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4B2E" w:rsidRDefault="005A4B2E" w:rsidP="0078642A">
      <w:pPr>
        <w:rPr>
          <w:rtl/>
        </w:rPr>
      </w:pPr>
    </w:p>
    <w:p w:rsidR="005A4B2E" w:rsidRDefault="005A4B2E" w:rsidP="00DA47CC">
      <w:pPr>
        <w:rPr>
          <w:rtl/>
        </w:rPr>
      </w:pPr>
      <w:bookmarkStart w:id="0" w:name="TOR_Q1"/>
      <w:bookmarkEnd w:id="0"/>
      <w:r>
        <w:rPr>
          <w:rFonts w:hint="cs"/>
          <w:rtl/>
        </w:rPr>
        <w:t>דברי הכנסת</w:t>
      </w:r>
    </w:p>
    <w:p w:rsidR="005A4B2E" w:rsidRDefault="005A4B2E" w:rsidP="00DA47CC">
      <w:pPr>
        <w:rPr>
          <w:rtl/>
        </w:rPr>
      </w:pPr>
      <w:r>
        <w:rPr>
          <w:rFonts w:hint="cs"/>
          <w:rtl/>
        </w:rPr>
        <w:t>חוברת ה'</w:t>
      </w:r>
    </w:p>
    <w:p w:rsidR="005A4B2E" w:rsidRDefault="005A4B2E" w:rsidP="00DA47CC">
      <w:pPr>
        <w:rPr>
          <w:rtl/>
        </w:rPr>
      </w:pPr>
      <w:r>
        <w:rPr>
          <w:rFonts w:hint="cs"/>
          <w:rtl/>
        </w:rPr>
        <w:t>ישיבה שע"ו</w:t>
      </w:r>
    </w:p>
    <w:p w:rsidR="005D2242" w:rsidRDefault="005D2242" w:rsidP="00DA47CC">
      <w:pPr>
        <w:rPr>
          <w:rtl/>
        </w:rPr>
      </w:pPr>
    </w:p>
    <w:p w:rsidR="005D2242" w:rsidRDefault="005D2242" w:rsidP="00DA47CC">
      <w:pPr>
        <w:rPr>
          <w:rtl/>
        </w:rPr>
      </w:pPr>
    </w:p>
    <w:p w:rsidR="005D2242" w:rsidRDefault="005D2242" w:rsidP="00DA47CC">
      <w:pPr>
        <w:rPr>
          <w:rtl/>
        </w:rPr>
      </w:pPr>
    </w:p>
    <w:p w:rsidR="005D2242" w:rsidRDefault="005D2242" w:rsidP="00DA47CC">
      <w:pPr>
        <w:rPr>
          <w:rtl/>
        </w:rPr>
      </w:pPr>
    </w:p>
    <w:p w:rsidR="005D2242" w:rsidRDefault="005D2242" w:rsidP="00DA47CC">
      <w:pPr>
        <w:rPr>
          <w:rtl/>
        </w:rPr>
      </w:pPr>
    </w:p>
    <w:p w:rsidR="005D2242" w:rsidRDefault="005D2242" w:rsidP="00DA47CC">
      <w:pPr>
        <w:rPr>
          <w:rtl/>
        </w:rPr>
      </w:pPr>
    </w:p>
    <w:p w:rsidR="005D2242" w:rsidRDefault="005D2242" w:rsidP="00DA47CC">
      <w:pPr>
        <w:rPr>
          <w:rtl/>
        </w:rPr>
      </w:pPr>
    </w:p>
    <w:p w:rsidR="005D2242" w:rsidRDefault="005D2242" w:rsidP="00DA47CC">
      <w:pPr>
        <w:rPr>
          <w:rtl/>
        </w:rPr>
      </w:pPr>
    </w:p>
    <w:p w:rsidR="005D2242" w:rsidRDefault="005D2242" w:rsidP="00DA47CC">
      <w:pPr>
        <w:rPr>
          <w:rtl/>
        </w:rPr>
      </w:pPr>
    </w:p>
    <w:p w:rsidR="005D2242" w:rsidRDefault="005D2242" w:rsidP="00DA47CC">
      <w:pPr>
        <w:rPr>
          <w:rtl/>
        </w:rPr>
      </w:pPr>
    </w:p>
    <w:p w:rsidR="005D2242" w:rsidRDefault="005D2242" w:rsidP="00DA47CC">
      <w:pPr>
        <w:rPr>
          <w:rtl/>
        </w:rPr>
      </w:pPr>
    </w:p>
    <w:p w:rsidR="005D2242" w:rsidRDefault="005D2242" w:rsidP="00DA47CC">
      <w:pPr>
        <w:rPr>
          <w:rtl/>
        </w:rPr>
      </w:pPr>
    </w:p>
    <w:p w:rsidR="005D2242" w:rsidRDefault="005D2242" w:rsidP="00DA47CC">
      <w:pPr>
        <w:rPr>
          <w:rtl/>
        </w:rPr>
      </w:pPr>
    </w:p>
    <w:p w:rsidR="005D2242" w:rsidRDefault="005D2242" w:rsidP="00DA47CC">
      <w:pPr>
        <w:rPr>
          <w:rtl/>
        </w:rPr>
      </w:pPr>
    </w:p>
    <w:p w:rsidR="005D2242" w:rsidRDefault="005D2242" w:rsidP="00DA47CC">
      <w:pPr>
        <w:rPr>
          <w:rtl/>
        </w:rPr>
      </w:pPr>
    </w:p>
    <w:p w:rsidR="005D2242" w:rsidRDefault="005D2242" w:rsidP="00DA47CC">
      <w:pPr>
        <w:rPr>
          <w:rtl/>
        </w:rPr>
      </w:pPr>
    </w:p>
    <w:p w:rsidR="005D2242" w:rsidRDefault="005D2242" w:rsidP="00DA47CC">
      <w:pPr>
        <w:rPr>
          <w:rtl/>
        </w:rPr>
      </w:pPr>
    </w:p>
    <w:p w:rsidR="00265331" w:rsidRDefault="00265331" w:rsidP="00DA47CC">
      <w:pPr>
        <w:rPr>
          <w:rtl/>
        </w:rPr>
      </w:pPr>
    </w:p>
    <w:p w:rsidR="005D2242" w:rsidRDefault="005D2242" w:rsidP="00DA47CC">
      <w:pPr>
        <w:rPr>
          <w:rtl/>
        </w:rPr>
      </w:pPr>
    </w:p>
    <w:p w:rsidR="005A4B2E" w:rsidRDefault="005A4B2E" w:rsidP="005D2242">
      <w:pPr>
        <w:pStyle w:val="ab"/>
        <w:rPr>
          <w:rtl/>
        </w:rPr>
      </w:pPr>
      <w:bookmarkStart w:id="1" w:name="_Toc529990338"/>
      <w:bookmarkStart w:id="2" w:name="_Toc529993574"/>
      <w:bookmarkStart w:id="3" w:name="_Toc529996212"/>
      <w:r>
        <w:rPr>
          <w:rtl/>
        </w:rPr>
        <w:t>הישיבה ה</w:t>
      </w:r>
      <w:r>
        <w:rPr>
          <w:rFonts w:hint="cs"/>
          <w:rtl/>
        </w:rPr>
        <w:t>שלוש</w:t>
      </w:r>
      <w:r>
        <w:rPr>
          <w:rtl/>
        </w:rPr>
        <w:t>-</w:t>
      </w:r>
      <w:r>
        <w:rPr>
          <w:rFonts w:hint="cs"/>
          <w:rtl/>
        </w:rPr>
        <w:t>מאות-ושבעים-ושש</w:t>
      </w:r>
      <w:r>
        <w:rPr>
          <w:rtl/>
        </w:rPr>
        <w:t xml:space="preserve"> של הכנסת העשרים</w:t>
      </w:r>
      <w:bookmarkEnd w:id="1"/>
      <w:bookmarkEnd w:id="2"/>
      <w:bookmarkEnd w:id="3"/>
    </w:p>
    <w:p w:rsidR="005A4B2E" w:rsidRDefault="005A4B2E" w:rsidP="005D2242">
      <w:pPr>
        <w:pStyle w:val="ac"/>
      </w:pPr>
      <w:bookmarkStart w:id="4" w:name="_Toc529990339"/>
      <w:bookmarkStart w:id="5" w:name="_Toc529993575"/>
      <w:bookmarkStart w:id="6" w:name="_Toc529996213"/>
      <w:r>
        <w:rPr>
          <w:rtl/>
        </w:rPr>
        <w:t>יום רביעי, ו' בכסלו התשע"ט (14 בנובמבר 2018)</w:t>
      </w:r>
      <w:bookmarkEnd w:id="4"/>
      <w:bookmarkEnd w:id="5"/>
      <w:bookmarkEnd w:id="6"/>
    </w:p>
    <w:p w:rsidR="005A4B2E" w:rsidRDefault="005A4B2E" w:rsidP="005D2242">
      <w:pPr>
        <w:pStyle w:val="ad"/>
      </w:pPr>
      <w:r>
        <w:rPr>
          <w:rtl/>
        </w:rPr>
        <w:t>ירושלים, הכנסת, שעה 11:00</w:t>
      </w:r>
    </w:p>
    <w:p w:rsidR="00841E15" w:rsidRDefault="00841E15">
      <w:pPr>
        <w:bidi w:val="0"/>
        <w:spacing w:line="240" w:lineRule="auto"/>
        <w:ind w:firstLine="0"/>
        <w:jc w:val="left"/>
      </w:pPr>
      <w:r>
        <w:br w:type="page"/>
      </w:r>
    </w:p>
    <w:p w:rsidR="0093341A" w:rsidRPr="0093341A" w:rsidRDefault="00841E15" w:rsidP="0093341A">
      <w:pPr>
        <w:pStyle w:val="afd"/>
        <w:rPr>
          <w:rStyle w:val="Hyperlink"/>
          <w:noProof/>
          <w:vanish w:val="0"/>
          <w:color w:val="auto"/>
          <w:rtl/>
        </w:rPr>
      </w:pPr>
      <w:r>
        <w:rPr>
          <w:rFonts w:hint="cs"/>
          <w:vanish w:val="0"/>
          <w:rtl/>
        </w:rPr>
        <w:lastRenderedPageBreak/>
        <w:t>תוכן העניינים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841E15" w:rsidRPr="0093341A" w:rsidRDefault="003D62D0" w:rsidP="00841E15">
      <w:pPr>
        <w:pStyle w:val="TOC1"/>
        <w:tabs>
          <w:tab w:val="right" w:leader="dot" w:pos="8296"/>
        </w:tabs>
        <w:ind w:firstLine="0"/>
        <w:rPr>
          <w:rFonts w:asciiTheme="minorHAnsi" w:eastAsiaTheme="minorEastAsia" w:hAnsiTheme="minorHAnsi" w:cstheme="minorBidi"/>
          <w:noProof/>
        </w:rPr>
      </w:pPr>
      <w:hyperlink w:anchor="_Toc529996214" w:history="1">
        <w:r w:rsidR="00841E15" w:rsidRPr="00F21E43">
          <w:rPr>
            <w:rStyle w:val="Hyperlink"/>
            <w:noProof/>
            <w:rtl/>
          </w:rPr>
          <w:t>מסמכים שהונחו על שולחן הכנסת</w:t>
        </w:r>
        <w:r w:rsidR="00841E15">
          <w:rPr>
            <w:noProof/>
            <w:webHidden/>
          </w:rPr>
          <w:tab/>
        </w:r>
        <w:r w:rsidR="00841E15">
          <w:rPr>
            <w:noProof/>
            <w:webHidden/>
          </w:rPr>
          <w:fldChar w:fldCharType="begin"/>
        </w:r>
        <w:r w:rsidR="00841E15">
          <w:rPr>
            <w:noProof/>
            <w:webHidden/>
          </w:rPr>
          <w:instrText xml:space="preserve"> PAGEREF _Toc529996214 \h </w:instrText>
        </w:r>
        <w:r w:rsidR="00841E15">
          <w:rPr>
            <w:noProof/>
            <w:webHidden/>
          </w:rPr>
        </w:r>
        <w:r w:rsidR="00841E15">
          <w:rPr>
            <w:noProof/>
            <w:webHidden/>
          </w:rPr>
          <w:fldChar w:fldCharType="separate"/>
        </w:r>
        <w:r w:rsidR="0007211B">
          <w:rPr>
            <w:noProof/>
            <w:webHidden/>
            <w:rtl/>
          </w:rPr>
          <w:t>7</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215" w:history="1">
        <w:r w:rsidR="00841E15" w:rsidRPr="00F21E43">
          <w:rPr>
            <w:rStyle w:val="Hyperlink"/>
            <w:noProof/>
            <w:rtl/>
          </w:rPr>
          <w:t>מזכירת הכנסת ירדנה מלר-הורוביץ:</w:t>
        </w:r>
        <w:r w:rsidR="00841E15">
          <w:rPr>
            <w:noProof/>
            <w:webHidden/>
          </w:rPr>
          <w:tab/>
        </w:r>
        <w:r w:rsidR="00841E15">
          <w:rPr>
            <w:noProof/>
            <w:webHidden/>
          </w:rPr>
          <w:fldChar w:fldCharType="begin"/>
        </w:r>
        <w:r w:rsidR="00841E15">
          <w:rPr>
            <w:noProof/>
            <w:webHidden/>
          </w:rPr>
          <w:instrText xml:space="preserve"> PAGEREF _Toc529996215 \h </w:instrText>
        </w:r>
        <w:r w:rsidR="00841E15">
          <w:rPr>
            <w:noProof/>
            <w:webHidden/>
          </w:rPr>
        </w:r>
        <w:r w:rsidR="00841E15">
          <w:rPr>
            <w:noProof/>
            <w:webHidden/>
          </w:rPr>
          <w:fldChar w:fldCharType="separate"/>
        </w:r>
        <w:r w:rsidR="0007211B">
          <w:rPr>
            <w:noProof/>
            <w:webHidden/>
            <w:rtl/>
          </w:rPr>
          <w:t>7</w:t>
        </w:r>
        <w:r w:rsidR="00841E15">
          <w:rPr>
            <w:noProof/>
            <w:webHidden/>
          </w:rPr>
          <w:fldChar w:fldCharType="end"/>
        </w:r>
      </w:hyperlink>
    </w:p>
    <w:p w:rsidR="00841E15" w:rsidRDefault="003D62D0" w:rsidP="00841E15">
      <w:pPr>
        <w:pStyle w:val="TOC1"/>
        <w:tabs>
          <w:tab w:val="right" w:leader="dot" w:pos="8296"/>
        </w:tabs>
        <w:ind w:firstLine="0"/>
        <w:rPr>
          <w:rFonts w:asciiTheme="minorHAnsi" w:eastAsiaTheme="minorEastAsia" w:hAnsiTheme="minorHAnsi" w:cstheme="minorBidi"/>
          <w:noProof/>
        </w:rPr>
      </w:pPr>
      <w:hyperlink w:anchor="_Toc529996216" w:history="1">
        <w:r w:rsidR="00841E15" w:rsidRPr="00F21E43">
          <w:rPr>
            <w:rStyle w:val="Hyperlink"/>
            <w:noProof/>
            <w:rtl/>
          </w:rPr>
          <w:t>שאילתות דחופות</w:t>
        </w:r>
        <w:r w:rsidR="00841E15">
          <w:rPr>
            <w:noProof/>
            <w:webHidden/>
          </w:rPr>
          <w:tab/>
        </w:r>
        <w:r w:rsidR="00841E15">
          <w:rPr>
            <w:noProof/>
            <w:webHidden/>
          </w:rPr>
          <w:fldChar w:fldCharType="begin"/>
        </w:r>
        <w:r w:rsidR="00841E15">
          <w:rPr>
            <w:noProof/>
            <w:webHidden/>
          </w:rPr>
          <w:instrText xml:space="preserve"> PAGEREF _Toc529996216 \h </w:instrText>
        </w:r>
        <w:r w:rsidR="00841E15">
          <w:rPr>
            <w:noProof/>
            <w:webHidden/>
          </w:rPr>
        </w:r>
        <w:r w:rsidR="00841E15">
          <w:rPr>
            <w:noProof/>
            <w:webHidden/>
          </w:rPr>
          <w:fldChar w:fldCharType="separate"/>
        </w:r>
        <w:r w:rsidR="0007211B">
          <w:rPr>
            <w:noProof/>
            <w:webHidden/>
            <w:rtl/>
          </w:rPr>
          <w:t>7</w:t>
        </w:r>
        <w:r w:rsidR="00841E15">
          <w:rPr>
            <w:noProof/>
            <w:webHidden/>
          </w:rPr>
          <w:fldChar w:fldCharType="end"/>
        </w:r>
      </w:hyperlink>
    </w:p>
    <w:p w:rsidR="00841E15" w:rsidRDefault="003D62D0" w:rsidP="00841E15">
      <w:pPr>
        <w:pStyle w:val="TOC1"/>
        <w:tabs>
          <w:tab w:val="right" w:leader="dot" w:pos="8296"/>
        </w:tabs>
        <w:ind w:firstLine="0"/>
        <w:rPr>
          <w:rFonts w:asciiTheme="minorHAnsi" w:eastAsiaTheme="minorEastAsia" w:hAnsiTheme="minorHAnsi" w:cstheme="minorBidi"/>
          <w:noProof/>
        </w:rPr>
      </w:pPr>
      <w:hyperlink w:anchor="_Toc529996217" w:history="1">
        <w:r w:rsidR="00841E15" w:rsidRPr="00F21E43">
          <w:rPr>
            <w:rStyle w:val="Hyperlink"/>
            <w:noProof/>
            <w:rtl/>
          </w:rPr>
          <w:t>567. הלנת שכר מנהלי בחירות</w:t>
        </w:r>
        <w:r w:rsidR="00841E15">
          <w:rPr>
            <w:noProof/>
            <w:webHidden/>
          </w:rPr>
          <w:tab/>
        </w:r>
        <w:r w:rsidR="00841E15">
          <w:rPr>
            <w:noProof/>
            <w:webHidden/>
          </w:rPr>
          <w:fldChar w:fldCharType="begin"/>
        </w:r>
        <w:r w:rsidR="00841E15">
          <w:rPr>
            <w:noProof/>
            <w:webHidden/>
          </w:rPr>
          <w:instrText xml:space="preserve"> PAGEREF _Toc529996217 \h </w:instrText>
        </w:r>
        <w:r w:rsidR="00841E15">
          <w:rPr>
            <w:noProof/>
            <w:webHidden/>
          </w:rPr>
        </w:r>
        <w:r w:rsidR="00841E15">
          <w:rPr>
            <w:noProof/>
            <w:webHidden/>
          </w:rPr>
          <w:fldChar w:fldCharType="separate"/>
        </w:r>
        <w:r w:rsidR="0007211B">
          <w:rPr>
            <w:noProof/>
            <w:webHidden/>
            <w:rtl/>
          </w:rPr>
          <w:t>7</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218" w:history="1">
        <w:r w:rsidR="00841E15" w:rsidRPr="00F21E43">
          <w:rPr>
            <w:rStyle w:val="Hyperlink"/>
            <w:noProof/>
            <w:rtl/>
          </w:rPr>
          <w:t>עיסאווי פריג' (מרצ):</w:t>
        </w:r>
        <w:r w:rsidR="00841E15">
          <w:rPr>
            <w:noProof/>
            <w:webHidden/>
          </w:rPr>
          <w:tab/>
        </w:r>
        <w:r w:rsidR="00841E15">
          <w:rPr>
            <w:noProof/>
            <w:webHidden/>
          </w:rPr>
          <w:fldChar w:fldCharType="begin"/>
        </w:r>
        <w:r w:rsidR="00841E15">
          <w:rPr>
            <w:noProof/>
            <w:webHidden/>
          </w:rPr>
          <w:instrText xml:space="preserve"> PAGEREF _Toc529996218 \h </w:instrText>
        </w:r>
        <w:r w:rsidR="00841E15">
          <w:rPr>
            <w:noProof/>
            <w:webHidden/>
          </w:rPr>
        </w:r>
        <w:r w:rsidR="00841E15">
          <w:rPr>
            <w:noProof/>
            <w:webHidden/>
          </w:rPr>
          <w:fldChar w:fldCharType="separate"/>
        </w:r>
        <w:r w:rsidR="0007211B">
          <w:rPr>
            <w:noProof/>
            <w:webHidden/>
            <w:rtl/>
          </w:rPr>
          <w:t>7</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219" w:history="1">
        <w:r w:rsidR="00841E15" w:rsidRPr="00F21E43">
          <w:rPr>
            <w:rStyle w:val="Hyperlink"/>
            <w:noProof/>
            <w:rtl/>
          </w:rPr>
          <w:t>סגן שר הפנים משולם נהרי:</w:t>
        </w:r>
        <w:r w:rsidR="00841E15">
          <w:rPr>
            <w:noProof/>
            <w:webHidden/>
          </w:rPr>
          <w:tab/>
        </w:r>
        <w:r w:rsidR="00841E15">
          <w:rPr>
            <w:noProof/>
            <w:webHidden/>
          </w:rPr>
          <w:fldChar w:fldCharType="begin"/>
        </w:r>
        <w:r w:rsidR="00841E15">
          <w:rPr>
            <w:noProof/>
            <w:webHidden/>
          </w:rPr>
          <w:instrText xml:space="preserve"> PAGEREF _Toc529996219 \h </w:instrText>
        </w:r>
        <w:r w:rsidR="00841E15">
          <w:rPr>
            <w:noProof/>
            <w:webHidden/>
          </w:rPr>
        </w:r>
        <w:r w:rsidR="00841E15">
          <w:rPr>
            <w:noProof/>
            <w:webHidden/>
          </w:rPr>
          <w:fldChar w:fldCharType="separate"/>
        </w:r>
        <w:r w:rsidR="0007211B">
          <w:rPr>
            <w:noProof/>
            <w:webHidden/>
            <w:rtl/>
          </w:rPr>
          <w:t>8</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220" w:history="1">
        <w:r w:rsidR="00841E15" w:rsidRPr="00F21E43">
          <w:rPr>
            <w:rStyle w:val="Hyperlink"/>
            <w:noProof/>
            <w:rtl/>
          </w:rPr>
          <w:t>יעל כהן-פארן (המחנה הציוני):</w:t>
        </w:r>
        <w:r w:rsidR="00841E15">
          <w:rPr>
            <w:noProof/>
            <w:webHidden/>
          </w:rPr>
          <w:tab/>
        </w:r>
        <w:r w:rsidR="00841E15">
          <w:rPr>
            <w:noProof/>
            <w:webHidden/>
          </w:rPr>
          <w:fldChar w:fldCharType="begin"/>
        </w:r>
        <w:r w:rsidR="00841E15">
          <w:rPr>
            <w:noProof/>
            <w:webHidden/>
          </w:rPr>
          <w:instrText xml:space="preserve"> PAGEREF _Toc529996220 \h </w:instrText>
        </w:r>
        <w:r w:rsidR="00841E15">
          <w:rPr>
            <w:noProof/>
            <w:webHidden/>
          </w:rPr>
        </w:r>
        <w:r w:rsidR="00841E15">
          <w:rPr>
            <w:noProof/>
            <w:webHidden/>
          </w:rPr>
          <w:fldChar w:fldCharType="separate"/>
        </w:r>
        <w:r w:rsidR="0007211B">
          <w:rPr>
            <w:noProof/>
            <w:webHidden/>
            <w:rtl/>
          </w:rPr>
          <w:t>10</w:t>
        </w:r>
        <w:r w:rsidR="00841E15">
          <w:rPr>
            <w:noProof/>
            <w:webHidden/>
          </w:rPr>
          <w:fldChar w:fldCharType="end"/>
        </w:r>
      </w:hyperlink>
    </w:p>
    <w:p w:rsidR="00841E15" w:rsidRDefault="003D62D0" w:rsidP="00841E15">
      <w:pPr>
        <w:pStyle w:val="TOC1"/>
        <w:tabs>
          <w:tab w:val="right" w:leader="dot" w:pos="8296"/>
        </w:tabs>
        <w:ind w:firstLine="0"/>
        <w:rPr>
          <w:rFonts w:asciiTheme="minorHAnsi" w:eastAsiaTheme="minorEastAsia" w:hAnsiTheme="minorHAnsi" w:cstheme="minorBidi"/>
          <w:noProof/>
        </w:rPr>
      </w:pPr>
      <w:hyperlink w:anchor="_Toc529996221" w:history="1">
        <w:r w:rsidR="00841E15" w:rsidRPr="00F21E43">
          <w:rPr>
            <w:rStyle w:val="Hyperlink"/>
            <w:noProof/>
            <w:rtl/>
          </w:rPr>
          <w:t>שאילות ותשובות</w:t>
        </w:r>
        <w:r w:rsidR="00841E15">
          <w:rPr>
            <w:noProof/>
            <w:webHidden/>
          </w:rPr>
          <w:tab/>
        </w:r>
        <w:r w:rsidR="00841E15">
          <w:rPr>
            <w:noProof/>
            <w:webHidden/>
          </w:rPr>
          <w:fldChar w:fldCharType="begin"/>
        </w:r>
        <w:r w:rsidR="00841E15">
          <w:rPr>
            <w:noProof/>
            <w:webHidden/>
          </w:rPr>
          <w:instrText xml:space="preserve"> PAGEREF _Toc529996221 \h </w:instrText>
        </w:r>
        <w:r w:rsidR="00841E15">
          <w:rPr>
            <w:noProof/>
            <w:webHidden/>
          </w:rPr>
        </w:r>
        <w:r w:rsidR="00841E15">
          <w:rPr>
            <w:noProof/>
            <w:webHidden/>
          </w:rPr>
          <w:fldChar w:fldCharType="separate"/>
        </w:r>
        <w:r w:rsidR="0007211B">
          <w:rPr>
            <w:noProof/>
            <w:webHidden/>
            <w:rtl/>
          </w:rPr>
          <w:t>13</w:t>
        </w:r>
        <w:r w:rsidR="00841E15">
          <w:rPr>
            <w:noProof/>
            <w:webHidden/>
          </w:rPr>
          <w:fldChar w:fldCharType="end"/>
        </w:r>
      </w:hyperlink>
    </w:p>
    <w:p w:rsidR="00841E15" w:rsidRDefault="003D62D0" w:rsidP="00841E15">
      <w:pPr>
        <w:pStyle w:val="TOC1"/>
        <w:tabs>
          <w:tab w:val="right" w:leader="dot" w:pos="8296"/>
        </w:tabs>
        <w:ind w:firstLine="0"/>
        <w:rPr>
          <w:rFonts w:asciiTheme="minorHAnsi" w:eastAsiaTheme="minorEastAsia" w:hAnsiTheme="minorHAnsi" w:cstheme="minorBidi"/>
          <w:noProof/>
        </w:rPr>
      </w:pPr>
      <w:hyperlink w:anchor="_Toc529996222" w:history="1">
        <w:r w:rsidR="00841E15" w:rsidRPr="00F21E43">
          <w:rPr>
            <w:rStyle w:val="Hyperlink"/>
            <w:noProof/>
            <w:rtl/>
          </w:rPr>
          <w:t>1443. הוצאות בזבזניות ברשויות המקומיות על הופעות ואומנים</w:t>
        </w:r>
        <w:r w:rsidR="00841E15">
          <w:rPr>
            <w:noProof/>
            <w:webHidden/>
          </w:rPr>
          <w:tab/>
        </w:r>
        <w:r w:rsidR="00841E15">
          <w:rPr>
            <w:noProof/>
            <w:webHidden/>
          </w:rPr>
          <w:fldChar w:fldCharType="begin"/>
        </w:r>
        <w:r w:rsidR="00841E15">
          <w:rPr>
            <w:noProof/>
            <w:webHidden/>
          </w:rPr>
          <w:instrText xml:space="preserve"> PAGEREF _Toc529996222 \h </w:instrText>
        </w:r>
        <w:r w:rsidR="00841E15">
          <w:rPr>
            <w:noProof/>
            <w:webHidden/>
          </w:rPr>
        </w:r>
        <w:r w:rsidR="00841E15">
          <w:rPr>
            <w:noProof/>
            <w:webHidden/>
          </w:rPr>
          <w:fldChar w:fldCharType="separate"/>
        </w:r>
        <w:r w:rsidR="0007211B">
          <w:rPr>
            <w:noProof/>
            <w:webHidden/>
            <w:rtl/>
          </w:rPr>
          <w:t>13</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223" w:history="1">
        <w:r w:rsidR="00841E15" w:rsidRPr="00F21E43">
          <w:rPr>
            <w:rStyle w:val="Hyperlink"/>
            <w:noProof/>
            <w:rtl/>
          </w:rPr>
          <w:t>אמיר אוחנה (הליכוד):</w:t>
        </w:r>
        <w:r w:rsidR="00841E15">
          <w:rPr>
            <w:noProof/>
            <w:webHidden/>
          </w:rPr>
          <w:tab/>
        </w:r>
        <w:r w:rsidR="00841E15">
          <w:rPr>
            <w:noProof/>
            <w:webHidden/>
          </w:rPr>
          <w:fldChar w:fldCharType="begin"/>
        </w:r>
        <w:r w:rsidR="00841E15">
          <w:rPr>
            <w:noProof/>
            <w:webHidden/>
          </w:rPr>
          <w:instrText xml:space="preserve"> PAGEREF _Toc529996223 \h </w:instrText>
        </w:r>
        <w:r w:rsidR="00841E15">
          <w:rPr>
            <w:noProof/>
            <w:webHidden/>
          </w:rPr>
        </w:r>
        <w:r w:rsidR="00841E15">
          <w:rPr>
            <w:noProof/>
            <w:webHidden/>
          </w:rPr>
          <w:fldChar w:fldCharType="separate"/>
        </w:r>
        <w:r w:rsidR="0007211B">
          <w:rPr>
            <w:noProof/>
            <w:webHidden/>
            <w:rtl/>
          </w:rPr>
          <w:t>13</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224" w:history="1">
        <w:r w:rsidR="00841E15" w:rsidRPr="00F21E43">
          <w:rPr>
            <w:rStyle w:val="Hyperlink"/>
            <w:noProof/>
            <w:rtl/>
          </w:rPr>
          <w:t>סגן שר הפנים משולם נהרי:</w:t>
        </w:r>
        <w:r w:rsidR="00841E15">
          <w:rPr>
            <w:noProof/>
            <w:webHidden/>
          </w:rPr>
          <w:tab/>
        </w:r>
        <w:r w:rsidR="00841E15">
          <w:rPr>
            <w:noProof/>
            <w:webHidden/>
          </w:rPr>
          <w:fldChar w:fldCharType="begin"/>
        </w:r>
        <w:r w:rsidR="00841E15">
          <w:rPr>
            <w:noProof/>
            <w:webHidden/>
          </w:rPr>
          <w:instrText xml:space="preserve"> PAGEREF _Toc529996224 \h </w:instrText>
        </w:r>
        <w:r w:rsidR="00841E15">
          <w:rPr>
            <w:noProof/>
            <w:webHidden/>
          </w:rPr>
        </w:r>
        <w:r w:rsidR="00841E15">
          <w:rPr>
            <w:noProof/>
            <w:webHidden/>
          </w:rPr>
          <w:fldChar w:fldCharType="separate"/>
        </w:r>
        <w:r w:rsidR="0007211B">
          <w:rPr>
            <w:noProof/>
            <w:webHidden/>
            <w:rtl/>
          </w:rPr>
          <w:t>13</w:t>
        </w:r>
        <w:r w:rsidR="00841E15">
          <w:rPr>
            <w:noProof/>
            <w:webHidden/>
          </w:rPr>
          <w:fldChar w:fldCharType="end"/>
        </w:r>
      </w:hyperlink>
    </w:p>
    <w:p w:rsidR="00841E15" w:rsidRDefault="003D62D0" w:rsidP="00841E15">
      <w:pPr>
        <w:pStyle w:val="TOC1"/>
        <w:tabs>
          <w:tab w:val="right" w:leader="dot" w:pos="8296"/>
        </w:tabs>
        <w:ind w:firstLine="0"/>
        <w:rPr>
          <w:rFonts w:asciiTheme="minorHAnsi" w:eastAsiaTheme="minorEastAsia" w:hAnsiTheme="minorHAnsi" w:cstheme="minorBidi"/>
          <w:noProof/>
        </w:rPr>
      </w:pPr>
      <w:hyperlink w:anchor="_Toc529996225" w:history="1">
        <w:r w:rsidR="00841E15" w:rsidRPr="00F21E43">
          <w:rPr>
            <w:rStyle w:val="Hyperlink"/>
            <w:noProof/>
            <w:rtl/>
          </w:rPr>
          <w:t>שאילתות דחופות</w:t>
        </w:r>
        <w:r w:rsidR="00841E15">
          <w:rPr>
            <w:noProof/>
            <w:webHidden/>
          </w:rPr>
          <w:tab/>
        </w:r>
        <w:r w:rsidR="00841E15">
          <w:rPr>
            <w:noProof/>
            <w:webHidden/>
          </w:rPr>
          <w:fldChar w:fldCharType="begin"/>
        </w:r>
        <w:r w:rsidR="00841E15">
          <w:rPr>
            <w:noProof/>
            <w:webHidden/>
          </w:rPr>
          <w:instrText xml:space="preserve"> PAGEREF _Toc529996225 \h </w:instrText>
        </w:r>
        <w:r w:rsidR="00841E15">
          <w:rPr>
            <w:noProof/>
            <w:webHidden/>
          </w:rPr>
        </w:r>
        <w:r w:rsidR="00841E15">
          <w:rPr>
            <w:noProof/>
            <w:webHidden/>
          </w:rPr>
          <w:fldChar w:fldCharType="separate"/>
        </w:r>
        <w:r w:rsidR="0007211B">
          <w:rPr>
            <w:noProof/>
            <w:webHidden/>
            <w:rtl/>
          </w:rPr>
          <w:t>16</w:t>
        </w:r>
        <w:r w:rsidR="00841E15">
          <w:rPr>
            <w:noProof/>
            <w:webHidden/>
          </w:rPr>
          <w:fldChar w:fldCharType="end"/>
        </w:r>
      </w:hyperlink>
    </w:p>
    <w:p w:rsidR="00841E15" w:rsidRDefault="003D62D0" w:rsidP="00841E15">
      <w:pPr>
        <w:pStyle w:val="TOC1"/>
        <w:tabs>
          <w:tab w:val="right" w:leader="dot" w:pos="8296"/>
        </w:tabs>
        <w:ind w:firstLine="0"/>
        <w:rPr>
          <w:rFonts w:asciiTheme="minorHAnsi" w:eastAsiaTheme="minorEastAsia" w:hAnsiTheme="minorHAnsi" w:cstheme="minorBidi"/>
          <w:noProof/>
        </w:rPr>
      </w:pPr>
      <w:hyperlink w:anchor="_Toc529996226" w:history="1">
        <w:r w:rsidR="00841E15" w:rsidRPr="00F21E43">
          <w:rPr>
            <w:rStyle w:val="Hyperlink"/>
            <w:noProof/>
            <w:rtl/>
          </w:rPr>
          <w:t>569. מחאת העובדים הסוציאליים</w:t>
        </w:r>
        <w:r w:rsidR="00841E15">
          <w:rPr>
            <w:noProof/>
            <w:webHidden/>
          </w:rPr>
          <w:tab/>
        </w:r>
        <w:r w:rsidR="00841E15">
          <w:rPr>
            <w:noProof/>
            <w:webHidden/>
          </w:rPr>
          <w:fldChar w:fldCharType="begin"/>
        </w:r>
        <w:r w:rsidR="00841E15">
          <w:rPr>
            <w:noProof/>
            <w:webHidden/>
          </w:rPr>
          <w:instrText xml:space="preserve"> PAGEREF _Toc529996226 \h </w:instrText>
        </w:r>
        <w:r w:rsidR="00841E15">
          <w:rPr>
            <w:noProof/>
            <w:webHidden/>
          </w:rPr>
        </w:r>
        <w:r w:rsidR="00841E15">
          <w:rPr>
            <w:noProof/>
            <w:webHidden/>
          </w:rPr>
          <w:fldChar w:fldCharType="separate"/>
        </w:r>
        <w:r w:rsidR="0007211B">
          <w:rPr>
            <w:noProof/>
            <w:webHidden/>
            <w:rtl/>
          </w:rPr>
          <w:t>16</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227" w:history="1">
        <w:r w:rsidR="00841E15" w:rsidRPr="00F21E43">
          <w:rPr>
            <w:rStyle w:val="Hyperlink"/>
            <w:noProof/>
            <w:rtl/>
          </w:rPr>
          <w:t>נחמן שי (המחנה הציוני):</w:t>
        </w:r>
        <w:r w:rsidR="00841E15">
          <w:rPr>
            <w:noProof/>
            <w:webHidden/>
          </w:rPr>
          <w:tab/>
        </w:r>
        <w:r w:rsidR="00841E15">
          <w:rPr>
            <w:noProof/>
            <w:webHidden/>
          </w:rPr>
          <w:fldChar w:fldCharType="begin"/>
        </w:r>
        <w:r w:rsidR="00841E15">
          <w:rPr>
            <w:noProof/>
            <w:webHidden/>
          </w:rPr>
          <w:instrText xml:space="preserve"> PAGEREF _Toc529996227 \h </w:instrText>
        </w:r>
        <w:r w:rsidR="00841E15">
          <w:rPr>
            <w:noProof/>
            <w:webHidden/>
          </w:rPr>
        </w:r>
        <w:r w:rsidR="00841E15">
          <w:rPr>
            <w:noProof/>
            <w:webHidden/>
          </w:rPr>
          <w:fldChar w:fldCharType="separate"/>
        </w:r>
        <w:r w:rsidR="0007211B">
          <w:rPr>
            <w:noProof/>
            <w:webHidden/>
            <w:rtl/>
          </w:rPr>
          <w:t>16</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228" w:history="1">
        <w:r w:rsidR="00841E15" w:rsidRPr="00F21E43">
          <w:rPr>
            <w:rStyle w:val="Hyperlink"/>
            <w:noProof/>
            <w:rtl/>
          </w:rPr>
          <w:t>שר העבודה, הרווחה והשירותים החברתיים חיים כץ:</w:t>
        </w:r>
        <w:r w:rsidR="00841E15">
          <w:rPr>
            <w:noProof/>
            <w:webHidden/>
          </w:rPr>
          <w:tab/>
        </w:r>
        <w:r w:rsidR="00841E15">
          <w:rPr>
            <w:noProof/>
            <w:webHidden/>
          </w:rPr>
          <w:fldChar w:fldCharType="begin"/>
        </w:r>
        <w:r w:rsidR="00841E15">
          <w:rPr>
            <w:noProof/>
            <w:webHidden/>
          </w:rPr>
          <w:instrText xml:space="preserve"> PAGEREF _Toc529996228 \h </w:instrText>
        </w:r>
        <w:r w:rsidR="00841E15">
          <w:rPr>
            <w:noProof/>
            <w:webHidden/>
          </w:rPr>
        </w:r>
        <w:r w:rsidR="00841E15">
          <w:rPr>
            <w:noProof/>
            <w:webHidden/>
          </w:rPr>
          <w:fldChar w:fldCharType="separate"/>
        </w:r>
        <w:r w:rsidR="0007211B">
          <w:rPr>
            <w:noProof/>
            <w:webHidden/>
            <w:rtl/>
          </w:rPr>
          <w:t>16</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229" w:history="1">
        <w:r w:rsidR="00841E15" w:rsidRPr="00F21E43">
          <w:rPr>
            <w:rStyle w:val="Hyperlink"/>
            <w:noProof/>
            <w:rtl/>
          </w:rPr>
          <w:t>קסניה סבטלובה (המחנה הציוני):</w:t>
        </w:r>
        <w:r w:rsidR="00841E15">
          <w:rPr>
            <w:noProof/>
            <w:webHidden/>
          </w:rPr>
          <w:tab/>
        </w:r>
        <w:r w:rsidR="00841E15">
          <w:rPr>
            <w:noProof/>
            <w:webHidden/>
          </w:rPr>
          <w:fldChar w:fldCharType="begin"/>
        </w:r>
        <w:r w:rsidR="00841E15">
          <w:rPr>
            <w:noProof/>
            <w:webHidden/>
          </w:rPr>
          <w:instrText xml:space="preserve"> PAGEREF _Toc529996229 \h </w:instrText>
        </w:r>
        <w:r w:rsidR="00841E15">
          <w:rPr>
            <w:noProof/>
            <w:webHidden/>
          </w:rPr>
        </w:r>
        <w:r w:rsidR="00841E15">
          <w:rPr>
            <w:noProof/>
            <w:webHidden/>
          </w:rPr>
          <w:fldChar w:fldCharType="separate"/>
        </w:r>
        <w:r w:rsidR="0007211B">
          <w:rPr>
            <w:noProof/>
            <w:webHidden/>
            <w:rtl/>
          </w:rPr>
          <w:t>19</w:t>
        </w:r>
        <w:r w:rsidR="00841E15">
          <w:rPr>
            <w:noProof/>
            <w:webHidden/>
          </w:rPr>
          <w:fldChar w:fldCharType="end"/>
        </w:r>
      </w:hyperlink>
    </w:p>
    <w:p w:rsidR="00841E15" w:rsidRDefault="003D62D0" w:rsidP="00841E15">
      <w:pPr>
        <w:pStyle w:val="TOC1"/>
        <w:tabs>
          <w:tab w:val="right" w:leader="dot" w:pos="8296"/>
        </w:tabs>
        <w:ind w:firstLine="0"/>
        <w:rPr>
          <w:rFonts w:asciiTheme="minorHAnsi" w:eastAsiaTheme="minorEastAsia" w:hAnsiTheme="minorHAnsi" w:cstheme="minorBidi"/>
          <w:noProof/>
        </w:rPr>
      </w:pPr>
      <w:hyperlink w:anchor="_Toc529996230" w:history="1">
        <w:r w:rsidR="00841E15" w:rsidRPr="00F21E43">
          <w:rPr>
            <w:rStyle w:val="Hyperlink"/>
            <w:noProof/>
            <w:rtl/>
          </w:rPr>
          <w:t>568. הריסת בית המחבל שרצח את ארי פולד הי"ד</w:t>
        </w:r>
        <w:r w:rsidR="00841E15">
          <w:rPr>
            <w:noProof/>
            <w:webHidden/>
          </w:rPr>
          <w:tab/>
        </w:r>
        <w:r w:rsidR="00841E15">
          <w:rPr>
            <w:noProof/>
            <w:webHidden/>
          </w:rPr>
          <w:fldChar w:fldCharType="begin"/>
        </w:r>
        <w:r w:rsidR="00841E15">
          <w:rPr>
            <w:noProof/>
            <w:webHidden/>
          </w:rPr>
          <w:instrText xml:space="preserve"> PAGEREF _Toc529996230 \h </w:instrText>
        </w:r>
        <w:r w:rsidR="00841E15">
          <w:rPr>
            <w:noProof/>
            <w:webHidden/>
          </w:rPr>
        </w:r>
        <w:r w:rsidR="00841E15">
          <w:rPr>
            <w:noProof/>
            <w:webHidden/>
          </w:rPr>
          <w:fldChar w:fldCharType="separate"/>
        </w:r>
        <w:r w:rsidR="0007211B">
          <w:rPr>
            <w:noProof/>
            <w:webHidden/>
            <w:rtl/>
          </w:rPr>
          <w:t>27</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231" w:history="1">
        <w:r w:rsidR="00841E15" w:rsidRPr="00F21E43">
          <w:rPr>
            <w:rStyle w:val="Hyperlink"/>
            <w:noProof/>
            <w:rtl/>
          </w:rPr>
          <w:t>בצלאל סמוטריץ (הבית היהודי):</w:t>
        </w:r>
        <w:r w:rsidR="00841E15">
          <w:rPr>
            <w:noProof/>
            <w:webHidden/>
          </w:rPr>
          <w:tab/>
        </w:r>
        <w:r w:rsidR="00841E15">
          <w:rPr>
            <w:noProof/>
            <w:webHidden/>
          </w:rPr>
          <w:fldChar w:fldCharType="begin"/>
        </w:r>
        <w:r w:rsidR="00841E15">
          <w:rPr>
            <w:noProof/>
            <w:webHidden/>
          </w:rPr>
          <w:instrText xml:space="preserve"> PAGEREF _Toc529996231 \h </w:instrText>
        </w:r>
        <w:r w:rsidR="00841E15">
          <w:rPr>
            <w:noProof/>
            <w:webHidden/>
          </w:rPr>
        </w:r>
        <w:r w:rsidR="00841E15">
          <w:rPr>
            <w:noProof/>
            <w:webHidden/>
          </w:rPr>
          <w:fldChar w:fldCharType="separate"/>
        </w:r>
        <w:r w:rsidR="0007211B">
          <w:rPr>
            <w:noProof/>
            <w:webHidden/>
            <w:rtl/>
          </w:rPr>
          <w:t>27</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232" w:history="1">
        <w:r w:rsidR="00841E15" w:rsidRPr="00F21E43">
          <w:rPr>
            <w:rStyle w:val="Hyperlink"/>
            <w:noProof/>
            <w:rtl/>
          </w:rPr>
          <w:t>סגן שר הביטחון אלי בן-דהן:</w:t>
        </w:r>
        <w:r w:rsidR="00841E15">
          <w:rPr>
            <w:noProof/>
            <w:webHidden/>
          </w:rPr>
          <w:tab/>
        </w:r>
        <w:r w:rsidR="00841E15">
          <w:rPr>
            <w:noProof/>
            <w:webHidden/>
          </w:rPr>
          <w:fldChar w:fldCharType="begin"/>
        </w:r>
        <w:r w:rsidR="00841E15">
          <w:rPr>
            <w:noProof/>
            <w:webHidden/>
          </w:rPr>
          <w:instrText xml:space="preserve"> PAGEREF _Toc529996232 \h </w:instrText>
        </w:r>
        <w:r w:rsidR="00841E15">
          <w:rPr>
            <w:noProof/>
            <w:webHidden/>
          </w:rPr>
        </w:r>
        <w:r w:rsidR="00841E15">
          <w:rPr>
            <w:noProof/>
            <w:webHidden/>
          </w:rPr>
          <w:fldChar w:fldCharType="separate"/>
        </w:r>
        <w:r w:rsidR="0007211B">
          <w:rPr>
            <w:noProof/>
            <w:webHidden/>
            <w:rtl/>
          </w:rPr>
          <w:t>28</w:t>
        </w:r>
        <w:r w:rsidR="00841E15">
          <w:rPr>
            <w:noProof/>
            <w:webHidden/>
          </w:rPr>
          <w:fldChar w:fldCharType="end"/>
        </w:r>
      </w:hyperlink>
    </w:p>
    <w:p w:rsidR="00841E15" w:rsidRDefault="003D62D0" w:rsidP="00841E15">
      <w:pPr>
        <w:pStyle w:val="TOC1"/>
        <w:tabs>
          <w:tab w:val="right" w:leader="dot" w:pos="8296"/>
        </w:tabs>
        <w:ind w:firstLine="0"/>
        <w:rPr>
          <w:rFonts w:asciiTheme="minorHAnsi" w:eastAsiaTheme="minorEastAsia" w:hAnsiTheme="minorHAnsi" w:cstheme="minorBidi"/>
          <w:noProof/>
        </w:rPr>
      </w:pPr>
      <w:hyperlink w:anchor="_Toc529996233" w:history="1">
        <w:r w:rsidR="00841E15" w:rsidRPr="00F21E43">
          <w:rPr>
            <w:rStyle w:val="Hyperlink"/>
            <w:noProof/>
            <w:rtl/>
          </w:rPr>
          <w:t>שאילתות ותשובות</w:t>
        </w:r>
        <w:r w:rsidR="00841E15">
          <w:rPr>
            <w:noProof/>
            <w:webHidden/>
          </w:rPr>
          <w:tab/>
        </w:r>
        <w:r w:rsidR="00841E15">
          <w:rPr>
            <w:noProof/>
            <w:webHidden/>
          </w:rPr>
          <w:fldChar w:fldCharType="begin"/>
        </w:r>
        <w:r w:rsidR="00841E15">
          <w:rPr>
            <w:noProof/>
            <w:webHidden/>
          </w:rPr>
          <w:instrText xml:space="preserve"> PAGEREF _Toc529996233 \h </w:instrText>
        </w:r>
        <w:r w:rsidR="00841E15">
          <w:rPr>
            <w:noProof/>
            <w:webHidden/>
          </w:rPr>
        </w:r>
        <w:r w:rsidR="00841E15">
          <w:rPr>
            <w:noProof/>
            <w:webHidden/>
          </w:rPr>
          <w:fldChar w:fldCharType="separate"/>
        </w:r>
        <w:r w:rsidR="0007211B">
          <w:rPr>
            <w:noProof/>
            <w:webHidden/>
            <w:rtl/>
          </w:rPr>
          <w:t>33</w:t>
        </w:r>
        <w:r w:rsidR="00841E15">
          <w:rPr>
            <w:noProof/>
            <w:webHidden/>
          </w:rPr>
          <w:fldChar w:fldCharType="end"/>
        </w:r>
      </w:hyperlink>
    </w:p>
    <w:p w:rsidR="00841E15" w:rsidRDefault="003D62D0" w:rsidP="00841E15">
      <w:pPr>
        <w:pStyle w:val="TOC1"/>
        <w:tabs>
          <w:tab w:val="right" w:leader="dot" w:pos="8296"/>
        </w:tabs>
        <w:ind w:firstLine="0"/>
        <w:rPr>
          <w:rFonts w:asciiTheme="minorHAnsi" w:eastAsiaTheme="minorEastAsia" w:hAnsiTheme="minorHAnsi" w:cstheme="minorBidi"/>
          <w:noProof/>
        </w:rPr>
      </w:pPr>
      <w:hyperlink w:anchor="_Toc529996234" w:history="1">
        <w:r w:rsidR="00841E15" w:rsidRPr="00F21E43">
          <w:rPr>
            <w:rStyle w:val="Hyperlink"/>
            <w:noProof/>
            <w:rtl/>
          </w:rPr>
          <w:t>1437. הוצאות צה"ל על ההליך המשפטי בעניינו של אלאור אזריה</w:t>
        </w:r>
        <w:r w:rsidR="00841E15">
          <w:rPr>
            <w:noProof/>
            <w:webHidden/>
          </w:rPr>
          <w:tab/>
        </w:r>
        <w:r w:rsidR="00841E15">
          <w:rPr>
            <w:noProof/>
            <w:webHidden/>
          </w:rPr>
          <w:fldChar w:fldCharType="begin"/>
        </w:r>
        <w:r w:rsidR="00841E15">
          <w:rPr>
            <w:noProof/>
            <w:webHidden/>
          </w:rPr>
          <w:instrText xml:space="preserve"> PAGEREF _Toc529996234 \h </w:instrText>
        </w:r>
        <w:r w:rsidR="00841E15">
          <w:rPr>
            <w:noProof/>
            <w:webHidden/>
          </w:rPr>
        </w:r>
        <w:r w:rsidR="00841E15">
          <w:rPr>
            <w:noProof/>
            <w:webHidden/>
          </w:rPr>
          <w:fldChar w:fldCharType="separate"/>
        </w:r>
        <w:r w:rsidR="0007211B">
          <w:rPr>
            <w:noProof/>
            <w:webHidden/>
            <w:rtl/>
          </w:rPr>
          <w:t>33</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235" w:history="1">
        <w:r w:rsidR="00841E15" w:rsidRPr="00F21E43">
          <w:rPr>
            <w:rStyle w:val="Hyperlink"/>
            <w:noProof/>
            <w:rtl/>
          </w:rPr>
          <w:t>אמיר אוחנה (הליכוד):</w:t>
        </w:r>
        <w:r w:rsidR="00841E15">
          <w:rPr>
            <w:noProof/>
            <w:webHidden/>
          </w:rPr>
          <w:tab/>
        </w:r>
        <w:r w:rsidR="00841E15">
          <w:rPr>
            <w:noProof/>
            <w:webHidden/>
          </w:rPr>
          <w:fldChar w:fldCharType="begin"/>
        </w:r>
        <w:r w:rsidR="00841E15">
          <w:rPr>
            <w:noProof/>
            <w:webHidden/>
          </w:rPr>
          <w:instrText xml:space="preserve"> PAGEREF _Toc529996235 \h </w:instrText>
        </w:r>
        <w:r w:rsidR="00841E15">
          <w:rPr>
            <w:noProof/>
            <w:webHidden/>
          </w:rPr>
        </w:r>
        <w:r w:rsidR="00841E15">
          <w:rPr>
            <w:noProof/>
            <w:webHidden/>
          </w:rPr>
          <w:fldChar w:fldCharType="separate"/>
        </w:r>
        <w:r w:rsidR="0007211B">
          <w:rPr>
            <w:noProof/>
            <w:webHidden/>
            <w:rtl/>
          </w:rPr>
          <w:t>33</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236" w:history="1">
        <w:r w:rsidR="00841E15" w:rsidRPr="00F21E43">
          <w:rPr>
            <w:rStyle w:val="Hyperlink"/>
            <w:noProof/>
            <w:rtl/>
          </w:rPr>
          <w:t>סגן שר הביטחון אלי בן-דהן:</w:t>
        </w:r>
        <w:r w:rsidR="00841E15">
          <w:rPr>
            <w:noProof/>
            <w:webHidden/>
          </w:rPr>
          <w:tab/>
        </w:r>
        <w:r w:rsidR="00841E15">
          <w:rPr>
            <w:noProof/>
            <w:webHidden/>
          </w:rPr>
          <w:fldChar w:fldCharType="begin"/>
        </w:r>
        <w:r w:rsidR="00841E15">
          <w:rPr>
            <w:noProof/>
            <w:webHidden/>
          </w:rPr>
          <w:instrText xml:space="preserve"> PAGEREF _Toc529996236 \h </w:instrText>
        </w:r>
        <w:r w:rsidR="00841E15">
          <w:rPr>
            <w:noProof/>
            <w:webHidden/>
          </w:rPr>
        </w:r>
        <w:r w:rsidR="00841E15">
          <w:rPr>
            <w:noProof/>
            <w:webHidden/>
          </w:rPr>
          <w:fldChar w:fldCharType="separate"/>
        </w:r>
        <w:r w:rsidR="0007211B">
          <w:rPr>
            <w:noProof/>
            <w:webHidden/>
            <w:rtl/>
          </w:rPr>
          <w:t>33</w:t>
        </w:r>
        <w:r w:rsidR="00841E15">
          <w:rPr>
            <w:noProof/>
            <w:webHidden/>
          </w:rPr>
          <w:fldChar w:fldCharType="end"/>
        </w:r>
      </w:hyperlink>
    </w:p>
    <w:p w:rsidR="00841E15" w:rsidRDefault="003D62D0" w:rsidP="00841E15">
      <w:pPr>
        <w:pStyle w:val="TOC1"/>
        <w:tabs>
          <w:tab w:val="right" w:leader="dot" w:pos="8296"/>
        </w:tabs>
        <w:ind w:firstLine="0"/>
        <w:rPr>
          <w:rFonts w:asciiTheme="minorHAnsi" w:eastAsiaTheme="minorEastAsia" w:hAnsiTheme="minorHAnsi" w:cstheme="minorBidi"/>
          <w:noProof/>
        </w:rPr>
      </w:pPr>
      <w:hyperlink w:anchor="_Toc529996237" w:history="1">
        <w:r w:rsidR="00841E15" w:rsidRPr="00F21E43">
          <w:rPr>
            <w:rStyle w:val="Hyperlink"/>
            <w:noProof/>
            <w:rtl/>
          </w:rPr>
          <w:t>1456. איסור כניסת ארכיאולוגים לאתר היסטורי בחברון</w:t>
        </w:r>
        <w:r w:rsidR="00841E15">
          <w:rPr>
            <w:noProof/>
            <w:webHidden/>
          </w:rPr>
          <w:tab/>
        </w:r>
        <w:r w:rsidR="00841E15">
          <w:rPr>
            <w:noProof/>
            <w:webHidden/>
          </w:rPr>
          <w:fldChar w:fldCharType="begin"/>
        </w:r>
        <w:r w:rsidR="00841E15">
          <w:rPr>
            <w:noProof/>
            <w:webHidden/>
          </w:rPr>
          <w:instrText xml:space="preserve"> PAGEREF _Toc529996237 \h </w:instrText>
        </w:r>
        <w:r w:rsidR="00841E15">
          <w:rPr>
            <w:noProof/>
            <w:webHidden/>
          </w:rPr>
        </w:r>
        <w:r w:rsidR="00841E15">
          <w:rPr>
            <w:noProof/>
            <w:webHidden/>
          </w:rPr>
          <w:fldChar w:fldCharType="separate"/>
        </w:r>
        <w:r w:rsidR="0007211B">
          <w:rPr>
            <w:noProof/>
            <w:webHidden/>
            <w:rtl/>
          </w:rPr>
          <w:t>35</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238" w:history="1">
        <w:r w:rsidR="00841E15" w:rsidRPr="00F21E43">
          <w:rPr>
            <w:rStyle w:val="Hyperlink"/>
            <w:noProof/>
            <w:rtl/>
          </w:rPr>
          <w:t>מיכל רוזין (מרצ):</w:t>
        </w:r>
        <w:r w:rsidR="00841E15">
          <w:rPr>
            <w:noProof/>
            <w:webHidden/>
          </w:rPr>
          <w:tab/>
        </w:r>
        <w:r w:rsidR="00841E15">
          <w:rPr>
            <w:noProof/>
            <w:webHidden/>
          </w:rPr>
          <w:fldChar w:fldCharType="begin"/>
        </w:r>
        <w:r w:rsidR="00841E15">
          <w:rPr>
            <w:noProof/>
            <w:webHidden/>
          </w:rPr>
          <w:instrText xml:space="preserve"> PAGEREF _Toc529996238 \h </w:instrText>
        </w:r>
        <w:r w:rsidR="00841E15">
          <w:rPr>
            <w:noProof/>
            <w:webHidden/>
          </w:rPr>
        </w:r>
        <w:r w:rsidR="00841E15">
          <w:rPr>
            <w:noProof/>
            <w:webHidden/>
          </w:rPr>
          <w:fldChar w:fldCharType="separate"/>
        </w:r>
        <w:r w:rsidR="0007211B">
          <w:rPr>
            <w:noProof/>
            <w:webHidden/>
            <w:rtl/>
          </w:rPr>
          <w:t>35</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239" w:history="1">
        <w:r w:rsidR="00841E15" w:rsidRPr="00F21E43">
          <w:rPr>
            <w:rStyle w:val="Hyperlink"/>
            <w:noProof/>
            <w:rtl/>
          </w:rPr>
          <w:t>סגן שר הביטחון אלי בן-דהן:</w:t>
        </w:r>
        <w:r w:rsidR="00841E15">
          <w:rPr>
            <w:noProof/>
            <w:webHidden/>
          </w:rPr>
          <w:tab/>
        </w:r>
        <w:r w:rsidR="00841E15">
          <w:rPr>
            <w:noProof/>
            <w:webHidden/>
          </w:rPr>
          <w:fldChar w:fldCharType="begin"/>
        </w:r>
        <w:r w:rsidR="00841E15">
          <w:rPr>
            <w:noProof/>
            <w:webHidden/>
          </w:rPr>
          <w:instrText xml:space="preserve"> PAGEREF _Toc529996239 \h </w:instrText>
        </w:r>
        <w:r w:rsidR="00841E15">
          <w:rPr>
            <w:noProof/>
            <w:webHidden/>
          </w:rPr>
        </w:r>
        <w:r w:rsidR="00841E15">
          <w:rPr>
            <w:noProof/>
            <w:webHidden/>
          </w:rPr>
          <w:fldChar w:fldCharType="separate"/>
        </w:r>
        <w:r w:rsidR="0007211B">
          <w:rPr>
            <w:noProof/>
            <w:webHidden/>
            <w:rtl/>
          </w:rPr>
          <w:t>35</w:t>
        </w:r>
        <w:r w:rsidR="00841E15">
          <w:rPr>
            <w:noProof/>
            <w:webHidden/>
          </w:rPr>
          <w:fldChar w:fldCharType="end"/>
        </w:r>
      </w:hyperlink>
    </w:p>
    <w:p w:rsidR="00841E15" w:rsidRDefault="003D62D0" w:rsidP="00841E15">
      <w:pPr>
        <w:pStyle w:val="TOC1"/>
        <w:tabs>
          <w:tab w:val="right" w:leader="dot" w:pos="8296"/>
        </w:tabs>
        <w:ind w:firstLine="0"/>
        <w:rPr>
          <w:rFonts w:asciiTheme="minorHAnsi" w:eastAsiaTheme="minorEastAsia" w:hAnsiTheme="minorHAnsi" w:cstheme="minorBidi"/>
          <w:noProof/>
        </w:rPr>
      </w:pPr>
      <w:hyperlink w:anchor="_Toc529996240" w:history="1">
        <w:r w:rsidR="00841E15" w:rsidRPr="00F21E43">
          <w:rPr>
            <w:rStyle w:val="Hyperlink"/>
            <w:noProof/>
            <w:rtl/>
          </w:rPr>
          <w:t>566. תנאי השכר בפרויקט "אתנה"</w:t>
        </w:r>
        <w:r w:rsidR="00841E15">
          <w:rPr>
            <w:noProof/>
            <w:webHidden/>
          </w:rPr>
          <w:tab/>
        </w:r>
        <w:r w:rsidR="00841E15">
          <w:rPr>
            <w:noProof/>
            <w:webHidden/>
          </w:rPr>
          <w:fldChar w:fldCharType="begin"/>
        </w:r>
        <w:r w:rsidR="00841E15">
          <w:rPr>
            <w:noProof/>
            <w:webHidden/>
          </w:rPr>
          <w:instrText xml:space="preserve"> PAGEREF _Toc529996240 \h </w:instrText>
        </w:r>
        <w:r w:rsidR="00841E15">
          <w:rPr>
            <w:noProof/>
            <w:webHidden/>
          </w:rPr>
        </w:r>
        <w:r w:rsidR="00841E15">
          <w:rPr>
            <w:noProof/>
            <w:webHidden/>
          </w:rPr>
          <w:fldChar w:fldCharType="separate"/>
        </w:r>
        <w:r w:rsidR="0007211B">
          <w:rPr>
            <w:noProof/>
            <w:webHidden/>
            <w:rtl/>
          </w:rPr>
          <w:t>40</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241" w:history="1">
        <w:r w:rsidR="00841E15" w:rsidRPr="00F21E43">
          <w:rPr>
            <w:rStyle w:val="Hyperlink"/>
            <w:noProof/>
            <w:rtl/>
          </w:rPr>
          <w:t>מרב מיכאלי (המחנה הציוני):</w:t>
        </w:r>
        <w:r w:rsidR="00841E15">
          <w:rPr>
            <w:noProof/>
            <w:webHidden/>
          </w:rPr>
          <w:tab/>
        </w:r>
        <w:r w:rsidR="00841E15">
          <w:rPr>
            <w:noProof/>
            <w:webHidden/>
          </w:rPr>
          <w:fldChar w:fldCharType="begin"/>
        </w:r>
        <w:r w:rsidR="00841E15">
          <w:rPr>
            <w:noProof/>
            <w:webHidden/>
          </w:rPr>
          <w:instrText xml:space="preserve"> PAGEREF _Toc529996241 \h </w:instrText>
        </w:r>
        <w:r w:rsidR="00841E15">
          <w:rPr>
            <w:noProof/>
            <w:webHidden/>
          </w:rPr>
        </w:r>
        <w:r w:rsidR="00841E15">
          <w:rPr>
            <w:noProof/>
            <w:webHidden/>
          </w:rPr>
          <w:fldChar w:fldCharType="separate"/>
        </w:r>
        <w:r w:rsidR="0007211B">
          <w:rPr>
            <w:noProof/>
            <w:webHidden/>
            <w:rtl/>
          </w:rPr>
          <w:t>40</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242" w:history="1">
        <w:r w:rsidR="00841E15" w:rsidRPr="00F21E43">
          <w:rPr>
            <w:rStyle w:val="Hyperlink"/>
            <w:noProof/>
            <w:rtl/>
          </w:rPr>
          <w:t>שרת התרבות והספורט מירי רגב:</w:t>
        </w:r>
        <w:r w:rsidR="00841E15">
          <w:rPr>
            <w:noProof/>
            <w:webHidden/>
          </w:rPr>
          <w:tab/>
        </w:r>
        <w:r w:rsidR="00841E15">
          <w:rPr>
            <w:noProof/>
            <w:webHidden/>
          </w:rPr>
          <w:fldChar w:fldCharType="begin"/>
        </w:r>
        <w:r w:rsidR="00841E15">
          <w:rPr>
            <w:noProof/>
            <w:webHidden/>
          </w:rPr>
          <w:instrText xml:space="preserve"> PAGEREF _Toc529996242 \h </w:instrText>
        </w:r>
        <w:r w:rsidR="00841E15">
          <w:rPr>
            <w:noProof/>
            <w:webHidden/>
          </w:rPr>
        </w:r>
        <w:r w:rsidR="00841E15">
          <w:rPr>
            <w:noProof/>
            <w:webHidden/>
          </w:rPr>
          <w:fldChar w:fldCharType="separate"/>
        </w:r>
        <w:r w:rsidR="0007211B">
          <w:rPr>
            <w:noProof/>
            <w:webHidden/>
            <w:rtl/>
          </w:rPr>
          <w:t>41</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243" w:history="1">
        <w:r w:rsidR="00841E15" w:rsidRPr="00F21E43">
          <w:rPr>
            <w:rStyle w:val="Hyperlink"/>
            <w:noProof/>
            <w:rtl/>
          </w:rPr>
          <w:t>רחל עזריה (כולנו):</w:t>
        </w:r>
        <w:r w:rsidR="00841E15">
          <w:rPr>
            <w:noProof/>
            <w:webHidden/>
          </w:rPr>
          <w:tab/>
        </w:r>
        <w:r w:rsidR="00841E15">
          <w:rPr>
            <w:noProof/>
            <w:webHidden/>
          </w:rPr>
          <w:fldChar w:fldCharType="begin"/>
        </w:r>
        <w:r w:rsidR="00841E15">
          <w:rPr>
            <w:noProof/>
            <w:webHidden/>
          </w:rPr>
          <w:instrText xml:space="preserve"> PAGEREF _Toc529996243 \h </w:instrText>
        </w:r>
        <w:r w:rsidR="00841E15">
          <w:rPr>
            <w:noProof/>
            <w:webHidden/>
          </w:rPr>
        </w:r>
        <w:r w:rsidR="00841E15">
          <w:rPr>
            <w:noProof/>
            <w:webHidden/>
          </w:rPr>
          <w:fldChar w:fldCharType="separate"/>
        </w:r>
        <w:r w:rsidR="0007211B">
          <w:rPr>
            <w:noProof/>
            <w:webHidden/>
            <w:rtl/>
          </w:rPr>
          <w:t>44</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244" w:history="1">
        <w:r w:rsidR="00841E15" w:rsidRPr="00F21E43">
          <w:rPr>
            <w:rStyle w:val="Hyperlink"/>
            <w:noProof/>
            <w:rtl/>
          </w:rPr>
          <w:t>מיכל רוזין (מרצ):</w:t>
        </w:r>
        <w:r w:rsidR="00841E15">
          <w:rPr>
            <w:noProof/>
            <w:webHidden/>
          </w:rPr>
          <w:tab/>
        </w:r>
        <w:r w:rsidR="00841E15">
          <w:rPr>
            <w:noProof/>
            <w:webHidden/>
          </w:rPr>
          <w:fldChar w:fldCharType="begin"/>
        </w:r>
        <w:r w:rsidR="00841E15">
          <w:rPr>
            <w:noProof/>
            <w:webHidden/>
          </w:rPr>
          <w:instrText xml:space="preserve"> PAGEREF _Toc529996244 \h </w:instrText>
        </w:r>
        <w:r w:rsidR="00841E15">
          <w:rPr>
            <w:noProof/>
            <w:webHidden/>
          </w:rPr>
        </w:r>
        <w:r w:rsidR="00841E15">
          <w:rPr>
            <w:noProof/>
            <w:webHidden/>
          </w:rPr>
          <w:fldChar w:fldCharType="separate"/>
        </w:r>
        <w:r w:rsidR="0007211B">
          <w:rPr>
            <w:noProof/>
            <w:webHidden/>
            <w:rtl/>
          </w:rPr>
          <w:t>45</w:t>
        </w:r>
        <w:r w:rsidR="00841E15">
          <w:rPr>
            <w:noProof/>
            <w:webHidden/>
          </w:rPr>
          <w:fldChar w:fldCharType="end"/>
        </w:r>
      </w:hyperlink>
    </w:p>
    <w:p w:rsidR="00841E15" w:rsidRDefault="003D62D0" w:rsidP="00841E15">
      <w:pPr>
        <w:pStyle w:val="TOC1"/>
        <w:tabs>
          <w:tab w:val="right" w:leader="dot" w:pos="8296"/>
        </w:tabs>
        <w:ind w:firstLine="0"/>
        <w:rPr>
          <w:rFonts w:asciiTheme="minorHAnsi" w:eastAsiaTheme="minorEastAsia" w:hAnsiTheme="minorHAnsi" w:cstheme="minorBidi"/>
          <w:noProof/>
        </w:rPr>
      </w:pPr>
      <w:hyperlink w:anchor="_Toc529996245" w:history="1">
        <w:r w:rsidR="00841E15" w:rsidRPr="00F21E43">
          <w:rPr>
            <w:rStyle w:val="Hyperlink"/>
            <w:noProof/>
            <w:rtl/>
          </w:rPr>
          <w:t>ברכת יושב-ראש הכנסת ליושב-ראש הפרלמנט של אסטוניה</w:t>
        </w:r>
        <w:r w:rsidR="00841E15">
          <w:rPr>
            <w:noProof/>
            <w:webHidden/>
          </w:rPr>
          <w:tab/>
        </w:r>
        <w:r w:rsidR="00841E15">
          <w:rPr>
            <w:noProof/>
            <w:webHidden/>
          </w:rPr>
          <w:fldChar w:fldCharType="begin"/>
        </w:r>
        <w:r w:rsidR="00841E15">
          <w:rPr>
            <w:noProof/>
            <w:webHidden/>
          </w:rPr>
          <w:instrText xml:space="preserve"> PAGEREF _Toc529996245 \h </w:instrText>
        </w:r>
        <w:r w:rsidR="00841E15">
          <w:rPr>
            <w:noProof/>
            <w:webHidden/>
          </w:rPr>
        </w:r>
        <w:r w:rsidR="00841E15">
          <w:rPr>
            <w:noProof/>
            <w:webHidden/>
          </w:rPr>
          <w:fldChar w:fldCharType="separate"/>
        </w:r>
        <w:r w:rsidR="0007211B">
          <w:rPr>
            <w:noProof/>
            <w:webHidden/>
            <w:rtl/>
          </w:rPr>
          <w:t>48</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246" w:history="1">
        <w:r w:rsidR="00841E15" w:rsidRPr="00F21E43">
          <w:rPr>
            <w:rStyle w:val="Hyperlink"/>
            <w:noProof/>
            <w:rtl/>
          </w:rPr>
          <w:t>היו"ר יולי יואל אדלשטיין:</w:t>
        </w:r>
        <w:r w:rsidR="00841E15">
          <w:rPr>
            <w:noProof/>
            <w:webHidden/>
          </w:rPr>
          <w:tab/>
        </w:r>
        <w:r w:rsidR="00841E15">
          <w:rPr>
            <w:noProof/>
            <w:webHidden/>
          </w:rPr>
          <w:fldChar w:fldCharType="begin"/>
        </w:r>
        <w:r w:rsidR="00841E15">
          <w:rPr>
            <w:noProof/>
            <w:webHidden/>
          </w:rPr>
          <w:instrText xml:space="preserve"> PAGEREF _Toc529996246 \h </w:instrText>
        </w:r>
        <w:r w:rsidR="00841E15">
          <w:rPr>
            <w:noProof/>
            <w:webHidden/>
          </w:rPr>
        </w:r>
        <w:r w:rsidR="00841E15">
          <w:rPr>
            <w:noProof/>
            <w:webHidden/>
          </w:rPr>
          <w:fldChar w:fldCharType="separate"/>
        </w:r>
        <w:r w:rsidR="0007211B">
          <w:rPr>
            <w:noProof/>
            <w:webHidden/>
            <w:rtl/>
          </w:rPr>
          <w:t>48</w:t>
        </w:r>
        <w:r w:rsidR="00841E15">
          <w:rPr>
            <w:noProof/>
            <w:webHidden/>
          </w:rPr>
          <w:fldChar w:fldCharType="end"/>
        </w:r>
      </w:hyperlink>
    </w:p>
    <w:p w:rsidR="00841E15" w:rsidRDefault="003D62D0" w:rsidP="00841E15">
      <w:pPr>
        <w:pStyle w:val="TOC1"/>
        <w:tabs>
          <w:tab w:val="right" w:leader="dot" w:pos="8296"/>
        </w:tabs>
        <w:ind w:firstLine="0"/>
        <w:rPr>
          <w:rFonts w:asciiTheme="minorHAnsi" w:eastAsiaTheme="minorEastAsia" w:hAnsiTheme="minorHAnsi" w:cstheme="minorBidi"/>
          <w:noProof/>
        </w:rPr>
      </w:pPr>
      <w:hyperlink w:anchor="_Toc529996247" w:history="1">
        <w:r w:rsidR="00841E15" w:rsidRPr="00F21E43">
          <w:rPr>
            <w:rStyle w:val="Hyperlink"/>
            <w:noProof/>
            <w:rtl/>
          </w:rPr>
          <w:t>שאילתות דחופות</w:t>
        </w:r>
        <w:r w:rsidR="00841E15">
          <w:rPr>
            <w:noProof/>
            <w:webHidden/>
          </w:rPr>
          <w:tab/>
        </w:r>
        <w:r w:rsidR="00841E15">
          <w:rPr>
            <w:noProof/>
            <w:webHidden/>
          </w:rPr>
          <w:fldChar w:fldCharType="begin"/>
        </w:r>
        <w:r w:rsidR="00841E15">
          <w:rPr>
            <w:noProof/>
            <w:webHidden/>
          </w:rPr>
          <w:instrText xml:space="preserve"> PAGEREF _Toc529996247 \h </w:instrText>
        </w:r>
        <w:r w:rsidR="00841E15">
          <w:rPr>
            <w:noProof/>
            <w:webHidden/>
          </w:rPr>
        </w:r>
        <w:r w:rsidR="00841E15">
          <w:rPr>
            <w:noProof/>
            <w:webHidden/>
          </w:rPr>
          <w:fldChar w:fldCharType="separate"/>
        </w:r>
        <w:r w:rsidR="0007211B">
          <w:rPr>
            <w:noProof/>
            <w:webHidden/>
            <w:rtl/>
          </w:rPr>
          <w:t>49</w:t>
        </w:r>
        <w:r w:rsidR="00841E15">
          <w:rPr>
            <w:noProof/>
            <w:webHidden/>
          </w:rPr>
          <w:fldChar w:fldCharType="end"/>
        </w:r>
      </w:hyperlink>
    </w:p>
    <w:p w:rsidR="00841E15" w:rsidRDefault="003D62D0" w:rsidP="00841E15">
      <w:pPr>
        <w:pStyle w:val="TOC1"/>
        <w:tabs>
          <w:tab w:val="right" w:leader="dot" w:pos="8296"/>
        </w:tabs>
        <w:ind w:firstLine="0"/>
        <w:rPr>
          <w:rFonts w:asciiTheme="minorHAnsi" w:eastAsiaTheme="minorEastAsia" w:hAnsiTheme="minorHAnsi" w:cstheme="minorBidi"/>
          <w:noProof/>
        </w:rPr>
      </w:pPr>
      <w:hyperlink w:anchor="_Toc529996248" w:history="1">
        <w:r w:rsidR="00841E15" w:rsidRPr="00F21E43">
          <w:rPr>
            <w:rStyle w:val="Hyperlink"/>
            <w:noProof/>
            <w:rtl/>
          </w:rPr>
          <w:t>558. סגירת הגישה של אתר הנצחה ללוחם הבדואי על ידי נתיבי ישראל</w:t>
        </w:r>
        <w:r w:rsidR="00841E15">
          <w:rPr>
            <w:noProof/>
            <w:webHidden/>
          </w:rPr>
          <w:tab/>
        </w:r>
        <w:r w:rsidR="00841E15">
          <w:rPr>
            <w:noProof/>
            <w:webHidden/>
          </w:rPr>
          <w:fldChar w:fldCharType="begin"/>
        </w:r>
        <w:r w:rsidR="00841E15">
          <w:rPr>
            <w:noProof/>
            <w:webHidden/>
          </w:rPr>
          <w:instrText xml:space="preserve"> PAGEREF _Toc529996248 \h </w:instrText>
        </w:r>
        <w:r w:rsidR="00841E15">
          <w:rPr>
            <w:noProof/>
            <w:webHidden/>
          </w:rPr>
        </w:r>
        <w:r w:rsidR="00841E15">
          <w:rPr>
            <w:noProof/>
            <w:webHidden/>
          </w:rPr>
          <w:fldChar w:fldCharType="separate"/>
        </w:r>
        <w:r w:rsidR="0007211B">
          <w:rPr>
            <w:noProof/>
            <w:webHidden/>
            <w:rtl/>
          </w:rPr>
          <w:t>49</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249" w:history="1">
        <w:r w:rsidR="00841E15" w:rsidRPr="00F21E43">
          <w:rPr>
            <w:rStyle w:val="Hyperlink"/>
            <w:noProof/>
            <w:rtl/>
          </w:rPr>
          <w:t>ענת ברקו (הליכוד):</w:t>
        </w:r>
        <w:r w:rsidR="00841E15">
          <w:rPr>
            <w:noProof/>
            <w:webHidden/>
          </w:rPr>
          <w:tab/>
        </w:r>
        <w:r w:rsidR="00841E15">
          <w:rPr>
            <w:noProof/>
            <w:webHidden/>
          </w:rPr>
          <w:fldChar w:fldCharType="begin"/>
        </w:r>
        <w:r w:rsidR="00841E15">
          <w:rPr>
            <w:noProof/>
            <w:webHidden/>
          </w:rPr>
          <w:instrText xml:space="preserve"> PAGEREF _Toc529996249 \h </w:instrText>
        </w:r>
        <w:r w:rsidR="00841E15">
          <w:rPr>
            <w:noProof/>
            <w:webHidden/>
          </w:rPr>
        </w:r>
        <w:r w:rsidR="00841E15">
          <w:rPr>
            <w:noProof/>
            <w:webHidden/>
          </w:rPr>
          <w:fldChar w:fldCharType="separate"/>
        </w:r>
        <w:r w:rsidR="0007211B">
          <w:rPr>
            <w:noProof/>
            <w:webHidden/>
            <w:rtl/>
          </w:rPr>
          <w:t>49</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250" w:history="1">
        <w:r w:rsidR="00841E15" w:rsidRPr="00F21E43">
          <w:rPr>
            <w:rStyle w:val="Hyperlink"/>
            <w:noProof/>
            <w:rtl/>
          </w:rPr>
          <w:t>שר התחבורה והבטיחות בדרכים ישראל כץ:</w:t>
        </w:r>
        <w:r w:rsidR="00841E15">
          <w:rPr>
            <w:noProof/>
            <w:webHidden/>
          </w:rPr>
          <w:tab/>
        </w:r>
        <w:r w:rsidR="00841E15">
          <w:rPr>
            <w:noProof/>
            <w:webHidden/>
          </w:rPr>
          <w:fldChar w:fldCharType="begin"/>
        </w:r>
        <w:r w:rsidR="00841E15">
          <w:rPr>
            <w:noProof/>
            <w:webHidden/>
          </w:rPr>
          <w:instrText xml:space="preserve"> PAGEREF _Toc529996250 \h </w:instrText>
        </w:r>
        <w:r w:rsidR="00841E15">
          <w:rPr>
            <w:noProof/>
            <w:webHidden/>
          </w:rPr>
        </w:r>
        <w:r w:rsidR="00841E15">
          <w:rPr>
            <w:noProof/>
            <w:webHidden/>
          </w:rPr>
          <w:fldChar w:fldCharType="separate"/>
        </w:r>
        <w:r w:rsidR="0007211B">
          <w:rPr>
            <w:noProof/>
            <w:webHidden/>
            <w:rtl/>
          </w:rPr>
          <w:t>49</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251" w:history="1">
        <w:r w:rsidR="00841E15" w:rsidRPr="00F21E43">
          <w:rPr>
            <w:rStyle w:val="Hyperlink"/>
            <w:noProof/>
            <w:rtl/>
          </w:rPr>
          <w:t>איתן ברושי (המחנה הציוני):</w:t>
        </w:r>
        <w:r w:rsidR="00841E15">
          <w:rPr>
            <w:noProof/>
            <w:webHidden/>
          </w:rPr>
          <w:tab/>
        </w:r>
        <w:r w:rsidR="00841E15">
          <w:rPr>
            <w:noProof/>
            <w:webHidden/>
          </w:rPr>
          <w:fldChar w:fldCharType="begin"/>
        </w:r>
        <w:r w:rsidR="00841E15">
          <w:rPr>
            <w:noProof/>
            <w:webHidden/>
          </w:rPr>
          <w:instrText xml:space="preserve"> PAGEREF _Toc529996251 \h </w:instrText>
        </w:r>
        <w:r w:rsidR="00841E15">
          <w:rPr>
            <w:noProof/>
            <w:webHidden/>
          </w:rPr>
        </w:r>
        <w:r w:rsidR="00841E15">
          <w:rPr>
            <w:noProof/>
            <w:webHidden/>
          </w:rPr>
          <w:fldChar w:fldCharType="separate"/>
        </w:r>
        <w:r w:rsidR="0007211B">
          <w:rPr>
            <w:noProof/>
            <w:webHidden/>
            <w:rtl/>
          </w:rPr>
          <w:t>52</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252" w:history="1">
        <w:r w:rsidR="00841E15" w:rsidRPr="00F21E43">
          <w:rPr>
            <w:rStyle w:val="Hyperlink"/>
            <w:noProof/>
            <w:rtl/>
          </w:rPr>
          <w:t>אלעזר שטרן (יש עתיד):</w:t>
        </w:r>
        <w:r w:rsidR="00841E15">
          <w:rPr>
            <w:noProof/>
            <w:webHidden/>
          </w:rPr>
          <w:tab/>
        </w:r>
        <w:r w:rsidR="00841E15">
          <w:rPr>
            <w:noProof/>
            <w:webHidden/>
          </w:rPr>
          <w:fldChar w:fldCharType="begin"/>
        </w:r>
        <w:r w:rsidR="00841E15">
          <w:rPr>
            <w:noProof/>
            <w:webHidden/>
          </w:rPr>
          <w:instrText xml:space="preserve"> PAGEREF _Toc529996252 \h </w:instrText>
        </w:r>
        <w:r w:rsidR="00841E15">
          <w:rPr>
            <w:noProof/>
            <w:webHidden/>
          </w:rPr>
        </w:r>
        <w:r w:rsidR="00841E15">
          <w:rPr>
            <w:noProof/>
            <w:webHidden/>
          </w:rPr>
          <w:fldChar w:fldCharType="separate"/>
        </w:r>
        <w:r w:rsidR="0007211B">
          <w:rPr>
            <w:noProof/>
            <w:webHidden/>
            <w:rtl/>
          </w:rPr>
          <w:t>53</w:t>
        </w:r>
        <w:r w:rsidR="00841E15">
          <w:rPr>
            <w:noProof/>
            <w:webHidden/>
          </w:rPr>
          <w:fldChar w:fldCharType="end"/>
        </w:r>
      </w:hyperlink>
    </w:p>
    <w:p w:rsidR="00841E15" w:rsidRDefault="003D62D0" w:rsidP="00841E15">
      <w:pPr>
        <w:pStyle w:val="TOC1"/>
        <w:tabs>
          <w:tab w:val="right" w:leader="dot" w:pos="8296"/>
        </w:tabs>
        <w:ind w:firstLine="0"/>
        <w:rPr>
          <w:rFonts w:asciiTheme="minorHAnsi" w:eastAsiaTheme="minorEastAsia" w:hAnsiTheme="minorHAnsi" w:cstheme="minorBidi"/>
          <w:noProof/>
        </w:rPr>
      </w:pPr>
      <w:hyperlink w:anchor="_Toc529996253" w:history="1">
        <w:r w:rsidR="00841E15" w:rsidRPr="00F21E43">
          <w:rPr>
            <w:rStyle w:val="Hyperlink"/>
            <w:noProof/>
            <w:rtl/>
          </w:rPr>
          <w:t>560. אישור משרדך להפעלת 24 קווי שירות בתל אביב בשבתות</w:t>
        </w:r>
        <w:r w:rsidR="00841E15">
          <w:rPr>
            <w:noProof/>
            <w:webHidden/>
          </w:rPr>
          <w:tab/>
        </w:r>
        <w:r w:rsidR="00841E15">
          <w:rPr>
            <w:noProof/>
            <w:webHidden/>
          </w:rPr>
          <w:fldChar w:fldCharType="begin"/>
        </w:r>
        <w:r w:rsidR="00841E15">
          <w:rPr>
            <w:noProof/>
            <w:webHidden/>
          </w:rPr>
          <w:instrText xml:space="preserve"> PAGEREF _Toc529996253 \h </w:instrText>
        </w:r>
        <w:r w:rsidR="00841E15">
          <w:rPr>
            <w:noProof/>
            <w:webHidden/>
          </w:rPr>
        </w:r>
        <w:r w:rsidR="00841E15">
          <w:rPr>
            <w:noProof/>
            <w:webHidden/>
          </w:rPr>
          <w:fldChar w:fldCharType="separate"/>
        </w:r>
        <w:r w:rsidR="0007211B">
          <w:rPr>
            <w:noProof/>
            <w:webHidden/>
            <w:rtl/>
          </w:rPr>
          <w:t>54</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254" w:history="1">
        <w:r w:rsidR="00841E15" w:rsidRPr="00F21E43">
          <w:rPr>
            <w:rStyle w:val="Hyperlink"/>
            <w:noProof/>
            <w:rtl/>
          </w:rPr>
          <w:t>ינון אזולאי (ש"ס):</w:t>
        </w:r>
        <w:r w:rsidR="00841E15">
          <w:rPr>
            <w:noProof/>
            <w:webHidden/>
          </w:rPr>
          <w:tab/>
        </w:r>
        <w:r w:rsidR="00841E15">
          <w:rPr>
            <w:noProof/>
            <w:webHidden/>
          </w:rPr>
          <w:fldChar w:fldCharType="begin"/>
        </w:r>
        <w:r w:rsidR="00841E15">
          <w:rPr>
            <w:noProof/>
            <w:webHidden/>
          </w:rPr>
          <w:instrText xml:space="preserve"> PAGEREF _Toc529996254 \h </w:instrText>
        </w:r>
        <w:r w:rsidR="00841E15">
          <w:rPr>
            <w:noProof/>
            <w:webHidden/>
          </w:rPr>
        </w:r>
        <w:r w:rsidR="00841E15">
          <w:rPr>
            <w:noProof/>
            <w:webHidden/>
          </w:rPr>
          <w:fldChar w:fldCharType="separate"/>
        </w:r>
        <w:r w:rsidR="0007211B">
          <w:rPr>
            <w:noProof/>
            <w:webHidden/>
            <w:rtl/>
          </w:rPr>
          <w:t>54</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255" w:history="1">
        <w:r w:rsidR="00841E15" w:rsidRPr="00F21E43">
          <w:rPr>
            <w:rStyle w:val="Hyperlink"/>
            <w:noProof/>
            <w:rtl/>
          </w:rPr>
          <w:t>שר התחבורה והבטיחות בדרכים ישראל כץ:</w:t>
        </w:r>
        <w:r w:rsidR="00841E15">
          <w:rPr>
            <w:noProof/>
            <w:webHidden/>
          </w:rPr>
          <w:tab/>
        </w:r>
        <w:r w:rsidR="00841E15">
          <w:rPr>
            <w:noProof/>
            <w:webHidden/>
          </w:rPr>
          <w:fldChar w:fldCharType="begin"/>
        </w:r>
        <w:r w:rsidR="00841E15">
          <w:rPr>
            <w:noProof/>
            <w:webHidden/>
          </w:rPr>
          <w:instrText xml:space="preserve"> PAGEREF _Toc529996255 \h </w:instrText>
        </w:r>
        <w:r w:rsidR="00841E15">
          <w:rPr>
            <w:noProof/>
            <w:webHidden/>
          </w:rPr>
        </w:r>
        <w:r w:rsidR="00841E15">
          <w:rPr>
            <w:noProof/>
            <w:webHidden/>
          </w:rPr>
          <w:fldChar w:fldCharType="separate"/>
        </w:r>
        <w:r w:rsidR="0007211B">
          <w:rPr>
            <w:noProof/>
            <w:webHidden/>
            <w:rtl/>
          </w:rPr>
          <w:t>55</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256" w:history="1">
        <w:r w:rsidR="00841E15" w:rsidRPr="00F21E43">
          <w:rPr>
            <w:rStyle w:val="Hyperlink"/>
            <w:noProof/>
            <w:rtl/>
          </w:rPr>
          <w:t>מיקי לוי (יש עתיד):</w:t>
        </w:r>
        <w:r w:rsidR="00841E15">
          <w:rPr>
            <w:noProof/>
            <w:webHidden/>
          </w:rPr>
          <w:tab/>
        </w:r>
        <w:r w:rsidR="00841E15">
          <w:rPr>
            <w:noProof/>
            <w:webHidden/>
          </w:rPr>
          <w:fldChar w:fldCharType="begin"/>
        </w:r>
        <w:r w:rsidR="00841E15">
          <w:rPr>
            <w:noProof/>
            <w:webHidden/>
          </w:rPr>
          <w:instrText xml:space="preserve"> PAGEREF _Toc529996256 \h </w:instrText>
        </w:r>
        <w:r w:rsidR="00841E15">
          <w:rPr>
            <w:noProof/>
            <w:webHidden/>
          </w:rPr>
        </w:r>
        <w:r w:rsidR="00841E15">
          <w:rPr>
            <w:noProof/>
            <w:webHidden/>
          </w:rPr>
          <w:fldChar w:fldCharType="separate"/>
        </w:r>
        <w:r w:rsidR="0007211B">
          <w:rPr>
            <w:noProof/>
            <w:webHidden/>
            <w:rtl/>
          </w:rPr>
          <w:t>57</w:t>
        </w:r>
        <w:r w:rsidR="00841E15">
          <w:rPr>
            <w:noProof/>
            <w:webHidden/>
          </w:rPr>
          <w:fldChar w:fldCharType="end"/>
        </w:r>
      </w:hyperlink>
    </w:p>
    <w:p w:rsidR="00841E15" w:rsidRDefault="003D62D0" w:rsidP="00841E15">
      <w:pPr>
        <w:pStyle w:val="TOC1"/>
        <w:tabs>
          <w:tab w:val="right" w:leader="dot" w:pos="8296"/>
        </w:tabs>
        <w:ind w:firstLine="0"/>
        <w:rPr>
          <w:rFonts w:asciiTheme="minorHAnsi" w:eastAsiaTheme="minorEastAsia" w:hAnsiTheme="minorHAnsi" w:cstheme="minorBidi"/>
          <w:noProof/>
        </w:rPr>
      </w:pPr>
      <w:hyperlink w:anchor="_Toc529996257" w:history="1">
        <w:r w:rsidR="00841E15" w:rsidRPr="00F21E43">
          <w:rPr>
            <w:rStyle w:val="Hyperlink"/>
            <w:noProof/>
            <w:rtl/>
          </w:rPr>
          <w:t xml:space="preserve">הצעת חוק הרשויות המקומיות (פטור חיילים, נפגעי מלחמה ושוטרים מארנונה) (תיקון </w:t>
        </w:r>
        <w:r w:rsidR="00963BD8">
          <w:rPr>
            <w:rStyle w:val="Hyperlink"/>
            <w:noProof/>
            <w:rtl/>
          </w:rPr>
          <w:t>–</w:t>
        </w:r>
        <w:r w:rsidR="00841E15" w:rsidRPr="00F21E43">
          <w:rPr>
            <w:rStyle w:val="Hyperlink"/>
            <w:noProof/>
            <w:rtl/>
          </w:rPr>
          <w:t xml:space="preserve"> פטור לחייל בודד בדירת שותפים), התשע"ח</w:t>
        </w:r>
        <w:r w:rsidR="00963BD8">
          <w:rPr>
            <w:rStyle w:val="Hyperlink"/>
            <w:noProof/>
            <w:rtl/>
          </w:rPr>
          <w:t>–</w:t>
        </w:r>
        <w:r w:rsidR="00841E15" w:rsidRPr="00F21E43">
          <w:rPr>
            <w:rStyle w:val="Hyperlink"/>
            <w:noProof/>
            <w:rtl/>
          </w:rPr>
          <w:t>2018</w:t>
        </w:r>
        <w:r w:rsidR="00841E15">
          <w:rPr>
            <w:noProof/>
            <w:webHidden/>
          </w:rPr>
          <w:tab/>
        </w:r>
        <w:r w:rsidR="00841E15">
          <w:rPr>
            <w:noProof/>
            <w:webHidden/>
          </w:rPr>
          <w:fldChar w:fldCharType="begin"/>
        </w:r>
        <w:r w:rsidR="00841E15">
          <w:rPr>
            <w:noProof/>
            <w:webHidden/>
          </w:rPr>
          <w:instrText xml:space="preserve"> PAGEREF _Toc529996257 \h </w:instrText>
        </w:r>
        <w:r w:rsidR="00841E15">
          <w:rPr>
            <w:noProof/>
            <w:webHidden/>
          </w:rPr>
        </w:r>
        <w:r w:rsidR="00841E15">
          <w:rPr>
            <w:noProof/>
            <w:webHidden/>
          </w:rPr>
          <w:fldChar w:fldCharType="separate"/>
        </w:r>
        <w:r w:rsidR="0007211B">
          <w:rPr>
            <w:noProof/>
            <w:webHidden/>
            <w:rtl/>
          </w:rPr>
          <w:t>58</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258" w:history="1">
        <w:r w:rsidR="00841E15" w:rsidRPr="00F21E43">
          <w:rPr>
            <w:rStyle w:val="Hyperlink"/>
            <w:noProof/>
            <w:rtl/>
          </w:rPr>
          <w:t>רועי פולקמן (כולנו):</w:t>
        </w:r>
        <w:r w:rsidR="00841E15">
          <w:rPr>
            <w:noProof/>
            <w:webHidden/>
          </w:rPr>
          <w:tab/>
        </w:r>
        <w:r w:rsidR="00841E15">
          <w:rPr>
            <w:noProof/>
            <w:webHidden/>
          </w:rPr>
          <w:fldChar w:fldCharType="begin"/>
        </w:r>
        <w:r w:rsidR="00841E15">
          <w:rPr>
            <w:noProof/>
            <w:webHidden/>
          </w:rPr>
          <w:instrText xml:space="preserve"> PAGEREF _Toc529996258 \h </w:instrText>
        </w:r>
        <w:r w:rsidR="00841E15">
          <w:rPr>
            <w:noProof/>
            <w:webHidden/>
          </w:rPr>
        </w:r>
        <w:r w:rsidR="00841E15">
          <w:rPr>
            <w:noProof/>
            <w:webHidden/>
          </w:rPr>
          <w:fldChar w:fldCharType="separate"/>
        </w:r>
        <w:r w:rsidR="0007211B">
          <w:rPr>
            <w:noProof/>
            <w:webHidden/>
            <w:rtl/>
          </w:rPr>
          <w:t>58</w:t>
        </w:r>
        <w:r w:rsidR="00841E15">
          <w:rPr>
            <w:noProof/>
            <w:webHidden/>
          </w:rPr>
          <w:fldChar w:fldCharType="end"/>
        </w:r>
      </w:hyperlink>
    </w:p>
    <w:p w:rsidR="00841E15" w:rsidRDefault="003D62D0" w:rsidP="00841E15">
      <w:pPr>
        <w:pStyle w:val="TOC1"/>
        <w:tabs>
          <w:tab w:val="right" w:leader="dot" w:pos="8296"/>
        </w:tabs>
        <w:ind w:firstLine="0"/>
        <w:rPr>
          <w:rFonts w:asciiTheme="minorHAnsi" w:eastAsiaTheme="minorEastAsia" w:hAnsiTheme="minorHAnsi" w:cstheme="minorBidi"/>
          <w:noProof/>
        </w:rPr>
      </w:pPr>
      <w:hyperlink w:anchor="_Toc529996259" w:history="1">
        <w:r w:rsidR="00841E15" w:rsidRPr="00F21E43">
          <w:rPr>
            <w:rStyle w:val="Hyperlink"/>
            <w:noProof/>
            <w:rtl/>
          </w:rPr>
          <w:t xml:space="preserve">הצעת חוק הרשויות המקומיות (פטור חיילים, נפגעי מלחמה ושוטרים מארנונה) (תיקון </w:t>
        </w:r>
        <w:r w:rsidR="00963BD8">
          <w:rPr>
            <w:rStyle w:val="Hyperlink"/>
            <w:noProof/>
            <w:rtl/>
          </w:rPr>
          <w:t>–</w:t>
        </w:r>
        <w:r w:rsidR="00841E15" w:rsidRPr="00F21E43">
          <w:rPr>
            <w:rStyle w:val="Hyperlink"/>
            <w:noProof/>
            <w:rtl/>
          </w:rPr>
          <w:t xml:space="preserve"> החרגת ההגבלה סייג לדירות גדולות לחיילים בודדים), התשע"ח</w:t>
        </w:r>
        <w:r w:rsidR="00963BD8">
          <w:rPr>
            <w:rStyle w:val="Hyperlink"/>
            <w:noProof/>
            <w:rtl/>
          </w:rPr>
          <w:t>–</w:t>
        </w:r>
        <w:r w:rsidR="00841E15" w:rsidRPr="00F21E43">
          <w:rPr>
            <w:rStyle w:val="Hyperlink"/>
            <w:noProof/>
            <w:rtl/>
          </w:rPr>
          <w:t>2018</w:t>
        </w:r>
        <w:r w:rsidR="00841E15">
          <w:rPr>
            <w:noProof/>
            <w:webHidden/>
          </w:rPr>
          <w:tab/>
        </w:r>
        <w:r w:rsidR="00841E15">
          <w:rPr>
            <w:noProof/>
            <w:webHidden/>
          </w:rPr>
          <w:fldChar w:fldCharType="begin"/>
        </w:r>
        <w:r w:rsidR="00841E15">
          <w:rPr>
            <w:noProof/>
            <w:webHidden/>
          </w:rPr>
          <w:instrText xml:space="preserve"> PAGEREF _Toc529996259 \h </w:instrText>
        </w:r>
        <w:r w:rsidR="00841E15">
          <w:rPr>
            <w:noProof/>
            <w:webHidden/>
          </w:rPr>
        </w:r>
        <w:r w:rsidR="00841E15">
          <w:rPr>
            <w:noProof/>
            <w:webHidden/>
          </w:rPr>
          <w:fldChar w:fldCharType="separate"/>
        </w:r>
        <w:r w:rsidR="0007211B">
          <w:rPr>
            <w:noProof/>
            <w:webHidden/>
            <w:rtl/>
          </w:rPr>
          <w:t>59</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260" w:history="1">
        <w:r w:rsidR="00841E15" w:rsidRPr="00F21E43">
          <w:rPr>
            <w:rStyle w:val="Hyperlink"/>
            <w:noProof/>
            <w:rtl/>
          </w:rPr>
          <w:t>פנינה תמנו (יש עתיד):</w:t>
        </w:r>
        <w:r w:rsidR="00841E15">
          <w:rPr>
            <w:noProof/>
            <w:webHidden/>
          </w:rPr>
          <w:tab/>
        </w:r>
        <w:r w:rsidR="00841E15">
          <w:rPr>
            <w:noProof/>
            <w:webHidden/>
          </w:rPr>
          <w:fldChar w:fldCharType="begin"/>
        </w:r>
        <w:r w:rsidR="00841E15">
          <w:rPr>
            <w:noProof/>
            <w:webHidden/>
          </w:rPr>
          <w:instrText xml:space="preserve"> PAGEREF _Toc529996260 \h </w:instrText>
        </w:r>
        <w:r w:rsidR="00841E15">
          <w:rPr>
            <w:noProof/>
            <w:webHidden/>
          </w:rPr>
        </w:r>
        <w:r w:rsidR="00841E15">
          <w:rPr>
            <w:noProof/>
            <w:webHidden/>
          </w:rPr>
          <w:fldChar w:fldCharType="separate"/>
        </w:r>
        <w:r w:rsidR="0007211B">
          <w:rPr>
            <w:noProof/>
            <w:webHidden/>
            <w:rtl/>
          </w:rPr>
          <w:t>60</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261" w:history="1">
        <w:r w:rsidR="00841E15" w:rsidRPr="00F21E43">
          <w:rPr>
            <w:rStyle w:val="Hyperlink"/>
            <w:noProof/>
            <w:rtl/>
          </w:rPr>
          <w:t>סגן שר הפנים משולם נהרי:</w:t>
        </w:r>
        <w:r w:rsidR="00841E15">
          <w:rPr>
            <w:noProof/>
            <w:webHidden/>
          </w:rPr>
          <w:tab/>
        </w:r>
        <w:r w:rsidR="00841E15">
          <w:rPr>
            <w:noProof/>
            <w:webHidden/>
          </w:rPr>
          <w:fldChar w:fldCharType="begin"/>
        </w:r>
        <w:r w:rsidR="00841E15">
          <w:rPr>
            <w:noProof/>
            <w:webHidden/>
          </w:rPr>
          <w:instrText xml:space="preserve"> PAGEREF _Toc529996261 \h </w:instrText>
        </w:r>
        <w:r w:rsidR="00841E15">
          <w:rPr>
            <w:noProof/>
            <w:webHidden/>
          </w:rPr>
        </w:r>
        <w:r w:rsidR="00841E15">
          <w:rPr>
            <w:noProof/>
            <w:webHidden/>
          </w:rPr>
          <w:fldChar w:fldCharType="separate"/>
        </w:r>
        <w:r w:rsidR="0007211B">
          <w:rPr>
            <w:noProof/>
            <w:webHidden/>
            <w:rtl/>
          </w:rPr>
          <w:t>61</w:t>
        </w:r>
        <w:r w:rsidR="00841E15">
          <w:rPr>
            <w:noProof/>
            <w:webHidden/>
          </w:rPr>
          <w:fldChar w:fldCharType="end"/>
        </w:r>
      </w:hyperlink>
    </w:p>
    <w:p w:rsidR="00841E15" w:rsidRDefault="003D62D0" w:rsidP="00EC76E6">
      <w:pPr>
        <w:pStyle w:val="TOC1"/>
        <w:tabs>
          <w:tab w:val="right" w:leader="dot" w:pos="8296"/>
        </w:tabs>
        <w:ind w:firstLine="0"/>
        <w:rPr>
          <w:rFonts w:asciiTheme="minorHAnsi" w:eastAsiaTheme="minorEastAsia" w:hAnsiTheme="minorHAnsi" w:cstheme="minorBidi"/>
          <w:noProof/>
        </w:rPr>
      </w:pPr>
      <w:hyperlink w:anchor="_Toc529996262" w:history="1">
        <w:r w:rsidR="00841E15" w:rsidRPr="00F21E43">
          <w:rPr>
            <w:rStyle w:val="Hyperlink"/>
            <w:noProof/>
            <w:rtl/>
          </w:rPr>
          <w:t>מסמכים שהונחו על שולחן הכנסת</w:t>
        </w:r>
        <w:r w:rsidR="00841E15">
          <w:rPr>
            <w:noProof/>
            <w:webHidden/>
          </w:rPr>
          <w:tab/>
        </w:r>
        <w:r w:rsidR="00841E15">
          <w:rPr>
            <w:noProof/>
            <w:webHidden/>
          </w:rPr>
          <w:fldChar w:fldCharType="begin"/>
        </w:r>
        <w:r w:rsidR="00841E15">
          <w:rPr>
            <w:noProof/>
            <w:webHidden/>
          </w:rPr>
          <w:instrText xml:space="preserve"> PAGEREF _Toc529996262 \h </w:instrText>
        </w:r>
        <w:r w:rsidR="00841E15">
          <w:rPr>
            <w:noProof/>
            <w:webHidden/>
          </w:rPr>
        </w:r>
        <w:r w:rsidR="00841E15">
          <w:rPr>
            <w:noProof/>
            <w:webHidden/>
          </w:rPr>
          <w:fldChar w:fldCharType="separate"/>
        </w:r>
        <w:r w:rsidR="0007211B">
          <w:rPr>
            <w:noProof/>
            <w:webHidden/>
            <w:rtl/>
          </w:rPr>
          <w:t>65</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263" w:history="1">
        <w:r w:rsidR="00841E15" w:rsidRPr="00F21E43">
          <w:rPr>
            <w:rStyle w:val="Hyperlink"/>
            <w:noProof/>
            <w:rtl/>
          </w:rPr>
          <w:t>מזכירת הכנסת ירדנה מלר-הורוביץ:</w:t>
        </w:r>
        <w:r w:rsidR="00841E15">
          <w:rPr>
            <w:noProof/>
            <w:webHidden/>
          </w:rPr>
          <w:tab/>
        </w:r>
        <w:r w:rsidR="00841E15">
          <w:rPr>
            <w:noProof/>
            <w:webHidden/>
          </w:rPr>
          <w:fldChar w:fldCharType="begin"/>
        </w:r>
        <w:r w:rsidR="00841E15">
          <w:rPr>
            <w:noProof/>
            <w:webHidden/>
          </w:rPr>
          <w:instrText xml:space="preserve"> PAGEREF _Toc529996263 \h </w:instrText>
        </w:r>
        <w:r w:rsidR="00841E15">
          <w:rPr>
            <w:noProof/>
            <w:webHidden/>
          </w:rPr>
        </w:r>
        <w:r w:rsidR="00841E15">
          <w:rPr>
            <w:noProof/>
            <w:webHidden/>
          </w:rPr>
          <w:fldChar w:fldCharType="separate"/>
        </w:r>
        <w:r w:rsidR="0007211B">
          <w:rPr>
            <w:noProof/>
            <w:webHidden/>
            <w:rtl/>
          </w:rPr>
          <w:t>65</w:t>
        </w:r>
        <w:r w:rsidR="00841E15">
          <w:rPr>
            <w:noProof/>
            <w:webHidden/>
          </w:rPr>
          <w:fldChar w:fldCharType="end"/>
        </w:r>
      </w:hyperlink>
    </w:p>
    <w:p w:rsidR="00841E15" w:rsidRDefault="003D62D0" w:rsidP="00841E15">
      <w:pPr>
        <w:pStyle w:val="TOC1"/>
        <w:tabs>
          <w:tab w:val="right" w:leader="dot" w:pos="8296"/>
        </w:tabs>
        <w:ind w:firstLine="0"/>
        <w:rPr>
          <w:rFonts w:asciiTheme="minorHAnsi" w:eastAsiaTheme="minorEastAsia" w:hAnsiTheme="minorHAnsi" w:cstheme="minorBidi"/>
          <w:noProof/>
        </w:rPr>
      </w:pPr>
      <w:hyperlink w:anchor="_Toc529996264" w:history="1">
        <w:r w:rsidR="00841E15" w:rsidRPr="00F21E43">
          <w:rPr>
            <w:rStyle w:val="Hyperlink"/>
            <w:noProof/>
            <w:rtl/>
          </w:rPr>
          <w:t>הודעת יושב-ראש ועדת הכנסת</w:t>
        </w:r>
        <w:r w:rsidR="00841E15">
          <w:rPr>
            <w:noProof/>
            <w:webHidden/>
          </w:rPr>
          <w:tab/>
        </w:r>
        <w:r w:rsidR="00841E15">
          <w:rPr>
            <w:noProof/>
            <w:webHidden/>
          </w:rPr>
          <w:fldChar w:fldCharType="begin"/>
        </w:r>
        <w:r w:rsidR="00841E15">
          <w:rPr>
            <w:noProof/>
            <w:webHidden/>
          </w:rPr>
          <w:instrText xml:space="preserve"> PAGEREF _Toc529996264 \h </w:instrText>
        </w:r>
        <w:r w:rsidR="00841E15">
          <w:rPr>
            <w:noProof/>
            <w:webHidden/>
          </w:rPr>
        </w:r>
        <w:r w:rsidR="00841E15">
          <w:rPr>
            <w:noProof/>
            <w:webHidden/>
          </w:rPr>
          <w:fldChar w:fldCharType="separate"/>
        </w:r>
        <w:r w:rsidR="0007211B">
          <w:rPr>
            <w:noProof/>
            <w:webHidden/>
            <w:rtl/>
          </w:rPr>
          <w:t>65</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265" w:history="1">
        <w:r w:rsidR="00841E15" w:rsidRPr="00F21E43">
          <w:rPr>
            <w:rStyle w:val="Hyperlink"/>
            <w:noProof/>
            <w:rtl/>
          </w:rPr>
          <w:t>מכלוף מיקי זוהר (יו"ר ועדת הכנסת):</w:t>
        </w:r>
        <w:r w:rsidR="00841E15">
          <w:rPr>
            <w:noProof/>
            <w:webHidden/>
          </w:rPr>
          <w:tab/>
        </w:r>
        <w:r w:rsidR="00841E15">
          <w:rPr>
            <w:noProof/>
            <w:webHidden/>
          </w:rPr>
          <w:fldChar w:fldCharType="begin"/>
        </w:r>
        <w:r w:rsidR="00841E15">
          <w:rPr>
            <w:noProof/>
            <w:webHidden/>
          </w:rPr>
          <w:instrText xml:space="preserve"> PAGEREF _Toc529996265 \h </w:instrText>
        </w:r>
        <w:r w:rsidR="00841E15">
          <w:rPr>
            <w:noProof/>
            <w:webHidden/>
          </w:rPr>
        </w:r>
        <w:r w:rsidR="00841E15">
          <w:rPr>
            <w:noProof/>
            <w:webHidden/>
          </w:rPr>
          <w:fldChar w:fldCharType="separate"/>
        </w:r>
        <w:r w:rsidR="0007211B">
          <w:rPr>
            <w:noProof/>
            <w:webHidden/>
            <w:rtl/>
          </w:rPr>
          <w:t>65</w:t>
        </w:r>
        <w:r w:rsidR="00841E15">
          <w:rPr>
            <w:noProof/>
            <w:webHidden/>
          </w:rPr>
          <w:fldChar w:fldCharType="end"/>
        </w:r>
      </w:hyperlink>
    </w:p>
    <w:p w:rsidR="00841E15" w:rsidRDefault="003D62D0" w:rsidP="00841E15">
      <w:pPr>
        <w:pStyle w:val="TOC1"/>
        <w:tabs>
          <w:tab w:val="right" w:leader="dot" w:pos="8296"/>
        </w:tabs>
        <w:ind w:firstLine="0"/>
        <w:rPr>
          <w:rFonts w:asciiTheme="minorHAnsi" w:eastAsiaTheme="minorEastAsia" w:hAnsiTheme="minorHAnsi" w:cstheme="minorBidi"/>
          <w:noProof/>
        </w:rPr>
      </w:pPr>
      <w:hyperlink w:anchor="_Toc529996266" w:history="1">
        <w:r w:rsidR="00841E15" w:rsidRPr="00F21E43">
          <w:rPr>
            <w:rStyle w:val="Hyperlink"/>
            <w:noProof/>
            <w:rtl/>
          </w:rPr>
          <w:t xml:space="preserve">הצעת חוק הפיקוח על שירותים פיננסיים (קופות גמל) (תיקון </w:t>
        </w:r>
        <w:r w:rsidR="00963BD8">
          <w:rPr>
            <w:rStyle w:val="Hyperlink"/>
            <w:noProof/>
            <w:rtl/>
          </w:rPr>
          <w:t>–</w:t>
        </w:r>
        <w:r w:rsidR="00841E15" w:rsidRPr="00F21E43">
          <w:rPr>
            <w:rStyle w:val="Hyperlink"/>
            <w:noProof/>
            <w:rtl/>
          </w:rPr>
          <w:t xml:space="preserve"> היוון קצבה על ידי שאיר הזכאי לפנסיה תקציבית או לקצבה מקופה אחרת), התשע"ח</w:t>
        </w:r>
        <w:r w:rsidR="00963BD8">
          <w:rPr>
            <w:rStyle w:val="Hyperlink"/>
            <w:noProof/>
            <w:rtl/>
          </w:rPr>
          <w:t>–</w:t>
        </w:r>
        <w:r w:rsidR="00841E15" w:rsidRPr="00F21E43">
          <w:rPr>
            <w:rStyle w:val="Hyperlink"/>
            <w:noProof/>
            <w:rtl/>
          </w:rPr>
          <w:t>2017</w:t>
        </w:r>
        <w:r w:rsidR="00841E15">
          <w:rPr>
            <w:noProof/>
            <w:webHidden/>
          </w:rPr>
          <w:tab/>
        </w:r>
        <w:r w:rsidR="00841E15">
          <w:rPr>
            <w:noProof/>
            <w:webHidden/>
          </w:rPr>
          <w:fldChar w:fldCharType="begin"/>
        </w:r>
        <w:r w:rsidR="00841E15">
          <w:rPr>
            <w:noProof/>
            <w:webHidden/>
          </w:rPr>
          <w:instrText xml:space="preserve"> PAGEREF _Toc529996266 \h </w:instrText>
        </w:r>
        <w:r w:rsidR="00841E15">
          <w:rPr>
            <w:noProof/>
            <w:webHidden/>
          </w:rPr>
        </w:r>
        <w:r w:rsidR="00841E15">
          <w:rPr>
            <w:noProof/>
            <w:webHidden/>
          </w:rPr>
          <w:fldChar w:fldCharType="separate"/>
        </w:r>
        <w:r w:rsidR="0007211B">
          <w:rPr>
            <w:noProof/>
            <w:webHidden/>
            <w:rtl/>
          </w:rPr>
          <w:t>66</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267" w:history="1">
        <w:r w:rsidR="00841E15" w:rsidRPr="00F21E43">
          <w:rPr>
            <w:rStyle w:val="Hyperlink"/>
            <w:noProof/>
            <w:rtl/>
          </w:rPr>
          <w:t>משה גפני (יהדות התורה):</w:t>
        </w:r>
        <w:r w:rsidR="00841E15">
          <w:rPr>
            <w:noProof/>
            <w:webHidden/>
          </w:rPr>
          <w:tab/>
        </w:r>
        <w:r w:rsidR="00841E15">
          <w:rPr>
            <w:noProof/>
            <w:webHidden/>
          </w:rPr>
          <w:fldChar w:fldCharType="begin"/>
        </w:r>
        <w:r w:rsidR="00841E15">
          <w:rPr>
            <w:noProof/>
            <w:webHidden/>
          </w:rPr>
          <w:instrText xml:space="preserve"> PAGEREF _Toc529996267 \h </w:instrText>
        </w:r>
        <w:r w:rsidR="00841E15">
          <w:rPr>
            <w:noProof/>
            <w:webHidden/>
          </w:rPr>
        </w:r>
        <w:r w:rsidR="00841E15">
          <w:rPr>
            <w:noProof/>
            <w:webHidden/>
          </w:rPr>
          <w:fldChar w:fldCharType="separate"/>
        </w:r>
        <w:r w:rsidR="0007211B">
          <w:rPr>
            <w:noProof/>
            <w:webHidden/>
            <w:rtl/>
          </w:rPr>
          <w:t>66</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268" w:history="1">
        <w:r w:rsidR="00841E15" w:rsidRPr="00F21E43">
          <w:rPr>
            <w:rStyle w:val="Hyperlink"/>
            <w:noProof/>
            <w:rtl/>
          </w:rPr>
          <w:t>סגן שר האוצר יצחק כהן:</w:t>
        </w:r>
        <w:r w:rsidR="00841E15">
          <w:rPr>
            <w:noProof/>
            <w:webHidden/>
          </w:rPr>
          <w:tab/>
        </w:r>
        <w:r w:rsidR="00841E15">
          <w:rPr>
            <w:noProof/>
            <w:webHidden/>
          </w:rPr>
          <w:fldChar w:fldCharType="begin"/>
        </w:r>
        <w:r w:rsidR="00841E15">
          <w:rPr>
            <w:noProof/>
            <w:webHidden/>
          </w:rPr>
          <w:instrText xml:space="preserve"> PAGEREF _Toc529996268 \h </w:instrText>
        </w:r>
        <w:r w:rsidR="00841E15">
          <w:rPr>
            <w:noProof/>
            <w:webHidden/>
          </w:rPr>
        </w:r>
        <w:r w:rsidR="00841E15">
          <w:rPr>
            <w:noProof/>
            <w:webHidden/>
          </w:rPr>
          <w:fldChar w:fldCharType="separate"/>
        </w:r>
        <w:r w:rsidR="0007211B">
          <w:rPr>
            <w:noProof/>
            <w:webHidden/>
            <w:rtl/>
          </w:rPr>
          <w:t>68</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269" w:history="1">
        <w:r w:rsidR="00841E15" w:rsidRPr="00F21E43">
          <w:rPr>
            <w:rStyle w:val="Hyperlink"/>
            <w:noProof/>
            <w:rtl/>
          </w:rPr>
          <w:t>שר העבודה, הרווחה והשירותים החברתיים חיים כץ:</w:t>
        </w:r>
        <w:r w:rsidR="00841E15">
          <w:rPr>
            <w:noProof/>
            <w:webHidden/>
          </w:rPr>
          <w:tab/>
        </w:r>
        <w:r w:rsidR="00841E15">
          <w:rPr>
            <w:noProof/>
            <w:webHidden/>
          </w:rPr>
          <w:fldChar w:fldCharType="begin"/>
        </w:r>
        <w:r w:rsidR="00841E15">
          <w:rPr>
            <w:noProof/>
            <w:webHidden/>
          </w:rPr>
          <w:instrText xml:space="preserve"> PAGEREF _Toc529996269 \h </w:instrText>
        </w:r>
        <w:r w:rsidR="00841E15">
          <w:rPr>
            <w:noProof/>
            <w:webHidden/>
          </w:rPr>
        </w:r>
        <w:r w:rsidR="00841E15">
          <w:rPr>
            <w:noProof/>
            <w:webHidden/>
          </w:rPr>
          <w:fldChar w:fldCharType="separate"/>
        </w:r>
        <w:r w:rsidR="0007211B">
          <w:rPr>
            <w:noProof/>
            <w:webHidden/>
            <w:rtl/>
          </w:rPr>
          <w:t>69</w:t>
        </w:r>
        <w:r w:rsidR="00841E15">
          <w:rPr>
            <w:noProof/>
            <w:webHidden/>
          </w:rPr>
          <w:fldChar w:fldCharType="end"/>
        </w:r>
      </w:hyperlink>
    </w:p>
    <w:p w:rsidR="00841E15" w:rsidRDefault="003D62D0" w:rsidP="00841E15">
      <w:pPr>
        <w:pStyle w:val="TOC1"/>
        <w:tabs>
          <w:tab w:val="right" w:leader="dot" w:pos="8296"/>
        </w:tabs>
        <w:ind w:firstLine="0"/>
        <w:rPr>
          <w:rFonts w:asciiTheme="minorHAnsi" w:eastAsiaTheme="minorEastAsia" w:hAnsiTheme="minorHAnsi" w:cstheme="minorBidi"/>
          <w:noProof/>
        </w:rPr>
      </w:pPr>
      <w:hyperlink w:anchor="_Toc529996270" w:history="1">
        <w:r w:rsidR="00841E15" w:rsidRPr="00F21E43">
          <w:rPr>
            <w:rStyle w:val="Hyperlink"/>
            <w:noProof/>
            <w:rtl/>
          </w:rPr>
          <w:t xml:space="preserve">הצעת חוק אימוץ ילדים (תיקון </w:t>
        </w:r>
        <w:r w:rsidR="00963BD8">
          <w:rPr>
            <w:rStyle w:val="Hyperlink"/>
            <w:noProof/>
            <w:rtl/>
          </w:rPr>
          <w:t>–</w:t>
        </w:r>
        <w:r w:rsidR="00841E15" w:rsidRPr="00F21E43">
          <w:rPr>
            <w:rStyle w:val="Hyperlink"/>
            <w:noProof/>
            <w:rtl/>
          </w:rPr>
          <w:t xml:space="preserve"> מיצוי אפשרויות האימוץ אצל קרוב משפחה), התשע"ח</w:t>
        </w:r>
        <w:r w:rsidR="00963BD8">
          <w:rPr>
            <w:rStyle w:val="Hyperlink"/>
            <w:noProof/>
            <w:rtl/>
          </w:rPr>
          <w:t>–</w:t>
        </w:r>
        <w:r w:rsidR="00841E15" w:rsidRPr="00F21E43">
          <w:rPr>
            <w:rStyle w:val="Hyperlink"/>
            <w:noProof/>
            <w:rtl/>
          </w:rPr>
          <w:t>2018</w:t>
        </w:r>
        <w:r w:rsidR="00841E15">
          <w:rPr>
            <w:noProof/>
            <w:webHidden/>
          </w:rPr>
          <w:tab/>
        </w:r>
        <w:r w:rsidR="00841E15">
          <w:rPr>
            <w:noProof/>
            <w:webHidden/>
          </w:rPr>
          <w:fldChar w:fldCharType="begin"/>
        </w:r>
        <w:r w:rsidR="00841E15">
          <w:rPr>
            <w:noProof/>
            <w:webHidden/>
          </w:rPr>
          <w:instrText xml:space="preserve"> PAGEREF _Toc529996270 \h </w:instrText>
        </w:r>
        <w:r w:rsidR="00841E15">
          <w:rPr>
            <w:noProof/>
            <w:webHidden/>
          </w:rPr>
        </w:r>
        <w:r w:rsidR="00841E15">
          <w:rPr>
            <w:noProof/>
            <w:webHidden/>
          </w:rPr>
          <w:fldChar w:fldCharType="separate"/>
        </w:r>
        <w:r w:rsidR="0007211B">
          <w:rPr>
            <w:noProof/>
            <w:webHidden/>
            <w:rtl/>
          </w:rPr>
          <w:t>70</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271" w:history="1">
        <w:r w:rsidR="00841E15" w:rsidRPr="00F21E43">
          <w:rPr>
            <w:rStyle w:val="Hyperlink"/>
            <w:noProof/>
            <w:rtl/>
          </w:rPr>
          <w:t>פנינה תמנו (יש עתיד):</w:t>
        </w:r>
        <w:r w:rsidR="00841E15">
          <w:rPr>
            <w:noProof/>
            <w:webHidden/>
          </w:rPr>
          <w:tab/>
        </w:r>
        <w:r w:rsidR="00841E15">
          <w:rPr>
            <w:noProof/>
            <w:webHidden/>
          </w:rPr>
          <w:fldChar w:fldCharType="begin"/>
        </w:r>
        <w:r w:rsidR="00841E15">
          <w:rPr>
            <w:noProof/>
            <w:webHidden/>
          </w:rPr>
          <w:instrText xml:space="preserve"> PAGEREF _Toc529996271 \h </w:instrText>
        </w:r>
        <w:r w:rsidR="00841E15">
          <w:rPr>
            <w:noProof/>
            <w:webHidden/>
          </w:rPr>
        </w:r>
        <w:r w:rsidR="00841E15">
          <w:rPr>
            <w:noProof/>
            <w:webHidden/>
          </w:rPr>
          <w:fldChar w:fldCharType="separate"/>
        </w:r>
        <w:r w:rsidR="0007211B">
          <w:rPr>
            <w:noProof/>
            <w:webHidden/>
            <w:rtl/>
          </w:rPr>
          <w:t>70</w:t>
        </w:r>
        <w:r w:rsidR="00841E15">
          <w:rPr>
            <w:noProof/>
            <w:webHidden/>
          </w:rPr>
          <w:fldChar w:fldCharType="end"/>
        </w:r>
      </w:hyperlink>
    </w:p>
    <w:p w:rsidR="00841E15" w:rsidRDefault="003D62D0" w:rsidP="00841E15">
      <w:pPr>
        <w:pStyle w:val="TOC1"/>
        <w:tabs>
          <w:tab w:val="right" w:leader="dot" w:pos="8296"/>
        </w:tabs>
        <w:ind w:firstLine="0"/>
        <w:rPr>
          <w:rFonts w:asciiTheme="minorHAnsi" w:eastAsiaTheme="minorEastAsia" w:hAnsiTheme="minorHAnsi" w:cstheme="minorBidi"/>
          <w:noProof/>
        </w:rPr>
      </w:pPr>
      <w:hyperlink w:anchor="_Toc529996272" w:history="1">
        <w:r w:rsidR="00841E15" w:rsidRPr="00F21E43">
          <w:rPr>
            <w:rStyle w:val="Hyperlink"/>
            <w:noProof/>
            <w:rtl/>
          </w:rPr>
          <w:t xml:space="preserve">הצעת חוק אימוץ ילדים (תיקון </w:t>
        </w:r>
        <w:r w:rsidR="00963BD8">
          <w:rPr>
            <w:rStyle w:val="Hyperlink"/>
            <w:noProof/>
            <w:rtl/>
          </w:rPr>
          <w:t>–</w:t>
        </w:r>
        <w:r w:rsidR="00841E15" w:rsidRPr="00F21E43">
          <w:rPr>
            <w:rStyle w:val="Hyperlink"/>
            <w:noProof/>
            <w:rtl/>
          </w:rPr>
          <w:t xml:space="preserve"> מתן עדיפות לאימוץ בתוך המשפחה), התשע"ו</w:t>
        </w:r>
        <w:r w:rsidR="00963BD8">
          <w:rPr>
            <w:rStyle w:val="Hyperlink"/>
            <w:noProof/>
            <w:rtl/>
          </w:rPr>
          <w:t>–</w:t>
        </w:r>
        <w:r w:rsidR="00841E15" w:rsidRPr="00F21E43">
          <w:rPr>
            <w:rStyle w:val="Hyperlink"/>
            <w:noProof/>
            <w:rtl/>
          </w:rPr>
          <w:t>2015</w:t>
        </w:r>
        <w:r w:rsidR="00841E15">
          <w:rPr>
            <w:noProof/>
            <w:webHidden/>
          </w:rPr>
          <w:tab/>
        </w:r>
        <w:r w:rsidR="00841E15">
          <w:rPr>
            <w:noProof/>
            <w:webHidden/>
          </w:rPr>
          <w:fldChar w:fldCharType="begin"/>
        </w:r>
        <w:r w:rsidR="00841E15">
          <w:rPr>
            <w:noProof/>
            <w:webHidden/>
          </w:rPr>
          <w:instrText xml:space="preserve"> PAGEREF _Toc529996272 \h </w:instrText>
        </w:r>
        <w:r w:rsidR="00841E15">
          <w:rPr>
            <w:noProof/>
            <w:webHidden/>
          </w:rPr>
        </w:r>
        <w:r w:rsidR="00841E15">
          <w:rPr>
            <w:noProof/>
            <w:webHidden/>
          </w:rPr>
          <w:fldChar w:fldCharType="separate"/>
        </w:r>
        <w:r w:rsidR="0007211B">
          <w:rPr>
            <w:noProof/>
            <w:webHidden/>
            <w:rtl/>
          </w:rPr>
          <w:t>73</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273" w:history="1">
        <w:r w:rsidR="00841E15" w:rsidRPr="00F21E43">
          <w:rPr>
            <w:rStyle w:val="Hyperlink"/>
            <w:noProof/>
            <w:rtl/>
          </w:rPr>
          <w:t>יואל חסון (המחנה הציוני):</w:t>
        </w:r>
        <w:r w:rsidR="00841E15">
          <w:rPr>
            <w:noProof/>
            <w:webHidden/>
          </w:rPr>
          <w:tab/>
        </w:r>
        <w:r w:rsidR="00841E15">
          <w:rPr>
            <w:noProof/>
            <w:webHidden/>
          </w:rPr>
          <w:fldChar w:fldCharType="begin"/>
        </w:r>
        <w:r w:rsidR="00841E15">
          <w:rPr>
            <w:noProof/>
            <w:webHidden/>
          </w:rPr>
          <w:instrText xml:space="preserve"> PAGEREF _Toc529996273 \h </w:instrText>
        </w:r>
        <w:r w:rsidR="00841E15">
          <w:rPr>
            <w:noProof/>
            <w:webHidden/>
          </w:rPr>
        </w:r>
        <w:r w:rsidR="00841E15">
          <w:rPr>
            <w:noProof/>
            <w:webHidden/>
          </w:rPr>
          <w:fldChar w:fldCharType="separate"/>
        </w:r>
        <w:r w:rsidR="0007211B">
          <w:rPr>
            <w:noProof/>
            <w:webHidden/>
            <w:rtl/>
          </w:rPr>
          <w:t>73</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274" w:history="1">
        <w:r w:rsidR="00841E15" w:rsidRPr="00F21E43">
          <w:rPr>
            <w:rStyle w:val="Hyperlink"/>
            <w:noProof/>
            <w:rtl/>
          </w:rPr>
          <w:t>שר העבודה, הרווחה והשירותים החברתיים חיים כץ:</w:t>
        </w:r>
        <w:r w:rsidR="00841E15">
          <w:rPr>
            <w:noProof/>
            <w:webHidden/>
          </w:rPr>
          <w:tab/>
        </w:r>
        <w:r w:rsidR="00841E15">
          <w:rPr>
            <w:noProof/>
            <w:webHidden/>
          </w:rPr>
          <w:fldChar w:fldCharType="begin"/>
        </w:r>
        <w:r w:rsidR="00841E15">
          <w:rPr>
            <w:noProof/>
            <w:webHidden/>
          </w:rPr>
          <w:instrText xml:space="preserve"> PAGEREF _Toc529996274 \h </w:instrText>
        </w:r>
        <w:r w:rsidR="00841E15">
          <w:rPr>
            <w:noProof/>
            <w:webHidden/>
          </w:rPr>
        </w:r>
        <w:r w:rsidR="00841E15">
          <w:rPr>
            <w:noProof/>
            <w:webHidden/>
          </w:rPr>
          <w:fldChar w:fldCharType="separate"/>
        </w:r>
        <w:r w:rsidR="0007211B">
          <w:rPr>
            <w:noProof/>
            <w:webHidden/>
            <w:rtl/>
          </w:rPr>
          <w:t>75</w:t>
        </w:r>
        <w:r w:rsidR="00841E15">
          <w:rPr>
            <w:noProof/>
            <w:webHidden/>
          </w:rPr>
          <w:fldChar w:fldCharType="end"/>
        </w:r>
      </w:hyperlink>
    </w:p>
    <w:p w:rsidR="00841E15" w:rsidRDefault="003D62D0" w:rsidP="00841E15">
      <w:pPr>
        <w:pStyle w:val="TOC1"/>
        <w:tabs>
          <w:tab w:val="right" w:leader="dot" w:pos="8296"/>
        </w:tabs>
        <w:ind w:firstLine="0"/>
        <w:rPr>
          <w:rFonts w:asciiTheme="minorHAnsi" w:eastAsiaTheme="minorEastAsia" w:hAnsiTheme="minorHAnsi" w:cstheme="minorBidi"/>
          <w:noProof/>
        </w:rPr>
      </w:pPr>
      <w:hyperlink w:anchor="_Toc529996275" w:history="1">
        <w:r w:rsidR="00841E15" w:rsidRPr="00F21E43">
          <w:rPr>
            <w:rStyle w:val="Hyperlink"/>
            <w:noProof/>
            <w:rtl/>
          </w:rPr>
          <w:t xml:space="preserve">הצעת חוק הסדרת העיסוק במקצועות הבריאות (תיקון </w:t>
        </w:r>
        <w:r w:rsidR="00963BD8">
          <w:rPr>
            <w:rStyle w:val="Hyperlink"/>
            <w:noProof/>
            <w:rtl/>
          </w:rPr>
          <w:t>–</w:t>
        </w:r>
        <w:r w:rsidR="00841E15" w:rsidRPr="00F21E43">
          <w:rPr>
            <w:rStyle w:val="Hyperlink"/>
            <w:noProof/>
            <w:rtl/>
          </w:rPr>
          <w:t xml:space="preserve"> פטור מאגרה לעולה חדש), התשע"ח</w:t>
        </w:r>
        <w:r w:rsidR="00963BD8">
          <w:rPr>
            <w:rStyle w:val="Hyperlink"/>
            <w:noProof/>
            <w:rtl/>
          </w:rPr>
          <w:t>–</w:t>
        </w:r>
        <w:r w:rsidR="00841E15" w:rsidRPr="00F21E43">
          <w:rPr>
            <w:rStyle w:val="Hyperlink"/>
            <w:noProof/>
            <w:rtl/>
          </w:rPr>
          <w:t>2018</w:t>
        </w:r>
        <w:r w:rsidR="00841E15">
          <w:rPr>
            <w:noProof/>
            <w:webHidden/>
          </w:rPr>
          <w:tab/>
        </w:r>
        <w:r w:rsidR="00841E15">
          <w:rPr>
            <w:noProof/>
            <w:webHidden/>
          </w:rPr>
          <w:fldChar w:fldCharType="begin"/>
        </w:r>
        <w:r w:rsidR="00841E15">
          <w:rPr>
            <w:noProof/>
            <w:webHidden/>
          </w:rPr>
          <w:instrText xml:space="preserve"> PAGEREF _Toc529996275 \h </w:instrText>
        </w:r>
        <w:r w:rsidR="00841E15">
          <w:rPr>
            <w:noProof/>
            <w:webHidden/>
          </w:rPr>
        </w:r>
        <w:r w:rsidR="00841E15">
          <w:rPr>
            <w:noProof/>
            <w:webHidden/>
          </w:rPr>
          <w:fldChar w:fldCharType="separate"/>
        </w:r>
        <w:r w:rsidR="0007211B">
          <w:rPr>
            <w:noProof/>
            <w:webHidden/>
            <w:rtl/>
          </w:rPr>
          <w:t>79</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276" w:history="1">
        <w:r w:rsidR="00841E15" w:rsidRPr="00F21E43">
          <w:rPr>
            <w:rStyle w:val="Hyperlink"/>
            <w:noProof/>
            <w:rtl/>
          </w:rPr>
          <w:t>אברהם נגוסה (הליכוד):</w:t>
        </w:r>
        <w:r w:rsidR="00841E15">
          <w:rPr>
            <w:noProof/>
            <w:webHidden/>
          </w:rPr>
          <w:tab/>
        </w:r>
        <w:r w:rsidR="00841E15">
          <w:rPr>
            <w:noProof/>
            <w:webHidden/>
          </w:rPr>
          <w:fldChar w:fldCharType="begin"/>
        </w:r>
        <w:r w:rsidR="00841E15">
          <w:rPr>
            <w:noProof/>
            <w:webHidden/>
          </w:rPr>
          <w:instrText xml:space="preserve"> PAGEREF _Toc529996276 \h </w:instrText>
        </w:r>
        <w:r w:rsidR="00841E15">
          <w:rPr>
            <w:noProof/>
            <w:webHidden/>
          </w:rPr>
        </w:r>
        <w:r w:rsidR="00841E15">
          <w:rPr>
            <w:noProof/>
            <w:webHidden/>
          </w:rPr>
          <w:fldChar w:fldCharType="separate"/>
        </w:r>
        <w:r w:rsidR="0007211B">
          <w:rPr>
            <w:noProof/>
            <w:webHidden/>
            <w:rtl/>
          </w:rPr>
          <w:t>79</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277" w:history="1">
        <w:r w:rsidR="00841E15" w:rsidRPr="00F21E43">
          <w:rPr>
            <w:rStyle w:val="Hyperlink"/>
            <w:noProof/>
            <w:rtl/>
          </w:rPr>
          <w:t>שר האנרגיה יובל שטייניץ:</w:t>
        </w:r>
        <w:r w:rsidR="00841E15">
          <w:rPr>
            <w:noProof/>
            <w:webHidden/>
          </w:rPr>
          <w:tab/>
        </w:r>
        <w:r w:rsidR="00841E15">
          <w:rPr>
            <w:noProof/>
            <w:webHidden/>
          </w:rPr>
          <w:fldChar w:fldCharType="begin"/>
        </w:r>
        <w:r w:rsidR="00841E15">
          <w:rPr>
            <w:noProof/>
            <w:webHidden/>
          </w:rPr>
          <w:instrText xml:space="preserve"> PAGEREF _Toc529996277 \h </w:instrText>
        </w:r>
        <w:r w:rsidR="00841E15">
          <w:rPr>
            <w:noProof/>
            <w:webHidden/>
          </w:rPr>
        </w:r>
        <w:r w:rsidR="00841E15">
          <w:rPr>
            <w:noProof/>
            <w:webHidden/>
          </w:rPr>
          <w:fldChar w:fldCharType="separate"/>
        </w:r>
        <w:r w:rsidR="0007211B">
          <w:rPr>
            <w:noProof/>
            <w:webHidden/>
            <w:rtl/>
          </w:rPr>
          <w:t>81</w:t>
        </w:r>
        <w:r w:rsidR="00841E15">
          <w:rPr>
            <w:noProof/>
            <w:webHidden/>
          </w:rPr>
          <w:fldChar w:fldCharType="end"/>
        </w:r>
      </w:hyperlink>
    </w:p>
    <w:p w:rsidR="00841E15" w:rsidRDefault="003D62D0" w:rsidP="00841E15">
      <w:pPr>
        <w:pStyle w:val="TOC1"/>
        <w:tabs>
          <w:tab w:val="right" w:leader="dot" w:pos="8296"/>
        </w:tabs>
        <w:ind w:firstLine="0"/>
        <w:rPr>
          <w:rFonts w:asciiTheme="minorHAnsi" w:eastAsiaTheme="minorEastAsia" w:hAnsiTheme="minorHAnsi" w:cstheme="minorBidi"/>
          <w:noProof/>
        </w:rPr>
      </w:pPr>
      <w:hyperlink w:anchor="_Toc529996278" w:history="1">
        <w:r w:rsidR="00841E15" w:rsidRPr="00F21E43">
          <w:rPr>
            <w:rStyle w:val="Hyperlink"/>
            <w:noProof/>
            <w:rtl/>
          </w:rPr>
          <w:t xml:space="preserve">הצעת חוק צער בעלי חיים (הגנה על בעלי חיים) (תיקון </w:t>
        </w:r>
        <w:r w:rsidR="00963BD8">
          <w:rPr>
            <w:rStyle w:val="Hyperlink"/>
            <w:noProof/>
            <w:rtl/>
          </w:rPr>
          <w:t>–</w:t>
        </w:r>
        <w:r w:rsidR="00841E15" w:rsidRPr="00F21E43">
          <w:rPr>
            <w:rStyle w:val="Hyperlink"/>
            <w:noProof/>
            <w:rtl/>
          </w:rPr>
          <w:t xml:space="preserve"> איסור משלוחים חיים לשחיטה), התשע"ח</w:t>
        </w:r>
        <w:r w:rsidR="00963BD8">
          <w:rPr>
            <w:rStyle w:val="Hyperlink"/>
            <w:noProof/>
            <w:rtl/>
          </w:rPr>
          <w:t>–</w:t>
        </w:r>
        <w:r w:rsidR="00841E15" w:rsidRPr="00F21E43">
          <w:rPr>
            <w:rStyle w:val="Hyperlink"/>
            <w:noProof/>
            <w:rtl/>
          </w:rPr>
          <w:t>2018</w:t>
        </w:r>
        <w:r w:rsidR="00841E15">
          <w:rPr>
            <w:noProof/>
            <w:webHidden/>
          </w:rPr>
          <w:tab/>
        </w:r>
        <w:r w:rsidR="00841E15">
          <w:rPr>
            <w:noProof/>
            <w:webHidden/>
          </w:rPr>
          <w:fldChar w:fldCharType="begin"/>
        </w:r>
        <w:r w:rsidR="00841E15">
          <w:rPr>
            <w:noProof/>
            <w:webHidden/>
          </w:rPr>
          <w:instrText xml:space="preserve"> PAGEREF _Toc529996278 \h </w:instrText>
        </w:r>
        <w:r w:rsidR="00841E15">
          <w:rPr>
            <w:noProof/>
            <w:webHidden/>
          </w:rPr>
        </w:r>
        <w:r w:rsidR="00841E15">
          <w:rPr>
            <w:noProof/>
            <w:webHidden/>
          </w:rPr>
          <w:fldChar w:fldCharType="separate"/>
        </w:r>
        <w:r w:rsidR="0007211B">
          <w:rPr>
            <w:noProof/>
            <w:webHidden/>
            <w:rtl/>
          </w:rPr>
          <w:t>82</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279" w:history="1">
        <w:r w:rsidR="00841E15" w:rsidRPr="00F21E43">
          <w:rPr>
            <w:rStyle w:val="Hyperlink"/>
            <w:noProof/>
            <w:rtl/>
          </w:rPr>
          <w:t>מכלוף מיקי זוהר (הליכוד):</w:t>
        </w:r>
        <w:r w:rsidR="00841E15">
          <w:rPr>
            <w:noProof/>
            <w:webHidden/>
          </w:rPr>
          <w:tab/>
        </w:r>
        <w:r w:rsidR="00841E15">
          <w:rPr>
            <w:noProof/>
            <w:webHidden/>
          </w:rPr>
          <w:fldChar w:fldCharType="begin"/>
        </w:r>
        <w:r w:rsidR="00841E15">
          <w:rPr>
            <w:noProof/>
            <w:webHidden/>
          </w:rPr>
          <w:instrText xml:space="preserve"> PAGEREF _Toc529996279 \h </w:instrText>
        </w:r>
        <w:r w:rsidR="00841E15">
          <w:rPr>
            <w:noProof/>
            <w:webHidden/>
          </w:rPr>
        </w:r>
        <w:r w:rsidR="00841E15">
          <w:rPr>
            <w:noProof/>
            <w:webHidden/>
          </w:rPr>
          <w:fldChar w:fldCharType="separate"/>
        </w:r>
        <w:r w:rsidR="0007211B">
          <w:rPr>
            <w:noProof/>
            <w:webHidden/>
            <w:rtl/>
          </w:rPr>
          <w:t>83</w:t>
        </w:r>
        <w:r w:rsidR="00841E15">
          <w:rPr>
            <w:noProof/>
            <w:webHidden/>
          </w:rPr>
          <w:fldChar w:fldCharType="end"/>
        </w:r>
      </w:hyperlink>
    </w:p>
    <w:p w:rsidR="00841E15" w:rsidRDefault="003D62D0" w:rsidP="00841E15">
      <w:pPr>
        <w:pStyle w:val="TOC1"/>
        <w:tabs>
          <w:tab w:val="right" w:leader="dot" w:pos="8296"/>
        </w:tabs>
        <w:ind w:firstLine="0"/>
        <w:rPr>
          <w:rFonts w:asciiTheme="minorHAnsi" w:eastAsiaTheme="minorEastAsia" w:hAnsiTheme="minorHAnsi" w:cstheme="minorBidi"/>
          <w:noProof/>
        </w:rPr>
      </w:pPr>
      <w:hyperlink w:anchor="_Toc529996280" w:history="1">
        <w:r w:rsidR="00841E15" w:rsidRPr="00F21E43">
          <w:rPr>
            <w:rStyle w:val="Hyperlink"/>
            <w:noProof/>
            <w:rtl/>
            <w:lang w:eastAsia="he-IL"/>
          </w:rPr>
          <w:t xml:space="preserve">הצעת חוק צער בעלי חיים (הגנה על בעלי חיים) (תיקון </w:t>
        </w:r>
        <w:r w:rsidR="00963BD8">
          <w:rPr>
            <w:rStyle w:val="Hyperlink"/>
            <w:noProof/>
            <w:rtl/>
            <w:lang w:eastAsia="he-IL"/>
          </w:rPr>
          <w:t>–</w:t>
        </w:r>
        <w:r w:rsidR="00841E15" w:rsidRPr="00F21E43">
          <w:rPr>
            <w:rStyle w:val="Hyperlink"/>
            <w:noProof/>
            <w:rtl/>
            <w:lang w:eastAsia="he-IL"/>
          </w:rPr>
          <w:t xml:space="preserve"> איסור משלוחים חיים לשחיטה), התשע"ח</w:t>
        </w:r>
        <w:r w:rsidR="00963BD8">
          <w:rPr>
            <w:rStyle w:val="Hyperlink"/>
            <w:noProof/>
            <w:rtl/>
            <w:lang w:eastAsia="he-IL"/>
          </w:rPr>
          <w:t>–</w:t>
        </w:r>
        <w:r w:rsidR="00841E15" w:rsidRPr="00F21E43">
          <w:rPr>
            <w:rStyle w:val="Hyperlink"/>
            <w:noProof/>
            <w:rtl/>
            <w:lang w:eastAsia="he-IL"/>
          </w:rPr>
          <w:t>2018</w:t>
        </w:r>
        <w:r w:rsidR="00841E15">
          <w:rPr>
            <w:noProof/>
            <w:webHidden/>
          </w:rPr>
          <w:tab/>
        </w:r>
        <w:r w:rsidR="00841E15">
          <w:rPr>
            <w:noProof/>
            <w:webHidden/>
          </w:rPr>
          <w:fldChar w:fldCharType="begin"/>
        </w:r>
        <w:r w:rsidR="00841E15">
          <w:rPr>
            <w:noProof/>
            <w:webHidden/>
          </w:rPr>
          <w:instrText xml:space="preserve"> PAGEREF _Toc529996280 \h </w:instrText>
        </w:r>
        <w:r w:rsidR="00841E15">
          <w:rPr>
            <w:noProof/>
            <w:webHidden/>
          </w:rPr>
        </w:r>
        <w:r w:rsidR="00841E15">
          <w:rPr>
            <w:noProof/>
            <w:webHidden/>
          </w:rPr>
          <w:fldChar w:fldCharType="separate"/>
        </w:r>
        <w:r w:rsidR="0007211B">
          <w:rPr>
            <w:noProof/>
            <w:webHidden/>
            <w:rtl/>
          </w:rPr>
          <w:t>86</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281" w:history="1">
        <w:r w:rsidR="00841E15" w:rsidRPr="00F21E43">
          <w:rPr>
            <w:rStyle w:val="Hyperlink"/>
            <w:noProof/>
            <w:rtl/>
          </w:rPr>
          <w:t>תמר זנדברג (מרצ):</w:t>
        </w:r>
        <w:r w:rsidR="00841E15">
          <w:rPr>
            <w:noProof/>
            <w:webHidden/>
          </w:rPr>
          <w:tab/>
        </w:r>
        <w:r w:rsidR="00841E15">
          <w:rPr>
            <w:noProof/>
            <w:webHidden/>
          </w:rPr>
          <w:fldChar w:fldCharType="begin"/>
        </w:r>
        <w:r w:rsidR="00841E15">
          <w:rPr>
            <w:noProof/>
            <w:webHidden/>
          </w:rPr>
          <w:instrText xml:space="preserve"> PAGEREF _Toc529996281 \h </w:instrText>
        </w:r>
        <w:r w:rsidR="00841E15">
          <w:rPr>
            <w:noProof/>
            <w:webHidden/>
          </w:rPr>
        </w:r>
        <w:r w:rsidR="00841E15">
          <w:rPr>
            <w:noProof/>
            <w:webHidden/>
          </w:rPr>
          <w:fldChar w:fldCharType="separate"/>
        </w:r>
        <w:r w:rsidR="0007211B">
          <w:rPr>
            <w:noProof/>
            <w:webHidden/>
            <w:rtl/>
          </w:rPr>
          <w:t>86</w:t>
        </w:r>
        <w:r w:rsidR="00841E15">
          <w:rPr>
            <w:noProof/>
            <w:webHidden/>
          </w:rPr>
          <w:fldChar w:fldCharType="end"/>
        </w:r>
      </w:hyperlink>
    </w:p>
    <w:p w:rsidR="00841E15" w:rsidRDefault="003D62D0" w:rsidP="00841E15">
      <w:pPr>
        <w:pStyle w:val="TOC1"/>
        <w:tabs>
          <w:tab w:val="right" w:leader="dot" w:pos="8296"/>
        </w:tabs>
        <w:ind w:firstLine="0"/>
        <w:rPr>
          <w:rFonts w:asciiTheme="minorHAnsi" w:eastAsiaTheme="minorEastAsia" w:hAnsiTheme="minorHAnsi" w:cstheme="minorBidi"/>
          <w:noProof/>
        </w:rPr>
      </w:pPr>
      <w:hyperlink w:anchor="_Toc529996282" w:history="1">
        <w:r w:rsidR="00841E15" w:rsidRPr="00F21E43">
          <w:rPr>
            <w:rStyle w:val="Hyperlink"/>
            <w:noProof/>
            <w:rtl/>
          </w:rPr>
          <w:t xml:space="preserve">הצעת חוק צער בעלי חיים (הגנה על בעלי חיים) (תיקון </w:t>
        </w:r>
        <w:r w:rsidR="00963BD8">
          <w:rPr>
            <w:rStyle w:val="Hyperlink"/>
            <w:noProof/>
            <w:rtl/>
          </w:rPr>
          <w:t>–</w:t>
        </w:r>
        <w:r w:rsidR="00841E15" w:rsidRPr="00F21E43">
          <w:rPr>
            <w:rStyle w:val="Hyperlink"/>
            <w:noProof/>
            <w:rtl/>
          </w:rPr>
          <w:t xml:space="preserve"> איסור משלוחים חיים לשחיטה), התשע"ח</w:t>
        </w:r>
        <w:r w:rsidR="00963BD8">
          <w:rPr>
            <w:rStyle w:val="Hyperlink"/>
            <w:noProof/>
            <w:rtl/>
          </w:rPr>
          <w:t>–</w:t>
        </w:r>
        <w:r w:rsidR="00841E15" w:rsidRPr="00F21E43">
          <w:rPr>
            <w:rStyle w:val="Hyperlink"/>
            <w:noProof/>
            <w:rtl/>
          </w:rPr>
          <w:t>2018</w:t>
        </w:r>
        <w:r w:rsidR="00841E15">
          <w:rPr>
            <w:noProof/>
            <w:webHidden/>
          </w:rPr>
          <w:tab/>
        </w:r>
        <w:r w:rsidR="00841E15">
          <w:rPr>
            <w:noProof/>
            <w:webHidden/>
          </w:rPr>
          <w:fldChar w:fldCharType="begin"/>
        </w:r>
        <w:r w:rsidR="00841E15">
          <w:rPr>
            <w:noProof/>
            <w:webHidden/>
          </w:rPr>
          <w:instrText xml:space="preserve"> PAGEREF _Toc529996282 \h </w:instrText>
        </w:r>
        <w:r w:rsidR="00841E15">
          <w:rPr>
            <w:noProof/>
            <w:webHidden/>
          </w:rPr>
        </w:r>
        <w:r w:rsidR="00841E15">
          <w:rPr>
            <w:noProof/>
            <w:webHidden/>
          </w:rPr>
          <w:fldChar w:fldCharType="separate"/>
        </w:r>
        <w:r w:rsidR="0007211B">
          <w:rPr>
            <w:noProof/>
            <w:webHidden/>
            <w:rtl/>
          </w:rPr>
          <w:t>87</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283" w:history="1">
        <w:r w:rsidR="00841E15" w:rsidRPr="00F21E43">
          <w:rPr>
            <w:rStyle w:val="Hyperlink"/>
            <w:noProof/>
            <w:rtl/>
          </w:rPr>
          <w:t>אברהם נגוסה (הליכוד):</w:t>
        </w:r>
        <w:r w:rsidR="00841E15">
          <w:rPr>
            <w:noProof/>
            <w:webHidden/>
          </w:rPr>
          <w:tab/>
        </w:r>
        <w:r w:rsidR="00841E15">
          <w:rPr>
            <w:noProof/>
            <w:webHidden/>
          </w:rPr>
          <w:fldChar w:fldCharType="begin"/>
        </w:r>
        <w:r w:rsidR="00841E15">
          <w:rPr>
            <w:noProof/>
            <w:webHidden/>
          </w:rPr>
          <w:instrText xml:space="preserve"> PAGEREF _Toc529996283 \h </w:instrText>
        </w:r>
        <w:r w:rsidR="00841E15">
          <w:rPr>
            <w:noProof/>
            <w:webHidden/>
          </w:rPr>
        </w:r>
        <w:r w:rsidR="00841E15">
          <w:rPr>
            <w:noProof/>
            <w:webHidden/>
          </w:rPr>
          <w:fldChar w:fldCharType="separate"/>
        </w:r>
        <w:r w:rsidR="0007211B">
          <w:rPr>
            <w:noProof/>
            <w:webHidden/>
            <w:rtl/>
          </w:rPr>
          <w:t>87</w:t>
        </w:r>
        <w:r w:rsidR="00841E15">
          <w:rPr>
            <w:noProof/>
            <w:webHidden/>
          </w:rPr>
          <w:fldChar w:fldCharType="end"/>
        </w:r>
      </w:hyperlink>
    </w:p>
    <w:p w:rsidR="00841E15" w:rsidRDefault="003D62D0" w:rsidP="00841E15">
      <w:pPr>
        <w:pStyle w:val="TOC1"/>
        <w:tabs>
          <w:tab w:val="right" w:leader="dot" w:pos="8296"/>
        </w:tabs>
        <w:ind w:firstLine="0"/>
        <w:rPr>
          <w:rFonts w:asciiTheme="minorHAnsi" w:eastAsiaTheme="minorEastAsia" w:hAnsiTheme="minorHAnsi" w:cstheme="minorBidi"/>
          <w:noProof/>
        </w:rPr>
      </w:pPr>
      <w:hyperlink w:anchor="_Toc529996284" w:history="1">
        <w:r w:rsidR="00841E15" w:rsidRPr="00F21E43">
          <w:rPr>
            <w:rStyle w:val="Hyperlink"/>
            <w:noProof/>
            <w:rtl/>
          </w:rPr>
          <w:t xml:space="preserve">הצעת חוק צער בעלי חיים (הגנה על בעלי חיים) (תיקון </w:t>
        </w:r>
        <w:r w:rsidR="00963BD8">
          <w:rPr>
            <w:rStyle w:val="Hyperlink"/>
            <w:noProof/>
            <w:rtl/>
          </w:rPr>
          <w:t>–</w:t>
        </w:r>
        <w:r w:rsidR="00841E15" w:rsidRPr="00F21E43">
          <w:rPr>
            <w:rStyle w:val="Hyperlink"/>
            <w:noProof/>
            <w:rtl/>
          </w:rPr>
          <w:t xml:space="preserve"> איסור משלוחים חיים לשחיטה), התשע"ח</w:t>
        </w:r>
        <w:r w:rsidR="00963BD8">
          <w:rPr>
            <w:rStyle w:val="Hyperlink"/>
            <w:noProof/>
            <w:rtl/>
          </w:rPr>
          <w:t>–</w:t>
        </w:r>
        <w:r w:rsidR="00841E15" w:rsidRPr="00F21E43">
          <w:rPr>
            <w:rStyle w:val="Hyperlink"/>
            <w:noProof/>
            <w:rtl/>
          </w:rPr>
          <w:t>2018</w:t>
        </w:r>
        <w:r w:rsidR="00841E15">
          <w:rPr>
            <w:noProof/>
            <w:webHidden/>
          </w:rPr>
          <w:tab/>
        </w:r>
        <w:r w:rsidR="00841E15">
          <w:rPr>
            <w:noProof/>
            <w:webHidden/>
          </w:rPr>
          <w:fldChar w:fldCharType="begin"/>
        </w:r>
        <w:r w:rsidR="00841E15">
          <w:rPr>
            <w:noProof/>
            <w:webHidden/>
          </w:rPr>
          <w:instrText xml:space="preserve"> PAGEREF _Toc529996284 \h </w:instrText>
        </w:r>
        <w:r w:rsidR="00841E15">
          <w:rPr>
            <w:noProof/>
            <w:webHidden/>
          </w:rPr>
        </w:r>
        <w:r w:rsidR="00841E15">
          <w:rPr>
            <w:noProof/>
            <w:webHidden/>
          </w:rPr>
          <w:fldChar w:fldCharType="separate"/>
        </w:r>
        <w:r w:rsidR="0007211B">
          <w:rPr>
            <w:noProof/>
            <w:webHidden/>
            <w:rtl/>
          </w:rPr>
          <w:t>88</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285" w:history="1">
        <w:r w:rsidR="00841E15" w:rsidRPr="00F21E43">
          <w:rPr>
            <w:rStyle w:val="Hyperlink"/>
            <w:noProof/>
            <w:rtl/>
          </w:rPr>
          <w:t>מרב מיכאלי (המחנה הציוני):</w:t>
        </w:r>
        <w:r w:rsidR="00841E15">
          <w:rPr>
            <w:noProof/>
            <w:webHidden/>
          </w:rPr>
          <w:tab/>
        </w:r>
        <w:r w:rsidR="00841E15">
          <w:rPr>
            <w:noProof/>
            <w:webHidden/>
          </w:rPr>
          <w:fldChar w:fldCharType="begin"/>
        </w:r>
        <w:r w:rsidR="00841E15">
          <w:rPr>
            <w:noProof/>
            <w:webHidden/>
          </w:rPr>
          <w:instrText xml:space="preserve"> PAGEREF _Toc529996285 \h </w:instrText>
        </w:r>
        <w:r w:rsidR="00841E15">
          <w:rPr>
            <w:noProof/>
            <w:webHidden/>
          </w:rPr>
        </w:r>
        <w:r w:rsidR="00841E15">
          <w:rPr>
            <w:noProof/>
            <w:webHidden/>
          </w:rPr>
          <w:fldChar w:fldCharType="separate"/>
        </w:r>
        <w:r w:rsidR="0007211B">
          <w:rPr>
            <w:noProof/>
            <w:webHidden/>
            <w:rtl/>
          </w:rPr>
          <w:t>88</w:t>
        </w:r>
        <w:r w:rsidR="00841E15">
          <w:rPr>
            <w:noProof/>
            <w:webHidden/>
          </w:rPr>
          <w:fldChar w:fldCharType="end"/>
        </w:r>
      </w:hyperlink>
    </w:p>
    <w:p w:rsidR="00841E15" w:rsidRDefault="003D62D0" w:rsidP="00265331">
      <w:pPr>
        <w:pStyle w:val="TOC1"/>
        <w:tabs>
          <w:tab w:val="right" w:leader="dot" w:pos="8296"/>
        </w:tabs>
        <w:ind w:firstLine="0"/>
        <w:rPr>
          <w:rFonts w:asciiTheme="minorHAnsi" w:eastAsiaTheme="minorEastAsia" w:hAnsiTheme="minorHAnsi" w:cstheme="minorBidi"/>
          <w:noProof/>
        </w:rPr>
      </w:pPr>
      <w:hyperlink w:anchor="_Toc529996286" w:history="1">
        <w:r w:rsidR="00841E15" w:rsidRPr="00F21E43">
          <w:rPr>
            <w:rStyle w:val="Hyperlink"/>
            <w:noProof/>
            <w:rtl/>
          </w:rPr>
          <w:t xml:space="preserve">הצעת חוק צער בעלי חיים (הגנה על בעלי חיים) (תיקון </w:t>
        </w:r>
        <w:r w:rsidR="00963BD8">
          <w:rPr>
            <w:rStyle w:val="Hyperlink"/>
            <w:rFonts w:hint="cs"/>
            <w:noProof/>
            <w:rtl/>
          </w:rPr>
          <w:t>–</w:t>
        </w:r>
        <w:r w:rsidR="00841E15" w:rsidRPr="00F21E43">
          <w:rPr>
            <w:rStyle w:val="Hyperlink"/>
            <w:noProof/>
            <w:rtl/>
          </w:rPr>
          <w:t xml:space="preserve"> איסור משלוחים חיים לשחיטה), התשע"ח</w:t>
        </w:r>
        <w:r w:rsidR="00963BD8">
          <w:rPr>
            <w:rStyle w:val="Hyperlink"/>
            <w:noProof/>
            <w:rtl/>
          </w:rPr>
          <w:t>–</w:t>
        </w:r>
        <w:r w:rsidR="00841E15" w:rsidRPr="00F21E43">
          <w:rPr>
            <w:rStyle w:val="Hyperlink"/>
            <w:noProof/>
            <w:rtl/>
          </w:rPr>
          <w:t>2018</w:t>
        </w:r>
        <w:r w:rsidR="00841E15">
          <w:rPr>
            <w:noProof/>
            <w:webHidden/>
          </w:rPr>
          <w:tab/>
        </w:r>
        <w:r w:rsidR="00841E15">
          <w:rPr>
            <w:noProof/>
            <w:webHidden/>
          </w:rPr>
          <w:fldChar w:fldCharType="begin"/>
        </w:r>
        <w:r w:rsidR="00841E15">
          <w:rPr>
            <w:noProof/>
            <w:webHidden/>
          </w:rPr>
          <w:instrText xml:space="preserve"> PAGEREF _Toc529996286 \h </w:instrText>
        </w:r>
        <w:r w:rsidR="00841E15">
          <w:rPr>
            <w:noProof/>
            <w:webHidden/>
          </w:rPr>
        </w:r>
        <w:r w:rsidR="00841E15">
          <w:rPr>
            <w:noProof/>
            <w:webHidden/>
          </w:rPr>
          <w:fldChar w:fldCharType="separate"/>
        </w:r>
        <w:r w:rsidR="0007211B">
          <w:rPr>
            <w:noProof/>
            <w:webHidden/>
            <w:rtl/>
          </w:rPr>
          <w:t>89</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287" w:history="1">
        <w:r w:rsidR="00841E15" w:rsidRPr="00F21E43">
          <w:rPr>
            <w:rStyle w:val="Hyperlink"/>
            <w:noProof/>
            <w:rtl/>
          </w:rPr>
          <w:t>יעל גרמן (יש עתיד):</w:t>
        </w:r>
        <w:r w:rsidR="00841E15">
          <w:rPr>
            <w:noProof/>
            <w:webHidden/>
          </w:rPr>
          <w:tab/>
        </w:r>
        <w:r w:rsidR="00841E15">
          <w:rPr>
            <w:noProof/>
            <w:webHidden/>
          </w:rPr>
          <w:fldChar w:fldCharType="begin"/>
        </w:r>
        <w:r w:rsidR="00841E15">
          <w:rPr>
            <w:noProof/>
            <w:webHidden/>
          </w:rPr>
          <w:instrText xml:space="preserve"> PAGEREF _Toc529996287 \h </w:instrText>
        </w:r>
        <w:r w:rsidR="00841E15">
          <w:rPr>
            <w:noProof/>
            <w:webHidden/>
          </w:rPr>
        </w:r>
        <w:r w:rsidR="00841E15">
          <w:rPr>
            <w:noProof/>
            <w:webHidden/>
          </w:rPr>
          <w:fldChar w:fldCharType="separate"/>
        </w:r>
        <w:r w:rsidR="0007211B">
          <w:rPr>
            <w:noProof/>
            <w:webHidden/>
            <w:rtl/>
          </w:rPr>
          <w:t>90</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288" w:history="1">
        <w:r w:rsidR="00841E15" w:rsidRPr="00F21E43">
          <w:rPr>
            <w:rStyle w:val="Hyperlink"/>
            <w:noProof/>
            <w:rtl/>
          </w:rPr>
          <w:t>שר האנרגיה יובל שטייניץ:</w:t>
        </w:r>
        <w:r w:rsidR="00841E15">
          <w:rPr>
            <w:noProof/>
            <w:webHidden/>
          </w:rPr>
          <w:tab/>
        </w:r>
        <w:r w:rsidR="00841E15">
          <w:rPr>
            <w:noProof/>
            <w:webHidden/>
          </w:rPr>
          <w:fldChar w:fldCharType="begin"/>
        </w:r>
        <w:r w:rsidR="00841E15">
          <w:rPr>
            <w:noProof/>
            <w:webHidden/>
          </w:rPr>
          <w:instrText xml:space="preserve"> PAGEREF _Toc529996288 \h </w:instrText>
        </w:r>
        <w:r w:rsidR="00841E15">
          <w:rPr>
            <w:noProof/>
            <w:webHidden/>
          </w:rPr>
        </w:r>
        <w:r w:rsidR="00841E15">
          <w:rPr>
            <w:noProof/>
            <w:webHidden/>
          </w:rPr>
          <w:fldChar w:fldCharType="separate"/>
        </w:r>
        <w:r w:rsidR="0007211B">
          <w:rPr>
            <w:noProof/>
            <w:webHidden/>
            <w:rtl/>
          </w:rPr>
          <w:t>91</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289" w:history="1">
        <w:r w:rsidR="00841E15" w:rsidRPr="00F21E43">
          <w:rPr>
            <w:rStyle w:val="Hyperlink"/>
            <w:noProof/>
            <w:rtl/>
          </w:rPr>
          <w:t>מיקי רוזנטל (המחנה הציוני):</w:t>
        </w:r>
        <w:r w:rsidR="00841E15">
          <w:rPr>
            <w:noProof/>
            <w:webHidden/>
          </w:rPr>
          <w:tab/>
        </w:r>
        <w:r w:rsidR="00841E15">
          <w:rPr>
            <w:noProof/>
            <w:webHidden/>
          </w:rPr>
          <w:fldChar w:fldCharType="begin"/>
        </w:r>
        <w:r w:rsidR="00841E15">
          <w:rPr>
            <w:noProof/>
            <w:webHidden/>
          </w:rPr>
          <w:instrText xml:space="preserve"> PAGEREF _Toc529996289 \h </w:instrText>
        </w:r>
        <w:r w:rsidR="00841E15">
          <w:rPr>
            <w:noProof/>
            <w:webHidden/>
          </w:rPr>
        </w:r>
        <w:r w:rsidR="00841E15">
          <w:rPr>
            <w:noProof/>
            <w:webHidden/>
          </w:rPr>
          <w:fldChar w:fldCharType="separate"/>
        </w:r>
        <w:r w:rsidR="0007211B">
          <w:rPr>
            <w:noProof/>
            <w:webHidden/>
            <w:rtl/>
          </w:rPr>
          <w:t>106</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290" w:history="1">
        <w:r w:rsidR="00841E15" w:rsidRPr="00F21E43">
          <w:rPr>
            <w:rStyle w:val="Hyperlink"/>
            <w:noProof/>
            <w:rtl/>
          </w:rPr>
          <w:t>ציפי לבני (המחנה הציוני):</w:t>
        </w:r>
        <w:r w:rsidR="00841E15">
          <w:rPr>
            <w:noProof/>
            <w:webHidden/>
          </w:rPr>
          <w:tab/>
        </w:r>
        <w:r w:rsidR="00841E15">
          <w:rPr>
            <w:noProof/>
            <w:webHidden/>
          </w:rPr>
          <w:fldChar w:fldCharType="begin"/>
        </w:r>
        <w:r w:rsidR="00841E15">
          <w:rPr>
            <w:noProof/>
            <w:webHidden/>
          </w:rPr>
          <w:instrText xml:space="preserve"> PAGEREF _Toc529996290 \h </w:instrText>
        </w:r>
        <w:r w:rsidR="00841E15">
          <w:rPr>
            <w:noProof/>
            <w:webHidden/>
          </w:rPr>
        </w:r>
        <w:r w:rsidR="00841E15">
          <w:rPr>
            <w:noProof/>
            <w:webHidden/>
          </w:rPr>
          <w:fldChar w:fldCharType="separate"/>
        </w:r>
        <w:r w:rsidR="0007211B">
          <w:rPr>
            <w:noProof/>
            <w:webHidden/>
            <w:rtl/>
          </w:rPr>
          <w:t>118</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291" w:history="1">
        <w:r w:rsidR="00841E15" w:rsidRPr="00F21E43">
          <w:rPr>
            <w:rStyle w:val="Hyperlink"/>
            <w:noProof/>
            <w:rtl/>
          </w:rPr>
          <w:t>שלי יחימוביץ (המחנה הציוני):</w:t>
        </w:r>
        <w:r w:rsidR="00841E15">
          <w:rPr>
            <w:noProof/>
            <w:webHidden/>
          </w:rPr>
          <w:tab/>
        </w:r>
        <w:r w:rsidR="00841E15">
          <w:rPr>
            <w:noProof/>
            <w:webHidden/>
          </w:rPr>
          <w:fldChar w:fldCharType="begin"/>
        </w:r>
        <w:r w:rsidR="00841E15">
          <w:rPr>
            <w:noProof/>
            <w:webHidden/>
          </w:rPr>
          <w:instrText xml:space="preserve"> PAGEREF _Toc529996291 \h </w:instrText>
        </w:r>
        <w:r w:rsidR="00841E15">
          <w:rPr>
            <w:noProof/>
            <w:webHidden/>
          </w:rPr>
        </w:r>
        <w:r w:rsidR="00841E15">
          <w:rPr>
            <w:noProof/>
            <w:webHidden/>
          </w:rPr>
          <w:fldChar w:fldCharType="separate"/>
        </w:r>
        <w:r w:rsidR="0007211B">
          <w:rPr>
            <w:noProof/>
            <w:webHidden/>
            <w:rtl/>
          </w:rPr>
          <w:t>130</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292" w:history="1">
        <w:r w:rsidR="00841E15" w:rsidRPr="00F21E43">
          <w:rPr>
            <w:rStyle w:val="Hyperlink"/>
            <w:noProof/>
            <w:rtl/>
          </w:rPr>
          <w:t>דוד אמסלם (הליכוד):</w:t>
        </w:r>
        <w:r w:rsidR="00841E15">
          <w:rPr>
            <w:noProof/>
            <w:webHidden/>
          </w:rPr>
          <w:tab/>
        </w:r>
        <w:r w:rsidR="00841E15">
          <w:rPr>
            <w:noProof/>
            <w:webHidden/>
          </w:rPr>
          <w:fldChar w:fldCharType="begin"/>
        </w:r>
        <w:r w:rsidR="00841E15">
          <w:rPr>
            <w:noProof/>
            <w:webHidden/>
          </w:rPr>
          <w:instrText xml:space="preserve"> PAGEREF _Toc529996292 \h </w:instrText>
        </w:r>
        <w:r w:rsidR="00841E15">
          <w:rPr>
            <w:noProof/>
            <w:webHidden/>
          </w:rPr>
        </w:r>
        <w:r w:rsidR="00841E15">
          <w:rPr>
            <w:noProof/>
            <w:webHidden/>
          </w:rPr>
          <w:fldChar w:fldCharType="separate"/>
        </w:r>
        <w:r w:rsidR="0007211B">
          <w:rPr>
            <w:noProof/>
            <w:webHidden/>
            <w:rtl/>
          </w:rPr>
          <w:t>130</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293" w:history="1">
        <w:r w:rsidR="00841E15" w:rsidRPr="00F21E43">
          <w:rPr>
            <w:rStyle w:val="Hyperlink"/>
            <w:noProof/>
            <w:rtl/>
          </w:rPr>
          <w:t>חיים ילין (יש עתיד):</w:t>
        </w:r>
        <w:r w:rsidR="00841E15">
          <w:rPr>
            <w:noProof/>
            <w:webHidden/>
          </w:rPr>
          <w:tab/>
        </w:r>
        <w:r w:rsidR="00841E15">
          <w:rPr>
            <w:noProof/>
            <w:webHidden/>
          </w:rPr>
          <w:fldChar w:fldCharType="begin"/>
        </w:r>
        <w:r w:rsidR="00841E15">
          <w:rPr>
            <w:noProof/>
            <w:webHidden/>
          </w:rPr>
          <w:instrText xml:space="preserve"> PAGEREF _Toc529996293 \h </w:instrText>
        </w:r>
        <w:r w:rsidR="00841E15">
          <w:rPr>
            <w:noProof/>
            <w:webHidden/>
          </w:rPr>
        </w:r>
        <w:r w:rsidR="00841E15">
          <w:rPr>
            <w:noProof/>
            <w:webHidden/>
          </w:rPr>
          <w:fldChar w:fldCharType="separate"/>
        </w:r>
        <w:r w:rsidR="0007211B">
          <w:rPr>
            <w:noProof/>
            <w:webHidden/>
            <w:rtl/>
          </w:rPr>
          <w:t>139</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294" w:history="1">
        <w:r w:rsidR="00841E15" w:rsidRPr="00F21E43">
          <w:rPr>
            <w:rStyle w:val="Hyperlink"/>
            <w:noProof/>
            <w:rtl/>
          </w:rPr>
          <w:t>יחיאל חיליק בר (המחנה הציוני):</w:t>
        </w:r>
        <w:r w:rsidR="00841E15">
          <w:rPr>
            <w:noProof/>
            <w:webHidden/>
          </w:rPr>
          <w:tab/>
        </w:r>
        <w:r w:rsidR="00841E15">
          <w:rPr>
            <w:noProof/>
            <w:webHidden/>
          </w:rPr>
          <w:fldChar w:fldCharType="begin"/>
        </w:r>
        <w:r w:rsidR="00841E15">
          <w:rPr>
            <w:noProof/>
            <w:webHidden/>
          </w:rPr>
          <w:instrText xml:space="preserve"> PAGEREF _Toc529996294 \h </w:instrText>
        </w:r>
        <w:r w:rsidR="00841E15">
          <w:rPr>
            <w:noProof/>
            <w:webHidden/>
          </w:rPr>
        </w:r>
        <w:r w:rsidR="00841E15">
          <w:rPr>
            <w:noProof/>
            <w:webHidden/>
          </w:rPr>
          <w:fldChar w:fldCharType="separate"/>
        </w:r>
        <w:r w:rsidR="0007211B">
          <w:rPr>
            <w:noProof/>
            <w:webHidden/>
            <w:rtl/>
          </w:rPr>
          <w:t>143</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295" w:history="1">
        <w:r w:rsidR="00841E15" w:rsidRPr="00F21E43">
          <w:rPr>
            <w:rStyle w:val="Hyperlink"/>
            <w:noProof/>
            <w:rtl/>
          </w:rPr>
          <w:t>תמר זנדברג (מרצ):</w:t>
        </w:r>
        <w:r w:rsidR="00841E15">
          <w:rPr>
            <w:noProof/>
            <w:webHidden/>
          </w:rPr>
          <w:tab/>
        </w:r>
        <w:r w:rsidR="00841E15">
          <w:rPr>
            <w:noProof/>
            <w:webHidden/>
          </w:rPr>
          <w:fldChar w:fldCharType="begin"/>
        </w:r>
        <w:r w:rsidR="00841E15">
          <w:rPr>
            <w:noProof/>
            <w:webHidden/>
          </w:rPr>
          <w:instrText xml:space="preserve"> PAGEREF _Toc529996295 \h </w:instrText>
        </w:r>
        <w:r w:rsidR="00841E15">
          <w:rPr>
            <w:noProof/>
            <w:webHidden/>
          </w:rPr>
        </w:r>
        <w:r w:rsidR="00841E15">
          <w:rPr>
            <w:noProof/>
            <w:webHidden/>
          </w:rPr>
          <w:fldChar w:fldCharType="separate"/>
        </w:r>
        <w:r w:rsidR="0007211B">
          <w:rPr>
            <w:noProof/>
            <w:webHidden/>
            <w:rtl/>
          </w:rPr>
          <w:t>150</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296" w:history="1">
        <w:r w:rsidR="00841E15" w:rsidRPr="00F21E43">
          <w:rPr>
            <w:rStyle w:val="Hyperlink"/>
            <w:noProof/>
            <w:rtl/>
          </w:rPr>
          <w:t>מכלוף מיקי זוהר (הליכוד):</w:t>
        </w:r>
        <w:r w:rsidR="00841E15">
          <w:rPr>
            <w:noProof/>
            <w:webHidden/>
          </w:rPr>
          <w:tab/>
        </w:r>
        <w:r w:rsidR="00841E15">
          <w:rPr>
            <w:noProof/>
            <w:webHidden/>
          </w:rPr>
          <w:fldChar w:fldCharType="begin"/>
        </w:r>
        <w:r w:rsidR="00841E15">
          <w:rPr>
            <w:noProof/>
            <w:webHidden/>
          </w:rPr>
          <w:instrText xml:space="preserve"> PAGEREF _Toc529996296 \h </w:instrText>
        </w:r>
        <w:r w:rsidR="00841E15">
          <w:rPr>
            <w:noProof/>
            <w:webHidden/>
          </w:rPr>
        </w:r>
        <w:r w:rsidR="00841E15">
          <w:rPr>
            <w:noProof/>
            <w:webHidden/>
          </w:rPr>
          <w:fldChar w:fldCharType="separate"/>
        </w:r>
        <w:r w:rsidR="0007211B">
          <w:rPr>
            <w:noProof/>
            <w:webHidden/>
            <w:rtl/>
          </w:rPr>
          <w:t>157</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297" w:history="1">
        <w:r w:rsidR="00841E15" w:rsidRPr="00F21E43">
          <w:rPr>
            <w:rStyle w:val="Hyperlink"/>
            <w:noProof/>
            <w:rtl/>
          </w:rPr>
          <w:t>איילת נחמיאס ורבין (המחנה הציוני):</w:t>
        </w:r>
        <w:r w:rsidR="00841E15">
          <w:rPr>
            <w:noProof/>
            <w:webHidden/>
          </w:rPr>
          <w:tab/>
        </w:r>
        <w:r w:rsidR="00841E15">
          <w:rPr>
            <w:noProof/>
            <w:webHidden/>
          </w:rPr>
          <w:fldChar w:fldCharType="begin"/>
        </w:r>
        <w:r w:rsidR="00841E15">
          <w:rPr>
            <w:noProof/>
            <w:webHidden/>
          </w:rPr>
          <w:instrText xml:space="preserve"> PAGEREF _Toc529996297 \h </w:instrText>
        </w:r>
        <w:r w:rsidR="00841E15">
          <w:rPr>
            <w:noProof/>
            <w:webHidden/>
          </w:rPr>
        </w:r>
        <w:r w:rsidR="00841E15">
          <w:rPr>
            <w:noProof/>
            <w:webHidden/>
          </w:rPr>
          <w:fldChar w:fldCharType="separate"/>
        </w:r>
        <w:r w:rsidR="0007211B">
          <w:rPr>
            <w:noProof/>
            <w:webHidden/>
            <w:rtl/>
          </w:rPr>
          <w:t>160</w:t>
        </w:r>
        <w:r w:rsidR="00841E15">
          <w:rPr>
            <w:noProof/>
            <w:webHidden/>
          </w:rPr>
          <w:fldChar w:fldCharType="end"/>
        </w:r>
      </w:hyperlink>
    </w:p>
    <w:p w:rsidR="00841E15" w:rsidRDefault="003D62D0" w:rsidP="00841E15">
      <w:pPr>
        <w:pStyle w:val="TOC1"/>
        <w:tabs>
          <w:tab w:val="right" w:leader="dot" w:pos="8296"/>
        </w:tabs>
        <w:ind w:firstLine="0"/>
        <w:rPr>
          <w:rFonts w:asciiTheme="minorHAnsi" w:eastAsiaTheme="minorEastAsia" w:hAnsiTheme="minorHAnsi" w:cstheme="minorBidi"/>
          <w:noProof/>
        </w:rPr>
      </w:pPr>
      <w:hyperlink w:anchor="_Toc529996298" w:history="1">
        <w:r w:rsidR="00841E15" w:rsidRPr="00F21E43">
          <w:rPr>
            <w:rStyle w:val="Hyperlink"/>
            <w:noProof/>
            <w:rtl/>
          </w:rPr>
          <w:t>מסמכים שהונחו על שולחן הכנסת</w:t>
        </w:r>
        <w:r w:rsidR="00841E15">
          <w:rPr>
            <w:noProof/>
            <w:webHidden/>
          </w:rPr>
          <w:tab/>
        </w:r>
        <w:r w:rsidR="00841E15">
          <w:rPr>
            <w:noProof/>
            <w:webHidden/>
          </w:rPr>
          <w:fldChar w:fldCharType="begin"/>
        </w:r>
        <w:r w:rsidR="00841E15">
          <w:rPr>
            <w:noProof/>
            <w:webHidden/>
          </w:rPr>
          <w:instrText xml:space="preserve"> PAGEREF _Toc529996298 \h </w:instrText>
        </w:r>
        <w:r w:rsidR="00841E15">
          <w:rPr>
            <w:noProof/>
            <w:webHidden/>
          </w:rPr>
        </w:r>
        <w:r w:rsidR="00841E15">
          <w:rPr>
            <w:noProof/>
            <w:webHidden/>
          </w:rPr>
          <w:fldChar w:fldCharType="separate"/>
        </w:r>
        <w:r w:rsidR="0007211B">
          <w:rPr>
            <w:noProof/>
            <w:webHidden/>
            <w:rtl/>
          </w:rPr>
          <w:t>174</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299" w:history="1">
        <w:r w:rsidR="00841E15" w:rsidRPr="00F21E43">
          <w:rPr>
            <w:rStyle w:val="Hyperlink"/>
            <w:noProof/>
            <w:rtl/>
          </w:rPr>
          <w:t>מזכירת הכנסת ירדנה מלר-הורוביץ:</w:t>
        </w:r>
        <w:r w:rsidR="00841E15">
          <w:rPr>
            <w:noProof/>
            <w:webHidden/>
          </w:rPr>
          <w:tab/>
        </w:r>
        <w:r w:rsidR="00841E15">
          <w:rPr>
            <w:noProof/>
            <w:webHidden/>
          </w:rPr>
          <w:fldChar w:fldCharType="begin"/>
        </w:r>
        <w:r w:rsidR="00841E15">
          <w:rPr>
            <w:noProof/>
            <w:webHidden/>
          </w:rPr>
          <w:instrText xml:space="preserve"> PAGEREF _Toc529996299 \h </w:instrText>
        </w:r>
        <w:r w:rsidR="00841E15">
          <w:rPr>
            <w:noProof/>
            <w:webHidden/>
          </w:rPr>
        </w:r>
        <w:r w:rsidR="00841E15">
          <w:rPr>
            <w:noProof/>
            <w:webHidden/>
          </w:rPr>
          <w:fldChar w:fldCharType="separate"/>
        </w:r>
        <w:r w:rsidR="0007211B">
          <w:rPr>
            <w:noProof/>
            <w:webHidden/>
            <w:rtl/>
          </w:rPr>
          <w:t>174</w:t>
        </w:r>
        <w:r w:rsidR="00841E15">
          <w:rPr>
            <w:noProof/>
            <w:webHidden/>
          </w:rPr>
          <w:fldChar w:fldCharType="end"/>
        </w:r>
      </w:hyperlink>
    </w:p>
    <w:p w:rsidR="00841E15" w:rsidRDefault="003D62D0" w:rsidP="00841E15">
      <w:pPr>
        <w:pStyle w:val="TOC1"/>
        <w:tabs>
          <w:tab w:val="right" w:leader="dot" w:pos="8296"/>
        </w:tabs>
        <w:ind w:firstLine="0"/>
        <w:rPr>
          <w:rFonts w:asciiTheme="minorHAnsi" w:eastAsiaTheme="minorEastAsia" w:hAnsiTheme="minorHAnsi" w:cstheme="minorBidi"/>
          <w:noProof/>
        </w:rPr>
      </w:pPr>
      <w:hyperlink w:anchor="_Toc529996300" w:history="1">
        <w:r w:rsidR="00841E15" w:rsidRPr="00F21E43">
          <w:rPr>
            <w:rStyle w:val="Hyperlink"/>
            <w:noProof/>
            <w:rtl/>
          </w:rPr>
          <w:t>הצעת חוק לתיקון פקודת הראיות (דרישת הסיוע להרשעה על פי הודיה), התשע"ו</w:t>
        </w:r>
        <w:r w:rsidR="00963BD8">
          <w:rPr>
            <w:rStyle w:val="Hyperlink"/>
            <w:noProof/>
            <w:rtl/>
          </w:rPr>
          <w:t>–</w:t>
        </w:r>
        <w:r w:rsidR="00841E15" w:rsidRPr="00F21E43">
          <w:rPr>
            <w:rStyle w:val="Hyperlink"/>
            <w:noProof/>
            <w:rtl/>
          </w:rPr>
          <w:t>2016</w:t>
        </w:r>
        <w:r w:rsidR="00841E15">
          <w:rPr>
            <w:noProof/>
            <w:webHidden/>
          </w:rPr>
          <w:tab/>
        </w:r>
        <w:r w:rsidR="00841E15">
          <w:rPr>
            <w:noProof/>
            <w:webHidden/>
          </w:rPr>
          <w:fldChar w:fldCharType="begin"/>
        </w:r>
        <w:r w:rsidR="00841E15">
          <w:rPr>
            <w:noProof/>
            <w:webHidden/>
          </w:rPr>
          <w:instrText xml:space="preserve"> PAGEREF _Toc529996300 \h </w:instrText>
        </w:r>
        <w:r w:rsidR="00841E15">
          <w:rPr>
            <w:noProof/>
            <w:webHidden/>
          </w:rPr>
        </w:r>
        <w:r w:rsidR="00841E15">
          <w:rPr>
            <w:noProof/>
            <w:webHidden/>
          </w:rPr>
          <w:fldChar w:fldCharType="separate"/>
        </w:r>
        <w:r w:rsidR="0007211B">
          <w:rPr>
            <w:noProof/>
            <w:webHidden/>
            <w:rtl/>
          </w:rPr>
          <w:t>175</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301" w:history="1">
        <w:r w:rsidR="00841E15" w:rsidRPr="00F21E43">
          <w:rPr>
            <w:rStyle w:val="Hyperlink"/>
            <w:noProof/>
            <w:rtl/>
          </w:rPr>
          <w:t>דב חנין (הרשימה המשותפת):</w:t>
        </w:r>
        <w:r w:rsidR="00841E15">
          <w:rPr>
            <w:noProof/>
            <w:webHidden/>
          </w:rPr>
          <w:tab/>
        </w:r>
        <w:r w:rsidR="00841E15">
          <w:rPr>
            <w:noProof/>
            <w:webHidden/>
          </w:rPr>
          <w:fldChar w:fldCharType="begin"/>
        </w:r>
        <w:r w:rsidR="00841E15">
          <w:rPr>
            <w:noProof/>
            <w:webHidden/>
          </w:rPr>
          <w:instrText xml:space="preserve"> PAGEREF _Toc529996301 \h </w:instrText>
        </w:r>
        <w:r w:rsidR="00841E15">
          <w:rPr>
            <w:noProof/>
            <w:webHidden/>
          </w:rPr>
        </w:r>
        <w:r w:rsidR="00841E15">
          <w:rPr>
            <w:noProof/>
            <w:webHidden/>
          </w:rPr>
          <w:fldChar w:fldCharType="separate"/>
        </w:r>
        <w:r w:rsidR="0007211B">
          <w:rPr>
            <w:noProof/>
            <w:webHidden/>
            <w:rtl/>
          </w:rPr>
          <w:t>175</w:t>
        </w:r>
        <w:r w:rsidR="00841E15">
          <w:rPr>
            <w:noProof/>
            <w:webHidden/>
          </w:rPr>
          <w:fldChar w:fldCharType="end"/>
        </w:r>
      </w:hyperlink>
    </w:p>
    <w:p w:rsidR="00841E15" w:rsidRDefault="003D62D0" w:rsidP="00841E15">
      <w:pPr>
        <w:pStyle w:val="TOC1"/>
        <w:tabs>
          <w:tab w:val="right" w:leader="dot" w:pos="8296"/>
        </w:tabs>
        <w:ind w:firstLine="0"/>
        <w:rPr>
          <w:rFonts w:asciiTheme="minorHAnsi" w:eastAsiaTheme="minorEastAsia" w:hAnsiTheme="minorHAnsi" w:cstheme="minorBidi"/>
          <w:noProof/>
        </w:rPr>
      </w:pPr>
      <w:hyperlink w:anchor="_Toc529996302" w:history="1">
        <w:r w:rsidR="00841E15" w:rsidRPr="00F21E43">
          <w:rPr>
            <w:rStyle w:val="Hyperlink"/>
            <w:noProof/>
            <w:rtl/>
          </w:rPr>
          <w:t xml:space="preserve">הצעת חוק האזרחים הוותיקים (תיקון </w:t>
        </w:r>
        <w:r w:rsidR="00963BD8">
          <w:rPr>
            <w:rStyle w:val="Hyperlink"/>
            <w:noProof/>
            <w:rtl/>
          </w:rPr>
          <w:t>–</w:t>
        </w:r>
        <w:r w:rsidR="00841E15" w:rsidRPr="00F21E43">
          <w:rPr>
            <w:rStyle w:val="Hyperlink"/>
            <w:noProof/>
            <w:rtl/>
          </w:rPr>
          <w:t xml:space="preserve"> פטור מתשלום בתחבורה ציבורית), התשע"ח</w:t>
        </w:r>
        <w:r w:rsidR="00963BD8">
          <w:rPr>
            <w:rStyle w:val="Hyperlink"/>
            <w:noProof/>
            <w:rtl/>
          </w:rPr>
          <w:t>–</w:t>
        </w:r>
        <w:r w:rsidR="00841E15" w:rsidRPr="00F21E43">
          <w:rPr>
            <w:rStyle w:val="Hyperlink"/>
            <w:noProof/>
            <w:rtl/>
          </w:rPr>
          <w:t>2018</w:t>
        </w:r>
        <w:r w:rsidR="00841E15">
          <w:rPr>
            <w:noProof/>
            <w:webHidden/>
          </w:rPr>
          <w:tab/>
        </w:r>
        <w:r w:rsidR="00841E15">
          <w:rPr>
            <w:noProof/>
            <w:webHidden/>
          </w:rPr>
          <w:fldChar w:fldCharType="begin"/>
        </w:r>
        <w:r w:rsidR="00841E15">
          <w:rPr>
            <w:noProof/>
            <w:webHidden/>
          </w:rPr>
          <w:instrText xml:space="preserve"> PAGEREF _Toc529996302 \h </w:instrText>
        </w:r>
        <w:r w:rsidR="00841E15">
          <w:rPr>
            <w:noProof/>
            <w:webHidden/>
          </w:rPr>
        </w:r>
        <w:r w:rsidR="00841E15">
          <w:rPr>
            <w:noProof/>
            <w:webHidden/>
          </w:rPr>
          <w:fldChar w:fldCharType="separate"/>
        </w:r>
        <w:r w:rsidR="0007211B">
          <w:rPr>
            <w:noProof/>
            <w:webHidden/>
            <w:rtl/>
          </w:rPr>
          <w:t>178</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303" w:history="1">
        <w:r w:rsidR="00841E15" w:rsidRPr="00F21E43">
          <w:rPr>
            <w:rStyle w:val="Hyperlink"/>
            <w:noProof/>
            <w:rtl/>
          </w:rPr>
          <w:t>מוסי רז (מרצ):</w:t>
        </w:r>
        <w:r w:rsidR="00841E15">
          <w:rPr>
            <w:noProof/>
            <w:webHidden/>
          </w:rPr>
          <w:tab/>
        </w:r>
        <w:r w:rsidR="00841E15">
          <w:rPr>
            <w:noProof/>
            <w:webHidden/>
          </w:rPr>
          <w:fldChar w:fldCharType="begin"/>
        </w:r>
        <w:r w:rsidR="00841E15">
          <w:rPr>
            <w:noProof/>
            <w:webHidden/>
          </w:rPr>
          <w:instrText xml:space="preserve"> PAGEREF _Toc529996303 \h </w:instrText>
        </w:r>
        <w:r w:rsidR="00841E15">
          <w:rPr>
            <w:noProof/>
            <w:webHidden/>
          </w:rPr>
        </w:r>
        <w:r w:rsidR="00841E15">
          <w:rPr>
            <w:noProof/>
            <w:webHidden/>
          </w:rPr>
          <w:fldChar w:fldCharType="separate"/>
        </w:r>
        <w:r w:rsidR="0007211B">
          <w:rPr>
            <w:noProof/>
            <w:webHidden/>
            <w:rtl/>
          </w:rPr>
          <w:t>179</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304" w:history="1">
        <w:r w:rsidR="00841E15" w:rsidRPr="00F21E43">
          <w:rPr>
            <w:rStyle w:val="Hyperlink"/>
            <w:noProof/>
            <w:rtl/>
          </w:rPr>
          <w:t>שר הבינוי והשיכון יואב גלנט:</w:t>
        </w:r>
        <w:r w:rsidR="00841E15">
          <w:rPr>
            <w:noProof/>
            <w:webHidden/>
          </w:rPr>
          <w:tab/>
        </w:r>
        <w:r w:rsidR="00841E15">
          <w:rPr>
            <w:noProof/>
            <w:webHidden/>
          </w:rPr>
          <w:fldChar w:fldCharType="begin"/>
        </w:r>
        <w:r w:rsidR="00841E15">
          <w:rPr>
            <w:noProof/>
            <w:webHidden/>
          </w:rPr>
          <w:instrText xml:space="preserve"> PAGEREF _Toc529996304 \h </w:instrText>
        </w:r>
        <w:r w:rsidR="00841E15">
          <w:rPr>
            <w:noProof/>
            <w:webHidden/>
          </w:rPr>
        </w:r>
        <w:r w:rsidR="00841E15">
          <w:rPr>
            <w:noProof/>
            <w:webHidden/>
          </w:rPr>
          <w:fldChar w:fldCharType="separate"/>
        </w:r>
        <w:r w:rsidR="0007211B">
          <w:rPr>
            <w:noProof/>
            <w:webHidden/>
            <w:rtl/>
          </w:rPr>
          <w:t>180</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305" w:history="1">
        <w:r w:rsidR="00841E15" w:rsidRPr="00F21E43">
          <w:rPr>
            <w:rStyle w:val="Hyperlink"/>
            <w:noProof/>
            <w:rtl/>
          </w:rPr>
          <w:t>שר התיירות יריב לוין:</w:t>
        </w:r>
        <w:r w:rsidR="00841E15">
          <w:rPr>
            <w:noProof/>
            <w:webHidden/>
          </w:rPr>
          <w:tab/>
        </w:r>
        <w:r w:rsidR="00841E15">
          <w:rPr>
            <w:noProof/>
            <w:webHidden/>
          </w:rPr>
          <w:fldChar w:fldCharType="begin"/>
        </w:r>
        <w:r w:rsidR="00841E15">
          <w:rPr>
            <w:noProof/>
            <w:webHidden/>
          </w:rPr>
          <w:instrText xml:space="preserve"> PAGEREF _Toc529996305 \h </w:instrText>
        </w:r>
        <w:r w:rsidR="00841E15">
          <w:rPr>
            <w:noProof/>
            <w:webHidden/>
          </w:rPr>
        </w:r>
        <w:r w:rsidR="00841E15">
          <w:rPr>
            <w:noProof/>
            <w:webHidden/>
          </w:rPr>
          <w:fldChar w:fldCharType="separate"/>
        </w:r>
        <w:r w:rsidR="0007211B">
          <w:rPr>
            <w:noProof/>
            <w:webHidden/>
            <w:rtl/>
          </w:rPr>
          <w:t>196</w:t>
        </w:r>
        <w:r w:rsidR="00841E15">
          <w:rPr>
            <w:noProof/>
            <w:webHidden/>
          </w:rPr>
          <w:fldChar w:fldCharType="end"/>
        </w:r>
      </w:hyperlink>
    </w:p>
    <w:p w:rsidR="00841E15" w:rsidRDefault="003D62D0" w:rsidP="00841E15">
      <w:pPr>
        <w:pStyle w:val="TOC1"/>
        <w:tabs>
          <w:tab w:val="right" w:leader="dot" w:pos="8296"/>
        </w:tabs>
        <w:ind w:firstLine="0"/>
        <w:rPr>
          <w:rFonts w:asciiTheme="minorHAnsi" w:eastAsiaTheme="minorEastAsia" w:hAnsiTheme="minorHAnsi" w:cstheme="minorBidi"/>
          <w:noProof/>
        </w:rPr>
      </w:pPr>
      <w:hyperlink w:anchor="_Toc529996306" w:history="1">
        <w:r w:rsidR="00841E15" w:rsidRPr="00F21E43">
          <w:rPr>
            <w:rStyle w:val="Hyperlink"/>
            <w:noProof/>
            <w:rtl/>
          </w:rPr>
          <w:t xml:space="preserve">הצעת חוק הגנת הצרכן (תיקון </w:t>
        </w:r>
        <w:r w:rsidR="00963BD8">
          <w:rPr>
            <w:rStyle w:val="Hyperlink"/>
            <w:noProof/>
            <w:rtl/>
          </w:rPr>
          <w:t>–</w:t>
        </w:r>
        <w:r w:rsidR="00841E15" w:rsidRPr="00F21E43">
          <w:rPr>
            <w:rStyle w:val="Hyperlink"/>
            <w:noProof/>
            <w:rtl/>
          </w:rPr>
          <w:t xml:space="preserve"> פרסום סמוי), התשע"ז</w:t>
        </w:r>
        <w:r w:rsidR="00963BD8">
          <w:rPr>
            <w:rStyle w:val="Hyperlink"/>
            <w:noProof/>
            <w:rtl/>
          </w:rPr>
          <w:t>–</w:t>
        </w:r>
        <w:r w:rsidR="00841E15" w:rsidRPr="00F21E43">
          <w:rPr>
            <w:rStyle w:val="Hyperlink"/>
            <w:noProof/>
            <w:rtl/>
          </w:rPr>
          <w:t>2016</w:t>
        </w:r>
        <w:r w:rsidR="00841E15">
          <w:rPr>
            <w:noProof/>
            <w:webHidden/>
          </w:rPr>
          <w:tab/>
        </w:r>
        <w:r w:rsidR="00841E15">
          <w:rPr>
            <w:noProof/>
            <w:webHidden/>
          </w:rPr>
          <w:fldChar w:fldCharType="begin"/>
        </w:r>
        <w:r w:rsidR="00841E15">
          <w:rPr>
            <w:noProof/>
            <w:webHidden/>
          </w:rPr>
          <w:instrText xml:space="preserve"> PAGEREF _Toc529996306 \h </w:instrText>
        </w:r>
        <w:r w:rsidR="00841E15">
          <w:rPr>
            <w:noProof/>
            <w:webHidden/>
          </w:rPr>
        </w:r>
        <w:r w:rsidR="00841E15">
          <w:rPr>
            <w:noProof/>
            <w:webHidden/>
          </w:rPr>
          <w:fldChar w:fldCharType="separate"/>
        </w:r>
        <w:r w:rsidR="0007211B">
          <w:rPr>
            <w:noProof/>
            <w:webHidden/>
            <w:rtl/>
          </w:rPr>
          <w:t>205</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307" w:history="1">
        <w:r w:rsidR="00841E15" w:rsidRPr="00F21E43">
          <w:rPr>
            <w:rStyle w:val="Hyperlink"/>
            <w:noProof/>
            <w:rtl/>
          </w:rPr>
          <w:t>מיקי רוזנטל (המחנה הציוני):</w:t>
        </w:r>
        <w:r w:rsidR="00841E15">
          <w:rPr>
            <w:noProof/>
            <w:webHidden/>
          </w:rPr>
          <w:tab/>
        </w:r>
        <w:r w:rsidR="00841E15">
          <w:rPr>
            <w:noProof/>
            <w:webHidden/>
          </w:rPr>
          <w:fldChar w:fldCharType="begin"/>
        </w:r>
        <w:r w:rsidR="00841E15">
          <w:rPr>
            <w:noProof/>
            <w:webHidden/>
          </w:rPr>
          <w:instrText xml:space="preserve"> PAGEREF _Toc529996307 \h </w:instrText>
        </w:r>
        <w:r w:rsidR="00841E15">
          <w:rPr>
            <w:noProof/>
            <w:webHidden/>
          </w:rPr>
        </w:r>
        <w:r w:rsidR="00841E15">
          <w:rPr>
            <w:noProof/>
            <w:webHidden/>
          </w:rPr>
          <w:fldChar w:fldCharType="separate"/>
        </w:r>
        <w:r w:rsidR="0007211B">
          <w:rPr>
            <w:noProof/>
            <w:webHidden/>
            <w:rtl/>
          </w:rPr>
          <w:t>205</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308" w:history="1">
        <w:r w:rsidR="00841E15" w:rsidRPr="00F21E43">
          <w:rPr>
            <w:rStyle w:val="Hyperlink"/>
            <w:noProof/>
            <w:rtl/>
          </w:rPr>
          <w:t>שר הבינוי והשיכון יואב גלנט:</w:t>
        </w:r>
        <w:r w:rsidR="00841E15">
          <w:rPr>
            <w:noProof/>
            <w:webHidden/>
          </w:rPr>
          <w:tab/>
        </w:r>
        <w:r w:rsidR="00841E15">
          <w:rPr>
            <w:noProof/>
            <w:webHidden/>
          </w:rPr>
          <w:fldChar w:fldCharType="begin"/>
        </w:r>
        <w:r w:rsidR="00841E15">
          <w:rPr>
            <w:noProof/>
            <w:webHidden/>
          </w:rPr>
          <w:instrText xml:space="preserve"> PAGEREF _Toc529996308 \h </w:instrText>
        </w:r>
        <w:r w:rsidR="00841E15">
          <w:rPr>
            <w:noProof/>
            <w:webHidden/>
          </w:rPr>
        </w:r>
        <w:r w:rsidR="00841E15">
          <w:rPr>
            <w:noProof/>
            <w:webHidden/>
          </w:rPr>
          <w:fldChar w:fldCharType="separate"/>
        </w:r>
        <w:r w:rsidR="0007211B">
          <w:rPr>
            <w:noProof/>
            <w:webHidden/>
            <w:rtl/>
          </w:rPr>
          <w:t>211</w:t>
        </w:r>
        <w:r w:rsidR="00841E15">
          <w:rPr>
            <w:noProof/>
            <w:webHidden/>
          </w:rPr>
          <w:fldChar w:fldCharType="end"/>
        </w:r>
      </w:hyperlink>
    </w:p>
    <w:p w:rsidR="00841E15" w:rsidRDefault="003D62D0" w:rsidP="00841E15">
      <w:pPr>
        <w:pStyle w:val="TOC1"/>
        <w:tabs>
          <w:tab w:val="right" w:leader="dot" w:pos="8296"/>
        </w:tabs>
        <w:ind w:firstLine="0"/>
        <w:rPr>
          <w:rFonts w:asciiTheme="minorHAnsi" w:eastAsiaTheme="minorEastAsia" w:hAnsiTheme="minorHAnsi" w:cstheme="minorBidi"/>
          <w:noProof/>
        </w:rPr>
      </w:pPr>
      <w:hyperlink w:anchor="_Toc529996309" w:history="1">
        <w:r w:rsidR="00841E15" w:rsidRPr="00F21E43">
          <w:rPr>
            <w:rStyle w:val="Hyperlink"/>
            <w:noProof/>
            <w:rtl/>
          </w:rPr>
          <w:t xml:space="preserve">הצעת חוק חופשה שנתית (תיקון </w:t>
        </w:r>
        <w:r w:rsidR="00963BD8">
          <w:rPr>
            <w:rStyle w:val="Hyperlink"/>
            <w:noProof/>
            <w:rtl/>
          </w:rPr>
          <w:t>–</w:t>
        </w:r>
        <w:r w:rsidR="00841E15" w:rsidRPr="00F21E43">
          <w:rPr>
            <w:rStyle w:val="Hyperlink"/>
            <w:noProof/>
            <w:rtl/>
          </w:rPr>
          <w:t xml:space="preserve"> חופשת הורה בגיוס ילדו), התשע"ח</w:t>
        </w:r>
        <w:r w:rsidR="00963BD8">
          <w:rPr>
            <w:rStyle w:val="Hyperlink"/>
            <w:noProof/>
            <w:rtl/>
          </w:rPr>
          <w:t>–</w:t>
        </w:r>
        <w:r w:rsidR="00841E15" w:rsidRPr="00F21E43">
          <w:rPr>
            <w:rStyle w:val="Hyperlink"/>
            <w:noProof/>
            <w:rtl/>
          </w:rPr>
          <w:t>2018</w:t>
        </w:r>
        <w:r w:rsidR="00841E15">
          <w:rPr>
            <w:noProof/>
            <w:webHidden/>
          </w:rPr>
          <w:tab/>
        </w:r>
        <w:r w:rsidR="00841E15">
          <w:rPr>
            <w:noProof/>
            <w:webHidden/>
          </w:rPr>
          <w:fldChar w:fldCharType="begin"/>
        </w:r>
        <w:r w:rsidR="00841E15">
          <w:rPr>
            <w:noProof/>
            <w:webHidden/>
          </w:rPr>
          <w:instrText xml:space="preserve"> PAGEREF _Toc529996309 \h </w:instrText>
        </w:r>
        <w:r w:rsidR="00841E15">
          <w:rPr>
            <w:noProof/>
            <w:webHidden/>
          </w:rPr>
        </w:r>
        <w:r w:rsidR="00841E15">
          <w:rPr>
            <w:noProof/>
            <w:webHidden/>
          </w:rPr>
          <w:fldChar w:fldCharType="separate"/>
        </w:r>
        <w:r w:rsidR="0007211B">
          <w:rPr>
            <w:noProof/>
            <w:webHidden/>
            <w:rtl/>
          </w:rPr>
          <w:t>215</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310" w:history="1">
        <w:r w:rsidR="00841E15" w:rsidRPr="00F21E43">
          <w:rPr>
            <w:rStyle w:val="Hyperlink"/>
            <w:noProof/>
            <w:rtl/>
          </w:rPr>
          <w:t>נחמן שי (המחנה הציוני):</w:t>
        </w:r>
        <w:r w:rsidR="00841E15">
          <w:rPr>
            <w:noProof/>
            <w:webHidden/>
          </w:rPr>
          <w:tab/>
        </w:r>
        <w:r w:rsidR="00841E15">
          <w:rPr>
            <w:noProof/>
            <w:webHidden/>
          </w:rPr>
          <w:fldChar w:fldCharType="begin"/>
        </w:r>
        <w:r w:rsidR="00841E15">
          <w:rPr>
            <w:noProof/>
            <w:webHidden/>
          </w:rPr>
          <w:instrText xml:space="preserve"> PAGEREF _Toc529996310 \h </w:instrText>
        </w:r>
        <w:r w:rsidR="00841E15">
          <w:rPr>
            <w:noProof/>
            <w:webHidden/>
          </w:rPr>
        </w:r>
        <w:r w:rsidR="00841E15">
          <w:rPr>
            <w:noProof/>
            <w:webHidden/>
          </w:rPr>
          <w:fldChar w:fldCharType="separate"/>
        </w:r>
        <w:r w:rsidR="0007211B">
          <w:rPr>
            <w:noProof/>
            <w:webHidden/>
            <w:rtl/>
          </w:rPr>
          <w:t>216</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311" w:history="1">
        <w:r w:rsidR="00841E15" w:rsidRPr="00F21E43">
          <w:rPr>
            <w:rStyle w:val="Hyperlink"/>
            <w:noProof/>
            <w:rtl/>
          </w:rPr>
          <w:t>שר הבינוי והשיכון יואב גלנט:</w:t>
        </w:r>
        <w:r w:rsidR="00841E15">
          <w:rPr>
            <w:noProof/>
            <w:webHidden/>
          </w:rPr>
          <w:tab/>
        </w:r>
        <w:r w:rsidR="00841E15">
          <w:rPr>
            <w:noProof/>
            <w:webHidden/>
          </w:rPr>
          <w:fldChar w:fldCharType="begin"/>
        </w:r>
        <w:r w:rsidR="00841E15">
          <w:rPr>
            <w:noProof/>
            <w:webHidden/>
          </w:rPr>
          <w:instrText xml:space="preserve"> PAGEREF _Toc529996311 \h </w:instrText>
        </w:r>
        <w:r w:rsidR="00841E15">
          <w:rPr>
            <w:noProof/>
            <w:webHidden/>
          </w:rPr>
        </w:r>
        <w:r w:rsidR="00841E15">
          <w:rPr>
            <w:noProof/>
            <w:webHidden/>
          </w:rPr>
          <w:fldChar w:fldCharType="separate"/>
        </w:r>
        <w:r w:rsidR="0007211B">
          <w:rPr>
            <w:noProof/>
            <w:webHidden/>
            <w:rtl/>
          </w:rPr>
          <w:t>227</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312" w:history="1">
        <w:r w:rsidR="00841E15" w:rsidRPr="00F21E43">
          <w:rPr>
            <w:rStyle w:val="Hyperlink"/>
            <w:noProof/>
            <w:rtl/>
          </w:rPr>
          <w:t>נחמן שי (המחנה הציוני):</w:t>
        </w:r>
        <w:r w:rsidR="00841E15">
          <w:rPr>
            <w:noProof/>
            <w:webHidden/>
          </w:rPr>
          <w:tab/>
        </w:r>
        <w:r w:rsidR="00841E15">
          <w:rPr>
            <w:noProof/>
            <w:webHidden/>
          </w:rPr>
          <w:fldChar w:fldCharType="begin"/>
        </w:r>
        <w:r w:rsidR="00841E15">
          <w:rPr>
            <w:noProof/>
            <w:webHidden/>
          </w:rPr>
          <w:instrText xml:space="preserve"> PAGEREF _Toc529996312 \h </w:instrText>
        </w:r>
        <w:r w:rsidR="00841E15">
          <w:rPr>
            <w:noProof/>
            <w:webHidden/>
          </w:rPr>
        </w:r>
        <w:r w:rsidR="00841E15">
          <w:rPr>
            <w:noProof/>
            <w:webHidden/>
          </w:rPr>
          <w:fldChar w:fldCharType="separate"/>
        </w:r>
        <w:r w:rsidR="0007211B">
          <w:rPr>
            <w:noProof/>
            <w:webHidden/>
            <w:rtl/>
          </w:rPr>
          <w:t>230</w:t>
        </w:r>
        <w:r w:rsidR="00841E15">
          <w:rPr>
            <w:noProof/>
            <w:webHidden/>
          </w:rPr>
          <w:fldChar w:fldCharType="end"/>
        </w:r>
      </w:hyperlink>
    </w:p>
    <w:p w:rsidR="00841E15" w:rsidRDefault="003D62D0" w:rsidP="00841E15">
      <w:pPr>
        <w:pStyle w:val="TOC1"/>
        <w:tabs>
          <w:tab w:val="right" w:leader="dot" w:pos="8296"/>
        </w:tabs>
        <w:ind w:firstLine="0"/>
        <w:rPr>
          <w:rFonts w:asciiTheme="minorHAnsi" w:eastAsiaTheme="minorEastAsia" w:hAnsiTheme="minorHAnsi" w:cstheme="minorBidi"/>
          <w:noProof/>
        </w:rPr>
      </w:pPr>
      <w:hyperlink w:anchor="_Toc529996313" w:history="1">
        <w:r w:rsidR="00841E15" w:rsidRPr="00F21E43">
          <w:rPr>
            <w:rStyle w:val="Hyperlink"/>
            <w:noProof/>
            <w:rtl/>
          </w:rPr>
          <w:t>הודעה אישית של חברת הכנסת יפעת שאשא ביטון</w:t>
        </w:r>
        <w:r w:rsidR="00841E15">
          <w:rPr>
            <w:noProof/>
            <w:webHidden/>
          </w:rPr>
          <w:tab/>
        </w:r>
        <w:r w:rsidR="00841E15">
          <w:rPr>
            <w:noProof/>
            <w:webHidden/>
          </w:rPr>
          <w:fldChar w:fldCharType="begin"/>
        </w:r>
        <w:r w:rsidR="00841E15">
          <w:rPr>
            <w:noProof/>
            <w:webHidden/>
          </w:rPr>
          <w:instrText xml:space="preserve"> PAGEREF _Toc529996313 \h </w:instrText>
        </w:r>
        <w:r w:rsidR="00841E15">
          <w:rPr>
            <w:noProof/>
            <w:webHidden/>
          </w:rPr>
        </w:r>
        <w:r w:rsidR="00841E15">
          <w:rPr>
            <w:noProof/>
            <w:webHidden/>
          </w:rPr>
          <w:fldChar w:fldCharType="separate"/>
        </w:r>
        <w:r w:rsidR="0007211B">
          <w:rPr>
            <w:noProof/>
            <w:webHidden/>
            <w:rtl/>
          </w:rPr>
          <w:t>233</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314" w:history="1">
        <w:r w:rsidR="00841E15" w:rsidRPr="00F21E43">
          <w:rPr>
            <w:rStyle w:val="Hyperlink"/>
            <w:noProof/>
            <w:rtl/>
          </w:rPr>
          <w:t>יפעת שאשא ביטון (כולנו):</w:t>
        </w:r>
        <w:r w:rsidR="00841E15">
          <w:rPr>
            <w:noProof/>
            <w:webHidden/>
          </w:rPr>
          <w:tab/>
        </w:r>
        <w:r w:rsidR="00841E15">
          <w:rPr>
            <w:noProof/>
            <w:webHidden/>
          </w:rPr>
          <w:fldChar w:fldCharType="begin"/>
        </w:r>
        <w:r w:rsidR="00841E15">
          <w:rPr>
            <w:noProof/>
            <w:webHidden/>
          </w:rPr>
          <w:instrText xml:space="preserve"> PAGEREF _Toc529996314 \h </w:instrText>
        </w:r>
        <w:r w:rsidR="00841E15">
          <w:rPr>
            <w:noProof/>
            <w:webHidden/>
          </w:rPr>
        </w:r>
        <w:r w:rsidR="00841E15">
          <w:rPr>
            <w:noProof/>
            <w:webHidden/>
          </w:rPr>
          <w:fldChar w:fldCharType="separate"/>
        </w:r>
        <w:r w:rsidR="0007211B">
          <w:rPr>
            <w:noProof/>
            <w:webHidden/>
            <w:rtl/>
          </w:rPr>
          <w:t>233</w:t>
        </w:r>
        <w:r w:rsidR="00841E15">
          <w:rPr>
            <w:noProof/>
            <w:webHidden/>
          </w:rPr>
          <w:fldChar w:fldCharType="end"/>
        </w:r>
      </w:hyperlink>
    </w:p>
    <w:p w:rsidR="00841E15" w:rsidRDefault="003D62D0" w:rsidP="00841E15">
      <w:pPr>
        <w:pStyle w:val="TOC1"/>
        <w:tabs>
          <w:tab w:val="right" w:leader="dot" w:pos="8296"/>
        </w:tabs>
        <w:ind w:firstLine="0"/>
        <w:rPr>
          <w:rFonts w:asciiTheme="minorHAnsi" w:eastAsiaTheme="minorEastAsia" w:hAnsiTheme="minorHAnsi" w:cstheme="minorBidi"/>
          <w:noProof/>
        </w:rPr>
      </w:pPr>
      <w:hyperlink w:anchor="_Toc529996315" w:history="1">
        <w:r w:rsidR="00841E15" w:rsidRPr="00F21E43">
          <w:rPr>
            <w:rStyle w:val="Hyperlink"/>
            <w:noProof/>
            <w:rtl/>
          </w:rPr>
          <w:t>הצעת חוק איסור טיפול המרה לקטין, התשע"ז</w:t>
        </w:r>
        <w:r w:rsidR="00963BD8">
          <w:rPr>
            <w:rStyle w:val="Hyperlink"/>
            <w:noProof/>
            <w:rtl/>
          </w:rPr>
          <w:t>–</w:t>
        </w:r>
        <w:r w:rsidR="00841E15" w:rsidRPr="00F21E43">
          <w:rPr>
            <w:rStyle w:val="Hyperlink"/>
            <w:noProof/>
            <w:rtl/>
          </w:rPr>
          <w:t>2017</w:t>
        </w:r>
        <w:r w:rsidR="00841E15">
          <w:rPr>
            <w:noProof/>
            <w:webHidden/>
          </w:rPr>
          <w:tab/>
        </w:r>
        <w:r w:rsidR="00841E15">
          <w:rPr>
            <w:noProof/>
            <w:webHidden/>
          </w:rPr>
          <w:fldChar w:fldCharType="begin"/>
        </w:r>
        <w:r w:rsidR="00841E15">
          <w:rPr>
            <w:noProof/>
            <w:webHidden/>
          </w:rPr>
          <w:instrText xml:space="preserve"> PAGEREF _Toc529996315 \h </w:instrText>
        </w:r>
        <w:r w:rsidR="00841E15">
          <w:rPr>
            <w:noProof/>
            <w:webHidden/>
          </w:rPr>
        </w:r>
        <w:r w:rsidR="00841E15">
          <w:rPr>
            <w:noProof/>
            <w:webHidden/>
          </w:rPr>
          <w:fldChar w:fldCharType="separate"/>
        </w:r>
        <w:r w:rsidR="0007211B">
          <w:rPr>
            <w:noProof/>
            <w:webHidden/>
            <w:rtl/>
          </w:rPr>
          <w:t>234</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316" w:history="1">
        <w:r w:rsidR="00841E15" w:rsidRPr="00F21E43">
          <w:rPr>
            <w:rStyle w:val="Hyperlink"/>
            <w:noProof/>
            <w:rtl/>
          </w:rPr>
          <w:t>יעל גרמן (יש עתיד):</w:t>
        </w:r>
        <w:r w:rsidR="00841E15">
          <w:rPr>
            <w:noProof/>
            <w:webHidden/>
          </w:rPr>
          <w:tab/>
        </w:r>
        <w:r w:rsidR="00841E15">
          <w:rPr>
            <w:noProof/>
            <w:webHidden/>
          </w:rPr>
          <w:fldChar w:fldCharType="begin"/>
        </w:r>
        <w:r w:rsidR="00841E15">
          <w:rPr>
            <w:noProof/>
            <w:webHidden/>
          </w:rPr>
          <w:instrText xml:space="preserve"> PAGEREF _Toc529996316 \h </w:instrText>
        </w:r>
        <w:r w:rsidR="00841E15">
          <w:rPr>
            <w:noProof/>
            <w:webHidden/>
          </w:rPr>
        </w:r>
        <w:r w:rsidR="00841E15">
          <w:rPr>
            <w:noProof/>
            <w:webHidden/>
          </w:rPr>
          <w:fldChar w:fldCharType="separate"/>
        </w:r>
        <w:r w:rsidR="0007211B">
          <w:rPr>
            <w:noProof/>
            <w:webHidden/>
            <w:rtl/>
          </w:rPr>
          <w:t>234</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317" w:history="1">
        <w:r w:rsidR="00841E15" w:rsidRPr="00F21E43">
          <w:rPr>
            <w:rStyle w:val="Hyperlink"/>
            <w:noProof/>
            <w:rtl/>
          </w:rPr>
          <w:t>שר הבינוי והשיכון יואב גלנט:</w:t>
        </w:r>
        <w:r w:rsidR="00841E15">
          <w:rPr>
            <w:noProof/>
            <w:webHidden/>
          </w:rPr>
          <w:tab/>
        </w:r>
        <w:r w:rsidR="00841E15">
          <w:rPr>
            <w:noProof/>
            <w:webHidden/>
          </w:rPr>
          <w:fldChar w:fldCharType="begin"/>
        </w:r>
        <w:r w:rsidR="00841E15">
          <w:rPr>
            <w:noProof/>
            <w:webHidden/>
          </w:rPr>
          <w:instrText xml:space="preserve"> PAGEREF _Toc529996317 \h </w:instrText>
        </w:r>
        <w:r w:rsidR="00841E15">
          <w:rPr>
            <w:noProof/>
            <w:webHidden/>
          </w:rPr>
        </w:r>
        <w:r w:rsidR="00841E15">
          <w:rPr>
            <w:noProof/>
            <w:webHidden/>
          </w:rPr>
          <w:fldChar w:fldCharType="separate"/>
        </w:r>
        <w:r w:rsidR="0007211B">
          <w:rPr>
            <w:noProof/>
            <w:webHidden/>
            <w:rtl/>
          </w:rPr>
          <w:t>237</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318" w:history="1">
        <w:r w:rsidR="00841E15" w:rsidRPr="00F21E43">
          <w:rPr>
            <w:rStyle w:val="Hyperlink"/>
            <w:noProof/>
            <w:rtl/>
          </w:rPr>
          <w:t>יעל גרמן (יש עתיד):</w:t>
        </w:r>
        <w:r w:rsidR="00841E15">
          <w:rPr>
            <w:noProof/>
            <w:webHidden/>
          </w:rPr>
          <w:tab/>
        </w:r>
        <w:r w:rsidR="00841E15">
          <w:rPr>
            <w:noProof/>
            <w:webHidden/>
          </w:rPr>
          <w:fldChar w:fldCharType="begin"/>
        </w:r>
        <w:r w:rsidR="00841E15">
          <w:rPr>
            <w:noProof/>
            <w:webHidden/>
          </w:rPr>
          <w:instrText xml:space="preserve"> PAGEREF _Toc529996318 \h </w:instrText>
        </w:r>
        <w:r w:rsidR="00841E15">
          <w:rPr>
            <w:noProof/>
            <w:webHidden/>
          </w:rPr>
        </w:r>
        <w:r w:rsidR="00841E15">
          <w:rPr>
            <w:noProof/>
            <w:webHidden/>
          </w:rPr>
          <w:fldChar w:fldCharType="separate"/>
        </w:r>
        <w:r w:rsidR="0007211B">
          <w:rPr>
            <w:noProof/>
            <w:webHidden/>
            <w:rtl/>
          </w:rPr>
          <w:t>246</w:t>
        </w:r>
        <w:r w:rsidR="00841E15">
          <w:rPr>
            <w:noProof/>
            <w:webHidden/>
          </w:rPr>
          <w:fldChar w:fldCharType="end"/>
        </w:r>
      </w:hyperlink>
    </w:p>
    <w:p w:rsidR="00841E15" w:rsidRDefault="003D62D0" w:rsidP="00841E15">
      <w:pPr>
        <w:pStyle w:val="TOC1"/>
        <w:tabs>
          <w:tab w:val="right" w:leader="dot" w:pos="8296"/>
        </w:tabs>
        <w:ind w:firstLine="0"/>
        <w:rPr>
          <w:rFonts w:asciiTheme="minorHAnsi" w:eastAsiaTheme="minorEastAsia" w:hAnsiTheme="minorHAnsi" w:cstheme="minorBidi"/>
          <w:noProof/>
        </w:rPr>
      </w:pPr>
      <w:hyperlink w:anchor="_Toc529996319" w:history="1">
        <w:r w:rsidR="00841E15" w:rsidRPr="00F21E43">
          <w:rPr>
            <w:rStyle w:val="Hyperlink"/>
            <w:noProof/>
            <w:rtl/>
          </w:rPr>
          <w:t>הצעה לסדר-היום</w:t>
        </w:r>
        <w:r w:rsidR="00841E15">
          <w:rPr>
            <w:noProof/>
            <w:webHidden/>
          </w:rPr>
          <w:tab/>
        </w:r>
        <w:r w:rsidR="00841E15">
          <w:rPr>
            <w:noProof/>
            <w:webHidden/>
          </w:rPr>
          <w:fldChar w:fldCharType="begin"/>
        </w:r>
        <w:r w:rsidR="00841E15">
          <w:rPr>
            <w:noProof/>
            <w:webHidden/>
          </w:rPr>
          <w:instrText xml:space="preserve"> PAGEREF _Toc529996319 \h </w:instrText>
        </w:r>
        <w:r w:rsidR="00841E15">
          <w:rPr>
            <w:noProof/>
            <w:webHidden/>
          </w:rPr>
        </w:r>
        <w:r w:rsidR="00841E15">
          <w:rPr>
            <w:noProof/>
            <w:webHidden/>
          </w:rPr>
          <w:fldChar w:fldCharType="separate"/>
        </w:r>
        <w:r w:rsidR="0007211B">
          <w:rPr>
            <w:noProof/>
            <w:webHidden/>
            <w:rtl/>
          </w:rPr>
          <w:t>247</w:t>
        </w:r>
        <w:r w:rsidR="00841E15">
          <w:rPr>
            <w:noProof/>
            <w:webHidden/>
          </w:rPr>
          <w:fldChar w:fldCharType="end"/>
        </w:r>
      </w:hyperlink>
    </w:p>
    <w:p w:rsidR="00841E15" w:rsidRDefault="003D62D0" w:rsidP="00841E15">
      <w:pPr>
        <w:pStyle w:val="TOC1"/>
        <w:tabs>
          <w:tab w:val="right" w:leader="dot" w:pos="8296"/>
        </w:tabs>
        <w:ind w:firstLine="0"/>
        <w:rPr>
          <w:rFonts w:asciiTheme="minorHAnsi" w:eastAsiaTheme="minorEastAsia" w:hAnsiTheme="minorHAnsi" w:cstheme="minorBidi"/>
          <w:noProof/>
        </w:rPr>
      </w:pPr>
      <w:hyperlink w:anchor="_Toc529996320" w:history="1">
        <w:r w:rsidR="00841E15" w:rsidRPr="00F21E43">
          <w:rPr>
            <w:rStyle w:val="Hyperlink"/>
            <w:noProof/>
            <w:rtl/>
          </w:rPr>
          <w:t>הצורך בהקמת ועדת חקירה פרלמנטרית לבדיקת פרשת השחיתות ברכש הצוללות</w:t>
        </w:r>
        <w:r w:rsidR="00841E15">
          <w:rPr>
            <w:noProof/>
            <w:webHidden/>
          </w:rPr>
          <w:tab/>
        </w:r>
        <w:r w:rsidR="00841E15">
          <w:rPr>
            <w:noProof/>
            <w:webHidden/>
          </w:rPr>
          <w:fldChar w:fldCharType="begin"/>
        </w:r>
        <w:r w:rsidR="00841E15">
          <w:rPr>
            <w:noProof/>
            <w:webHidden/>
          </w:rPr>
          <w:instrText xml:space="preserve"> PAGEREF _Toc529996320 \h </w:instrText>
        </w:r>
        <w:r w:rsidR="00841E15">
          <w:rPr>
            <w:noProof/>
            <w:webHidden/>
          </w:rPr>
        </w:r>
        <w:r w:rsidR="00841E15">
          <w:rPr>
            <w:noProof/>
            <w:webHidden/>
          </w:rPr>
          <w:fldChar w:fldCharType="separate"/>
        </w:r>
        <w:r w:rsidR="0007211B">
          <w:rPr>
            <w:noProof/>
            <w:webHidden/>
            <w:rtl/>
          </w:rPr>
          <w:t>247</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321" w:history="1">
        <w:r w:rsidR="00841E15" w:rsidRPr="00F21E43">
          <w:rPr>
            <w:rStyle w:val="Hyperlink"/>
            <w:noProof/>
            <w:rtl/>
          </w:rPr>
          <w:t>תמר זנדברג (מרצ):</w:t>
        </w:r>
        <w:r w:rsidR="00841E15">
          <w:rPr>
            <w:noProof/>
            <w:webHidden/>
          </w:rPr>
          <w:tab/>
        </w:r>
        <w:r w:rsidR="00841E15">
          <w:rPr>
            <w:noProof/>
            <w:webHidden/>
          </w:rPr>
          <w:fldChar w:fldCharType="begin"/>
        </w:r>
        <w:r w:rsidR="00841E15">
          <w:rPr>
            <w:noProof/>
            <w:webHidden/>
          </w:rPr>
          <w:instrText xml:space="preserve"> PAGEREF _Toc529996321 \h </w:instrText>
        </w:r>
        <w:r w:rsidR="00841E15">
          <w:rPr>
            <w:noProof/>
            <w:webHidden/>
          </w:rPr>
        </w:r>
        <w:r w:rsidR="00841E15">
          <w:rPr>
            <w:noProof/>
            <w:webHidden/>
          </w:rPr>
          <w:fldChar w:fldCharType="separate"/>
        </w:r>
        <w:r w:rsidR="0007211B">
          <w:rPr>
            <w:noProof/>
            <w:webHidden/>
            <w:rtl/>
          </w:rPr>
          <w:t>247</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322" w:history="1">
        <w:r w:rsidR="00841E15" w:rsidRPr="00F21E43">
          <w:rPr>
            <w:rStyle w:val="Hyperlink"/>
            <w:noProof/>
            <w:rtl/>
          </w:rPr>
          <w:t>שר התיירות יריב לוין:</w:t>
        </w:r>
        <w:r w:rsidR="00841E15">
          <w:rPr>
            <w:noProof/>
            <w:webHidden/>
          </w:rPr>
          <w:tab/>
        </w:r>
        <w:r w:rsidR="00841E15">
          <w:rPr>
            <w:noProof/>
            <w:webHidden/>
          </w:rPr>
          <w:fldChar w:fldCharType="begin"/>
        </w:r>
        <w:r w:rsidR="00841E15">
          <w:rPr>
            <w:noProof/>
            <w:webHidden/>
          </w:rPr>
          <w:instrText xml:space="preserve"> PAGEREF _Toc529996322 \h </w:instrText>
        </w:r>
        <w:r w:rsidR="00841E15">
          <w:rPr>
            <w:noProof/>
            <w:webHidden/>
          </w:rPr>
        </w:r>
        <w:r w:rsidR="00841E15">
          <w:rPr>
            <w:noProof/>
            <w:webHidden/>
          </w:rPr>
          <w:fldChar w:fldCharType="separate"/>
        </w:r>
        <w:r w:rsidR="0007211B">
          <w:rPr>
            <w:noProof/>
            <w:webHidden/>
            <w:rtl/>
          </w:rPr>
          <w:t>251</w:t>
        </w:r>
        <w:r w:rsidR="00841E15">
          <w:rPr>
            <w:noProof/>
            <w:webHidden/>
          </w:rPr>
          <w:fldChar w:fldCharType="end"/>
        </w:r>
      </w:hyperlink>
    </w:p>
    <w:p w:rsidR="00841E15" w:rsidRDefault="003D62D0" w:rsidP="00841E15">
      <w:pPr>
        <w:pStyle w:val="TOC1"/>
        <w:tabs>
          <w:tab w:val="right" w:leader="dot" w:pos="8296"/>
        </w:tabs>
        <w:ind w:firstLine="0"/>
        <w:rPr>
          <w:rFonts w:asciiTheme="minorHAnsi" w:eastAsiaTheme="minorEastAsia" w:hAnsiTheme="minorHAnsi" w:cstheme="minorBidi"/>
          <w:noProof/>
        </w:rPr>
      </w:pPr>
      <w:hyperlink w:anchor="_Toc529996323" w:history="1">
        <w:r w:rsidR="00841E15" w:rsidRPr="00F21E43">
          <w:rPr>
            <w:rStyle w:val="Hyperlink"/>
            <w:noProof/>
            <w:rtl/>
          </w:rPr>
          <w:t>הצעות לסדר-היום</w:t>
        </w:r>
        <w:r w:rsidR="00841E15">
          <w:rPr>
            <w:noProof/>
            <w:webHidden/>
          </w:rPr>
          <w:tab/>
        </w:r>
        <w:r w:rsidR="00841E15">
          <w:rPr>
            <w:noProof/>
            <w:webHidden/>
          </w:rPr>
          <w:fldChar w:fldCharType="begin"/>
        </w:r>
        <w:r w:rsidR="00841E15">
          <w:rPr>
            <w:noProof/>
            <w:webHidden/>
          </w:rPr>
          <w:instrText xml:space="preserve"> PAGEREF _Toc529996323 \h </w:instrText>
        </w:r>
        <w:r w:rsidR="00841E15">
          <w:rPr>
            <w:noProof/>
            <w:webHidden/>
          </w:rPr>
        </w:r>
        <w:r w:rsidR="00841E15">
          <w:rPr>
            <w:noProof/>
            <w:webHidden/>
          </w:rPr>
          <w:fldChar w:fldCharType="separate"/>
        </w:r>
        <w:r w:rsidR="0007211B">
          <w:rPr>
            <w:noProof/>
            <w:webHidden/>
            <w:rtl/>
          </w:rPr>
          <w:t>258</w:t>
        </w:r>
        <w:r w:rsidR="00841E15">
          <w:rPr>
            <w:noProof/>
            <w:webHidden/>
          </w:rPr>
          <w:fldChar w:fldCharType="end"/>
        </w:r>
      </w:hyperlink>
    </w:p>
    <w:p w:rsidR="00841E15" w:rsidRDefault="003D62D0" w:rsidP="00841E15">
      <w:pPr>
        <w:pStyle w:val="TOC1"/>
        <w:tabs>
          <w:tab w:val="right" w:leader="dot" w:pos="8296"/>
        </w:tabs>
        <w:ind w:firstLine="0"/>
        <w:rPr>
          <w:rFonts w:asciiTheme="minorHAnsi" w:eastAsiaTheme="minorEastAsia" w:hAnsiTheme="minorHAnsi" w:cstheme="minorBidi"/>
          <w:noProof/>
        </w:rPr>
      </w:pPr>
      <w:hyperlink w:anchor="_Toc529996324" w:history="1">
        <w:r w:rsidR="00841E15" w:rsidRPr="00F21E43">
          <w:rPr>
            <w:rStyle w:val="Hyperlink"/>
            <w:noProof/>
            <w:rtl/>
          </w:rPr>
          <w:t>הנחת ראש של חזיר בפתח בית הכנסת סוכת שאול ברמת השרון</w:t>
        </w:r>
        <w:r w:rsidR="00841E15">
          <w:rPr>
            <w:noProof/>
            <w:webHidden/>
          </w:rPr>
          <w:tab/>
        </w:r>
        <w:r w:rsidR="00841E15">
          <w:rPr>
            <w:noProof/>
            <w:webHidden/>
          </w:rPr>
          <w:fldChar w:fldCharType="begin"/>
        </w:r>
        <w:r w:rsidR="00841E15">
          <w:rPr>
            <w:noProof/>
            <w:webHidden/>
          </w:rPr>
          <w:instrText xml:space="preserve"> PAGEREF _Toc529996324 \h </w:instrText>
        </w:r>
        <w:r w:rsidR="00841E15">
          <w:rPr>
            <w:noProof/>
            <w:webHidden/>
          </w:rPr>
        </w:r>
        <w:r w:rsidR="00841E15">
          <w:rPr>
            <w:noProof/>
            <w:webHidden/>
          </w:rPr>
          <w:fldChar w:fldCharType="separate"/>
        </w:r>
        <w:r w:rsidR="0007211B">
          <w:rPr>
            <w:noProof/>
            <w:webHidden/>
            <w:rtl/>
          </w:rPr>
          <w:t>258</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325" w:history="1">
        <w:r w:rsidR="00841E15" w:rsidRPr="00F21E43">
          <w:rPr>
            <w:rStyle w:val="Hyperlink"/>
            <w:noProof/>
            <w:rtl/>
          </w:rPr>
          <w:t>מנחם אליעזר מוזס (יהדות התורה):</w:t>
        </w:r>
        <w:r w:rsidR="00841E15">
          <w:rPr>
            <w:noProof/>
            <w:webHidden/>
          </w:rPr>
          <w:tab/>
        </w:r>
        <w:r w:rsidR="00841E15">
          <w:rPr>
            <w:noProof/>
            <w:webHidden/>
          </w:rPr>
          <w:fldChar w:fldCharType="begin"/>
        </w:r>
        <w:r w:rsidR="00841E15">
          <w:rPr>
            <w:noProof/>
            <w:webHidden/>
          </w:rPr>
          <w:instrText xml:space="preserve"> PAGEREF _Toc529996325 \h </w:instrText>
        </w:r>
        <w:r w:rsidR="00841E15">
          <w:rPr>
            <w:noProof/>
            <w:webHidden/>
          </w:rPr>
        </w:r>
        <w:r w:rsidR="00841E15">
          <w:rPr>
            <w:noProof/>
            <w:webHidden/>
          </w:rPr>
          <w:fldChar w:fldCharType="separate"/>
        </w:r>
        <w:r w:rsidR="0007211B">
          <w:rPr>
            <w:noProof/>
            <w:webHidden/>
            <w:rtl/>
          </w:rPr>
          <w:t>258</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326" w:history="1">
        <w:r w:rsidR="00841E15" w:rsidRPr="00F21E43">
          <w:rPr>
            <w:rStyle w:val="Hyperlink"/>
            <w:noProof/>
            <w:rtl/>
          </w:rPr>
          <w:t>ינון אזולאי (ש"ס):</w:t>
        </w:r>
        <w:r w:rsidR="00841E15">
          <w:rPr>
            <w:noProof/>
            <w:webHidden/>
          </w:rPr>
          <w:tab/>
        </w:r>
        <w:r w:rsidR="00841E15">
          <w:rPr>
            <w:noProof/>
            <w:webHidden/>
          </w:rPr>
          <w:fldChar w:fldCharType="begin"/>
        </w:r>
        <w:r w:rsidR="00841E15">
          <w:rPr>
            <w:noProof/>
            <w:webHidden/>
          </w:rPr>
          <w:instrText xml:space="preserve"> PAGEREF _Toc529996326 \h </w:instrText>
        </w:r>
        <w:r w:rsidR="00841E15">
          <w:rPr>
            <w:noProof/>
            <w:webHidden/>
          </w:rPr>
        </w:r>
        <w:r w:rsidR="00841E15">
          <w:rPr>
            <w:noProof/>
            <w:webHidden/>
          </w:rPr>
          <w:fldChar w:fldCharType="separate"/>
        </w:r>
        <w:r w:rsidR="0007211B">
          <w:rPr>
            <w:noProof/>
            <w:webHidden/>
            <w:rtl/>
          </w:rPr>
          <w:t>259</w:t>
        </w:r>
        <w:r w:rsidR="00841E15">
          <w:rPr>
            <w:noProof/>
            <w:webHidden/>
          </w:rPr>
          <w:fldChar w:fldCharType="end"/>
        </w:r>
      </w:hyperlink>
    </w:p>
    <w:p w:rsidR="00841E15" w:rsidRDefault="003D62D0" w:rsidP="00841E15">
      <w:pPr>
        <w:pStyle w:val="TOC1"/>
        <w:tabs>
          <w:tab w:val="right" w:leader="dot" w:pos="8296"/>
        </w:tabs>
        <w:ind w:firstLine="0"/>
        <w:rPr>
          <w:rFonts w:asciiTheme="minorHAnsi" w:eastAsiaTheme="minorEastAsia" w:hAnsiTheme="minorHAnsi" w:cstheme="minorBidi"/>
          <w:noProof/>
        </w:rPr>
      </w:pPr>
      <w:hyperlink w:anchor="_Toc529996327" w:history="1">
        <w:r w:rsidR="00841E15" w:rsidRPr="00F21E43">
          <w:rPr>
            <w:rStyle w:val="Hyperlink"/>
            <w:noProof/>
            <w:rtl/>
          </w:rPr>
          <w:t>הצעות לסדר-היום</w:t>
        </w:r>
        <w:r w:rsidR="00841E15">
          <w:rPr>
            <w:noProof/>
            <w:webHidden/>
          </w:rPr>
          <w:tab/>
        </w:r>
        <w:r w:rsidR="00841E15">
          <w:rPr>
            <w:noProof/>
            <w:webHidden/>
          </w:rPr>
          <w:fldChar w:fldCharType="begin"/>
        </w:r>
        <w:r w:rsidR="00841E15">
          <w:rPr>
            <w:noProof/>
            <w:webHidden/>
          </w:rPr>
          <w:instrText xml:space="preserve"> PAGEREF _Toc529996327 \h </w:instrText>
        </w:r>
        <w:r w:rsidR="00841E15">
          <w:rPr>
            <w:noProof/>
            <w:webHidden/>
          </w:rPr>
        </w:r>
        <w:r w:rsidR="00841E15">
          <w:rPr>
            <w:noProof/>
            <w:webHidden/>
          </w:rPr>
          <w:fldChar w:fldCharType="separate"/>
        </w:r>
        <w:r w:rsidR="0007211B">
          <w:rPr>
            <w:noProof/>
            <w:webHidden/>
            <w:rtl/>
          </w:rPr>
          <w:t>261</w:t>
        </w:r>
        <w:r w:rsidR="00841E15">
          <w:rPr>
            <w:noProof/>
            <w:webHidden/>
          </w:rPr>
          <w:fldChar w:fldCharType="end"/>
        </w:r>
      </w:hyperlink>
    </w:p>
    <w:p w:rsidR="00841E15" w:rsidRDefault="003D62D0" w:rsidP="00841E15">
      <w:pPr>
        <w:pStyle w:val="TOC1"/>
        <w:tabs>
          <w:tab w:val="right" w:leader="dot" w:pos="8296"/>
        </w:tabs>
        <w:ind w:firstLine="0"/>
        <w:rPr>
          <w:rFonts w:asciiTheme="minorHAnsi" w:eastAsiaTheme="minorEastAsia" w:hAnsiTheme="minorHAnsi" w:cstheme="minorBidi"/>
          <w:noProof/>
        </w:rPr>
      </w:pPr>
      <w:hyperlink w:anchor="_Toc529996328" w:history="1">
        <w:r w:rsidR="00841E15" w:rsidRPr="00F21E43">
          <w:rPr>
            <w:rStyle w:val="Hyperlink"/>
            <w:noProof/>
            <w:rtl/>
          </w:rPr>
          <w:t>האלימות ביישובים הערביים על רקע הבחירות המקומיות</w:t>
        </w:r>
        <w:r w:rsidR="00841E15">
          <w:rPr>
            <w:noProof/>
            <w:webHidden/>
          </w:rPr>
          <w:tab/>
        </w:r>
        <w:r w:rsidR="00841E15">
          <w:rPr>
            <w:noProof/>
            <w:webHidden/>
          </w:rPr>
          <w:fldChar w:fldCharType="begin"/>
        </w:r>
        <w:r w:rsidR="00841E15">
          <w:rPr>
            <w:noProof/>
            <w:webHidden/>
          </w:rPr>
          <w:instrText xml:space="preserve"> PAGEREF _Toc529996328 \h </w:instrText>
        </w:r>
        <w:r w:rsidR="00841E15">
          <w:rPr>
            <w:noProof/>
            <w:webHidden/>
          </w:rPr>
        </w:r>
        <w:r w:rsidR="00841E15">
          <w:rPr>
            <w:noProof/>
            <w:webHidden/>
          </w:rPr>
          <w:fldChar w:fldCharType="separate"/>
        </w:r>
        <w:r w:rsidR="0007211B">
          <w:rPr>
            <w:noProof/>
            <w:webHidden/>
            <w:rtl/>
          </w:rPr>
          <w:t>261</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329" w:history="1">
        <w:r w:rsidR="00841E15" w:rsidRPr="00F21E43">
          <w:rPr>
            <w:rStyle w:val="Hyperlink"/>
            <w:noProof/>
            <w:rtl/>
          </w:rPr>
          <w:t>סעיד אלחרומי (הרשימה המשותפת):</w:t>
        </w:r>
        <w:r w:rsidR="00841E15">
          <w:rPr>
            <w:noProof/>
            <w:webHidden/>
          </w:rPr>
          <w:tab/>
        </w:r>
        <w:r w:rsidR="00841E15">
          <w:rPr>
            <w:noProof/>
            <w:webHidden/>
          </w:rPr>
          <w:fldChar w:fldCharType="begin"/>
        </w:r>
        <w:r w:rsidR="00841E15">
          <w:rPr>
            <w:noProof/>
            <w:webHidden/>
          </w:rPr>
          <w:instrText xml:space="preserve"> PAGEREF _Toc529996329 \h </w:instrText>
        </w:r>
        <w:r w:rsidR="00841E15">
          <w:rPr>
            <w:noProof/>
            <w:webHidden/>
          </w:rPr>
        </w:r>
        <w:r w:rsidR="00841E15">
          <w:rPr>
            <w:noProof/>
            <w:webHidden/>
          </w:rPr>
          <w:fldChar w:fldCharType="separate"/>
        </w:r>
        <w:r w:rsidR="0007211B">
          <w:rPr>
            <w:noProof/>
            <w:webHidden/>
            <w:rtl/>
          </w:rPr>
          <w:t>262</w:t>
        </w:r>
        <w:r w:rsidR="00841E15">
          <w:rPr>
            <w:noProof/>
            <w:webHidden/>
          </w:rPr>
          <w:fldChar w:fldCharType="end"/>
        </w:r>
      </w:hyperlink>
    </w:p>
    <w:p w:rsidR="00841E15" w:rsidRDefault="003D62D0" w:rsidP="00841E15">
      <w:pPr>
        <w:pStyle w:val="TOC1"/>
        <w:tabs>
          <w:tab w:val="right" w:leader="dot" w:pos="8296"/>
        </w:tabs>
        <w:ind w:firstLine="0"/>
        <w:rPr>
          <w:rFonts w:asciiTheme="minorHAnsi" w:eastAsiaTheme="minorEastAsia" w:hAnsiTheme="minorHAnsi" w:cstheme="minorBidi"/>
          <w:noProof/>
        </w:rPr>
      </w:pPr>
      <w:hyperlink w:anchor="_Toc529996330" w:history="1">
        <w:r w:rsidR="00841E15" w:rsidRPr="00F21E43">
          <w:rPr>
            <w:rStyle w:val="Hyperlink"/>
            <w:noProof/>
            <w:rtl/>
          </w:rPr>
          <w:t>הצעות לסדר-היום</w:t>
        </w:r>
        <w:r w:rsidR="00841E15">
          <w:rPr>
            <w:noProof/>
            <w:webHidden/>
          </w:rPr>
          <w:tab/>
        </w:r>
        <w:r w:rsidR="00841E15">
          <w:rPr>
            <w:noProof/>
            <w:webHidden/>
          </w:rPr>
          <w:fldChar w:fldCharType="begin"/>
        </w:r>
        <w:r w:rsidR="00841E15">
          <w:rPr>
            <w:noProof/>
            <w:webHidden/>
          </w:rPr>
          <w:instrText xml:space="preserve"> PAGEREF _Toc529996330 \h </w:instrText>
        </w:r>
        <w:r w:rsidR="00841E15">
          <w:rPr>
            <w:noProof/>
            <w:webHidden/>
          </w:rPr>
        </w:r>
        <w:r w:rsidR="00841E15">
          <w:rPr>
            <w:noProof/>
            <w:webHidden/>
          </w:rPr>
          <w:fldChar w:fldCharType="separate"/>
        </w:r>
        <w:r w:rsidR="0007211B">
          <w:rPr>
            <w:noProof/>
            <w:webHidden/>
            <w:rtl/>
          </w:rPr>
          <w:t>264</w:t>
        </w:r>
        <w:r w:rsidR="00841E15">
          <w:rPr>
            <w:noProof/>
            <w:webHidden/>
          </w:rPr>
          <w:fldChar w:fldCharType="end"/>
        </w:r>
      </w:hyperlink>
    </w:p>
    <w:p w:rsidR="00841E15" w:rsidRDefault="003D62D0" w:rsidP="00841E15">
      <w:pPr>
        <w:pStyle w:val="TOC1"/>
        <w:tabs>
          <w:tab w:val="right" w:leader="dot" w:pos="8296"/>
        </w:tabs>
        <w:ind w:firstLine="0"/>
        <w:rPr>
          <w:rFonts w:asciiTheme="minorHAnsi" w:eastAsiaTheme="minorEastAsia" w:hAnsiTheme="minorHAnsi" w:cstheme="minorBidi"/>
          <w:noProof/>
        </w:rPr>
      </w:pPr>
      <w:hyperlink w:anchor="_Toc529996331" w:history="1">
        <w:r w:rsidR="00841E15" w:rsidRPr="00F21E43">
          <w:rPr>
            <w:rStyle w:val="Hyperlink"/>
            <w:noProof/>
            <w:rtl/>
          </w:rPr>
          <w:t>תעסוקת חרדים ועידוד המצטרפים למעגל העובדים</w:t>
        </w:r>
        <w:r w:rsidR="00841E15">
          <w:rPr>
            <w:noProof/>
            <w:webHidden/>
          </w:rPr>
          <w:tab/>
        </w:r>
        <w:r w:rsidR="00841E15">
          <w:rPr>
            <w:noProof/>
            <w:webHidden/>
          </w:rPr>
          <w:fldChar w:fldCharType="begin"/>
        </w:r>
        <w:r w:rsidR="00841E15">
          <w:rPr>
            <w:noProof/>
            <w:webHidden/>
          </w:rPr>
          <w:instrText xml:space="preserve"> PAGEREF _Toc529996331 \h </w:instrText>
        </w:r>
        <w:r w:rsidR="00841E15">
          <w:rPr>
            <w:noProof/>
            <w:webHidden/>
          </w:rPr>
        </w:r>
        <w:r w:rsidR="00841E15">
          <w:rPr>
            <w:noProof/>
            <w:webHidden/>
          </w:rPr>
          <w:fldChar w:fldCharType="separate"/>
        </w:r>
        <w:r w:rsidR="0007211B">
          <w:rPr>
            <w:noProof/>
            <w:webHidden/>
            <w:rtl/>
          </w:rPr>
          <w:t>264</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332" w:history="1">
        <w:r w:rsidR="00841E15" w:rsidRPr="00F21E43">
          <w:rPr>
            <w:rStyle w:val="Hyperlink"/>
            <w:noProof/>
            <w:rtl/>
          </w:rPr>
          <w:t>מיקי לוי (יש עתיד):</w:t>
        </w:r>
        <w:r w:rsidR="00841E15">
          <w:rPr>
            <w:noProof/>
            <w:webHidden/>
          </w:rPr>
          <w:tab/>
        </w:r>
        <w:r w:rsidR="00841E15">
          <w:rPr>
            <w:noProof/>
            <w:webHidden/>
          </w:rPr>
          <w:fldChar w:fldCharType="begin"/>
        </w:r>
        <w:r w:rsidR="00841E15">
          <w:rPr>
            <w:noProof/>
            <w:webHidden/>
          </w:rPr>
          <w:instrText xml:space="preserve"> PAGEREF _Toc529996332 \h </w:instrText>
        </w:r>
        <w:r w:rsidR="00841E15">
          <w:rPr>
            <w:noProof/>
            <w:webHidden/>
          </w:rPr>
        </w:r>
        <w:r w:rsidR="00841E15">
          <w:rPr>
            <w:noProof/>
            <w:webHidden/>
          </w:rPr>
          <w:fldChar w:fldCharType="separate"/>
        </w:r>
        <w:r w:rsidR="0007211B">
          <w:rPr>
            <w:noProof/>
            <w:webHidden/>
            <w:rtl/>
          </w:rPr>
          <w:t>264</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333" w:history="1">
        <w:r w:rsidR="00841E15" w:rsidRPr="00F21E43">
          <w:rPr>
            <w:rStyle w:val="Hyperlink"/>
            <w:noProof/>
            <w:rtl/>
          </w:rPr>
          <w:t>משה גפני (יהדות התורה):</w:t>
        </w:r>
        <w:r w:rsidR="00841E15">
          <w:rPr>
            <w:noProof/>
            <w:webHidden/>
          </w:rPr>
          <w:tab/>
        </w:r>
        <w:r w:rsidR="00841E15">
          <w:rPr>
            <w:noProof/>
            <w:webHidden/>
          </w:rPr>
          <w:fldChar w:fldCharType="begin"/>
        </w:r>
        <w:r w:rsidR="00841E15">
          <w:rPr>
            <w:noProof/>
            <w:webHidden/>
          </w:rPr>
          <w:instrText xml:space="preserve"> PAGEREF _Toc529996333 \h </w:instrText>
        </w:r>
        <w:r w:rsidR="00841E15">
          <w:rPr>
            <w:noProof/>
            <w:webHidden/>
          </w:rPr>
        </w:r>
        <w:r w:rsidR="00841E15">
          <w:rPr>
            <w:noProof/>
            <w:webHidden/>
          </w:rPr>
          <w:fldChar w:fldCharType="separate"/>
        </w:r>
        <w:r w:rsidR="0007211B">
          <w:rPr>
            <w:noProof/>
            <w:webHidden/>
            <w:rtl/>
          </w:rPr>
          <w:t>265</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334" w:history="1">
        <w:r w:rsidR="00841E15" w:rsidRPr="00F21E43">
          <w:rPr>
            <w:rStyle w:val="Hyperlink"/>
            <w:noProof/>
            <w:rtl/>
          </w:rPr>
          <w:t>אחמד טיבי (הרשימה המשותפת):</w:t>
        </w:r>
        <w:r w:rsidR="00841E15">
          <w:rPr>
            <w:noProof/>
            <w:webHidden/>
          </w:rPr>
          <w:tab/>
        </w:r>
        <w:r w:rsidR="00841E15">
          <w:rPr>
            <w:noProof/>
            <w:webHidden/>
          </w:rPr>
          <w:fldChar w:fldCharType="begin"/>
        </w:r>
        <w:r w:rsidR="00841E15">
          <w:rPr>
            <w:noProof/>
            <w:webHidden/>
          </w:rPr>
          <w:instrText xml:space="preserve"> PAGEREF _Toc529996334 \h </w:instrText>
        </w:r>
        <w:r w:rsidR="00841E15">
          <w:rPr>
            <w:noProof/>
            <w:webHidden/>
          </w:rPr>
        </w:r>
        <w:r w:rsidR="00841E15">
          <w:rPr>
            <w:noProof/>
            <w:webHidden/>
          </w:rPr>
          <w:fldChar w:fldCharType="separate"/>
        </w:r>
        <w:r w:rsidR="0007211B">
          <w:rPr>
            <w:noProof/>
            <w:webHidden/>
            <w:rtl/>
          </w:rPr>
          <w:t>268</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335" w:history="1">
        <w:r w:rsidR="00841E15" w:rsidRPr="00F21E43">
          <w:rPr>
            <w:rStyle w:val="Hyperlink"/>
            <w:noProof/>
            <w:rtl/>
          </w:rPr>
          <w:t>מיכאל מלכיאלי (ש"ס):</w:t>
        </w:r>
        <w:r w:rsidR="00841E15">
          <w:rPr>
            <w:noProof/>
            <w:webHidden/>
          </w:rPr>
          <w:tab/>
        </w:r>
        <w:r w:rsidR="00841E15">
          <w:rPr>
            <w:noProof/>
            <w:webHidden/>
          </w:rPr>
          <w:fldChar w:fldCharType="begin"/>
        </w:r>
        <w:r w:rsidR="00841E15">
          <w:rPr>
            <w:noProof/>
            <w:webHidden/>
          </w:rPr>
          <w:instrText xml:space="preserve"> PAGEREF _Toc529996335 \h </w:instrText>
        </w:r>
        <w:r w:rsidR="00841E15">
          <w:rPr>
            <w:noProof/>
            <w:webHidden/>
          </w:rPr>
        </w:r>
        <w:r w:rsidR="00841E15">
          <w:rPr>
            <w:noProof/>
            <w:webHidden/>
          </w:rPr>
          <w:fldChar w:fldCharType="separate"/>
        </w:r>
        <w:r w:rsidR="0007211B">
          <w:rPr>
            <w:noProof/>
            <w:webHidden/>
            <w:rtl/>
          </w:rPr>
          <w:t>269</w:t>
        </w:r>
        <w:r w:rsidR="00841E15">
          <w:rPr>
            <w:noProof/>
            <w:webHidden/>
          </w:rPr>
          <w:fldChar w:fldCharType="end"/>
        </w:r>
      </w:hyperlink>
    </w:p>
    <w:p w:rsidR="00841E15" w:rsidRDefault="003D62D0" w:rsidP="00841E15">
      <w:pPr>
        <w:pStyle w:val="TOC1"/>
        <w:tabs>
          <w:tab w:val="right" w:leader="dot" w:pos="8296"/>
        </w:tabs>
        <w:ind w:firstLine="0"/>
        <w:rPr>
          <w:rFonts w:asciiTheme="minorHAnsi" w:eastAsiaTheme="minorEastAsia" w:hAnsiTheme="minorHAnsi" w:cstheme="minorBidi"/>
          <w:noProof/>
        </w:rPr>
      </w:pPr>
      <w:hyperlink w:anchor="_Toc529996336" w:history="1">
        <w:r w:rsidR="00841E15" w:rsidRPr="00F21E43">
          <w:rPr>
            <w:rStyle w:val="Hyperlink"/>
            <w:noProof/>
            <w:rtl/>
          </w:rPr>
          <w:t>הצעות לסדר-היום</w:t>
        </w:r>
        <w:r w:rsidR="00841E15">
          <w:rPr>
            <w:noProof/>
            <w:webHidden/>
          </w:rPr>
          <w:tab/>
        </w:r>
        <w:r w:rsidR="00841E15">
          <w:rPr>
            <w:noProof/>
            <w:webHidden/>
          </w:rPr>
          <w:fldChar w:fldCharType="begin"/>
        </w:r>
        <w:r w:rsidR="00841E15">
          <w:rPr>
            <w:noProof/>
            <w:webHidden/>
          </w:rPr>
          <w:instrText xml:space="preserve"> PAGEREF _Toc529996336 \h </w:instrText>
        </w:r>
        <w:r w:rsidR="00841E15">
          <w:rPr>
            <w:noProof/>
            <w:webHidden/>
          </w:rPr>
        </w:r>
        <w:r w:rsidR="00841E15">
          <w:rPr>
            <w:noProof/>
            <w:webHidden/>
          </w:rPr>
          <w:fldChar w:fldCharType="separate"/>
        </w:r>
        <w:r w:rsidR="0007211B">
          <w:rPr>
            <w:noProof/>
            <w:webHidden/>
            <w:rtl/>
          </w:rPr>
          <w:t>271</w:t>
        </w:r>
        <w:r w:rsidR="00841E15">
          <w:rPr>
            <w:noProof/>
            <w:webHidden/>
          </w:rPr>
          <w:fldChar w:fldCharType="end"/>
        </w:r>
      </w:hyperlink>
    </w:p>
    <w:p w:rsidR="00841E15" w:rsidRDefault="003D62D0" w:rsidP="00841E15">
      <w:pPr>
        <w:pStyle w:val="TOC1"/>
        <w:tabs>
          <w:tab w:val="right" w:leader="dot" w:pos="8296"/>
        </w:tabs>
        <w:ind w:firstLine="0"/>
        <w:rPr>
          <w:rFonts w:asciiTheme="minorHAnsi" w:eastAsiaTheme="minorEastAsia" w:hAnsiTheme="minorHAnsi" w:cstheme="minorBidi"/>
          <w:noProof/>
        </w:rPr>
      </w:pPr>
      <w:hyperlink w:anchor="_Toc529996337" w:history="1">
        <w:r w:rsidR="00841E15" w:rsidRPr="00F21E43">
          <w:rPr>
            <w:rStyle w:val="Hyperlink"/>
            <w:noProof/>
            <w:rtl/>
          </w:rPr>
          <w:t>סיום מנדט משקיפי טי"פ בחברון</w:t>
        </w:r>
        <w:r w:rsidR="00841E15">
          <w:rPr>
            <w:noProof/>
            <w:webHidden/>
          </w:rPr>
          <w:tab/>
        </w:r>
        <w:r w:rsidR="00841E15">
          <w:rPr>
            <w:noProof/>
            <w:webHidden/>
          </w:rPr>
          <w:fldChar w:fldCharType="begin"/>
        </w:r>
        <w:r w:rsidR="00841E15">
          <w:rPr>
            <w:noProof/>
            <w:webHidden/>
          </w:rPr>
          <w:instrText xml:space="preserve"> PAGEREF _Toc529996337 \h </w:instrText>
        </w:r>
        <w:r w:rsidR="00841E15">
          <w:rPr>
            <w:noProof/>
            <w:webHidden/>
          </w:rPr>
        </w:r>
        <w:r w:rsidR="00841E15">
          <w:rPr>
            <w:noProof/>
            <w:webHidden/>
          </w:rPr>
          <w:fldChar w:fldCharType="separate"/>
        </w:r>
        <w:r w:rsidR="0007211B">
          <w:rPr>
            <w:noProof/>
            <w:webHidden/>
            <w:rtl/>
          </w:rPr>
          <w:t>271</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338" w:history="1">
        <w:r w:rsidR="00841E15" w:rsidRPr="00F21E43">
          <w:rPr>
            <w:rStyle w:val="Hyperlink"/>
            <w:noProof/>
            <w:rtl/>
          </w:rPr>
          <w:t>מיכאל מלכיאלי (ש"ס):</w:t>
        </w:r>
        <w:r w:rsidR="00841E15">
          <w:rPr>
            <w:noProof/>
            <w:webHidden/>
          </w:rPr>
          <w:tab/>
        </w:r>
        <w:r w:rsidR="00841E15">
          <w:rPr>
            <w:noProof/>
            <w:webHidden/>
          </w:rPr>
          <w:fldChar w:fldCharType="begin"/>
        </w:r>
        <w:r w:rsidR="00841E15">
          <w:rPr>
            <w:noProof/>
            <w:webHidden/>
          </w:rPr>
          <w:instrText xml:space="preserve"> PAGEREF _Toc529996338 \h </w:instrText>
        </w:r>
        <w:r w:rsidR="00841E15">
          <w:rPr>
            <w:noProof/>
            <w:webHidden/>
          </w:rPr>
        </w:r>
        <w:r w:rsidR="00841E15">
          <w:rPr>
            <w:noProof/>
            <w:webHidden/>
          </w:rPr>
          <w:fldChar w:fldCharType="separate"/>
        </w:r>
        <w:r w:rsidR="0007211B">
          <w:rPr>
            <w:noProof/>
            <w:webHidden/>
            <w:rtl/>
          </w:rPr>
          <w:t>271</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339" w:history="1">
        <w:r w:rsidR="00841E15" w:rsidRPr="00F21E43">
          <w:rPr>
            <w:rStyle w:val="Hyperlink"/>
            <w:noProof/>
            <w:rtl/>
          </w:rPr>
          <w:t>סגנית שר החוץ ציפי חוטובלי:</w:t>
        </w:r>
        <w:r w:rsidR="00841E15">
          <w:rPr>
            <w:noProof/>
            <w:webHidden/>
          </w:rPr>
          <w:tab/>
        </w:r>
        <w:r w:rsidR="00841E15">
          <w:rPr>
            <w:noProof/>
            <w:webHidden/>
          </w:rPr>
          <w:fldChar w:fldCharType="begin"/>
        </w:r>
        <w:r w:rsidR="00841E15">
          <w:rPr>
            <w:noProof/>
            <w:webHidden/>
          </w:rPr>
          <w:instrText xml:space="preserve"> PAGEREF _Toc529996339 \h </w:instrText>
        </w:r>
        <w:r w:rsidR="00841E15">
          <w:rPr>
            <w:noProof/>
            <w:webHidden/>
          </w:rPr>
        </w:r>
        <w:r w:rsidR="00841E15">
          <w:rPr>
            <w:noProof/>
            <w:webHidden/>
          </w:rPr>
          <w:fldChar w:fldCharType="separate"/>
        </w:r>
        <w:r w:rsidR="0007211B">
          <w:rPr>
            <w:noProof/>
            <w:webHidden/>
            <w:rtl/>
          </w:rPr>
          <w:t>272</w:t>
        </w:r>
        <w:r w:rsidR="00841E15">
          <w:rPr>
            <w:noProof/>
            <w:webHidden/>
          </w:rPr>
          <w:fldChar w:fldCharType="end"/>
        </w:r>
      </w:hyperlink>
    </w:p>
    <w:p w:rsidR="00841E15" w:rsidRDefault="003D62D0" w:rsidP="00841E15">
      <w:pPr>
        <w:pStyle w:val="TOC1"/>
        <w:tabs>
          <w:tab w:val="right" w:leader="dot" w:pos="8296"/>
        </w:tabs>
        <w:ind w:firstLine="0"/>
        <w:rPr>
          <w:rFonts w:asciiTheme="minorHAnsi" w:eastAsiaTheme="minorEastAsia" w:hAnsiTheme="minorHAnsi" w:cstheme="minorBidi"/>
          <w:noProof/>
        </w:rPr>
      </w:pPr>
      <w:hyperlink w:anchor="_Toc529996340" w:history="1">
        <w:r w:rsidR="00841E15" w:rsidRPr="00F21E43">
          <w:rPr>
            <w:rStyle w:val="Hyperlink"/>
            <w:noProof/>
            <w:rtl/>
          </w:rPr>
          <w:t>הצעות לסדר-היום</w:t>
        </w:r>
        <w:r w:rsidR="00841E15">
          <w:rPr>
            <w:noProof/>
            <w:webHidden/>
          </w:rPr>
          <w:tab/>
        </w:r>
        <w:r w:rsidR="00841E15">
          <w:rPr>
            <w:noProof/>
            <w:webHidden/>
          </w:rPr>
          <w:fldChar w:fldCharType="begin"/>
        </w:r>
        <w:r w:rsidR="00841E15">
          <w:rPr>
            <w:noProof/>
            <w:webHidden/>
          </w:rPr>
          <w:instrText xml:space="preserve"> PAGEREF _Toc529996340 \h </w:instrText>
        </w:r>
        <w:r w:rsidR="00841E15">
          <w:rPr>
            <w:noProof/>
            <w:webHidden/>
          </w:rPr>
        </w:r>
        <w:r w:rsidR="00841E15">
          <w:rPr>
            <w:noProof/>
            <w:webHidden/>
          </w:rPr>
          <w:fldChar w:fldCharType="separate"/>
        </w:r>
        <w:r w:rsidR="0007211B">
          <w:rPr>
            <w:noProof/>
            <w:webHidden/>
            <w:rtl/>
          </w:rPr>
          <w:t>274</w:t>
        </w:r>
        <w:r w:rsidR="00841E15">
          <w:rPr>
            <w:noProof/>
            <w:webHidden/>
          </w:rPr>
          <w:fldChar w:fldCharType="end"/>
        </w:r>
      </w:hyperlink>
    </w:p>
    <w:p w:rsidR="00841E15" w:rsidRDefault="003D62D0" w:rsidP="00841E15">
      <w:pPr>
        <w:pStyle w:val="TOC1"/>
        <w:tabs>
          <w:tab w:val="right" w:leader="dot" w:pos="8296"/>
        </w:tabs>
        <w:ind w:firstLine="0"/>
        <w:rPr>
          <w:rFonts w:asciiTheme="minorHAnsi" w:eastAsiaTheme="minorEastAsia" w:hAnsiTheme="minorHAnsi" w:cstheme="minorBidi"/>
          <w:noProof/>
        </w:rPr>
      </w:pPr>
      <w:hyperlink w:anchor="_Toc529996341" w:history="1">
        <w:r w:rsidR="00841E15" w:rsidRPr="00F21E43">
          <w:rPr>
            <w:rStyle w:val="Hyperlink"/>
            <w:noProof/>
            <w:rtl/>
          </w:rPr>
          <w:t>פיקוח על רווחי שיווק בתוצרת החקלאית</w:t>
        </w:r>
        <w:r w:rsidR="00841E15">
          <w:rPr>
            <w:noProof/>
            <w:webHidden/>
          </w:rPr>
          <w:tab/>
        </w:r>
        <w:r w:rsidR="00841E15">
          <w:rPr>
            <w:noProof/>
            <w:webHidden/>
          </w:rPr>
          <w:fldChar w:fldCharType="begin"/>
        </w:r>
        <w:r w:rsidR="00841E15">
          <w:rPr>
            <w:noProof/>
            <w:webHidden/>
          </w:rPr>
          <w:instrText xml:space="preserve"> PAGEREF _Toc529996341 \h </w:instrText>
        </w:r>
        <w:r w:rsidR="00841E15">
          <w:rPr>
            <w:noProof/>
            <w:webHidden/>
          </w:rPr>
        </w:r>
        <w:r w:rsidR="00841E15">
          <w:rPr>
            <w:noProof/>
            <w:webHidden/>
          </w:rPr>
          <w:fldChar w:fldCharType="separate"/>
        </w:r>
        <w:r w:rsidR="0007211B">
          <w:rPr>
            <w:noProof/>
            <w:webHidden/>
            <w:rtl/>
          </w:rPr>
          <w:t>274</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342" w:history="1">
        <w:r w:rsidR="00841E15" w:rsidRPr="00F21E43">
          <w:rPr>
            <w:rStyle w:val="Hyperlink"/>
            <w:noProof/>
            <w:rtl/>
          </w:rPr>
          <w:t>דן סידה (ש"ס):</w:t>
        </w:r>
        <w:r w:rsidR="00841E15">
          <w:rPr>
            <w:noProof/>
            <w:webHidden/>
          </w:rPr>
          <w:tab/>
        </w:r>
        <w:r w:rsidR="00841E15">
          <w:rPr>
            <w:noProof/>
            <w:webHidden/>
          </w:rPr>
          <w:fldChar w:fldCharType="begin"/>
        </w:r>
        <w:r w:rsidR="00841E15">
          <w:rPr>
            <w:noProof/>
            <w:webHidden/>
          </w:rPr>
          <w:instrText xml:space="preserve"> PAGEREF _Toc529996342 \h </w:instrText>
        </w:r>
        <w:r w:rsidR="00841E15">
          <w:rPr>
            <w:noProof/>
            <w:webHidden/>
          </w:rPr>
        </w:r>
        <w:r w:rsidR="00841E15">
          <w:rPr>
            <w:noProof/>
            <w:webHidden/>
          </w:rPr>
          <w:fldChar w:fldCharType="separate"/>
        </w:r>
        <w:r w:rsidR="0007211B">
          <w:rPr>
            <w:noProof/>
            <w:webHidden/>
            <w:rtl/>
          </w:rPr>
          <w:t>274</w:t>
        </w:r>
        <w:r w:rsidR="00841E15">
          <w:rPr>
            <w:noProof/>
            <w:webHidden/>
          </w:rPr>
          <w:fldChar w:fldCharType="end"/>
        </w:r>
      </w:hyperlink>
    </w:p>
    <w:p w:rsidR="00841E15" w:rsidRDefault="003D62D0" w:rsidP="00841E15">
      <w:pPr>
        <w:pStyle w:val="TOC1"/>
        <w:tabs>
          <w:tab w:val="right" w:leader="dot" w:pos="8296"/>
        </w:tabs>
        <w:ind w:firstLine="0"/>
        <w:rPr>
          <w:rFonts w:asciiTheme="minorHAnsi" w:eastAsiaTheme="minorEastAsia" w:hAnsiTheme="minorHAnsi" w:cstheme="minorBidi"/>
          <w:noProof/>
        </w:rPr>
      </w:pPr>
      <w:hyperlink w:anchor="_Toc529996343" w:history="1">
        <w:r w:rsidR="00841E15" w:rsidRPr="00F21E43">
          <w:rPr>
            <w:rStyle w:val="Hyperlink"/>
            <w:noProof/>
            <w:rtl/>
          </w:rPr>
          <w:t>מסמכים שהונחו על שולחן הכנסת</w:t>
        </w:r>
        <w:r w:rsidR="00841E15">
          <w:rPr>
            <w:noProof/>
            <w:webHidden/>
          </w:rPr>
          <w:tab/>
        </w:r>
        <w:r w:rsidR="00841E15">
          <w:rPr>
            <w:noProof/>
            <w:webHidden/>
          </w:rPr>
          <w:fldChar w:fldCharType="begin"/>
        </w:r>
        <w:r w:rsidR="00841E15">
          <w:rPr>
            <w:noProof/>
            <w:webHidden/>
          </w:rPr>
          <w:instrText xml:space="preserve"> PAGEREF _Toc529996343 \h </w:instrText>
        </w:r>
        <w:r w:rsidR="00841E15">
          <w:rPr>
            <w:noProof/>
            <w:webHidden/>
          </w:rPr>
        </w:r>
        <w:r w:rsidR="00841E15">
          <w:rPr>
            <w:noProof/>
            <w:webHidden/>
          </w:rPr>
          <w:fldChar w:fldCharType="separate"/>
        </w:r>
        <w:r w:rsidR="0007211B">
          <w:rPr>
            <w:noProof/>
            <w:webHidden/>
            <w:rtl/>
          </w:rPr>
          <w:t>277</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344" w:history="1">
        <w:r w:rsidR="00841E15" w:rsidRPr="00F21E43">
          <w:rPr>
            <w:rStyle w:val="Hyperlink"/>
            <w:noProof/>
            <w:rtl/>
          </w:rPr>
          <w:t>סגן מזכירת הכנסת נאזם בדר:</w:t>
        </w:r>
        <w:r w:rsidR="00841E15">
          <w:rPr>
            <w:noProof/>
            <w:webHidden/>
          </w:rPr>
          <w:tab/>
        </w:r>
        <w:r w:rsidR="00841E15">
          <w:rPr>
            <w:noProof/>
            <w:webHidden/>
          </w:rPr>
          <w:fldChar w:fldCharType="begin"/>
        </w:r>
        <w:r w:rsidR="00841E15">
          <w:rPr>
            <w:noProof/>
            <w:webHidden/>
          </w:rPr>
          <w:instrText xml:space="preserve"> PAGEREF _Toc529996344 \h </w:instrText>
        </w:r>
        <w:r w:rsidR="00841E15">
          <w:rPr>
            <w:noProof/>
            <w:webHidden/>
          </w:rPr>
        </w:r>
        <w:r w:rsidR="00841E15">
          <w:rPr>
            <w:noProof/>
            <w:webHidden/>
          </w:rPr>
          <w:fldChar w:fldCharType="separate"/>
        </w:r>
        <w:r w:rsidR="0007211B">
          <w:rPr>
            <w:noProof/>
            <w:webHidden/>
            <w:rtl/>
          </w:rPr>
          <w:t>277</w:t>
        </w:r>
        <w:r w:rsidR="00841E15">
          <w:rPr>
            <w:noProof/>
            <w:webHidden/>
          </w:rPr>
          <w:fldChar w:fldCharType="end"/>
        </w:r>
      </w:hyperlink>
    </w:p>
    <w:p w:rsidR="00841E15" w:rsidRDefault="003D62D0" w:rsidP="00841E15">
      <w:pPr>
        <w:pStyle w:val="TOC1"/>
        <w:tabs>
          <w:tab w:val="right" w:leader="dot" w:pos="8296"/>
        </w:tabs>
        <w:ind w:firstLine="0"/>
        <w:rPr>
          <w:rFonts w:asciiTheme="minorHAnsi" w:eastAsiaTheme="minorEastAsia" w:hAnsiTheme="minorHAnsi" w:cstheme="minorBidi"/>
          <w:noProof/>
        </w:rPr>
      </w:pPr>
      <w:hyperlink w:anchor="_Toc529996345" w:history="1">
        <w:r w:rsidR="00841E15" w:rsidRPr="00F21E43">
          <w:rPr>
            <w:rStyle w:val="Hyperlink"/>
            <w:noProof/>
            <w:rtl/>
          </w:rPr>
          <w:t>הצעה לסדר-היום</w:t>
        </w:r>
        <w:r w:rsidR="00841E15">
          <w:rPr>
            <w:noProof/>
            <w:webHidden/>
          </w:rPr>
          <w:tab/>
        </w:r>
        <w:r w:rsidR="00841E15">
          <w:rPr>
            <w:noProof/>
            <w:webHidden/>
          </w:rPr>
          <w:fldChar w:fldCharType="begin"/>
        </w:r>
        <w:r w:rsidR="00841E15">
          <w:rPr>
            <w:noProof/>
            <w:webHidden/>
          </w:rPr>
          <w:instrText xml:space="preserve"> PAGEREF _Toc529996345 \h </w:instrText>
        </w:r>
        <w:r w:rsidR="00841E15">
          <w:rPr>
            <w:noProof/>
            <w:webHidden/>
          </w:rPr>
        </w:r>
        <w:r w:rsidR="00841E15">
          <w:rPr>
            <w:noProof/>
            <w:webHidden/>
          </w:rPr>
          <w:fldChar w:fldCharType="separate"/>
        </w:r>
        <w:r w:rsidR="0007211B">
          <w:rPr>
            <w:noProof/>
            <w:webHidden/>
            <w:rtl/>
          </w:rPr>
          <w:t>278</w:t>
        </w:r>
        <w:r w:rsidR="00841E15">
          <w:rPr>
            <w:noProof/>
            <w:webHidden/>
          </w:rPr>
          <w:fldChar w:fldCharType="end"/>
        </w:r>
      </w:hyperlink>
    </w:p>
    <w:p w:rsidR="00841E15" w:rsidRDefault="003D62D0" w:rsidP="00841E15">
      <w:pPr>
        <w:pStyle w:val="TOC1"/>
        <w:tabs>
          <w:tab w:val="right" w:leader="dot" w:pos="8296"/>
        </w:tabs>
        <w:ind w:firstLine="0"/>
        <w:rPr>
          <w:rFonts w:asciiTheme="minorHAnsi" w:eastAsiaTheme="minorEastAsia" w:hAnsiTheme="minorHAnsi" w:cstheme="minorBidi"/>
          <w:noProof/>
        </w:rPr>
      </w:pPr>
      <w:hyperlink w:anchor="_Toc529996346" w:history="1">
        <w:r w:rsidR="00841E15" w:rsidRPr="00F21E43">
          <w:rPr>
            <w:rStyle w:val="Hyperlink"/>
            <w:noProof/>
            <w:rtl/>
          </w:rPr>
          <w:t>יום השבתון בבחירות המקומיות פוגע בעסקים קטנים שלא לצורך</w:t>
        </w:r>
        <w:r w:rsidR="00841E15">
          <w:rPr>
            <w:noProof/>
            <w:webHidden/>
          </w:rPr>
          <w:tab/>
        </w:r>
        <w:r w:rsidR="00841E15">
          <w:rPr>
            <w:noProof/>
            <w:webHidden/>
          </w:rPr>
          <w:fldChar w:fldCharType="begin"/>
        </w:r>
        <w:r w:rsidR="00841E15">
          <w:rPr>
            <w:noProof/>
            <w:webHidden/>
          </w:rPr>
          <w:instrText xml:space="preserve"> PAGEREF _Toc529996346 \h </w:instrText>
        </w:r>
        <w:r w:rsidR="00841E15">
          <w:rPr>
            <w:noProof/>
            <w:webHidden/>
          </w:rPr>
        </w:r>
        <w:r w:rsidR="00841E15">
          <w:rPr>
            <w:noProof/>
            <w:webHidden/>
          </w:rPr>
          <w:fldChar w:fldCharType="separate"/>
        </w:r>
        <w:r w:rsidR="0007211B">
          <w:rPr>
            <w:noProof/>
            <w:webHidden/>
            <w:rtl/>
          </w:rPr>
          <w:t>278</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347" w:history="1">
        <w:r w:rsidR="00841E15" w:rsidRPr="00F21E43">
          <w:rPr>
            <w:rStyle w:val="Hyperlink"/>
            <w:noProof/>
            <w:rtl/>
          </w:rPr>
          <w:t>רועי פולקמן (כולנו):</w:t>
        </w:r>
        <w:r w:rsidR="00841E15">
          <w:rPr>
            <w:noProof/>
            <w:webHidden/>
          </w:rPr>
          <w:tab/>
        </w:r>
        <w:r w:rsidR="00841E15">
          <w:rPr>
            <w:noProof/>
            <w:webHidden/>
          </w:rPr>
          <w:fldChar w:fldCharType="begin"/>
        </w:r>
        <w:r w:rsidR="00841E15">
          <w:rPr>
            <w:noProof/>
            <w:webHidden/>
          </w:rPr>
          <w:instrText xml:space="preserve"> PAGEREF _Toc529996347 \h </w:instrText>
        </w:r>
        <w:r w:rsidR="00841E15">
          <w:rPr>
            <w:noProof/>
            <w:webHidden/>
          </w:rPr>
        </w:r>
        <w:r w:rsidR="00841E15">
          <w:rPr>
            <w:noProof/>
            <w:webHidden/>
          </w:rPr>
          <w:fldChar w:fldCharType="separate"/>
        </w:r>
        <w:r w:rsidR="0007211B">
          <w:rPr>
            <w:noProof/>
            <w:webHidden/>
            <w:rtl/>
          </w:rPr>
          <w:t>278</w:t>
        </w:r>
        <w:r w:rsidR="00841E15">
          <w:rPr>
            <w:noProof/>
            <w:webHidden/>
          </w:rPr>
          <w:fldChar w:fldCharType="end"/>
        </w:r>
      </w:hyperlink>
    </w:p>
    <w:p w:rsidR="00841E15" w:rsidRDefault="003D62D0" w:rsidP="00841E15">
      <w:pPr>
        <w:pStyle w:val="TOC2"/>
        <w:tabs>
          <w:tab w:val="right" w:leader="dot" w:pos="8296"/>
        </w:tabs>
        <w:ind w:firstLine="0"/>
        <w:rPr>
          <w:rFonts w:asciiTheme="minorHAnsi" w:eastAsiaTheme="minorEastAsia" w:hAnsiTheme="minorHAnsi" w:cstheme="minorBidi"/>
          <w:noProof/>
        </w:rPr>
      </w:pPr>
      <w:hyperlink w:anchor="_Toc529996348" w:history="1">
        <w:r w:rsidR="00841E15" w:rsidRPr="00F21E43">
          <w:rPr>
            <w:rStyle w:val="Hyperlink"/>
            <w:noProof/>
            <w:rtl/>
          </w:rPr>
          <w:t>סגן שר הפנים משולם נהרי:</w:t>
        </w:r>
        <w:r w:rsidR="00841E15">
          <w:rPr>
            <w:noProof/>
            <w:webHidden/>
          </w:rPr>
          <w:tab/>
        </w:r>
        <w:r w:rsidR="00841E15">
          <w:rPr>
            <w:noProof/>
            <w:webHidden/>
          </w:rPr>
          <w:fldChar w:fldCharType="begin"/>
        </w:r>
        <w:r w:rsidR="00841E15">
          <w:rPr>
            <w:noProof/>
            <w:webHidden/>
          </w:rPr>
          <w:instrText xml:space="preserve"> PAGEREF _Toc529996348 \h </w:instrText>
        </w:r>
        <w:r w:rsidR="00841E15">
          <w:rPr>
            <w:noProof/>
            <w:webHidden/>
          </w:rPr>
        </w:r>
        <w:r w:rsidR="00841E15">
          <w:rPr>
            <w:noProof/>
            <w:webHidden/>
          </w:rPr>
          <w:fldChar w:fldCharType="separate"/>
        </w:r>
        <w:r w:rsidR="0007211B">
          <w:rPr>
            <w:noProof/>
            <w:webHidden/>
            <w:rtl/>
          </w:rPr>
          <w:t>280</w:t>
        </w:r>
        <w:r w:rsidR="00841E15">
          <w:rPr>
            <w:noProof/>
            <w:webHidden/>
          </w:rPr>
          <w:fldChar w:fldCharType="end"/>
        </w:r>
      </w:hyperlink>
    </w:p>
    <w:p w:rsidR="00841E15" w:rsidRDefault="00841E15" w:rsidP="00841E15">
      <w:pPr>
        <w:spacing w:line="240" w:lineRule="auto"/>
        <w:ind w:firstLine="0"/>
        <w:jc w:val="left"/>
        <w:rPr>
          <w:rtl/>
        </w:rPr>
      </w:pPr>
      <w:r>
        <w:fldChar w:fldCharType="end"/>
      </w:r>
    </w:p>
    <w:p w:rsidR="005A4B2E" w:rsidRDefault="005A4B2E" w:rsidP="00841E15">
      <w:pPr>
        <w:spacing w:line="240" w:lineRule="auto"/>
        <w:ind w:firstLine="0"/>
        <w:jc w:val="left"/>
      </w:pPr>
      <w:r>
        <w:br w:type="page"/>
      </w:r>
    </w:p>
    <w:p w:rsidR="005A4B2E" w:rsidRDefault="005A4B2E">
      <w:pPr>
        <w:bidi w:val="0"/>
        <w:spacing w:line="240" w:lineRule="auto"/>
        <w:ind w:firstLine="0"/>
        <w:jc w:val="left"/>
      </w:pPr>
    </w:p>
    <w:p w:rsidR="005A4B2E" w:rsidRDefault="005A4B2E" w:rsidP="009A31B5">
      <w:pPr>
        <w:pStyle w:val="a6"/>
        <w:rPr>
          <w:rtl/>
        </w:rPr>
      </w:pPr>
      <w:bookmarkStart w:id="7" w:name="_ETM_Q1_28127"/>
      <w:bookmarkStart w:id="8" w:name="ET_subject_מסמכים_שהונחו_על_שולחן__16"/>
      <w:bookmarkEnd w:id="7"/>
      <w:r w:rsidRPr="009A31B5">
        <w:rPr>
          <w:rStyle w:val="TagStyle"/>
          <w:rtl/>
        </w:rPr>
        <w:t xml:space="preserve"> &lt;&lt; נושא &gt;&gt; </w:t>
      </w:r>
      <w:bookmarkStart w:id="9" w:name="_Toc529990340"/>
      <w:bookmarkStart w:id="10" w:name="_Toc529993576"/>
      <w:bookmarkStart w:id="11" w:name="_Toc529996214"/>
      <w:r>
        <w:rPr>
          <w:rtl/>
        </w:rPr>
        <w:t>מסמכים שהונחו על שולחן הכנסת</w:t>
      </w:r>
      <w:bookmarkEnd w:id="9"/>
      <w:bookmarkEnd w:id="10"/>
      <w:bookmarkEnd w:id="11"/>
      <w:r w:rsidRPr="009A31B5">
        <w:rPr>
          <w:rStyle w:val="TagStyle"/>
          <w:rtl/>
        </w:rPr>
        <w:t xml:space="preserve"> &lt;&lt; נושא &gt;&gt;</w:t>
      </w:r>
      <w:r>
        <w:rPr>
          <w:rtl/>
        </w:rPr>
        <w:t xml:space="preserve"> </w:t>
      </w:r>
      <w:bookmarkEnd w:id="8"/>
    </w:p>
    <w:p w:rsidR="005A4B2E" w:rsidRDefault="005A4B2E" w:rsidP="00265331">
      <w:pPr>
        <w:rPr>
          <w:rtl/>
        </w:rPr>
      </w:pPr>
    </w:p>
    <w:p w:rsidR="005A4B2E" w:rsidRDefault="005A4B2E" w:rsidP="009A31B5">
      <w:pPr>
        <w:pStyle w:val="af6"/>
        <w:keepNext/>
        <w:rPr>
          <w:rtl/>
        </w:rPr>
      </w:pPr>
      <w:bookmarkStart w:id="12" w:name="ET_yor_5317_17"/>
      <w:bookmarkStart w:id="13" w:name="ET_yor_5317_3"/>
      <w:r w:rsidRPr="009A31B5">
        <w:rPr>
          <w:rStyle w:val="TagStyle"/>
          <w:rtl/>
        </w:rPr>
        <w:t xml:space="preserve">&lt;&lt; יור &gt;&gt; </w:t>
      </w:r>
      <w:r>
        <w:rPr>
          <w:rtl/>
        </w:rPr>
        <w:t>היו"ר יולי יואל אדלשטיין:</w:t>
      </w:r>
      <w:r w:rsidRPr="009A31B5">
        <w:rPr>
          <w:rStyle w:val="TagStyle"/>
          <w:rtl/>
        </w:rPr>
        <w:t xml:space="preserve"> &lt;&lt; יור &gt;&gt;</w:t>
      </w:r>
      <w:r>
        <w:rPr>
          <w:rtl/>
        </w:rPr>
        <w:t xml:space="preserve"> </w:t>
      </w:r>
      <w:bookmarkEnd w:id="12"/>
    </w:p>
    <w:p w:rsidR="005A4B2E" w:rsidRDefault="005A4B2E" w:rsidP="00265331">
      <w:pPr>
        <w:rPr>
          <w:rtl/>
        </w:rPr>
      </w:pPr>
    </w:p>
    <w:p w:rsidR="00265331" w:rsidRDefault="005A4B2E" w:rsidP="002B7E75">
      <w:pPr>
        <w:rPr>
          <w:rtl/>
        </w:rPr>
      </w:pPr>
      <w:bookmarkStart w:id="14" w:name="_ETM_Q1_35017"/>
      <w:bookmarkEnd w:id="13"/>
      <w:bookmarkEnd w:id="14"/>
      <w:r>
        <w:rPr>
          <w:rFonts w:hint="cs"/>
          <w:rtl/>
        </w:rPr>
        <w:t xml:space="preserve">חברי הכנסת, היום ו' בכסלו תשע"ט, 14 בנובמבר 2018. אני מתכבד לפתוח את ישיבת הכנסת. </w:t>
      </w:r>
    </w:p>
    <w:p w:rsidR="00265331" w:rsidRDefault="00265331" w:rsidP="002B7E75">
      <w:pPr>
        <w:rPr>
          <w:rtl/>
        </w:rPr>
      </w:pPr>
    </w:p>
    <w:p w:rsidR="005A4B2E" w:rsidRDefault="005A4B2E" w:rsidP="002B7E75">
      <w:pPr>
        <w:rPr>
          <w:rtl/>
        </w:rPr>
      </w:pPr>
      <w:r>
        <w:rPr>
          <w:rFonts w:hint="cs"/>
          <w:rtl/>
        </w:rPr>
        <w:t xml:space="preserve">הודעה </w:t>
      </w:r>
      <w:bookmarkStart w:id="15" w:name="_ETM_Q1_66838"/>
      <w:bookmarkEnd w:id="15"/>
      <w:r>
        <w:rPr>
          <w:rFonts w:hint="cs"/>
          <w:rtl/>
        </w:rPr>
        <w:t>למזכירת הכנסת.</w:t>
      </w:r>
      <w:bookmarkStart w:id="16" w:name="_ETM_Q1_69378"/>
      <w:bookmarkEnd w:id="16"/>
    </w:p>
    <w:p w:rsidR="005A4B2E" w:rsidRDefault="005A4B2E" w:rsidP="00FC18D9">
      <w:pPr>
        <w:rPr>
          <w:rtl/>
        </w:rPr>
      </w:pPr>
      <w:bookmarkStart w:id="17" w:name="_ETM_Q1_69525"/>
      <w:bookmarkEnd w:id="17"/>
    </w:p>
    <w:p w:rsidR="005A4B2E" w:rsidRDefault="005A4B2E" w:rsidP="00FC18D9">
      <w:pPr>
        <w:pStyle w:val="a4"/>
        <w:keepNext/>
        <w:rPr>
          <w:rtl/>
        </w:rPr>
      </w:pPr>
      <w:bookmarkStart w:id="18" w:name="_ETM_Q1_69873"/>
      <w:bookmarkStart w:id="19" w:name="_ETM_Q1_69947"/>
      <w:bookmarkStart w:id="20" w:name="ET_speaker_4926_18"/>
      <w:bookmarkEnd w:id="18"/>
      <w:bookmarkEnd w:id="19"/>
      <w:r w:rsidRPr="00FC18D9">
        <w:rPr>
          <w:rStyle w:val="TagStyle"/>
          <w:rtl/>
        </w:rPr>
        <w:t xml:space="preserve"> &lt;&lt; דובר &gt;&gt; </w:t>
      </w:r>
      <w:bookmarkStart w:id="21" w:name="_Toc529990341"/>
      <w:bookmarkStart w:id="22" w:name="_Toc529993577"/>
      <w:bookmarkStart w:id="23" w:name="_Toc529996215"/>
      <w:r>
        <w:rPr>
          <w:rtl/>
        </w:rPr>
        <w:t>מזכירת הכנסת ירדנה מלר-הורוביץ:</w:t>
      </w:r>
      <w:bookmarkEnd w:id="21"/>
      <w:bookmarkEnd w:id="22"/>
      <w:bookmarkEnd w:id="23"/>
      <w:r w:rsidRPr="00FC18D9">
        <w:rPr>
          <w:rStyle w:val="TagStyle"/>
          <w:rtl/>
        </w:rPr>
        <w:t xml:space="preserve"> &lt;&lt; דובר &gt;&gt;</w:t>
      </w:r>
      <w:r>
        <w:rPr>
          <w:rtl/>
        </w:rPr>
        <w:t xml:space="preserve"> </w:t>
      </w:r>
      <w:bookmarkEnd w:id="20"/>
    </w:p>
    <w:p w:rsidR="005A4B2E" w:rsidRDefault="005A4B2E" w:rsidP="00265331">
      <w:pPr>
        <w:rPr>
          <w:rtl/>
        </w:rPr>
      </w:pPr>
    </w:p>
    <w:p w:rsidR="005A4B2E" w:rsidRDefault="005A4B2E" w:rsidP="00265331">
      <w:pPr>
        <w:rPr>
          <w:rtl/>
        </w:rPr>
      </w:pPr>
      <w:r>
        <w:rPr>
          <w:rFonts w:hint="cs"/>
          <w:rtl/>
        </w:rPr>
        <w:t>תודה.</w:t>
      </w:r>
      <w:r>
        <w:rPr>
          <w:rtl/>
        </w:rPr>
        <w:t xml:space="preserve"> </w:t>
      </w:r>
      <w:r>
        <w:rPr>
          <w:rFonts w:hint="cs"/>
          <w:rtl/>
        </w:rPr>
        <w:t>ברשות יושב-ראש הכנסת, הינני מתכבדת להודיעכם, כי הונחה היום על שולחן הכנסת, לקריאה ראשונה, מטעם הממשלה</w:t>
      </w:r>
      <w:r w:rsidR="00265331">
        <w:rPr>
          <w:rFonts w:hint="cs"/>
          <w:rtl/>
        </w:rPr>
        <w:t>,</w:t>
      </w:r>
      <w:r>
        <w:rPr>
          <w:rFonts w:hint="cs"/>
          <w:rtl/>
        </w:rPr>
        <w:t xml:space="preserve"> הצעת </w:t>
      </w:r>
      <w:bookmarkStart w:id="24" w:name="_ETM_Q1_77770"/>
      <w:bookmarkEnd w:id="24"/>
      <w:r>
        <w:rPr>
          <w:rFonts w:hint="cs"/>
          <w:rtl/>
        </w:rPr>
        <w:t>חוק שירות המדינה (גמלאות) (תיקון מס' 63), התשע"ט</w:t>
      </w:r>
      <w:r w:rsidR="00963BD8">
        <w:rPr>
          <w:rFonts w:hint="eastAsia"/>
          <w:rtl/>
        </w:rPr>
        <w:t>–</w:t>
      </w:r>
      <w:r>
        <w:rPr>
          <w:rFonts w:hint="cs"/>
          <w:rtl/>
        </w:rPr>
        <w:t>2018. תודה.</w:t>
      </w:r>
    </w:p>
    <w:p w:rsidR="005A4B2E" w:rsidRDefault="005A4B2E" w:rsidP="00841E15">
      <w:pPr>
        <w:rPr>
          <w:rtl/>
        </w:rPr>
      </w:pPr>
      <w:bookmarkStart w:id="25" w:name="_ETM_Q1_70861"/>
      <w:bookmarkStart w:id="26" w:name="_ETM_Q1_70971"/>
      <w:bookmarkStart w:id="27" w:name="_ETM_Q1_71017"/>
      <w:bookmarkStart w:id="28" w:name="_ETM_Q1_71127"/>
      <w:bookmarkStart w:id="29" w:name="_ETM_Q1_75142"/>
      <w:bookmarkStart w:id="30" w:name="_ETM_Q1_75252"/>
      <w:bookmarkStart w:id="31" w:name="_ETM_Q1_75330"/>
      <w:bookmarkStart w:id="32" w:name="_ETM_Q1_75455"/>
      <w:bookmarkStart w:id="33" w:name="_ETM_Q1_79314"/>
      <w:bookmarkStart w:id="34" w:name="_ETM_Q1_79471"/>
      <w:bookmarkStart w:id="35" w:name="_ETM_Q1_79533"/>
      <w:bookmarkStart w:id="36" w:name="_ETM_Q1_79642"/>
      <w:bookmarkStart w:id="37" w:name="_ETM_Q1_89634"/>
      <w:bookmarkStart w:id="38" w:name="ET_yor_5317_4"/>
      <w:bookmarkEnd w:id="25"/>
      <w:bookmarkEnd w:id="26"/>
      <w:bookmarkEnd w:id="27"/>
      <w:bookmarkEnd w:id="28"/>
      <w:bookmarkEnd w:id="29"/>
      <w:bookmarkEnd w:id="30"/>
      <w:bookmarkEnd w:id="31"/>
      <w:bookmarkEnd w:id="32"/>
      <w:bookmarkEnd w:id="33"/>
      <w:bookmarkEnd w:id="34"/>
      <w:bookmarkEnd w:id="35"/>
      <w:bookmarkEnd w:id="36"/>
      <w:bookmarkEnd w:id="37"/>
    </w:p>
    <w:p w:rsidR="005A4B2E" w:rsidRDefault="005A4B2E" w:rsidP="000C5DB9">
      <w:pPr>
        <w:pStyle w:val="af6"/>
        <w:keepNext/>
        <w:rPr>
          <w:rtl/>
        </w:rPr>
      </w:pPr>
      <w:bookmarkStart w:id="39" w:name="_ETM_Q1_89702"/>
      <w:bookmarkEnd w:id="39"/>
      <w:r w:rsidRPr="000C5DB9">
        <w:rPr>
          <w:rStyle w:val="TagStyle"/>
          <w:rtl/>
        </w:rPr>
        <w:t xml:space="preserve">&lt;&lt; יור &gt;&gt; </w:t>
      </w:r>
      <w:r>
        <w:rPr>
          <w:rtl/>
        </w:rPr>
        <w:t>היו"ר יולי יואל אדלשטיין:</w:t>
      </w:r>
      <w:r w:rsidRPr="000C5DB9">
        <w:rPr>
          <w:rStyle w:val="TagStyle"/>
          <w:rtl/>
        </w:rPr>
        <w:t xml:space="preserve"> &lt;&lt; יור &gt;&gt;</w:t>
      </w:r>
      <w:r>
        <w:rPr>
          <w:rtl/>
        </w:rPr>
        <w:t xml:space="preserve"> </w:t>
      </w:r>
      <w:bookmarkEnd w:id="38"/>
    </w:p>
    <w:p w:rsidR="005A4B2E" w:rsidRDefault="005A4B2E" w:rsidP="00265331">
      <w:pPr>
        <w:rPr>
          <w:rtl/>
        </w:rPr>
      </w:pPr>
    </w:p>
    <w:p w:rsidR="005A4B2E" w:rsidRDefault="005A4B2E" w:rsidP="000C5DB9">
      <w:pPr>
        <w:rPr>
          <w:rtl/>
        </w:rPr>
      </w:pPr>
      <w:bookmarkStart w:id="40" w:name="_ETM_Q1_87877"/>
      <w:bookmarkEnd w:id="40"/>
      <w:r>
        <w:rPr>
          <w:rFonts w:hint="cs"/>
          <w:rtl/>
        </w:rPr>
        <w:t xml:space="preserve">תודה למזכירת </w:t>
      </w:r>
      <w:bookmarkStart w:id="41" w:name="_ETM_Q1_89705"/>
      <w:bookmarkEnd w:id="41"/>
      <w:r>
        <w:rPr>
          <w:rFonts w:hint="cs"/>
          <w:rtl/>
        </w:rPr>
        <w:t>הכנסת.</w:t>
      </w:r>
    </w:p>
    <w:p w:rsidR="005A4B2E" w:rsidRDefault="005A4B2E" w:rsidP="00265331">
      <w:pPr>
        <w:rPr>
          <w:rtl/>
        </w:rPr>
      </w:pPr>
      <w:bookmarkStart w:id="42" w:name="_ETM_Q1_88874"/>
      <w:bookmarkStart w:id="43" w:name="_ETM_Q1_89030"/>
      <w:bookmarkEnd w:id="42"/>
      <w:bookmarkEnd w:id="43"/>
    </w:p>
    <w:p w:rsidR="005A4B2E" w:rsidRDefault="005A4B2E" w:rsidP="00265331"/>
    <w:p w:rsidR="005A4B2E" w:rsidRDefault="005A4B2E" w:rsidP="006F1CD4">
      <w:pPr>
        <w:pStyle w:val="a6"/>
        <w:rPr>
          <w:rtl/>
        </w:rPr>
      </w:pPr>
      <w:bookmarkStart w:id="44" w:name="ET_subject_616279_19"/>
      <w:r w:rsidRPr="006F1CD4">
        <w:rPr>
          <w:rStyle w:val="TagStyle"/>
          <w:rtl/>
        </w:rPr>
        <w:t xml:space="preserve"> &lt;&lt; נושא &gt;&gt; </w:t>
      </w:r>
      <w:bookmarkStart w:id="45" w:name="_Toc529990342"/>
      <w:bookmarkStart w:id="46" w:name="_Toc529993578"/>
      <w:bookmarkStart w:id="47" w:name="_Toc529996216"/>
      <w:r>
        <w:rPr>
          <w:rtl/>
        </w:rPr>
        <w:t>שאילתות דחופות</w:t>
      </w:r>
      <w:bookmarkEnd w:id="45"/>
      <w:bookmarkEnd w:id="46"/>
      <w:bookmarkEnd w:id="47"/>
      <w:r w:rsidRPr="006F1CD4">
        <w:rPr>
          <w:rStyle w:val="TagStyle"/>
          <w:rtl/>
        </w:rPr>
        <w:t xml:space="preserve"> &lt;&lt; נושא &gt;&gt;</w:t>
      </w:r>
      <w:r>
        <w:rPr>
          <w:rtl/>
        </w:rPr>
        <w:t xml:space="preserve"> </w:t>
      </w:r>
      <w:bookmarkEnd w:id="44"/>
    </w:p>
    <w:p w:rsidR="005A4B2E" w:rsidRDefault="005A4B2E" w:rsidP="000C5DB9">
      <w:pPr>
        <w:rPr>
          <w:rtl/>
        </w:rPr>
      </w:pPr>
    </w:p>
    <w:p w:rsidR="005A4B2E" w:rsidRDefault="005A4B2E" w:rsidP="006F1CD4">
      <w:pPr>
        <w:pStyle w:val="af6"/>
        <w:keepNext/>
        <w:rPr>
          <w:rtl/>
        </w:rPr>
      </w:pPr>
      <w:bookmarkStart w:id="48" w:name="ET_yor_5317_20"/>
      <w:r w:rsidRPr="006F1CD4">
        <w:rPr>
          <w:rStyle w:val="TagStyle"/>
          <w:rtl/>
        </w:rPr>
        <w:t xml:space="preserve"> &lt;&lt; יור &gt;&gt; </w:t>
      </w:r>
      <w:r>
        <w:rPr>
          <w:rtl/>
        </w:rPr>
        <w:t>היו"ר יולי יואל אדלשטיין:</w:t>
      </w:r>
      <w:r w:rsidRPr="006F1CD4">
        <w:rPr>
          <w:rStyle w:val="TagStyle"/>
          <w:rtl/>
        </w:rPr>
        <w:t xml:space="preserve"> &lt;&lt; יור &gt;&gt;</w:t>
      </w:r>
      <w:r>
        <w:rPr>
          <w:rtl/>
        </w:rPr>
        <w:t xml:space="preserve"> </w:t>
      </w:r>
      <w:bookmarkEnd w:id="48"/>
    </w:p>
    <w:p w:rsidR="005A4B2E" w:rsidRDefault="005A4B2E" w:rsidP="00265331">
      <w:pPr>
        <w:rPr>
          <w:rtl/>
        </w:rPr>
      </w:pPr>
    </w:p>
    <w:p w:rsidR="005A4B2E" w:rsidRDefault="005A4B2E" w:rsidP="00EC76E6">
      <w:pPr>
        <w:rPr>
          <w:rtl/>
        </w:rPr>
      </w:pPr>
      <w:r>
        <w:rPr>
          <w:rFonts w:hint="cs"/>
          <w:rtl/>
        </w:rPr>
        <w:t xml:space="preserve"> חברי הכנסת, אנחנו עוברים, כמדי יום רביעי, לשאילתות דחופות. </w:t>
      </w:r>
      <w:bookmarkStart w:id="49" w:name="_ETM_Q1_99533"/>
      <w:bookmarkEnd w:id="49"/>
      <w:r>
        <w:rPr>
          <w:rFonts w:hint="cs"/>
          <w:rtl/>
        </w:rPr>
        <w:t xml:space="preserve">אני מתכבד להזמין את סגן </w:t>
      </w:r>
      <w:bookmarkStart w:id="50" w:name="_ETM_Q1_91807"/>
      <w:bookmarkEnd w:id="50"/>
      <w:r>
        <w:rPr>
          <w:rFonts w:hint="cs"/>
          <w:rtl/>
        </w:rPr>
        <w:t xml:space="preserve">שר הפנים משולם נהרי להשיב </w:t>
      </w:r>
      <w:r w:rsidR="00EC76E6">
        <w:rPr>
          <w:rFonts w:hint="cs"/>
          <w:rtl/>
        </w:rPr>
        <w:t xml:space="preserve">על </w:t>
      </w:r>
      <w:r>
        <w:rPr>
          <w:rFonts w:hint="cs"/>
          <w:rtl/>
        </w:rPr>
        <w:t xml:space="preserve">שאילתה דחופה מס' 567, מאת חבר הכנסת עיסאווי </w:t>
      </w:r>
      <w:bookmarkStart w:id="51" w:name="_ETM_Q1_107564"/>
      <w:bookmarkEnd w:id="51"/>
      <w:r>
        <w:rPr>
          <w:rFonts w:hint="cs"/>
          <w:rtl/>
        </w:rPr>
        <w:t xml:space="preserve">פריג'. נושא </w:t>
      </w:r>
      <w:bookmarkStart w:id="52" w:name="_ETM_Q1_105756"/>
      <w:bookmarkEnd w:id="52"/>
      <w:r>
        <w:rPr>
          <w:rFonts w:hint="cs"/>
          <w:rtl/>
        </w:rPr>
        <w:t>השאילתה: הלנת שכר של מנהלי בחירות.</w:t>
      </w:r>
    </w:p>
    <w:p w:rsidR="005A4B2E" w:rsidRDefault="005A4B2E" w:rsidP="000C5DB9">
      <w:pPr>
        <w:rPr>
          <w:rtl/>
        </w:rPr>
      </w:pPr>
      <w:bookmarkStart w:id="53" w:name="_ETM_Q1_129252"/>
      <w:bookmarkEnd w:id="53"/>
    </w:p>
    <w:p w:rsidR="005A4B2E" w:rsidRDefault="005A4B2E" w:rsidP="00367622">
      <w:pPr>
        <w:rPr>
          <w:rtl/>
        </w:rPr>
      </w:pPr>
      <w:r>
        <w:rPr>
          <w:rFonts w:hint="cs"/>
          <w:rtl/>
        </w:rPr>
        <w:t>א</w:t>
      </w:r>
      <w:bookmarkStart w:id="54" w:name="_ETM_Q1_129533"/>
      <w:bookmarkStart w:id="55" w:name="_ETM_Q1_129564"/>
      <w:bookmarkEnd w:id="54"/>
      <w:bookmarkEnd w:id="55"/>
      <w:r>
        <w:rPr>
          <w:rFonts w:hint="cs"/>
          <w:rtl/>
        </w:rPr>
        <w:t>נ</w:t>
      </w:r>
      <w:bookmarkStart w:id="56" w:name="_ETM_Q1_129658"/>
      <w:bookmarkEnd w:id="56"/>
      <w:r>
        <w:rPr>
          <w:rFonts w:hint="cs"/>
          <w:rtl/>
        </w:rPr>
        <w:t xml:space="preserve">חנו בינתיים מברכים את כל הזוכים, גם בסיבוב השני, בכל </w:t>
      </w:r>
      <w:bookmarkStart w:id="57" w:name="_ETM_Q1_127863"/>
      <w:bookmarkEnd w:id="57"/>
      <w:r>
        <w:rPr>
          <w:rFonts w:hint="cs"/>
          <w:rtl/>
        </w:rPr>
        <w:t>רחבי הארץ</w:t>
      </w:r>
      <w:r w:rsidR="00EC76E6">
        <w:rPr>
          <w:rFonts w:hint="cs"/>
          <w:rtl/>
        </w:rPr>
        <w:t>,</w:t>
      </w:r>
      <w:r>
        <w:rPr>
          <w:rFonts w:hint="cs"/>
          <w:rtl/>
        </w:rPr>
        <w:t xml:space="preserve"> ומאחלים להם להוביל את הרשויות בדרך הנכונה. </w:t>
      </w:r>
    </w:p>
    <w:p w:rsidR="005A4B2E" w:rsidRDefault="005A4B2E" w:rsidP="008D124B">
      <w:pPr>
        <w:rPr>
          <w:rtl/>
        </w:rPr>
      </w:pPr>
    </w:p>
    <w:p w:rsidR="005A4B2E" w:rsidRDefault="005A4B2E" w:rsidP="008D124B">
      <w:pPr>
        <w:rPr>
          <w:rtl/>
        </w:rPr>
      </w:pPr>
      <w:r>
        <w:rPr>
          <w:rFonts w:hint="cs"/>
          <w:rtl/>
        </w:rPr>
        <w:t xml:space="preserve">בבקשה, חבר הכנסת עיסאווי </w:t>
      </w:r>
      <w:bookmarkStart w:id="58" w:name="_ETM_Q1_135877"/>
      <w:bookmarkEnd w:id="58"/>
      <w:r>
        <w:rPr>
          <w:rFonts w:hint="cs"/>
          <w:rtl/>
        </w:rPr>
        <w:t xml:space="preserve">פריג', אתה יכול לקרוא את </w:t>
      </w:r>
      <w:bookmarkStart w:id="59" w:name="_ETM_Q1_131000"/>
      <w:bookmarkEnd w:id="59"/>
      <w:r>
        <w:rPr>
          <w:rFonts w:hint="cs"/>
          <w:rtl/>
        </w:rPr>
        <w:t>נוסח השאילתה.</w:t>
      </w:r>
    </w:p>
    <w:p w:rsidR="005A4B2E" w:rsidRDefault="005A4B2E" w:rsidP="000C5DB9">
      <w:pPr>
        <w:rPr>
          <w:rtl/>
        </w:rPr>
      </w:pPr>
      <w:bookmarkStart w:id="60" w:name="_ETM_Q1_138314"/>
      <w:bookmarkStart w:id="61" w:name="_ETM_Q1_138455"/>
      <w:bookmarkEnd w:id="60"/>
      <w:bookmarkEnd w:id="61"/>
    </w:p>
    <w:p w:rsidR="005A4B2E" w:rsidRDefault="005A4B2E" w:rsidP="000C5DB9">
      <w:pPr>
        <w:pStyle w:val="a9"/>
        <w:rPr>
          <w:rtl/>
        </w:rPr>
      </w:pPr>
      <w:bookmarkStart w:id="62" w:name="_ETM_Q1_108705"/>
      <w:bookmarkStart w:id="63" w:name="_ETM_Q1_108814"/>
      <w:bookmarkStart w:id="64" w:name="_ETM_Q1_108908"/>
      <w:bookmarkStart w:id="65" w:name="_ETM_Q1_109064"/>
      <w:bookmarkStart w:id="66" w:name="ET_query_616371_5"/>
      <w:bookmarkEnd w:id="62"/>
      <w:bookmarkEnd w:id="63"/>
      <w:bookmarkEnd w:id="64"/>
      <w:bookmarkEnd w:id="65"/>
      <w:r w:rsidRPr="000C5DB9">
        <w:rPr>
          <w:rStyle w:val="TagStyle"/>
          <w:rtl/>
        </w:rPr>
        <w:t xml:space="preserve"> &lt;&lt; שאילתה &gt;&gt; </w:t>
      </w:r>
      <w:bookmarkStart w:id="67" w:name="_Toc529990343"/>
      <w:bookmarkStart w:id="68" w:name="_Toc529993579"/>
      <w:bookmarkStart w:id="69" w:name="_Toc529996217"/>
      <w:r>
        <w:rPr>
          <w:rtl/>
        </w:rPr>
        <w:t>567. הלנת שכר מנהלי בחירות</w:t>
      </w:r>
      <w:bookmarkEnd w:id="67"/>
      <w:bookmarkEnd w:id="68"/>
      <w:bookmarkEnd w:id="69"/>
      <w:r w:rsidRPr="000C5DB9">
        <w:rPr>
          <w:rStyle w:val="TagStyle"/>
          <w:rtl/>
        </w:rPr>
        <w:t xml:space="preserve"> &lt;&lt; שאילתה &gt;&gt;</w:t>
      </w:r>
      <w:r>
        <w:rPr>
          <w:rtl/>
        </w:rPr>
        <w:t xml:space="preserve"> </w:t>
      </w:r>
      <w:bookmarkEnd w:id="66"/>
    </w:p>
    <w:p w:rsidR="005A4B2E" w:rsidRDefault="005A4B2E" w:rsidP="000C5DB9">
      <w:pPr>
        <w:ind w:firstLine="0"/>
        <w:rPr>
          <w:rtl/>
        </w:rPr>
      </w:pPr>
    </w:p>
    <w:p w:rsidR="005A4B2E" w:rsidRDefault="005A4B2E" w:rsidP="00C11841">
      <w:pPr>
        <w:pStyle w:val="a4"/>
        <w:keepNext/>
        <w:rPr>
          <w:rtl/>
        </w:rPr>
      </w:pPr>
      <w:bookmarkStart w:id="70" w:name="ET_speaker_5098_6"/>
      <w:r w:rsidRPr="000C5DB9">
        <w:rPr>
          <w:rStyle w:val="TagStyle"/>
          <w:rtl/>
        </w:rPr>
        <w:lastRenderedPageBreak/>
        <w:t xml:space="preserve">&lt;&lt; דובר &gt;&gt; </w:t>
      </w:r>
      <w:bookmarkStart w:id="71" w:name="_Toc529990344"/>
      <w:bookmarkStart w:id="72" w:name="_Toc529993580"/>
      <w:bookmarkStart w:id="73" w:name="_Toc529996218"/>
      <w:r>
        <w:rPr>
          <w:rtl/>
        </w:rPr>
        <w:t>עיסאווי פריג' (מרצ):</w:t>
      </w:r>
      <w:bookmarkEnd w:id="71"/>
      <w:bookmarkEnd w:id="72"/>
      <w:bookmarkEnd w:id="73"/>
      <w:r w:rsidRPr="000C5DB9">
        <w:rPr>
          <w:rStyle w:val="TagStyle"/>
          <w:rtl/>
        </w:rPr>
        <w:t xml:space="preserve"> &lt;&lt; דובר &gt;&gt;</w:t>
      </w:r>
      <w:r>
        <w:rPr>
          <w:rtl/>
        </w:rPr>
        <w:t xml:space="preserve"> </w:t>
      </w:r>
      <w:bookmarkEnd w:id="70"/>
    </w:p>
    <w:p w:rsidR="005A4B2E" w:rsidRDefault="005A4B2E" w:rsidP="00265331">
      <w:pPr>
        <w:rPr>
          <w:rtl/>
        </w:rPr>
      </w:pPr>
    </w:p>
    <w:p w:rsidR="005A4B2E" w:rsidRPr="009F1FFC" w:rsidRDefault="005A4B2E" w:rsidP="00EC76E6">
      <w:pPr>
        <w:rPr>
          <w:rtl/>
        </w:rPr>
      </w:pPr>
      <w:bookmarkStart w:id="74" w:name="_ETM_Q1_142955"/>
      <w:bookmarkEnd w:id="74"/>
      <w:r>
        <w:rPr>
          <w:rFonts w:hint="cs"/>
          <w:rtl/>
        </w:rPr>
        <w:t>מצטרפים לברכות שלך, אדוני.</w:t>
      </w:r>
      <w:r>
        <w:rPr>
          <w:rtl/>
        </w:rPr>
        <w:t xml:space="preserve"> </w:t>
      </w:r>
      <w:bookmarkStart w:id="75" w:name="_ETM_Q1_136276"/>
      <w:bookmarkStart w:id="76" w:name="_ETM_Q1_136394"/>
      <w:bookmarkEnd w:id="75"/>
      <w:bookmarkEnd w:id="76"/>
      <w:r>
        <w:rPr>
          <w:rFonts w:hint="cs"/>
          <w:rtl/>
        </w:rPr>
        <w:t xml:space="preserve">אדוני היושב-ראש, שאלתי היא כך: </w:t>
      </w:r>
      <w:bookmarkStart w:id="77" w:name="QUR_Description"/>
      <w:r>
        <w:rPr>
          <w:rFonts w:hint="cs"/>
          <w:rtl/>
        </w:rPr>
        <w:t>כ-500 עובדי מדינה נקלטו לתפקיד מנהלי בחירות בבחירות המוניציפליות.</w:t>
      </w:r>
      <w:bookmarkEnd w:id="77"/>
    </w:p>
    <w:p w:rsidR="005A4B2E" w:rsidRDefault="005A4B2E" w:rsidP="000C5DB9">
      <w:pPr>
        <w:rPr>
          <w:rtl/>
        </w:rPr>
      </w:pPr>
      <w:bookmarkStart w:id="78" w:name="_ETM_Q1_143216"/>
      <w:bookmarkEnd w:id="78"/>
    </w:p>
    <w:p w:rsidR="005A4B2E" w:rsidRPr="00472AB3" w:rsidRDefault="005A4B2E" w:rsidP="000C5DB9">
      <w:pPr>
        <w:rPr>
          <w:rtl/>
        </w:rPr>
      </w:pPr>
      <w:bookmarkStart w:id="79" w:name="_ETM_Q1_143307"/>
      <w:bookmarkEnd w:id="79"/>
      <w:r>
        <w:rPr>
          <w:rFonts w:hint="cs"/>
          <w:rtl/>
        </w:rPr>
        <w:t>ב</w:t>
      </w:r>
      <w:r w:rsidRPr="00472AB3">
        <w:rPr>
          <w:rFonts w:hint="cs"/>
          <w:rtl/>
        </w:rPr>
        <w:t>רצוני לשאול:</w:t>
      </w:r>
    </w:p>
    <w:p w:rsidR="005A4B2E" w:rsidRDefault="005A4B2E" w:rsidP="000C5DB9">
      <w:pPr>
        <w:rPr>
          <w:rtl/>
        </w:rPr>
      </w:pPr>
      <w:bookmarkStart w:id="80" w:name="LST__QURQuestions__question"/>
    </w:p>
    <w:p w:rsidR="005A4B2E" w:rsidRDefault="005A4B2E" w:rsidP="000C5DB9">
      <w:pPr>
        <w:rPr>
          <w:rtl/>
        </w:rPr>
      </w:pPr>
      <w:bookmarkStart w:id="81" w:name="_ETM_Q1_144719"/>
      <w:bookmarkStart w:id="82" w:name="_ETM_Q1_144799"/>
      <w:bookmarkEnd w:id="81"/>
      <w:bookmarkEnd w:id="82"/>
      <w:r>
        <w:rPr>
          <w:rFonts w:hint="cs"/>
          <w:rtl/>
        </w:rPr>
        <w:t xml:space="preserve">1. </w:t>
      </w:r>
      <w:bookmarkStart w:id="83" w:name="_ETM_Q1_149438"/>
      <w:bookmarkEnd w:id="83"/>
      <w:r>
        <w:rPr>
          <w:rFonts w:hint="cs"/>
          <w:rtl/>
        </w:rPr>
        <w:t>האם נכון הדבר?</w:t>
      </w:r>
    </w:p>
    <w:p w:rsidR="005A4B2E" w:rsidRDefault="005A4B2E" w:rsidP="000C5DB9">
      <w:pPr>
        <w:rPr>
          <w:rtl/>
        </w:rPr>
      </w:pPr>
    </w:p>
    <w:p w:rsidR="005A4B2E" w:rsidRDefault="005A4B2E" w:rsidP="00EC76E6">
      <w:pPr>
        <w:rPr>
          <w:rtl/>
        </w:rPr>
      </w:pPr>
      <w:r>
        <w:rPr>
          <w:rFonts w:hint="cs"/>
          <w:rtl/>
        </w:rPr>
        <w:t xml:space="preserve">2. אם כן </w:t>
      </w:r>
      <w:r w:rsidR="00963BD8">
        <w:rPr>
          <w:rFonts w:hint="eastAsia"/>
          <w:rtl/>
        </w:rPr>
        <w:t>–</w:t>
      </w:r>
      <w:r>
        <w:rPr>
          <w:rFonts w:hint="cs"/>
          <w:rtl/>
        </w:rPr>
        <w:t xml:space="preserve"> למה הועסקו ללא חוזה מנהלי הבחירות, ללא הפרשות סוציאליות ודמי נסיעות?</w:t>
      </w:r>
      <w:bookmarkEnd w:id="80"/>
    </w:p>
    <w:p w:rsidR="005A4B2E" w:rsidRPr="009F1FFC" w:rsidRDefault="005A4B2E" w:rsidP="00C11841">
      <w:pPr>
        <w:rPr>
          <w:rtl/>
        </w:rPr>
      </w:pPr>
    </w:p>
    <w:p w:rsidR="005A4B2E" w:rsidRDefault="005A4B2E" w:rsidP="000C5DB9">
      <w:pPr>
        <w:rPr>
          <w:rtl/>
        </w:rPr>
      </w:pPr>
      <w:r>
        <w:rPr>
          <w:rFonts w:hint="cs"/>
          <w:rtl/>
        </w:rPr>
        <w:t xml:space="preserve">3. מדוע לא קיבלו </w:t>
      </w:r>
      <w:r w:rsidR="00EC76E6">
        <w:rPr>
          <w:rFonts w:hint="cs"/>
          <w:rtl/>
        </w:rPr>
        <w:t xml:space="preserve">את </w:t>
      </w:r>
      <w:r>
        <w:rPr>
          <w:rFonts w:hint="cs"/>
          <w:rtl/>
        </w:rPr>
        <w:t xml:space="preserve">משכורת אוקטובר עד עכשיו? </w:t>
      </w:r>
    </w:p>
    <w:p w:rsidR="005A4B2E" w:rsidRDefault="005A4B2E" w:rsidP="000C5DB9">
      <w:pPr>
        <w:rPr>
          <w:rtl/>
        </w:rPr>
      </w:pPr>
    </w:p>
    <w:p w:rsidR="005A4B2E" w:rsidRDefault="005A4B2E" w:rsidP="000C5DB9">
      <w:pPr>
        <w:rPr>
          <w:rtl/>
        </w:rPr>
      </w:pPr>
      <w:r>
        <w:rPr>
          <w:rFonts w:hint="cs"/>
          <w:rtl/>
        </w:rPr>
        <w:t>4. האם חייבו אותם לעבוד בסבב הבחירות השני ללא תמורה כתנאי לקבלת משכורת? תודה.</w:t>
      </w:r>
    </w:p>
    <w:p w:rsidR="005A4B2E" w:rsidRPr="00472AB3" w:rsidRDefault="005A4B2E" w:rsidP="000C5DB9">
      <w:pPr>
        <w:rPr>
          <w:rStyle w:val="afe"/>
          <w:rtl/>
        </w:rPr>
      </w:pPr>
      <w:bookmarkStart w:id="84" w:name="QUR_Reply_Date"/>
      <w:r>
        <w:rPr>
          <w:rFonts w:hint="cs"/>
          <w:rtl/>
        </w:rPr>
        <w:t xml:space="preserve"> </w:t>
      </w:r>
      <w:bookmarkEnd w:id="84"/>
    </w:p>
    <w:p w:rsidR="005A4B2E" w:rsidRDefault="005A4B2E" w:rsidP="000C5DB9">
      <w:pPr>
        <w:pStyle w:val="af6"/>
        <w:keepNext/>
        <w:rPr>
          <w:rtl/>
        </w:rPr>
      </w:pPr>
      <w:bookmarkStart w:id="85" w:name="_ETM_Q1_119143"/>
      <w:bookmarkStart w:id="86" w:name="ET_yor_5317_7"/>
      <w:bookmarkEnd w:id="85"/>
      <w:r w:rsidRPr="000C5DB9">
        <w:rPr>
          <w:rStyle w:val="TagStyle"/>
          <w:rtl/>
        </w:rPr>
        <w:t xml:space="preserve"> &lt;&lt; יור &gt;&gt; </w:t>
      </w:r>
      <w:r>
        <w:rPr>
          <w:rtl/>
        </w:rPr>
        <w:t>היו"ר יולי יואל אדלשטיין:</w:t>
      </w:r>
      <w:r w:rsidRPr="000C5DB9">
        <w:rPr>
          <w:rStyle w:val="TagStyle"/>
          <w:rtl/>
        </w:rPr>
        <w:t xml:space="preserve"> &lt;&lt; יור &gt;&gt;</w:t>
      </w:r>
      <w:r>
        <w:rPr>
          <w:rtl/>
        </w:rPr>
        <w:t xml:space="preserve"> </w:t>
      </w:r>
      <w:bookmarkEnd w:id="86"/>
    </w:p>
    <w:p w:rsidR="005A4B2E" w:rsidRDefault="005A4B2E" w:rsidP="00265331">
      <w:pPr>
        <w:rPr>
          <w:rtl/>
        </w:rPr>
      </w:pPr>
    </w:p>
    <w:p w:rsidR="005A4B2E" w:rsidRDefault="005A4B2E" w:rsidP="00FE68A4">
      <w:pPr>
        <w:rPr>
          <w:rtl/>
        </w:rPr>
      </w:pPr>
      <w:bookmarkStart w:id="87" w:name="_ETM_Q1_184377"/>
      <w:bookmarkEnd w:id="87"/>
      <w:r>
        <w:rPr>
          <w:rFonts w:hint="cs"/>
          <w:rtl/>
        </w:rPr>
        <w:t xml:space="preserve">תודה, אדוני. בבקשה, סגן שר </w:t>
      </w:r>
      <w:bookmarkStart w:id="88" w:name="_ETM_Q1_180910"/>
      <w:bookmarkEnd w:id="88"/>
      <w:r>
        <w:rPr>
          <w:rFonts w:hint="cs"/>
          <w:rtl/>
        </w:rPr>
        <w:t xml:space="preserve">הפנים. </w:t>
      </w:r>
      <w:bookmarkStart w:id="89" w:name="_ETM_Q1_187986"/>
      <w:bookmarkStart w:id="90" w:name="_ETM_Q1_188096"/>
      <w:bookmarkEnd w:id="89"/>
      <w:bookmarkEnd w:id="90"/>
    </w:p>
    <w:p w:rsidR="005A4B2E" w:rsidRDefault="005A4B2E" w:rsidP="00265331">
      <w:pPr>
        <w:rPr>
          <w:rtl/>
        </w:rPr>
      </w:pPr>
    </w:p>
    <w:p w:rsidR="005A4B2E" w:rsidRDefault="005A4B2E" w:rsidP="00DA47CC">
      <w:pPr>
        <w:pStyle w:val="a4"/>
        <w:keepNext/>
        <w:rPr>
          <w:rtl/>
        </w:rPr>
      </w:pPr>
      <w:bookmarkStart w:id="91" w:name="ET_speaker_5503_826"/>
      <w:r w:rsidRPr="00DA47CC">
        <w:rPr>
          <w:rStyle w:val="TagStyle"/>
          <w:rtl/>
        </w:rPr>
        <w:t xml:space="preserve"> &lt;&lt; דובר &gt;&gt; </w:t>
      </w:r>
      <w:bookmarkStart w:id="92" w:name="_Toc529993581"/>
      <w:bookmarkStart w:id="93" w:name="_Toc529996219"/>
      <w:r>
        <w:rPr>
          <w:rtl/>
        </w:rPr>
        <w:t>סגן שר הפנים משולם נהרי:</w:t>
      </w:r>
      <w:bookmarkEnd w:id="92"/>
      <w:bookmarkEnd w:id="93"/>
      <w:r w:rsidRPr="00DA47CC">
        <w:rPr>
          <w:rStyle w:val="TagStyle"/>
          <w:rtl/>
        </w:rPr>
        <w:t xml:space="preserve"> &lt;&lt; דובר &gt;&gt;</w:t>
      </w:r>
      <w:r>
        <w:rPr>
          <w:rtl/>
        </w:rPr>
        <w:t xml:space="preserve"> </w:t>
      </w:r>
      <w:bookmarkEnd w:id="91"/>
    </w:p>
    <w:p w:rsidR="005A4B2E" w:rsidRDefault="005A4B2E" w:rsidP="00265331">
      <w:pPr>
        <w:rPr>
          <w:rtl/>
        </w:rPr>
      </w:pPr>
    </w:p>
    <w:p w:rsidR="005A4B2E" w:rsidRDefault="005A4B2E" w:rsidP="00367622">
      <w:pPr>
        <w:rPr>
          <w:rtl/>
        </w:rPr>
      </w:pPr>
      <w:bookmarkStart w:id="94" w:name="_ETM_Q1_192002"/>
      <w:bookmarkStart w:id="95" w:name="_ETM_Q1_192299"/>
      <w:bookmarkStart w:id="96" w:name="_ETM_Q1_192377"/>
      <w:bookmarkEnd w:id="94"/>
      <w:bookmarkEnd w:id="95"/>
      <w:bookmarkEnd w:id="96"/>
      <w:r>
        <w:rPr>
          <w:rFonts w:hint="cs"/>
          <w:rtl/>
        </w:rPr>
        <w:t xml:space="preserve">אדוני היושב-ראש, חברי הכנסת, אני </w:t>
      </w:r>
      <w:bookmarkStart w:id="97" w:name="_ETM_Q1_194424"/>
      <w:bookmarkEnd w:id="97"/>
      <w:r>
        <w:rPr>
          <w:rFonts w:hint="cs"/>
          <w:rtl/>
        </w:rPr>
        <w:t>גם מצטרף לברכות, אדוני היושב-ראש, לראשי הרשויות שנבחרו.</w:t>
      </w:r>
      <w:bookmarkStart w:id="98" w:name="_ETM_Q1_189794"/>
      <w:bookmarkEnd w:id="98"/>
      <w:r>
        <w:rPr>
          <w:rFonts w:hint="cs"/>
          <w:rtl/>
        </w:rPr>
        <w:t xml:space="preserve"> אני חושב שזה הזמן לאחד את השורות ולדאוג לכל התושבים בלי יוצא מן הכלל, </w:t>
      </w:r>
      <w:bookmarkStart w:id="99" w:name="_ETM_Q1_200424"/>
      <w:bookmarkEnd w:id="99"/>
      <w:r>
        <w:rPr>
          <w:rFonts w:hint="cs"/>
          <w:rtl/>
        </w:rPr>
        <w:t>אלה שתמכו ואלה שלא תמכו. בסופו של דבר, הבחירה הייתה כדי לשפר ולייעל</w:t>
      </w:r>
      <w:bookmarkStart w:id="100" w:name="_ETM_Q1_202809"/>
      <w:bookmarkEnd w:id="100"/>
      <w:r>
        <w:rPr>
          <w:rFonts w:hint="cs"/>
          <w:rtl/>
        </w:rPr>
        <w:t xml:space="preserve"> ולתת את השירות הטוב ביותר לאזרח. </w:t>
      </w:r>
      <w:bookmarkStart w:id="101" w:name="_ETM_Q1_208205"/>
      <w:bookmarkEnd w:id="101"/>
      <w:r>
        <w:rPr>
          <w:rFonts w:hint="cs"/>
          <w:rtl/>
        </w:rPr>
        <w:t>ואכן, אנחנו מתפללים ומקווים שכך יהיה</w:t>
      </w:r>
      <w:r w:rsidR="00EC76E6">
        <w:rPr>
          <w:rFonts w:hint="cs"/>
          <w:rtl/>
        </w:rPr>
        <w:t>,</w:t>
      </w:r>
      <w:r>
        <w:rPr>
          <w:rFonts w:hint="cs"/>
          <w:rtl/>
        </w:rPr>
        <w:t xml:space="preserve"> ולא דברים אחרים.</w:t>
      </w:r>
    </w:p>
    <w:p w:rsidR="005A4B2E" w:rsidRDefault="005A4B2E" w:rsidP="000C5DB9">
      <w:pPr>
        <w:rPr>
          <w:rtl/>
        </w:rPr>
      </w:pPr>
      <w:bookmarkStart w:id="102" w:name="_ETM_Q1_214924"/>
      <w:bookmarkEnd w:id="102"/>
    </w:p>
    <w:p w:rsidR="005A4B2E" w:rsidRDefault="005A4B2E" w:rsidP="00EC76E6">
      <w:pPr>
        <w:rPr>
          <w:rtl/>
        </w:rPr>
      </w:pPr>
      <w:bookmarkStart w:id="103" w:name="_ETM_Q1_215096"/>
      <w:bookmarkStart w:id="104" w:name="_ETM_Q1_215143"/>
      <w:bookmarkEnd w:id="103"/>
      <w:bookmarkEnd w:id="104"/>
      <w:r>
        <w:rPr>
          <w:rFonts w:hint="cs"/>
          <w:rtl/>
        </w:rPr>
        <w:t>ל</w:t>
      </w:r>
      <w:bookmarkStart w:id="105" w:name="_ETM_Q1_215268"/>
      <w:bookmarkEnd w:id="105"/>
      <w:r>
        <w:rPr>
          <w:rFonts w:hint="cs"/>
          <w:rtl/>
        </w:rPr>
        <w:t xml:space="preserve">גבי השאילתה, </w:t>
      </w:r>
      <w:bookmarkStart w:id="106" w:name="_ETM_Q1_217236"/>
      <w:bookmarkEnd w:id="106"/>
      <w:r>
        <w:rPr>
          <w:rFonts w:hint="cs"/>
          <w:rtl/>
        </w:rPr>
        <w:t xml:space="preserve">חבר הכנסת עיסאווי פריג' </w:t>
      </w:r>
      <w:r w:rsidR="00963BD8">
        <w:rPr>
          <w:rFonts w:hint="cs"/>
          <w:rtl/>
        </w:rPr>
        <w:t>–</w:t>
      </w:r>
      <w:r w:rsidR="00265331">
        <w:rPr>
          <w:rFonts w:hint="cs"/>
          <w:rtl/>
        </w:rPr>
        <w:t xml:space="preserve"> </w:t>
      </w:r>
      <w:r w:rsidR="00963BD8">
        <w:rPr>
          <w:rFonts w:hint="cs"/>
          <w:rtl/>
        </w:rPr>
        <w:t>–</w:t>
      </w:r>
    </w:p>
    <w:p w:rsidR="005A4B2E" w:rsidRDefault="005A4B2E" w:rsidP="000C5DB9">
      <w:pPr>
        <w:rPr>
          <w:rtl/>
        </w:rPr>
      </w:pPr>
      <w:bookmarkStart w:id="107" w:name="_ETM_Q1_222435"/>
      <w:bookmarkStart w:id="108" w:name="_ETM_Q1_222547"/>
      <w:bookmarkEnd w:id="107"/>
      <w:bookmarkEnd w:id="108"/>
    </w:p>
    <w:p w:rsidR="005A4B2E" w:rsidRDefault="005A4B2E" w:rsidP="00265331">
      <w:pPr>
        <w:pStyle w:val="af5"/>
        <w:keepNext/>
        <w:rPr>
          <w:rtl/>
        </w:rPr>
      </w:pPr>
      <w:bookmarkStart w:id="109" w:name="ET_interruption_5098_21"/>
      <w:r w:rsidRPr="00FE68A4">
        <w:rPr>
          <w:rStyle w:val="TagStyle"/>
          <w:rtl/>
        </w:rPr>
        <w:t xml:space="preserve"> &lt;&lt; קריאה &gt;&gt; </w:t>
      </w:r>
      <w:r w:rsidR="00265331">
        <w:rPr>
          <w:rFonts w:hint="cs"/>
          <w:rtl/>
        </w:rPr>
        <w:t>קריאות</w:t>
      </w:r>
      <w:r>
        <w:rPr>
          <w:rtl/>
        </w:rPr>
        <w:t>:</w:t>
      </w:r>
      <w:r w:rsidRPr="00FE68A4">
        <w:rPr>
          <w:rStyle w:val="TagStyle"/>
          <w:rtl/>
        </w:rPr>
        <w:t xml:space="preserve"> &lt;&lt; קריאה &gt;&gt;</w:t>
      </w:r>
      <w:r>
        <w:rPr>
          <w:rtl/>
        </w:rPr>
        <w:t xml:space="preserve"> </w:t>
      </w:r>
      <w:bookmarkEnd w:id="109"/>
    </w:p>
    <w:p w:rsidR="005A4B2E" w:rsidRDefault="005A4B2E" w:rsidP="00265331">
      <w:pPr>
        <w:rPr>
          <w:rtl/>
        </w:rPr>
      </w:pPr>
    </w:p>
    <w:p w:rsidR="005A4B2E" w:rsidRDefault="00963BD8" w:rsidP="00FE68A4">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FE68A4">
      <w:pPr>
        <w:rPr>
          <w:rtl/>
        </w:rPr>
      </w:pPr>
      <w:bookmarkStart w:id="110" w:name="_ETM_Q1_218839"/>
      <w:bookmarkStart w:id="111" w:name="_ETM_Q1_218927"/>
      <w:bookmarkStart w:id="112" w:name="_ETM_Q1_223702"/>
      <w:bookmarkStart w:id="113" w:name="_ETM_Q1_223798"/>
      <w:bookmarkEnd w:id="110"/>
      <w:bookmarkEnd w:id="111"/>
      <w:bookmarkEnd w:id="112"/>
      <w:bookmarkEnd w:id="113"/>
    </w:p>
    <w:p w:rsidR="005A4B2E" w:rsidRDefault="005A4B2E" w:rsidP="00DA47CC">
      <w:pPr>
        <w:pStyle w:val="-"/>
        <w:keepNext/>
        <w:rPr>
          <w:rtl/>
        </w:rPr>
      </w:pPr>
      <w:bookmarkStart w:id="114" w:name="ET_speakercontinue_4909_25"/>
      <w:bookmarkStart w:id="115" w:name="ET_speakercontinue_4926_23"/>
      <w:r w:rsidRPr="00FE68A4">
        <w:rPr>
          <w:rStyle w:val="TagStyle"/>
          <w:rtl/>
        </w:rPr>
        <w:t xml:space="preserve"> &lt;&lt; דובר_המשך &gt;&gt; </w:t>
      </w:r>
      <w:r>
        <w:rPr>
          <w:rFonts w:hint="cs"/>
          <w:rtl/>
        </w:rPr>
        <w:t>סגן שר הפנים משולם נהרי</w:t>
      </w:r>
      <w:r>
        <w:rPr>
          <w:rtl/>
        </w:rPr>
        <w:t>:</w:t>
      </w:r>
      <w:r w:rsidRPr="00FE68A4">
        <w:rPr>
          <w:rStyle w:val="TagStyle"/>
          <w:rtl/>
        </w:rPr>
        <w:t xml:space="preserve"> &lt;&lt; דובר_המשך &gt;&gt;</w:t>
      </w:r>
      <w:r>
        <w:rPr>
          <w:rtl/>
        </w:rPr>
        <w:t xml:space="preserve"> </w:t>
      </w:r>
      <w:bookmarkEnd w:id="114"/>
    </w:p>
    <w:p w:rsidR="005A4B2E" w:rsidRDefault="005A4B2E" w:rsidP="00265331">
      <w:pPr>
        <w:rPr>
          <w:rtl/>
        </w:rPr>
      </w:pPr>
    </w:p>
    <w:p w:rsidR="005A4B2E" w:rsidRDefault="00963BD8" w:rsidP="000E692B">
      <w:pPr>
        <w:rPr>
          <w:rtl/>
        </w:rPr>
      </w:pPr>
      <w:bookmarkStart w:id="116" w:name="_ETM_Q1_227931"/>
      <w:bookmarkStart w:id="117" w:name="_ETM_Q1_225908"/>
      <w:bookmarkStart w:id="118" w:name="_ETM_Q1_226065"/>
      <w:bookmarkStart w:id="119" w:name="_ETM_Q1_227580"/>
      <w:bookmarkStart w:id="120" w:name="_ETM_Q1_227690"/>
      <w:bookmarkStart w:id="121" w:name="_ETM_Q1_228596"/>
      <w:bookmarkEnd w:id="115"/>
      <w:bookmarkEnd w:id="116"/>
      <w:bookmarkEnd w:id="117"/>
      <w:bookmarkEnd w:id="118"/>
      <w:bookmarkEnd w:id="119"/>
      <w:bookmarkEnd w:id="120"/>
      <w:bookmarkEnd w:id="121"/>
      <w:r>
        <w:rPr>
          <w:rFonts w:hint="cs"/>
          <w:rtl/>
        </w:rPr>
        <w:t>–</w:t>
      </w:r>
      <w:r w:rsidR="00265331">
        <w:rPr>
          <w:rFonts w:hint="cs"/>
          <w:rtl/>
        </w:rPr>
        <w:t xml:space="preserve"> </w:t>
      </w:r>
      <w:r>
        <w:rPr>
          <w:rFonts w:hint="cs"/>
          <w:rtl/>
        </w:rPr>
        <w:t>–</w:t>
      </w:r>
      <w:r w:rsidR="000E692B">
        <w:rPr>
          <w:rFonts w:hint="cs"/>
          <w:rtl/>
        </w:rPr>
        <w:t xml:space="preserve"> </w:t>
      </w:r>
      <w:r w:rsidR="005A4B2E">
        <w:rPr>
          <w:rFonts w:hint="cs"/>
          <w:rtl/>
        </w:rPr>
        <w:t xml:space="preserve">מנהלי הבחירות נבחרים מקרב עובדי </w:t>
      </w:r>
      <w:bookmarkStart w:id="122" w:name="_ETM_Q1_232362"/>
      <w:bookmarkEnd w:id="122"/>
      <w:r w:rsidR="005A4B2E">
        <w:rPr>
          <w:rFonts w:hint="cs"/>
          <w:rtl/>
        </w:rPr>
        <w:t>המדינה בלבד, לאחר ש</w:t>
      </w:r>
      <w:r w:rsidR="000E692B">
        <w:rPr>
          <w:rFonts w:hint="cs"/>
          <w:rtl/>
        </w:rPr>
        <w:t xml:space="preserve">הם </w:t>
      </w:r>
      <w:r w:rsidR="005A4B2E">
        <w:rPr>
          <w:rFonts w:hint="cs"/>
          <w:rtl/>
        </w:rPr>
        <w:t xml:space="preserve">עוברים תהליך מיון הכולל ראיונות, הכשרה ממיינת, מבחן וועדת שיבוץ משרדי. </w:t>
      </w:r>
      <w:bookmarkStart w:id="123" w:name="_ETM_Q1_241252"/>
      <w:bookmarkEnd w:id="123"/>
      <w:r w:rsidR="005A4B2E">
        <w:rPr>
          <w:rFonts w:hint="cs"/>
          <w:rtl/>
        </w:rPr>
        <w:t>מספרם עומד על כ-320</w:t>
      </w:r>
      <w:bookmarkStart w:id="124" w:name="_ETM_Q1_241955"/>
      <w:bookmarkStart w:id="125" w:name="_ETM_Q1_242080"/>
      <w:bookmarkStart w:id="126" w:name="_ETM_Q1_242112"/>
      <w:bookmarkStart w:id="127" w:name="_ETM_Q1_242221"/>
      <w:bookmarkStart w:id="128" w:name="_ETM_Q1_244330"/>
      <w:bookmarkEnd w:id="124"/>
      <w:bookmarkEnd w:id="125"/>
      <w:bookmarkEnd w:id="126"/>
      <w:bookmarkEnd w:id="127"/>
      <w:bookmarkEnd w:id="128"/>
      <w:r w:rsidR="005A4B2E">
        <w:rPr>
          <w:rFonts w:hint="cs"/>
          <w:rtl/>
        </w:rPr>
        <w:t xml:space="preserve"> מנהלי בחירות </w:t>
      </w:r>
      <w:r w:rsidR="005A4B2E">
        <w:rPr>
          <w:rFonts w:hint="cs"/>
          <w:rtl/>
        </w:rPr>
        <w:lastRenderedPageBreak/>
        <w:t>וסגנים ולא על כ-500</w:t>
      </w:r>
      <w:r w:rsidR="000E692B">
        <w:rPr>
          <w:rFonts w:hint="cs"/>
          <w:rtl/>
        </w:rPr>
        <w:t>,</w:t>
      </w:r>
      <w:r w:rsidR="005A4B2E">
        <w:rPr>
          <w:rFonts w:hint="cs"/>
          <w:rtl/>
        </w:rPr>
        <w:t xml:space="preserve"> כפי שנכתב. התגמול </w:t>
      </w:r>
      <w:bookmarkStart w:id="129" w:name="_ETM_Q1_253033"/>
      <w:bookmarkEnd w:id="129"/>
      <w:r w:rsidR="005A4B2E">
        <w:rPr>
          <w:rFonts w:hint="cs"/>
          <w:rtl/>
        </w:rPr>
        <w:t xml:space="preserve">המשולם להם בגין היותם מנהלי בחירות תואם באופן מלא עם הממונה על </w:t>
      </w:r>
      <w:bookmarkStart w:id="130" w:name="_ETM_Q1_261190"/>
      <w:bookmarkEnd w:id="130"/>
      <w:r w:rsidR="005A4B2E">
        <w:rPr>
          <w:rFonts w:hint="cs"/>
          <w:rtl/>
        </w:rPr>
        <w:t xml:space="preserve">השכר במשרד האוצר, ומשולם להם מעבר לשכרם בתפקידם הרגיל בשירות המדינה. התגמול נע מכ-24,000 שקלים </w:t>
      </w:r>
      <w:bookmarkStart w:id="131" w:name="_ETM_Q1_270190"/>
      <w:bookmarkEnd w:id="131"/>
      <w:r w:rsidR="005A4B2E">
        <w:rPr>
          <w:rFonts w:hint="cs"/>
          <w:rtl/>
        </w:rPr>
        <w:t>ל-36,000 שקלים לצורך ביצוע המשימה</w:t>
      </w:r>
      <w:r w:rsidR="000E692B">
        <w:rPr>
          <w:rFonts w:hint="cs"/>
          <w:rtl/>
        </w:rPr>
        <w:t>.</w:t>
      </w:r>
      <w:r w:rsidR="005A4B2E">
        <w:rPr>
          <w:rFonts w:hint="cs"/>
          <w:rtl/>
        </w:rPr>
        <w:t xml:space="preserve"> </w:t>
      </w:r>
      <w:r w:rsidR="000E692B">
        <w:rPr>
          <w:rFonts w:hint="cs"/>
          <w:rtl/>
        </w:rPr>
        <w:t xml:space="preserve">הוא </w:t>
      </w:r>
      <w:r w:rsidR="005A4B2E">
        <w:rPr>
          <w:rFonts w:hint="cs"/>
          <w:rtl/>
        </w:rPr>
        <w:t xml:space="preserve">משולם בכמה פעימות וככל שהרשות מורכבת יותר, התגמול גבוה יותר. </w:t>
      </w:r>
      <w:bookmarkStart w:id="132" w:name="_ETM_Q1_281908"/>
      <w:bookmarkEnd w:id="132"/>
    </w:p>
    <w:p w:rsidR="005A4B2E" w:rsidRDefault="005A4B2E" w:rsidP="00FE68A4">
      <w:pPr>
        <w:rPr>
          <w:rtl/>
        </w:rPr>
      </w:pPr>
      <w:bookmarkStart w:id="133" w:name="_ETM_Q1_279140"/>
      <w:bookmarkStart w:id="134" w:name="_ETM_Q1_279240"/>
      <w:bookmarkEnd w:id="133"/>
      <w:bookmarkEnd w:id="134"/>
    </w:p>
    <w:p w:rsidR="005A4B2E" w:rsidRDefault="005A4B2E" w:rsidP="000E692B">
      <w:pPr>
        <w:rPr>
          <w:rtl/>
        </w:rPr>
      </w:pPr>
      <w:bookmarkStart w:id="135" w:name="_ETM_Q1_279273"/>
      <w:bookmarkStart w:id="136" w:name="_ETM_Q1_279345"/>
      <w:bookmarkEnd w:id="135"/>
      <w:bookmarkEnd w:id="136"/>
      <w:r>
        <w:rPr>
          <w:rFonts w:hint="cs"/>
          <w:rtl/>
        </w:rPr>
        <w:t xml:space="preserve">מודל </w:t>
      </w:r>
      <w:bookmarkStart w:id="137" w:name="_ETM_Q1_279908"/>
      <w:bookmarkEnd w:id="137"/>
      <w:r>
        <w:rPr>
          <w:rFonts w:hint="cs"/>
          <w:rtl/>
        </w:rPr>
        <w:t xml:space="preserve">השכר הוצג למנהלי הבחירות במסגרת תהליך המיון, והנחיות השכר </w:t>
      </w:r>
      <w:bookmarkStart w:id="138" w:name="_ETM_Q1_288635"/>
      <w:bookmarkEnd w:id="138"/>
      <w:r>
        <w:rPr>
          <w:rFonts w:hint="cs"/>
          <w:rtl/>
        </w:rPr>
        <w:t>הסופיות נשלחו אליהם בתחילת מינוים בפועל לתפקיד והיו ידועות</w:t>
      </w:r>
      <w:bookmarkStart w:id="139" w:name="_ETM_Q1_292352"/>
      <w:bookmarkEnd w:id="139"/>
      <w:r>
        <w:rPr>
          <w:rFonts w:hint="cs"/>
          <w:rtl/>
        </w:rPr>
        <w:t xml:space="preserve"> להם מראש.</w:t>
      </w:r>
      <w:bookmarkStart w:id="140" w:name="_ETM_Q1_293807"/>
      <w:bookmarkStart w:id="141" w:name="_ETM_Q1_293885"/>
      <w:bookmarkStart w:id="142" w:name="_ETM_Q1_293976"/>
      <w:bookmarkStart w:id="143" w:name="_ETM_Q1_294071"/>
      <w:bookmarkEnd w:id="140"/>
      <w:bookmarkEnd w:id="141"/>
      <w:bookmarkEnd w:id="142"/>
      <w:bookmarkEnd w:id="143"/>
      <w:r>
        <w:rPr>
          <w:rFonts w:hint="cs"/>
          <w:rtl/>
        </w:rPr>
        <w:t xml:space="preserve"> המודל ה</w:t>
      </w:r>
      <w:r w:rsidR="000E692B">
        <w:rPr>
          <w:rFonts w:hint="cs"/>
          <w:rtl/>
        </w:rPr>
        <w:t>ינו</w:t>
      </w:r>
      <w:r>
        <w:rPr>
          <w:rFonts w:hint="cs"/>
          <w:rtl/>
        </w:rPr>
        <w:t xml:space="preserve"> מודל שכר גלובלי</w:t>
      </w:r>
      <w:r w:rsidR="000E692B">
        <w:rPr>
          <w:rFonts w:hint="cs"/>
          <w:rtl/>
        </w:rPr>
        <w:t>,</w:t>
      </w:r>
      <w:r>
        <w:rPr>
          <w:rFonts w:hint="cs"/>
          <w:rtl/>
        </w:rPr>
        <w:t xml:space="preserve"> שמתייחס לתכולה של משימות, </w:t>
      </w:r>
      <w:bookmarkStart w:id="144" w:name="_ETM_Q1_296249"/>
      <w:bookmarkEnd w:id="144"/>
      <w:r>
        <w:rPr>
          <w:rFonts w:hint="cs"/>
          <w:rtl/>
        </w:rPr>
        <w:t xml:space="preserve">החל מהיערכות לבחירות ועד לסיום כל המשימות הנדרשות לטובת הבחירות. </w:t>
      </w:r>
      <w:bookmarkStart w:id="145" w:name="_ETM_Q1_307949"/>
      <w:bookmarkEnd w:id="145"/>
      <w:r>
        <w:rPr>
          <w:rFonts w:hint="cs"/>
          <w:rtl/>
        </w:rPr>
        <w:t>התגמול על התפקיד הינו כאמור בנוסף לשכרם כעובדי מדינה.</w:t>
      </w:r>
      <w:bookmarkStart w:id="146" w:name="_ETM_Q1_282955"/>
      <w:bookmarkStart w:id="147" w:name="_ETM_Q1_283049"/>
      <w:bookmarkStart w:id="148" w:name="_ETM_Q1_316122"/>
      <w:bookmarkStart w:id="149" w:name="_ETM_Q1_316198"/>
      <w:bookmarkEnd w:id="146"/>
      <w:bookmarkEnd w:id="147"/>
      <w:bookmarkEnd w:id="148"/>
      <w:bookmarkEnd w:id="149"/>
      <w:r w:rsidR="000E692B">
        <w:rPr>
          <w:rFonts w:hint="cs"/>
          <w:rtl/>
        </w:rPr>
        <w:t xml:space="preserve"> </w:t>
      </w:r>
      <w:r>
        <w:rPr>
          <w:rFonts w:hint="cs"/>
          <w:rtl/>
        </w:rPr>
        <w:t xml:space="preserve">מנהלי </w:t>
      </w:r>
      <w:bookmarkStart w:id="150" w:name="_ETM_Q1_316921"/>
      <w:bookmarkEnd w:id="150"/>
      <w:r>
        <w:rPr>
          <w:rFonts w:hint="cs"/>
          <w:rtl/>
        </w:rPr>
        <w:t xml:space="preserve">הבחירות אינם מדווחים </w:t>
      </w:r>
      <w:r w:rsidR="000E692B">
        <w:rPr>
          <w:rFonts w:hint="cs"/>
          <w:rtl/>
        </w:rPr>
        <w:t xml:space="preserve">על </w:t>
      </w:r>
      <w:r>
        <w:rPr>
          <w:rFonts w:hint="cs"/>
          <w:rtl/>
        </w:rPr>
        <w:t>נוכחות ואינם מתוגמלים בערך שעתי אלא מדווחים</w:t>
      </w:r>
      <w:bookmarkStart w:id="151" w:name="_ETM_Q1_322176"/>
      <w:bookmarkEnd w:id="151"/>
      <w:r>
        <w:rPr>
          <w:rFonts w:hint="cs"/>
          <w:rtl/>
        </w:rPr>
        <w:t xml:space="preserve"> על ביצוע המשימות. השכר מגלם את כלל המשימות וההוצאות </w:t>
      </w:r>
      <w:bookmarkStart w:id="152" w:name="_ETM_Q1_323605"/>
      <w:bookmarkEnd w:id="152"/>
      <w:r>
        <w:rPr>
          <w:rFonts w:hint="cs"/>
          <w:rtl/>
        </w:rPr>
        <w:t xml:space="preserve">לאורך תקופת העבודה, ומביא בחשבון את השונות והאינטנסיביות והעומס לאורך </w:t>
      </w:r>
      <w:bookmarkStart w:id="153" w:name="_ETM_Q1_335404"/>
      <w:bookmarkEnd w:id="153"/>
      <w:r>
        <w:rPr>
          <w:rFonts w:hint="cs"/>
          <w:rtl/>
        </w:rPr>
        <w:t>תקופת ההעסקה.</w:t>
      </w:r>
      <w:bookmarkStart w:id="154" w:name="_ETM_Q1_337540"/>
      <w:bookmarkEnd w:id="154"/>
    </w:p>
    <w:p w:rsidR="005A4B2E" w:rsidRDefault="005A4B2E" w:rsidP="000C5DB9">
      <w:pPr>
        <w:rPr>
          <w:rtl/>
        </w:rPr>
      </w:pPr>
    </w:p>
    <w:p w:rsidR="000E692B" w:rsidRDefault="005A4B2E" w:rsidP="000E692B">
      <w:pPr>
        <w:rPr>
          <w:rtl/>
        </w:rPr>
      </w:pPr>
      <w:bookmarkStart w:id="155" w:name="_ETM_Q1_337638"/>
      <w:bookmarkStart w:id="156" w:name="_ETM_Q1_337680"/>
      <w:bookmarkStart w:id="157" w:name="_ETM_Q1_337726"/>
      <w:bookmarkEnd w:id="155"/>
      <w:bookmarkEnd w:id="156"/>
      <w:bookmarkEnd w:id="157"/>
      <w:r>
        <w:rPr>
          <w:rFonts w:hint="cs"/>
          <w:rtl/>
        </w:rPr>
        <w:t>במכתב ההנחיות שנשלח לכלל מנהלי הבחירות בתחילת העסקתם צוין</w:t>
      </w:r>
      <w:bookmarkStart w:id="158" w:name="_ETM_Q1_343324"/>
      <w:bookmarkEnd w:id="158"/>
      <w:r>
        <w:rPr>
          <w:rFonts w:hint="cs"/>
          <w:rtl/>
        </w:rPr>
        <w:t xml:space="preserve"> במפורש כי סיום ההעסקה יהיה עם סיום כל המשימות של </w:t>
      </w:r>
      <w:bookmarkStart w:id="159" w:name="_ETM_Q1_349219"/>
      <w:bookmarkEnd w:id="159"/>
      <w:r>
        <w:rPr>
          <w:rFonts w:hint="cs"/>
          <w:rtl/>
        </w:rPr>
        <w:t xml:space="preserve">מנהל הבחירות, ובהתאם, פעימת התשלום האחרונה תשולם לאחר סיום כל המשימות בהצלחה. </w:t>
      </w:r>
      <w:bookmarkStart w:id="160" w:name="_ETM_Q1_357867"/>
      <w:bookmarkStart w:id="161" w:name="_ETM_Q1_357933"/>
      <w:bookmarkStart w:id="162" w:name="_ETM_Q1_357994"/>
      <w:bookmarkStart w:id="163" w:name="_ETM_Q1_358079"/>
      <w:bookmarkEnd w:id="160"/>
      <w:bookmarkEnd w:id="161"/>
      <w:bookmarkEnd w:id="162"/>
      <w:bookmarkEnd w:id="163"/>
      <w:r>
        <w:rPr>
          <w:rFonts w:hint="cs"/>
          <w:rtl/>
        </w:rPr>
        <w:t xml:space="preserve">יובהר כי ישנן משימות שעל </w:t>
      </w:r>
      <w:bookmarkStart w:id="164" w:name="_ETM_Q1_358113"/>
      <w:bookmarkEnd w:id="164"/>
      <w:r>
        <w:rPr>
          <w:rFonts w:hint="cs"/>
          <w:rtl/>
        </w:rPr>
        <w:t>המנהל לבצע לאחר מועד הבחירות עצמו, ובהתאם</w:t>
      </w:r>
      <w:r w:rsidR="000E692B">
        <w:rPr>
          <w:rFonts w:hint="cs"/>
          <w:rtl/>
        </w:rPr>
        <w:t xml:space="preserve">, </w:t>
      </w:r>
      <w:r>
        <w:rPr>
          <w:rFonts w:hint="cs"/>
          <w:rtl/>
        </w:rPr>
        <w:t xml:space="preserve">לא </w:t>
      </w:r>
      <w:bookmarkStart w:id="165" w:name="_ETM_Q1_365126"/>
      <w:bookmarkEnd w:id="165"/>
      <w:r>
        <w:rPr>
          <w:rFonts w:hint="cs"/>
          <w:rtl/>
        </w:rPr>
        <w:t xml:space="preserve">שולם שכרם בסיום חודש אוקטובר. </w:t>
      </w:r>
    </w:p>
    <w:p w:rsidR="000E692B" w:rsidRDefault="000E692B" w:rsidP="000E692B">
      <w:pPr>
        <w:rPr>
          <w:rtl/>
        </w:rPr>
      </w:pPr>
    </w:p>
    <w:p w:rsidR="005A4B2E" w:rsidRDefault="005A4B2E" w:rsidP="000E692B">
      <w:pPr>
        <w:rPr>
          <w:rtl/>
        </w:rPr>
      </w:pPr>
      <w:r>
        <w:rPr>
          <w:rFonts w:hint="cs"/>
          <w:rtl/>
        </w:rPr>
        <w:t xml:space="preserve">המנהלים לא חויבו לעבוד </w:t>
      </w:r>
      <w:bookmarkStart w:id="166" w:name="_ETM_Q1_366974"/>
      <w:bookmarkEnd w:id="166"/>
      <w:r>
        <w:rPr>
          <w:rFonts w:hint="cs"/>
          <w:rtl/>
        </w:rPr>
        <w:t xml:space="preserve">בסבב השני של הבחירות ללא תמורה וכתנאי לקבלת משכורת, ומנהל </w:t>
      </w:r>
      <w:bookmarkStart w:id="167" w:name="_ETM_Q1_377111"/>
      <w:bookmarkEnd w:id="167"/>
      <w:r>
        <w:rPr>
          <w:rFonts w:hint="cs"/>
          <w:rtl/>
        </w:rPr>
        <w:t xml:space="preserve">בחירות שנדרש לקיים סבב שני של בחירות ביישובו יקבל </w:t>
      </w:r>
      <w:bookmarkStart w:id="168" w:name="_ETM_Q1_382995"/>
      <w:bookmarkEnd w:id="168"/>
      <w:r>
        <w:rPr>
          <w:rFonts w:hint="cs"/>
          <w:rtl/>
        </w:rPr>
        <w:t xml:space="preserve">פעימת תשלום אחת נוספת. הכול מפורש בהנחיות השכר שנשלחו </w:t>
      </w:r>
      <w:bookmarkStart w:id="169" w:name="_ETM_Q1_387447"/>
      <w:bookmarkEnd w:id="169"/>
      <w:r>
        <w:rPr>
          <w:rFonts w:hint="cs"/>
          <w:rtl/>
        </w:rPr>
        <w:t>אליהם בתחילת העסקתם כאמור. תודה.</w:t>
      </w:r>
    </w:p>
    <w:p w:rsidR="005A4B2E" w:rsidRDefault="005A4B2E" w:rsidP="000C5DB9">
      <w:pPr>
        <w:rPr>
          <w:rtl/>
        </w:rPr>
      </w:pPr>
      <w:bookmarkStart w:id="170" w:name="_ETM_Q1_393359"/>
      <w:bookmarkStart w:id="171" w:name="_ETM_Q1_393435"/>
      <w:bookmarkStart w:id="172" w:name="_ETM_Q1_283143"/>
      <w:bookmarkStart w:id="173" w:name="_ETM_Q1_283221"/>
      <w:bookmarkEnd w:id="170"/>
      <w:bookmarkEnd w:id="171"/>
      <w:bookmarkEnd w:id="172"/>
      <w:bookmarkEnd w:id="173"/>
    </w:p>
    <w:p w:rsidR="005A4B2E" w:rsidRDefault="005A4B2E" w:rsidP="004B26B8">
      <w:pPr>
        <w:pStyle w:val="af6"/>
        <w:keepNext/>
        <w:rPr>
          <w:rtl/>
        </w:rPr>
      </w:pPr>
      <w:bookmarkStart w:id="174" w:name="ET_yor_5317_10"/>
      <w:r w:rsidRPr="004B26B8">
        <w:rPr>
          <w:rStyle w:val="TagStyle"/>
          <w:rtl/>
        </w:rPr>
        <w:t xml:space="preserve"> &lt;&lt; יור &gt;&gt; </w:t>
      </w:r>
      <w:r>
        <w:rPr>
          <w:rtl/>
        </w:rPr>
        <w:t>היו"ר יולי יואל אדלשטיין:</w:t>
      </w:r>
      <w:r w:rsidRPr="004B26B8">
        <w:rPr>
          <w:rStyle w:val="TagStyle"/>
          <w:rtl/>
        </w:rPr>
        <w:t xml:space="preserve"> &lt;&lt; יור &gt;&gt;</w:t>
      </w:r>
      <w:r>
        <w:rPr>
          <w:rtl/>
        </w:rPr>
        <w:t xml:space="preserve"> </w:t>
      </w:r>
      <w:bookmarkEnd w:id="174"/>
    </w:p>
    <w:p w:rsidR="005A4B2E" w:rsidRDefault="005A4B2E" w:rsidP="00265331">
      <w:pPr>
        <w:rPr>
          <w:rtl/>
        </w:rPr>
      </w:pPr>
    </w:p>
    <w:p w:rsidR="005A4B2E" w:rsidRDefault="005A4B2E" w:rsidP="004B26B8">
      <w:pPr>
        <w:rPr>
          <w:rtl/>
        </w:rPr>
      </w:pPr>
      <w:bookmarkStart w:id="175" w:name="_ETM_Q1_397112"/>
      <w:bookmarkEnd w:id="175"/>
      <w:r>
        <w:rPr>
          <w:rFonts w:hint="cs"/>
          <w:rtl/>
        </w:rPr>
        <w:t xml:space="preserve">תודה לסגן שר הפנים. שאלה נוספת לחבר הכנסת עיסאווי פריג' וגם </w:t>
      </w:r>
      <w:bookmarkStart w:id="176" w:name="_ETM_Q1_397459"/>
      <w:bookmarkEnd w:id="176"/>
      <w:r>
        <w:rPr>
          <w:rFonts w:hint="cs"/>
          <w:rtl/>
        </w:rPr>
        <w:t>לחברת הכנסת יעל כהן-פארן.</w:t>
      </w:r>
    </w:p>
    <w:p w:rsidR="005A4B2E" w:rsidRDefault="005A4B2E" w:rsidP="004B26B8">
      <w:pPr>
        <w:rPr>
          <w:rtl/>
        </w:rPr>
      </w:pPr>
      <w:bookmarkStart w:id="177" w:name="_ETM_Q1_407299"/>
      <w:bookmarkStart w:id="178" w:name="_ETM_Q1_407409"/>
      <w:bookmarkEnd w:id="177"/>
      <w:bookmarkEnd w:id="178"/>
    </w:p>
    <w:p w:rsidR="005A4B2E" w:rsidRDefault="005A4B2E" w:rsidP="004B26B8">
      <w:pPr>
        <w:pStyle w:val="-"/>
        <w:keepNext/>
        <w:rPr>
          <w:rtl/>
        </w:rPr>
      </w:pPr>
      <w:bookmarkStart w:id="179" w:name="ET_speakercontinue_5098_12"/>
      <w:r w:rsidRPr="004B26B8">
        <w:rPr>
          <w:rStyle w:val="TagStyle"/>
          <w:rtl/>
        </w:rPr>
        <w:t xml:space="preserve"> &lt;&lt; דובר_המשך &gt;&gt; </w:t>
      </w:r>
      <w:r>
        <w:rPr>
          <w:rtl/>
        </w:rPr>
        <w:t>עיסאווי פריג' (מרצ):</w:t>
      </w:r>
      <w:r w:rsidRPr="004B26B8">
        <w:rPr>
          <w:rStyle w:val="TagStyle"/>
          <w:rtl/>
        </w:rPr>
        <w:t xml:space="preserve"> &lt;&lt; דובר_המשך &gt;&gt;</w:t>
      </w:r>
      <w:r>
        <w:rPr>
          <w:rtl/>
        </w:rPr>
        <w:t xml:space="preserve"> </w:t>
      </w:r>
      <w:bookmarkEnd w:id="179"/>
    </w:p>
    <w:p w:rsidR="005A4B2E" w:rsidRDefault="005A4B2E" w:rsidP="00265331">
      <w:pPr>
        <w:rPr>
          <w:rtl/>
        </w:rPr>
      </w:pPr>
    </w:p>
    <w:p w:rsidR="005A4B2E" w:rsidRDefault="005A4B2E" w:rsidP="00622EE6">
      <w:pPr>
        <w:rPr>
          <w:rtl/>
        </w:rPr>
      </w:pPr>
      <w:bookmarkStart w:id="180" w:name="_ETM_Q1_418206"/>
      <w:bookmarkEnd w:id="180"/>
      <w:r>
        <w:rPr>
          <w:rFonts w:hint="cs"/>
          <w:rtl/>
        </w:rPr>
        <w:t xml:space="preserve">אני שמעתי מכבוד סגן השר שיש מודל שכר </w:t>
      </w:r>
      <w:bookmarkStart w:id="181" w:name="_ETM_Q1_409006"/>
      <w:bookmarkEnd w:id="181"/>
      <w:r>
        <w:rPr>
          <w:rFonts w:hint="cs"/>
          <w:rtl/>
        </w:rPr>
        <w:t xml:space="preserve">ספציפי שנבנה עבור מנהלי הבחירות. יש מודל שכר, ומודל השכר, כפי </w:t>
      </w:r>
      <w:bookmarkStart w:id="182" w:name="_ETM_Q1_420659"/>
      <w:bookmarkEnd w:id="182"/>
      <w:r>
        <w:rPr>
          <w:rFonts w:hint="cs"/>
          <w:rtl/>
        </w:rPr>
        <w:t xml:space="preserve">שאמרת, הוא </w:t>
      </w:r>
      <w:bookmarkStart w:id="183" w:name="_ETM_Q1_418749"/>
      <w:bookmarkEnd w:id="183"/>
      <w:r>
        <w:rPr>
          <w:rFonts w:hint="cs"/>
          <w:rtl/>
        </w:rPr>
        <w:t xml:space="preserve">על בסיס משימות, מ-24,000 עד 36,000. עובדי מדינה מקבלים שכר לפי מודל מיוחד לפי משימות. </w:t>
      </w:r>
      <w:bookmarkStart w:id="184" w:name="_ETM_Q1_430604"/>
      <w:bookmarkEnd w:id="184"/>
      <w:r>
        <w:rPr>
          <w:rFonts w:hint="cs"/>
          <w:rtl/>
        </w:rPr>
        <w:t>זה מה שאמרת.</w:t>
      </w:r>
      <w:bookmarkStart w:id="185" w:name="_ETM_Q1_432909"/>
      <w:bookmarkEnd w:id="185"/>
    </w:p>
    <w:p w:rsidR="005A4B2E" w:rsidRDefault="005A4B2E" w:rsidP="004B26B8">
      <w:pPr>
        <w:rPr>
          <w:rtl/>
        </w:rPr>
      </w:pPr>
      <w:bookmarkStart w:id="186" w:name="_ETM_Q1_434596"/>
      <w:bookmarkStart w:id="187" w:name="_ETM_Q1_434706"/>
      <w:bookmarkEnd w:id="186"/>
      <w:bookmarkEnd w:id="187"/>
    </w:p>
    <w:p w:rsidR="005A4B2E" w:rsidRDefault="005A4B2E" w:rsidP="00DA47CC">
      <w:pPr>
        <w:pStyle w:val="-"/>
        <w:keepNext/>
        <w:rPr>
          <w:rtl/>
        </w:rPr>
      </w:pPr>
      <w:bookmarkStart w:id="188" w:name="ET_speaker_4909_26"/>
      <w:r w:rsidRPr="00FE68A4">
        <w:rPr>
          <w:rStyle w:val="TagStyle"/>
          <w:rtl/>
        </w:rPr>
        <w:t xml:space="preserve">&lt;&lt; דובר_המשך &gt;&gt; </w:t>
      </w:r>
      <w:r>
        <w:rPr>
          <w:rFonts w:hint="cs"/>
          <w:rtl/>
        </w:rPr>
        <w:t>סגן שר הפנים משולם נהרי</w:t>
      </w:r>
      <w:r>
        <w:rPr>
          <w:rtl/>
        </w:rPr>
        <w:t>:</w:t>
      </w:r>
      <w:r w:rsidRPr="00FE68A4">
        <w:rPr>
          <w:rStyle w:val="TagStyle"/>
          <w:rtl/>
        </w:rPr>
        <w:t xml:space="preserve"> &lt;&lt; דובר_המשך &gt;&gt;</w:t>
      </w:r>
      <w:r>
        <w:rPr>
          <w:rtl/>
        </w:rPr>
        <w:t xml:space="preserve"> </w:t>
      </w:r>
    </w:p>
    <w:p w:rsidR="005A4B2E" w:rsidRDefault="005A4B2E" w:rsidP="00265331">
      <w:pPr>
        <w:rPr>
          <w:rtl/>
        </w:rPr>
      </w:pPr>
    </w:p>
    <w:p w:rsidR="005A4B2E" w:rsidRDefault="005A4B2E" w:rsidP="004B26B8">
      <w:pPr>
        <w:rPr>
          <w:rtl/>
        </w:rPr>
      </w:pPr>
      <w:bookmarkStart w:id="189" w:name="_ETM_Q1_434815"/>
      <w:bookmarkStart w:id="190" w:name="_ETM_Q1_434924"/>
      <w:bookmarkStart w:id="191" w:name="_ETM_Q1_435628"/>
      <w:bookmarkStart w:id="192" w:name="_ETM_Q1_435815"/>
      <w:bookmarkStart w:id="193" w:name="_ETM_Q1_435878"/>
      <w:bookmarkEnd w:id="188"/>
      <w:bookmarkEnd w:id="189"/>
      <w:bookmarkEnd w:id="190"/>
      <w:bookmarkEnd w:id="191"/>
      <w:bookmarkEnd w:id="192"/>
      <w:bookmarkEnd w:id="193"/>
      <w:r>
        <w:rPr>
          <w:rFonts w:hint="cs"/>
          <w:rtl/>
        </w:rPr>
        <w:t>אמ</w:t>
      </w:r>
      <w:bookmarkStart w:id="194" w:name="_ETM_Q1_436003"/>
      <w:bookmarkEnd w:id="194"/>
      <w:r>
        <w:rPr>
          <w:rFonts w:hint="cs"/>
          <w:rtl/>
        </w:rPr>
        <w:t>ת.</w:t>
      </w:r>
    </w:p>
    <w:p w:rsidR="005A4B2E" w:rsidRDefault="005A4B2E" w:rsidP="004B26B8">
      <w:pPr>
        <w:rPr>
          <w:rtl/>
        </w:rPr>
      </w:pPr>
      <w:bookmarkStart w:id="195" w:name="_ETM_Q1_436393"/>
      <w:bookmarkStart w:id="196" w:name="_ETM_Q1_436549"/>
      <w:bookmarkEnd w:id="195"/>
      <w:bookmarkEnd w:id="196"/>
    </w:p>
    <w:p w:rsidR="005A4B2E" w:rsidRDefault="005A4B2E" w:rsidP="004B26B8">
      <w:pPr>
        <w:pStyle w:val="-"/>
        <w:keepNext/>
        <w:rPr>
          <w:rtl/>
        </w:rPr>
      </w:pPr>
      <w:bookmarkStart w:id="197" w:name="_ETM_Q1_436628"/>
      <w:bookmarkStart w:id="198" w:name="_ETM_Q1_436706"/>
      <w:bookmarkStart w:id="199" w:name="ET_speakercontinue_5098_13"/>
      <w:bookmarkEnd w:id="197"/>
      <w:bookmarkEnd w:id="198"/>
      <w:r w:rsidRPr="004B26B8">
        <w:rPr>
          <w:rStyle w:val="TagStyle"/>
          <w:rtl/>
        </w:rPr>
        <w:t xml:space="preserve"> &lt;&lt; דובר_המשך &gt;&gt; </w:t>
      </w:r>
      <w:r>
        <w:rPr>
          <w:rtl/>
        </w:rPr>
        <w:t>עיסאווי פריג' (מרצ):</w:t>
      </w:r>
      <w:r w:rsidRPr="004B26B8">
        <w:rPr>
          <w:rStyle w:val="TagStyle"/>
          <w:rtl/>
        </w:rPr>
        <w:t xml:space="preserve"> &lt;&lt; דובר_המשך &gt;&gt;</w:t>
      </w:r>
      <w:r>
        <w:rPr>
          <w:rtl/>
        </w:rPr>
        <w:t xml:space="preserve"> </w:t>
      </w:r>
      <w:bookmarkEnd w:id="199"/>
    </w:p>
    <w:p w:rsidR="005A4B2E" w:rsidRDefault="005A4B2E" w:rsidP="00265331">
      <w:pPr>
        <w:rPr>
          <w:rtl/>
        </w:rPr>
      </w:pPr>
    </w:p>
    <w:p w:rsidR="005A4B2E" w:rsidRDefault="005A4B2E" w:rsidP="000E692B">
      <w:pPr>
        <w:rPr>
          <w:rtl/>
        </w:rPr>
      </w:pPr>
      <w:bookmarkStart w:id="200" w:name="_ETM_Q1_437221"/>
      <w:bookmarkEnd w:id="200"/>
      <w:r>
        <w:rPr>
          <w:rFonts w:hint="cs"/>
          <w:rtl/>
        </w:rPr>
        <w:t xml:space="preserve">זה נראה לי קצת מוזר. בלי חוזה, בלי תנאים סוציאליים, בלי שום מודלים </w:t>
      </w:r>
      <w:bookmarkStart w:id="201" w:name="_ETM_Q1_444253"/>
      <w:bookmarkEnd w:id="201"/>
      <w:r>
        <w:rPr>
          <w:rFonts w:hint="cs"/>
          <w:rtl/>
        </w:rPr>
        <w:t xml:space="preserve">של שכר שאנחנו מכירים. אבל שאלתי הנוספת, אדוני, אני </w:t>
      </w:r>
      <w:bookmarkStart w:id="202" w:name="_ETM_Q1_452315"/>
      <w:bookmarkEnd w:id="202"/>
      <w:r>
        <w:rPr>
          <w:rFonts w:hint="cs"/>
          <w:rtl/>
        </w:rPr>
        <w:t xml:space="preserve">מחדד את מה שאמרת: כיצד ייתכן כי למרות שמנהלי </w:t>
      </w:r>
      <w:bookmarkStart w:id="203" w:name="_ETM_Q1_452172"/>
      <w:bookmarkEnd w:id="203"/>
      <w:r>
        <w:rPr>
          <w:rFonts w:hint="cs"/>
          <w:rtl/>
        </w:rPr>
        <w:t xml:space="preserve">הבחירות דיווחו על ההתנהלות הכושלת </w:t>
      </w:r>
      <w:bookmarkStart w:id="204" w:name="_ETM_Q1_460628"/>
      <w:bookmarkEnd w:id="204"/>
      <w:r>
        <w:rPr>
          <w:rFonts w:hint="cs"/>
          <w:rtl/>
        </w:rPr>
        <w:t xml:space="preserve">והיחס המחפיר כלפיהם, משרד הפנים המשיך לחייב אותם </w:t>
      </w:r>
      <w:r w:rsidR="00963BD8">
        <w:rPr>
          <w:rFonts w:hint="eastAsia"/>
          <w:rtl/>
        </w:rPr>
        <w:t>–</w:t>
      </w:r>
      <w:r>
        <w:rPr>
          <w:rFonts w:hint="cs"/>
          <w:rtl/>
        </w:rPr>
        <w:t xml:space="preserve"> ללא תמורה. </w:t>
      </w:r>
      <w:bookmarkStart w:id="205" w:name="_ETM_Q1_468971"/>
      <w:bookmarkEnd w:id="205"/>
      <w:r>
        <w:rPr>
          <w:rFonts w:hint="cs"/>
          <w:rtl/>
        </w:rPr>
        <w:t xml:space="preserve">דהיינו, הם עובדים היום, </w:t>
      </w:r>
      <w:r w:rsidR="000E692B">
        <w:rPr>
          <w:rFonts w:hint="cs"/>
          <w:rtl/>
        </w:rPr>
        <w:t>ו</w:t>
      </w:r>
      <w:r>
        <w:rPr>
          <w:rFonts w:hint="cs"/>
          <w:rtl/>
        </w:rPr>
        <w:t>מקבלים איומים</w:t>
      </w:r>
      <w:r w:rsidR="000E692B">
        <w:rPr>
          <w:rFonts w:hint="cs"/>
          <w:rtl/>
        </w:rPr>
        <w:t xml:space="preserve">, לטענתם, </w:t>
      </w:r>
      <w:r>
        <w:rPr>
          <w:rFonts w:hint="cs"/>
          <w:rtl/>
        </w:rPr>
        <w:t xml:space="preserve">שאם ימשיכו לרטון ולהתלונן, הם </w:t>
      </w:r>
      <w:bookmarkStart w:id="206" w:name="_ETM_Q1_477253"/>
      <w:bookmarkEnd w:id="206"/>
      <w:r>
        <w:rPr>
          <w:rFonts w:hint="cs"/>
          <w:rtl/>
        </w:rPr>
        <w:t>יקבלו על הראש</w:t>
      </w:r>
      <w:r w:rsidR="000E692B">
        <w:rPr>
          <w:rFonts w:hint="cs"/>
          <w:rtl/>
        </w:rPr>
        <w:t xml:space="preserve"> </w:t>
      </w:r>
      <w:r w:rsidR="00963BD8">
        <w:rPr>
          <w:rFonts w:hint="eastAsia"/>
          <w:rtl/>
        </w:rPr>
        <w:t>–</w:t>
      </w:r>
      <w:r>
        <w:rPr>
          <w:rFonts w:hint="cs"/>
          <w:rtl/>
        </w:rPr>
        <w:t xml:space="preserve"> זה הועבר למשרד הפנים ושום דבר לא </w:t>
      </w:r>
      <w:bookmarkStart w:id="207" w:name="_ETM_Q1_484132"/>
      <w:bookmarkEnd w:id="207"/>
      <w:r>
        <w:rPr>
          <w:rFonts w:hint="cs"/>
          <w:rtl/>
        </w:rPr>
        <w:t>קרה</w:t>
      </w:r>
      <w:r w:rsidR="000E692B">
        <w:rPr>
          <w:rFonts w:hint="cs"/>
          <w:rtl/>
        </w:rPr>
        <w:t>,</w:t>
      </w:r>
      <w:r>
        <w:rPr>
          <w:rFonts w:hint="cs"/>
          <w:rtl/>
        </w:rPr>
        <w:t xml:space="preserve"> ממש</w:t>
      </w:r>
      <w:r w:rsidR="000E692B">
        <w:rPr>
          <w:rFonts w:hint="cs"/>
          <w:rtl/>
        </w:rPr>
        <w:t xml:space="preserve"> </w:t>
      </w:r>
      <w:r w:rsidR="00963BD8">
        <w:rPr>
          <w:rFonts w:hint="eastAsia"/>
          <w:rtl/>
        </w:rPr>
        <w:t>–</w:t>
      </w:r>
      <w:r>
        <w:rPr>
          <w:rFonts w:hint="cs"/>
          <w:rtl/>
        </w:rPr>
        <w:t xml:space="preserve"> שאם הם ימשיכו להתלונן, ינקטו מולם צעדים משמעתיים.</w:t>
      </w:r>
    </w:p>
    <w:p w:rsidR="005A4B2E" w:rsidRDefault="005A4B2E" w:rsidP="00D774D7">
      <w:pPr>
        <w:rPr>
          <w:rtl/>
        </w:rPr>
      </w:pPr>
      <w:bookmarkStart w:id="208" w:name="_ETM_Q1_486821"/>
      <w:bookmarkStart w:id="209" w:name="_ETM_Q1_486880"/>
      <w:bookmarkEnd w:id="208"/>
      <w:bookmarkEnd w:id="209"/>
    </w:p>
    <w:p w:rsidR="005A4B2E" w:rsidRDefault="005A4B2E" w:rsidP="00D774D7">
      <w:pPr>
        <w:rPr>
          <w:rtl/>
        </w:rPr>
      </w:pPr>
      <w:bookmarkStart w:id="210" w:name="_ETM_Q1_486965"/>
      <w:bookmarkStart w:id="211" w:name="_ETM_Q1_487028"/>
      <w:bookmarkEnd w:id="210"/>
      <w:bookmarkEnd w:id="211"/>
      <w:r>
        <w:rPr>
          <w:rFonts w:hint="cs"/>
          <w:rtl/>
        </w:rPr>
        <w:t>שאלתי:</w:t>
      </w:r>
      <w:bookmarkStart w:id="212" w:name="_ETM_Q1_489933"/>
      <w:bookmarkEnd w:id="212"/>
      <w:r>
        <w:rPr>
          <w:rFonts w:hint="cs"/>
          <w:rtl/>
        </w:rPr>
        <w:t xml:space="preserve"> האם משרד הפנים יודע על הדברים האלה</w:t>
      </w:r>
      <w:bookmarkStart w:id="213" w:name="_ETM_Q1_493321"/>
      <w:bookmarkEnd w:id="213"/>
      <w:r>
        <w:rPr>
          <w:rFonts w:hint="cs"/>
          <w:rtl/>
        </w:rPr>
        <w:t xml:space="preserve"> ומה דעתך על כך?</w:t>
      </w:r>
    </w:p>
    <w:p w:rsidR="005A4B2E" w:rsidRDefault="005A4B2E" w:rsidP="00D774D7">
      <w:pPr>
        <w:rPr>
          <w:rtl/>
        </w:rPr>
      </w:pPr>
    </w:p>
    <w:p w:rsidR="005A4B2E" w:rsidRDefault="005A4B2E" w:rsidP="00D774D7">
      <w:pPr>
        <w:pStyle w:val="af6"/>
        <w:keepNext/>
        <w:rPr>
          <w:rtl/>
        </w:rPr>
      </w:pPr>
      <w:bookmarkStart w:id="214" w:name="ET_yor_5317_28"/>
      <w:r w:rsidRPr="00D774D7">
        <w:rPr>
          <w:rStyle w:val="TagStyle"/>
          <w:rtl/>
        </w:rPr>
        <w:t xml:space="preserve"> &lt;&lt; יור &gt;&gt; </w:t>
      </w:r>
      <w:r>
        <w:rPr>
          <w:rtl/>
        </w:rPr>
        <w:t>היו"ר יולי יואל אדלשטיין:</w:t>
      </w:r>
      <w:r w:rsidRPr="00D774D7">
        <w:rPr>
          <w:rStyle w:val="TagStyle"/>
          <w:rtl/>
        </w:rPr>
        <w:t xml:space="preserve"> &lt;&lt; יור &gt;&gt;</w:t>
      </w:r>
      <w:r>
        <w:rPr>
          <w:rtl/>
        </w:rPr>
        <w:t xml:space="preserve"> </w:t>
      </w:r>
      <w:bookmarkEnd w:id="214"/>
    </w:p>
    <w:p w:rsidR="005A4B2E" w:rsidRDefault="005A4B2E" w:rsidP="00265331">
      <w:pPr>
        <w:rPr>
          <w:rtl/>
        </w:rPr>
      </w:pPr>
    </w:p>
    <w:p w:rsidR="005A4B2E" w:rsidRDefault="005A4B2E" w:rsidP="00D774D7">
      <w:pPr>
        <w:rPr>
          <w:rtl/>
        </w:rPr>
      </w:pPr>
      <w:r>
        <w:rPr>
          <w:rFonts w:hint="cs"/>
          <w:rtl/>
        </w:rPr>
        <w:t>תודה, אדוני. חברת הכנסת יעל כהן-פארן, ואז נשמע את סגן השר.</w:t>
      </w:r>
    </w:p>
    <w:p w:rsidR="005A4B2E" w:rsidRDefault="005A4B2E" w:rsidP="004B26B8">
      <w:pPr>
        <w:rPr>
          <w:rtl/>
        </w:rPr>
      </w:pPr>
      <w:bookmarkStart w:id="215" w:name="_ETM_Q1_500581"/>
      <w:bookmarkStart w:id="216" w:name="_ETM_Q1_500721"/>
      <w:bookmarkStart w:id="217" w:name="_ETM_Q1_500768"/>
      <w:bookmarkStart w:id="218" w:name="_ETM_Q1_500862"/>
      <w:bookmarkStart w:id="219" w:name="_ETM_Q1_501425"/>
      <w:bookmarkStart w:id="220" w:name="_ETM_Q1_504487"/>
      <w:bookmarkEnd w:id="215"/>
      <w:bookmarkEnd w:id="216"/>
      <w:bookmarkEnd w:id="217"/>
      <w:bookmarkEnd w:id="218"/>
      <w:bookmarkEnd w:id="219"/>
      <w:bookmarkEnd w:id="220"/>
    </w:p>
    <w:p w:rsidR="005A4B2E" w:rsidRDefault="005A4B2E" w:rsidP="004B26B8">
      <w:pPr>
        <w:pStyle w:val="a4"/>
        <w:keepNext/>
        <w:rPr>
          <w:rtl/>
        </w:rPr>
      </w:pPr>
      <w:bookmarkStart w:id="221" w:name="_ETM_Q1_507128"/>
      <w:bookmarkStart w:id="222" w:name="_ETM_Q1_507237"/>
      <w:bookmarkStart w:id="223" w:name="ET_speaker_5496_15"/>
      <w:bookmarkEnd w:id="221"/>
      <w:bookmarkEnd w:id="222"/>
      <w:r w:rsidRPr="004B26B8">
        <w:rPr>
          <w:rStyle w:val="TagStyle"/>
          <w:rtl/>
        </w:rPr>
        <w:t xml:space="preserve"> &lt;&lt; דובר &gt;&gt; </w:t>
      </w:r>
      <w:bookmarkStart w:id="224" w:name="_Toc529990346"/>
      <w:bookmarkStart w:id="225" w:name="_Toc529993582"/>
      <w:bookmarkStart w:id="226" w:name="_Toc529996220"/>
      <w:r>
        <w:rPr>
          <w:rtl/>
        </w:rPr>
        <w:t>יעל כהן-פארן (המחנה הציוני):</w:t>
      </w:r>
      <w:bookmarkEnd w:id="224"/>
      <w:bookmarkEnd w:id="225"/>
      <w:bookmarkEnd w:id="226"/>
      <w:r w:rsidRPr="004B26B8">
        <w:rPr>
          <w:rStyle w:val="TagStyle"/>
          <w:rtl/>
        </w:rPr>
        <w:t xml:space="preserve"> &lt;&lt; דובר &gt;&gt;</w:t>
      </w:r>
      <w:r>
        <w:rPr>
          <w:rtl/>
        </w:rPr>
        <w:t xml:space="preserve"> </w:t>
      </w:r>
      <w:bookmarkEnd w:id="223"/>
    </w:p>
    <w:p w:rsidR="005A4B2E" w:rsidRDefault="005A4B2E" w:rsidP="00265331">
      <w:pPr>
        <w:rPr>
          <w:rtl/>
        </w:rPr>
      </w:pPr>
    </w:p>
    <w:p w:rsidR="005A4B2E" w:rsidRDefault="005A4B2E" w:rsidP="000E692B">
      <w:pPr>
        <w:rPr>
          <w:rtl/>
        </w:rPr>
      </w:pPr>
      <w:bookmarkStart w:id="227" w:name="_ETM_Q1_512550"/>
      <w:bookmarkStart w:id="228" w:name="_ETM_Q1_512862"/>
      <w:bookmarkStart w:id="229" w:name="_ETM_Q1_512940"/>
      <w:bookmarkEnd w:id="227"/>
      <w:bookmarkEnd w:id="228"/>
      <w:bookmarkEnd w:id="229"/>
      <w:r>
        <w:rPr>
          <w:rFonts w:hint="cs"/>
          <w:rtl/>
        </w:rPr>
        <w:t xml:space="preserve">תודה, אדוני היושב-ראש. סגן </w:t>
      </w:r>
      <w:bookmarkStart w:id="230" w:name="_ETM_Q1_515690"/>
      <w:bookmarkEnd w:id="230"/>
      <w:r>
        <w:rPr>
          <w:rFonts w:hint="cs"/>
          <w:rtl/>
        </w:rPr>
        <w:t xml:space="preserve">השר, </w:t>
      </w:r>
      <w:r w:rsidR="000E692B">
        <w:rPr>
          <w:rFonts w:hint="cs"/>
          <w:rtl/>
        </w:rPr>
        <w:t>ב</w:t>
      </w:r>
      <w:r>
        <w:rPr>
          <w:rFonts w:hint="cs"/>
          <w:rtl/>
        </w:rPr>
        <w:t xml:space="preserve">בחירות המקומיות שנערכו לפני שבועיים </w:t>
      </w:r>
      <w:r w:rsidR="00963BD8">
        <w:rPr>
          <w:rFonts w:hint="eastAsia"/>
          <w:rtl/>
        </w:rPr>
        <w:t>–</w:t>
      </w:r>
      <w:r>
        <w:rPr>
          <w:rFonts w:hint="cs"/>
          <w:rtl/>
        </w:rPr>
        <w:t xml:space="preserve"> ואתמול נערך סבב </w:t>
      </w:r>
      <w:bookmarkStart w:id="231" w:name="_ETM_Q1_525143"/>
      <w:bookmarkEnd w:id="231"/>
      <w:r>
        <w:rPr>
          <w:rFonts w:hint="cs"/>
          <w:rtl/>
        </w:rPr>
        <w:t xml:space="preserve">שני </w:t>
      </w:r>
      <w:r w:rsidR="00963BD8">
        <w:rPr>
          <w:rFonts w:hint="eastAsia"/>
          <w:rtl/>
        </w:rPr>
        <w:t>–</w:t>
      </w:r>
      <w:r>
        <w:rPr>
          <w:rFonts w:hint="cs"/>
          <w:rtl/>
        </w:rPr>
        <w:t xml:space="preserve"> במהלכן קרסו מערכות משרד הפנים שהציגו </w:t>
      </w:r>
      <w:bookmarkStart w:id="232" w:name="_ETM_Q1_524608"/>
      <w:bookmarkEnd w:id="232"/>
      <w:r>
        <w:rPr>
          <w:rFonts w:hint="cs"/>
          <w:rtl/>
        </w:rPr>
        <w:t xml:space="preserve">את תוצאות האמת. גם אתמול בערב באיזשהו שלב קרסו </w:t>
      </w:r>
      <w:bookmarkStart w:id="233" w:name="_ETM_Q1_526331"/>
      <w:bookmarkEnd w:id="233"/>
      <w:r>
        <w:rPr>
          <w:rFonts w:hint="cs"/>
          <w:rtl/>
        </w:rPr>
        <w:t>המערכות.</w:t>
      </w:r>
    </w:p>
    <w:p w:rsidR="005A4B2E" w:rsidRDefault="005A4B2E" w:rsidP="009C7357">
      <w:pPr>
        <w:rPr>
          <w:rtl/>
        </w:rPr>
      </w:pPr>
      <w:bookmarkStart w:id="234" w:name="_ETM_Q1_528397"/>
      <w:bookmarkStart w:id="235" w:name="_ETM_Q1_528509"/>
      <w:bookmarkEnd w:id="234"/>
      <w:bookmarkEnd w:id="235"/>
    </w:p>
    <w:p w:rsidR="005A4B2E" w:rsidRDefault="005A4B2E" w:rsidP="009C7357">
      <w:pPr>
        <w:rPr>
          <w:rtl/>
        </w:rPr>
      </w:pPr>
      <w:bookmarkStart w:id="236" w:name="_ETM_Q1_528540"/>
      <w:bookmarkStart w:id="237" w:name="_ETM_Q1_528642"/>
      <w:bookmarkEnd w:id="236"/>
      <w:bookmarkEnd w:id="237"/>
      <w:r>
        <w:rPr>
          <w:rFonts w:hint="cs"/>
          <w:rtl/>
        </w:rPr>
        <w:t xml:space="preserve">אני רוצה לשאול אותך: האם משרד הפנים בודק את הסיבה, </w:t>
      </w:r>
      <w:bookmarkStart w:id="238" w:name="_ETM_Q1_533939"/>
      <w:bookmarkEnd w:id="238"/>
      <w:r>
        <w:rPr>
          <w:rFonts w:hint="cs"/>
          <w:rtl/>
        </w:rPr>
        <w:t xml:space="preserve">את הכשל? האם המערכת היא אמינה ובטוחה ומוגנת מפני אפשרות </w:t>
      </w:r>
      <w:bookmarkStart w:id="239" w:name="_ETM_Q1_541332"/>
      <w:bookmarkEnd w:id="239"/>
      <w:r>
        <w:rPr>
          <w:rFonts w:hint="cs"/>
          <w:rtl/>
        </w:rPr>
        <w:t>של האקרים וסילוף תוצאות? האם אנחנו יכולים לסמוך על המערכת</w:t>
      </w:r>
      <w:bookmarkStart w:id="240" w:name="_ETM_Q1_542427"/>
      <w:bookmarkEnd w:id="240"/>
      <w:r>
        <w:rPr>
          <w:rFonts w:hint="cs"/>
          <w:rtl/>
        </w:rPr>
        <w:t xml:space="preserve"> גם בבחירות הארציות הבאות?</w:t>
      </w:r>
      <w:bookmarkStart w:id="241" w:name="_ETM_Q1_531987"/>
      <w:bookmarkStart w:id="242" w:name="_ETM_Q1_538393"/>
      <w:bookmarkStart w:id="243" w:name="_ETM_Q1_547721"/>
      <w:bookmarkEnd w:id="241"/>
      <w:bookmarkEnd w:id="242"/>
      <w:bookmarkEnd w:id="243"/>
      <w:r>
        <w:rPr>
          <w:rFonts w:hint="cs"/>
          <w:rtl/>
        </w:rPr>
        <w:t xml:space="preserve"> תודה.</w:t>
      </w:r>
    </w:p>
    <w:p w:rsidR="005A4B2E" w:rsidRDefault="005A4B2E" w:rsidP="004B26B8">
      <w:pPr>
        <w:rPr>
          <w:rtl/>
        </w:rPr>
      </w:pPr>
      <w:bookmarkStart w:id="244" w:name="_ETM_Q1_551659"/>
      <w:bookmarkStart w:id="245" w:name="_ETM_Q1_551784"/>
      <w:bookmarkEnd w:id="244"/>
      <w:bookmarkEnd w:id="245"/>
    </w:p>
    <w:p w:rsidR="005A4B2E" w:rsidRDefault="005A4B2E" w:rsidP="004B26B8">
      <w:pPr>
        <w:pStyle w:val="af6"/>
        <w:keepNext/>
        <w:rPr>
          <w:rtl/>
        </w:rPr>
      </w:pPr>
      <w:bookmarkStart w:id="246" w:name="_ETM_Q1_551831"/>
      <w:bookmarkStart w:id="247" w:name="_ETM_Q1_551924"/>
      <w:bookmarkStart w:id="248" w:name="ET_yor_5317_16"/>
      <w:bookmarkEnd w:id="246"/>
      <w:bookmarkEnd w:id="247"/>
      <w:r w:rsidRPr="004B26B8">
        <w:rPr>
          <w:rStyle w:val="TagStyle"/>
          <w:rtl/>
        </w:rPr>
        <w:t xml:space="preserve"> &lt;&lt; יור &gt;&gt; </w:t>
      </w:r>
      <w:r>
        <w:rPr>
          <w:rtl/>
        </w:rPr>
        <w:t>היו"ר יולי יואל אדלשטיין:</w:t>
      </w:r>
      <w:r w:rsidRPr="004B26B8">
        <w:rPr>
          <w:rStyle w:val="TagStyle"/>
          <w:rtl/>
        </w:rPr>
        <w:t xml:space="preserve"> &lt;&lt; יור &gt;&gt;</w:t>
      </w:r>
      <w:r>
        <w:rPr>
          <w:rtl/>
        </w:rPr>
        <w:t xml:space="preserve"> </w:t>
      </w:r>
      <w:bookmarkEnd w:id="248"/>
    </w:p>
    <w:p w:rsidR="005A4B2E" w:rsidRDefault="005A4B2E" w:rsidP="00265331">
      <w:pPr>
        <w:rPr>
          <w:rtl/>
        </w:rPr>
      </w:pPr>
    </w:p>
    <w:p w:rsidR="005A4B2E" w:rsidRDefault="005A4B2E" w:rsidP="004B26B8">
      <w:pPr>
        <w:rPr>
          <w:rtl/>
        </w:rPr>
      </w:pPr>
      <w:bookmarkStart w:id="249" w:name="_ETM_Q1_552393"/>
      <w:bookmarkEnd w:id="249"/>
      <w:r>
        <w:rPr>
          <w:rFonts w:hint="cs"/>
          <w:rtl/>
        </w:rPr>
        <w:t>תודה, גברתי. בבקשה, סגן שר הפנים.</w:t>
      </w:r>
    </w:p>
    <w:p w:rsidR="005A4B2E" w:rsidRDefault="005A4B2E" w:rsidP="004B26B8">
      <w:pPr>
        <w:rPr>
          <w:rtl/>
        </w:rPr>
      </w:pPr>
      <w:bookmarkStart w:id="250" w:name="_ETM_Q1_560284"/>
      <w:bookmarkStart w:id="251" w:name="_ETM_Q1_560377"/>
      <w:bookmarkEnd w:id="250"/>
      <w:bookmarkEnd w:id="251"/>
    </w:p>
    <w:p w:rsidR="005A4B2E" w:rsidRDefault="005A4B2E" w:rsidP="00DA47CC">
      <w:pPr>
        <w:pStyle w:val="-"/>
        <w:keepNext/>
        <w:rPr>
          <w:rtl/>
        </w:rPr>
      </w:pPr>
      <w:bookmarkStart w:id="252" w:name="_ETM_Q1_560456"/>
      <w:bookmarkStart w:id="253" w:name="_ETM_Q1_560549"/>
      <w:bookmarkStart w:id="254" w:name="TOR_Q2"/>
      <w:bookmarkEnd w:id="252"/>
      <w:bookmarkEnd w:id="253"/>
      <w:bookmarkEnd w:id="254"/>
      <w:r w:rsidRPr="00FE68A4">
        <w:rPr>
          <w:rStyle w:val="TagStyle"/>
          <w:rtl/>
        </w:rPr>
        <w:t xml:space="preserve">&lt;&lt; דובר_המשך &gt;&gt; </w:t>
      </w:r>
      <w:r>
        <w:rPr>
          <w:rFonts w:hint="cs"/>
          <w:rtl/>
        </w:rPr>
        <w:t>סגן שר הפנים משולם נהרי</w:t>
      </w:r>
      <w:r>
        <w:rPr>
          <w:rtl/>
        </w:rPr>
        <w:t>:</w:t>
      </w:r>
      <w:r w:rsidRPr="00FE68A4">
        <w:rPr>
          <w:rStyle w:val="TagStyle"/>
          <w:rtl/>
        </w:rPr>
        <w:t xml:space="preserve"> &lt;&lt; דובר_המשך &gt;&gt;</w:t>
      </w:r>
      <w:r>
        <w:rPr>
          <w:rtl/>
        </w:rPr>
        <w:t xml:space="preserve"> </w:t>
      </w:r>
    </w:p>
    <w:p w:rsidR="005A4B2E" w:rsidRDefault="005A4B2E" w:rsidP="00265331">
      <w:pPr>
        <w:rPr>
          <w:rtl/>
        </w:rPr>
      </w:pPr>
    </w:p>
    <w:p w:rsidR="005A4B2E" w:rsidRDefault="005A4B2E" w:rsidP="000E692B">
      <w:pPr>
        <w:rPr>
          <w:rtl/>
        </w:rPr>
      </w:pPr>
      <w:bookmarkStart w:id="255" w:name="_ETM_Q3_513359"/>
      <w:bookmarkStart w:id="256" w:name="_ETM_Q3_513656"/>
      <w:bookmarkStart w:id="257" w:name="_ETM_Q3_513734"/>
      <w:bookmarkEnd w:id="255"/>
      <w:bookmarkEnd w:id="256"/>
      <w:bookmarkEnd w:id="257"/>
      <w:r>
        <w:rPr>
          <w:rFonts w:hint="cs"/>
          <w:rtl/>
        </w:rPr>
        <w:t xml:space="preserve">כן, לשאלה שלך, עיסאווי, לשני החלקים של השאלה: לחלק הראשון, תנאי </w:t>
      </w:r>
      <w:bookmarkStart w:id="258" w:name="_ETM_Q2_140556"/>
      <w:bookmarkEnd w:id="258"/>
      <w:r>
        <w:rPr>
          <w:rFonts w:hint="cs"/>
          <w:rtl/>
        </w:rPr>
        <w:t xml:space="preserve">ההעסקה </w:t>
      </w:r>
      <w:r w:rsidR="00963BD8">
        <w:rPr>
          <w:rFonts w:hint="eastAsia"/>
          <w:rtl/>
        </w:rPr>
        <w:t>–</w:t>
      </w:r>
      <w:r>
        <w:rPr>
          <w:rFonts w:hint="cs"/>
          <w:rtl/>
        </w:rPr>
        <w:t xml:space="preserve"> אם מדובר בעובדי מדינה, הם עובדי מדינה, הם בעצם מועסקים על ידיך</w:t>
      </w:r>
      <w:r w:rsidR="000E692B">
        <w:rPr>
          <w:rFonts w:hint="cs"/>
          <w:rtl/>
        </w:rPr>
        <w:t>;</w:t>
      </w:r>
      <w:r>
        <w:rPr>
          <w:rFonts w:hint="cs"/>
          <w:rtl/>
        </w:rPr>
        <w:t xml:space="preserve"> </w:t>
      </w:r>
      <w:bookmarkStart w:id="259" w:name="_ETM_Q2_152425"/>
      <w:bookmarkEnd w:id="259"/>
      <w:r>
        <w:rPr>
          <w:rFonts w:hint="cs"/>
          <w:rtl/>
        </w:rPr>
        <w:t xml:space="preserve">ומה שקשור לתנאים הסוציאליים, </w:t>
      </w:r>
      <w:bookmarkStart w:id="260" w:name="_ETM_Q3_567921"/>
      <w:bookmarkEnd w:id="260"/>
      <w:r>
        <w:rPr>
          <w:rFonts w:hint="cs"/>
          <w:rtl/>
        </w:rPr>
        <w:t xml:space="preserve">זה קיים גם </w:t>
      </w:r>
      <w:bookmarkStart w:id="261" w:name="_ETM_Q3_577484"/>
      <w:bookmarkEnd w:id="261"/>
      <w:r>
        <w:rPr>
          <w:rFonts w:hint="cs"/>
          <w:rtl/>
        </w:rPr>
        <w:t>בתחומים אחרים, למשל מורה ממלא מקום מקבל סכום גלובלי</w:t>
      </w:r>
      <w:r w:rsidR="000E692B">
        <w:rPr>
          <w:rFonts w:hint="cs"/>
          <w:rtl/>
        </w:rPr>
        <w:t>:</w:t>
      </w:r>
      <w:r>
        <w:rPr>
          <w:rFonts w:hint="cs"/>
          <w:rtl/>
        </w:rPr>
        <w:t xml:space="preserve"> בשעה שלו </w:t>
      </w:r>
      <w:r>
        <w:rPr>
          <w:rFonts w:hint="cs"/>
          <w:rtl/>
        </w:rPr>
        <w:lastRenderedPageBreak/>
        <w:t>מגולם הכול</w:t>
      </w:r>
      <w:r w:rsidR="000E692B">
        <w:rPr>
          <w:rFonts w:hint="cs"/>
          <w:rtl/>
        </w:rPr>
        <w:t>,</w:t>
      </w:r>
      <w:r>
        <w:rPr>
          <w:rFonts w:hint="cs"/>
          <w:rtl/>
        </w:rPr>
        <w:t xml:space="preserve"> בשכר </w:t>
      </w:r>
      <w:bookmarkStart w:id="262" w:name="_ETM_Q2_165904"/>
      <w:bookmarkEnd w:id="262"/>
      <w:r>
        <w:rPr>
          <w:rFonts w:hint="cs"/>
          <w:rtl/>
        </w:rPr>
        <w:t xml:space="preserve">שהוא מקבל </w:t>
      </w:r>
      <w:r w:rsidR="00963BD8">
        <w:rPr>
          <w:rFonts w:hint="eastAsia"/>
          <w:rtl/>
        </w:rPr>
        <w:t>–</w:t>
      </w:r>
      <w:r>
        <w:rPr>
          <w:rFonts w:hint="cs"/>
          <w:rtl/>
        </w:rPr>
        <w:t xml:space="preserve"> מגולם כבר. </w:t>
      </w:r>
      <w:bookmarkStart w:id="263" w:name="_ETM_Q3_587781"/>
      <w:bookmarkEnd w:id="263"/>
      <w:r>
        <w:rPr>
          <w:rFonts w:hint="cs"/>
          <w:rtl/>
        </w:rPr>
        <w:t xml:space="preserve">זה התחשיב, לוקחים את כל המכלול שהוא צריך לקבל </w:t>
      </w:r>
      <w:bookmarkStart w:id="264" w:name="_ETM_Q3_594656"/>
      <w:bookmarkEnd w:id="264"/>
      <w:r>
        <w:rPr>
          <w:rFonts w:hint="cs"/>
          <w:rtl/>
        </w:rPr>
        <w:t xml:space="preserve">ושמים את זה במסגרת השכר. </w:t>
      </w:r>
    </w:p>
    <w:p w:rsidR="005A4B2E" w:rsidRDefault="005A4B2E" w:rsidP="00DA47CC">
      <w:pPr>
        <w:rPr>
          <w:rtl/>
        </w:rPr>
      </w:pPr>
      <w:bookmarkStart w:id="265" w:name="_ETM_Q3_599624"/>
      <w:bookmarkStart w:id="266" w:name="_ETM_Q3_599718"/>
      <w:bookmarkEnd w:id="265"/>
      <w:bookmarkEnd w:id="266"/>
    </w:p>
    <w:p w:rsidR="005A4B2E" w:rsidRDefault="005A4B2E" w:rsidP="000E692B">
      <w:pPr>
        <w:rPr>
          <w:rtl/>
        </w:rPr>
      </w:pPr>
      <w:bookmarkStart w:id="267" w:name="_ETM_Q3_599765"/>
      <w:bookmarkStart w:id="268" w:name="_ETM_Q3_599843"/>
      <w:bookmarkEnd w:id="267"/>
      <w:bookmarkEnd w:id="268"/>
      <w:r>
        <w:rPr>
          <w:rFonts w:hint="cs"/>
          <w:rtl/>
        </w:rPr>
        <w:t xml:space="preserve">בקשר לאיומים, אתה שואל את דעתי? ודאי שזה לא </w:t>
      </w:r>
      <w:bookmarkStart w:id="269" w:name="_ETM_Q2_182863"/>
      <w:bookmarkEnd w:id="269"/>
      <w:r>
        <w:rPr>
          <w:rFonts w:hint="cs"/>
          <w:rtl/>
        </w:rPr>
        <w:t xml:space="preserve">מקובל, אבל אני לא יודע, לא ידוע לי על איומים </w:t>
      </w:r>
      <w:bookmarkStart w:id="270" w:name="_ETM_Q2_185412"/>
      <w:bookmarkEnd w:id="270"/>
      <w:r>
        <w:rPr>
          <w:rFonts w:hint="cs"/>
          <w:rtl/>
        </w:rPr>
        <w:t xml:space="preserve">כאלה על עובדים, שאם יתלוננו או יאמרו את מה </w:t>
      </w:r>
      <w:bookmarkStart w:id="271" w:name="_ETM_Q2_188345"/>
      <w:bookmarkEnd w:id="271"/>
      <w:r>
        <w:rPr>
          <w:rFonts w:hint="cs"/>
          <w:rtl/>
        </w:rPr>
        <w:t>שמציק להם לא יקבלו שכר או דברים כאלה. אני</w:t>
      </w:r>
      <w:r w:rsidR="000E692B">
        <w:rPr>
          <w:rFonts w:hint="cs"/>
          <w:rtl/>
        </w:rPr>
        <w:t>,</w:t>
      </w:r>
      <w:r>
        <w:rPr>
          <w:rFonts w:hint="cs"/>
          <w:rtl/>
        </w:rPr>
        <w:t xml:space="preserve"> במחוזותינו</w:t>
      </w:r>
      <w:r w:rsidR="000E692B">
        <w:rPr>
          <w:rFonts w:hint="cs"/>
          <w:rtl/>
        </w:rPr>
        <w:t>,</w:t>
      </w:r>
      <w:r>
        <w:rPr>
          <w:rFonts w:hint="cs"/>
          <w:rtl/>
        </w:rPr>
        <w:t xml:space="preserve"> </w:t>
      </w:r>
      <w:bookmarkStart w:id="272" w:name="_ETM_Q2_199771"/>
      <w:bookmarkEnd w:id="272"/>
      <w:r>
        <w:rPr>
          <w:rFonts w:hint="cs"/>
          <w:rtl/>
        </w:rPr>
        <w:t xml:space="preserve">לא שמעתי. תודה. </w:t>
      </w:r>
    </w:p>
    <w:p w:rsidR="005A4B2E" w:rsidRDefault="005A4B2E" w:rsidP="00DA47CC">
      <w:pPr>
        <w:rPr>
          <w:rtl/>
        </w:rPr>
      </w:pPr>
      <w:bookmarkStart w:id="273" w:name="_ETM_Q2_199885"/>
      <w:bookmarkStart w:id="274" w:name="_ETM_Q2_199957"/>
      <w:bookmarkStart w:id="275" w:name="_ETM_Q2_200029"/>
      <w:bookmarkEnd w:id="273"/>
      <w:bookmarkEnd w:id="274"/>
      <w:bookmarkEnd w:id="275"/>
    </w:p>
    <w:p w:rsidR="005A4B2E" w:rsidRDefault="005A4B2E" w:rsidP="00DA47CC">
      <w:pPr>
        <w:pStyle w:val="af6"/>
        <w:rPr>
          <w:rtl/>
        </w:rPr>
      </w:pPr>
      <w:bookmarkStart w:id="276" w:name="_ETM_Q2_200089"/>
      <w:bookmarkStart w:id="277" w:name="ET_yor_5317_18"/>
      <w:bookmarkEnd w:id="276"/>
      <w:r w:rsidRPr="00400918">
        <w:rPr>
          <w:rStyle w:val="TagStyle"/>
          <w:rtl/>
        </w:rPr>
        <w:t xml:space="preserve"> &lt;&lt; יור &gt;&gt;</w:t>
      </w:r>
      <w:r w:rsidRPr="00D707F1">
        <w:rPr>
          <w:rStyle w:val="TagStyle"/>
          <w:rtl/>
        </w:rPr>
        <w:t xml:space="preserve"> </w:t>
      </w:r>
      <w:r>
        <w:rPr>
          <w:rtl/>
        </w:rPr>
        <w:t>היו"ר יולי יואל אדלשטיין:</w:t>
      </w:r>
      <w:r w:rsidRPr="00D707F1">
        <w:rPr>
          <w:rStyle w:val="TagStyle"/>
          <w:rtl/>
        </w:rPr>
        <w:t xml:space="preserve"> </w:t>
      </w:r>
      <w:r w:rsidRPr="00400918">
        <w:rPr>
          <w:rStyle w:val="TagStyle"/>
          <w:rtl/>
        </w:rPr>
        <w:t>&lt;&lt; יור &gt;&gt;</w:t>
      </w:r>
      <w:r>
        <w:rPr>
          <w:rtl/>
        </w:rPr>
        <w:t xml:space="preserve"> </w:t>
      </w:r>
      <w:bookmarkEnd w:id="277"/>
    </w:p>
    <w:p w:rsidR="005A4B2E" w:rsidRDefault="005A4B2E" w:rsidP="00265331">
      <w:pPr>
        <w:rPr>
          <w:rtl/>
        </w:rPr>
      </w:pPr>
    </w:p>
    <w:p w:rsidR="005A4B2E" w:rsidRDefault="005A4B2E" w:rsidP="00DA47CC">
      <w:pPr>
        <w:rPr>
          <w:rtl/>
        </w:rPr>
      </w:pPr>
      <w:r>
        <w:rPr>
          <w:rFonts w:hint="cs"/>
          <w:rtl/>
        </w:rPr>
        <w:t xml:space="preserve">יעל כהן-פארן. </w:t>
      </w:r>
    </w:p>
    <w:p w:rsidR="005A4B2E" w:rsidRDefault="005A4B2E" w:rsidP="00DA47CC">
      <w:pPr>
        <w:rPr>
          <w:rtl/>
        </w:rPr>
      </w:pPr>
      <w:bookmarkStart w:id="278" w:name="_ETM_Q2_202010"/>
      <w:bookmarkStart w:id="279" w:name="_ETM_Q2_202092"/>
      <w:bookmarkEnd w:id="278"/>
      <w:bookmarkEnd w:id="279"/>
    </w:p>
    <w:p w:rsidR="005A4B2E" w:rsidRDefault="005A4B2E" w:rsidP="00DA47CC">
      <w:pPr>
        <w:pStyle w:val="-"/>
        <w:rPr>
          <w:rtl/>
        </w:rPr>
      </w:pPr>
      <w:bookmarkStart w:id="280" w:name="_ETM_Q2_202170"/>
      <w:bookmarkStart w:id="281" w:name="_ETM_Q2_202245"/>
      <w:bookmarkStart w:id="282" w:name="ET_speakercontinue_5503_21"/>
      <w:bookmarkEnd w:id="280"/>
      <w:bookmarkEnd w:id="281"/>
      <w:r w:rsidRPr="00400918">
        <w:rPr>
          <w:rStyle w:val="TagStyle"/>
          <w:rtl/>
        </w:rPr>
        <w:t xml:space="preserve"> &lt;&lt; דובר_המשך &gt;&gt;</w:t>
      </w:r>
      <w:r w:rsidRPr="00D707F1">
        <w:rPr>
          <w:rStyle w:val="TagStyle"/>
          <w:rtl/>
        </w:rPr>
        <w:t xml:space="preserve"> </w:t>
      </w:r>
      <w:r>
        <w:rPr>
          <w:rtl/>
        </w:rPr>
        <w:t>סגן שר הפנים משולם נהרי:</w:t>
      </w:r>
      <w:r w:rsidRPr="00D707F1">
        <w:rPr>
          <w:rStyle w:val="TagStyle"/>
          <w:rtl/>
        </w:rPr>
        <w:t xml:space="preserve"> </w:t>
      </w:r>
      <w:r w:rsidRPr="00400918">
        <w:rPr>
          <w:rStyle w:val="TagStyle"/>
          <w:rtl/>
        </w:rPr>
        <w:t>&lt;&lt; דובר_המשך &gt;&gt;</w:t>
      </w:r>
      <w:r>
        <w:rPr>
          <w:rtl/>
        </w:rPr>
        <w:t xml:space="preserve"> </w:t>
      </w:r>
      <w:bookmarkEnd w:id="282"/>
    </w:p>
    <w:p w:rsidR="005A4B2E" w:rsidRDefault="005A4B2E" w:rsidP="00265331">
      <w:pPr>
        <w:rPr>
          <w:rtl/>
        </w:rPr>
      </w:pPr>
    </w:p>
    <w:p w:rsidR="000E692B" w:rsidRDefault="005A4B2E" w:rsidP="000E692B">
      <w:pPr>
        <w:rPr>
          <w:rtl/>
        </w:rPr>
      </w:pPr>
      <w:bookmarkStart w:id="283" w:name="_ETM_Q2_200499"/>
      <w:bookmarkEnd w:id="283"/>
      <w:r>
        <w:rPr>
          <w:rFonts w:hint="cs"/>
          <w:rtl/>
        </w:rPr>
        <w:t xml:space="preserve">תראי, </w:t>
      </w:r>
      <w:bookmarkStart w:id="284" w:name="_ETM_Q2_205873"/>
      <w:bookmarkEnd w:id="284"/>
      <w:r>
        <w:rPr>
          <w:rFonts w:hint="cs"/>
          <w:rtl/>
        </w:rPr>
        <w:t>כל מערכת חדשה</w:t>
      </w:r>
      <w:r w:rsidR="000E692B">
        <w:rPr>
          <w:rFonts w:hint="cs"/>
          <w:rtl/>
        </w:rPr>
        <w:t>,</w:t>
      </w:r>
      <w:r>
        <w:rPr>
          <w:rFonts w:hint="eastAsia"/>
          <w:rtl/>
        </w:rPr>
        <w:t xml:space="preserve"> </w:t>
      </w:r>
      <w:r>
        <w:rPr>
          <w:rFonts w:hint="cs"/>
          <w:rtl/>
        </w:rPr>
        <w:t xml:space="preserve">צריך לתת לה צ'אנס. אנחנו צריכים לשמוח </w:t>
      </w:r>
      <w:bookmarkStart w:id="285" w:name="_ETM_Q2_212351"/>
      <w:bookmarkEnd w:id="285"/>
      <w:r>
        <w:rPr>
          <w:rFonts w:hint="cs"/>
          <w:rtl/>
        </w:rPr>
        <w:t xml:space="preserve">שיש פה פריצת דרך שלא הייתה, וניסיון להביא את המידע </w:t>
      </w:r>
      <w:bookmarkStart w:id="286" w:name="_ETM_Q2_217178"/>
      <w:bookmarkEnd w:id="286"/>
      <w:r>
        <w:rPr>
          <w:rFonts w:hint="cs"/>
          <w:rtl/>
        </w:rPr>
        <w:t xml:space="preserve">בזמינות גבוהה לאזרח, שלא יצטרך להתרוצץ וגם שהתוצאות יהיו </w:t>
      </w:r>
      <w:bookmarkStart w:id="287" w:name="_ETM_Q2_225154"/>
      <w:bookmarkEnd w:id="287"/>
      <w:r>
        <w:rPr>
          <w:rFonts w:hint="cs"/>
          <w:rtl/>
        </w:rPr>
        <w:t xml:space="preserve">יותר </w:t>
      </w:r>
      <w:proofErr w:type="spellStart"/>
      <w:r>
        <w:rPr>
          <w:rFonts w:hint="cs"/>
          <w:rtl/>
        </w:rPr>
        <w:t>מיידיות</w:t>
      </w:r>
      <w:proofErr w:type="spellEnd"/>
      <w:r>
        <w:rPr>
          <w:rFonts w:hint="cs"/>
          <w:rtl/>
        </w:rPr>
        <w:t xml:space="preserve">. אחרי שהמערכת תעבור את ההרצה </w:t>
      </w:r>
      <w:r w:rsidR="00963BD8">
        <w:rPr>
          <w:rFonts w:hint="eastAsia"/>
          <w:rtl/>
        </w:rPr>
        <w:t>–</w:t>
      </w:r>
      <w:r>
        <w:rPr>
          <w:rFonts w:hint="cs"/>
          <w:rtl/>
        </w:rPr>
        <w:t xml:space="preserve"> כמובן </w:t>
      </w:r>
      <w:bookmarkStart w:id="288" w:name="_ETM_Q2_232276"/>
      <w:bookmarkEnd w:id="288"/>
      <w:r>
        <w:rPr>
          <w:rFonts w:hint="cs"/>
          <w:rtl/>
        </w:rPr>
        <w:t xml:space="preserve">שבכל מערכת תמיד יש תקלות פה ושם, אבל בשביל זה נמצאים </w:t>
      </w:r>
      <w:bookmarkStart w:id="289" w:name="_ETM_Q2_238962"/>
      <w:bookmarkEnd w:id="289"/>
      <w:r>
        <w:rPr>
          <w:rFonts w:hint="cs"/>
          <w:rtl/>
        </w:rPr>
        <w:t xml:space="preserve">אנשים שמלווים, לומדים מהדברים הללו והולכים ומשפרים. זה לא סוף </w:t>
      </w:r>
      <w:bookmarkStart w:id="290" w:name="_ETM_Q2_243020"/>
      <w:bookmarkEnd w:id="290"/>
      <w:r>
        <w:rPr>
          <w:rFonts w:hint="cs"/>
          <w:rtl/>
        </w:rPr>
        <w:t>הדרך</w:t>
      </w:r>
      <w:r w:rsidR="000E692B">
        <w:rPr>
          <w:rFonts w:hint="cs"/>
          <w:rtl/>
        </w:rPr>
        <w:t>.</w:t>
      </w:r>
      <w:r>
        <w:rPr>
          <w:rFonts w:hint="cs"/>
          <w:rtl/>
        </w:rPr>
        <w:t xml:space="preserve"> כשאני הייתי בכפר המכב</w:t>
      </w:r>
      <w:r w:rsidR="000E692B">
        <w:rPr>
          <w:rFonts w:hint="cs"/>
          <w:rtl/>
        </w:rPr>
        <w:t>י</w:t>
      </w:r>
      <w:r>
        <w:rPr>
          <w:rFonts w:hint="cs"/>
          <w:rtl/>
        </w:rPr>
        <w:t>יה הצעתי להם שהשלב הבא</w:t>
      </w:r>
      <w:r w:rsidR="000E692B">
        <w:rPr>
          <w:rFonts w:hint="cs"/>
          <w:rtl/>
        </w:rPr>
        <w:t>,</w:t>
      </w:r>
      <w:r>
        <w:rPr>
          <w:rFonts w:hint="cs"/>
          <w:rtl/>
        </w:rPr>
        <w:t xml:space="preserve"> אחרי </w:t>
      </w:r>
      <w:bookmarkStart w:id="291" w:name="_ETM_Q2_248924"/>
      <w:bookmarkEnd w:id="291"/>
      <w:r>
        <w:rPr>
          <w:rFonts w:hint="cs"/>
          <w:rtl/>
        </w:rPr>
        <w:t xml:space="preserve">שנתגבר על הכול </w:t>
      </w:r>
      <w:r w:rsidR="00963BD8">
        <w:rPr>
          <w:rtl/>
        </w:rPr>
        <w:t>–</w:t>
      </w:r>
      <w:r>
        <w:rPr>
          <w:rFonts w:hint="cs"/>
          <w:rtl/>
        </w:rPr>
        <w:t xml:space="preserve"> כי המערכת עד הערב עבדה מצוין, </w:t>
      </w:r>
      <w:bookmarkStart w:id="292" w:name="_ETM_Q2_252784"/>
      <w:bookmarkEnd w:id="292"/>
      <w:r>
        <w:rPr>
          <w:rFonts w:hint="cs"/>
          <w:rtl/>
        </w:rPr>
        <w:t xml:space="preserve">עבדה טוב </w:t>
      </w:r>
      <w:r w:rsidR="00963BD8">
        <w:rPr>
          <w:rtl/>
        </w:rPr>
        <w:t>–</w:t>
      </w:r>
      <w:r>
        <w:rPr>
          <w:rFonts w:hint="cs"/>
          <w:rtl/>
        </w:rPr>
        <w:t xml:space="preserve"> אמרתי להם</w:t>
      </w:r>
      <w:r w:rsidR="000E692B">
        <w:rPr>
          <w:rFonts w:hint="cs"/>
          <w:rtl/>
        </w:rPr>
        <w:t>:</w:t>
      </w:r>
      <w:r>
        <w:rPr>
          <w:rFonts w:hint="cs"/>
          <w:rtl/>
        </w:rPr>
        <w:t xml:space="preserve"> בשלב הבא זה צריך לעבור </w:t>
      </w:r>
      <w:bookmarkStart w:id="293" w:name="_ETM_Q2_258665"/>
      <w:bookmarkEnd w:id="293"/>
      <w:r>
        <w:rPr>
          <w:rFonts w:hint="cs"/>
          <w:rtl/>
        </w:rPr>
        <w:t>להצבעה אלקטרונית ואז התוצאות יהיו כבר ב-22:10 או ב-22:05</w:t>
      </w:r>
      <w:bookmarkStart w:id="294" w:name="_ETM_Q2_264892"/>
      <w:bookmarkEnd w:id="294"/>
      <w:r>
        <w:rPr>
          <w:rFonts w:hint="cs"/>
          <w:rtl/>
        </w:rPr>
        <w:t xml:space="preserve"> וכל עם ישראל ידע</w:t>
      </w:r>
      <w:r w:rsidR="000E692B">
        <w:rPr>
          <w:rFonts w:hint="cs"/>
          <w:rtl/>
        </w:rPr>
        <w:t>ו</w:t>
      </w:r>
      <w:r>
        <w:rPr>
          <w:rFonts w:hint="cs"/>
          <w:rtl/>
        </w:rPr>
        <w:t xml:space="preserve"> בדיוק ולא </w:t>
      </w:r>
      <w:bookmarkStart w:id="295" w:name="_ETM_Q2_268831"/>
      <w:bookmarkEnd w:id="295"/>
      <w:r>
        <w:rPr>
          <w:rFonts w:hint="cs"/>
          <w:rtl/>
        </w:rPr>
        <w:t xml:space="preserve">צריך להשאיר אותם עד לפנות בוקר. אבל המערכת מבורכת, </w:t>
      </w:r>
      <w:bookmarkStart w:id="296" w:name="_ETM_Q2_273821"/>
      <w:bookmarkEnd w:id="296"/>
      <w:r>
        <w:rPr>
          <w:rFonts w:hint="cs"/>
          <w:rtl/>
        </w:rPr>
        <w:t>במערכת הושקע המון, נמצאים מיטב המומחים</w:t>
      </w:r>
      <w:r w:rsidR="000E692B">
        <w:rPr>
          <w:rFonts w:hint="cs"/>
          <w:rtl/>
        </w:rPr>
        <w:t>,</w:t>
      </w:r>
      <w:r>
        <w:rPr>
          <w:rFonts w:hint="cs"/>
          <w:rtl/>
        </w:rPr>
        <w:t xml:space="preserve"> וכדי ליישם אותה לוקח</w:t>
      </w:r>
      <w:bookmarkStart w:id="297" w:name="_ETM_Q2_281867"/>
      <w:bookmarkEnd w:id="297"/>
      <w:r>
        <w:rPr>
          <w:rFonts w:hint="cs"/>
          <w:rtl/>
        </w:rPr>
        <w:t xml:space="preserve"> </w:t>
      </w:r>
      <w:r w:rsidR="00963BD8">
        <w:rPr>
          <w:rFonts w:hint="eastAsia"/>
          <w:rtl/>
        </w:rPr>
        <w:t>–</w:t>
      </w:r>
      <w:r w:rsidR="000E692B">
        <w:rPr>
          <w:rFonts w:hint="cs"/>
          <w:rtl/>
        </w:rPr>
        <w:t xml:space="preserve"> </w:t>
      </w:r>
      <w:bookmarkStart w:id="298" w:name="_ETM_Q2_281054"/>
      <w:bookmarkStart w:id="299" w:name="_ETM_Q2_281113"/>
      <w:bookmarkStart w:id="300" w:name="_ETM_Q2_281254"/>
      <w:bookmarkStart w:id="301" w:name="_ETM_Q2_281313"/>
      <w:bookmarkEnd w:id="298"/>
      <w:bookmarkEnd w:id="299"/>
      <w:bookmarkEnd w:id="300"/>
      <w:bookmarkEnd w:id="301"/>
      <w:r>
        <w:rPr>
          <w:rFonts w:hint="cs"/>
          <w:rtl/>
        </w:rPr>
        <w:t xml:space="preserve">מי שראה את המערכת, איך היא פועלת עד </w:t>
      </w:r>
      <w:bookmarkStart w:id="302" w:name="_ETM_Q2_284810"/>
      <w:bookmarkEnd w:id="302"/>
      <w:r>
        <w:rPr>
          <w:rFonts w:hint="cs"/>
          <w:rtl/>
        </w:rPr>
        <w:t>הערב</w:t>
      </w:r>
      <w:r w:rsidR="000E692B">
        <w:rPr>
          <w:rFonts w:hint="cs"/>
          <w:rtl/>
        </w:rPr>
        <w:t>,</w:t>
      </w:r>
      <w:r>
        <w:rPr>
          <w:rFonts w:hint="cs"/>
          <w:rtl/>
        </w:rPr>
        <w:t xml:space="preserve"> </w:t>
      </w:r>
      <w:bookmarkStart w:id="303" w:name="_ETM_Q2_198628"/>
      <w:bookmarkStart w:id="304" w:name="_ETM_Q2_198889"/>
      <w:bookmarkStart w:id="305" w:name="_ETM_Q2_198939"/>
      <w:bookmarkEnd w:id="303"/>
      <w:bookmarkEnd w:id="304"/>
      <w:bookmarkEnd w:id="305"/>
      <w:r>
        <w:rPr>
          <w:rFonts w:hint="cs"/>
          <w:rtl/>
        </w:rPr>
        <w:t>אני מדבר על הסבב הראשון</w:t>
      </w:r>
      <w:r w:rsidR="000E692B">
        <w:rPr>
          <w:rFonts w:hint="cs"/>
          <w:rtl/>
        </w:rPr>
        <w:t>,</w:t>
      </w:r>
      <w:r>
        <w:rPr>
          <w:rFonts w:hint="cs"/>
          <w:rtl/>
        </w:rPr>
        <w:t xml:space="preserve"> אין </w:t>
      </w:r>
      <w:bookmarkStart w:id="306" w:name="_ETM_Q2_294548"/>
      <w:bookmarkEnd w:id="306"/>
      <w:r>
        <w:rPr>
          <w:rFonts w:hint="cs"/>
          <w:rtl/>
        </w:rPr>
        <w:t>אחד שלא התפעל</w:t>
      </w:r>
      <w:r w:rsidR="000E692B">
        <w:rPr>
          <w:rFonts w:hint="cs"/>
          <w:rtl/>
        </w:rPr>
        <w:t>,</w:t>
      </w:r>
      <w:r>
        <w:rPr>
          <w:rFonts w:hint="cs"/>
          <w:rtl/>
        </w:rPr>
        <w:t xml:space="preserve"> מהעבודה. </w:t>
      </w:r>
    </w:p>
    <w:p w:rsidR="000E692B" w:rsidRDefault="000E692B" w:rsidP="000E692B">
      <w:pPr>
        <w:rPr>
          <w:rtl/>
        </w:rPr>
      </w:pPr>
      <w:bookmarkStart w:id="307" w:name="_ETM_Q0_729361"/>
      <w:bookmarkEnd w:id="307"/>
    </w:p>
    <w:p w:rsidR="005A4B2E" w:rsidRDefault="005A4B2E" w:rsidP="000E692B">
      <w:pPr>
        <w:rPr>
          <w:rtl/>
        </w:rPr>
      </w:pPr>
      <w:bookmarkStart w:id="308" w:name="_ETM_Q0_729536"/>
      <w:bookmarkStart w:id="309" w:name="_ETM_Q0_729635"/>
      <w:bookmarkStart w:id="310" w:name="_ETM_Q0_729684"/>
      <w:bookmarkEnd w:id="308"/>
      <w:bookmarkEnd w:id="309"/>
      <w:bookmarkEnd w:id="310"/>
      <w:r>
        <w:rPr>
          <w:rFonts w:hint="cs"/>
          <w:rtl/>
        </w:rPr>
        <w:t xml:space="preserve">היה עומס, המערכת הזאת </w:t>
      </w:r>
      <w:r w:rsidR="000E692B">
        <w:rPr>
          <w:rFonts w:hint="cs"/>
          <w:rtl/>
        </w:rPr>
        <w:t xml:space="preserve">עוד </w:t>
      </w:r>
      <w:r>
        <w:rPr>
          <w:rFonts w:hint="cs"/>
          <w:rtl/>
        </w:rPr>
        <w:t xml:space="preserve">צריכה ללמוד </w:t>
      </w:r>
      <w:bookmarkStart w:id="311" w:name="_ETM_Q2_301861"/>
      <w:bookmarkEnd w:id="311"/>
      <w:r>
        <w:rPr>
          <w:rFonts w:hint="cs"/>
          <w:rtl/>
        </w:rPr>
        <w:t xml:space="preserve">את מערכת הבחירות בישראל, את העומסים </w:t>
      </w:r>
      <w:bookmarkStart w:id="312" w:name="_ETM_Q2_301091"/>
      <w:bookmarkEnd w:id="312"/>
      <w:r>
        <w:rPr>
          <w:rFonts w:hint="cs"/>
          <w:rtl/>
        </w:rPr>
        <w:t xml:space="preserve">ואת צורת הדיווח. גם צורת הדיווח היא שונה, זו </w:t>
      </w:r>
      <w:bookmarkStart w:id="313" w:name="_ETM_Q2_308080"/>
      <w:bookmarkEnd w:id="313"/>
      <w:r>
        <w:rPr>
          <w:rFonts w:hint="cs"/>
          <w:rtl/>
        </w:rPr>
        <w:t xml:space="preserve">לא מערכת ממוחשבת כמו בארצות הברית, שזה כבר רץ. אבל </w:t>
      </w:r>
      <w:bookmarkStart w:id="314" w:name="_ETM_Q2_315298"/>
      <w:bookmarkEnd w:id="314"/>
      <w:r>
        <w:rPr>
          <w:rFonts w:hint="cs"/>
          <w:rtl/>
        </w:rPr>
        <w:t xml:space="preserve">אנחנו מקווים שבפעם הבאה </w:t>
      </w:r>
      <w:r w:rsidR="000E692B">
        <w:rPr>
          <w:rFonts w:hint="cs"/>
          <w:rtl/>
        </w:rPr>
        <w:t xml:space="preserve">כבר </w:t>
      </w:r>
      <w:r>
        <w:rPr>
          <w:rFonts w:hint="cs"/>
          <w:rtl/>
        </w:rPr>
        <w:t xml:space="preserve">יהיו פחות באגים או בכלל לא </w:t>
      </w:r>
      <w:bookmarkStart w:id="315" w:name="_ETM_Q2_318576"/>
      <w:bookmarkEnd w:id="315"/>
      <w:r>
        <w:rPr>
          <w:rFonts w:hint="cs"/>
          <w:rtl/>
        </w:rPr>
        <w:t xml:space="preserve">יהיו. בכל מערכת זה יכול להיות, אבל מתגברים </w:t>
      </w:r>
      <w:bookmarkStart w:id="316" w:name="_ETM_Q2_322864"/>
      <w:bookmarkEnd w:id="316"/>
      <w:r>
        <w:rPr>
          <w:rFonts w:hint="cs"/>
          <w:rtl/>
        </w:rPr>
        <w:t xml:space="preserve">על זה. </w:t>
      </w:r>
    </w:p>
    <w:p w:rsidR="005A4B2E" w:rsidRDefault="005A4B2E" w:rsidP="00DA47CC">
      <w:pPr>
        <w:rPr>
          <w:rtl/>
        </w:rPr>
      </w:pPr>
      <w:bookmarkStart w:id="317" w:name="_ETM_Q2_322845"/>
      <w:bookmarkStart w:id="318" w:name="_ETM_Q2_322939"/>
      <w:bookmarkStart w:id="319" w:name="_ETM_Q2_344976"/>
      <w:bookmarkStart w:id="320" w:name="_ETM_Q2_345070"/>
      <w:bookmarkEnd w:id="317"/>
      <w:bookmarkEnd w:id="318"/>
      <w:bookmarkEnd w:id="319"/>
      <w:bookmarkEnd w:id="320"/>
    </w:p>
    <w:p w:rsidR="005A4B2E" w:rsidRDefault="005A4B2E" w:rsidP="00DA47CC">
      <w:pPr>
        <w:pStyle w:val="af5"/>
        <w:rPr>
          <w:rtl/>
        </w:rPr>
      </w:pPr>
      <w:bookmarkStart w:id="321" w:name="ET_interruption_5496_2"/>
      <w:r w:rsidRPr="00400918">
        <w:rPr>
          <w:rStyle w:val="TagStyle"/>
          <w:rtl/>
        </w:rPr>
        <w:t xml:space="preserve"> &lt;&lt; קריאה &gt;&gt;</w:t>
      </w:r>
      <w:r w:rsidRPr="00A07FE5">
        <w:rPr>
          <w:rStyle w:val="TagStyle"/>
          <w:rtl/>
        </w:rPr>
        <w:t xml:space="preserve"> </w:t>
      </w:r>
      <w:r>
        <w:rPr>
          <w:rtl/>
        </w:rPr>
        <w:t>יעל כהן-פארן (המחנה הציוני):</w:t>
      </w:r>
      <w:r w:rsidRPr="00A07FE5">
        <w:rPr>
          <w:rStyle w:val="TagStyle"/>
          <w:rtl/>
        </w:rPr>
        <w:t xml:space="preserve"> </w:t>
      </w:r>
      <w:r w:rsidRPr="00400918">
        <w:rPr>
          <w:rStyle w:val="TagStyle"/>
          <w:rtl/>
        </w:rPr>
        <w:t>&lt;&lt; קריאה &gt;&gt;</w:t>
      </w:r>
      <w:r>
        <w:rPr>
          <w:rtl/>
        </w:rPr>
        <w:t xml:space="preserve"> </w:t>
      </w:r>
      <w:bookmarkEnd w:id="321"/>
    </w:p>
    <w:p w:rsidR="005A4B2E" w:rsidRDefault="005A4B2E" w:rsidP="00265331">
      <w:pPr>
        <w:rPr>
          <w:rtl/>
        </w:rPr>
      </w:pPr>
    </w:p>
    <w:p w:rsidR="005A4B2E" w:rsidRDefault="005A4B2E" w:rsidP="00DA47CC">
      <w:pPr>
        <w:rPr>
          <w:rtl/>
        </w:rPr>
      </w:pPr>
      <w:bookmarkStart w:id="322" w:name="_ETM_Q2_349726"/>
      <w:bookmarkStart w:id="323" w:name="_ETM_Q2_350023"/>
      <w:bookmarkStart w:id="324" w:name="_ETM_Q2_350086"/>
      <w:bookmarkStart w:id="325" w:name="_ETM_Q2_323658"/>
      <w:bookmarkStart w:id="326" w:name="_ETM_Q2_323736"/>
      <w:bookmarkEnd w:id="322"/>
      <w:bookmarkEnd w:id="323"/>
      <w:bookmarkEnd w:id="324"/>
      <w:bookmarkEnd w:id="325"/>
      <w:bookmarkEnd w:id="326"/>
      <w:r>
        <w:rPr>
          <w:rFonts w:hint="cs"/>
          <w:rtl/>
        </w:rPr>
        <w:t xml:space="preserve">אבל איך היא מוגנת מפריצות? איך היא מוגנת </w:t>
      </w:r>
      <w:bookmarkStart w:id="327" w:name="_ETM_Q2_328876"/>
      <w:bookmarkEnd w:id="327"/>
      <w:r>
        <w:rPr>
          <w:rFonts w:hint="cs"/>
          <w:rtl/>
        </w:rPr>
        <w:t>מפריצות, האם הקריסה הזאת לא מעמידה אותה ליותר פריצות</w:t>
      </w:r>
      <w:bookmarkStart w:id="328" w:name="_ETM_Q2_339407"/>
      <w:bookmarkEnd w:id="328"/>
      <w:r>
        <w:rPr>
          <w:rFonts w:hint="cs"/>
          <w:rtl/>
        </w:rPr>
        <w:t xml:space="preserve">? </w:t>
      </w:r>
    </w:p>
    <w:p w:rsidR="005A4B2E" w:rsidRDefault="005A4B2E" w:rsidP="00DA47CC">
      <w:pPr>
        <w:rPr>
          <w:rtl/>
        </w:rPr>
      </w:pPr>
      <w:bookmarkStart w:id="329" w:name="_ETM_Q2_339642"/>
      <w:bookmarkStart w:id="330" w:name="_ETM_Q2_339751"/>
      <w:bookmarkEnd w:id="329"/>
      <w:bookmarkEnd w:id="330"/>
    </w:p>
    <w:p w:rsidR="005A4B2E" w:rsidRDefault="005A4B2E" w:rsidP="00DA47CC">
      <w:pPr>
        <w:pStyle w:val="-"/>
        <w:rPr>
          <w:rtl/>
        </w:rPr>
      </w:pPr>
      <w:bookmarkStart w:id="331" w:name="_ETM_Q2_354039"/>
      <w:bookmarkStart w:id="332" w:name="_ETM_Q2_354132"/>
      <w:bookmarkStart w:id="333" w:name="ET_speakercontinue_5503_22"/>
      <w:bookmarkEnd w:id="331"/>
      <w:bookmarkEnd w:id="332"/>
      <w:r w:rsidRPr="00400918">
        <w:rPr>
          <w:rStyle w:val="TagStyle"/>
          <w:rtl/>
        </w:rPr>
        <w:t xml:space="preserve"> &lt;&lt; דובר_המשך &gt;&gt;</w:t>
      </w:r>
      <w:r w:rsidRPr="00D707F1">
        <w:rPr>
          <w:rStyle w:val="TagStyle"/>
          <w:rtl/>
        </w:rPr>
        <w:t xml:space="preserve"> </w:t>
      </w:r>
      <w:r>
        <w:rPr>
          <w:rtl/>
        </w:rPr>
        <w:t>סגן שר הפנים משולם נהרי:</w:t>
      </w:r>
      <w:r w:rsidRPr="00D707F1">
        <w:rPr>
          <w:rStyle w:val="TagStyle"/>
          <w:rtl/>
        </w:rPr>
        <w:t xml:space="preserve"> </w:t>
      </w:r>
      <w:r w:rsidRPr="00400918">
        <w:rPr>
          <w:rStyle w:val="TagStyle"/>
          <w:rtl/>
        </w:rPr>
        <w:t>&lt;&lt; דובר_המשך &gt;&gt;</w:t>
      </w:r>
      <w:r>
        <w:rPr>
          <w:rtl/>
        </w:rPr>
        <w:t xml:space="preserve"> </w:t>
      </w:r>
      <w:bookmarkEnd w:id="333"/>
    </w:p>
    <w:p w:rsidR="005A4B2E" w:rsidRDefault="005A4B2E" w:rsidP="00265331">
      <w:pPr>
        <w:rPr>
          <w:rtl/>
        </w:rPr>
      </w:pPr>
    </w:p>
    <w:p w:rsidR="005A4B2E" w:rsidRPr="00D707F1" w:rsidRDefault="005A4B2E" w:rsidP="00DA47CC">
      <w:pPr>
        <w:rPr>
          <w:rtl/>
        </w:rPr>
      </w:pPr>
      <w:bookmarkStart w:id="334" w:name="_ETM_Q2_332421"/>
      <w:bookmarkEnd w:id="334"/>
      <w:r>
        <w:rPr>
          <w:rFonts w:hint="cs"/>
          <w:rtl/>
        </w:rPr>
        <w:t xml:space="preserve">השאלה הזאת </w:t>
      </w:r>
      <w:bookmarkStart w:id="335" w:name="_ETM_Q2_330878"/>
      <w:bookmarkEnd w:id="335"/>
      <w:r>
        <w:rPr>
          <w:rFonts w:hint="cs"/>
          <w:rtl/>
        </w:rPr>
        <w:t xml:space="preserve">נשאלה כמה פעמים בנושא המאגר הביומטרי. </w:t>
      </w:r>
    </w:p>
    <w:p w:rsidR="005A4B2E" w:rsidRPr="00D707F1" w:rsidRDefault="005A4B2E" w:rsidP="00DA47CC">
      <w:pPr>
        <w:rPr>
          <w:rtl/>
        </w:rPr>
      </w:pPr>
      <w:bookmarkStart w:id="336" w:name="_ETM_Q2_332472"/>
      <w:bookmarkStart w:id="337" w:name="_ETM_Q2_332563"/>
      <w:bookmarkEnd w:id="336"/>
      <w:bookmarkEnd w:id="337"/>
    </w:p>
    <w:p w:rsidR="005A4B2E" w:rsidRDefault="005A4B2E" w:rsidP="00DA47CC">
      <w:pPr>
        <w:pStyle w:val="af6"/>
        <w:rPr>
          <w:rtl/>
        </w:rPr>
      </w:pPr>
      <w:bookmarkStart w:id="338" w:name="ET_yor_5317_5"/>
      <w:r w:rsidRPr="00400918">
        <w:rPr>
          <w:rStyle w:val="TagStyle"/>
          <w:rtl/>
        </w:rPr>
        <w:t xml:space="preserve"> &lt;&lt; יור &gt;&gt;</w:t>
      </w:r>
      <w:r w:rsidRPr="00A07FE5">
        <w:rPr>
          <w:rStyle w:val="TagStyle"/>
          <w:rtl/>
        </w:rPr>
        <w:t xml:space="preserve"> </w:t>
      </w:r>
      <w:r>
        <w:rPr>
          <w:rtl/>
        </w:rPr>
        <w:t>היו"ר יולי יואל אדלשטיין:</w:t>
      </w:r>
      <w:r w:rsidRPr="00A07FE5">
        <w:rPr>
          <w:rStyle w:val="TagStyle"/>
          <w:rtl/>
        </w:rPr>
        <w:t xml:space="preserve"> </w:t>
      </w:r>
      <w:r w:rsidRPr="00400918">
        <w:rPr>
          <w:rStyle w:val="TagStyle"/>
          <w:rtl/>
        </w:rPr>
        <w:t>&lt;&lt; יור &gt;&gt;</w:t>
      </w:r>
      <w:r>
        <w:rPr>
          <w:rtl/>
        </w:rPr>
        <w:t xml:space="preserve"> </w:t>
      </w:r>
      <w:bookmarkEnd w:id="338"/>
    </w:p>
    <w:p w:rsidR="005A4B2E" w:rsidRDefault="005A4B2E" w:rsidP="00265331">
      <w:pPr>
        <w:rPr>
          <w:rtl/>
        </w:rPr>
      </w:pPr>
    </w:p>
    <w:p w:rsidR="005A4B2E" w:rsidRDefault="005A4B2E" w:rsidP="000E692B">
      <w:pPr>
        <w:rPr>
          <w:rtl/>
        </w:rPr>
      </w:pPr>
      <w:bookmarkStart w:id="339" w:name="_ETM_Q2_376257"/>
      <w:bookmarkEnd w:id="339"/>
      <w:r>
        <w:rPr>
          <w:rFonts w:hint="cs"/>
          <w:rtl/>
        </w:rPr>
        <w:t xml:space="preserve">ההצבעה עדיין בפתקים, </w:t>
      </w:r>
      <w:bookmarkStart w:id="340" w:name="_ETM_Q2_340436"/>
      <w:bookmarkEnd w:id="340"/>
      <w:r w:rsidR="000E692B">
        <w:rPr>
          <w:rFonts w:hint="cs"/>
          <w:rtl/>
        </w:rPr>
        <w:t xml:space="preserve">אז </w:t>
      </w:r>
      <w:r>
        <w:rPr>
          <w:rFonts w:hint="cs"/>
          <w:rtl/>
        </w:rPr>
        <w:t>דווקא כאן זה פחות סכנה. אם נעבור להצבעה אלקטרונית</w:t>
      </w:r>
      <w:bookmarkStart w:id="341" w:name="_ETM_Q2_345846"/>
      <w:bookmarkEnd w:id="341"/>
      <w:r w:rsidR="000E692B">
        <w:rPr>
          <w:rFonts w:hint="cs"/>
          <w:rtl/>
        </w:rPr>
        <w:t>,</w:t>
      </w:r>
      <w:r>
        <w:rPr>
          <w:rFonts w:hint="cs"/>
          <w:rtl/>
        </w:rPr>
        <w:t xml:space="preserve"> זאת תהיה שאלת השאלות בנושא הסייבר. </w:t>
      </w:r>
      <w:bookmarkStart w:id="342" w:name="_ETM_Q2_349713"/>
      <w:bookmarkStart w:id="343" w:name="_ETM_Q2_349813"/>
      <w:bookmarkStart w:id="344" w:name="_ETM_Q2_348634"/>
      <w:bookmarkStart w:id="345" w:name="_ETM_Q2_348703"/>
      <w:bookmarkEnd w:id="342"/>
      <w:bookmarkEnd w:id="343"/>
      <w:bookmarkEnd w:id="344"/>
      <w:bookmarkEnd w:id="345"/>
      <w:r>
        <w:rPr>
          <w:rFonts w:hint="cs"/>
          <w:rtl/>
        </w:rPr>
        <w:t xml:space="preserve">תודה לסגן שר </w:t>
      </w:r>
      <w:bookmarkStart w:id="346" w:name="_ETM_Q2_348429"/>
      <w:bookmarkEnd w:id="346"/>
      <w:r>
        <w:rPr>
          <w:rFonts w:hint="cs"/>
          <w:rtl/>
        </w:rPr>
        <w:t>הפנים.</w:t>
      </w:r>
      <w:r>
        <w:rPr>
          <w:rtl/>
        </w:rPr>
        <w:t xml:space="preserve"> </w:t>
      </w:r>
      <w:bookmarkStart w:id="347" w:name="_ETM_Q2_348988"/>
      <w:bookmarkEnd w:id="347"/>
    </w:p>
    <w:p w:rsidR="005A4B2E" w:rsidRDefault="005A4B2E" w:rsidP="00DA47CC">
      <w:pPr>
        <w:rPr>
          <w:rtl/>
        </w:rPr>
      </w:pPr>
    </w:p>
    <w:p w:rsidR="000E692B" w:rsidRDefault="000E692B" w:rsidP="00DA47CC">
      <w:pPr>
        <w:rPr>
          <w:rtl/>
        </w:rPr>
      </w:pPr>
      <w:bookmarkStart w:id="348" w:name="_ETM_Q0_773775"/>
      <w:bookmarkStart w:id="349" w:name="_ETM_Q0_773894"/>
      <w:bookmarkEnd w:id="348"/>
      <w:bookmarkEnd w:id="349"/>
    </w:p>
    <w:p w:rsidR="005A4B2E" w:rsidRDefault="005A4B2E" w:rsidP="00DA47CC">
      <w:pPr>
        <w:pStyle w:val="a6"/>
        <w:rPr>
          <w:rtl/>
        </w:rPr>
      </w:pPr>
      <w:bookmarkStart w:id="350" w:name="ET_subject_שאילות_ותשובות_24"/>
      <w:r w:rsidRPr="00400918">
        <w:rPr>
          <w:rStyle w:val="TagStyle"/>
          <w:rtl/>
        </w:rPr>
        <w:t>&lt;&lt; נושא &gt;&gt;</w:t>
      </w:r>
      <w:r w:rsidRPr="00D707F1">
        <w:rPr>
          <w:rStyle w:val="TagStyle"/>
          <w:rtl/>
        </w:rPr>
        <w:t xml:space="preserve"> </w:t>
      </w:r>
      <w:bookmarkStart w:id="351" w:name="_Toc529990348"/>
      <w:bookmarkStart w:id="352" w:name="_Toc529993583"/>
      <w:bookmarkStart w:id="353" w:name="_Toc529996221"/>
      <w:r>
        <w:rPr>
          <w:rtl/>
        </w:rPr>
        <w:t>שאילות ותשובות</w:t>
      </w:r>
      <w:bookmarkEnd w:id="351"/>
      <w:bookmarkEnd w:id="352"/>
      <w:bookmarkEnd w:id="353"/>
      <w:r w:rsidRPr="00D707F1">
        <w:rPr>
          <w:rStyle w:val="TagStyle"/>
          <w:rtl/>
        </w:rPr>
        <w:t xml:space="preserve"> </w:t>
      </w:r>
      <w:r w:rsidRPr="00400918">
        <w:rPr>
          <w:rStyle w:val="TagStyle"/>
          <w:rtl/>
        </w:rPr>
        <w:t>&lt;&lt; נושא &gt;&gt;</w:t>
      </w:r>
      <w:r>
        <w:rPr>
          <w:rtl/>
        </w:rPr>
        <w:t xml:space="preserve"> </w:t>
      </w:r>
      <w:bookmarkEnd w:id="350"/>
    </w:p>
    <w:p w:rsidR="005A4B2E" w:rsidRDefault="005A4B2E" w:rsidP="00DA47CC">
      <w:pPr>
        <w:rPr>
          <w:rtl/>
        </w:rPr>
      </w:pPr>
    </w:p>
    <w:p w:rsidR="005A4B2E" w:rsidRDefault="005A4B2E" w:rsidP="00DA47CC">
      <w:pPr>
        <w:pStyle w:val="af6"/>
        <w:rPr>
          <w:rtl/>
        </w:rPr>
      </w:pPr>
      <w:bookmarkStart w:id="354" w:name="ET_yor_5317_25"/>
      <w:r w:rsidRPr="00400918">
        <w:rPr>
          <w:rStyle w:val="TagStyle"/>
          <w:rtl/>
        </w:rPr>
        <w:t xml:space="preserve"> &lt;&lt; יור &gt;&gt;</w:t>
      </w:r>
      <w:r w:rsidRPr="00D707F1">
        <w:rPr>
          <w:rStyle w:val="TagStyle"/>
          <w:rtl/>
        </w:rPr>
        <w:t xml:space="preserve"> </w:t>
      </w:r>
      <w:r>
        <w:rPr>
          <w:rtl/>
        </w:rPr>
        <w:t>היו"ר יולי יואל אדלשטיין:</w:t>
      </w:r>
      <w:r w:rsidRPr="00D707F1">
        <w:rPr>
          <w:rStyle w:val="TagStyle"/>
          <w:rtl/>
        </w:rPr>
        <w:t xml:space="preserve"> </w:t>
      </w:r>
      <w:r w:rsidRPr="00400918">
        <w:rPr>
          <w:rStyle w:val="TagStyle"/>
          <w:rtl/>
        </w:rPr>
        <w:t>&lt;&lt; יור &gt;&gt;</w:t>
      </w:r>
      <w:r>
        <w:rPr>
          <w:rtl/>
        </w:rPr>
        <w:t xml:space="preserve"> </w:t>
      </w:r>
      <w:bookmarkEnd w:id="354"/>
    </w:p>
    <w:p w:rsidR="005A4B2E" w:rsidRDefault="005A4B2E" w:rsidP="00265331">
      <w:pPr>
        <w:rPr>
          <w:rtl/>
        </w:rPr>
      </w:pPr>
    </w:p>
    <w:p w:rsidR="005A4B2E" w:rsidRDefault="005A4B2E" w:rsidP="00DA47CC">
      <w:pPr>
        <w:rPr>
          <w:rtl/>
        </w:rPr>
      </w:pPr>
      <w:r>
        <w:rPr>
          <w:rFonts w:hint="cs"/>
          <w:rtl/>
        </w:rPr>
        <w:t xml:space="preserve">אתה נשאר איתנו גם להשיב על שאילתה רגילה </w:t>
      </w:r>
      <w:r w:rsidR="00963BD8">
        <w:rPr>
          <w:rFonts w:hint="eastAsia"/>
          <w:rtl/>
        </w:rPr>
        <w:t>–</w:t>
      </w:r>
      <w:r>
        <w:rPr>
          <w:rFonts w:hint="cs"/>
          <w:rtl/>
        </w:rPr>
        <w:t xml:space="preserve"> אני מציין, </w:t>
      </w:r>
      <w:bookmarkStart w:id="355" w:name="_ETM_Q2_354385"/>
      <w:bookmarkEnd w:id="355"/>
      <w:r>
        <w:rPr>
          <w:rFonts w:hint="cs"/>
          <w:rtl/>
        </w:rPr>
        <w:t xml:space="preserve">רגילה </w:t>
      </w:r>
      <w:r w:rsidR="00963BD8">
        <w:rPr>
          <w:rFonts w:hint="eastAsia"/>
          <w:rtl/>
        </w:rPr>
        <w:t>–</w:t>
      </w:r>
      <w:r>
        <w:rPr>
          <w:rFonts w:hint="cs"/>
          <w:rtl/>
        </w:rPr>
        <w:t xml:space="preserve"> של חבר הכנסת אמיר אוחנה, מספרה 1443: הוצאות בזבזניות ברשויות המקומיות על הופעות ואומנים. </w:t>
      </w:r>
      <w:bookmarkStart w:id="356" w:name="_ETM_Q2_365323"/>
      <w:bookmarkEnd w:id="356"/>
      <w:r>
        <w:rPr>
          <w:rFonts w:hint="cs"/>
          <w:rtl/>
        </w:rPr>
        <w:t xml:space="preserve">חבר הכנסת אוחנה, אתה תקרא את נוסח השאילתה. אין </w:t>
      </w:r>
      <w:bookmarkStart w:id="357" w:name="_ETM_Q2_367599"/>
      <w:bookmarkEnd w:id="357"/>
      <w:r>
        <w:rPr>
          <w:rFonts w:hint="cs"/>
          <w:rtl/>
        </w:rPr>
        <w:t xml:space="preserve">שאלות של חברי כנסת נוספים. </w:t>
      </w:r>
    </w:p>
    <w:p w:rsidR="005A4B2E" w:rsidRDefault="005A4B2E" w:rsidP="00DA47CC">
      <w:pPr>
        <w:rPr>
          <w:rtl/>
        </w:rPr>
      </w:pPr>
      <w:bookmarkStart w:id="358" w:name="_ETM_Q2_349068"/>
      <w:bookmarkEnd w:id="358"/>
    </w:p>
    <w:p w:rsidR="005A4B2E" w:rsidRDefault="005A4B2E" w:rsidP="00DA47CC">
      <w:pPr>
        <w:pStyle w:val="a9"/>
        <w:rPr>
          <w:rStyle w:val="TagStyle"/>
          <w:rtl/>
        </w:rPr>
      </w:pPr>
      <w:bookmarkStart w:id="359" w:name="ET_query_616235_6"/>
      <w:r w:rsidRPr="00400918">
        <w:rPr>
          <w:rStyle w:val="TagStyle"/>
          <w:rtl/>
        </w:rPr>
        <w:t xml:space="preserve"> &lt;&lt; שאילתה &gt;&gt;</w:t>
      </w:r>
      <w:r w:rsidRPr="00A07FE5">
        <w:rPr>
          <w:rStyle w:val="TagStyle"/>
          <w:rtl/>
        </w:rPr>
        <w:t xml:space="preserve"> </w:t>
      </w:r>
      <w:bookmarkStart w:id="360" w:name="_Toc529990349"/>
      <w:bookmarkStart w:id="361" w:name="_Toc529993584"/>
      <w:bookmarkStart w:id="362" w:name="_Toc529996222"/>
      <w:r>
        <w:rPr>
          <w:rtl/>
        </w:rPr>
        <w:t>1443. הוצאות בזבזניות ברשויות המקומיות על הופעות וא</w:t>
      </w:r>
      <w:r>
        <w:rPr>
          <w:rFonts w:hint="cs"/>
          <w:rtl/>
        </w:rPr>
        <w:t>ו</w:t>
      </w:r>
      <w:r>
        <w:rPr>
          <w:rtl/>
        </w:rPr>
        <w:t>מנים</w:t>
      </w:r>
      <w:bookmarkEnd w:id="360"/>
      <w:bookmarkEnd w:id="361"/>
      <w:bookmarkEnd w:id="362"/>
      <w:r w:rsidRPr="00A07FE5">
        <w:rPr>
          <w:rStyle w:val="TagStyle"/>
          <w:rtl/>
        </w:rPr>
        <w:t xml:space="preserve"> </w:t>
      </w:r>
      <w:r w:rsidRPr="00400918">
        <w:rPr>
          <w:rStyle w:val="TagStyle"/>
          <w:rtl/>
        </w:rPr>
        <w:t>&lt;&lt;</w:t>
      </w:r>
      <w:r w:rsidRPr="00A07FE5">
        <w:rPr>
          <w:rStyle w:val="TagStyle"/>
          <w:rtl/>
        </w:rPr>
        <w:t xml:space="preserve"> </w:t>
      </w:r>
    </w:p>
    <w:p w:rsidR="005A4B2E" w:rsidRDefault="005A4B2E" w:rsidP="00DA47CC">
      <w:pPr>
        <w:rPr>
          <w:rtl/>
        </w:rPr>
      </w:pPr>
      <w:bookmarkStart w:id="363" w:name="_ETM_Q2_416296"/>
      <w:bookmarkStart w:id="364" w:name="_ETM_Q2_416405"/>
      <w:bookmarkStart w:id="365" w:name="_ETM_Q2_416858"/>
      <w:bookmarkStart w:id="366" w:name="_ETM_Q2_416937"/>
      <w:bookmarkStart w:id="367" w:name="_ETM_Q2_417093"/>
      <w:bookmarkStart w:id="368" w:name="_ETM_Q2_417171"/>
      <w:bookmarkEnd w:id="363"/>
      <w:bookmarkEnd w:id="364"/>
      <w:bookmarkEnd w:id="365"/>
      <w:bookmarkEnd w:id="366"/>
      <w:bookmarkEnd w:id="367"/>
      <w:bookmarkEnd w:id="368"/>
      <w:r w:rsidRPr="00A07FE5">
        <w:rPr>
          <w:rStyle w:val="TagStyle"/>
          <w:rtl/>
        </w:rPr>
        <w:t>שאילתה &gt;&gt;</w:t>
      </w:r>
      <w:r>
        <w:rPr>
          <w:rtl/>
        </w:rPr>
        <w:t xml:space="preserve"> </w:t>
      </w:r>
      <w:bookmarkEnd w:id="359"/>
    </w:p>
    <w:p w:rsidR="005A4B2E" w:rsidRDefault="005A4B2E" w:rsidP="00DA47CC">
      <w:pPr>
        <w:rPr>
          <w:rtl/>
        </w:rPr>
      </w:pPr>
      <w:bookmarkStart w:id="369" w:name="_ETM_Q2_427030"/>
      <w:bookmarkStart w:id="370" w:name="_ETM_Q2_427155"/>
      <w:bookmarkEnd w:id="369"/>
      <w:bookmarkEnd w:id="370"/>
    </w:p>
    <w:p w:rsidR="005A4B2E" w:rsidRDefault="005A4B2E" w:rsidP="00DA47CC">
      <w:pPr>
        <w:pStyle w:val="a4"/>
        <w:rPr>
          <w:rtl/>
        </w:rPr>
      </w:pPr>
      <w:bookmarkStart w:id="371" w:name="_ETM_Q2_427562"/>
      <w:bookmarkStart w:id="372" w:name="_ETM_Q2_427655"/>
      <w:bookmarkStart w:id="373" w:name="ET_speaker_5466_7"/>
      <w:bookmarkEnd w:id="371"/>
      <w:bookmarkEnd w:id="372"/>
      <w:r w:rsidRPr="00400918">
        <w:rPr>
          <w:rStyle w:val="TagStyle"/>
          <w:rtl/>
        </w:rPr>
        <w:t xml:space="preserve"> &lt;&lt; דובר &gt;&gt;</w:t>
      </w:r>
      <w:r w:rsidRPr="00A07FE5">
        <w:rPr>
          <w:rStyle w:val="TagStyle"/>
          <w:rtl/>
        </w:rPr>
        <w:t xml:space="preserve"> </w:t>
      </w:r>
      <w:bookmarkStart w:id="374" w:name="_Toc529990350"/>
      <w:bookmarkStart w:id="375" w:name="_Toc529993585"/>
      <w:bookmarkStart w:id="376" w:name="_Toc529996223"/>
      <w:r>
        <w:rPr>
          <w:rtl/>
        </w:rPr>
        <w:t>אמיר אוחנה (הליכוד):</w:t>
      </w:r>
      <w:bookmarkEnd w:id="374"/>
      <w:bookmarkEnd w:id="375"/>
      <w:bookmarkEnd w:id="376"/>
      <w:r w:rsidRPr="00A07FE5">
        <w:rPr>
          <w:rStyle w:val="TagStyle"/>
          <w:rtl/>
        </w:rPr>
        <w:t xml:space="preserve"> </w:t>
      </w:r>
      <w:r w:rsidRPr="00400918">
        <w:rPr>
          <w:rStyle w:val="TagStyle"/>
          <w:rtl/>
        </w:rPr>
        <w:t>&lt;&lt; דובר &gt;&gt;</w:t>
      </w:r>
      <w:r>
        <w:rPr>
          <w:rtl/>
        </w:rPr>
        <w:t xml:space="preserve"> </w:t>
      </w:r>
      <w:bookmarkEnd w:id="373"/>
    </w:p>
    <w:p w:rsidR="005A4B2E" w:rsidRDefault="005A4B2E" w:rsidP="00265331">
      <w:pPr>
        <w:rPr>
          <w:rtl/>
        </w:rPr>
      </w:pPr>
    </w:p>
    <w:p w:rsidR="005A4B2E" w:rsidRDefault="005A4B2E" w:rsidP="00FA1DA1">
      <w:pPr>
        <w:rPr>
          <w:rtl/>
        </w:rPr>
      </w:pPr>
      <w:bookmarkStart w:id="377" w:name="_ETM_Q2_434202"/>
      <w:bookmarkStart w:id="378" w:name="_ETM_Q2_434499"/>
      <w:bookmarkStart w:id="379" w:name="_ETM_Q2_434577"/>
      <w:bookmarkEnd w:id="377"/>
      <w:bookmarkEnd w:id="378"/>
      <w:bookmarkEnd w:id="379"/>
      <w:r>
        <w:rPr>
          <w:rFonts w:hint="cs"/>
          <w:rtl/>
        </w:rPr>
        <w:t xml:space="preserve">תודה לך, אדוני. </w:t>
      </w:r>
      <w:bookmarkStart w:id="380" w:name="_ETM_Q2_372155"/>
      <w:bookmarkEnd w:id="380"/>
      <w:r>
        <w:rPr>
          <w:rFonts w:hint="cs"/>
          <w:rtl/>
        </w:rPr>
        <w:t>אני מצטרף, כמובן, לברכות לראשי הרשויות שנבחרו ובעיקר לציבור התושבים</w:t>
      </w:r>
      <w:bookmarkStart w:id="381" w:name="_ETM_Q2_376066"/>
      <w:bookmarkEnd w:id="381"/>
      <w:r>
        <w:rPr>
          <w:rFonts w:hint="cs"/>
          <w:rtl/>
        </w:rPr>
        <w:t>, והשאילתה נוגעת בדיוק אליהם. מדי שנה מוציאות חלק מהרשויות המקומיות, ובהן רשויות ג</w:t>
      </w:r>
      <w:r w:rsidR="00FA1DA1">
        <w:rPr>
          <w:rFonts w:hint="cs"/>
          <w:rtl/>
        </w:rPr>
        <w:t>י</w:t>
      </w:r>
      <w:r>
        <w:rPr>
          <w:rFonts w:hint="cs"/>
          <w:rtl/>
        </w:rPr>
        <w:t xml:space="preserve">רעוניות, סכומי עתק </w:t>
      </w:r>
      <w:bookmarkStart w:id="382" w:name="_ETM_Q2_381522"/>
      <w:bookmarkEnd w:id="382"/>
      <w:r>
        <w:rPr>
          <w:rFonts w:hint="cs"/>
          <w:rtl/>
        </w:rPr>
        <w:t xml:space="preserve">מכספי הציבור על אומנים. כשישבתי </w:t>
      </w:r>
      <w:bookmarkStart w:id="383" w:name="_ETM_Q2_387216"/>
      <w:bookmarkEnd w:id="383"/>
      <w:r>
        <w:rPr>
          <w:rFonts w:hint="cs"/>
          <w:rtl/>
        </w:rPr>
        <w:t>עם אנשי השלטון המקומי הבנתי כי השר הקים ועדה במשרד הפנים שתפעל לצמצום ההוצאות אך לא הצלחתי למצוא עדות לקיומה.</w:t>
      </w:r>
    </w:p>
    <w:p w:rsidR="005A4B2E" w:rsidRPr="009F1FFC" w:rsidRDefault="005A4B2E" w:rsidP="00DA47CC">
      <w:pPr>
        <w:rPr>
          <w:rtl/>
        </w:rPr>
      </w:pPr>
      <w:bookmarkStart w:id="384" w:name="_ETM_Q2_396567"/>
      <w:bookmarkStart w:id="385" w:name="_ETM_Q2_396628"/>
      <w:bookmarkEnd w:id="384"/>
      <w:bookmarkEnd w:id="385"/>
    </w:p>
    <w:p w:rsidR="005A4B2E" w:rsidRDefault="005A4B2E" w:rsidP="00DA47CC">
      <w:pPr>
        <w:rPr>
          <w:rtl/>
        </w:rPr>
      </w:pPr>
      <w:r>
        <w:rPr>
          <w:rFonts w:hint="cs"/>
          <w:rtl/>
        </w:rPr>
        <w:t>אז אני רוצה לשאול:</w:t>
      </w:r>
      <w:r>
        <w:rPr>
          <w:rFonts w:hint="cs"/>
        </w:rPr>
        <w:t xml:space="preserve"> </w:t>
      </w:r>
      <w:bookmarkStart w:id="386" w:name="_ETM_Q2_399894"/>
      <w:bookmarkEnd w:id="386"/>
    </w:p>
    <w:p w:rsidR="005A4B2E" w:rsidRDefault="005A4B2E" w:rsidP="00DA47CC">
      <w:pPr>
        <w:rPr>
          <w:rtl/>
        </w:rPr>
      </w:pPr>
      <w:bookmarkStart w:id="387" w:name="_ETM_Q2_399074"/>
      <w:bookmarkStart w:id="388" w:name="_ETM_Q2_399143"/>
      <w:bookmarkEnd w:id="387"/>
      <w:bookmarkEnd w:id="388"/>
    </w:p>
    <w:p w:rsidR="005A4B2E" w:rsidRDefault="005A4B2E" w:rsidP="00DA47CC">
      <w:pPr>
        <w:rPr>
          <w:rtl/>
        </w:rPr>
      </w:pPr>
      <w:bookmarkStart w:id="389" w:name="_ETM_Q2_399233"/>
      <w:bookmarkStart w:id="390" w:name="_ETM_Q2_399289"/>
      <w:bookmarkEnd w:id="389"/>
      <w:bookmarkEnd w:id="390"/>
      <w:r>
        <w:rPr>
          <w:rFonts w:hint="cs"/>
          <w:rtl/>
        </w:rPr>
        <w:t xml:space="preserve">1. האם הוועדה פעלה או פועלת? </w:t>
      </w:r>
    </w:p>
    <w:p w:rsidR="005A4B2E" w:rsidRDefault="005A4B2E" w:rsidP="00DA47CC">
      <w:pPr>
        <w:rPr>
          <w:rtl/>
        </w:rPr>
      </w:pPr>
    </w:p>
    <w:p w:rsidR="005A4B2E" w:rsidRDefault="005A4B2E" w:rsidP="00DA47CC">
      <w:pPr>
        <w:rPr>
          <w:rtl/>
        </w:rPr>
      </w:pPr>
      <w:bookmarkStart w:id="391" w:name="_ETM_Q2_403889"/>
      <w:bookmarkStart w:id="392" w:name="_ETM_Q2_403945"/>
      <w:bookmarkStart w:id="393" w:name="_ETM_Q2_402058"/>
      <w:bookmarkStart w:id="394" w:name="_ETM_Q2_402119"/>
      <w:bookmarkEnd w:id="391"/>
      <w:bookmarkEnd w:id="392"/>
      <w:bookmarkEnd w:id="393"/>
      <w:bookmarkEnd w:id="394"/>
      <w:r>
        <w:rPr>
          <w:rFonts w:hint="cs"/>
          <w:rtl/>
        </w:rPr>
        <w:t xml:space="preserve">2. מה תוצאותיה עד כה? </w:t>
      </w:r>
    </w:p>
    <w:p w:rsidR="005A4B2E" w:rsidRDefault="005A4B2E" w:rsidP="00DA47CC">
      <w:pPr>
        <w:rPr>
          <w:rtl/>
        </w:rPr>
      </w:pPr>
    </w:p>
    <w:p w:rsidR="005A4B2E" w:rsidRDefault="005A4B2E" w:rsidP="00DA47CC">
      <w:pPr>
        <w:rPr>
          <w:rtl/>
        </w:rPr>
      </w:pPr>
      <w:bookmarkStart w:id="395" w:name="_ETM_Q2_405251"/>
      <w:bookmarkStart w:id="396" w:name="_ETM_Q2_405301"/>
      <w:bookmarkStart w:id="397" w:name="_ETM_Q2_405426"/>
      <w:bookmarkStart w:id="398" w:name="_ETM_Q2_405479"/>
      <w:bookmarkEnd w:id="395"/>
      <w:bookmarkEnd w:id="396"/>
      <w:bookmarkEnd w:id="397"/>
      <w:bookmarkEnd w:id="398"/>
      <w:r>
        <w:rPr>
          <w:rFonts w:hint="cs"/>
          <w:rtl/>
        </w:rPr>
        <w:t xml:space="preserve">3. מתי ניתן יהיה להופיע בפניה כנציג ציבור? </w:t>
      </w:r>
    </w:p>
    <w:p w:rsidR="005A4B2E" w:rsidRDefault="005A4B2E" w:rsidP="00DA47CC">
      <w:pPr>
        <w:rPr>
          <w:rtl/>
        </w:rPr>
      </w:pPr>
      <w:bookmarkStart w:id="399" w:name="_ETM_Q2_393108"/>
      <w:bookmarkEnd w:id="399"/>
    </w:p>
    <w:p w:rsidR="005A4B2E" w:rsidRDefault="005A4B2E" w:rsidP="00DA47CC">
      <w:pPr>
        <w:pStyle w:val="af6"/>
        <w:rPr>
          <w:rtl/>
        </w:rPr>
      </w:pPr>
      <w:bookmarkStart w:id="400" w:name="ET_yor_5317_8"/>
      <w:r w:rsidRPr="00400918">
        <w:rPr>
          <w:rStyle w:val="TagStyle"/>
          <w:rtl/>
        </w:rPr>
        <w:t xml:space="preserve"> &lt;&lt; יור &gt;&gt;</w:t>
      </w:r>
      <w:r w:rsidRPr="00A07FE5">
        <w:rPr>
          <w:rStyle w:val="TagStyle"/>
          <w:rtl/>
        </w:rPr>
        <w:t xml:space="preserve"> </w:t>
      </w:r>
      <w:r>
        <w:rPr>
          <w:rtl/>
        </w:rPr>
        <w:t>היו"ר יולי יואל אדלשטיין:</w:t>
      </w:r>
      <w:r w:rsidRPr="00A07FE5">
        <w:rPr>
          <w:rStyle w:val="TagStyle"/>
          <w:rtl/>
        </w:rPr>
        <w:t xml:space="preserve"> </w:t>
      </w:r>
      <w:r w:rsidRPr="00400918">
        <w:rPr>
          <w:rStyle w:val="TagStyle"/>
          <w:rtl/>
        </w:rPr>
        <w:t>&lt;&lt; יור &gt;&gt;</w:t>
      </w:r>
      <w:r>
        <w:rPr>
          <w:rtl/>
        </w:rPr>
        <w:t xml:space="preserve"> </w:t>
      </w:r>
      <w:bookmarkEnd w:id="400"/>
    </w:p>
    <w:p w:rsidR="005A4B2E" w:rsidRDefault="005A4B2E" w:rsidP="00265331">
      <w:pPr>
        <w:rPr>
          <w:rtl/>
        </w:rPr>
      </w:pPr>
    </w:p>
    <w:p w:rsidR="005A4B2E" w:rsidRDefault="005A4B2E" w:rsidP="00DA47CC">
      <w:pPr>
        <w:rPr>
          <w:rtl/>
        </w:rPr>
      </w:pPr>
      <w:bookmarkStart w:id="401" w:name="_ETM_Q2_444046"/>
      <w:bookmarkStart w:id="402" w:name="_ETM_Q2_447984"/>
      <w:bookmarkStart w:id="403" w:name="_ETM_Q2_448280"/>
      <w:bookmarkStart w:id="404" w:name="_ETM_Q2_448359"/>
      <w:bookmarkEnd w:id="401"/>
      <w:bookmarkEnd w:id="402"/>
      <w:bookmarkEnd w:id="403"/>
      <w:bookmarkEnd w:id="404"/>
      <w:r>
        <w:rPr>
          <w:rFonts w:hint="cs"/>
          <w:rtl/>
        </w:rPr>
        <w:t xml:space="preserve">תודה. בבקשה, </w:t>
      </w:r>
      <w:bookmarkStart w:id="405" w:name="_ETM_Q2_411301"/>
      <w:bookmarkEnd w:id="405"/>
      <w:r>
        <w:rPr>
          <w:rFonts w:hint="cs"/>
          <w:rtl/>
        </w:rPr>
        <w:t xml:space="preserve">אדוני סגן שר הפנים. </w:t>
      </w:r>
    </w:p>
    <w:p w:rsidR="005A4B2E" w:rsidRDefault="005A4B2E" w:rsidP="00265331">
      <w:pPr>
        <w:rPr>
          <w:rtl/>
          <w:lang w:eastAsia="he-IL"/>
        </w:rPr>
      </w:pPr>
      <w:bookmarkStart w:id="406" w:name="_ETM_Q2_412945"/>
      <w:bookmarkStart w:id="407" w:name="_ETM_Q2_413008"/>
      <w:bookmarkStart w:id="408" w:name="_ETM_Q2_474077"/>
      <w:bookmarkStart w:id="409" w:name="_ETM_Q2_474187"/>
      <w:bookmarkEnd w:id="406"/>
      <w:bookmarkEnd w:id="407"/>
      <w:bookmarkEnd w:id="408"/>
      <w:bookmarkEnd w:id="409"/>
    </w:p>
    <w:p w:rsidR="005A4B2E" w:rsidRDefault="005A4B2E" w:rsidP="00DA47CC">
      <w:pPr>
        <w:pStyle w:val="a4"/>
        <w:keepNext/>
        <w:rPr>
          <w:rtl/>
        </w:rPr>
      </w:pPr>
      <w:bookmarkStart w:id="410" w:name="ET_speaker_5503_28"/>
      <w:r w:rsidRPr="008E6018">
        <w:rPr>
          <w:rStyle w:val="TagStyle"/>
          <w:rtl/>
        </w:rPr>
        <w:t xml:space="preserve"> &lt;&lt; דובר &gt;&gt; </w:t>
      </w:r>
      <w:bookmarkStart w:id="411" w:name="_Toc529990351"/>
      <w:bookmarkStart w:id="412" w:name="_Toc529993586"/>
      <w:bookmarkStart w:id="413" w:name="_Toc529996224"/>
      <w:r>
        <w:rPr>
          <w:rtl/>
        </w:rPr>
        <w:t>סגן שר הפנים משולם נהרי:</w:t>
      </w:r>
      <w:bookmarkEnd w:id="411"/>
      <w:bookmarkEnd w:id="412"/>
      <w:bookmarkEnd w:id="413"/>
      <w:r w:rsidRPr="008E6018">
        <w:rPr>
          <w:rStyle w:val="TagStyle"/>
          <w:rtl/>
        </w:rPr>
        <w:t xml:space="preserve"> &lt;&lt; דובר &gt;&gt;</w:t>
      </w:r>
      <w:r>
        <w:rPr>
          <w:rtl/>
        </w:rPr>
        <w:t xml:space="preserve"> </w:t>
      </w:r>
      <w:bookmarkEnd w:id="410"/>
    </w:p>
    <w:p w:rsidR="005A4B2E" w:rsidRDefault="005A4B2E" w:rsidP="00265331">
      <w:pPr>
        <w:rPr>
          <w:rtl/>
        </w:rPr>
      </w:pPr>
    </w:p>
    <w:p w:rsidR="005A4B2E" w:rsidRDefault="005A4B2E" w:rsidP="00FA1DA1">
      <w:pPr>
        <w:rPr>
          <w:rtl/>
        </w:rPr>
      </w:pPr>
      <w:bookmarkStart w:id="414" w:name="_ETM_Q2_478077"/>
      <w:bookmarkStart w:id="415" w:name="_ETM_Q2_478374"/>
      <w:bookmarkStart w:id="416" w:name="_ETM_Q2_478468"/>
      <w:bookmarkEnd w:id="414"/>
      <w:bookmarkEnd w:id="415"/>
      <w:bookmarkEnd w:id="416"/>
      <w:r>
        <w:rPr>
          <w:rFonts w:hint="cs"/>
          <w:rtl/>
        </w:rPr>
        <w:t>אני הייתי אפילו מרחיב, אדוני היושב-ראש</w:t>
      </w:r>
      <w:r w:rsidR="00FA1DA1">
        <w:rPr>
          <w:rFonts w:hint="cs"/>
          <w:rtl/>
        </w:rPr>
        <w:t>.</w:t>
      </w:r>
      <w:r>
        <w:rPr>
          <w:rFonts w:hint="cs"/>
          <w:rtl/>
        </w:rPr>
        <w:t xml:space="preserve"> </w:t>
      </w:r>
      <w:r w:rsidR="00FA1DA1">
        <w:rPr>
          <w:rFonts w:hint="cs"/>
          <w:rtl/>
        </w:rPr>
        <w:t>ה</w:t>
      </w:r>
      <w:r>
        <w:rPr>
          <w:rFonts w:hint="cs"/>
          <w:rtl/>
        </w:rPr>
        <w:t>מושג הזה של הוצאות בזבזניות</w:t>
      </w:r>
      <w:r w:rsidR="00FA1DA1">
        <w:rPr>
          <w:rFonts w:hint="cs"/>
          <w:rtl/>
        </w:rPr>
        <w:t>,</w:t>
      </w:r>
      <w:r>
        <w:rPr>
          <w:rFonts w:hint="cs"/>
          <w:rtl/>
        </w:rPr>
        <w:t xml:space="preserve"> למה הכוונה? האם </w:t>
      </w:r>
      <w:bookmarkStart w:id="417" w:name="_ETM_Q2_424757"/>
      <w:bookmarkEnd w:id="417"/>
      <w:r>
        <w:rPr>
          <w:rFonts w:hint="cs"/>
          <w:rtl/>
        </w:rPr>
        <w:t xml:space="preserve">זה כל הוצאות הרשות או הוצאות מסוימות, רק </w:t>
      </w:r>
      <w:r w:rsidR="00FA1DA1">
        <w:rPr>
          <w:rFonts w:hint="cs"/>
          <w:rtl/>
        </w:rPr>
        <w:t>ע</w:t>
      </w:r>
      <w:r>
        <w:rPr>
          <w:rFonts w:hint="cs"/>
          <w:rtl/>
        </w:rPr>
        <w:t xml:space="preserve">ל </w:t>
      </w:r>
      <w:bookmarkStart w:id="418" w:name="_ETM_Q2_429488"/>
      <w:bookmarkEnd w:id="418"/>
      <w:r>
        <w:rPr>
          <w:rFonts w:hint="cs"/>
          <w:rtl/>
        </w:rPr>
        <w:t>א</w:t>
      </w:r>
      <w:r w:rsidR="00FA1DA1">
        <w:rPr>
          <w:rFonts w:hint="cs"/>
          <w:rtl/>
        </w:rPr>
        <w:t>ו</w:t>
      </w:r>
      <w:r>
        <w:rPr>
          <w:rFonts w:hint="cs"/>
          <w:rtl/>
        </w:rPr>
        <w:t xml:space="preserve">מנים? ואם זה אומנים, אז יש אומנים של יום העצמאות </w:t>
      </w:r>
      <w:bookmarkStart w:id="419" w:name="_ETM_Q2_432941"/>
      <w:bookmarkEnd w:id="419"/>
      <w:r>
        <w:rPr>
          <w:rFonts w:hint="cs"/>
          <w:rtl/>
        </w:rPr>
        <w:t xml:space="preserve">ויש אומנים במשך כל השנה, וזה נושא מאוד מעניין. אני </w:t>
      </w:r>
      <w:bookmarkStart w:id="420" w:name="_ETM_Q2_441313"/>
      <w:bookmarkEnd w:id="420"/>
      <w:r>
        <w:rPr>
          <w:rFonts w:hint="cs"/>
          <w:rtl/>
        </w:rPr>
        <w:t xml:space="preserve">לא מדבר עכשיו בשם משרד הפנים אלא בשמי, זה נושא </w:t>
      </w:r>
      <w:bookmarkStart w:id="421" w:name="_ETM_Q2_442194"/>
      <w:bookmarkEnd w:id="421"/>
      <w:r>
        <w:rPr>
          <w:rFonts w:hint="cs"/>
          <w:rtl/>
        </w:rPr>
        <w:t xml:space="preserve">מאוד מעניין. </w:t>
      </w:r>
    </w:p>
    <w:p w:rsidR="005A4B2E" w:rsidRDefault="005A4B2E" w:rsidP="00DA47CC">
      <w:pPr>
        <w:rPr>
          <w:rtl/>
        </w:rPr>
      </w:pPr>
      <w:bookmarkStart w:id="422" w:name="_ETM_Q2_445420"/>
      <w:bookmarkStart w:id="423" w:name="_ETM_Q2_445495"/>
      <w:bookmarkEnd w:id="422"/>
      <w:bookmarkEnd w:id="423"/>
    </w:p>
    <w:p w:rsidR="005A4B2E" w:rsidRDefault="005A4B2E" w:rsidP="00FA1DA1">
      <w:pPr>
        <w:rPr>
          <w:rtl/>
        </w:rPr>
      </w:pPr>
      <w:bookmarkStart w:id="424" w:name="_ETM_Q2_445572"/>
      <w:bookmarkStart w:id="425" w:name="_ETM_Q2_445622"/>
      <w:bookmarkEnd w:id="424"/>
      <w:bookmarkEnd w:id="425"/>
      <w:r>
        <w:rPr>
          <w:rFonts w:hint="cs"/>
          <w:rtl/>
        </w:rPr>
        <w:t>בשלטון המקומי, ראש רשות, לפי דבריך, מבזבז</w:t>
      </w:r>
      <w:r w:rsidR="00FA1DA1">
        <w:rPr>
          <w:rFonts w:hint="cs"/>
          <w:rtl/>
        </w:rPr>
        <w:t>.</w:t>
      </w:r>
      <w:r>
        <w:rPr>
          <w:rFonts w:hint="cs"/>
          <w:rtl/>
        </w:rPr>
        <w:t xml:space="preserve"> </w:t>
      </w:r>
      <w:bookmarkStart w:id="426" w:name="_ETM_Q2_451993"/>
      <w:bookmarkEnd w:id="426"/>
      <w:r>
        <w:rPr>
          <w:rFonts w:hint="cs"/>
          <w:rtl/>
        </w:rPr>
        <w:t xml:space="preserve">יש כאלה רואים בזבוז בזה ויש כאלה </w:t>
      </w:r>
      <w:r w:rsidR="00FA1DA1">
        <w:rPr>
          <w:rFonts w:hint="cs"/>
          <w:rtl/>
        </w:rPr>
        <w:t>ש</w:t>
      </w:r>
      <w:r>
        <w:rPr>
          <w:rFonts w:hint="cs"/>
          <w:rtl/>
        </w:rPr>
        <w:t xml:space="preserve">רואים בזבוז בדברים </w:t>
      </w:r>
      <w:bookmarkStart w:id="427" w:name="_ETM_Q2_456695"/>
      <w:bookmarkEnd w:id="427"/>
      <w:r>
        <w:rPr>
          <w:rFonts w:hint="cs"/>
          <w:rtl/>
        </w:rPr>
        <w:t>אחרים, לכל אחד יש את סדרי העדיפויות שלו</w:t>
      </w:r>
      <w:r w:rsidR="00FA1DA1">
        <w:rPr>
          <w:rFonts w:hint="cs"/>
          <w:rtl/>
        </w:rPr>
        <w:t>,</w:t>
      </w:r>
      <w:r>
        <w:rPr>
          <w:rFonts w:hint="cs"/>
          <w:rtl/>
        </w:rPr>
        <w:t xml:space="preserve"> מה חשוב </w:t>
      </w:r>
      <w:bookmarkStart w:id="428" w:name="_ETM_Q2_461100"/>
      <w:bookmarkEnd w:id="428"/>
      <w:r>
        <w:rPr>
          <w:rFonts w:hint="cs"/>
          <w:rtl/>
        </w:rPr>
        <w:t>ומה לא חשוב</w:t>
      </w:r>
      <w:r w:rsidR="00FA1DA1">
        <w:rPr>
          <w:rFonts w:hint="cs"/>
          <w:rtl/>
        </w:rPr>
        <w:t>;</w:t>
      </w:r>
      <w:r>
        <w:rPr>
          <w:rFonts w:hint="cs"/>
          <w:rtl/>
        </w:rPr>
        <w:t xml:space="preserve"> אבל בשביל זה יש בחירות, שהתושב יכול לבוא ולומר לראש העיר</w:t>
      </w:r>
      <w:r w:rsidR="00FA1DA1">
        <w:rPr>
          <w:rFonts w:hint="cs"/>
          <w:rtl/>
        </w:rPr>
        <w:t>:</w:t>
      </w:r>
      <w:r>
        <w:rPr>
          <w:rFonts w:hint="cs"/>
          <w:rtl/>
        </w:rPr>
        <w:t xml:space="preserve"> אנא, יש מחיר לבזבוז. בשביל </w:t>
      </w:r>
      <w:bookmarkStart w:id="429" w:name="_ETM_Q2_474301"/>
      <w:bookmarkEnd w:id="429"/>
      <w:r>
        <w:rPr>
          <w:rFonts w:hint="cs"/>
          <w:rtl/>
        </w:rPr>
        <w:t>זה יש בחירות. אני אומר לך עכשיו את מה שאני חושב. ואם הוא עושה את זה ו</w:t>
      </w:r>
      <w:r w:rsidR="00FA1DA1">
        <w:rPr>
          <w:rFonts w:hint="cs"/>
          <w:rtl/>
        </w:rPr>
        <w:t>ל</w:t>
      </w:r>
      <w:r>
        <w:rPr>
          <w:rFonts w:hint="cs"/>
          <w:rtl/>
        </w:rPr>
        <w:t xml:space="preserve">תושבים </w:t>
      </w:r>
      <w:bookmarkStart w:id="430" w:name="_ETM_Q2_483921"/>
      <w:bookmarkEnd w:id="430"/>
      <w:r>
        <w:rPr>
          <w:rFonts w:hint="cs"/>
          <w:rtl/>
        </w:rPr>
        <w:t xml:space="preserve">זה טוב, אז מה לנו להתערב? </w:t>
      </w:r>
    </w:p>
    <w:p w:rsidR="005A4B2E" w:rsidRDefault="005A4B2E" w:rsidP="00DA47CC">
      <w:pPr>
        <w:rPr>
          <w:rtl/>
        </w:rPr>
      </w:pPr>
    </w:p>
    <w:p w:rsidR="005A4B2E" w:rsidRDefault="005A4B2E" w:rsidP="00FA1DA1">
      <w:pPr>
        <w:rPr>
          <w:rtl/>
        </w:rPr>
      </w:pPr>
      <w:r>
        <w:rPr>
          <w:rFonts w:hint="cs"/>
          <w:rtl/>
        </w:rPr>
        <w:t xml:space="preserve">אבל בכל זאת, משרד </w:t>
      </w:r>
      <w:bookmarkStart w:id="431" w:name="_ETM_Q2_491093"/>
      <w:bookmarkEnd w:id="431"/>
      <w:r>
        <w:rPr>
          <w:rFonts w:hint="cs"/>
          <w:rtl/>
        </w:rPr>
        <w:t xml:space="preserve">הפנים בנושא הזה כן חושב שצריך להקים ועדה אבל הוא </w:t>
      </w:r>
      <w:bookmarkStart w:id="432" w:name="_ETM_Q2_498359"/>
      <w:bookmarkEnd w:id="432"/>
      <w:r>
        <w:rPr>
          <w:rFonts w:hint="cs"/>
          <w:rtl/>
        </w:rPr>
        <w:t xml:space="preserve">עדיין לא הקים אותה. זה בשלבי הקמה. אני מקווה שעד </w:t>
      </w:r>
      <w:bookmarkStart w:id="433" w:name="_ETM_Q2_504249"/>
      <w:bookmarkEnd w:id="433"/>
      <w:r>
        <w:rPr>
          <w:rFonts w:hint="cs"/>
          <w:rtl/>
        </w:rPr>
        <w:t>סוף השנה</w:t>
      </w:r>
      <w:r w:rsidR="00FA1DA1">
        <w:rPr>
          <w:rFonts w:hint="cs"/>
          <w:rtl/>
        </w:rPr>
        <w:t>,</w:t>
      </w:r>
      <w:r>
        <w:rPr>
          <w:rFonts w:hint="cs"/>
          <w:rtl/>
        </w:rPr>
        <w:t xml:space="preserve"> </w:t>
      </w:r>
      <w:bookmarkStart w:id="434" w:name="_ETM_Q2_498945"/>
      <w:bookmarkEnd w:id="434"/>
      <w:r>
        <w:rPr>
          <w:rFonts w:hint="cs"/>
          <w:rtl/>
        </w:rPr>
        <w:t>לפי מה שביררתי</w:t>
      </w:r>
      <w:r w:rsidR="00FA1DA1">
        <w:rPr>
          <w:rFonts w:hint="cs"/>
          <w:rtl/>
        </w:rPr>
        <w:t>,</w:t>
      </w:r>
      <w:r>
        <w:rPr>
          <w:rFonts w:hint="eastAsia"/>
          <w:rtl/>
        </w:rPr>
        <w:t xml:space="preserve"> </w:t>
      </w:r>
      <w:r>
        <w:rPr>
          <w:rFonts w:hint="cs"/>
          <w:rtl/>
        </w:rPr>
        <w:t xml:space="preserve">תקום ועדה ותבדוק את כל הנושא הזה ואולי תקבע איזשהם </w:t>
      </w:r>
      <w:bookmarkStart w:id="435" w:name="_ETM_Q2_506415"/>
      <w:bookmarkEnd w:id="435"/>
      <w:r>
        <w:rPr>
          <w:rFonts w:hint="cs"/>
          <w:rtl/>
        </w:rPr>
        <w:t xml:space="preserve">כללים. אני </w:t>
      </w:r>
      <w:bookmarkStart w:id="436" w:name="_ETM_Q2_510093"/>
      <w:bookmarkEnd w:id="436"/>
      <w:r>
        <w:rPr>
          <w:rFonts w:hint="cs"/>
          <w:rtl/>
        </w:rPr>
        <w:t xml:space="preserve">מבין שראשי הרשויות מחפשים שמישהו יעשה להם את העבודה, אחרת </w:t>
      </w:r>
      <w:r w:rsidR="00963BD8">
        <w:rPr>
          <w:rFonts w:hint="eastAsia"/>
          <w:rtl/>
        </w:rPr>
        <w:t>–</w:t>
      </w:r>
      <w:r>
        <w:rPr>
          <w:rFonts w:hint="cs"/>
          <w:rtl/>
        </w:rPr>
        <w:t xml:space="preserve"> אל תבזבז. אם הוא לא </w:t>
      </w:r>
      <w:bookmarkStart w:id="437" w:name="_ETM_Q2_517291"/>
      <w:bookmarkEnd w:id="437"/>
      <w:r>
        <w:rPr>
          <w:rFonts w:hint="cs"/>
          <w:rtl/>
        </w:rPr>
        <w:t xml:space="preserve">רוצה אז הוא לא יבזבז. תודה. </w:t>
      </w:r>
    </w:p>
    <w:p w:rsidR="005A4B2E" w:rsidRDefault="005A4B2E" w:rsidP="00DA47CC">
      <w:pPr>
        <w:rPr>
          <w:rtl/>
        </w:rPr>
      </w:pPr>
      <w:bookmarkStart w:id="438" w:name="_ETM_Q2_519343"/>
      <w:bookmarkStart w:id="439" w:name="_ETM_Q2_519468"/>
      <w:bookmarkStart w:id="440" w:name="_ETM_Q2_519546"/>
      <w:bookmarkStart w:id="441" w:name="_ETM_Q2_519687"/>
      <w:bookmarkEnd w:id="438"/>
      <w:bookmarkEnd w:id="439"/>
      <w:bookmarkEnd w:id="440"/>
      <w:bookmarkEnd w:id="441"/>
    </w:p>
    <w:p w:rsidR="005A4B2E" w:rsidRDefault="005A4B2E" w:rsidP="00DA47CC">
      <w:pPr>
        <w:pStyle w:val="af6"/>
        <w:rPr>
          <w:rtl/>
        </w:rPr>
      </w:pPr>
      <w:bookmarkStart w:id="442" w:name="ET_yor_5317_12"/>
      <w:r w:rsidRPr="00400918">
        <w:rPr>
          <w:rStyle w:val="TagStyle"/>
          <w:rtl/>
        </w:rPr>
        <w:t xml:space="preserve"> &lt;&lt; יור &gt;&gt;</w:t>
      </w:r>
      <w:r w:rsidRPr="00A07FE5">
        <w:rPr>
          <w:rStyle w:val="TagStyle"/>
          <w:rtl/>
        </w:rPr>
        <w:t xml:space="preserve"> </w:t>
      </w:r>
      <w:r>
        <w:rPr>
          <w:rtl/>
        </w:rPr>
        <w:t>היו"ר יולי יואל אדלשטיין:</w:t>
      </w:r>
      <w:r w:rsidRPr="00A07FE5">
        <w:rPr>
          <w:rStyle w:val="TagStyle"/>
          <w:rtl/>
        </w:rPr>
        <w:t xml:space="preserve"> </w:t>
      </w:r>
      <w:r w:rsidRPr="00400918">
        <w:rPr>
          <w:rStyle w:val="TagStyle"/>
          <w:rtl/>
        </w:rPr>
        <w:t>&lt;&lt; יור &gt;&gt;</w:t>
      </w:r>
      <w:r>
        <w:rPr>
          <w:rtl/>
        </w:rPr>
        <w:t xml:space="preserve"> </w:t>
      </w:r>
      <w:bookmarkEnd w:id="442"/>
    </w:p>
    <w:p w:rsidR="005A4B2E" w:rsidRDefault="005A4B2E" w:rsidP="00265331">
      <w:pPr>
        <w:rPr>
          <w:rtl/>
        </w:rPr>
      </w:pPr>
    </w:p>
    <w:p w:rsidR="005A4B2E" w:rsidRDefault="005A4B2E" w:rsidP="00DA47CC">
      <w:pPr>
        <w:rPr>
          <w:rtl/>
        </w:rPr>
      </w:pPr>
      <w:bookmarkStart w:id="443" w:name="_ETM_Q2_521093"/>
      <w:bookmarkEnd w:id="443"/>
      <w:r>
        <w:rPr>
          <w:rFonts w:hint="cs"/>
          <w:rtl/>
        </w:rPr>
        <w:t>שאלה נוספת, אדוני?</w:t>
      </w:r>
      <w:r>
        <w:rPr>
          <w:rFonts w:hint="cs"/>
        </w:rPr>
        <w:t xml:space="preserve"> </w:t>
      </w:r>
      <w:bookmarkStart w:id="444" w:name="_ETM_Q2_519663"/>
      <w:bookmarkEnd w:id="444"/>
      <w:r>
        <w:rPr>
          <w:rFonts w:hint="cs"/>
          <w:rtl/>
        </w:rPr>
        <w:t xml:space="preserve">כן. חבר הכנסת המגיש יכול גם לשאול שאלה נוספת. </w:t>
      </w:r>
    </w:p>
    <w:p w:rsidR="005A4B2E" w:rsidRDefault="005A4B2E" w:rsidP="00DA47CC">
      <w:pPr>
        <w:rPr>
          <w:rtl/>
        </w:rPr>
      </w:pPr>
      <w:bookmarkStart w:id="445" w:name="_ETM_Q2_525980"/>
      <w:bookmarkStart w:id="446" w:name="_ETM_Q2_526046"/>
      <w:bookmarkEnd w:id="445"/>
      <w:bookmarkEnd w:id="446"/>
    </w:p>
    <w:p w:rsidR="005A4B2E" w:rsidRDefault="005A4B2E" w:rsidP="00DA47CC">
      <w:pPr>
        <w:pStyle w:val="-"/>
        <w:rPr>
          <w:rtl/>
        </w:rPr>
      </w:pPr>
      <w:bookmarkStart w:id="447" w:name="ET_speakercontinue_5466_13"/>
      <w:r w:rsidRPr="008E6018">
        <w:rPr>
          <w:rStyle w:val="TagStyle"/>
          <w:rtl/>
        </w:rPr>
        <w:t xml:space="preserve"> &lt;&lt; דובר_המשך &gt;&gt;</w:t>
      </w:r>
      <w:r w:rsidRPr="00A07FE5">
        <w:rPr>
          <w:rStyle w:val="TagStyle"/>
          <w:rtl/>
        </w:rPr>
        <w:t xml:space="preserve"> </w:t>
      </w:r>
      <w:r>
        <w:rPr>
          <w:rtl/>
        </w:rPr>
        <w:t>אמיר אוחנה (הליכוד):</w:t>
      </w:r>
      <w:r w:rsidRPr="00A07FE5">
        <w:rPr>
          <w:rStyle w:val="TagStyle"/>
          <w:rtl/>
        </w:rPr>
        <w:t xml:space="preserve"> </w:t>
      </w:r>
      <w:r w:rsidRPr="008E6018">
        <w:rPr>
          <w:rStyle w:val="TagStyle"/>
          <w:rtl/>
        </w:rPr>
        <w:t xml:space="preserve">&lt;&lt; דובר_המשך &gt;&gt; </w:t>
      </w:r>
      <w:r>
        <w:rPr>
          <w:rtl/>
        </w:rPr>
        <w:t xml:space="preserve"> </w:t>
      </w:r>
      <w:bookmarkEnd w:id="447"/>
    </w:p>
    <w:p w:rsidR="005A4B2E" w:rsidRDefault="005A4B2E" w:rsidP="00265331">
      <w:pPr>
        <w:rPr>
          <w:rtl/>
        </w:rPr>
      </w:pPr>
    </w:p>
    <w:p w:rsidR="005A4B2E" w:rsidRDefault="005A4B2E" w:rsidP="00DA47CC">
      <w:pPr>
        <w:rPr>
          <w:rtl/>
        </w:rPr>
      </w:pPr>
      <w:bookmarkStart w:id="448" w:name="_ETM_Q2_525937"/>
      <w:bookmarkStart w:id="449" w:name="_ETM_Q2_526249"/>
      <w:bookmarkStart w:id="450" w:name="_ETM_Q2_526327"/>
      <w:bookmarkEnd w:id="448"/>
      <w:bookmarkEnd w:id="449"/>
      <w:bookmarkEnd w:id="450"/>
      <w:r>
        <w:rPr>
          <w:rFonts w:hint="cs"/>
          <w:rtl/>
        </w:rPr>
        <w:t xml:space="preserve">אני רק </w:t>
      </w:r>
      <w:bookmarkStart w:id="451" w:name="_ETM_Q2_525971"/>
      <w:bookmarkEnd w:id="451"/>
      <w:r>
        <w:rPr>
          <w:rFonts w:hint="cs"/>
          <w:rtl/>
        </w:rPr>
        <w:t xml:space="preserve">רוצה להבין, היות </w:t>
      </w:r>
      <w:bookmarkStart w:id="452" w:name="_ETM_Q2_528984"/>
      <w:bookmarkEnd w:id="452"/>
      <w:r>
        <w:rPr>
          <w:rFonts w:hint="cs"/>
          <w:rtl/>
        </w:rPr>
        <w:t xml:space="preserve">שעל הקמת הוועדה שמעתי לפני חודשים רבים </w:t>
      </w:r>
      <w:r w:rsidR="00963BD8">
        <w:rPr>
          <w:rFonts w:hint="eastAsia"/>
          <w:rtl/>
        </w:rPr>
        <w:t>–</w:t>
      </w:r>
      <w:r>
        <w:rPr>
          <w:rFonts w:hint="cs"/>
          <w:rtl/>
        </w:rPr>
        <w:t xml:space="preserve"> אם יש צורך </w:t>
      </w:r>
      <w:bookmarkStart w:id="453" w:name="_ETM_Q2_535406"/>
      <w:bookmarkEnd w:id="453"/>
      <w:r>
        <w:rPr>
          <w:rFonts w:hint="cs"/>
          <w:rtl/>
        </w:rPr>
        <w:t xml:space="preserve">בוועדה, למה הוועדה לא קמה, למה מחכים בעצם? </w:t>
      </w:r>
    </w:p>
    <w:p w:rsidR="005A4B2E" w:rsidRDefault="005A4B2E" w:rsidP="00DA47CC">
      <w:pPr>
        <w:rPr>
          <w:rtl/>
        </w:rPr>
      </w:pPr>
      <w:bookmarkStart w:id="454" w:name="_ETM_Q2_541374"/>
      <w:bookmarkStart w:id="455" w:name="_ETM_Q2_541484"/>
      <w:bookmarkEnd w:id="454"/>
      <w:bookmarkEnd w:id="455"/>
    </w:p>
    <w:p w:rsidR="005A4B2E" w:rsidRDefault="005A4B2E" w:rsidP="00DA47CC">
      <w:pPr>
        <w:pStyle w:val="-"/>
        <w:rPr>
          <w:rtl/>
        </w:rPr>
      </w:pPr>
      <w:bookmarkStart w:id="456" w:name="_ETM_Q2_541562"/>
      <w:bookmarkStart w:id="457" w:name="_ETM_Q2_541656"/>
      <w:bookmarkStart w:id="458" w:name="ET_speakercontinue_4909_16"/>
      <w:bookmarkEnd w:id="456"/>
      <w:bookmarkEnd w:id="457"/>
      <w:r w:rsidRPr="00400918">
        <w:rPr>
          <w:rStyle w:val="TagStyle"/>
          <w:rtl/>
        </w:rPr>
        <w:t xml:space="preserve"> &lt;&lt; דובר_המשך &gt;&gt;</w:t>
      </w:r>
      <w:r w:rsidRPr="00A07FE5">
        <w:rPr>
          <w:rStyle w:val="TagStyle"/>
          <w:rtl/>
        </w:rPr>
        <w:t xml:space="preserve"> </w:t>
      </w:r>
      <w:r>
        <w:rPr>
          <w:rFonts w:hint="cs"/>
          <w:rtl/>
        </w:rPr>
        <w:t xml:space="preserve">סגן שר הפנים </w:t>
      </w:r>
      <w:r>
        <w:rPr>
          <w:rtl/>
        </w:rPr>
        <w:t>משולם נהרי:</w:t>
      </w:r>
      <w:r w:rsidRPr="00A07FE5">
        <w:rPr>
          <w:rStyle w:val="TagStyle"/>
          <w:rtl/>
        </w:rPr>
        <w:t xml:space="preserve"> </w:t>
      </w:r>
      <w:r w:rsidRPr="00400918">
        <w:rPr>
          <w:rStyle w:val="TagStyle"/>
          <w:rtl/>
        </w:rPr>
        <w:t>&lt;&lt; דובר_המשך &gt;&gt;</w:t>
      </w:r>
      <w:r>
        <w:rPr>
          <w:rtl/>
        </w:rPr>
        <w:t xml:space="preserve"> </w:t>
      </w:r>
      <w:bookmarkEnd w:id="458"/>
    </w:p>
    <w:p w:rsidR="005A4B2E" w:rsidRDefault="005A4B2E" w:rsidP="00265331">
      <w:pPr>
        <w:rPr>
          <w:rtl/>
        </w:rPr>
      </w:pPr>
    </w:p>
    <w:p w:rsidR="005A4B2E" w:rsidRDefault="00FA1DA1" w:rsidP="00FA1DA1">
      <w:pPr>
        <w:rPr>
          <w:rtl/>
        </w:rPr>
      </w:pPr>
      <w:bookmarkStart w:id="459" w:name="_ETM_Q2_569937"/>
      <w:bookmarkStart w:id="460" w:name="_ETM_Q2_547499"/>
      <w:bookmarkStart w:id="461" w:name="_ETM_Q2_547812"/>
      <w:bookmarkStart w:id="462" w:name="_ETM_Q2_547890"/>
      <w:bookmarkEnd w:id="459"/>
      <w:bookmarkEnd w:id="460"/>
      <w:bookmarkEnd w:id="461"/>
      <w:bookmarkEnd w:id="462"/>
      <w:r>
        <w:rPr>
          <w:rFonts w:hint="cs"/>
          <w:rtl/>
        </w:rPr>
        <w:t>ל</w:t>
      </w:r>
      <w:r w:rsidR="005A4B2E">
        <w:rPr>
          <w:rFonts w:hint="cs"/>
          <w:rtl/>
        </w:rPr>
        <w:t xml:space="preserve">משרד הפנים יש </w:t>
      </w:r>
      <w:bookmarkStart w:id="463" w:name="_ETM_Q2_543116"/>
      <w:bookmarkEnd w:id="463"/>
      <w:r w:rsidR="005A4B2E">
        <w:rPr>
          <w:rFonts w:hint="cs"/>
          <w:rtl/>
        </w:rPr>
        <w:t>הרבה ועדות, יש הרבה משימות</w:t>
      </w:r>
      <w:r>
        <w:rPr>
          <w:rFonts w:hint="cs"/>
          <w:rtl/>
        </w:rPr>
        <w:t>.</w:t>
      </w:r>
      <w:r w:rsidR="005A4B2E">
        <w:rPr>
          <w:rFonts w:hint="cs"/>
          <w:rtl/>
        </w:rPr>
        <w:t xml:space="preserve"> זאת אחת </w:t>
      </w:r>
      <w:bookmarkStart w:id="464" w:name="_ETM_Q2_549421"/>
      <w:bookmarkEnd w:id="464"/>
      <w:r w:rsidR="005A4B2E">
        <w:rPr>
          <w:rFonts w:hint="cs"/>
          <w:rtl/>
        </w:rPr>
        <w:t>המשימות</w:t>
      </w:r>
      <w:r>
        <w:rPr>
          <w:rFonts w:hint="cs"/>
          <w:rtl/>
        </w:rPr>
        <w:t>,</w:t>
      </w:r>
      <w:r w:rsidR="005A4B2E">
        <w:rPr>
          <w:rFonts w:hint="cs"/>
          <w:rtl/>
        </w:rPr>
        <w:t xml:space="preserve"> ואני חושב </w:t>
      </w:r>
      <w:bookmarkStart w:id="465" w:name="_ETM_Q2_548326"/>
      <w:bookmarkEnd w:id="465"/>
      <w:r w:rsidR="005A4B2E">
        <w:rPr>
          <w:rFonts w:hint="cs"/>
          <w:rtl/>
        </w:rPr>
        <w:t>שהמשימה הזאת</w:t>
      </w:r>
      <w:r>
        <w:rPr>
          <w:rFonts w:hint="cs"/>
          <w:rtl/>
        </w:rPr>
        <w:t xml:space="preserve"> </w:t>
      </w:r>
      <w:r w:rsidR="00963BD8">
        <w:rPr>
          <w:rFonts w:hint="eastAsia"/>
          <w:rtl/>
        </w:rPr>
        <w:t>–</w:t>
      </w:r>
      <w:r w:rsidR="005A4B2E">
        <w:rPr>
          <w:rFonts w:hint="cs"/>
          <w:rtl/>
        </w:rPr>
        <w:t xml:space="preserve"> עד יום העצמאות הבא היא תוכל לומר את דברה, תקו</w:t>
      </w:r>
      <w:bookmarkStart w:id="466" w:name="_ETM_Q2_556406"/>
      <w:bookmarkEnd w:id="466"/>
      <w:r w:rsidR="005A4B2E">
        <w:rPr>
          <w:rFonts w:hint="cs"/>
          <w:rtl/>
        </w:rPr>
        <w:t xml:space="preserve">ם ותאמר את דברה. תודה. </w:t>
      </w:r>
    </w:p>
    <w:p w:rsidR="005A4B2E" w:rsidRDefault="005A4B2E" w:rsidP="00DA47CC">
      <w:pPr>
        <w:rPr>
          <w:rtl/>
        </w:rPr>
      </w:pPr>
      <w:bookmarkStart w:id="467" w:name="_ETM_Q2_559968"/>
      <w:bookmarkStart w:id="468" w:name="_ETM_Q2_560093"/>
      <w:bookmarkEnd w:id="467"/>
      <w:bookmarkEnd w:id="468"/>
    </w:p>
    <w:p w:rsidR="005A4B2E" w:rsidRDefault="005A4B2E" w:rsidP="00DA47CC">
      <w:pPr>
        <w:pStyle w:val="-"/>
        <w:rPr>
          <w:rtl/>
        </w:rPr>
      </w:pPr>
      <w:bookmarkStart w:id="469" w:name="_ETM_Q2_575281"/>
      <w:bookmarkStart w:id="470" w:name="_ETM_Q2_575390"/>
      <w:bookmarkStart w:id="471" w:name="_ETM_Q2_560171"/>
      <w:bookmarkStart w:id="472" w:name="_ETM_Q2_560281"/>
      <w:bookmarkStart w:id="473" w:name="ET_speakercontinue_5466_26"/>
      <w:bookmarkEnd w:id="469"/>
      <w:bookmarkEnd w:id="470"/>
      <w:bookmarkEnd w:id="471"/>
      <w:bookmarkEnd w:id="472"/>
      <w:r w:rsidRPr="008E6018">
        <w:rPr>
          <w:rStyle w:val="TagStyle"/>
          <w:rtl/>
        </w:rPr>
        <w:t xml:space="preserve"> &lt;&lt; דובר_המשך &gt;&gt;</w:t>
      </w:r>
      <w:r w:rsidRPr="00BE1487">
        <w:rPr>
          <w:rStyle w:val="TagStyle"/>
          <w:rtl/>
        </w:rPr>
        <w:t xml:space="preserve"> </w:t>
      </w:r>
      <w:r>
        <w:rPr>
          <w:rtl/>
        </w:rPr>
        <w:t>אמיר אוחנה (הליכוד):</w:t>
      </w:r>
      <w:r w:rsidRPr="00BE1487">
        <w:rPr>
          <w:rStyle w:val="TagStyle"/>
          <w:rtl/>
        </w:rPr>
        <w:t xml:space="preserve"> </w:t>
      </w:r>
      <w:r w:rsidRPr="008E6018">
        <w:rPr>
          <w:rStyle w:val="TagStyle"/>
          <w:rtl/>
        </w:rPr>
        <w:t xml:space="preserve">&lt;&lt; דובר_המשך &gt;&gt; </w:t>
      </w:r>
      <w:r>
        <w:rPr>
          <w:rtl/>
        </w:rPr>
        <w:t xml:space="preserve"> </w:t>
      </w:r>
      <w:bookmarkEnd w:id="473"/>
    </w:p>
    <w:p w:rsidR="005A4B2E" w:rsidRDefault="005A4B2E" w:rsidP="00265331">
      <w:pPr>
        <w:rPr>
          <w:rtl/>
        </w:rPr>
      </w:pPr>
    </w:p>
    <w:p w:rsidR="005A4B2E" w:rsidRDefault="005A4B2E" w:rsidP="00DA47CC">
      <w:pPr>
        <w:rPr>
          <w:rtl/>
        </w:rPr>
      </w:pPr>
      <w:r>
        <w:rPr>
          <w:rFonts w:hint="cs"/>
          <w:rtl/>
        </w:rPr>
        <w:t>אם אדוני חושב, זה דבר אחד</w:t>
      </w:r>
      <w:bookmarkStart w:id="474" w:name="_ETM_Q2_557440"/>
      <w:bookmarkEnd w:id="474"/>
      <w:r>
        <w:rPr>
          <w:rFonts w:hint="cs"/>
          <w:rtl/>
        </w:rPr>
        <w:t xml:space="preserve">. אם אדוני אומר שעד יום העצמאות הבא הוועדה תקום </w:t>
      </w:r>
      <w:bookmarkStart w:id="475" w:name="_ETM_Q2_560276"/>
      <w:bookmarkEnd w:id="475"/>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w:t>
      </w:r>
    </w:p>
    <w:p w:rsidR="005A4B2E" w:rsidRDefault="005A4B2E" w:rsidP="00DA47CC">
      <w:pPr>
        <w:rPr>
          <w:rtl/>
        </w:rPr>
      </w:pPr>
      <w:bookmarkStart w:id="476" w:name="_ETM_Q2_559487"/>
      <w:bookmarkStart w:id="477" w:name="_ETM_Q2_559534"/>
      <w:bookmarkEnd w:id="476"/>
      <w:bookmarkEnd w:id="477"/>
    </w:p>
    <w:p w:rsidR="005A4B2E" w:rsidRDefault="005A4B2E" w:rsidP="00DA47CC">
      <w:pPr>
        <w:pStyle w:val="-"/>
        <w:rPr>
          <w:rtl/>
        </w:rPr>
      </w:pPr>
      <w:r w:rsidRPr="00400918">
        <w:rPr>
          <w:rStyle w:val="TagStyle"/>
          <w:rtl/>
        </w:rPr>
        <w:t>&lt;&lt; דובר_המשך &gt;&gt;</w:t>
      </w:r>
      <w:r w:rsidRPr="00A07FE5">
        <w:rPr>
          <w:rStyle w:val="TagStyle"/>
          <w:rtl/>
        </w:rPr>
        <w:t xml:space="preserve"> </w:t>
      </w:r>
      <w:r>
        <w:rPr>
          <w:rFonts w:hint="cs"/>
          <w:rtl/>
        </w:rPr>
        <w:t xml:space="preserve">סגן שר הפנים </w:t>
      </w:r>
      <w:r>
        <w:rPr>
          <w:rtl/>
        </w:rPr>
        <w:t>משולם נהרי:</w:t>
      </w:r>
      <w:r w:rsidRPr="00A07FE5">
        <w:rPr>
          <w:rStyle w:val="TagStyle"/>
          <w:rtl/>
        </w:rPr>
        <w:t xml:space="preserve"> </w:t>
      </w:r>
      <w:r w:rsidRPr="00400918">
        <w:rPr>
          <w:rStyle w:val="TagStyle"/>
          <w:rtl/>
        </w:rPr>
        <w:t>&lt;&lt; דובר_המשך &gt;&gt;</w:t>
      </w:r>
      <w:r>
        <w:rPr>
          <w:rtl/>
        </w:rPr>
        <w:t xml:space="preserve"> </w:t>
      </w:r>
    </w:p>
    <w:p w:rsidR="005A4B2E" w:rsidRDefault="005A4B2E" w:rsidP="00265331">
      <w:pPr>
        <w:rPr>
          <w:rtl/>
        </w:rPr>
      </w:pPr>
    </w:p>
    <w:p w:rsidR="005A4B2E" w:rsidRDefault="005A4B2E" w:rsidP="00DA47CC">
      <w:pPr>
        <w:rPr>
          <w:rtl/>
        </w:rPr>
      </w:pPr>
      <w:bookmarkStart w:id="478" w:name="_ETM_Q2_562562"/>
      <w:bookmarkEnd w:id="478"/>
      <w:r>
        <w:rPr>
          <w:rFonts w:hint="cs"/>
          <w:rtl/>
        </w:rPr>
        <w:t xml:space="preserve">אני לא אומר. אני אומר שהמשרד יעשה את כל המאמצים. </w:t>
      </w:r>
      <w:bookmarkStart w:id="479" w:name="_ETM_Q2_564582"/>
      <w:bookmarkEnd w:id="479"/>
      <w:r>
        <w:rPr>
          <w:rFonts w:hint="cs"/>
          <w:rtl/>
        </w:rPr>
        <w:t xml:space="preserve">דיברתי איתם ואמרתי להם שצריך לקבוע איזשהו לוח זמנים. </w:t>
      </w:r>
      <w:bookmarkStart w:id="480" w:name="_ETM_Q2_572414"/>
      <w:bookmarkEnd w:id="480"/>
      <w:r>
        <w:rPr>
          <w:rFonts w:hint="cs"/>
          <w:rtl/>
        </w:rPr>
        <w:t xml:space="preserve">כשתהיה לי ידיעה, איידע אותך גם כן. </w:t>
      </w:r>
    </w:p>
    <w:p w:rsidR="005A4B2E" w:rsidRDefault="005A4B2E" w:rsidP="00DA47CC">
      <w:pPr>
        <w:rPr>
          <w:rtl/>
        </w:rPr>
      </w:pPr>
    </w:p>
    <w:p w:rsidR="005A4B2E" w:rsidRDefault="005A4B2E" w:rsidP="00DA47CC">
      <w:pPr>
        <w:pStyle w:val="-"/>
        <w:rPr>
          <w:rtl/>
        </w:rPr>
      </w:pPr>
      <w:bookmarkStart w:id="481" w:name="ET_speakercontinue_5466_27"/>
      <w:r w:rsidRPr="00400918">
        <w:rPr>
          <w:rStyle w:val="TagStyle"/>
          <w:rtl/>
        </w:rPr>
        <w:t xml:space="preserve"> &lt;&lt; דובר_המשך &gt;&gt;</w:t>
      </w:r>
      <w:r w:rsidRPr="00BE1487">
        <w:rPr>
          <w:rStyle w:val="TagStyle"/>
          <w:rtl/>
        </w:rPr>
        <w:t xml:space="preserve"> </w:t>
      </w:r>
      <w:r>
        <w:rPr>
          <w:rtl/>
        </w:rPr>
        <w:t>אמיר אוחנה (הליכוד):</w:t>
      </w:r>
      <w:r w:rsidRPr="00BE1487">
        <w:rPr>
          <w:rStyle w:val="TagStyle"/>
          <w:rtl/>
        </w:rPr>
        <w:t xml:space="preserve"> </w:t>
      </w:r>
      <w:r w:rsidRPr="00400918">
        <w:rPr>
          <w:rStyle w:val="TagStyle"/>
          <w:rtl/>
        </w:rPr>
        <w:t>&lt;&lt; דובר_המשך &gt;&gt;</w:t>
      </w:r>
      <w:r>
        <w:rPr>
          <w:rtl/>
        </w:rPr>
        <w:t xml:space="preserve"> </w:t>
      </w:r>
      <w:bookmarkEnd w:id="481"/>
    </w:p>
    <w:p w:rsidR="005A4B2E" w:rsidRDefault="005A4B2E" w:rsidP="00265331">
      <w:pPr>
        <w:rPr>
          <w:rtl/>
        </w:rPr>
      </w:pPr>
    </w:p>
    <w:p w:rsidR="005A4B2E" w:rsidRPr="00A07FE5" w:rsidRDefault="005A4B2E" w:rsidP="00DA47CC">
      <w:pPr>
        <w:rPr>
          <w:rtl/>
        </w:rPr>
      </w:pPr>
      <w:bookmarkStart w:id="482" w:name="_ETM_Q2_574568"/>
      <w:bookmarkEnd w:id="482"/>
      <w:r>
        <w:rPr>
          <w:rFonts w:hint="cs"/>
          <w:rtl/>
        </w:rPr>
        <w:t xml:space="preserve">תודה, </w:t>
      </w:r>
      <w:bookmarkStart w:id="483" w:name="_ETM_Q2_573187"/>
      <w:bookmarkEnd w:id="483"/>
      <w:r>
        <w:rPr>
          <w:rFonts w:hint="cs"/>
          <w:rtl/>
        </w:rPr>
        <w:t xml:space="preserve">אדוני. </w:t>
      </w:r>
    </w:p>
    <w:p w:rsidR="005A4B2E" w:rsidRPr="00A07FE5" w:rsidRDefault="005A4B2E" w:rsidP="00DA47CC">
      <w:pPr>
        <w:rPr>
          <w:rtl/>
        </w:rPr>
      </w:pPr>
      <w:bookmarkStart w:id="484" w:name="_ETM_Q2_467218"/>
      <w:bookmarkEnd w:id="484"/>
    </w:p>
    <w:p w:rsidR="005A4B2E" w:rsidRDefault="005A4B2E" w:rsidP="00DA47CC">
      <w:pPr>
        <w:pStyle w:val="af6"/>
        <w:rPr>
          <w:rtl/>
        </w:rPr>
      </w:pPr>
      <w:bookmarkStart w:id="485" w:name="_ETM_Q2_372742"/>
      <w:bookmarkStart w:id="486" w:name="_ETM_Q2_373023"/>
      <w:bookmarkStart w:id="487" w:name="_ETM_Q2_373117"/>
      <w:bookmarkEnd w:id="485"/>
      <w:bookmarkEnd w:id="486"/>
      <w:bookmarkEnd w:id="487"/>
      <w:r w:rsidRPr="00400918">
        <w:rPr>
          <w:rStyle w:val="TagStyle"/>
          <w:rtl/>
        </w:rPr>
        <w:t xml:space="preserve"> &lt;&lt; יור &gt;&gt;</w:t>
      </w:r>
      <w:r w:rsidRPr="00BE1487">
        <w:rPr>
          <w:rStyle w:val="TagStyle"/>
          <w:rtl/>
        </w:rPr>
        <w:t xml:space="preserve"> </w:t>
      </w:r>
      <w:r>
        <w:rPr>
          <w:rtl/>
        </w:rPr>
        <w:t>היו"ר יולי יואל אדלשטיין:</w:t>
      </w:r>
      <w:r w:rsidRPr="00BE1487">
        <w:rPr>
          <w:rStyle w:val="TagStyle"/>
          <w:rtl/>
        </w:rPr>
        <w:t xml:space="preserve"> </w:t>
      </w:r>
      <w:r w:rsidRPr="00400918">
        <w:rPr>
          <w:rStyle w:val="TagStyle"/>
          <w:rtl/>
        </w:rPr>
        <w:t>&lt;&lt; יור &gt;&gt;</w:t>
      </w:r>
      <w:r>
        <w:rPr>
          <w:rtl/>
        </w:rPr>
        <w:t xml:space="preserve"> </w:t>
      </w:r>
    </w:p>
    <w:p w:rsidR="005A4B2E" w:rsidRDefault="005A4B2E" w:rsidP="00265331">
      <w:pPr>
        <w:rPr>
          <w:rtl/>
        </w:rPr>
      </w:pPr>
    </w:p>
    <w:p w:rsidR="005A4B2E" w:rsidRDefault="005A4B2E" w:rsidP="00FA1DA1">
      <w:pPr>
        <w:rPr>
          <w:rtl/>
        </w:rPr>
      </w:pPr>
      <w:bookmarkStart w:id="488" w:name="_ETM_Q2_575650"/>
      <w:bookmarkEnd w:id="488"/>
      <w:r>
        <w:rPr>
          <w:rFonts w:hint="cs"/>
          <w:rtl/>
        </w:rPr>
        <w:t>סגן השר אומר</w:t>
      </w:r>
      <w:r w:rsidR="00FA1DA1">
        <w:rPr>
          <w:rFonts w:hint="cs"/>
          <w:rtl/>
        </w:rPr>
        <w:t>:</w:t>
      </w:r>
      <w:r>
        <w:rPr>
          <w:rFonts w:hint="cs"/>
          <w:rtl/>
        </w:rPr>
        <w:t xml:space="preserve"> בעזרת השם, בלי נדר.</w:t>
      </w:r>
      <w:r>
        <w:rPr>
          <w:rtl/>
        </w:rPr>
        <w:t xml:space="preserve"> </w:t>
      </w:r>
      <w:r>
        <w:rPr>
          <w:rFonts w:hint="cs"/>
          <w:rtl/>
        </w:rPr>
        <w:t xml:space="preserve">תודה לסגן </w:t>
      </w:r>
      <w:bookmarkStart w:id="489" w:name="_ETM_Q2_578048"/>
      <w:bookmarkEnd w:id="489"/>
      <w:r>
        <w:rPr>
          <w:rFonts w:hint="cs"/>
          <w:rtl/>
        </w:rPr>
        <w:t xml:space="preserve">שר הפנים משולם נהרי, על תשובותיו. </w:t>
      </w:r>
    </w:p>
    <w:p w:rsidR="00FA1DA1" w:rsidRDefault="00FA1DA1" w:rsidP="00265331">
      <w:bookmarkStart w:id="490" w:name="_ETM_Q2_354179"/>
      <w:bookmarkStart w:id="491" w:name="_ETM_Q2_354257"/>
      <w:bookmarkEnd w:id="490"/>
      <w:bookmarkEnd w:id="491"/>
    </w:p>
    <w:p w:rsidR="005A4B2E" w:rsidRPr="008E6018" w:rsidRDefault="005A4B2E" w:rsidP="00265331">
      <w:pPr>
        <w:rPr>
          <w:b/>
          <w:bCs/>
        </w:rPr>
      </w:pPr>
      <w:bookmarkStart w:id="492" w:name="_ETM_Q2_361461"/>
      <w:bookmarkStart w:id="493" w:name="_ETM_Q2_361726"/>
      <w:bookmarkStart w:id="494" w:name="_ETM_Q2_361804"/>
      <w:bookmarkEnd w:id="492"/>
      <w:bookmarkEnd w:id="493"/>
      <w:bookmarkEnd w:id="494"/>
    </w:p>
    <w:p w:rsidR="005A4B2E" w:rsidRDefault="005A4B2E" w:rsidP="00DA47CC">
      <w:pPr>
        <w:pStyle w:val="a6"/>
        <w:rPr>
          <w:rtl/>
        </w:rPr>
      </w:pPr>
      <w:bookmarkStart w:id="495" w:name="ET_subject_616279_29"/>
      <w:r w:rsidRPr="00400918">
        <w:rPr>
          <w:rStyle w:val="TagStyle"/>
          <w:rtl/>
        </w:rPr>
        <w:t xml:space="preserve"> &lt;&lt; נושא &gt;&gt;</w:t>
      </w:r>
      <w:r w:rsidRPr="00BE1487">
        <w:rPr>
          <w:rStyle w:val="TagStyle"/>
          <w:rtl/>
        </w:rPr>
        <w:t xml:space="preserve"> </w:t>
      </w:r>
      <w:bookmarkStart w:id="496" w:name="_Toc529990352"/>
      <w:bookmarkStart w:id="497" w:name="_Toc529993587"/>
      <w:bookmarkStart w:id="498" w:name="_Toc529996225"/>
      <w:r>
        <w:rPr>
          <w:rtl/>
        </w:rPr>
        <w:t>שאילתות דחופות</w:t>
      </w:r>
      <w:bookmarkEnd w:id="496"/>
      <w:bookmarkEnd w:id="497"/>
      <w:bookmarkEnd w:id="498"/>
      <w:r w:rsidRPr="00BE1487">
        <w:rPr>
          <w:rStyle w:val="TagStyle"/>
          <w:rtl/>
        </w:rPr>
        <w:t xml:space="preserve"> </w:t>
      </w:r>
      <w:r w:rsidRPr="00400918">
        <w:rPr>
          <w:rStyle w:val="TagStyle"/>
          <w:rtl/>
        </w:rPr>
        <w:t>&lt;&lt; נושא &gt;&gt;</w:t>
      </w:r>
      <w:r>
        <w:rPr>
          <w:rtl/>
        </w:rPr>
        <w:t xml:space="preserve"> </w:t>
      </w:r>
      <w:bookmarkEnd w:id="495"/>
    </w:p>
    <w:p w:rsidR="005A4B2E" w:rsidRDefault="005A4B2E" w:rsidP="00DA47CC">
      <w:pPr>
        <w:rPr>
          <w:rtl/>
        </w:rPr>
      </w:pPr>
      <w:r>
        <w:rPr>
          <w:rtl/>
        </w:rPr>
        <w:t xml:space="preserve"> </w:t>
      </w:r>
    </w:p>
    <w:p w:rsidR="005A4B2E" w:rsidRDefault="005A4B2E" w:rsidP="00DA47CC">
      <w:pPr>
        <w:pStyle w:val="af6"/>
        <w:rPr>
          <w:rtl/>
        </w:rPr>
      </w:pPr>
      <w:r w:rsidRPr="00400918">
        <w:rPr>
          <w:rStyle w:val="TagStyle"/>
          <w:rtl/>
        </w:rPr>
        <w:t xml:space="preserve"> &lt;&lt; יור &gt;&gt;</w:t>
      </w:r>
      <w:r w:rsidRPr="00A07FE5">
        <w:rPr>
          <w:rStyle w:val="TagStyle"/>
          <w:rtl/>
        </w:rPr>
        <w:t xml:space="preserve"> </w:t>
      </w:r>
      <w:r>
        <w:rPr>
          <w:rtl/>
        </w:rPr>
        <w:t>היו"ר יולי יואל אדלשטיין:</w:t>
      </w:r>
      <w:r w:rsidRPr="00A07FE5">
        <w:rPr>
          <w:rStyle w:val="TagStyle"/>
          <w:rtl/>
        </w:rPr>
        <w:t xml:space="preserve"> </w:t>
      </w:r>
      <w:r w:rsidRPr="00400918">
        <w:rPr>
          <w:rStyle w:val="TagStyle"/>
          <w:rtl/>
        </w:rPr>
        <w:t>&lt;&lt; יור &gt;&gt;</w:t>
      </w:r>
      <w:r>
        <w:rPr>
          <w:rtl/>
        </w:rPr>
        <w:t xml:space="preserve"> </w:t>
      </w:r>
    </w:p>
    <w:p w:rsidR="005A4B2E" w:rsidRDefault="005A4B2E" w:rsidP="00265331">
      <w:pPr>
        <w:rPr>
          <w:rtl/>
        </w:rPr>
      </w:pPr>
    </w:p>
    <w:p w:rsidR="005A4B2E" w:rsidRDefault="005A4B2E" w:rsidP="00FA1DA1">
      <w:pPr>
        <w:rPr>
          <w:rtl/>
        </w:rPr>
      </w:pPr>
      <w:bookmarkStart w:id="499" w:name="_ETM_Q2_580499"/>
      <w:bookmarkEnd w:id="499"/>
      <w:r>
        <w:rPr>
          <w:rFonts w:hint="cs"/>
          <w:rtl/>
        </w:rPr>
        <w:t xml:space="preserve">חברי </w:t>
      </w:r>
      <w:bookmarkStart w:id="500" w:name="_ETM_Q2_582359"/>
      <w:bookmarkEnd w:id="500"/>
      <w:r>
        <w:rPr>
          <w:rFonts w:hint="cs"/>
          <w:rtl/>
        </w:rPr>
        <w:t xml:space="preserve">הכנסת ומזכירת הכנסת, שימו לב, אנחנו נשנה פה את הסדר </w:t>
      </w:r>
      <w:bookmarkStart w:id="501" w:name="_ETM_Q2_585573"/>
      <w:bookmarkEnd w:id="501"/>
      <w:r>
        <w:rPr>
          <w:rFonts w:hint="cs"/>
          <w:rtl/>
        </w:rPr>
        <w:t xml:space="preserve">ואני עכשיו אתכבד להזמין את שר העבודה, הרווחה והשירותים החברתיים </w:t>
      </w:r>
      <w:bookmarkStart w:id="502" w:name="_ETM_Q2_592268"/>
      <w:bookmarkEnd w:id="502"/>
      <w:r>
        <w:rPr>
          <w:rFonts w:hint="cs"/>
          <w:rtl/>
        </w:rPr>
        <w:t xml:space="preserve">חבר הכנסת חיים כץ להשיב על שאילתה דחופה מס' 569, מאת </w:t>
      </w:r>
      <w:bookmarkStart w:id="503" w:name="_ETM_Q2_597412"/>
      <w:bookmarkEnd w:id="503"/>
      <w:r>
        <w:rPr>
          <w:rFonts w:hint="cs"/>
          <w:rtl/>
        </w:rPr>
        <w:t xml:space="preserve">חבר הכנסת נחמן שי </w:t>
      </w:r>
      <w:r w:rsidR="00963BD8">
        <w:rPr>
          <w:rFonts w:hint="eastAsia"/>
          <w:rtl/>
        </w:rPr>
        <w:t>–</w:t>
      </w:r>
      <w:r>
        <w:rPr>
          <w:rFonts w:hint="cs"/>
          <w:rtl/>
        </w:rPr>
        <w:t xml:space="preserve"> מחאת העובדים הסוציאליים. שואלת </w:t>
      </w:r>
      <w:bookmarkStart w:id="504" w:name="_ETM_Q2_599767"/>
      <w:bookmarkEnd w:id="504"/>
      <w:r>
        <w:rPr>
          <w:rFonts w:hint="cs"/>
          <w:rtl/>
        </w:rPr>
        <w:t xml:space="preserve">נוספת היא חברת הכנסת קסניה סבטלובה, שהגישה שאילתה דומה. </w:t>
      </w:r>
      <w:bookmarkStart w:id="505" w:name="_ETM_Q2_610438"/>
      <w:bookmarkEnd w:id="505"/>
    </w:p>
    <w:p w:rsidR="005A4B2E" w:rsidRDefault="005A4B2E" w:rsidP="00DA47CC">
      <w:pPr>
        <w:rPr>
          <w:rtl/>
        </w:rPr>
      </w:pPr>
      <w:bookmarkStart w:id="506" w:name="_ETM_Q2_595187"/>
      <w:bookmarkStart w:id="507" w:name="_ETM_Q2_595281"/>
      <w:bookmarkEnd w:id="506"/>
      <w:bookmarkEnd w:id="507"/>
    </w:p>
    <w:p w:rsidR="005A4B2E" w:rsidRDefault="005A4B2E" w:rsidP="00DA47CC">
      <w:pPr>
        <w:pStyle w:val="a9"/>
        <w:rPr>
          <w:rtl/>
        </w:rPr>
      </w:pPr>
      <w:bookmarkStart w:id="508" w:name="_ETM_Q2_595609"/>
      <w:bookmarkStart w:id="509" w:name="_ETM_Q2_595718"/>
      <w:bookmarkStart w:id="510" w:name="ET_query_616373_18"/>
      <w:bookmarkEnd w:id="508"/>
      <w:bookmarkEnd w:id="509"/>
      <w:r w:rsidRPr="00400918">
        <w:rPr>
          <w:rStyle w:val="TagStyle"/>
          <w:rtl/>
        </w:rPr>
        <w:t xml:space="preserve"> &lt;&lt; שאילתה &gt;&gt;</w:t>
      </w:r>
      <w:r w:rsidRPr="00A07FE5">
        <w:rPr>
          <w:rStyle w:val="TagStyle"/>
          <w:rtl/>
        </w:rPr>
        <w:t xml:space="preserve"> </w:t>
      </w:r>
      <w:bookmarkStart w:id="511" w:name="_Toc529990353"/>
      <w:bookmarkStart w:id="512" w:name="_Toc529993588"/>
      <w:bookmarkStart w:id="513" w:name="_Toc529996226"/>
      <w:r>
        <w:rPr>
          <w:rtl/>
        </w:rPr>
        <w:t>569. מחאת העובדים הסוציאליים</w:t>
      </w:r>
      <w:bookmarkEnd w:id="511"/>
      <w:bookmarkEnd w:id="512"/>
      <w:bookmarkEnd w:id="513"/>
      <w:r w:rsidRPr="00A07FE5">
        <w:rPr>
          <w:rStyle w:val="TagStyle"/>
          <w:rtl/>
        </w:rPr>
        <w:t xml:space="preserve"> </w:t>
      </w:r>
      <w:r w:rsidRPr="00400918">
        <w:rPr>
          <w:rStyle w:val="TagStyle"/>
          <w:rtl/>
        </w:rPr>
        <w:t>&lt;&lt; שאילתה &gt;&gt;</w:t>
      </w:r>
      <w:r>
        <w:rPr>
          <w:rtl/>
        </w:rPr>
        <w:t xml:space="preserve"> </w:t>
      </w:r>
      <w:bookmarkEnd w:id="510"/>
    </w:p>
    <w:p w:rsidR="005A4B2E" w:rsidRDefault="005A4B2E" w:rsidP="00DA47CC">
      <w:pPr>
        <w:rPr>
          <w:rtl/>
        </w:rPr>
      </w:pPr>
    </w:p>
    <w:p w:rsidR="005A4B2E" w:rsidRDefault="005A4B2E" w:rsidP="00DA47CC">
      <w:pPr>
        <w:pStyle w:val="a4"/>
        <w:rPr>
          <w:rtl/>
        </w:rPr>
      </w:pPr>
      <w:bookmarkStart w:id="514" w:name="_ETM_Q2_622390"/>
      <w:bookmarkStart w:id="515" w:name="_ETM_Q2_622499"/>
      <w:bookmarkStart w:id="516" w:name="_ETM_Q2_622781"/>
      <w:bookmarkStart w:id="517" w:name="_ETM_Q2_622859"/>
      <w:bookmarkStart w:id="518" w:name="ET_speaker_4692_19"/>
      <w:bookmarkEnd w:id="514"/>
      <w:bookmarkEnd w:id="515"/>
      <w:bookmarkEnd w:id="516"/>
      <w:bookmarkEnd w:id="517"/>
      <w:r w:rsidRPr="00400918">
        <w:rPr>
          <w:rStyle w:val="TagStyle"/>
          <w:rtl/>
        </w:rPr>
        <w:t xml:space="preserve"> &lt;&lt; דובר &gt;&gt;</w:t>
      </w:r>
      <w:r w:rsidRPr="00A07FE5">
        <w:rPr>
          <w:rStyle w:val="TagStyle"/>
          <w:rtl/>
        </w:rPr>
        <w:t xml:space="preserve"> </w:t>
      </w:r>
      <w:bookmarkStart w:id="519" w:name="_Toc529990354"/>
      <w:bookmarkStart w:id="520" w:name="_Toc529993589"/>
      <w:bookmarkStart w:id="521" w:name="_Toc529996227"/>
      <w:r>
        <w:rPr>
          <w:rtl/>
        </w:rPr>
        <w:t>נחמן שי (המחנה הציוני):</w:t>
      </w:r>
      <w:bookmarkEnd w:id="519"/>
      <w:bookmarkEnd w:id="520"/>
      <w:bookmarkEnd w:id="521"/>
      <w:r w:rsidRPr="00A07FE5">
        <w:rPr>
          <w:rStyle w:val="TagStyle"/>
          <w:rtl/>
        </w:rPr>
        <w:t xml:space="preserve"> </w:t>
      </w:r>
      <w:r w:rsidRPr="00400918">
        <w:rPr>
          <w:rStyle w:val="TagStyle"/>
          <w:rtl/>
        </w:rPr>
        <w:t>&lt;&lt; דובר &gt;&gt;</w:t>
      </w:r>
      <w:r>
        <w:rPr>
          <w:rtl/>
        </w:rPr>
        <w:t xml:space="preserve"> </w:t>
      </w:r>
      <w:bookmarkEnd w:id="518"/>
    </w:p>
    <w:p w:rsidR="005A4B2E" w:rsidRPr="009F1FFC" w:rsidRDefault="005A4B2E" w:rsidP="00265331">
      <w:pPr>
        <w:rPr>
          <w:rtl/>
        </w:rPr>
      </w:pPr>
      <w:bookmarkStart w:id="522" w:name="_ETM_Q2_627812"/>
      <w:bookmarkStart w:id="523" w:name="_ETM_Q2_628109"/>
      <w:bookmarkStart w:id="524" w:name="_ETM_Q2_628187"/>
      <w:bookmarkEnd w:id="522"/>
      <w:bookmarkEnd w:id="523"/>
      <w:bookmarkEnd w:id="524"/>
    </w:p>
    <w:p w:rsidR="005A4B2E" w:rsidRDefault="005A4B2E" w:rsidP="00265331">
      <w:pPr>
        <w:rPr>
          <w:rtl/>
        </w:rPr>
      </w:pPr>
      <w:r>
        <w:rPr>
          <w:rFonts w:hint="cs"/>
          <w:rtl/>
        </w:rPr>
        <w:t>תודה, אדוני היושב-ראש. חברי השר, שביתת העובדים הסוציאליים</w:t>
      </w:r>
      <w:r w:rsidR="00FA1DA1">
        <w:rPr>
          <w:rFonts w:hint="cs"/>
          <w:rtl/>
        </w:rPr>
        <w:t>,</w:t>
      </w:r>
      <w:r>
        <w:rPr>
          <w:rFonts w:hint="cs"/>
          <w:rtl/>
        </w:rPr>
        <w:t xml:space="preserve"> בעקבות אירועי אלימות שהתרחשו בלשכות </w:t>
      </w:r>
      <w:bookmarkStart w:id="525" w:name="_ETM_Q2_628935"/>
      <w:bookmarkEnd w:id="525"/>
      <w:r>
        <w:rPr>
          <w:rFonts w:hint="cs"/>
          <w:rtl/>
        </w:rPr>
        <w:t>השונות וכדומה, מסמנת נקודת שבר במקצוע חיוני זה.</w:t>
      </w:r>
    </w:p>
    <w:p w:rsidR="005A4B2E" w:rsidRPr="009F1FFC" w:rsidRDefault="005A4B2E" w:rsidP="00DA47CC">
      <w:pPr>
        <w:rPr>
          <w:rtl/>
        </w:rPr>
      </w:pPr>
      <w:bookmarkStart w:id="526" w:name="_ETM_Q2_639578"/>
      <w:bookmarkStart w:id="527" w:name="_ETM_Q2_639671"/>
      <w:bookmarkEnd w:id="526"/>
      <w:bookmarkEnd w:id="527"/>
    </w:p>
    <w:p w:rsidR="005A4B2E" w:rsidRDefault="005A4B2E" w:rsidP="00DA47CC">
      <w:pPr>
        <w:rPr>
          <w:rtl/>
        </w:rPr>
      </w:pPr>
      <w:r>
        <w:rPr>
          <w:rFonts w:hint="cs"/>
          <w:rtl/>
        </w:rPr>
        <w:t>ב</w:t>
      </w:r>
      <w:r w:rsidRPr="00472AB3">
        <w:rPr>
          <w:rFonts w:hint="cs"/>
          <w:rtl/>
        </w:rPr>
        <w:t>רצוני לשאול:</w:t>
      </w:r>
      <w:r>
        <w:rPr>
          <w:rFonts w:hint="cs"/>
          <w:rtl/>
        </w:rPr>
        <w:t xml:space="preserve"> </w:t>
      </w:r>
    </w:p>
    <w:p w:rsidR="005A4B2E" w:rsidRDefault="005A4B2E" w:rsidP="00DA47CC">
      <w:pPr>
        <w:rPr>
          <w:rtl/>
        </w:rPr>
      </w:pPr>
    </w:p>
    <w:p w:rsidR="005A4B2E" w:rsidRDefault="005A4B2E" w:rsidP="00DA47CC">
      <w:pPr>
        <w:rPr>
          <w:rtl/>
        </w:rPr>
      </w:pPr>
      <w:r>
        <w:rPr>
          <w:rFonts w:hint="cs"/>
          <w:rtl/>
        </w:rPr>
        <w:t xml:space="preserve">1. מה נעשה עד כה? </w:t>
      </w:r>
      <w:bookmarkStart w:id="528" w:name="_ETM_Q2_643468"/>
      <w:bookmarkEnd w:id="528"/>
    </w:p>
    <w:p w:rsidR="005A4B2E" w:rsidRDefault="005A4B2E" w:rsidP="00DA47CC">
      <w:pPr>
        <w:rPr>
          <w:rtl/>
        </w:rPr>
      </w:pPr>
    </w:p>
    <w:p w:rsidR="005A4B2E" w:rsidRDefault="005A4B2E" w:rsidP="00DA47CC">
      <w:pPr>
        <w:rPr>
          <w:rtl/>
        </w:rPr>
      </w:pPr>
      <w:r>
        <w:rPr>
          <w:rFonts w:hint="cs"/>
          <w:rtl/>
        </w:rPr>
        <w:t xml:space="preserve">2. האם לא הגיעה העת להחמיר את הענישה על הפגיעה בעובדות ובעובדים הסוציאליים? </w:t>
      </w:r>
    </w:p>
    <w:p w:rsidR="005A4B2E" w:rsidRDefault="005A4B2E" w:rsidP="00DA47CC">
      <w:pPr>
        <w:rPr>
          <w:rtl/>
        </w:rPr>
      </w:pPr>
    </w:p>
    <w:p w:rsidR="005A4B2E" w:rsidRDefault="005A4B2E" w:rsidP="00DA47CC">
      <w:pPr>
        <w:rPr>
          <w:rtl/>
        </w:rPr>
      </w:pPr>
      <w:r>
        <w:rPr>
          <w:rFonts w:hint="cs"/>
          <w:rtl/>
        </w:rPr>
        <w:t xml:space="preserve">3. כיצד מצפה השר כי צעירים וצעירות יצטרפו למקצוע חיוני זה באווירה הקיימת היום? תודה. </w:t>
      </w:r>
    </w:p>
    <w:p w:rsidR="005A4B2E" w:rsidRDefault="005A4B2E" w:rsidP="00DA47CC">
      <w:pPr>
        <w:rPr>
          <w:rtl/>
        </w:rPr>
      </w:pPr>
      <w:bookmarkStart w:id="529" w:name="_ETM_Q2_657765"/>
      <w:bookmarkStart w:id="530" w:name="_ETM_Q2_657859"/>
      <w:bookmarkStart w:id="531" w:name="_ETM_Q2_657937"/>
      <w:bookmarkStart w:id="532" w:name="_ETM_Q2_658031"/>
      <w:bookmarkEnd w:id="529"/>
      <w:bookmarkEnd w:id="530"/>
      <w:bookmarkEnd w:id="531"/>
      <w:bookmarkEnd w:id="532"/>
    </w:p>
    <w:p w:rsidR="005A4B2E" w:rsidRDefault="005A4B2E" w:rsidP="00DA47CC">
      <w:pPr>
        <w:pStyle w:val="af6"/>
        <w:rPr>
          <w:rtl/>
        </w:rPr>
      </w:pPr>
      <w:bookmarkStart w:id="533" w:name="ET_yor_5317_30"/>
      <w:r w:rsidRPr="00400918">
        <w:rPr>
          <w:rStyle w:val="TagStyle"/>
          <w:rtl/>
        </w:rPr>
        <w:t xml:space="preserve"> &lt;&lt; יור &gt;&gt;</w:t>
      </w:r>
      <w:r w:rsidRPr="009F4BAC">
        <w:rPr>
          <w:rStyle w:val="TagStyle"/>
          <w:rtl/>
        </w:rPr>
        <w:t xml:space="preserve"> </w:t>
      </w:r>
      <w:r>
        <w:rPr>
          <w:rtl/>
        </w:rPr>
        <w:t>היו"ר יולי יואל אדלשטיין:</w:t>
      </w:r>
      <w:r w:rsidRPr="009F4BAC">
        <w:rPr>
          <w:rStyle w:val="TagStyle"/>
          <w:rtl/>
        </w:rPr>
        <w:t xml:space="preserve"> </w:t>
      </w:r>
      <w:r w:rsidRPr="00400918">
        <w:rPr>
          <w:rStyle w:val="TagStyle"/>
          <w:rtl/>
        </w:rPr>
        <w:t>&lt;&lt; יור &gt;&gt;</w:t>
      </w:r>
      <w:r>
        <w:rPr>
          <w:rtl/>
        </w:rPr>
        <w:t xml:space="preserve"> </w:t>
      </w:r>
      <w:bookmarkEnd w:id="533"/>
    </w:p>
    <w:p w:rsidR="005A4B2E" w:rsidRDefault="005A4B2E" w:rsidP="00265331">
      <w:pPr>
        <w:rPr>
          <w:rtl/>
        </w:rPr>
      </w:pPr>
    </w:p>
    <w:p w:rsidR="005A4B2E" w:rsidRDefault="005A4B2E" w:rsidP="00DA47CC">
      <w:pPr>
        <w:rPr>
          <w:rtl/>
        </w:rPr>
      </w:pPr>
      <w:r>
        <w:rPr>
          <w:rFonts w:hint="cs"/>
          <w:rtl/>
        </w:rPr>
        <w:t xml:space="preserve">בבקשה, אדוני השר. </w:t>
      </w:r>
    </w:p>
    <w:p w:rsidR="005A4B2E" w:rsidRDefault="005A4B2E" w:rsidP="00DA47CC">
      <w:pPr>
        <w:rPr>
          <w:rtl/>
        </w:rPr>
      </w:pPr>
      <w:bookmarkStart w:id="534" w:name="_ETM_Q2_654849"/>
      <w:bookmarkStart w:id="535" w:name="_ETM_Q2_654910"/>
      <w:bookmarkEnd w:id="534"/>
      <w:bookmarkEnd w:id="535"/>
      <w:r>
        <w:rPr>
          <w:rtl/>
        </w:rPr>
        <w:t xml:space="preserve"> </w:t>
      </w:r>
    </w:p>
    <w:p w:rsidR="005A4B2E" w:rsidRDefault="005A4B2E" w:rsidP="00DA47CC">
      <w:pPr>
        <w:pStyle w:val="a4"/>
        <w:rPr>
          <w:rtl/>
        </w:rPr>
      </w:pPr>
      <w:bookmarkStart w:id="536" w:name="_ETM_Q2_679109"/>
      <w:bookmarkStart w:id="537" w:name="_ETM_Q2_679203"/>
      <w:bookmarkStart w:id="538" w:name="ET_speaker_5371_21"/>
      <w:bookmarkEnd w:id="536"/>
      <w:bookmarkEnd w:id="537"/>
      <w:r w:rsidRPr="00400918">
        <w:rPr>
          <w:rStyle w:val="TagStyle"/>
          <w:rtl/>
        </w:rPr>
        <w:t xml:space="preserve"> &lt;&lt; דובר &gt;&gt;</w:t>
      </w:r>
      <w:r w:rsidRPr="00A07FE5">
        <w:rPr>
          <w:rStyle w:val="TagStyle"/>
          <w:rtl/>
        </w:rPr>
        <w:t xml:space="preserve"> </w:t>
      </w:r>
      <w:bookmarkStart w:id="539" w:name="_Toc529990355"/>
      <w:bookmarkStart w:id="540" w:name="_Toc529993590"/>
      <w:bookmarkStart w:id="541" w:name="_Toc529996228"/>
      <w:r>
        <w:rPr>
          <w:rtl/>
        </w:rPr>
        <w:t>שר העבודה, הרווחה והשירותים החברתיים חיים כץ:</w:t>
      </w:r>
      <w:bookmarkEnd w:id="539"/>
      <w:bookmarkEnd w:id="540"/>
      <w:bookmarkEnd w:id="541"/>
      <w:r w:rsidRPr="00A07FE5">
        <w:rPr>
          <w:rStyle w:val="TagStyle"/>
          <w:rtl/>
        </w:rPr>
        <w:t xml:space="preserve"> </w:t>
      </w:r>
      <w:r w:rsidRPr="00400918">
        <w:rPr>
          <w:rStyle w:val="TagStyle"/>
          <w:rtl/>
        </w:rPr>
        <w:t>&lt;&lt; דובר &gt;&gt;</w:t>
      </w:r>
      <w:r>
        <w:rPr>
          <w:rtl/>
        </w:rPr>
        <w:t xml:space="preserve"> </w:t>
      </w:r>
      <w:bookmarkEnd w:id="538"/>
    </w:p>
    <w:p w:rsidR="005A4B2E" w:rsidRDefault="005A4B2E" w:rsidP="00265331">
      <w:pPr>
        <w:rPr>
          <w:rtl/>
        </w:rPr>
      </w:pPr>
    </w:p>
    <w:p w:rsidR="005A4B2E" w:rsidRDefault="005A4B2E" w:rsidP="00FA1DA1">
      <w:pPr>
        <w:rPr>
          <w:rtl/>
        </w:rPr>
      </w:pPr>
      <w:bookmarkStart w:id="542" w:name="_ETM_Q2_682140"/>
      <w:bookmarkEnd w:id="542"/>
      <w:r>
        <w:rPr>
          <w:rFonts w:hint="cs"/>
          <w:rtl/>
        </w:rPr>
        <w:t xml:space="preserve">אדוני היושב-ראש, חבריי חברי הכנסת, נחמן, </w:t>
      </w:r>
      <w:bookmarkStart w:id="543" w:name="_ETM_Q2_663136"/>
      <w:bookmarkEnd w:id="543"/>
      <w:r>
        <w:rPr>
          <w:rFonts w:hint="cs"/>
          <w:rtl/>
        </w:rPr>
        <w:t xml:space="preserve">אתה, בתור מחוקק ותיק פה, מבין שבכל נושא של ענישה </w:t>
      </w:r>
      <w:bookmarkStart w:id="544" w:name="_ETM_Q2_665960"/>
      <w:bookmarkEnd w:id="544"/>
      <w:r>
        <w:rPr>
          <w:rFonts w:hint="cs"/>
          <w:rtl/>
        </w:rPr>
        <w:t>בא משרד המשפטים ואומר</w:t>
      </w:r>
      <w:r w:rsidR="00FA1DA1">
        <w:rPr>
          <w:rFonts w:hint="cs"/>
          <w:rtl/>
        </w:rPr>
        <w:t>:</w:t>
      </w:r>
      <w:r>
        <w:rPr>
          <w:rFonts w:hint="cs"/>
          <w:rtl/>
        </w:rPr>
        <w:t xml:space="preserve"> רק רגע. הלוא העברנו בוועדה</w:t>
      </w:r>
      <w:r w:rsidR="00FA1DA1">
        <w:rPr>
          <w:rFonts w:hint="cs"/>
          <w:rtl/>
        </w:rPr>
        <w:t>,</w:t>
      </w:r>
      <w:r>
        <w:rPr>
          <w:rFonts w:hint="cs"/>
          <w:rtl/>
        </w:rPr>
        <w:t xml:space="preserve"> בזמני</w:t>
      </w:r>
      <w:r w:rsidR="00FA1DA1">
        <w:rPr>
          <w:rFonts w:hint="cs"/>
          <w:rtl/>
        </w:rPr>
        <w:t>,</w:t>
      </w:r>
      <w:r>
        <w:rPr>
          <w:rFonts w:hint="cs"/>
          <w:rtl/>
        </w:rPr>
        <w:t xml:space="preserve"> </w:t>
      </w:r>
      <w:bookmarkStart w:id="545" w:name="_ETM_Q2_674430"/>
      <w:bookmarkEnd w:id="545"/>
      <w:r>
        <w:rPr>
          <w:rFonts w:hint="cs"/>
          <w:rtl/>
        </w:rPr>
        <w:t>את תיקון החקיקה של אבטחה וזכויות למאבטח. הסאגה שעברנו</w:t>
      </w:r>
      <w:r w:rsidR="00FA1DA1">
        <w:rPr>
          <w:rFonts w:hint="cs"/>
          <w:rtl/>
        </w:rPr>
        <w:t>,</w:t>
      </w:r>
      <w:r>
        <w:rPr>
          <w:rFonts w:hint="cs"/>
          <w:rtl/>
        </w:rPr>
        <w:t xml:space="preserve"> עד </w:t>
      </w:r>
      <w:bookmarkStart w:id="546" w:name="_ETM_Q2_680575"/>
      <w:bookmarkEnd w:id="546"/>
      <w:r>
        <w:rPr>
          <w:rFonts w:hint="cs"/>
          <w:rtl/>
        </w:rPr>
        <w:t xml:space="preserve">שאתה עושה את זה </w:t>
      </w:r>
      <w:r w:rsidR="00963BD8">
        <w:rPr>
          <w:rFonts w:hint="eastAsia"/>
          <w:rtl/>
        </w:rPr>
        <w:t>–</w:t>
      </w:r>
      <w:r>
        <w:rPr>
          <w:rFonts w:hint="cs"/>
          <w:rtl/>
        </w:rPr>
        <w:t xml:space="preserve"> וא</w:t>
      </w:r>
      <w:r w:rsidR="00FA1DA1">
        <w:rPr>
          <w:rFonts w:hint="cs"/>
          <w:rtl/>
        </w:rPr>
        <w:t>ל</w:t>
      </w:r>
      <w:r>
        <w:rPr>
          <w:rFonts w:hint="cs"/>
          <w:rtl/>
        </w:rPr>
        <w:t xml:space="preserve">לה, אנחנו לא יודעים לעשות. </w:t>
      </w:r>
      <w:bookmarkStart w:id="547" w:name="_ETM_Q2_684266"/>
      <w:bookmarkEnd w:id="547"/>
      <w:r>
        <w:rPr>
          <w:rFonts w:hint="cs"/>
          <w:rtl/>
        </w:rPr>
        <w:t xml:space="preserve">מי כמוך וכמוני יודעים, זה קל לבוא כשאנחנו רוצים </w:t>
      </w:r>
      <w:bookmarkStart w:id="548" w:name="_ETM_Q2_692000"/>
      <w:bookmarkEnd w:id="548"/>
      <w:r>
        <w:rPr>
          <w:rFonts w:hint="cs"/>
          <w:rtl/>
        </w:rPr>
        <w:t xml:space="preserve">לתקן עיוות מסוים </w:t>
      </w:r>
      <w:r w:rsidR="00963BD8">
        <w:rPr>
          <w:rFonts w:hint="eastAsia"/>
          <w:rtl/>
        </w:rPr>
        <w:t>–</w:t>
      </w:r>
      <w:r>
        <w:rPr>
          <w:rFonts w:hint="cs"/>
          <w:rtl/>
        </w:rPr>
        <w:t xml:space="preserve"> </w:t>
      </w:r>
      <w:proofErr w:type="spellStart"/>
      <w:r w:rsidR="00FA1DA1">
        <w:rPr>
          <w:rFonts w:hint="cs"/>
          <w:rtl/>
        </w:rPr>
        <w:t>ו</w:t>
      </w:r>
      <w:r>
        <w:rPr>
          <w:rFonts w:hint="cs"/>
          <w:rtl/>
        </w:rPr>
        <w:t>ואללה</w:t>
      </w:r>
      <w:proofErr w:type="spellEnd"/>
      <w:r>
        <w:rPr>
          <w:rFonts w:hint="cs"/>
          <w:rtl/>
        </w:rPr>
        <w:t>, זה הולך לאט.</w:t>
      </w:r>
      <w:bookmarkStart w:id="549" w:name="_ETM_Q2_695631"/>
      <w:bookmarkStart w:id="550" w:name="_ETM_Q2_695691"/>
      <w:bookmarkEnd w:id="549"/>
      <w:bookmarkEnd w:id="550"/>
      <w:r>
        <w:rPr>
          <w:rFonts w:hint="cs"/>
          <w:rtl/>
        </w:rPr>
        <w:t xml:space="preserve"> יחד עם ז</w:t>
      </w:r>
      <w:r w:rsidR="00FA1DA1">
        <w:rPr>
          <w:rFonts w:hint="cs"/>
          <w:rtl/>
        </w:rPr>
        <w:t>ה</w:t>
      </w:r>
      <w:r>
        <w:rPr>
          <w:rFonts w:hint="cs"/>
          <w:rtl/>
        </w:rPr>
        <w:t xml:space="preserve">, משרד העבודה, הרווחה והשירותים </w:t>
      </w:r>
      <w:bookmarkStart w:id="551" w:name="_ETM_Q2_694808"/>
      <w:bookmarkEnd w:id="551"/>
      <w:r>
        <w:rPr>
          <w:rFonts w:hint="cs"/>
          <w:rtl/>
        </w:rPr>
        <w:t xml:space="preserve">החברתיים שבראשותי רואה </w:t>
      </w:r>
      <w:bookmarkStart w:id="552" w:name="_ETM_Q2_699265"/>
      <w:bookmarkEnd w:id="552"/>
      <w:r>
        <w:rPr>
          <w:rFonts w:hint="cs"/>
          <w:rtl/>
        </w:rPr>
        <w:t>בחומרה רבה כל סוג של אלימות כלפי עובדים סוציאליים, וגם עובדים אחרים</w:t>
      </w:r>
      <w:r w:rsidR="00FA1DA1">
        <w:rPr>
          <w:rFonts w:hint="cs"/>
          <w:rtl/>
        </w:rPr>
        <w:t>,</w:t>
      </w:r>
      <w:r>
        <w:rPr>
          <w:rFonts w:hint="cs"/>
          <w:rtl/>
        </w:rPr>
        <w:t xml:space="preserve"> וגם רופאים</w:t>
      </w:r>
      <w:r w:rsidR="00FA1DA1">
        <w:rPr>
          <w:rFonts w:hint="cs"/>
          <w:rtl/>
        </w:rPr>
        <w:t xml:space="preserve"> </w:t>
      </w:r>
      <w:r w:rsidR="00963BD8">
        <w:rPr>
          <w:rFonts w:hint="eastAsia"/>
          <w:rtl/>
        </w:rPr>
        <w:t>–</w:t>
      </w:r>
      <w:r>
        <w:rPr>
          <w:rFonts w:hint="cs"/>
          <w:rtl/>
        </w:rPr>
        <w:t xml:space="preserve"> אלימות בכלל כנגד </w:t>
      </w:r>
      <w:bookmarkStart w:id="553" w:name="_ETM_Q2_707261"/>
      <w:bookmarkEnd w:id="553"/>
      <w:r>
        <w:rPr>
          <w:rFonts w:hint="cs"/>
          <w:rtl/>
        </w:rPr>
        <w:t>עובדים בשירות הציבורי</w:t>
      </w:r>
      <w:r w:rsidR="00FA1DA1">
        <w:rPr>
          <w:rFonts w:hint="cs"/>
          <w:rtl/>
        </w:rPr>
        <w:t>,</w:t>
      </w:r>
      <w:r>
        <w:rPr>
          <w:rFonts w:hint="cs"/>
          <w:rtl/>
        </w:rPr>
        <w:t xml:space="preserve"> </w:t>
      </w:r>
      <w:bookmarkStart w:id="554" w:name="_ETM_Q2_710718"/>
      <w:bookmarkStart w:id="555" w:name="_ETM_Q2_710843"/>
      <w:bookmarkEnd w:id="554"/>
      <w:bookmarkEnd w:id="555"/>
      <w:r>
        <w:rPr>
          <w:rFonts w:hint="cs"/>
          <w:rtl/>
        </w:rPr>
        <w:t xml:space="preserve">אנחנו </w:t>
      </w:r>
      <w:bookmarkStart w:id="556" w:name="_ETM_Q2_712047"/>
      <w:bookmarkEnd w:id="556"/>
      <w:r>
        <w:rPr>
          <w:rFonts w:hint="cs"/>
          <w:rtl/>
        </w:rPr>
        <w:t xml:space="preserve">רואים את זה בצורה רעה. העובדים שבאים לעבודה צריכים להרגיש </w:t>
      </w:r>
      <w:bookmarkStart w:id="557" w:name="_ETM_Q2_720640"/>
      <w:bookmarkEnd w:id="557"/>
      <w:r>
        <w:rPr>
          <w:rFonts w:hint="cs"/>
          <w:rtl/>
        </w:rPr>
        <w:t xml:space="preserve">בטוחים בעבודתם. </w:t>
      </w:r>
    </w:p>
    <w:p w:rsidR="005A4B2E" w:rsidRDefault="005A4B2E" w:rsidP="00DA47CC">
      <w:pPr>
        <w:rPr>
          <w:rtl/>
        </w:rPr>
      </w:pPr>
    </w:p>
    <w:p w:rsidR="005A4B2E" w:rsidRDefault="005A4B2E" w:rsidP="00FA1DA1">
      <w:pPr>
        <w:rPr>
          <w:rtl/>
        </w:rPr>
      </w:pPr>
      <w:r>
        <w:rPr>
          <w:rFonts w:hint="cs"/>
          <w:rtl/>
        </w:rPr>
        <w:t xml:space="preserve">במקרה התקיפה האחרון מדובר באישה שאיימה על חיי העובדים </w:t>
      </w:r>
      <w:bookmarkStart w:id="558" w:name="_ETM_Q2_722250"/>
      <w:bookmarkEnd w:id="558"/>
      <w:r>
        <w:rPr>
          <w:rFonts w:hint="cs"/>
          <w:rtl/>
        </w:rPr>
        <w:t xml:space="preserve">הסוציאליים כמה פעמים ואף נעצרה על ידי המשטרה. </w:t>
      </w:r>
      <w:bookmarkStart w:id="559" w:name="_ETM_Q2_728437"/>
      <w:bookmarkStart w:id="560" w:name="_ETM_Q2_728531"/>
      <w:bookmarkStart w:id="561" w:name="_ETM_Q2_729005"/>
      <w:bookmarkStart w:id="562" w:name="_ETM_Q2_729066"/>
      <w:bookmarkEnd w:id="559"/>
      <w:bookmarkEnd w:id="560"/>
      <w:bookmarkEnd w:id="561"/>
      <w:bookmarkEnd w:id="562"/>
      <w:r>
        <w:rPr>
          <w:rFonts w:hint="cs"/>
          <w:rtl/>
        </w:rPr>
        <w:t xml:space="preserve">לפעמים אנחנו גם צריכים </w:t>
      </w:r>
      <w:bookmarkStart w:id="563" w:name="_ETM_Q2_731140"/>
      <w:bookmarkEnd w:id="563"/>
      <w:r>
        <w:rPr>
          <w:rFonts w:hint="cs"/>
          <w:rtl/>
        </w:rPr>
        <w:t xml:space="preserve">להבין את הבן-אדם. אנחנו לא רוצים להבין אלימות, </w:t>
      </w:r>
      <w:bookmarkStart w:id="564" w:name="_ETM_Q2_736843"/>
      <w:bookmarkEnd w:id="564"/>
      <w:r>
        <w:rPr>
          <w:rFonts w:hint="cs"/>
          <w:rtl/>
        </w:rPr>
        <w:t xml:space="preserve">אבל יחד עם זאת, אישה שלקחו לה את הילדים ולא </w:t>
      </w:r>
      <w:bookmarkStart w:id="565" w:name="_ETM_Q2_742687"/>
      <w:bookmarkEnd w:id="565"/>
      <w:r>
        <w:rPr>
          <w:rFonts w:hint="cs"/>
          <w:rtl/>
        </w:rPr>
        <w:t xml:space="preserve">נותנים לה לראות את הילדים או </w:t>
      </w:r>
      <w:bookmarkStart w:id="566" w:name="_ETM_Q2_738494"/>
      <w:bookmarkEnd w:id="566"/>
      <w:r>
        <w:rPr>
          <w:rFonts w:hint="cs"/>
          <w:rtl/>
        </w:rPr>
        <w:t>מישהו שלקחו לו את הילדים מהבית לא תמיד פועלים בצורה רציונלית.</w:t>
      </w:r>
      <w:bookmarkStart w:id="567" w:name="_ETM_Q2_746303"/>
      <w:bookmarkStart w:id="568" w:name="_ETM_Q2_746354"/>
      <w:bookmarkStart w:id="569" w:name="_ETM_Q2_746551"/>
      <w:bookmarkStart w:id="570" w:name="_ETM_Q2_746612"/>
      <w:bookmarkEnd w:id="567"/>
      <w:bookmarkEnd w:id="568"/>
      <w:bookmarkEnd w:id="569"/>
      <w:bookmarkEnd w:id="570"/>
      <w:r>
        <w:rPr>
          <w:rFonts w:hint="cs"/>
          <w:rtl/>
        </w:rPr>
        <w:t xml:space="preserve"> </w:t>
      </w:r>
      <w:bookmarkStart w:id="571" w:name="_ETM_Q2_749953"/>
      <w:bookmarkEnd w:id="571"/>
      <w:r>
        <w:rPr>
          <w:rFonts w:hint="cs"/>
          <w:rtl/>
        </w:rPr>
        <w:t xml:space="preserve">אך לצערנו, במקרה הזה רשויות החוק לא פעלו להרחיק את האישה הזאת. </w:t>
      </w:r>
      <w:bookmarkStart w:id="572" w:name="_ETM_Q2_753327"/>
      <w:bookmarkStart w:id="573" w:name="_ETM_Q2_753523"/>
      <w:bookmarkEnd w:id="572"/>
      <w:bookmarkEnd w:id="573"/>
    </w:p>
    <w:p w:rsidR="005A4B2E" w:rsidRDefault="005A4B2E" w:rsidP="00DA47CC">
      <w:pPr>
        <w:rPr>
          <w:rtl/>
        </w:rPr>
      </w:pPr>
      <w:bookmarkStart w:id="574" w:name="_ETM_Q2_753582"/>
      <w:bookmarkEnd w:id="574"/>
    </w:p>
    <w:p w:rsidR="005A4B2E" w:rsidRPr="00364328" w:rsidRDefault="005A4B2E" w:rsidP="00FA1DA1">
      <w:pPr>
        <w:rPr>
          <w:rtl/>
        </w:rPr>
      </w:pPr>
      <w:bookmarkStart w:id="575" w:name="_ETM_Q2_753714"/>
      <w:bookmarkStart w:id="576" w:name="_ETM_Q2_753779"/>
      <w:bookmarkEnd w:id="575"/>
      <w:bookmarkEnd w:id="576"/>
      <w:r>
        <w:rPr>
          <w:rFonts w:hint="cs"/>
          <w:rtl/>
        </w:rPr>
        <w:t xml:space="preserve">אני רואה את הגנתם של העובדים הסוציאליים בשירותי הרווחה </w:t>
      </w:r>
      <w:bookmarkStart w:id="577" w:name="_ETM_Q2_756031"/>
      <w:bookmarkStart w:id="578" w:name="_ETM_Q2_756594"/>
      <w:bookmarkStart w:id="579" w:name="_ETM_Q2_756719"/>
      <w:bookmarkEnd w:id="577"/>
      <w:bookmarkEnd w:id="578"/>
      <w:bookmarkEnd w:id="579"/>
      <w:r>
        <w:rPr>
          <w:rFonts w:hint="cs"/>
          <w:rtl/>
        </w:rPr>
        <w:t xml:space="preserve">כנושא בעל </w:t>
      </w:r>
      <w:bookmarkStart w:id="580" w:name="_ETM_Q2_758234"/>
      <w:bookmarkEnd w:id="580"/>
      <w:r>
        <w:rPr>
          <w:rFonts w:hint="cs"/>
          <w:rtl/>
        </w:rPr>
        <w:t xml:space="preserve">חשיבות עליונה, ומשום כך תוגברו בשנת 2018 באופן משמעותי התקציבים בסל הבטיחות והאבטחה ברשויות המקומיות. </w:t>
      </w:r>
      <w:bookmarkStart w:id="581" w:name="_ETM_Q2_769031"/>
      <w:bookmarkStart w:id="582" w:name="_ETM_Q2_769281"/>
      <w:bookmarkStart w:id="583" w:name="_ETM_Q2_769328"/>
      <w:bookmarkStart w:id="584" w:name="_ETM_Q2_769406"/>
      <w:bookmarkStart w:id="585" w:name="_ETM_Q2_771015"/>
      <w:bookmarkStart w:id="586" w:name="_ETM_Q2_783062"/>
      <w:bookmarkStart w:id="587" w:name="_ETM_Q2_783156"/>
      <w:bookmarkStart w:id="588" w:name="_ETM_Q2_783531"/>
      <w:bookmarkStart w:id="589" w:name="_ETM_Q2_783656"/>
      <w:bookmarkStart w:id="590" w:name="_ETM_Q2_766099"/>
      <w:bookmarkStart w:id="591" w:name="_ETM_Q2_766152"/>
      <w:bookmarkStart w:id="592" w:name="TOR_Q3"/>
      <w:bookmarkEnd w:id="581"/>
      <w:bookmarkEnd w:id="582"/>
      <w:bookmarkEnd w:id="583"/>
      <w:bookmarkEnd w:id="584"/>
      <w:bookmarkEnd w:id="585"/>
      <w:bookmarkEnd w:id="586"/>
      <w:bookmarkEnd w:id="587"/>
      <w:bookmarkEnd w:id="588"/>
      <w:bookmarkEnd w:id="589"/>
      <w:bookmarkEnd w:id="590"/>
      <w:bookmarkEnd w:id="591"/>
      <w:bookmarkEnd w:id="592"/>
      <w:r>
        <w:rPr>
          <w:rFonts w:hint="cs"/>
          <w:rtl/>
        </w:rPr>
        <w:t xml:space="preserve">תקציב זה כולל רכישת אמצעי מיגון חיוניים, כגון אינטרקום, טלוויזיה במעגל סגור, דלתות מילוט פנימיות וחיצוניות, </w:t>
      </w:r>
      <w:r w:rsidRPr="00364328">
        <w:rPr>
          <w:rtl/>
        </w:rPr>
        <w:t xml:space="preserve">מטף כיבוי אש, ציוד עזרה ראשונה, אמצעי מגן אישיים </w:t>
      </w:r>
      <w:r w:rsidRPr="00364328">
        <w:rPr>
          <w:rFonts w:hint="cs"/>
          <w:rtl/>
        </w:rPr>
        <w:t>ו</w:t>
      </w:r>
      <w:r>
        <w:rPr>
          <w:rtl/>
        </w:rPr>
        <w:t>לחצני מצוקה</w:t>
      </w:r>
      <w:r>
        <w:rPr>
          <w:rFonts w:hint="cs"/>
          <w:rtl/>
        </w:rPr>
        <w:t xml:space="preserve">, </w:t>
      </w:r>
      <w:r w:rsidRPr="00364328">
        <w:rPr>
          <w:rtl/>
        </w:rPr>
        <w:t>סדנאות הכשרה לעובדים להתמודדו</w:t>
      </w:r>
      <w:r w:rsidRPr="00364328">
        <w:rPr>
          <w:rFonts w:hint="cs"/>
          <w:rtl/>
        </w:rPr>
        <w:t>יו</w:t>
      </w:r>
      <w:r w:rsidRPr="00364328">
        <w:rPr>
          <w:rtl/>
        </w:rPr>
        <w:t xml:space="preserve">ת עם אירועי אלימות </w:t>
      </w:r>
      <w:r>
        <w:rPr>
          <w:rtl/>
        </w:rPr>
        <w:t>במצבי משבר ולחץ</w:t>
      </w:r>
      <w:r>
        <w:rPr>
          <w:rFonts w:hint="cs"/>
          <w:rtl/>
        </w:rPr>
        <w:t xml:space="preserve">, </w:t>
      </w:r>
      <w:r w:rsidRPr="00364328">
        <w:rPr>
          <w:rtl/>
        </w:rPr>
        <w:t>פעילויות לעובדי המחלקות לשירותים חברתיים אשר חוו אירועים טראומטיים.</w:t>
      </w:r>
    </w:p>
    <w:p w:rsidR="005A4B2E" w:rsidRDefault="005A4B2E" w:rsidP="00DA47CC">
      <w:pPr>
        <w:rPr>
          <w:rtl/>
        </w:rPr>
      </w:pPr>
    </w:p>
    <w:p w:rsidR="005A4B2E" w:rsidRDefault="005A4B2E" w:rsidP="00F1482E">
      <w:pPr>
        <w:rPr>
          <w:rtl/>
        </w:rPr>
      </w:pPr>
      <w:r w:rsidRPr="00364328">
        <w:rPr>
          <w:rtl/>
        </w:rPr>
        <w:t>המשרד</w:t>
      </w:r>
      <w:r w:rsidRPr="00364328">
        <w:rPr>
          <w:rFonts w:hint="cs"/>
          <w:rtl/>
        </w:rPr>
        <w:t xml:space="preserve"> מממן</w:t>
      </w:r>
      <w:r w:rsidRPr="00364328">
        <w:rPr>
          <w:rtl/>
        </w:rPr>
        <w:t xml:space="preserve"> עלויות שמירה ואבטחה ברשויות </w:t>
      </w:r>
      <w:r w:rsidRPr="00364328">
        <w:rPr>
          <w:rFonts w:hint="cs"/>
          <w:rtl/>
        </w:rPr>
        <w:t>ה</w:t>
      </w:r>
      <w:r w:rsidRPr="00364328">
        <w:rPr>
          <w:rtl/>
        </w:rPr>
        <w:t>מקומיות באשכולות סוצי</w:t>
      </w:r>
      <w:r w:rsidRPr="00364328">
        <w:rPr>
          <w:rFonts w:hint="cs"/>
          <w:rtl/>
        </w:rPr>
        <w:t>ו</w:t>
      </w:r>
      <w:r w:rsidRPr="00364328">
        <w:rPr>
          <w:rtl/>
        </w:rPr>
        <w:t>-אקונומיים נמוכים.</w:t>
      </w:r>
      <w:r w:rsidRPr="00364328">
        <w:rPr>
          <w:rFonts w:ascii="Arial Unicode MS" w:eastAsia="Arial Unicode MS" w:hAnsi="Arial Unicode MS" w:cs="Arial Unicode MS"/>
          <w:color w:val="000000"/>
          <w:sz w:val="24"/>
          <w:szCs w:val="24"/>
          <w:rtl/>
          <w:lang w:val="he-IL" w:eastAsia="he-IL"/>
        </w:rPr>
        <w:t xml:space="preserve"> </w:t>
      </w:r>
      <w:r w:rsidRPr="00364328">
        <w:rPr>
          <w:rtl/>
        </w:rPr>
        <w:t>המשרד</w:t>
      </w:r>
      <w:r w:rsidRPr="00364328">
        <w:rPr>
          <w:rFonts w:hint="cs"/>
          <w:rtl/>
        </w:rPr>
        <w:t xml:space="preserve"> פועל</w:t>
      </w:r>
      <w:r w:rsidRPr="00364328">
        <w:rPr>
          <w:rtl/>
        </w:rPr>
        <w:t xml:space="preserve"> למיגור תופעת ההכפשות, ההסתה </w:t>
      </w:r>
      <w:proofErr w:type="spellStart"/>
      <w:r w:rsidRPr="00364328">
        <w:rPr>
          <w:rtl/>
        </w:rPr>
        <w:t>והשיימינג</w:t>
      </w:r>
      <w:proofErr w:type="spellEnd"/>
      <w:r w:rsidRPr="00364328">
        <w:rPr>
          <w:rtl/>
        </w:rPr>
        <w:t xml:space="preserve"> ברשת כנגד עובדים סוציאליים. המשרד היה שותף למעצר כנופיית הטרור הרש</w:t>
      </w:r>
      <w:r>
        <w:rPr>
          <w:rtl/>
        </w:rPr>
        <w:t>תי</w:t>
      </w:r>
      <w:r>
        <w:rPr>
          <w:rFonts w:hint="cs"/>
          <w:rtl/>
        </w:rPr>
        <w:t>,</w:t>
      </w:r>
      <w:r>
        <w:rPr>
          <w:rtl/>
        </w:rPr>
        <w:t xml:space="preserve"> שפעלה כנגד עובדים סוציאליים</w:t>
      </w:r>
      <w:r>
        <w:rPr>
          <w:rFonts w:hint="cs"/>
          <w:rtl/>
        </w:rPr>
        <w:t xml:space="preserve">. ראשי הארגון הזה הלכו לכלא </w:t>
      </w:r>
      <w:r w:rsidR="00963BD8">
        <w:rPr>
          <w:rFonts w:hint="eastAsia"/>
          <w:rtl/>
        </w:rPr>
        <w:t>–</w:t>
      </w:r>
      <w:r>
        <w:rPr>
          <w:rFonts w:hint="cs"/>
          <w:rtl/>
        </w:rPr>
        <w:t xml:space="preserve"> להרבה זמן. </w:t>
      </w:r>
      <w:r w:rsidRPr="00364328">
        <w:rPr>
          <w:rtl/>
        </w:rPr>
        <w:t xml:space="preserve">המשרד מקיים ועדות </w:t>
      </w:r>
      <w:r>
        <w:rPr>
          <w:rFonts w:hint="cs"/>
          <w:rtl/>
        </w:rPr>
        <w:t xml:space="preserve">מחוזיות </w:t>
      </w:r>
      <w:r w:rsidRPr="00364328">
        <w:rPr>
          <w:rFonts w:hint="cs"/>
          <w:rtl/>
        </w:rPr>
        <w:t>ע</w:t>
      </w:r>
      <w:r w:rsidRPr="00364328">
        <w:rPr>
          <w:rtl/>
        </w:rPr>
        <w:t xml:space="preserve">ל </w:t>
      </w:r>
      <w:r w:rsidRPr="00364328">
        <w:rPr>
          <w:rFonts w:hint="cs"/>
          <w:rtl/>
        </w:rPr>
        <w:t xml:space="preserve">נושא </w:t>
      </w:r>
      <w:r w:rsidRPr="00364328">
        <w:rPr>
          <w:rtl/>
        </w:rPr>
        <w:t>אלימות</w:t>
      </w:r>
      <w:r w:rsidR="00F1482E">
        <w:rPr>
          <w:rFonts w:hint="cs"/>
          <w:rtl/>
        </w:rPr>
        <w:t xml:space="preserve">, </w:t>
      </w:r>
      <w:r w:rsidRPr="00364328">
        <w:rPr>
          <w:rtl/>
        </w:rPr>
        <w:t>הגנה על עובדים ומיגור תופעת האלימות במחלקות לשירותים חברתיים, בשיתוף גורמי אכיפת החוק וראשי הרשויות המקומיות</w:t>
      </w:r>
      <w:r>
        <w:rPr>
          <w:rFonts w:hint="cs"/>
          <w:rtl/>
        </w:rPr>
        <w:t xml:space="preserve">. </w:t>
      </w:r>
    </w:p>
    <w:p w:rsidR="005A4B2E" w:rsidRDefault="005A4B2E" w:rsidP="00DA47CC">
      <w:pPr>
        <w:rPr>
          <w:rtl/>
        </w:rPr>
      </w:pPr>
    </w:p>
    <w:p w:rsidR="005A4B2E" w:rsidRDefault="005A4B2E" w:rsidP="00F1482E">
      <w:pPr>
        <w:rPr>
          <w:rtl/>
        </w:rPr>
      </w:pPr>
      <w:r w:rsidRPr="00364328">
        <w:rPr>
          <w:rtl/>
        </w:rPr>
        <w:t xml:space="preserve">בשנת </w:t>
      </w:r>
      <w:r w:rsidRPr="00364328">
        <w:rPr>
          <w:lang w:bidi="en-US"/>
        </w:rPr>
        <w:t>2013</w:t>
      </w:r>
      <w:r w:rsidRPr="00364328">
        <w:rPr>
          <w:rtl/>
        </w:rPr>
        <w:t xml:space="preserve"> נחקק חוק למניעת אלימות במוסדות ובמתקני</w:t>
      </w:r>
      <w:r w:rsidRPr="00364328">
        <w:rPr>
          <w:rFonts w:hint="cs"/>
          <w:rtl/>
        </w:rPr>
        <w:t>ם</w:t>
      </w:r>
      <w:r w:rsidRPr="00364328">
        <w:rPr>
          <w:rtl/>
        </w:rPr>
        <w:t xml:space="preserve"> המספקים שירותי רווחה, והמשמעות היא שניתנו סמכויות למאבטחים והעונשים הוחמרו.</w:t>
      </w:r>
      <w:r>
        <w:rPr>
          <w:rFonts w:hint="cs"/>
          <w:rtl/>
        </w:rPr>
        <w:t xml:space="preserve"> </w:t>
      </w:r>
      <w:bookmarkStart w:id="593" w:name="_ETM_Q3_852580"/>
      <w:bookmarkEnd w:id="593"/>
      <w:r>
        <w:rPr>
          <w:rFonts w:hint="cs"/>
          <w:rtl/>
        </w:rPr>
        <w:t>זה היה אצלי;</w:t>
      </w:r>
      <w:r w:rsidRPr="00364328">
        <w:rPr>
          <w:rFonts w:hint="cs"/>
          <w:rtl/>
        </w:rPr>
        <w:t xml:space="preserve"> זה היה לא מספיק</w:t>
      </w:r>
      <w:r>
        <w:rPr>
          <w:rFonts w:hint="cs"/>
          <w:rtl/>
        </w:rPr>
        <w:t>,</w:t>
      </w:r>
      <w:r w:rsidRPr="00364328">
        <w:rPr>
          <w:rFonts w:hint="cs"/>
          <w:rtl/>
        </w:rPr>
        <w:t xml:space="preserve"> אבל אני זוכר את ה</w:t>
      </w:r>
      <w:r w:rsidR="00265331">
        <w:rPr>
          <w:rFonts w:hint="cs"/>
          <w:rtl/>
        </w:rPr>
        <w:t>ו</w:t>
      </w:r>
      <w:r w:rsidRPr="00364328">
        <w:rPr>
          <w:rFonts w:hint="cs"/>
          <w:rtl/>
        </w:rPr>
        <w:t>ויה דולורוזה שעברנו על כל שינוי, על כל סעיף</w:t>
      </w:r>
      <w:r w:rsidR="00F1482E">
        <w:rPr>
          <w:rFonts w:hint="cs"/>
          <w:rtl/>
        </w:rPr>
        <w:t>.</w:t>
      </w:r>
      <w:r w:rsidRPr="00364328">
        <w:rPr>
          <w:rFonts w:hint="cs"/>
          <w:rtl/>
        </w:rPr>
        <w:t xml:space="preserve"> כי מאבטח הוא לא שוטר</w:t>
      </w:r>
      <w:r>
        <w:rPr>
          <w:rFonts w:hint="cs"/>
          <w:rtl/>
        </w:rPr>
        <w:t>,</w:t>
      </w:r>
      <w:r w:rsidRPr="00364328">
        <w:rPr>
          <w:rFonts w:hint="cs"/>
          <w:rtl/>
        </w:rPr>
        <w:t xml:space="preserve"> ורצינו שוטר</w:t>
      </w:r>
      <w:r w:rsidR="00F1482E">
        <w:rPr>
          <w:rFonts w:hint="cs"/>
          <w:rtl/>
        </w:rPr>
        <w:t>,</w:t>
      </w:r>
      <w:r w:rsidRPr="00364328">
        <w:rPr>
          <w:rFonts w:hint="cs"/>
          <w:rtl/>
        </w:rPr>
        <w:t xml:space="preserve"> ומ</w:t>
      </w:r>
      <w:r>
        <w:rPr>
          <w:rFonts w:hint="cs"/>
          <w:rtl/>
        </w:rPr>
        <w:t xml:space="preserve">רוב שרצינו שוטר, אז בביטוח לאומי </w:t>
      </w:r>
      <w:r w:rsidR="00963BD8">
        <w:rPr>
          <w:rFonts w:hint="eastAsia"/>
          <w:rtl/>
        </w:rPr>
        <w:t>–</w:t>
      </w:r>
      <w:r w:rsidRPr="00364328">
        <w:rPr>
          <w:rFonts w:hint="cs"/>
          <w:rtl/>
        </w:rPr>
        <w:t xml:space="preserve"> </w:t>
      </w:r>
      <w:r w:rsidR="00F1482E">
        <w:rPr>
          <w:rFonts w:hint="cs"/>
          <w:rtl/>
        </w:rPr>
        <w:t>ש</w:t>
      </w:r>
      <w:r w:rsidRPr="00364328">
        <w:rPr>
          <w:rFonts w:hint="cs"/>
          <w:rtl/>
        </w:rPr>
        <w:t xml:space="preserve">גם כן, יש שם בעיות עם עובדים </w:t>
      </w:r>
      <w:r w:rsidR="00F1482E">
        <w:rPr>
          <w:rFonts w:hint="cs"/>
          <w:rtl/>
        </w:rPr>
        <w:t>כ</w:t>
      </w:r>
      <w:r w:rsidRPr="00364328">
        <w:rPr>
          <w:rFonts w:hint="cs"/>
          <w:rtl/>
        </w:rPr>
        <w:t>שהם לא משלמים</w:t>
      </w:r>
      <w:r>
        <w:rPr>
          <w:rFonts w:hint="cs"/>
          <w:rtl/>
        </w:rPr>
        <w:t xml:space="preserve"> </w:t>
      </w:r>
      <w:r w:rsidR="00963BD8">
        <w:rPr>
          <w:rFonts w:hint="eastAsia"/>
          <w:rtl/>
        </w:rPr>
        <w:t>–</w:t>
      </w:r>
      <w:r w:rsidR="00F1482E">
        <w:rPr>
          <w:rFonts w:hint="cs"/>
          <w:rtl/>
        </w:rPr>
        <w:t xml:space="preserve"> </w:t>
      </w:r>
      <w:r w:rsidRPr="00364328">
        <w:rPr>
          <w:rFonts w:hint="cs"/>
          <w:rtl/>
        </w:rPr>
        <w:t>השביתו את הביטוח הלאומי עד שנתנו שוטרים</w:t>
      </w:r>
      <w:r w:rsidR="00F1482E">
        <w:rPr>
          <w:rFonts w:hint="cs"/>
          <w:rtl/>
        </w:rPr>
        <w:t>.</w:t>
      </w:r>
      <w:r w:rsidRPr="00364328">
        <w:rPr>
          <w:rFonts w:hint="cs"/>
          <w:rtl/>
        </w:rPr>
        <w:t xml:space="preserve"> </w:t>
      </w:r>
      <w:bookmarkStart w:id="594" w:name="_ETM_Q3_277120"/>
      <w:bookmarkEnd w:id="594"/>
      <w:r w:rsidRPr="00364328">
        <w:rPr>
          <w:rtl/>
        </w:rPr>
        <w:t xml:space="preserve">שינו </w:t>
      </w:r>
      <w:bookmarkStart w:id="595" w:name="_ETM_Q3_277480"/>
      <w:bookmarkEnd w:id="595"/>
      <w:r w:rsidRPr="00364328">
        <w:rPr>
          <w:rtl/>
        </w:rPr>
        <w:t xml:space="preserve">את </w:t>
      </w:r>
      <w:bookmarkStart w:id="596" w:name="_ETM_Q3_277600"/>
      <w:bookmarkEnd w:id="596"/>
      <w:r w:rsidRPr="00364328">
        <w:rPr>
          <w:rtl/>
        </w:rPr>
        <w:t xml:space="preserve">החוק </w:t>
      </w:r>
      <w:bookmarkStart w:id="597" w:name="_ETM_Q3_278110"/>
      <w:bookmarkEnd w:id="597"/>
      <w:r w:rsidRPr="00364328">
        <w:rPr>
          <w:rtl/>
        </w:rPr>
        <w:t xml:space="preserve">ונתנו </w:t>
      </w:r>
      <w:bookmarkStart w:id="598" w:name="_ETM_Q3_278680"/>
      <w:bookmarkEnd w:id="598"/>
      <w:r w:rsidRPr="00364328">
        <w:rPr>
          <w:rtl/>
        </w:rPr>
        <w:t xml:space="preserve">שוטרים </w:t>
      </w:r>
      <w:bookmarkStart w:id="599" w:name="_ETM_Q3_279790"/>
      <w:bookmarkEnd w:id="599"/>
      <w:r>
        <w:rPr>
          <w:rFonts w:hint="cs"/>
          <w:rtl/>
        </w:rPr>
        <w:t>במימון</w:t>
      </w:r>
      <w:r w:rsidRPr="00364328">
        <w:rPr>
          <w:rtl/>
        </w:rPr>
        <w:t xml:space="preserve"> </w:t>
      </w:r>
      <w:bookmarkStart w:id="600" w:name="_ETM_Q3_280180"/>
      <w:bookmarkEnd w:id="600"/>
      <w:r w:rsidRPr="00364328">
        <w:rPr>
          <w:rtl/>
        </w:rPr>
        <w:t xml:space="preserve">הביטוח </w:t>
      </w:r>
      <w:bookmarkStart w:id="601" w:name="_ETM_Q3_280630"/>
      <w:bookmarkEnd w:id="601"/>
      <w:r w:rsidRPr="00364328">
        <w:rPr>
          <w:rtl/>
        </w:rPr>
        <w:t>הלאומי</w:t>
      </w:r>
      <w:r>
        <w:rPr>
          <w:rFonts w:hint="cs"/>
          <w:rtl/>
        </w:rPr>
        <w:t>,</w:t>
      </w:r>
      <w:r w:rsidRPr="00364328">
        <w:rPr>
          <w:rtl/>
        </w:rPr>
        <w:t xml:space="preserve"> </w:t>
      </w:r>
      <w:bookmarkStart w:id="602" w:name="_ETM_Q3_280930"/>
      <w:bookmarkEnd w:id="602"/>
      <w:r w:rsidRPr="00364328">
        <w:rPr>
          <w:rtl/>
        </w:rPr>
        <w:t xml:space="preserve">בסניפי </w:t>
      </w:r>
      <w:bookmarkStart w:id="603" w:name="_ETM_Q3_281620"/>
      <w:bookmarkEnd w:id="603"/>
      <w:r w:rsidRPr="00364328">
        <w:rPr>
          <w:rtl/>
        </w:rPr>
        <w:t xml:space="preserve">הביטוח </w:t>
      </w:r>
      <w:bookmarkStart w:id="604" w:name="_ETM_Q3_282130"/>
      <w:bookmarkEnd w:id="604"/>
      <w:r w:rsidRPr="00364328">
        <w:rPr>
          <w:rtl/>
        </w:rPr>
        <w:t>הלאומי</w:t>
      </w:r>
      <w:r>
        <w:rPr>
          <w:rFonts w:hint="cs"/>
          <w:rtl/>
        </w:rPr>
        <w:t>.</w:t>
      </w:r>
      <w:r w:rsidRPr="00364328">
        <w:rPr>
          <w:rtl/>
        </w:rPr>
        <w:t xml:space="preserve"> </w:t>
      </w:r>
      <w:bookmarkStart w:id="605" w:name="_ETM_Q3_282840"/>
      <w:bookmarkEnd w:id="605"/>
      <w:r w:rsidRPr="00364328">
        <w:rPr>
          <w:rtl/>
        </w:rPr>
        <w:t xml:space="preserve">כי </w:t>
      </w:r>
      <w:bookmarkStart w:id="606" w:name="_ETM_Q3_282930"/>
      <w:bookmarkEnd w:id="606"/>
      <w:r w:rsidRPr="00364328">
        <w:rPr>
          <w:rtl/>
        </w:rPr>
        <w:t xml:space="preserve">שם </w:t>
      </w:r>
      <w:bookmarkStart w:id="607" w:name="_ETM_Q3_283290"/>
      <w:bookmarkEnd w:id="607"/>
      <w:r w:rsidRPr="00364328">
        <w:rPr>
          <w:rtl/>
        </w:rPr>
        <w:t xml:space="preserve">באים </w:t>
      </w:r>
      <w:bookmarkStart w:id="608" w:name="_ETM_Q3_283560"/>
      <w:bookmarkEnd w:id="608"/>
      <w:r w:rsidRPr="00364328">
        <w:rPr>
          <w:rtl/>
        </w:rPr>
        <w:t xml:space="preserve">אנשים </w:t>
      </w:r>
      <w:bookmarkStart w:id="609" w:name="_ETM_Q3_283950"/>
      <w:bookmarkEnd w:id="609"/>
      <w:r w:rsidRPr="00364328">
        <w:rPr>
          <w:rtl/>
        </w:rPr>
        <w:t xml:space="preserve">ומבקשים </w:t>
      </w:r>
      <w:bookmarkStart w:id="610" w:name="_ETM_Q3_284490"/>
      <w:bookmarkEnd w:id="610"/>
      <w:r w:rsidRPr="00364328">
        <w:rPr>
          <w:rtl/>
        </w:rPr>
        <w:t>כסף</w:t>
      </w:r>
      <w:r>
        <w:rPr>
          <w:rFonts w:hint="cs"/>
          <w:rtl/>
        </w:rPr>
        <w:t>,</w:t>
      </w:r>
      <w:r w:rsidRPr="00364328">
        <w:rPr>
          <w:rtl/>
        </w:rPr>
        <w:t xml:space="preserve"> </w:t>
      </w:r>
      <w:bookmarkStart w:id="611" w:name="_ETM_Q3_285700"/>
      <w:bookmarkEnd w:id="611"/>
      <w:r w:rsidRPr="00364328">
        <w:rPr>
          <w:rFonts w:hint="cs"/>
          <w:rtl/>
        </w:rPr>
        <w:t>וכש</w:t>
      </w:r>
      <w:r w:rsidRPr="00364328">
        <w:rPr>
          <w:rtl/>
        </w:rPr>
        <w:t xml:space="preserve">לא </w:t>
      </w:r>
      <w:bookmarkStart w:id="612" w:name="_ETM_Q3_285850"/>
      <w:bookmarkEnd w:id="612"/>
      <w:r w:rsidRPr="00364328">
        <w:rPr>
          <w:rtl/>
        </w:rPr>
        <w:t xml:space="preserve">נותנים </w:t>
      </w:r>
      <w:bookmarkStart w:id="613" w:name="_ETM_Q3_286209"/>
      <w:bookmarkEnd w:id="613"/>
      <w:r w:rsidRPr="00364328">
        <w:rPr>
          <w:rtl/>
        </w:rPr>
        <w:t xml:space="preserve">להם </w:t>
      </w:r>
      <w:bookmarkStart w:id="614" w:name="_ETM_Q3_286390"/>
      <w:bookmarkEnd w:id="614"/>
      <w:r w:rsidRPr="00364328">
        <w:rPr>
          <w:rtl/>
        </w:rPr>
        <w:t xml:space="preserve">את </w:t>
      </w:r>
      <w:bookmarkStart w:id="615" w:name="_ETM_Q3_286480"/>
      <w:bookmarkEnd w:id="615"/>
      <w:r w:rsidRPr="00364328">
        <w:rPr>
          <w:rtl/>
        </w:rPr>
        <w:t>הכסף</w:t>
      </w:r>
      <w:r>
        <w:rPr>
          <w:rFonts w:hint="cs"/>
          <w:rtl/>
        </w:rPr>
        <w:t>,</w:t>
      </w:r>
      <w:r w:rsidRPr="00364328">
        <w:rPr>
          <w:rtl/>
        </w:rPr>
        <w:t xml:space="preserve"> </w:t>
      </w:r>
      <w:bookmarkStart w:id="616" w:name="_ETM_Q3_287400"/>
      <w:bookmarkEnd w:id="616"/>
      <w:r w:rsidRPr="00364328">
        <w:rPr>
          <w:rtl/>
        </w:rPr>
        <w:t xml:space="preserve">יש </w:t>
      </w:r>
      <w:bookmarkStart w:id="617" w:name="_ETM_Q3_287610"/>
      <w:bookmarkEnd w:id="617"/>
      <w:r w:rsidRPr="00364328">
        <w:rPr>
          <w:rtl/>
        </w:rPr>
        <w:t xml:space="preserve">שם </w:t>
      </w:r>
      <w:bookmarkStart w:id="618" w:name="_ETM_Q3_288300"/>
      <w:bookmarkEnd w:id="618"/>
      <w:r w:rsidRPr="00364328">
        <w:rPr>
          <w:rtl/>
        </w:rPr>
        <w:t>בעיה</w:t>
      </w:r>
      <w:r w:rsidRPr="00364328">
        <w:rPr>
          <w:rFonts w:hint="cs"/>
          <w:rtl/>
        </w:rPr>
        <w:t>.</w:t>
      </w:r>
    </w:p>
    <w:p w:rsidR="005A4B2E" w:rsidRDefault="005A4B2E" w:rsidP="00DA47CC">
      <w:pPr>
        <w:rPr>
          <w:rtl/>
        </w:rPr>
      </w:pPr>
    </w:p>
    <w:p w:rsidR="005A4B2E" w:rsidRDefault="005A4B2E" w:rsidP="00F1482E">
      <w:pPr>
        <w:rPr>
          <w:rtl/>
        </w:rPr>
      </w:pPr>
      <w:r>
        <w:rPr>
          <w:rFonts w:hint="cs"/>
          <w:rtl/>
        </w:rPr>
        <w:t xml:space="preserve">בנוגע למקצוע </w:t>
      </w:r>
      <w:r w:rsidR="00F1482E">
        <w:rPr>
          <w:rFonts w:hint="cs"/>
          <w:rtl/>
        </w:rPr>
        <w:t>ה</w:t>
      </w:r>
      <w:r>
        <w:rPr>
          <w:rFonts w:hint="cs"/>
          <w:rtl/>
        </w:rPr>
        <w:t xml:space="preserve">עבודה </w:t>
      </w:r>
      <w:r w:rsidR="00F1482E">
        <w:rPr>
          <w:rFonts w:hint="cs"/>
          <w:rtl/>
        </w:rPr>
        <w:t>ה</w:t>
      </w:r>
      <w:r>
        <w:rPr>
          <w:rFonts w:hint="cs"/>
          <w:rtl/>
        </w:rPr>
        <w:t xml:space="preserve">סוציאלית: מי כמונו יודע כמה חשוב </w:t>
      </w:r>
      <w:bookmarkStart w:id="619" w:name="_ETM_Q3_297630"/>
      <w:bookmarkEnd w:id="619"/>
      <w:r>
        <w:rPr>
          <w:rFonts w:hint="cs"/>
          <w:rtl/>
        </w:rPr>
        <w:t xml:space="preserve">המקצוע, </w:t>
      </w:r>
      <w:r w:rsidRPr="00364328">
        <w:rPr>
          <w:rtl/>
        </w:rPr>
        <w:t xml:space="preserve">בטח </w:t>
      </w:r>
      <w:bookmarkStart w:id="620" w:name="_ETM_Q3_297990"/>
      <w:bookmarkEnd w:id="620"/>
      <w:r w:rsidRPr="00364328">
        <w:rPr>
          <w:rtl/>
        </w:rPr>
        <w:t>עכשיו</w:t>
      </w:r>
      <w:r w:rsidR="00F1482E">
        <w:rPr>
          <w:rFonts w:hint="cs"/>
          <w:rtl/>
        </w:rPr>
        <w:t>,</w:t>
      </w:r>
      <w:r w:rsidRPr="00364328">
        <w:rPr>
          <w:rtl/>
        </w:rPr>
        <w:t xml:space="preserve"> </w:t>
      </w:r>
      <w:bookmarkStart w:id="621" w:name="_ETM_Q3_298440"/>
      <w:bookmarkEnd w:id="621"/>
      <w:r w:rsidR="00F1482E">
        <w:rPr>
          <w:rFonts w:hint="cs"/>
          <w:rtl/>
        </w:rPr>
        <w:t xml:space="preserve">עם </w:t>
      </w:r>
      <w:r w:rsidRPr="00364328">
        <w:rPr>
          <w:rtl/>
        </w:rPr>
        <w:t xml:space="preserve">מה </w:t>
      </w:r>
      <w:bookmarkStart w:id="622" w:name="_ETM_Q3_298710"/>
      <w:bookmarkEnd w:id="622"/>
      <w:r w:rsidRPr="00364328">
        <w:rPr>
          <w:rtl/>
        </w:rPr>
        <w:t xml:space="preserve">שקורה </w:t>
      </w:r>
      <w:bookmarkStart w:id="623" w:name="_ETM_Q3_299100"/>
      <w:bookmarkEnd w:id="623"/>
      <w:r w:rsidRPr="00364328">
        <w:rPr>
          <w:rtl/>
        </w:rPr>
        <w:t>בדרום</w:t>
      </w:r>
      <w:r>
        <w:rPr>
          <w:rFonts w:hint="cs"/>
          <w:rtl/>
        </w:rPr>
        <w:t>.</w:t>
      </w:r>
      <w:r w:rsidRPr="00364328">
        <w:rPr>
          <w:rtl/>
        </w:rPr>
        <w:t xml:space="preserve"> </w:t>
      </w:r>
      <w:bookmarkStart w:id="624" w:name="_ETM_Q3_300090"/>
      <w:bookmarkEnd w:id="624"/>
      <w:r w:rsidRPr="00364328">
        <w:rPr>
          <w:rtl/>
        </w:rPr>
        <w:t xml:space="preserve">דוגמה </w:t>
      </w:r>
      <w:bookmarkStart w:id="625" w:name="_ETM_Q3_300420"/>
      <w:bookmarkEnd w:id="625"/>
      <w:r w:rsidRPr="00364328">
        <w:rPr>
          <w:rtl/>
        </w:rPr>
        <w:t>קטנה</w:t>
      </w:r>
      <w:r>
        <w:rPr>
          <w:rFonts w:hint="cs"/>
          <w:rtl/>
        </w:rPr>
        <w:t>.</w:t>
      </w:r>
      <w:r w:rsidRPr="00364328">
        <w:rPr>
          <w:rtl/>
        </w:rPr>
        <w:t xml:space="preserve"> </w:t>
      </w:r>
      <w:bookmarkStart w:id="626" w:name="_ETM_Q3_303370"/>
      <w:bookmarkEnd w:id="626"/>
      <w:r w:rsidRPr="00364328">
        <w:rPr>
          <w:rtl/>
        </w:rPr>
        <w:t xml:space="preserve">למרות </w:t>
      </w:r>
      <w:bookmarkStart w:id="627" w:name="_ETM_Q3_303700"/>
      <w:bookmarkEnd w:id="627"/>
      <w:r w:rsidRPr="00364328">
        <w:rPr>
          <w:rtl/>
        </w:rPr>
        <w:t>השביתה</w:t>
      </w:r>
      <w:r>
        <w:rPr>
          <w:rFonts w:hint="cs"/>
          <w:rtl/>
        </w:rPr>
        <w:t>,</w:t>
      </w:r>
      <w:r w:rsidRPr="00364328">
        <w:rPr>
          <w:rtl/>
        </w:rPr>
        <w:t xml:space="preserve"> </w:t>
      </w:r>
      <w:bookmarkStart w:id="628" w:name="_ETM_Q3_304330"/>
      <w:bookmarkEnd w:id="628"/>
      <w:r w:rsidRPr="00364328">
        <w:rPr>
          <w:rtl/>
        </w:rPr>
        <w:t xml:space="preserve">אני </w:t>
      </w:r>
      <w:bookmarkStart w:id="629" w:name="_ETM_Q3_304540"/>
      <w:bookmarkEnd w:id="629"/>
      <w:r w:rsidRPr="00364328">
        <w:rPr>
          <w:rtl/>
        </w:rPr>
        <w:t xml:space="preserve">צריך </w:t>
      </w:r>
      <w:bookmarkStart w:id="630" w:name="_ETM_Q3_304720"/>
      <w:bookmarkEnd w:id="630"/>
      <w:r w:rsidRPr="00364328">
        <w:rPr>
          <w:rtl/>
        </w:rPr>
        <w:t xml:space="preserve">לציין </w:t>
      </w:r>
      <w:bookmarkStart w:id="631" w:name="_ETM_Q3_305110"/>
      <w:bookmarkEnd w:id="631"/>
      <w:r w:rsidRPr="00364328">
        <w:rPr>
          <w:rtl/>
        </w:rPr>
        <w:t xml:space="preserve">שהעובדים </w:t>
      </w:r>
      <w:bookmarkStart w:id="632" w:name="_ETM_Q3_305470"/>
      <w:bookmarkEnd w:id="632"/>
      <w:r w:rsidRPr="00364328">
        <w:rPr>
          <w:rtl/>
        </w:rPr>
        <w:t xml:space="preserve">הסוציאליים </w:t>
      </w:r>
      <w:bookmarkStart w:id="633" w:name="_ETM_Q3_306220"/>
      <w:bookmarkEnd w:id="633"/>
      <w:r w:rsidRPr="00364328">
        <w:rPr>
          <w:rtl/>
        </w:rPr>
        <w:t xml:space="preserve">בדרום </w:t>
      </w:r>
      <w:bookmarkStart w:id="634" w:name="_ETM_Q3_306610"/>
      <w:bookmarkEnd w:id="634"/>
      <w:r w:rsidRPr="00364328">
        <w:rPr>
          <w:rtl/>
        </w:rPr>
        <w:t xml:space="preserve">לא </w:t>
      </w:r>
      <w:bookmarkStart w:id="635" w:name="_ETM_Q3_306730"/>
      <w:bookmarkEnd w:id="635"/>
      <w:r w:rsidRPr="00364328">
        <w:rPr>
          <w:rtl/>
        </w:rPr>
        <w:t>שבתו</w:t>
      </w:r>
      <w:r>
        <w:rPr>
          <w:rFonts w:hint="cs"/>
          <w:rtl/>
        </w:rPr>
        <w:t>,</w:t>
      </w:r>
      <w:r w:rsidRPr="00364328">
        <w:rPr>
          <w:rtl/>
        </w:rPr>
        <w:t xml:space="preserve"> </w:t>
      </w:r>
      <w:bookmarkStart w:id="636" w:name="_ETM_Q3_308050"/>
      <w:bookmarkEnd w:id="636"/>
      <w:r w:rsidRPr="00364328">
        <w:rPr>
          <w:rFonts w:hint="cs"/>
          <w:rtl/>
        </w:rPr>
        <w:t>ונתנו את</w:t>
      </w:r>
      <w:r w:rsidRPr="00364328">
        <w:rPr>
          <w:rtl/>
        </w:rPr>
        <w:t xml:space="preserve"> </w:t>
      </w:r>
      <w:bookmarkStart w:id="637" w:name="_ETM_Q3_308620"/>
      <w:bookmarkEnd w:id="637"/>
      <w:r w:rsidRPr="00364328">
        <w:rPr>
          <w:rtl/>
        </w:rPr>
        <w:t xml:space="preserve">הסיוע </w:t>
      </w:r>
      <w:bookmarkStart w:id="638" w:name="_ETM_Q3_309280"/>
      <w:bookmarkEnd w:id="638"/>
      <w:r w:rsidRPr="00364328">
        <w:rPr>
          <w:rtl/>
        </w:rPr>
        <w:t xml:space="preserve">למי </w:t>
      </w:r>
      <w:bookmarkStart w:id="639" w:name="_ETM_Q3_309520"/>
      <w:bookmarkEnd w:id="639"/>
      <w:r w:rsidRPr="00364328">
        <w:rPr>
          <w:rtl/>
        </w:rPr>
        <w:t xml:space="preserve">שהיה </w:t>
      </w:r>
      <w:bookmarkStart w:id="640" w:name="_ETM_Q3_309790"/>
      <w:bookmarkEnd w:id="640"/>
      <w:r w:rsidRPr="00364328">
        <w:rPr>
          <w:rtl/>
        </w:rPr>
        <w:t xml:space="preserve">צריך </w:t>
      </w:r>
      <w:bookmarkStart w:id="641" w:name="_ETM_Q3_310030"/>
      <w:bookmarkEnd w:id="641"/>
      <w:r w:rsidRPr="00364328">
        <w:rPr>
          <w:rtl/>
        </w:rPr>
        <w:t xml:space="preserve">לקבל </w:t>
      </w:r>
      <w:bookmarkStart w:id="642" w:name="_ETM_Q3_310419"/>
      <w:bookmarkEnd w:id="642"/>
      <w:r w:rsidRPr="00364328">
        <w:rPr>
          <w:rtl/>
        </w:rPr>
        <w:t>סיוע</w:t>
      </w:r>
      <w:bookmarkStart w:id="643" w:name="_ETM_Q3_312150"/>
      <w:bookmarkEnd w:id="643"/>
      <w:r w:rsidR="00F1482E">
        <w:rPr>
          <w:rFonts w:hint="cs"/>
          <w:rtl/>
        </w:rPr>
        <w:t xml:space="preserve">. </w:t>
      </w:r>
      <w:r w:rsidRPr="00364328">
        <w:rPr>
          <w:rFonts w:hint="cs"/>
          <w:rtl/>
        </w:rPr>
        <w:t>נ</w:t>
      </w:r>
      <w:r w:rsidRPr="00364328">
        <w:rPr>
          <w:rtl/>
        </w:rPr>
        <w:t xml:space="preserve">תנו </w:t>
      </w:r>
      <w:bookmarkStart w:id="644" w:name="_ETM_Q3_312510"/>
      <w:bookmarkEnd w:id="644"/>
      <w:r w:rsidRPr="00364328">
        <w:rPr>
          <w:rtl/>
        </w:rPr>
        <w:t xml:space="preserve">את </w:t>
      </w:r>
      <w:bookmarkStart w:id="645" w:name="_ETM_Q3_312600"/>
      <w:bookmarkEnd w:id="645"/>
      <w:r w:rsidRPr="00364328">
        <w:rPr>
          <w:rtl/>
        </w:rPr>
        <w:t xml:space="preserve">הסיוע </w:t>
      </w:r>
      <w:bookmarkStart w:id="646" w:name="_ETM_Q3_313050"/>
      <w:bookmarkEnd w:id="646"/>
      <w:r w:rsidRPr="00364328">
        <w:rPr>
          <w:rtl/>
        </w:rPr>
        <w:t xml:space="preserve">למי </w:t>
      </w:r>
      <w:bookmarkStart w:id="647" w:name="_ETM_Q3_313290"/>
      <w:bookmarkEnd w:id="647"/>
      <w:r w:rsidRPr="00364328">
        <w:rPr>
          <w:rtl/>
        </w:rPr>
        <w:t xml:space="preserve">שהיה </w:t>
      </w:r>
      <w:bookmarkStart w:id="648" w:name="_ETM_Q3_313590"/>
      <w:bookmarkEnd w:id="648"/>
      <w:r w:rsidRPr="00364328">
        <w:rPr>
          <w:rtl/>
        </w:rPr>
        <w:t xml:space="preserve">צריך </w:t>
      </w:r>
      <w:bookmarkStart w:id="649" w:name="_ETM_Q3_313980"/>
      <w:bookmarkEnd w:id="649"/>
      <w:r w:rsidRPr="00364328">
        <w:rPr>
          <w:rtl/>
        </w:rPr>
        <w:t>סיוע</w:t>
      </w:r>
      <w:r w:rsidR="00F1482E">
        <w:rPr>
          <w:rFonts w:hint="cs"/>
          <w:rtl/>
        </w:rPr>
        <w:t>.</w:t>
      </w:r>
      <w:r w:rsidRPr="00364328">
        <w:rPr>
          <w:rtl/>
        </w:rPr>
        <w:t xml:space="preserve"> </w:t>
      </w:r>
      <w:bookmarkStart w:id="650" w:name="_ETM_Q3_315570"/>
      <w:bookmarkEnd w:id="650"/>
      <w:r w:rsidRPr="00364328">
        <w:rPr>
          <w:rtl/>
        </w:rPr>
        <w:t xml:space="preserve">ביני </w:t>
      </w:r>
      <w:bookmarkStart w:id="651" w:name="_ETM_Q3_315870"/>
      <w:bookmarkEnd w:id="651"/>
      <w:r w:rsidRPr="00364328">
        <w:rPr>
          <w:rtl/>
        </w:rPr>
        <w:t>ובינך</w:t>
      </w:r>
      <w:r w:rsidR="00F1482E">
        <w:rPr>
          <w:rFonts w:hint="cs"/>
          <w:rtl/>
        </w:rPr>
        <w:t>,</w:t>
      </w:r>
      <w:r w:rsidRPr="00364328">
        <w:rPr>
          <w:rtl/>
        </w:rPr>
        <w:t xml:space="preserve"> </w:t>
      </w:r>
      <w:bookmarkStart w:id="652" w:name="_ETM_Q3_316919"/>
      <w:bookmarkEnd w:id="652"/>
      <w:r w:rsidRPr="00364328">
        <w:rPr>
          <w:rtl/>
        </w:rPr>
        <w:t xml:space="preserve">הם </w:t>
      </w:r>
      <w:bookmarkStart w:id="653" w:name="_ETM_Q3_317190"/>
      <w:bookmarkEnd w:id="653"/>
      <w:r>
        <w:rPr>
          <w:rFonts w:hint="cs"/>
          <w:rtl/>
        </w:rPr>
        <w:t xml:space="preserve">גם </w:t>
      </w:r>
      <w:r w:rsidRPr="00364328">
        <w:rPr>
          <w:rtl/>
        </w:rPr>
        <w:t xml:space="preserve">לא </w:t>
      </w:r>
      <w:bookmarkStart w:id="654" w:name="_ETM_Q3_317310"/>
      <w:bookmarkEnd w:id="654"/>
      <w:r w:rsidRPr="00364328">
        <w:rPr>
          <w:rtl/>
        </w:rPr>
        <w:t xml:space="preserve">מתוגמלים </w:t>
      </w:r>
      <w:bookmarkStart w:id="655" w:name="_ETM_Q3_317940"/>
      <w:bookmarkEnd w:id="655"/>
      <w:r w:rsidRPr="00364328">
        <w:rPr>
          <w:rFonts w:hint="cs"/>
          <w:rtl/>
        </w:rPr>
        <w:t>כיאות</w:t>
      </w:r>
      <w:r>
        <w:rPr>
          <w:rFonts w:hint="cs"/>
          <w:rtl/>
        </w:rPr>
        <w:t>.</w:t>
      </w:r>
      <w:r w:rsidRPr="00364328">
        <w:rPr>
          <w:rtl/>
        </w:rPr>
        <w:t xml:space="preserve"> </w:t>
      </w:r>
      <w:bookmarkStart w:id="656" w:name="_ETM_Q3_319770"/>
      <w:bookmarkEnd w:id="656"/>
      <w:r w:rsidRPr="00364328">
        <w:rPr>
          <w:rtl/>
        </w:rPr>
        <w:t xml:space="preserve">אני </w:t>
      </w:r>
      <w:bookmarkStart w:id="657" w:name="_ETM_Q3_319889"/>
      <w:bookmarkEnd w:id="657"/>
      <w:r w:rsidRPr="00364328">
        <w:rPr>
          <w:rtl/>
        </w:rPr>
        <w:t xml:space="preserve">חושב </w:t>
      </w:r>
      <w:bookmarkStart w:id="658" w:name="_ETM_Q3_320190"/>
      <w:bookmarkEnd w:id="658"/>
      <w:r w:rsidRPr="00364328">
        <w:rPr>
          <w:rtl/>
        </w:rPr>
        <w:t xml:space="preserve">שהם </w:t>
      </w:r>
      <w:bookmarkStart w:id="659" w:name="_ETM_Q3_320880"/>
      <w:bookmarkEnd w:id="659"/>
      <w:r w:rsidRPr="00364328">
        <w:rPr>
          <w:rtl/>
        </w:rPr>
        <w:t xml:space="preserve">צריכים </w:t>
      </w:r>
      <w:bookmarkStart w:id="660" w:name="_ETM_Q3_321180"/>
      <w:bookmarkEnd w:id="660"/>
      <w:r w:rsidRPr="00364328">
        <w:rPr>
          <w:rtl/>
        </w:rPr>
        <w:t xml:space="preserve">להיות </w:t>
      </w:r>
      <w:bookmarkStart w:id="661" w:name="_ETM_Q3_321419"/>
      <w:bookmarkEnd w:id="661"/>
      <w:r w:rsidRPr="00364328">
        <w:rPr>
          <w:rtl/>
        </w:rPr>
        <w:t>מתוגמלים</w:t>
      </w:r>
      <w:r>
        <w:rPr>
          <w:rFonts w:hint="cs"/>
          <w:rtl/>
        </w:rPr>
        <w:t>,</w:t>
      </w:r>
      <w:r w:rsidRPr="00364328">
        <w:rPr>
          <w:rtl/>
        </w:rPr>
        <w:t xml:space="preserve"> </w:t>
      </w:r>
      <w:bookmarkStart w:id="662" w:name="_ETM_Q3_322540"/>
      <w:bookmarkEnd w:id="662"/>
      <w:r w:rsidRPr="00364328">
        <w:rPr>
          <w:rtl/>
        </w:rPr>
        <w:t xml:space="preserve">כי </w:t>
      </w:r>
      <w:bookmarkStart w:id="663" w:name="_ETM_Q3_322660"/>
      <w:bookmarkEnd w:id="663"/>
      <w:r w:rsidRPr="00364328">
        <w:rPr>
          <w:rtl/>
        </w:rPr>
        <w:t xml:space="preserve">לומדים </w:t>
      </w:r>
      <w:bookmarkStart w:id="664" w:name="_ETM_Q3_322990"/>
      <w:bookmarkEnd w:id="664"/>
      <w:r w:rsidRPr="00364328">
        <w:rPr>
          <w:rtl/>
        </w:rPr>
        <w:t xml:space="preserve">כל </w:t>
      </w:r>
      <w:bookmarkStart w:id="665" w:name="_ETM_Q3_323139"/>
      <w:bookmarkEnd w:id="665"/>
      <w:r w:rsidRPr="00364328">
        <w:rPr>
          <w:rtl/>
        </w:rPr>
        <w:t xml:space="preserve">כך </w:t>
      </w:r>
      <w:bookmarkStart w:id="666" w:name="_ETM_Q3_323320"/>
      <w:bookmarkEnd w:id="666"/>
      <w:r w:rsidRPr="00364328">
        <w:rPr>
          <w:rtl/>
        </w:rPr>
        <w:t xml:space="preserve">הרבה </w:t>
      </w:r>
      <w:bookmarkStart w:id="667" w:name="_ETM_Q3_323530"/>
      <w:bookmarkEnd w:id="667"/>
      <w:r w:rsidRPr="00364328">
        <w:rPr>
          <w:rtl/>
        </w:rPr>
        <w:t xml:space="preserve">שנים </w:t>
      </w:r>
      <w:bookmarkStart w:id="668" w:name="_ETM_Q3_323860"/>
      <w:bookmarkEnd w:id="668"/>
      <w:r>
        <w:rPr>
          <w:rFonts w:hint="cs"/>
          <w:rtl/>
        </w:rPr>
        <w:t>בשביל להיות</w:t>
      </w:r>
      <w:r w:rsidRPr="00364328">
        <w:rPr>
          <w:rtl/>
        </w:rPr>
        <w:t xml:space="preserve"> </w:t>
      </w:r>
      <w:bookmarkStart w:id="669" w:name="_ETM_Q3_324340"/>
      <w:bookmarkEnd w:id="669"/>
      <w:r w:rsidRPr="00364328">
        <w:rPr>
          <w:rtl/>
        </w:rPr>
        <w:t xml:space="preserve">עובד </w:t>
      </w:r>
      <w:bookmarkStart w:id="670" w:name="_ETM_Q3_324610"/>
      <w:bookmarkEnd w:id="670"/>
      <w:r w:rsidRPr="00364328">
        <w:rPr>
          <w:rtl/>
        </w:rPr>
        <w:t>סוציאלי</w:t>
      </w:r>
      <w:r>
        <w:rPr>
          <w:rFonts w:hint="cs"/>
          <w:rtl/>
        </w:rPr>
        <w:t>,</w:t>
      </w:r>
      <w:r w:rsidRPr="00364328">
        <w:rPr>
          <w:rtl/>
        </w:rPr>
        <w:t xml:space="preserve"> </w:t>
      </w:r>
      <w:bookmarkStart w:id="671" w:name="_ETM_Q3_326060"/>
      <w:bookmarkEnd w:id="671"/>
      <w:r w:rsidRPr="00364328">
        <w:rPr>
          <w:rFonts w:hint="cs"/>
          <w:rtl/>
        </w:rPr>
        <w:t xml:space="preserve">צריך </w:t>
      </w:r>
      <w:r w:rsidRPr="00364328">
        <w:rPr>
          <w:rtl/>
        </w:rPr>
        <w:t xml:space="preserve">להיות </w:t>
      </w:r>
      <w:bookmarkStart w:id="672" w:name="_ETM_Q3_326360"/>
      <w:bookmarkEnd w:id="672"/>
      <w:r w:rsidRPr="00364328">
        <w:rPr>
          <w:rtl/>
        </w:rPr>
        <w:t xml:space="preserve">עובד </w:t>
      </w:r>
      <w:bookmarkStart w:id="673" w:name="_ETM_Q3_326630"/>
      <w:bookmarkEnd w:id="673"/>
      <w:r w:rsidRPr="00364328">
        <w:rPr>
          <w:rtl/>
        </w:rPr>
        <w:t>סוציאלי</w:t>
      </w:r>
      <w:r>
        <w:rPr>
          <w:rFonts w:hint="cs"/>
          <w:rtl/>
        </w:rPr>
        <w:t>,</w:t>
      </w:r>
      <w:r w:rsidRPr="00364328">
        <w:rPr>
          <w:rtl/>
        </w:rPr>
        <w:t xml:space="preserve"> </w:t>
      </w:r>
      <w:bookmarkStart w:id="674" w:name="_ETM_Q3_329770"/>
      <w:bookmarkEnd w:id="674"/>
      <w:r w:rsidRPr="00364328">
        <w:rPr>
          <w:rFonts w:hint="cs"/>
          <w:rtl/>
        </w:rPr>
        <w:t>אבל</w:t>
      </w:r>
      <w:r>
        <w:rPr>
          <w:rFonts w:hint="cs"/>
          <w:rtl/>
        </w:rPr>
        <w:t xml:space="preserve">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ind w:firstLine="0"/>
        <w:rPr>
          <w:rtl/>
        </w:rPr>
      </w:pPr>
    </w:p>
    <w:p w:rsidR="005A4B2E" w:rsidRDefault="005A4B2E" w:rsidP="00DA47CC">
      <w:pPr>
        <w:pStyle w:val="af5"/>
        <w:keepNext/>
        <w:rPr>
          <w:rtl/>
        </w:rPr>
      </w:pPr>
      <w:bookmarkStart w:id="675" w:name="ET_interruption_4692_2"/>
      <w:r w:rsidRPr="00364328">
        <w:rPr>
          <w:rStyle w:val="TagStyle"/>
          <w:rtl/>
        </w:rPr>
        <w:t xml:space="preserve"> &lt;&lt; קריאה &gt;&gt; </w:t>
      </w:r>
      <w:r>
        <w:rPr>
          <w:rtl/>
        </w:rPr>
        <w:t>נחמן שי (המחנה הציוני):</w:t>
      </w:r>
      <w:r w:rsidRPr="00364328">
        <w:rPr>
          <w:rStyle w:val="TagStyle"/>
          <w:rtl/>
        </w:rPr>
        <w:t xml:space="preserve"> &lt;&lt; קריאה &gt;&gt;</w:t>
      </w:r>
      <w:r>
        <w:rPr>
          <w:rtl/>
        </w:rPr>
        <w:t xml:space="preserve"> </w:t>
      </w:r>
      <w:bookmarkEnd w:id="675"/>
    </w:p>
    <w:p w:rsidR="005A4B2E" w:rsidRDefault="005A4B2E" w:rsidP="00265331">
      <w:pPr>
        <w:rPr>
          <w:rtl/>
        </w:rPr>
      </w:pPr>
    </w:p>
    <w:p w:rsidR="005A4B2E" w:rsidRDefault="005A4B2E" w:rsidP="00F1482E">
      <w:pPr>
        <w:rPr>
          <w:rtl/>
        </w:rPr>
      </w:pPr>
      <w:bookmarkStart w:id="676" w:name="_ETM_Q3_893030"/>
      <w:bookmarkStart w:id="677" w:name="_ETM_Q3_893167"/>
      <w:bookmarkEnd w:id="676"/>
      <w:bookmarkEnd w:id="677"/>
      <w:r>
        <w:rPr>
          <w:rFonts w:hint="cs"/>
          <w:rtl/>
        </w:rPr>
        <w:t>אז מה אתה עושה בנדון?</w:t>
      </w:r>
      <w:bookmarkStart w:id="678" w:name="_ETM_Q3_895149"/>
      <w:bookmarkEnd w:id="678"/>
      <w:r>
        <w:rPr>
          <w:rFonts w:hint="cs"/>
          <w:rtl/>
        </w:rPr>
        <w:t xml:space="preserve"> זה כבר לא משרד המשפטים.</w:t>
      </w:r>
    </w:p>
    <w:p w:rsidR="005A4B2E" w:rsidRPr="00DE5BB0" w:rsidRDefault="005A4B2E" w:rsidP="00DA47CC">
      <w:pPr>
        <w:rPr>
          <w:rtl/>
        </w:rPr>
      </w:pPr>
      <w:bookmarkStart w:id="679" w:name="_ETM_Q3_895301"/>
      <w:bookmarkEnd w:id="679"/>
    </w:p>
    <w:p w:rsidR="005A4B2E" w:rsidRDefault="005A4B2E" w:rsidP="00DA47CC">
      <w:pPr>
        <w:pStyle w:val="-"/>
        <w:keepNext/>
        <w:rPr>
          <w:rtl/>
        </w:rPr>
      </w:pPr>
      <w:bookmarkStart w:id="680" w:name="ET_speakercontinue_5371_7"/>
      <w:r w:rsidRPr="00DE5BB0">
        <w:rPr>
          <w:rStyle w:val="TagStyle"/>
          <w:rtl/>
        </w:rPr>
        <w:t xml:space="preserve"> &lt;&lt; דובר_המשך &gt;&gt; </w:t>
      </w:r>
      <w:r>
        <w:rPr>
          <w:rtl/>
        </w:rPr>
        <w:t>שר העבודה, הרווחה והשירותים החברתיים חיים כץ:</w:t>
      </w:r>
      <w:r w:rsidRPr="00DE5BB0">
        <w:rPr>
          <w:rStyle w:val="TagStyle"/>
          <w:rtl/>
        </w:rPr>
        <w:t xml:space="preserve"> &lt;&lt; דובר_המשך &gt;&gt;</w:t>
      </w:r>
      <w:r>
        <w:rPr>
          <w:rtl/>
        </w:rPr>
        <w:t xml:space="preserve"> </w:t>
      </w:r>
      <w:bookmarkEnd w:id="680"/>
    </w:p>
    <w:p w:rsidR="005A4B2E" w:rsidRDefault="005A4B2E" w:rsidP="00265331">
      <w:pPr>
        <w:rPr>
          <w:rtl/>
        </w:rPr>
      </w:pPr>
    </w:p>
    <w:p w:rsidR="005A4B2E" w:rsidRDefault="005A4B2E" w:rsidP="00F1482E">
      <w:pPr>
        <w:rPr>
          <w:rtl/>
        </w:rPr>
      </w:pPr>
      <w:r>
        <w:rPr>
          <w:rFonts w:hint="cs"/>
          <w:rtl/>
        </w:rPr>
        <w:t>אני שיפרתי את מצבם בלי הכר ביחס למה שהיה, אבל זה לא מספיק.</w:t>
      </w:r>
      <w:r>
        <w:rPr>
          <w:rtl/>
        </w:rPr>
        <w:t xml:space="preserve"> </w:t>
      </w:r>
      <w:bookmarkStart w:id="681" w:name="_ETM_Q3_340650"/>
      <w:bookmarkEnd w:id="681"/>
      <w:r>
        <w:rPr>
          <w:rFonts w:hint="cs"/>
          <w:rtl/>
        </w:rPr>
        <w:t>מה אני אגיד לך</w:t>
      </w:r>
      <w:bookmarkStart w:id="682" w:name="_ETM_Q3_341340"/>
      <w:bookmarkEnd w:id="682"/>
      <w:r w:rsidR="00F1482E">
        <w:rPr>
          <w:rFonts w:hint="cs"/>
          <w:rtl/>
        </w:rPr>
        <w:t>,</w:t>
      </w:r>
      <w:r>
        <w:rPr>
          <w:rFonts w:hint="cs"/>
          <w:rtl/>
        </w:rPr>
        <w:t xml:space="preserve"> </w:t>
      </w:r>
      <w:r w:rsidR="00F1482E">
        <w:rPr>
          <w:rFonts w:hint="cs"/>
          <w:rtl/>
        </w:rPr>
        <w:t>ש</w:t>
      </w:r>
      <w:r>
        <w:rPr>
          <w:rFonts w:hint="cs"/>
          <w:rtl/>
        </w:rPr>
        <w:t>ע</w:t>
      </w:r>
      <w:r w:rsidRPr="00B96911">
        <w:rPr>
          <w:rtl/>
        </w:rPr>
        <w:t xml:space="preserve">שיתי </w:t>
      </w:r>
      <w:bookmarkStart w:id="683" w:name="_ETM_Q3_341700"/>
      <w:bookmarkEnd w:id="683"/>
      <w:r w:rsidRPr="00B96911">
        <w:rPr>
          <w:rtl/>
        </w:rPr>
        <w:t xml:space="preserve">מה </w:t>
      </w:r>
      <w:bookmarkStart w:id="684" w:name="_ETM_Q3_341820"/>
      <w:bookmarkEnd w:id="684"/>
      <w:r w:rsidRPr="00B96911">
        <w:rPr>
          <w:rtl/>
        </w:rPr>
        <w:t xml:space="preserve">שאף </w:t>
      </w:r>
      <w:bookmarkStart w:id="685" w:name="_ETM_Q3_342120"/>
      <w:bookmarkEnd w:id="685"/>
      <w:r w:rsidRPr="00B96911">
        <w:rPr>
          <w:rtl/>
        </w:rPr>
        <w:t xml:space="preserve">שר </w:t>
      </w:r>
      <w:bookmarkStart w:id="686" w:name="_ETM_Q3_342330"/>
      <w:bookmarkEnd w:id="686"/>
      <w:r w:rsidRPr="00B96911">
        <w:rPr>
          <w:rtl/>
        </w:rPr>
        <w:t xml:space="preserve">לא </w:t>
      </w:r>
      <w:bookmarkStart w:id="687" w:name="_ETM_Q3_342450"/>
      <w:bookmarkEnd w:id="687"/>
      <w:r w:rsidRPr="00B96911">
        <w:rPr>
          <w:rtl/>
        </w:rPr>
        <w:t xml:space="preserve">עשה </w:t>
      </w:r>
      <w:bookmarkStart w:id="688" w:name="_ETM_Q3_343530"/>
      <w:bookmarkEnd w:id="688"/>
      <w:r w:rsidRPr="00B96911">
        <w:rPr>
          <w:rtl/>
        </w:rPr>
        <w:t xml:space="preserve">ביחס </w:t>
      </w:r>
      <w:bookmarkStart w:id="689" w:name="_ETM_Q3_343889"/>
      <w:bookmarkEnd w:id="689"/>
      <w:r w:rsidRPr="00B96911">
        <w:rPr>
          <w:rFonts w:hint="cs"/>
          <w:rtl/>
        </w:rPr>
        <w:t>ל</w:t>
      </w:r>
      <w:r w:rsidRPr="00B96911">
        <w:rPr>
          <w:rtl/>
        </w:rPr>
        <w:t xml:space="preserve">שכר </w:t>
      </w:r>
      <w:bookmarkStart w:id="690" w:name="_ETM_Q3_344280"/>
      <w:bookmarkEnd w:id="690"/>
      <w:r w:rsidRPr="00B96911">
        <w:rPr>
          <w:rtl/>
        </w:rPr>
        <w:t xml:space="preserve">של </w:t>
      </w:r>
      <w:bookmarkStart w:id="691" w:name="_ETM_Q3_344460"/>
      <w:bookmarkEnd w:id="691"/>
      <w:r w:rsidRPr="00B96911">
        <w:rPr>
          <w:rtl/>
        </w:rPr>
        <w:t xml:space="preserve">עובדי </w:t>
      </w:r>
      <w:bookmarkStart w:id="692" w:name="_ETM_Q3_344700"/>
      <w:bookmarkEnd w:id="692"/>
      <w:r w:rsidRPr="00B96911">
        <w:rPr>
          <w:rtl/>
        </w:rPr>
        <w:t xml:space="preserve">משרד </w:t>
      </w:r>
      <w:bookmarkStart w:id="693" w:name="_ETM_Q3_345030"/>
      <w:bookmarkEnd w:id="693"/>
      <w:r w:rsidRPr="00B96911">
        <w:rPr>
          <w:rtl/>
        </w:rPr>
        <w:t>הרווחה</w:t>
      </w:r>
      <w:r>
        <w:rPr>
          <w:rFonts w:hint="cs"/>
          <w:rtl/>
        </w:rPr>
        <w:t>,</w:t>
      </w:r>
      <w:r w:rsidRPr="00B96911">
        <w:rPr>
          <w:rtl/>
        </w:rPr>
        <w:t xml:space="preserve"> </w:t>
      </w:r>
      <w:bookmarkStart w:id="694" w:name="_ETM_Q3_346200"/>
      <w:bookmarkEnd w:id="694"/>
      <w:r w:rsidRPr="00B96911">
        <w:rPr>
          <w:rtl/>
        </w:rPr>
        <w:t xml:space="preserve">שכל </w:t>
      </w:r>
      <w:bookmarkStart w:id="695" w:name="_ETM_Q3_346470"/>
      <w:bookmarkEnd w:id="695"/>
      <w:r w:rsidRPr="00B96911">
        <w:rPr>
          <w:rtl/>
        </w:rPr>
        <w:t xml:space="preserve">עובד </w:t>
      </w:r>
      <w:bookmarkStart w:id="696" w:name="_ETM_Q3_346680"/>
      <w:bookmarkEnd w:id="696"/>
      <w:r w:rsidRPr="00B96911">
        <w:rPr>
          <w:rFonts w:hint="cs"/>
          <w:rtl/>
        </w:rPr>
        <w:t xml:space="preserve">קיבל שלוש דרגות? שכל עובד </w:t>
      </w:r>
      <w:bookmarkStart w:id="697" w:name="_ETM_Q3_350320"/>
      <w:bookmarkEnd w:id="697"/>
      <w:r w:rsidRPr="00B96911">
        <w:rPr>
          <w:rFonts w:hint="cs"/>
          <w:rtl/>
        </w:rPr>
        <w:t>הולך לקבל בונוס</w:t>
      </w:r>
      <w:r>
        <w:rPr>
          <w:rFonts w:hint="cs"/>
          <w:rtl/>
        </w:rPr>
        <w:t>,</w:t>
      </w:r>
      <w:r w:rsidRPr="00B96911">
        <w:rPr>
          <w:rFonts w:hint="cs"/>
          <w:rtl/>
        </w:rPr>
        <w:t xml:space="preserve"> בגלל שעשינו רפורמה אדירה</w:t>
      </w:r>
      <w:r w:rsidR="00F1482E">
        <w:rPr>
          <w:rFonts w:hint="cs"/>
          <w:rtl/>
        </w:rPr>
        <w:t xml:space="preserve"> </w:t>
      </w:r>
      <w:r w:rsidR="00963BD8">
        <w:rPr>
          <w:rFonts w:hint="eastAsia"/>
          <w:rtl/>
        </w:rPr>
        <w:t>–</w:t>
      </w:r>
      <w:r w:rsidRPr="00B96911">
        <w:rPr>
          <w:rFonts w:hint="cs"/>
          <w:rtl/>
        </w:rPr>
        <w:t xml:space="preserve"> </w:t>
      </w:r>
      <w:bookmarkStart w:id="698" w:name="_ETM_Q3_352030"/>
      <w:bookmarkEnd w:id="698"/>
      <w:r w:rsidRPr="00B96911">
        <w:rPr>
          <w:rtl/>
        </w:rPr>
        <w:t xml:space="preserve">אבל </w:t>
      </w:r>
      <w:bookmarkStart w:id="699" w:name="_ETM_Q3_352240"/>
      <w:bookmarkEnd w:id="699"/>
      <w:r w:rsidRPr="00B96911">
        <w:rPr>
          <w:rFonts w:hint="cs"/>
          <w:rtl/>
        </w:rPr>
        <w:t>ה</w:t>
      </w:r>
      <w:r w:rsidRPr="00B96911">
        <w:rPr>
          <w:rtl/>
        </w:rPr>
        <w:t xml:space="preserve">ם </w:t>
      </w:r>
      <w:bookmarkStart w:id="700" w:name="_ETM_Q3_352360"/>
      <w:bookmarkEnd w:id="700"/>
      <w:r w:rsidRPr="00B96911">
        <w:rPr>
          <w:rtl/>
        </w:rPr>
        <w:t xml:space="preserve">רוצים </w:t>
      </w:r>
      <w:bookmarkStart w:id="701" w:name="_ETM_Q3_352630"/>
      <w:bookmarkEnd w:id="701"/>
      <w:r w:rsidRPr="00B96911">
        <w:rPr>
          <w:rtl/>
        </w:rPr>
        <w:t xml:space="preserve">לתת </w:t>
      </w:r>
      <w:bookmarkStart w:id="702" w:name="_ETM_Q3_352930"/>
      <w:bookmarkEnd w:id="702"/>
      <w:r w:rsidRPr="00B96911">
        <w:rPr>
          <w:rtl/>
        </w:rPr>
        <w:t xml:space="preserve">להם </w:t>
      </w:r>
      <w:bookmarkStart w:id="703" w:name="_ETM_Q3_353110"/>
      <w:bookmarkEnd w:id="703"/>
      <w:r w:rsidRPr="00B96911">
        <w:rPr>
          <w:rtl/>
        </w:rPr>
        <w:t xml:space="preserve">את </w:t>
      </w:r>
      <w:bookmarkStart w:id="704" w:name="_ETM_Q3_353230"/>
      <w:bookmarkEnd w:id="704"/>
      <w:r w:rsidRPr="00B96911">
        <w:rPr>
          <w:rtl/>
        </w:rPr>
        <w:t xml:space="preserve">זה </w:t>
      </w:r>
      <w:bookmarkStart w:id="705" w:name="_ETM_Q3_353320"/>
      <w:bookmarkEnd w:id="705"/>
      <w:r w:rsidRPr="00B96911">
        <w:rPr>
          <w:rtl/>
        </w:rPr>
        <w:t>בינואר</w:t>
      </w:r>
      <w:r>
        <w:rPr>
          <w:rFonts w:hint="cs"/>
          <w:rtl/>
        </w:rPr>
        <w:t>,</w:t>
      </w:r>
      <w:r w:rsidRPr="00B96911">
        <w:rPr>
          <w:rtl/>
        </w:rPr>
        <w:t xml:space="preserve"> </w:t>
      </w:r>
      <w:bookmarkStart w:id="706" w:name="_ETM_Q3_354190"/>
      <w:bookmarkEnd w:id="706"/>
      <w:r w:rsidRPr="00B96911">
        <w:rPr>
          <w:rtl/>
        </w:rPr>
        <w:t xml:space="preserve">ואני </w:t>
      </w:r>
      <w:bookmarkStart w:id="707" w:name="_ETM_Q3_354430"/>
      <w:bookmarkEnd w:id="707"/>
      <w:r w:rsidRPr="00B96911">
        <w:rPr>
          <w:rtl/>
        </w:rPr>
        <w:t xml:space="preserve">רוצה </w:t>
      </w:r>
      <w:bookmarkStart w:id="708" w:name="_ETM_Q3_354700"/>
      <w:bookmarkEnd w:id="708"/>
      <w:r w:rsidRPr="00B96911">
        <w:rPr>
          <w:rtl/>
        </w:rPr>
        <w:t xml:space="preserve">את </w:t>
      </w:r>
      <w:bookmarkStart w:id="709" w:name="_ETM_Q3_354820"/>
      <w:bookmarkEnd w:id="709"/>
      <w:r w:rsidRPr="00B96911">
        <w:rPr>
          <w:rtl/>
        </w:rPr>
        <w:t xml:space="preserve">זה </w:t>
      </w:r>
      <w:bookmarkStart w:id="710" w:name="_ETM_Q3_354910"/>
      <w:bookmarkEnd w:id="710"/>
      <w:r w:rsidRPr="00B96911">
        <w:rPr>
          <w:rtl/>
        </w:rPr>
        <w:t>בדצמבר</w:t>
      </w:r>
      <w:r>
        <w:rPr>
          <w:rFonts w:hint="cs"/>
          <w:rtl/>
        </w:rPr>
        <w:t>,</w:t>
      </w:r>
      <w:r w:rsidRPr="00B96911">
        <w:rPr>
          <w:rtl/>
        </w:rPr>
        <w:t xml:space="preserve"> </w:t>
      </w:r>
      <w:bookmarkStart w:id="711" w:name="_ETM_Q3_355570"/>
      <w:bookmarkEnd w:id="711"/>
      <w:r w:rsidRPr="00B96911">
        <w:rPr>
          <w:rtl/>
        </w:rPr>
        <w:t xml:space="preserve">בגלל </w:t>
      </w:r>
      <w:bookmarkStart w:id="712" w:name="_ETM_Q3_355870"/>
      <w:bookmarkEnd w:id="712"/>
      <w:r w:rsidRPr="00B96911">
        <w:rPr>
          <w:rtl/>
        </w:rPr>
        <w:t>המס</w:t>
      </w:r>
      <w:r w:rsidR="00F1482E">
        <w:rPr>
          <w:rFonts w:hint="cs"/>
          <w:rtl/>
        </w:rPr>
        <w:t>?</w:t>
      </w:r>
      <w:r>
        <w:rPr>
          <w:rFonts w:hint="cs"/>
          <w:rtl/>
        </w:rPr>
        <w:t xml:space="preserve"> </w:t>
      </w:r>
    </w:p>
    <w:p w:rsidR="005A4B2E" w:rsidRDefault="005A4B2E" w:rsidP="00DA47CC">
      <w:pPr>
        <w:rPr>
          <w:rtl/>
        </w:rPr>
      </w:pPr>
    </w:p>
    <w:p w:rsidR="005A4B2E" w:rsidRDefault="005A4B2E" w:rsidP="00F1482E">
      <w:pPr>
        <w:rPr>
          <w:rtl/>
        </w:rPr>
      </w:pPr>
      <w:r>
        <w:rPr>
          <w:rFonts w:hint="cs"/>
          <w:rtl/>
        </w:rPr>
        <w:t xml:space="preserve">בוא, אני נוגע בעובדים, </w:t>
      </w:r>
      <w:r w:rsidRPr="00B96911">
        <w:rPr>
          <w:rFonts w:hint="cs"/>
          <w:rtl/>
        </w:rPr>
        <w:t xml:space="preserve">כי אני בא </w:t>
      </w:r>
      <w:r w:rsidR="00F1482E">
        <w:rPr>
          <w:rFonts w:hint="cs"/>
          <w:rtl/>
        </w:rPr>
        <w:t>מ</w:t>
      </w:r>
      <w:r w:rsidRPr="00B96911">
        <w:rPr>
          <w:rFonts w:hint="cs"/>
          <w:rtl/>
        </w:rPr>
        <w:t>איזשהו</w:t>
      </w:r>
      <w:r w:rsidRPr="00B96911">
        <w:rPr>
          <w:rtl/>
        </w:rPr>
        <w:t xml:space="preserve"> </w:t>
      </w:r>
      <w:bookmarkStart w:id="713" w:name="_ETM_Q3_361910"/>
      <w:bookmarkEnd w:id="713"/>
      <w:r w:rsidRPr="00B96911">
        <w:rPr>
          <w:rtl/>
        </w:rPr>
        <w:t xml:space="preserve">מקום </w:t>
      </w:r>
      <w:bookmarkStart w:id="714" w:name="_ETM_Q3_362210"/>
      <w:bookmarkEnd w:id="714"/>
      <w:r w:rsidRPr="00B96911">
        <w:rPr>
          <w:rtl/>
        </w:rPr>
        <w:t xml:space="preserve">של </w:t>
      </w:r>
      <w:bookmarkStart w:id="715" w:name="_ETM_Q3_362360"/>
      <w:bookmarkEnd w:id="715"/>
      <w:r w:rsidRPr="00B96911">
        <w:rPr>
          <w:rtl/>
        </w:rPr>
        <w:t xml:space="preserve">הגנה </w:t>
      </w:r>
      <w:bookmarkStart w:id="716" w:name="_ETM_Q3_362630"/>
      <w:bookmarkEnd w:id="716"/>
      <w:r w:rsidRPr="00B96911">
        <w:rPr>
          <w:rtl/>
        </w:rPr>
        <w:t xml:space="preserve">על </w:t>
      </w:r>
      <w:bookmarkStart w:id="717" w:name="_ETM_Q3_362720"/>
      <w:bookmarkEnd w:id="717"/>
      <w:r>
        <w:rPr>
          <w:rFonts w:hint="cs"/>
          <w:rtl/>
        </w:rPr>
        <w:t>עובדים.</w:t>
      </w:r>
      <w:r w:rsidRPr="00B96911">
        <w:rPr>
          <w:rtl/>
        </w:rPr>
        <w:t xml:space="preserve"> </w:t>
      </w:r>
      <w:bookmarkStart w:id="718" w:name="_ETM_Q3_363970"/>
      <w:bookmarkEnd w:id="718"/>
      <w:r w:rsidRPr="00B96911">
        <w:rPr>
          <w:rtl/>
        </w:rPr>
        <w:t xml:space="preserve">אני </w:t>
      </w:r>
      <w:bookmarkStart w:id="719" w:name="_ETM_Q3_364120"/>
      <w:bookmarkEnd w:id="719"/>
      <w:r w:rsidRPr="00B96911">
        <w:rPr>
          <w:rtl/>
        </w:rPr>
        <w:t xml:space="preserve">חושב </w:t>
      </w:r>
      <w:bookmarkStart w:id="720" w:name="_ETM_Q3_364300"/>
      <w:bookmarkEnd w:id="720"/>
      <w:r w:rsidRPr="00B96911">
        <w:rPr>
          <w:rtl/>
        </w:rPr>
        <w:t xml:space="preserve">שמי </w:t>
      </w:r>
      <w:bookmarkStart w:id="721" w:name="_ETM_Q3_364600"/>
      <w:bookmarkEnd w:id="721"/>
      <w:r w:rsidRPr="00B96911">
        <w:rPr>
          <w:rtl/>
        </w:rPr>
        <w:t xml:space="preserve">שעובד </w:t>
      </w:r>
      <w:bookmarkStart w:id="722" w:name="_ETM_Q3_364930"/>
      <w:bookmarkEnd w:id="722"/>
      <w:r w:rsidRPr="00B96911">
        <w:rPr>
          <w:rtl/>
        </w:rPr>
        <w:t xml:space="preserve">צריך </w:t>
      </w:r>
      <w:bookmarkStart w:id="723" w:name="_ETM_Q3_365110"/>
      <w:bookmarkEnd w:id="723"/>
      <w:r w:rsidRPr="00B96911">
        <w:rPr>
          <w:rtl/>
        </w:rPr>
        <w:t xml:space="preserve">להיות </w:t>
      </w:r>
      <w:bookmarkStart w:id="724" w:name="_ETM_Q3_365380"/>
      <w:bookmarkStart w:id="725" w:name="_ETM_Q3_366780"/>
      <w:bookmarkEnd w:id="724"/>
      <w:bookmarkEnd w:id="725"/>
      <w:r w:rsidRPr="00B96911">
        <w:rPr>
          <w:rFonts w:hint="cs"/>
          <w:rtl/>
        </w:rPr>
        <w:t xml:space="preserve">מתוגמל. </w:t>
      </w:r>
      <w:r w:rsidRPr="00B96911">
        <w:rPr>
          <w:rtl/>
        </w:rPr>
        <w:t xml:space="preserve">אבל </w:t>
      </w:r>
      <w:bookmarkStart w:id="726" w:name="_ETM_Q3_366960"/>
      <w:bookmarkEnd w:id="726"/>
      <w:r w:rsidRPr="00B96911">
        <w:rPr>
          <w:rtl/>
        </w:rPr>
        <w:t xml:space="preserve">זה </w:t>
      </w:r>
      <w:bookmarkStart w:id="727" w:name="_ETM_Q3_367080"/>
      <w:bookmarkEnd w:id="727"/>
      <w:r w:rsidRPr="00B96911">
        <w:rPr>
          <w:rtl/>
        </w:rPr>
        <w:t xml:space="preserve">לא </w:t>
      </w:r>
      <w:bookmarkStart w:id="728" w:name="_ETM_Q3_367200"/>
      <w:bookmarkEnd w:id="728"/>
      <w:r>
        <w:rPr>
          <w:rFonts w:hint="cs"/>
          <w:rtl/>
        </w:rPr>
        <w:t>קל.</w:t>
      </w:r>
      <w:r w:rsidRPr="00B96911">
        <w:rPr>
          <w:rFonts w:hint="cs"/>
          <w:rtl/>
        </w:rPr>
        <w:t xml:space="preserve"> יותר קל </w:t>
      </w:r>
      <w:bookmarkStart w:id="729" w:name="_ETM_Q3_368520"/>
      <w:bookmarkEnd w:id="729"/>
      <w:r w:rsidRPr="00B96911">
        <w:rPr>
          <w:rtl/>
        </w:rPr>
        <w:t xml:space="preserve">לשבת </w:t>
      </w:r>
      <w:bookmarkStart w:id="730" w:name="_ETM_Q3_368880"/>
      <w:bookmarkEnd w:id="730"/>
      <w:r w:rsidRPr="00B96911">
        <w:rPr>
          <w:rtl/>
        </w:rPr>
        <w:t xml:space="preserve">פה </w:t>
      </w:r>
      <w:bookmarkStart w:id="731" w:name="_ETM_Q3_369090"/>
      <w:bookmarkEnd w:id="731"/>
      <w:r w:rsidRPr="00B96911">
        <w:rPr>
          <w:rtl/>
        </w:rPr>
        <w:t>ולהגיד</w:t>
      </w:r>
      <w:r w:rsidRPr="00B96911">
        <w:rPr>
          <w:rFonts w:hint="cs"/>
          <w:rtl/>
        </w:rPr>
        <w:t>:</w:t>
      </w:r>
      <w:r w:rsidRPr="00B96911">
        <w:rPr>
          <w:rtl/>
        </w:rPr>
        <w:t xml:space="preserve"> </w:t>
      </w:r>
      <w:bookmarkStart w:id="732" w:name="_ETM_Q3_369480"/>
      <w:bookmarkEnd w:id="732"/>
      <w:r w:rsidRPr="00B96911">
        <w:rPr>
          <w:rtl/>
        </w:rPr>
        <w:t>בואו</w:t>
      </w:r>
      <w:r w:rsidRPr="00B96911">
        <w:rPr>
          <w:rFonts w:hint="cs"/>
          <w:rtl/>
        </w:rPr>
        <w:t>,</w:t>
      </w:r>
      <w:r w:rsidRPr="00B96911">
        <w:rPr>
          <w:rtl/>
        </w:rPr>
        <w:t xml:space="preserve"> </w:t>
      </w:r>
      <w:bookmarkStart w:id="733" w:name="_ETM_Q3_369630"/>
      <w:bookmarkEnd w:id="733"/>
      <w:r w:rsidRPr="00B96911">
        <w:rPr>
          <w:rtl/>
        </w:rPr>
        <w:t xml:space="preserve">מה </w:t>
      </w:r>
      <w:bookmarkStart w:id="734" w:name="_ETM_Q3_369840"/>
      <w:bookmarkEnd w:id="734"/>
      <w:r w:rsidRPr="00B96911">
        <w:rPr>
          <w:rtl/>
        </w:rPr>
        <w:t xml:space="preserve">אנחנו </w:t>
      </w:r>
      <w:bookmarkStart w:id="735" w:name="_ETM_Q3_370169"/>
      <w:bookmarkEnd w:id="735"/>
      <w:r w:rsidRPr="00B96911">
        <w:rPr>
          <w:rtl/>
        </w:rPr>
        <w:t>עושים</w:t>
      </w:r>
      <w:r>
        <w:rPr>
          <w:rFonts w:hint="cs"/>
          <w:rtl/>
        </w:rPr>
        <w:t>?</w:t>
      </w:r>
      <w:r w:rsidRPr="00B96911">
        <w:rPr>
          <w:rtl/>
        </w:rPr>
        <w:t xml:space="preserve"> </w:t>
      </w:r>
      <w:bookmarkStart w:id="736" w:name="_ETM_Q3_370620"/>
      <w:bookmarkEnd w:id="736"/>
      <w:r w:rsidRPr="00B96911">
        <w:rPr>
          <w:rtl/>
        </w:rPr>
        <w:t xml:space="preserve">למה </w:t>
      </w:r>
      <w:bookmarkStart w:id="737" w:name="_ETM_Q3_370800"/>
      <w:bookmarkEnd w:id="737"/>
      <w:r w:rsidRPr="00B96911">
        <w:rPr>
          <w:rtl/>
        </w:rPr>
        <w:t xml:space="preserve">אנחנו </w:t>
      </w:r>
      <w:bookmarkStart w:id="738" w:name="_ETM_Q3_371040"/>
      <w:bookmarkEnd w:id="738"/>
      <w:r w:rsidRPr="00B96911">
        <w:rPr>
          <w:rtl/>
        </w:rPr>
        <w:t xml:space="preserve">לא </w:t>
      </w:r>
      <w:bookmarkStart w:id="739" w:name="_ETM_Q3_371160"/>
      <w:bookmarkEnd w:id="739"/>
      <w:r w:rsidRPr="00B96911">
        <w:rPr>
          <w:rtl/>
        </w:rPr>
        <w:t>נותנים</w:t>
      </w:r>
      <w:r>
        <w:rPr>
          <w:rFonts w:hint="cs"/>
          <w:rtl/>
        </w:rPr>
        <w:t>?</w:t>
      </w:r>
      <w:r w:rsidRPr="00B96911">
        <w:rPr>
          <w:rtl/>
        </w:rPr>
        <w:t xml:space="preserve"> </w:t>
      </w:r>
      <w:bookmarkStart w:id="740" w:name="_ETM_Q3_372750"/>
      <w:bookmarkEnd w:id="740"/>
      <w:r w:rsidRPr="00B96911">
        <w:rPr>
          <w:rFonts w:hint="cs"/>
          <w:rtl/>
        </w:rPr>
        <w:t>למה</w:t>
      </w:r>
      <w:r>
        <w:rPr>
          <w:rFonts w:hint="cs"/>
          <w:rtl/>
        </w:rPr>
        <w:t xml:space="preserve"> </w:t>
      </w:r>
      <w:r w:rsidR="00963BD8">
        <w:rPr>
          <w:rFonts w:hint="eastAsia"/>
          <w:rtl/>
        </w:rPr>
        <w:t>–</w:t>
      </w:r>
      <w:r w:rsidRPr="00B96911">
        <w:rPr>
          <w:rtl/>
        </w:rPr>
        <w:t xml:space="preserve"> </w:t>
      </w:r>
      <w:bookmarkStart w:id="741" w:name="_ETM_Q3_374630"/>
      <w:bookmarkEnd w:id="741"/>
      <w:r w:rsidRPr="00B96911">
        <w:rPr>
          <w:rtl/>
        </w:rPr>
        <w:t xml:space="preserve">לפעמים </w:t>
      </w:r>
      <w:bookmarkStart w:id="742" w:name="_ETM_Q3_374990"/>
      <w:bookmarkEnd w:id="742"/>
      <w:r w:rsidRPr="00B96911">
        <w:rPr>
          <w:rtl/>
        </w:rPr>
        <w:t>ז</w:t>
      </w:r>
      <w:r>
        <w:rPr>
          <w:rFonts w:hint="cs"/>
          <w:rtl/>
        </w:rPr>
        <w:t>ה הולך קשה; לפעמים זה הולך קשה.</w:t>
      </w:r>
      <w:r w:rsidRPr="00B96911">
        <w:rPr>
          <w:rtl/>
        </w:rPr>
        <w:t xml:space="preserve"> </w:t>
      </w:r>
      <w:bookmarkStart w:id="743" w:name="_ETM_Q3_377090"/>
      <w:bookmarkEnd w:id="743"/>
      <w:r w:rsidRPr="00B96911">
        <w:rPr>
          <w:rtl/>
        </w:rPr>
        <w:t xml:space="preserve">יחד </w:t>
      </w:r>
      <w:bookmarkStart w:id="744" w:name="_ETM_Q3_377450"/>
      <w:bookmarkEnd w:id="744"/>
      <w:r w:rsidRPr="00B96911">
        <w:rPr>
          <w:rtl/>
        </w:rPr>
        <w:t xml:space="preserve">עם </w:t>
      </w:r>
      <w:bookmarkStart w:id="745" w:name="_ETM_Q3_377570"/>
      <w:bookmarkEnd w:id="745"/>
      <w:r w:rsidRPr="00B96911">
        <w:rPr>
          <w:rtl/>
        </w:rPr>
        <w:t>זה</w:t>
      </w:r>
      <w:r w:rsidR="00F1482E">
        <w:rPr>
          <w:rFonts w:hint="cs"/>
          <w:rtl/>
        </w:rPr>
        <w:t>,</w:t>
      </w:r>
      <w:r w:rsidRPr="00B96911">
        <w:rPr>
          <w:rtl/>
        </w:rPr>
        <w:t xml:space="preserve"> </w:t>
      </w:r>
      <w:bookmarkStart w:id="746" w:name="_ETM_Q3_377750"/>
      <w:bookmarkEnd w:id="746"/>
      <w:r w:rsidRPr="00B96911">
        <w:rPr>
          <w:rtl/>
        </w:rPr>
        <w:t xml:space="preserve">אנחנו </w:t>
      </w:r>
      <w:bookmarkStart w:id="747" w:name="_ETM_Q3_378350"/>
      <w:bookmarkEnd w:id="747"/>
      <w:r w:rsidRPr="00B96911">
        <w:rPr>
          <w:rtl/>
        </w:rPr>
        <w:t xml:space="preserve">נמשיך </w:t>
      </w:r>
      <w:bookmarkStart w:id="748" w:name="_ETM_Q3_378680"/>
      <w:bookmarkEnd w:id="748"/>
      <w:r w:rsidRPr="00B96911">
        <w:rPr>
          <w:rtl/>
        </w:rPr>
        <w:t xml:space="preserve">לעשות </w:t>
      </w:r>
      <w:bookmarkStart w:id="749" w:name="_ETM_Q3_379410"/>
      <w:bookmarkEnd w:id="749"/>
      <w:r w:rsidRPr="00B96911">
        <w:rPr>
          <w:rtl/>
        </w:rPr>
        <w:t>מאמצים</w:t>
      </w:r>
      <w:bookmarkStart w:id="750" w:name="_ETM_Q3_380010"/>
      <w:bookmarkEnd w:id="750"/>
      <w:r w:rsidR="00F1482E">
        <w:rPr>
          <w:rFonts w:hint="cs"/>
          <w:rtl/>
        </w:rPr>
        <w:t xml:space="preserve"> </w:t>
      </w:r>
      <w:r w:rsidRPr="00B96911">
        <w:rPr>
          <w:rtl/>
        </w:rPr>
        <w:t xml:space="preserve">גם </w:t>
      </w:r>
      <w:bookmarkStart w:id="751" w:name="_ETM_Q3_380340"/>
      <w:bookmarkEnd w:id="751"/>
      <w:r w:rsidRPr="00B96911">
        <w:rPr>
          <w:rtl/>
        </w:rPr>
        <w:t xml:space="preserve">לתת </w:t>
      </w:r>
      <w:bookmarkStart w:id="752" w:name="_ETM_Q3_380669"/>
      <w:bookmarkEnd w:id="752"/>
      <w:r w:rsidRPr="00B96911">
        <w:rPr>
          <w:rtl/>
        </w:rPr>
        <w:t xml:space="preserve">להם </w:t>
      </w:r>
      <w:bookmarkStart w:id="753" w:name="_ETM_Q3_380850"/>
      <w:bookmarkEnd w:id="753"/>
      <w:r w:rsidRPr="00B96911">
        <w:rPr>
          <w:rtl/>
        </w:rPr>
        <w:t>הגנה</w:t>
      </w:r>
      <w:r>
        <w:rPr>
          <w:rFonts w:hint="cs"/>
          <w:rtl/>
        </w:rPr>
        <w:t>,</w:t>
      </w:r>
      <w:r w:rsidRPr="00B96911">
        <w:rPr>
          <w:rtl/>
        </w:rPr>
        <w:t xml:space="preserve"> </w:t>
      </w:r>
      <w:bookmarkStart w:id="754" w:name="_ETM_Q3_381630"/>
      <w:bookmarkEnd w:id="754"/>
      <w:r w:rsidRPr="00B96911">
        <w:rPr>
          <w:rFonts w:hint="cs"/>
          <w:rtl/>
        </w:rPr>
        <w:t>כי עובד</w:t>
      </w:r>
      <w:r w:rsidRPr="00B96911">
        <w:rPr>
          <w:rtl/>
        </w:rPr>
        <w:t xml:space="preserve"> </w:t>
      </w:r>
      <w:bookmarkStart w:id="755" w:name="_ETM_Q3_381900"/>
      <w:bookmarkEnd w:id="755"/>
      <w:r w:rsidRPr="00B96911">
        <w:rPr>
          <w:rtl/>
        </w:rPr>
        <w:t xml:space="preserve">שמגיע </w:t>
      </w:r>
      <w:bookmarkStart w:id="756" w:name="_ETM_Q3_382350"/>
      <w:bookmarkEnd w:id="756"/>
      <w:r w:rsidRPr="00B96911">
        <w:rPr>
          <w:rtl/>
        </w:rPr>
        <w:t xml:space="preserve">לעבודה </w:t>
      </w:r>
      <w:bookmarkStart w:id="757" w:name="_ETM_Q3_382770"/>
      <w:bookmarkEnd w:id="757"/>
      <w:r w:rsidRPr="00B96911">
        <w:rPr>
          <w:rtl/>
        </w:rPr>
        <w:t xml:space="preserve">והוא </w:t>
      </w:r>
      <w:bookmarkStart w:id="758" w:name="_ETM_Q3_382919"/>
      <w:bookmarkEnd w:id="758"/>
      <w:r w:rsidRPr="00B96911">
        <w:rPr>
          <w:rtl/>
        </w:rPr>
        <w:t xml:space="preserve">בא </w:t>
      </w:r>
      <w:bookmarkStart w:id="759" w:name="_ETM_Q3_383070"/>
      <w:bookmarkEnd w:id="759"/>
      <w:r w:rsidRPr="00B96911">
        <w:rPr>
          <w:rtl/>
        </w:rPr>
        <w:t>לתת</w:t>
      </w:r>
      <w:r>
        <w:rPr>
          <w:rFonts w:hint="cs"/>
          <w:rtl/>
        </w:rPr>
        <w:t>,</w:t>
      </w:r>
      <w:r w:rsidRPr="00B96911">
        <w:rPr>
          <w:rtl/>
        </w:rPr>
        <w:t xml:space="preserve"> </w:t>
      </w:r>
      <w:bookmarkStart w:id="760" w:name="_ETM_Q3_383880"/>
      <w:bookmarkEnd w:id="760"/>
      <w:r w:rsidRPr="00B96911">
        <w:rPr>
          <w:rFonts w:hint="cs"/>
          <w:rtl/>
        </w:rPr>
        <w:t>צריך לקבל</w:t>
      </w:r>
      <w:r w:rsidRPr="00B96911">
        <w:rPr>
          <w:rtl/>
        </w:rPr>
        <w:t xml:space="preserve"> </w:t>
      </w:r>
      <w:bookmarkStart w:id="761" w:name="_ETM_Q3_384960"/>
      <w:bookmarkEnd w:id="761"/>
      <w:r w:rsidRPr="00B96911">
        <w:rPr>
          <w:rtl/>
        </w:rPr>
        <w:t xml:space="preserve">הגנה </w:t>
      </w:r>
      <w:bookmarkStart w:id="762" w:name="_ETM_Q3_385440"/>
      <w:bookmarkEnd w:id="762"/>
      <w:r w:rsidRPr="00B96911">
        <w:rPr>
          <w:rFonts w:hint="cs"/>
          <w:rtl/>
        </w:rPr>
        <w:t>ו</w:t>
      </w:r>
      <w:r w:rsidRPr="00B96911">
        <w:rPr>
          <w:rtl/>
        </w:rPr>
        <w:t xml:space="preserve">לא </w:t>
      </w:r>
      <w:bookmarkStart w:id="763" w:name="_ETM_Q3_385680"/>
      <w:bookmarkEnd w:id="763"/>
      <w:r w:rsidRPr="00B96911">
        <w:rPr>
          <w:rtl/>
        </w:rPr>
        <w:t xml:space="preserve">לחזור </w:t>
      </w:r>
      <w:bookmarkStart w:id="764" w:name="_ETM_Q3_386340"/>
      <w:bookmarkEnd w:id="764"/>
      <w:r w:rsidRPr="00B96911">
        <w:rPr>
          <w:rtl/>
        </w:rPr>
        <w:t>מאו</w:t>
      </w:r>
      <w:r w:rsidRPr="00B96911">
        <w:rPr>
          <w:rFonts w:hint="cs"/>
          <w:rtl/>
        </w:rPr>
        <w:t>י</w:t>
      </w:r>
      <w:r w:rsidRPr="00B96911">
        <w:rPr>
          <w:rtl/>
        </w:rPr>
        <w:t xml:space="preserve">ם </w:t>
      </w:r>
      <w:bookmarkStart w:id="765" w:name="_ETM_Q3_386760"/>
      <w:bookmarkEnd w:id="765"/>
      <w:r w:rsidRPr="00B96911">
        <w:rPr>
          <w:rtl/>
        </w:rPr>
        <w:t>הביתה</w:t>
      </w:r>
      <w:r>
        <w:rPr>
          <w:rFonts w:hint="cs"/>
          <w:rtl/>
        </w:rPr>
        <w:t>.</w:t>
      </w:r>
    </w:p>
    <w:p w:rsidR="005A4B2E" w:rsidRDefault="005A4B2E" w:rsidP="00DA47CC">
      <w:pPr>
        <w:rPr>
          <w:rtl/>
        </w:rPr>
      </w:pPr>
    </w:p>
    <w:p w:rsidR="005A4B2E" w:rsidRDefault="005A4B2E" w:rsidP="00DA47CC">
      <w:pPr>
        <w:pStyle w:val="af6"/>
        <w:keepNext/>
        <w:rPr>
          <w:rtl/>
        </w:rPr>
      </w:pPr>
      <w:r w:rsidRPr="00B96911">
        <w:rPr>
          <w:rStyle w:val="TagStyle"/>
          <w:rtl/>
        </w:rPr>
        <w:t xml:space="preserve"> &lt;&lt; יור &gt;&gt; </w:t>
      </w:r>
      <w:r>
        <w:rPr>
          <w:rtl/>
        </w:rPr>
        <w:t>היו"ר יולי יואל אדלשטיין:</w:t>
      </w:r>
      <w:r w:rsidRPr="00B96911">
        <w:rPr>
          <w:rStyle w:val="TagStyle"/>
          <w:rtl/>
        </w:rPr>
        <w:t xml:space="preserve"> &lt;&lt; יור &gt;&gt;</w:t>
      </w:r>
      <w:r>
        <w:rPr>
          <w:rtl/>
        </w:rPr>
        <w:t xml:space="preserve"> </w:t>
      </w:r>
    </w:p>
    <w:p w:rsidR="005A4B2E" w:rsidRDefault="005A4B2E" w:rsidP="00265331">
      <w:pPr>
        <w:rPr>
          <w:rtl/>
        </w:rPr>
      </w:pPr>
    </w:p>
    <w:p w:rsidR="005A4B2E" w:rsidRDefault="005A4B2E" w:rsidP="00DA47CC">
      <w:pPr>
        <w:rPr>
          <w:rtl/>
        </w:rPr>
      </w:pPr>
      <w:r>
        <w:rPr>
          <w:rFonts w:hint="cs"/>
          <w:rtl/>
        </w:rPr>
        <w:t>תודה לשר על תשובתו עד כה. שאלה נוספת לחבר הכנסת נחמן שי ולחברת הכנסת קסניה סבטלובה.</w:t>
      </w:r>
    </w:p>
    <w:p w:rsidR="005A4B2E" w:rsidRDefault="005A4B2E" w:rsidP="00DA47CC">
      <w:pPr>
        <w:rPr>
          <w:rtl/>
        </w:rPr>
      </w:pPr>
    </w:p>
    <w:p w:rsidR="005A4B2E" w:rsidRDefault="005A4B2E" w:rsidP="00DA47CC">
      <w:pPr>
        <w:pStyle w:val="-"/>
        <w:rPr>
          <w:rtl/>
        </w:rPr>
      </w:pPr>
      <w:bookmarkStart w:id="766" w:name="_ETM_Q3_399561"/>
      <w:bookmarkStart w:id="767" w:name="ET_speakercontinue_4692_9"/>
      <w:bookmarkEnd w:id="766"/>
      <w:r w:rsidRPr="007E13BB">
        <w:rPr>
          <w:rStyle w:val="TagStyle"/>
          <w:rtl/>
        </w:rPr>
        <w:t xml:space="preserve"> &lt;&lt; דובר_המשך &gt;&gt;</w:t>
      </w:r>
      <w:r w:rsidRPr="00B96911">
        <w:rPr>
          <w:rStyle w:val="TagStyle"/>
          <w:rtl/>
        </w:rPr>
        <w:t xml:space="preserve"> </w:t>
      </w:r>
      <w:r>
        <w:rPr>
          <w:rtl/>
        </w:rPr>
        <w:t>נחמן שי (המחנה הציוני):</w:t>
      </w:r>
      <w:r w:rsidRPr="00B96911">
        <w:rPr>
          <w:rStyle w:val="TagStyle"/>
          <w:rtl/>
        </w:rPr>
        <w:t xml:space="preserve"> </w:t>
      </w:r>
      <w:r w:rsidRPr="007E13BB">
        <w:rPr>
          <w:rStyle w:val="TagStyle"/>
          <w:rtl/>
        </w:rPr>
        <w:t xml:space="preserve">&lt;&lt; דובר_המשך &gt;&gt; </w:t>
      </w:r>
      <w:r>
        <w:rPr>
          <w:rtl/>
        </w:rPr>
        <w:t xml:space="preserve"> </w:t>
      </w:r>
      <w:bookmarkEnd w:id="767"/>
    </w:p>
    <w:p w:rsidR="005A4B2E" w:rsidRDefault="005A4B2E" w:rsidP="00265331">
      <w:pPr>
        <w:rPr>
          <w:rtl/>
        </w:rPr>
      </w:pPr>
    </w:p>
    <w:p w:rsidR="005A4B2E" w:rsidRDefault="005A4B2E" w:rsidP="00F1482E">
      <w:pPr>
        <w:rPr>
          <w:rtl/>
        </w:rPr>
      </w:pPr>
      <w:r>
        <w:rPr>
          <w:rFonts w:hint="cs"/>
          <w:rtl/>
        </w:rPr>
        <w:t>תודה, אדוני השר. קודם כול, גם</w:t>
      </w:r>
      <w:bookmarkStart w:id="768" w:name="_ETM_Q3_403255"/>
      <w:bookmarkEnd w:id="768"/>
      <w:r>
        <w:rPr>
          <w:rFonts w:hint="cs"/>
          <w:rtl/>
        </w:rPr>
        <w:t xml:space="preserve"> אני רוצה להביע מפה הערכה והוקרה לעובדים הסוציאליים ולעובדות</w:t>
      </w:r>
      <w:r w:rsidR="00F1482E">
        <w:rPr>
          <w:rFonts w:hint="cs"/>
          <w:rtl/>
        </w:rPr>
        <w:t>.</w:t>
      </w:r>
      <w:r>
        <w:rPr>
          <w:rFonts w:hint="cs"/>
          <w:rtl/>
        </w:rPr>
        <w:t xml:space="preserve"> בכל </w:t>
      </w:r>
      <w:bookmarkStart w:id="769" w:name="_ETM_Q3_405782"/>
      <w:bookmarkEnd w:id="769"/>
      <w:r>
        <w:rPr>
          <w:rFonts w:hint="cs"/>
          <w:rtl/>
        </w:rPr>
        <w:t xml:space="preserve">מקום, במיוחד בימים האלה של מתח ביטחוני, התרומה שלהם לחוסן הלאומי שלנו ולעמידה של אזרחים ושל יישובים בדרום היא בלתי ניתנת להערכה בכלל. </w:t>
      </w:r>
      <w:bookmarkStart w:id="770" w:name="_ETM_Q3_413550"/>
      <w:bookmarkStart w:id="771" w:name="_ETM_Q3_416450"/>
      <w:bookmarkEnd w:id="770"/>
      <w:bookmarkEnd w:id="771"/>
      <w:r w:rsidRPr="00067BDE">
        <w:rPr>
          <w:rtl/>
        </w:rPr>
        <w:t xml:space="preserve">אני </w:t>
      </w:r>
      <w:bookmarkStart w:id="772" w:name="_ETM_Q3_416570"/>
      <w:bookmarkEnd w:id="772"/>
      <w:r w:rsidRPr="00067BDE">
        <w:rPr>
          <w:rtl/>
        </w:rPr>
        <w:t xml:space="preserve">גם </w:t>
      </w:r>
      <w:bookmarkStart w:id="773" w:name="_ETM_Q3_416750"/>
      <w:bookmarkEnd w:id="773"/>
      <w:r w:rsidRPr="00067BDE">
        <w:rPr>
          <w:rtl/>
        </w:rPr>
        <w:t xml:space="preserve">שומע </w:t>
      </w:r>
      <w:bookmarkStart w:id="774" w:name="_ETM_Q3_417020"/>
      <w:bookmarkEnd w:id="774"/>
      <w:r w:rsidRPr="00067BDE">
        <w:rPr>
          <w:rtl/>
        </w:rPr>
        <w:t xml:space="preserve">ממך </w:t>
      </w:r>
      <w:bookmarkStart w:id="775" w:name="_ETM_Q3_417350"/>
      <w:bookmarkEnd w:id="775"/>
      <w:r w:rsidRPr="00067BDE">
        <w:rPr>
          <w:rtl/>
        </w:rPr>
        <w:t xml:space="preserve">שהם </w:t>
      </w:r>
      <w:bookmarkStart w:id="776" w:name="_ETM_Q3_417500"/>
      <w:bookmarkEnd w:id="776"/>
      <w:r w:rsidRPr="00067BDE">
        <w:rPr>
          <w:rtl/>
        </w:rPr>
        <w:t xml:space="preserve">אפילו </w:t>
      </w:r>
      <w:bookmarkStart w:id="777" w:name="_ETM_Q3_417740"/>
      <w:bookmarkEnd w:id="777"/>
      <w:r w:rsidRPr="00067BDE">
        <w:rPr>
          <w:rtl/>
        </w:rPr>
        <w:t xml:space="preserve">לא </w:t>
      </w:r>
      <w:bookmarkStart w:id="778" w:name="_ETM_Q3_417890"/>
      <w:bookmarkEnd w:id="778"/>
      <w:r w:rsidRPr="00067BDE">
        <w:rPr>
          <w:rtl/>
        </w:rPr>
        <w:t>שבתו</w:t>
      </w:r>
      <w:r>
        <w:rPr>
          <w:rFonts w:hint="cs"/>
          <w:rtl/>
        </w:rPr>
        <w:t>,</w:t>
      </w:r>
      <w:r w:rsidRPr="00067BDE">
        <w:rPr>
          <w:rtl/>
        </w:rPr>
        <w:t xml:space="preserve"> </w:t>
      </w:r>
      <w:bookmarkStart w:id="779" w:name="_ETM_Q3_418740"/>
      <w:bookmarkEnd w:id="779"/>
      <w:r w:rsidRPr="00067BDE">
        <w:rPr>
          <w:rtl/>
        </w:rPr>
        <w:t xml:space="preserve">מה </w:t>
      </w:r>
      <w:bookmarkStart w:id="780" w:name="_ETM_Q3_418830"/>
      <w:bookmarkEnd w:id="780"/>
      <w:r w:rsidRPr="00067BDE">
        <w:rPr>
          <w:rtl/>
        </w:rPr>
        <w:t xml:space="preserve">שמוכיח </w:t>
      </w:r>
      <w:bookmarkStart w:id="781" w:name="_ETM_Q3_419370"/>
      <w:bookmarkEnd w:id="781"/>
      <w:r w:rsidRPr="00067BDE">
        <w:rPr>
          <w:rtl/>
        </w:rPr>
        <w:t xml:space="preserve">שהם </w:t>
      </w:r>
      <w:bookmarkStart w:id="782" w:name="_ETM_Q3_420210"/>
      <w:bookmarkEnd w:id="782"/>
      <w:r w:rsidRPr="00067BDE">
        <w:rPr>
          <w:rtl/>
        </w:rPr>
        <w:t xml:space="preserve">מדרגים </w:t>
      </w:r>
      <w:bookmarkStart w:id="783" w:name="_ETM_Q3_420750"/>
      <w:bookmarkEnd w:id="783"/>
      <w:r w:rsidRPr="00067BDE">
        <w:rPr>
          <w:rtl/>
        </w:rPr>
        <w:t xml:space="preserve">אפילו </w:t>
      </w:r>
      <w:bookmarkStart w:id="784" w:name="_ETM_Q3_421020"/>
      <w:bookmarkEnd w:id="784"/>
      <w:r w:rsidRPr="00067BDE">
        <w:rPr>
          <w:rtl/>
        </w:rPr>
        <w:t xml:space="preserve">את </w:t>
      </w:r>
      <w:bookmarkStart w:id="785" w:name="_ETM_Q3_421110"/>
      <w:bookmarkEnd w:id="785"/>
      <w:r w:rsidRPr="00067BDE">
        <w:rPr>
          <w:rtl/>
        </w:rPr>
        <w:t>העדיפויות</w:t>
      </w:r>
      <w:r>
        <w:rPr>
          <w:rFonts w:hint="cs"/>
          <w:rtl/>
        </w:rPr>
        <w:t xml:space="preserve"> </w:t>
      </w:r>
      <w:r w:rsidR="00963BD8">
        <w:rPr>
          <w:rFonts w:hint="cs"/>
          <w:rtl/>
        </w:rPr>
        <w:t>–</w:t>
      </w:r>
      <w:r w:rsidRPr="00067BDE">
        <w:rPr>
          <w:rFonts w:hint="cs"/>
          <w:rtl/>
        </w:rPr>
        <w:t xml:space="preserve"> הם</w:t>
      </w:r>
      <w:r w:rsidRPr="00067BDE">
        <w:rPr>
          <w:rtl/>
        </w:rPr>
        <w:t xml:space="preserve"> </w:t>
      </w:r>
      <w:bookmarkStart w:id="786" w:name="_ETM_Q3_422460"/>
      <w:bookmarkEnd w:id="786"/>
      <w:r w:rsidRPr="00067BDE">
        <w:rPr>
          <w:rtl/>
        </w:rPr>
        <w:t xml:space="preserve">נתנו </w:t>
      </w:r>
      <w:bookmarkStart w:id="787" w:name="_ETM_Q3_422760"/>
      <w:bookmarkEnd w:id="787"/>
      <w:r w:rsidRPr="00067BDE">
        <w:rPr>
          <w:rtl/>
        </w:rPr>
        <w:t xml:space="preserve">מקום </w:t>
      </w:r>
      <w:bookmarkStart w:id="788" w:name="_ETM_Q3_423090"/>
      <w:bookmarkEnd w:id="788"/>
      <w:r w:rsidRPr="00067BDE">
        <w:rPr>
          <w:rtl/>
        </w:rPr>
        <w:t>לעדיפו</w:t>
      </w:r>
      <w:r w:rsidRPr="00067BDE">
        <w:rPr>
          <w:rFonts w:hint="cs"/>
          <w:rtl/>
        </w:rPr>
        <w:t>יו</w:t>
      </w:r>
      <w:r w:rsidRPr="00067BDE">
        <w:rPr>
          <w:rtl/>
        </w:rPr>
        <w:t xml:space="preserve">ת </w:t>
      </w:r>
      <w:bookmarkStart w:id="789" w:name="_ETM_Q3_423450"/>
      <w:bookmarkEnd w:id="789"/>
      <w:r w:rsidRPr="00067BDE">
        <w:rPr>
          <w:rtl/>
        </w:rPr>
        <w:t xml:space="preserve">המקצועיות </w:t>
      </w:r>
      <w:bookmarkStart w:id="790" w:name="_ETM_Q3_424200"/>
      <w:bookmarkEnd w:id="790"/>
      <w:r w:rsidRPr="00067BDE">
        <w:rPr>
          <w:rtl/>
        </w:rPr>
        <w:t>שלהם</w:t>
      </w:r>
      <w:bookmarkStart w:id="791" w:name="_ETM_Q3_424530"/>
      <w:bookmarkEnd w:id="791"/>
      <w:r>
        <w:rPr>
          <w:rFonts w:hint="cs"/>
          <w:rtl/>
        </w:rPr>
        <w:t xml:space="preserve">, </w:t>
      </w:r>
      <w:r w:rsidRPr="00067BDE">
        <w:rPr>
          <w:rtl/>
        </w:rPr>
        <w:t xml:space="preserve">נגיד </w:t>
      </w:r>
      <w:bookmarkStart w:id="792" w:name="_ETM_Q3_424830"/>
      <w:bookmarkEnd w:id="792"/>
      <w:r w:rsidRPr="00067BDE">
        <w:rPr>
          <w:rtl/>
        </w:rPr>
        <w:t>כך</w:t>
      </w:r>
      <w:r>
        <w:rPr>
          <w:rFonts w:hint="cs"/>
          <w:rtl/>
        </w:rPr>
        <w:t>,</w:t>
      </w:r>
      <w:r w:rsidRPr="00067BDE">
        <w:rPr>
          <w:rtl/>
        </w:rPr>
        <w:t xml:space="preserve"> </w:t>
      </w:r>
      <w:bookmarkStart w:id="793" w:name="_ETM_Q3_425710"/>
      <w:bookmarkEnd w:id="793"/>
      <w:r w:rsidRPr="00067BDE">
        <w:rPr>
          <w:rtl/>
        </w:rPr>
        <w:t>והלאומ</w:t>
      </w:r>
      <w:r w:rsidRPr="00067BDE">
        <w:rPr>
          <w:rFonts w:hint="cs"/>
          <w:rtl/>
        </w:rPr>
        <w:t>י</w:t>
      </w:r>
      <w:r w:rsidRPr="00067BDE">
        <w:rPr>
          <w:rtl/>
        </w:rPr>
        <w:t>ות</w:t>
      </w:r>
      <w:r>
        <w:rPr>
          <w:rFonts w:hint="cs"/>
          <w:rtl/>
        </w:rPr>
        <w:t>.</w:t>
      </w:r>
      <w:r w:rsidRPr="00067BDE">
        <w:rPr>
          <w:rtl/>
        </w:rPr>
        <w:t xml:space="preserve"> </w:t>
      </w:r>
      <w:bookmarkStart w:id="794" w:name="_ETM_Q3_426940"/>
      <w:bookmarkEnd w:id="794"/>
      <w:r w:rsidRPr="00067BDE">
        <w:rPr>
          <w:rFonts w:hint="cs"/>
          <w:rtl/>
        </w:rPr>
        <w:t xml:space="preserve">אז </w:t>
      </w:r>
      <w:r w:rsidRPr="00067BDE">
        <w:rPr>
          <w:rtl/>
        </w:rPr>
        <w:t xml:space="preserve">אין </w:t>
      </w:r>
      <w:bookmarkStart w:id="795" w:name="_ETM_Q3_427540"/>
      <w:bookmarkEnd w:id="795"/>
      <w:r w:rsidR="00F1482E">
        <w:rPr>
          <w:rFonts w:hint="cs"/>
          <w:rtl/>
        </w:rPr>
        <w:t xml:space="preserve">בכלל </w:t>
      </w:r>
      <w:r w:rsidRPr="00067BDE">
        <w:rPr>
          <w:rtl/>
        </w:rPr>
        <w:t>מ</w:t>
      </w:r>
      <w:r w:rsidR="00F1482E">
        <w:rPr>
          <w:rFonts w:hint="cs"/>
          <w:rtl/>
        </w:rPr>
        <w:t>י</w:t>
      </w:r>
      <w:r w:rsidRPr="00067BDE">
        <w:rPr>
          <w:rtl/>
        </w:rPr>
        <w:t xml:space="preserve">לים </w:t>
      </w:r>
      <w:bookmarkStart w:id="796" w:name="_ETM_Q3_427840"/>
      <w:bookmarkEnd w:id="796"/>
      <w:r w:rsidRPr="00067BDE">
        <w:rPr>
          <w:rtl/>
        </w:rPr>
        <w:t xml:space="preserve">בפי </w:t>
      </w:r>
      <w:bookmarkStart w:id="797" w:name="_ETM_Q3_428140"/>
      <w:bookmarkStart w:id="798" w:name="_ETM_Q3_428890"/>
      <w:bookmarkEnd w:id="797"/>
      <w:bookmarkEnd w:id="798"/>
      <w:r w:rsidRPr="00067BDE">
        <w:rPr>
          <w:rtl/>
        </w:rPr>
        <w:t>לה</w:t>
      </w:r>
      <w:r w:rsidRPr="00067BDE">
        <w:rPr>
          <w:rFonts w:hint="cs"/>
          <w:rtl/>
        </w:rPr>
        <w:t>ע</w:t>
      </w:r>
      <w:r w:rsidRPr="00067BDE">
        <w:rPr>
          <w:rtl/>
        </w:rPr>
        <w:t>ריך</w:t>
      </w:r>
      <w:r>
        <w:rPr>
          <w:rFonts w:hint="cs"/>
          <w:rtl/>
        </w:rPr>
        <w:t>.</w:t>
      </w:r>
      <w:r w:rsidRPr="00067BDE">
        <w:rPr>
          <w:rtl/>
        </w:rPr>
        <w:t xml:space="preserve"> </w:t>
      </w:r>
      <w:bookmarkStart w:id="799" w:name="_ETM_Q3_429400"/>
      <w:bookmarkEnd w:id="799"/>
      <w:r w:rsidRPr="00067BDE">
        <w:rPr>
          <w:rtl/>
        </w:rPr>
        <w:t xml:space="preserve">אני </w:t>
      </w:r>
      <w:bookmarkStart w:id="800" w:name="_ETM_Q3_430150"/>
      <w:bookmarkEnd w:id="800"/>
      <w:r w:rsidRPr="00067BDE">
        <w:rPr>
          <w:rtl/>
        </w:rPr>
        <w:t>מצפה</w:t>
      </w:r>
      <w:r>
        <w:rPr>
          <w:rFonts w:hint="cs"/>
          <w:rtl/>
        </w:rPr>
        <w:t>,</w:t>
      </w:r>
      <w:r w:rsidRPr="00067BDE">
        <w:rPr>
          <w:rtl/>
        </w:rPr>
        <w:t xml:space="preserve"> </w:t>
      </w:r>
      <w:bookmarkStart w:id="801" w:name="_ETM_Q3_430630"/>
      <w:bookmarkEnd w:id="801"/>
      <w:r w:rsidRPr="00067BDE">
        <w:rPr>
          <w:rtl/>
        </w:rPr>
        <w:t>באמת</w:t>
      </w:r>
      <w:r>
        <w:rPr>
          <w:rFonts w:hint="cs"/>
          <w:rtl/>
        </w:rPr>
        <w:t>,</w:t>
      </w:r>
      <w:r w:rsidRPr="00067BDE">
        <w:rPr>
          <w:rtl/>
        </w:rPr>
        <w:t xml:space="preserve"> </w:t>
      </w:r>
      <w:bookmarkStart w:id="802" w:name="_ETM_Q3_431020"/>
      <w:bookmarkEnd w:id="802"/>
      <w:r w:rsidRPr="00067BDE">
        <w:rPr>
          <w:rtl/>
        </w:rPr>
        <w:t xml:space="preserve">שתמצא </w:t>
      </w:r>
      <w:bookmarkStart w:id="803" w:name="_ETM_Q3_431680"/>
      <w:bookmarkEnd w:id="803"/>
      <w:r w:rsidRPr="00067BDE">
        <w:rPr>
          <w:rtl/>
        </w:rPr>
        <w:t xml:space="preserve">את </w:t>
      </w:r>
      <w:bookmarkStart w:id="804" w:name="_ETM_Q3_431770"/>
      <w:bookmarkEnd w:id="804"/>
      <w:r w:rsidRPr="00067BDE">
        <w:rPr>
          <w:rtl/>
        </w:rPr>
        <w:t xml:space="preserve">הדרך </w:t>
      </w:r>
      <w:bookmarkStart w:id="805" w:name="_ETM_Q3_431980"/>
      <w:bookmarkEnd w:id="805"/>
      <w:r w:rsidRPr="00067BDE">
        <w:rPr>
          <w:rtl/>
        </w:rPr>
        <w:t>לתגמל</w:t>
      </w:r>
      <w:r>
        <w:rPr>
          <w:rFonts w:hint="cs"/>
          <w:rtl/>
        </w:rPr>
        <w:t xml:space="preserve"> אותם.</w:t>
      </w:r>
      <w:r w:rsidRPr="00067BDE">
        <w:rPr>
          <w:rtl/>
        </w:rPr>
        <w:t xml:space="preserve"> </w:t>
      </w:r>
      <w:bookmarkStart w:id="806" w:name="_ETM_Q3_432610"/>
      <w:bookmarkEnd w:id="806"/>
    </w:p>
    <w:p w:rsidR="005A4B2E" w:rsidRDefault="005A4B2E" w:rsidP="00DA47CC">
      <w:pPr>
        <w:rPr>
          <w:rtl/>
        </w:rPr>
      </w:pPr>
    </w:p>
    <w:p w:rsidR="005A4B2E" w:rsidRDefault="005A4B2E" w:rsidP="00F1482E">
      <w:pPr>
        <w:rPr>
          <w:rtl/>
        </w:rPr>
      </w:pPr>
      <w:r w:rsidRPr="00067BDE">
        <w:rPr>
          <w:rtl/>
        </w:rPr>
        <w:t xml:space="preserve">אבל </w:t>
      </w:r>
      <w:bookmarkStart w:id="807" w:name="_ETM_Q3_432820"/>
      <w:bookmarkEnd w:id="807"/>
      <w:r w:rsidRPr="00067BDE">
        <w:rPr>
          <w:rtl/>
        </w:rPr>
        <w:t xml:space="preserve">אני </w:t>
      </w:r>
      <w:bookmarkStart w:id="808" w:name="_ETM_Q3_433090"/>
      <w:bookmarkEnd w:id="808"/>
      <w:r w:rsidRPr="00067BDE">
        <w:rPr>
          <w:rtl/>
        </w:rPr>
        <w:t xml:space="preserve">רוצה </w:t>
      </w:r>
      <w:bookmarkStart w:id="809" w:name="_ETM_Q3_433300"/>
      <w:bookmarkEnd w:id="809"/>
      <w:r w:rsidRPr="00067BDE">
        <w:rPr>
          <w:rtl/>
        </w:rPr>
        <w:t xml:space="preserve">לומר </w:t>
      </w:r>
      <w:bookmarkStart w:id="810" w:name="_ETM_Q3_433480"/>
      <w:bookmarkEnd w:id="810"/>
      <w:r w:rsidRPr="00067BDE">
        <w:rPr>
          <w:rtl/>
        </w:rPr>
        <w:t xml:space="preserve">משהו </w:t>
      </w:r>
      <w:bookmarkStart w:id="811" w:name="_ETM_Q3_433750"/>
      <w:bookmarkEnd w:id="811"/>
      <w:r w:rsidRPr="00067BDE">
        <w:rPr>
          <w:rtl/>
        </w:rPr>
        <w:t>אחר</w:t>
      </w:r>
      <w:r>
        <w:rPr>
          <w:rFonts w:hint="cs"/>
          <w:rtl/>
        </w:rPr>
        <w:t>.</w:t>
      </w:r>
      <w:r w:rsidRPr="00067BDE">
        <w:rPr>
          <w:rtl/>
        </w:rPr>
        <w:t xml:space="preserve"> </w:t>
      </w:r>
      <w:bookmarkStart w:id="812" w:name="_ETM_Q3_434420"/>
      <w:bookmarkEnd w:id="812"/>
      <w:r w:rsidRPr="00067BDE">
        <w:rPr>
          <w:rtl/>
        </w:rPr>
        <w:t xml:space="preserve">ככל </w:t>
      </w:r>
      <w:bookmarkStart w:id="813" w:name="_ETM_Q3_434660"/>
      <w:bookmarkEnd w:id="813"/>
      <w:r w:rsidRPr="00067BDE">
        <w:rPr>
          <w:rtl/>
        </w:rPr>
        <w:t xml:space="preserve">הידוע </w:t>
      </w:r>
      <w:bookmarkStart w:id="814" w:name="_ETM_Q3_435020"/>
      <w:bookmarkEnd w:id="814"/>
      <w:r w:rsidRPr="00067BDE">
        <w:rPr>
          <w:rtl/>
        </w:rPr>
        <w:t>לי</w:t>
      </w:r>
      <w:r>
        <w:rPr>
          <w:rFonts w:hint="cs"/>
          <w:rtl/>
        </w:rPr>
        <w:t>,</w:t>
      </w:r>
      <w:r w:rsidRPr="00067BDE">
        <w:rPr>
          <w:rtl/>
        </w:rPr>
        <w:t xml:space="preserve"> </w:t>
      </w:r>
      <w:bookmarkStart w:id="815" w:name="_ETM_Q3_435140"/>
      <w:bookmarkEnd w:id="815"/>
      <w:r w:rsidRPr="00067BDE">
        <w:rPr>
          <w:rtl/>
        </w:rPr>
        <w:t xml:space="preserve">יש </w:t>
      </w:r>
      <w:bookmarkStart w:id="816" w:name="_ETM_Q3_435680"/>
      <w:bookmarkStart w:id="817" w:name="_ETM_Q3_436640"/>
      <w:bookmarkEnd w:id="816"/>
      <w:bookmarkEnd w:id="817"/>
      <w:r w:rsidRPr="00067BDE">
        <w:rPr>
          <w:rtl/>
        </w:rPr>
        <w:t xml:space="preserve">מאות </w:t>
      </w:r>
      <w:bookmarkStart w:id="818" w:name="_ETM_Q3_437300"/>
      <w:bookmarkEnd w:id="818"/>
      <w:r w:rsidRPr="00067BDE">
        <w:rPr>
          <w:rtl/>
        </w:rPr>
        <w:t xml:space="preserve">תפקידים </w:t>
      </w:r>
      <w:bookmarkStart w:id="819" w:name="_ETM_Q3_437779"/>
      <w:bookmarkEnd w:id="819"/>
      <w:r w:rsidRPr="00067BDE">
        <w:rPr>
          <w:rtl/>
        </w:rPr>
        <w:t xml:space="preserve">של </w:t>
      </w:r>
      <w:bookmarkStart w:id="820" w:name="_ETM_Q3_437930"/>
      <w:bookmarkEnd w:id="820"/>
      <w:r w:rsidRPr="00067BDE">
        <w:rPr>
          <w:rtl/>
        </w:rPr>
        <w:t xml:space="preserve">עובדים </w:t>
      </w:r>
      <w:bookmarkStart w:id="821" w:name="_ETM_Q3_438170"/>
      <w:bookmarkEnd w:id="821"/>
      <w:r w:rsidRPr="00067BDE">
        <w:rPr>
          <w:rtl/>
        </w:rPr>
        <w:t xml:space="preserve">ועובדות </w:t>
      </w:r>
      <w:bookmarkStart w:id="822" w:name="_ETM_Q3_438500"/>
      <w:bookmarkEnd w:id="822"/>
      <w:r w:rsidRPr="00067BDE">
        <w:rPr>
          <w:rtl/>
        </w:rPr>
        <w:t xml:space="preserve">סוציאליים </w:t>
      </w:r>
      <w:bookmarkStart w:id="823" w:name="_ETM_Q3_439190"/>
      <w:bookmarkEnd w:id="823"/>
      <w:r w:rsidRPr="00067BDE">
        <w:rPr>
          <w:rFonts w:hint="cs"/>
          <w:rtl/>
        </w:rPr>
        <w:t xml:space="preserve">שלא </w:t>
      </w:r>
      <w:r w:rsidRPr="00067BDE">
        <w:rPr>
          <w:rtl/>
        </w:rPr>
        <w:t>מאוישים</w:t>
      </w:r>
      <w:r>
        <w:rPr>
          <w:rFonts w:hint="cs"/>
          <w:rtl/>
        </w:rPr>
        <w:t>,</w:t>
      </w:r>
      <w:r w:rsidRPr="00067BDE">
        <w:rPr>
          <w:rFonts w:hint="cs"/>
          <w:rtl/>
        </w:rPr>
        <w:t xml:space="preserve"> כי</w:t>
      </w:r>
      <w:r w:rsidRPr="00067BDE">
        <w:rPr>
          <w:rtl/>
        </w:rPr>
        <w:t xml:space="preserve"> </w:t>
      </w:r>
      <w:bookmarkStart w:id="824" w:name="_ETM_Q3_442070"/>
      <w:bookmarkEnd w:id="824"/>
      <w:r w:rsidRPr="00067BDE">
        <w:rPr>
          <w:rtl/>
        </w:rPr>
        <w:t xml:space="preserve">לא </w:t>
      </w:r>
      <w:bookmarkStart w:id="825" w:name="_ETM_Q3_442190"/>
      <w:bookmarkEnd w:id="825"/>
      <w:r w:rsidRPr="00067BDE">
        <w:rPr>
          <w:rtl/>
        </w:rPr>
        <w:t xml:space="preserve">מצליחים </w:t>
      </w:r>
      <w:bookmarkStart w:id="826" w:name="_ETM_Q3_442490"/>
      <w:bookmarkEnd w:id="826"/>
      <w:r w:rsidRPr="00067BDE">
        <w:rPr>
          <w:rtl/>
        </w:rPr>
        <w:t xml:space="preserve">לאייש </w:t>
      </w:r>
      <w:bookmarkStart w:id="827" w:name="_ETM_Q3_442790"/>
      <w:bookmarkEnd w:id="827"/>
      <w:r w:rsidRPr="00067BDE">
        <w:rPr>
          <w:rtl/>
        </w:rPr>
        <w:t>אותם</w:t>
      </w:r>
      <w:r>
        <w:rPr>
          <w:rFonts w:hint="cs"/>
          <w:rtl/>
        </w:rPr>
        <w:t>.</w:t>
      </w:r>
      <w:r w:rsidRPr="00067BDE">
        <w:rPr>
          <w:rtl/>
        </w:rPr>
        <w:t xml:space="preserve"> </w:t>
      </w:r>
      <w:bookmarkStart w:id="828" w:name="_ETM_Q3_443000"/>
      <w:bookmarkEnd w:id="828"/>
      <w:r w:rsidRPr="00067BDE">
        <w:rPr>
          <w:rtl/>
        </w:rPr>
        <w:t xml:space="preserve">אין </w:t>
      </w:r>
      <w:bookmarkStart w:id="829" w:name="_ETM_Q3_443270"/>
      <w:bookmarkEnd w:id="829"/>
      <w:r w:rsidRPr="00067BDE">
        <w:rPr>
          <w:rtl/>
        </w:rPr>
        <w:t xml:space="preserve">מספיק </w:t>
      </w:r>
      <w:bookmarkStart w:id="830" w:name="_ETM_Q3_444050"/>
      <w:bookmarkEnd w:id="830"/>
      <w:r w:rsidRPr="00067BDE">
        <w:rPr>
          <w:rFonts w:hint="cs"/>
          <w:rtl/>
        </w:rPr>
        <w:t>צעירים וצעירות</w:t>
      </w:r>
      <w:r w:rsidRPr="00067BDE">
        <w:rPr>
          <w:rtl/>
        </w:rPr>
        <w:t xml:space="preserve"> </w:t>
      </w:r>
      <w:bookmarkStart w:id="831" w:name="_ETM_Q3_444800"/>
      <w:bookmarkEnd w:id="831"/>
      <w:r w:rsidRPr="00067BDE">
        <w:rPr>
          <w:rtl/>
        </w:rPr>
        <w:t xml:space="preserve">שנכנסים </w:t>
      </w:r>
      <w:bookmarkStart w:id="832" w:name="_ETM_Q3_445700"/>
      <w:bookmarkEnd w:id="832"/>
      <w:r w:rsidRPr="00067BDE">
        <w:rPr>
          <w:rtl/>
        </w:rPr>
        <w:t xml:space="preserve">לתחום </w:t>
      </w:r>
      <w:bookmarkStart w:id="833" w:name="_ETM_Q3_446000"/>
      <w:bookmarkEnd w:id="833"/>
      <w:r w:rsidRPr="00067BDE">
        <w:rPr>
          <w:rtl/>
        </w:rPr>
        <w:t>הזה</w:t>
      </w:r>
      <w:r>
        <w:rPr>
          <w:rFonts w:hint="cs"/>
          <w:rtl/>
        </w:rPr>
        <w:t>,</w:t>
      </w:r>
      <w:r w:rsidRPr="00067BDE">
        <w:rPr>
          <w:rtl/>
        </w:rPr>
        <w:t xml:space="preserve"> </w:t>
      </w:r>
      <w:bookmarkStart w:id="834" w:name="_ETM_Q3_446300"/>
      <w:bookmarkEnd w:id="834"/>
      <w:r w:rsidR="00F1482E">
        <w:rPr>
          <w:rFonts w:hint="cs"/>
          <w:rtl/>
        </w:rPr>
        <w:t>ו</w:t>
      </w:r>
      <w:r w:rsidRPr="00067BDE">
        <w:rPr>
          <w:rtl/>
        </w:rPr>
        <w:t xml:space="preserve">זה </w:t>
      </w:r>
      <w:bookmarkStart w:id="835" w:name="_ETM_Q3_446450"/>
      <w:bookmarkEnd w:id="835"/>
      <w:r w:rsidRPr="00067BDE">
        <w:rPr>
          <w:rtl/>
        </w:rPr>
        <w:t>מגביר</w:t>
      </w:r>
      <w:r>
        <w:rPr>
          <w:rFonts w:hint="cs"/>
          <w:rtl/>
        </w:rPr>
        <w:t>,</w:t>
      </w:r>
      <w:r w:rsidRPr="00067BDE">
        <w:rPr>
          <w:rtl/>
        </w:rPr>
        <w:t xml:space="preserve"> </w:t>
      </w:r>
      <w:bookmarkStart w:id="836" w:name="_ETM_Q3_446960"/>
      <w:bookmarkEnd w:id="836"/>
      <w:r w:rsidRPr="00067BDE">
        <w:rPr>
          <w:rtl/>
        </w:rPr>
        <w:t xml:space="preserve">במעגל </w:t>
      </w:r>
      <w:bookmarkStart w:id="837" w:name="_ETM_Q3_447410"/>
      <w:bookmarkEnd w:id="837"/>
      <w:r w:rsidRPr="00067BDE">
        <w:rPr>
          <w:rtl/>
        </w:rPr>
        <w:t>סגור</w:t>
      </w:r>
      <w:r>
        <w:rPr>
          <w:rFonts w:hint="cs"/>
          <w:rtl/>
        </w:rPr>
        <w:t>,</w:t>
      </w:r>
      <w:r w:rsidRPr="00067BDE">
        <w:rPr>
          <w:rtl/>
        </w:rPr>
        <w:t xml:space="preserve"> </w:t>
      </w:r>
      <w:bookmarkStart w:id="838" w:name="_ETM_Q3_447650"/>
      <w:bookmarkEnd w:id="838"/>
      <w:r w:rsidRPr="00067BDE">
        <w:rPr>
          <w:rtl/>
        </w:rPr>
        <w:t xml:space="preserve">את </w:t>
      </w:r>
      <w:bookmarkStart w:id="839" w:name="_ETM_Q3_447740"/>
      <w:bookmarkEnd w:id="839"/>
      <w:r w:rsidRPr="00067BDE">
        <w:rPr>
          <w:rtl/>
        </w:rPr>
        <w:t>ה</w:t>
      </w:r>
      <w:r w:rsidRPr="00067BDE">
        <w:rPr>
          <w:rFonts w:hint="cs"/>
          <w:rtl/>
        </w:rPr>
        <w:t>עומס</w:t>
      </w:r>
      <w:r w:rsidR="00F1482E">
        <w:rPr>
          <w:rFonts w:hint="cs"/>
          <w:rtl/>
        </w:rPr>
        <w:t>:</w:t>
      </w:r>
      <w:r w:rsidRPr="00067BDE">
        <w:rPr>
          <w:rtl/>
        </w:rPr>
        <w:t xml:space="preserve"> </w:t>
      </w:r>
      <w:bookmarkStart w:id="840" w:name="_ETM_Q3_448540"/>
      <w:bookmarkEnd w:id="840"/>
      <w:r w:rsidRPr="00067BDE">
        <w:rPr>
          <w:rtl/>
        </w:rPr>
        <w:t xml:space="preserve">ככל </w:t>
      </w:r>
      <w:bookmarkStart w:id="841" w:name="_ETM_Q3_448810"/>
      <w:bookmarkEnd w:id="841"/>
      <w:r w:rsidRPr="00067BDE">
        <w:rPr>
          <w:rtl/>
        </w:rPr>
        <w:t xml:space="preserve">שהם </w:t>
      </w:r>
      <w:bookmarkStart w:id="842" w:name="_ETM_Q3_449080"/>
      <w:bookmarkEnd w:id="842"/>
      <w:r w:rsidRPr="00067BDE">
        <w:rPr>
          <w:rtl/>
        </w:rPr>
        <w:t xml:space="preserve">חסרים </w:t>
      </w:r>
      <w:bookmarkStart w:id="843" w:name="_ETM_Q3_449500"/>
      <w:bookmarkEnd w:id="843"/>
      <w:r w:rsidRPr="00067BDE">
        <w:rPr>
          <w:rtl/>
        </w:rPr>
        <w:t>יותר</w:t>
      </w:r>
      <w:r>
        <w:rPr>
          <w:rFonts w:hint="cs"/>
          <w:rtl/>
        </w:rPr>
        <w:t>,</w:t>
      </w:r>
      <w:r w:rsidRPr="00067BDE">
        <w:rPr>
          <w:rtl/>
        </w:rPr>
        <w:t xml:space="preserve"> </w:t>
      </w:r>
      <w:bookmarkStart w:id="844" w:name="_ETM_Q3_449770"/>
      <w:bookmarkEnd w:id="844"/>
      <w:r w:rsidRPr="00067BDE">
        <w:rPr>
          <w:rtl/>
        </w:rPr>
        <w:t xml:space="preserve">העומס </w:t>
      </w:r>
      <w:bookmarkStart w:id="845" w:name="_ETM_Q3_450100"/>
      <w:bookmarkEnd w:id="845"/>
      <w:r w:rsidRPr="00067BDE">
        <w:rPr>
          <w:rtl/>
        </w:rPr>
        <w:t xml:space="preserve">גובר </w:t>
      </w:r>
      <w:bookmarkStart w:id="846" w:name="_ETM_Q3_450550"/>
      <w:bookmarkEnd w:id="846"/>
      <w:r w:rsidRPr="00067BDE">
        <w:rPr>
          <w:rtl/>
        </w:rPr>
        <w:t xml:space="preserve">על </w:t>
      </w:r>
      <w:bookmarkStart w:id="847" w:name="_ETM_Q3_450730"/>
      <w:bookmarkEnd w:id="847"/>
      <w:r w:rsidRPr="00067BDE">
        <w:rPr>
          <w:rtl/>
        </w:rPr>
        <w:t xml:space="preserve">אלה </w:t>
      </w:r>
      <w:bookmarkStart w:id="848" w:name="_ETM_Q3_450910"/>
      <w:bookmarkEnd w:id="848"/>
      <w:r w:rsidRPr="00067BDE">
        <w:rPr>
          <w:rtl/>
        </w:rPr>
        <w:t xml:space="preserve">שממלאים </w:t>
      </w:r>
      <w:bookmarkStart w:id="849" w:name="_ETM_Q3_451600"/>
      <w:bookmarkEnd w:id="849"/>
      <w:r w:rsidRPr="00067BDE">
        <w:rPr>
          <w:rFonts w:hint="cs"/>
          <w:rtl/>
        </w:rPr>
        <w:t>ומ</w:t>
      </w:r>
      <w:r w:rsidRPr="00067BDE">
        <w:rPr>
          <w:rtl/>
        </w:rPr>
        <w:t>מל</w:t>
      </w:r>
      <w:r w:rsidRPr="00067BDE">
        <w:rPr>
          <w:rFonts w:hint="cs"/>
          <w:rtl/>
        </w:rPr>
        <w:t>א</w:t>
      </w:r>
      <w:r w:rsidRPr="00067BDE">
        <w:rPr>
          <w:rtl/>
        </w:rPr>
        <w:t>ות</w:t>
      </w:r>
      <w:r w:rsidRPr="00067BDE">
        <w:rPr>
          <w:rFonts w:hint="cs"/>
          <w:rtl/>
        </w:rPr>
        <w:t xml:space="preserve"> את</w:t>
      </w:r>
      <w:r w:rsidRPr="00067BDE">
        <w:rPr>
          <w:rtl/>
        </w:rPr>
        <w:t xml:space="preserve"> </w:t>
      </w:r>
      <w:bookmarkStart w:id="850" w:name="_ETM_Q3_451900"/>
      <w:bookmarkEnd w:id="850"/>
      <w:r w:rsidRPr="00067BDE">
        <w:rPr>
          <w:rtl/>
        </w:rPr>
        <w:t>התפקיד</w:t>
      </w:r>
      <w:r>
        <w:rPr>
          <w:rFonts w:hint="cs"/>
          <w:rtl/>
        </w:rPr>
        <w:t>,</w:t>
      </w:r>
      <w:r w:rsidRPr="00067BDE">
        <w:rPr>
          <w:rtl/>
        </w:rPr>
        <w:t xml:space="preserve"> </w:t>
      </w:r>
      <w:bookmarkStart w:id="851" w:name="_ETM_Q3_452260"/>
      <w:bookmarkEnd w:id="851"/>
      <w:r w:rsidRPr="00067BDE">
        <w:rPr>
          <w:rtl/>
        </w:rPr>
        <w:t xml:space="preserve">ואז </w:t>
      </w:r>
      <w:bookmarkStart w:id="852" w:name="_ETM_Q3_453810"/>
      <w:bookmarkEnd w:id="852"/>
      <w:r w:rsidRPr="00067BDE">
        <w:rPr>
          <w:rFonts w:hint="cs"/>
          <w:rtl/>
        </w:rPr>
        <w:t>שוב</w:t>
      </w:r>
      <w:r w:rsidRPr="00067BDE">
        <w:rPr>
          <w:rtl/>
        </w:rPr>
        <w:t xml:space="preserve"> </w:t>
      </w:r>
      <w:bookmarkStart w:id="853" w:name="_ETM_Q3_454110"/>
      <w:bookmarkEnd w:id="853"/>
      <w:r w:rsidRPr="00067BDE">
        <w:rPr>
          <w:rtl/>
        </w:rPr>
        <w:t xml:space="preserve">היכולת </w:t>
      </w:r>
      <w:bookmarkStart w:id="854" w:name="_ETM_Q3_454830"/>
      <w:bookmarkEnd w:id="854"/>
      <w:r w:rsidRPr="00067BDE">
        <w:rPr>
          <w:rtl/>
        </w:rPr>
        <w:t xml:space="preserve">שלהם </w:t>
      </w:r>
      <w:bookmarkStart w:id="855" w:name="_ETM_Q3_455160"/>
      <w:bookmarkEnd w:id="855"/>
      <w:r w:rsidRPr="00067BDE">
        <w:rPr>
          <w:rtl/>
        </w:rPr>
        <w:t xml:space="preserve">למלא </w:t>
      </w:r>
      <w:bookmarkStart w:id="856" w:name="_ETM_Q3_455430"/>
      <w:bookmarkEnd w:id="856"/>
      <w:r w:rsidRPr="00067BDE">
        <w:rPr>
          <w:rtl/>
        </w:rPr>
        <w:t xml:space="preserve">את </w:t>
      </w:r>
      <w:bookmarkStart w:id="857" w:name="_ETM_Q3_455520"/>
      <w:bookmarkEnd w:id="857"/>
      <w:r w:rsidRPr="00067BDE">
        <w:rPr>
          <w:rtl/>
        </w:rPr>
        <w:t xml:space="preserve">התפקיד </w:t>
      </w:r>
      <w:bookmarkStart w:id="858" w:name="_ETM_Q3_455850"/>
      <w:bookmarkEnd w:id="858"/>
      <w:r w:rsidRPr="00067BDE">
        <w:rPr>
          <w:rtl/>
        </w:rPr>
        <w:t xml:space="preserve">כהלכה </w:t>
      </w:r>
      <w:bookmarkStart w:id="859" w:name="_ETM_Q3_456750"/>
      <w:bookmarkEnd w:id="859"/>
      <w:r w:rsidRPr="00067BDE">
        <w:rPr>
          <w:rtl/>
        </w:rPr>
        <w:t>נופלת</w:t>
      </w:r>
      <w:bookmarkStart w:id="860" w:name="_ETM_Q3_457260"/>
      <w:bookmarkEnd w:id="860"/>
      <w:r>
        <w:rPr>
          <w:rFonts w:hint="cs"/>
          <w:rtl/>
        </w:rPr>
        <w:t xml:space="preserve">, </w:t>
      </w:r>
      <w:r w:rsidRPr="00067BDE">
        <w:rPr>
          <w:rtl/>
        </w:rPr>
        <w:t xml:space="preserve">והתוצאה </w:t>
      </w:r>
      <w:bookmarkStart w:id="861" w:name="_ETM_Q3_457740"/>
      <w:bookmarkEnd w:id="861"/>
      <w:r w:rsidRPr="00067BDE">
        <w:rPr>
          <w:rtl/>
        </w:rPr>
        <w:t xml:space="preserve">היא </w:t>
      </w:r>
      <w:bookmarkStart w:id="862" w:name="_ETM_Q3_457830"/>
      <w:bookmarkEnd w:id="862"/>
      <w:r w:rsidRPr="00067BDE">
        <w:rPr>
          <w:rtl/>
        </w:rPr>
        <w:t xml:space="preserve">מה </w:t>
      </w:r>
      <w:bookmarkStart w:id="863" w:name="_ETM_Q3_457950"/>
      <w:bookmarkEnd w:id="863"/>
      <w:r w:rsidRPr="00067BDE">
        <w:rPr>
          <w:rtl/>
        </w:rPr>
        <w:t xml:space="preserve">שאתה </w:t>
      </w:r>
      <w:bookmarkStart w:id="864" w:name="_ETM_Q3_458250"/>
      <w:bookmarkEnd w:id="864"/>
      <w:r w:rsidRPr="00067BDE">
        <w:rPr>
          <w:rtl/>
        </w:rPr>
        <w:t>תיארת</w:t>
      </w:r>
      <w:r>
        <w:rPr>
          <w:rFonts w:hint="cs"/>
          <w:rtl/>
        </w:rPr>
        <w:t>.</w:t>
      </w:r>
      <w:r w:rsidRPr="00067BDE">
        <w:rPr>
          <w:rtl/>
        </w:rPr>
        <w:t xml:space="preserve"> </w:t>
      </w:r>
      <w:bookmarkStart w:id="865" w:name="_ETM_Q3_458880"/>
      <w:bookmarkEnd w:id="865"/>
      <w:r w:rsidRPr="00067BDE">
        <w:rPr>
          <w:rtl/>
        </w:rPr>
        <w:t xml:space="preserve">מה </w:t>
      </w:r>
      <w:bookmarkStart w:id="866" w:name="_ETM_Q3_459150"/>
      <w:bookmarkEnd w:id="866"/>
      <w:r w:rsidRPr="00067BDE">
        <w:rPr>
          <w:rtl/>
        </w:rPr>
        <w:t xml:space="preserve">אתה </w:t>
      </w:r>
      <w:bookmarkStart w:id="867" w:name="_ETM_Q3_459360"/>
      <w:bookmarkEnd w:id="867"/>
      <w:r w:rsidRPr="00067BDE">
        <w:rPr>
          <w:rtl/>
        </w:rPr>
        <w:t xml:space="preserve">עושה </w:t>
      </w:r>
      <w:bookmarkStart w:id="868" w:name="_ETM_Q3_459660"/>
      <w:bookmarkEnd w:id="868"/>
      <w:r w:rsidRPr="00067BDE">
        <w:rPr>
          <w:rtl/>
        </w:rPr>
        <w:t xml:space="preserve">כדי </w:t>
      </w:r>
      <w:bookmarkStart w:id="869" w:name="_ETM_Q3_459870"/>
      <w:bookmarkEnd w:id="869"/>
      <w:r w:rsidRPr="00067BDE">
        <w:rPr>
          <w:rtl/>
        </w:rPr>
        <w:t xml:space="preserve">לאייש </w:t>
      </w:r>
      <w:bookmarkStart w:id="870" w:name="_ETM_Q3_460410"/>
      <w:bookmarkEnd w:id="870"/>
      <w:r w:rsidRPr="00067BDE">
        <w:rPr>
          <w:rtl/>
        </w:rPr>
        <w:t>את</w:t>
      </w:r>
      <w:bookmarkStart w:id="871" w:name="_ETM_Q3_461190"/>
      <w:bookmarkStart w:id="872" w:name="_ETM_Q3_461520"/>
      <w:bookmarkEnd w:id="871"/>
      <w:bookmarkEnd w:id="872"/>
      <w:r>
        <w:rPr>
          <w:rFonts w:hint="cs"/>
          <w:rtl/>
        </w:rPr>
        <w:t xml:space="preserve"> </w:t>
      </w:r>
      <w:bookmarkStart w:id="873" w:name="_ETM_Q3_459059"/>
      <w:bookmarkEnd w:id="873"/>
      <w:r w:rsidRPr="00067BDE">
        <w:rPr>
          <w:rtl/>
        </w:rPr>
        <w:t xml:space="preserve">מאות </w:t>
      </w:r>
      <w:bookmarkStart w:id="874" w:name="_ETM_Q3_462120"/>
      <w:bookmarkEnd w:id="874"/>
      <w:r w:rsidRPr="00067BDE">
        <w:rPr>
          <w:rtl/>
        </w:rPr>
        <w:t xml:space="preserve">תפקידים </w:t>
      </w:r>
      <w:bookmarkStart w:id="875" w:name="_ETM_Q3_462540"/>
      <w:bookmarkEnd w:id="875"/>
      <w:r w:rsidRPr="00067BDE">
        <w:rPr>
          <w:rtl/>
        </w:rPr>
        <w:t xml:space="preserve">האלה </w:t>
      </w:r>
      <w:bookmarkStart w:id="876" w:name="_ETM_Q3_462839"/>
      <w:bookmarkStart w:id="877" w:name="_ETM_Q3_463170"/>
      <w:bookmarkEnd w:id="876"/>
      <w:bookmarkEnd w:id="877"/>
      <w:r w:rsidRPr="00067BDE">
        <w:rPr>
          <w:rFonts w:hint="cs"/>
          <w:rtl/>
        </w:rPr>
        <w:t>ו</w:t>
      </w:r>
      <w:r w:rsidRPr="00067BDE">
        <w:rPr>
          <w:rtl/>
        </w:rPr>
        <w:t xml:space="preserve">להקל </w:t>
      </w:r>
      <w:bookmarkStart w:id="878" w:name="_ETM_Q3_464130"/>
      <w:bookmarkEnd w:id="878"/>
      <w:r w:rsidRPr="00067BDE">
        <w:rPr>
          <w:rtl/>
        </w:rPr>
        <w:t xml:space="preserve">על </w:t>
      </w:r>
      <w:bookmarkStart w:id="879" w:name="_ETM_Q3_464279"/>
      <w:bookmarkEnd w:id="879"/>
      <w:r w:rsidRPr="00067BDE">
        <w:rPr>
          <w:rtl/>
        </w:rPr>
        <w:t xml:space="preserve">כל </w:t>
      </w:r>
      <w:bookmarkStart w:id="880" w:name="_ETM_Q3_464460"/>
      <w:bookmarkEnd w:id="880"/>
      <w:r w:rsidRPr="00067BDE">
        <w:rPr>
          <w:rtl/>
        </w:rPr>
        <w:t>האחרים</w:t>
      </w:r>
      <w:r>
        <w:rPr>
          <w:rFonts w:hint="cs"/>
          <w:rtl/>
        </w:rPr>
        <w:t>?</w:t>
      </w:r>
    </w:p>
    <w:p w:rsidR="005A4B2E" w:rsidRDefault="005A4B2E" w:rsidP="00DA47CC">
      <w:pPr>
        <w:rPr>
          <w:rtl/>
        </w:rPr>
      </w:pPr>
    </w:p>
    <w:p w:rsidR="005A4B2E" w:rsidRDefault="005A4B2E" w:rsidP="00DA47CC">
      <w:pPr>
        <w:pStyle w:val="af6"/>
        <w:keepNext/>
        <w:rPr>
          <w:rtl/>
        </w:rPr>
      </w:pPr>
      <w:r w:rsidRPr="00067BDE">
        <w:rPr>
          <w:rStyle w:val="TagStyle"/>
          <w:rtl/>
        </w:rPr>
        <w:t xml:space="preserve"> &lt;&lt; יור &gt;&gt; </w:t>
      </w:r>
      <w:r>
        <w:rPr>
          <w:rtl/>
        </w:rPr>
        <w:t>היו"ר יולי יואל אדלשטיין:</w:t>
      </w:r>
      <w:r w:rsidRPr="00067BDE">
        <w:rPr>
          <w:rStyle w:val="TagStyle"/>
          <w:rtl/>
        </w:rPr>
        <w:t xml:space="preserve"> &lt;&lt; יור &gt;&gt;</w:t>
      </w:r>
      <w:r>
        <w:rPr>
          <w:rtl/>
        </w:rPr>
        <w:t xml:space="preserve"> </w:t>
      </w:r>
    </w:p>
    <w:p w:rsidR="005A4B2E" w:rsidRDefault="005A4B2E" w:rsidP="00265331">
      <w:pPr>
        <w:rPr>
          <w:rtl/>
        </w:rPr>
      </w:pPr>
    </w:p>
    <w:p w:rsidR="005A4B2E" w:rsidRDefault="005A4B2E" w:rsidP="00DA47CC">
      <w:pPr>
        <w:rPr>
          <w:rtl/>
        </w:rPr>
      </w:pPr>
      <w:r>
        <w:rPr>
          <w:rFonts w:hint="cs"/>
          <w:rtl/>
        </w:rPr>
        <w:t>תודה</w:t>
      </w:r>
      <w:r w:rsidR="00F1482E">
        <w:rPr>
          <w:rFonts w:hint="cs"/>
          <w:rtl/>
        </w:rPr>
        <w:t>,</w:t>
      </w:r>
      <w:r>
        <w:rPr>
          <w:rFonts w:hint="cs"/>
          <w:rtl/>
        </w:rPr>
        <w:t xml:space="preserve"> אדוני. חברת הכנסת קסניה סבטלובה, ואז נשמע את שר הרווחה. </w:t>
      </w:r>
    </w:p>
    <w:p w:rsidR="005A4B2E" w:rsidRDefault="005A4B2E" w:rsidP="00DA47CC">
      <w:pPr>
        <w:rPr>
          <w:rtl/>
        </w:rPr>
      </w:pPr>
      <w:bookmarkStart w:id="881" w:name="_ETM_Q3_475371"/>
      <w:bookmarkStart w:id="882" w:name="_ETM_Q3_475504"/>
      <w:bookmarkEnd w:id="881"/>
      <w:bookmarkEnd w:id="882"/>
    </w:p>
    <w:p w:rsidR="005A4B2E" w:rsidRDefault="005A4B2E" w:rsidP="00DA47CC">
      <w:pPr>
        <w:pStyle w:val="a4"/>
        <w:keepNext/>
        <w:rPr>
          <w:rtl/>
        </w:rPr>
      </w:pPr>
      <w:bookmarkStart w:id="883" w:name="ET_speaker_5289_11"/>
      <w:r w:rsidRPr="00067BDE">
        <w:rPr>
          <w:rStyle w:val="TagStyle"/>
          <w:rtl/>
        </w:rPr>
        <w:t xml:space="preserve"> &lt;&lt; דובר &gt;&gt; </w:t>
      </w:r>
      <w:bookmarkStart w:id="884" w:name="_Toc529990356"/>
      <w:bookmarkStart w:id="885" w:name="_Toc529993591"/>
      <w:bookmarkStart w:id="886" w:name="_Toc529996229"/>
      <w:r>
        <w:rPr>
          <w:rtl/>
        </w:rPr>
        <w:t>קסניה סבטלובה (המחנה הציוני):</w:t>
      </w:r>
      <w:bookmarkEnd w:id="884"/>
      <w:bookmarkEnd w:id="885"/>
      <w:bookmarkEnd w:id="886"/>
      <w:r w:rsidRPr="00067BDE">
        <w:rPr>
          <w:rStyle w:val="TagStyle"/>
          <w:rtl/>
        </w:rPr>
        <w:t xml:space="preserve"> &lt;&lt; דובר &gt;&gt;</w:t>
      </w:r>
      <w:r>
        <w:rPr>
          <w:rtl/>
        </w:rPr>
        <w:t xml:space="preserve"> </w:t>
      </w:r>
      <w:bookmarkEnd w:id="883"/>
    </w:p>
    <w:p w:rsidR="005A4B2E" w:rsidRDefault="005A4B2E" w:rsidP="00265331">
      <w:pPr>
        <w:rPr>
          <w:rtl/>
        </w:rPr>
      </w:pPr>
    </w:p>
    <w:p w:rsidR="005A4B2E" w:rsidRDefault="005A4B2E" w:rsidP="005B7D29">
      <w:pPr>
        <w:rPr>
          <w:rtl/>
        </w:rPr>
      </w:pPr>
      <w:bookmarkStart w:id="887" w:name="_ETM_Q3_480000"/>
      <w:bookmarkEnd w:id="887"/>
      <w:r w:rsidRPr="00067BDE">
        <w:rPr>
          <w:rFonts w:hint="cs"/>
          <w:rtl/>
        </w:rPr>
        <w:t xml:space="preserve">כבוד השר, לפני </w:t>
      </w:r>
      <w:r>
        <w:rPr>
          <w:rFonts w:hint="cs"/>
          <w:rtl/>
        </w:rPr>
        <w:t>כמה</w:t>
      </w:r>
      <w:r w:rsidRPr="00067BDE">
        <w:rPr>
          <w:rFonts w:hint="cs"/>
          <w:rtl/>
        </w:rPr>
        <w:t xml:space="preserve"> חודשים קיבלנו </w:t>
      </w:r>
      <w:bookmarkStart w:id="888" w:name="_ETM_Q3_480330"/>
      <w:bookmarkEnd w:id="888"/>
      <w:r w:rsidRPr="00067BDE">
        <w:rPr>
          <w:rtl/>
        </w:rPr>
        <w:t xml:space="preserve">את </w:t>
      </w:r>
      <w:bookmarkStart w:id="889" w:name="_ETM_Q3_480480"/>
      <w:bookmarkEnd w:id="889"/>
      <w:r w:rsidRPr="00067BDE">
        <w:rPr>
          <w:rtl/>
        </w:rPr>
        <w:t xml:space="preserve">הדוח </w:t>
      </w:r>
      <w:bookmarkStart w:id="890" w:name="_ETM_Q3_480930"/>
      <w:bookmarkEnd w:id="890"/>
      <w:r w:rsidRPr="00067BDE">
        <w:rPr>
          <w:rtl/>
        </w:rPr>
        <w:t xml:space="preserve">שהזמנו </w:t>
      </w:r>
      <w:bookmarkStart w:id="891" w:name="_ETM_Q3_481470"/>
      <w:bookmarkStart w:id="892" w:name="_ETM_Q3_481740"/>
      <w:bookmarkStart w:id="893" w:name="_ETM_Q3_481950"/>
      <w:bookmarkEnd w:id="891"/>
      <w:bookmarkEnd w:id="892"/>
      <w:bookmarkEnd w:id="893"/>
      <w:r w:rsidRPr="00067BDE">
        <w:rPr>
          <w:rFonts w:hint="cs"/>
          <w:rtl/>
        </w:rPr>
        <w:t>מ</w:t>
      </w:r>
      <w:r w:rsidRPr="00067BDE">
        <w:rPr>
          <w:rtl/>
        </w:rPr>
        <w:t xml:space="preserve">מרכז </w:t>
      </w:r>
      <w:bookmarkStart w:id="894" w:name="_ETM_Q3_482370"/>
      <w:bookmarkEnd w:id="894"/>
      <w:r w:rsidRPr="00067BDE">
        <w:rPr>
          <w:rtl/>
        </w:rPr>
        <w:t xml:space="preserve">המידע </w:t>
      </w:r>
      <w:bookmarkStart w:id="895" w:name="_ETM_Q3_482850"/>
      <w:bookmarkEnd w:id="895"/>
      <w:r w:rsidRPr="00067BDE">
        <w:rPr>
          <w:rtl/>
        </w:rPr>
        <w:t xml:space="preserve">והמחקר </w:t>
      </w:r>
      <w:bookmarkStart w:id="896" w:name="_ETM_Q3_483300"/>
      <w:bookmarkEnd w:id="896"/>
      <w:r w:rsidRPr="00067BDE">
        <w:rPr>
          <w:rtl/>
        </w:rPr>
        <w:t xml:space="preserve">של </w:t>
      </w:r>
      <w:bookmarkStart w:id="897" w:name="_ETM_Q3_483450"/>
      <w:bookmarkEnd w:id="897"/>
      <w:r w:rsidRPr="00067BDE">
        <w:rPr>
          <w:rtl/>
        </w:rPr>
        <w:t>הכנסת</w:t>
      </w:r>
      <w:r w:rsidRPr="00067BDE">
        <w:rPr>
          <w:rFonts w:hint="cs"/>
          <w:rtl/>
        </w:rPr>
        <w:t>,</w:t>
      </w:r>
      <w:r w:rsidRPr="00067BDE">
        <w:rPr>
          <w:rtl/>
        </w:rPr>
        <w:t xml:space="preserve"> </w:t>
      </w:r>
      <w:bookmarkStart w:id="898" w:name="_ETM_Q3_484740"/>
      <w:bookmarkEnd w:id="898"/>
      <w:r w:rsidRPr="00067BDE">
        <w:rPr>
          <w:rtl/>
        </w:rPr>
        <w:t xml:space="preserve">ושם </w:t>
      </w:r>
      <w:bookmarkStart w:id="899" w:name="_ETM_Q3_485220"/>
      <w:bookmarkEnd w:id="899"/>
      <w:r w:rsidRPr="00067BDE">
        <w:rPr>
          <w:rtl/>
        </w:rPr>
        <w:t xml:space="preserve">נאמר </w:t>
      </w:r>
      <w:bookmarkStart w:id="900" w:name="_ETM_Q3_486600"/>
      <w:bookmarkEnd w:id="900"/>
      <w:r w:rsidRPr="00067BDE">
        <w:rPr>
          <w:rFonts w:hint="cs"/>
          <w:rtl/>
        </w:rPr>
        <w:t>ש</w:t>
      </w:r>
      <w:r w:rsidRPr="00067BDE">
        <w:rPr>
          <w:rtl/>
        </w:rPr>
        <w:t xml:space="preserve">מבחינת </w:t>
      </w:r>
      <w:bookmarkStart w:id="901" w:name="_ETM_Q3_487020"/>
      <w:bookmarkEnd w:id="901"/>
      <w:r w:rsidRPr="00067BDE">
        <w:rPr>
          <w:rtl/>
        </w:rPr>
        <w:t xml:space="preserve">האוכלוסייה </w:t>
      </w:r>
      <w:bookmarkStart w:id="902" w:name="_ETM_Q3_487529"/>
      <w:bookmarkEnd w:id="902"/>
      <w:r w:rsidRPr="00067BDE">
        <w:rPr>
          <w:rtl/>
        </w:rPr>
        <w:t xml:space="preserve">של </w:t>
      </w:r>
      <w:bookmarkStart w:id="903" w:name="_ETM_Q3_487860"/>
      <w:bookmarkEnd w:id="903"/>
      <w:r w:rsidRPr="00067BDE">
        <w:rPr>
          <w:rtl/>
        </w:rPr>
        <w:t xml:space="preserve">העולים </w:t>
      </w:r>
      <w:bookmarkStart w:id="904" w:name="_ETM_Q3_488130"/>
      <w:bookmarkEnd w:id="904"/>
      <w:r w:rsidRPr="00067BDE">
        <w:rPr>
          <w:rtl/>
        </w:rPr>
        <w:t>החדשים</w:t>
      </w:r>
      <w:r w:rsidR="00F1482E">
        <w:rPr>
          <w:rFonts w:hint="cs"/>
          <w:rtl/>
        </w:rPr>
        <w:t>,</w:t>
      </w:r>
      <w:r w:rsidRPr="00067BDE">
        <w:rPr>
          <w:rtl/>
        </w:rPr>
        <w:t xml:space="preserve"> </w:t>
      </w:r>
      <w:bookmarkStart w:id="905" w:name="_ETM_Q3_489760"/>
      <w:bookmarkEnd w:id="905"/>
      <w:r w:rsidRPr="00067BDE">
        <w:rPr>
          <w:rtl/>
        </w:rPr>
        <w:t xml:space="preserve">מבחינת </w:t>
      </w:r>
      <w:bookmarkStart w:id="906" w:name="_ETM_Q3_490240"/>
      <w:bookmarkEnd w:id="906"/>
      <w:r w:rsidRPr="00067BDE">
        <w:rPr>
          <w:rtl/>
        </w:rPr>
        <w:t xml:space="preserve">העובדים </w:t>
      </w:r>
      <w:bookmarkStart w:id="907" w:name="_ETM_Q3_490600"/>
      <w:bookmarkEnd w:id="907"/>
      <w:r w:rsidRPr="00067BDE">
        <w:rPr>
          <w:rtl/>
        </w:rPr>
        <w:t xml:space="preserve">הסוציאליים </w:t>
      </w:r>
      <w:bookmarkStart w:id="908" w:name="_ETM_Q3_491110"/>
      <w:bookmarkEnd w:id="908"/>
      <w:r w:rsidRPr="00067BDE">
        <w:rPr>
          <w:rtl/>
        </w:rPr>
        <w:t xml:space="preserve">שמשרתים </w:t>
      </w:r>
      <w:bookmarkStart w:id="909" w:name="_ETM_Q3_491830"/>
      <w:bookmarkEnd w:id="909"/>
      <w:r w:rsidRPr="00067BDE">
        <w:rPr>
          <w:rtl/>
        </w:rPr>
        <w:t xml:space="preserve">את </w:t>
      </w:r>
      <w:bookmarkStart w:id="910" w:name="_ETM_Q3_491920"/>
      <w:bookmarkEnd w:id="910"/>
      <w:r w:rsidRPr="00067BDE">
        <w:rPr>
          <w:rtl/>
        </w:rPr>
        <w:t xml:space="preserve">האוכלוסייה </w:t>
      </w:r>
      <w:bookmarkStart w:id="911" w:name="_ETM_Q3_492400"/>
      <w:bookmarkEnd w:id="911"/>
      <w:r w:rsidRPr="00067BDE">
        <w:rPr>
          <w:rtl/>
        </w:rPr>
        <w:t xml:space="preserve">הזאת </w:t>
      </w:r>
      <w:bookmarkStart w:id="912" w:name="_ETM_Q3_493140"/>
      <w:bookmarkEnd w:id="912"/>
      <w:r w:rsidRPr="00067BDE">
        <w:rPr>
          <w:rtl/>
        </w:rPr>
        <w:t xml:space="preserve">יש </w:t>
      </w:r>
      <w:bookmarkStart w:id="913" w:name="_ETM_Q3_493470"/>
      <w:bookmarkEnd w:id="913"/>
      <w:r w:rsidRPr="00067BDE">
        <w:rPr>
          <w:rtl/>
        </w:rPr>
        <w:t xml:space="preserve">פחות </w:t>
      </w:r>
      <w:bookmarkStart w:id="914" w:name="_ETM_Q3_493980"/>
      <w:bookmarkEnd w:id="914"/>
      <w:r w:rsidRPr="00067BDE">
        <w:rPr>
          <w:rtl/>
        </w:rPr>
        <w:t xml:space="preserve">מעובד </w:t>
      </w:r>
      <w:bookmarkStart w:id="915" w:name="_ETM_Q3_494310"/>
      <w:bookmarkEnd w:id="915"/>
      <w:r w:rsidRPr="00067BDE">
        <w:rPr>
          <w:rtl/>
        </w:rPr>
        <w:t xml:space="preserve">סוציאלי </w:t>
      </w:r>
      <w:bookmarkStart w:id="916" w:name="_ETM_Q3_494790"/>
      <w:bookmarkEnd w:id="916"/>
      <w:r w:rsidRPr="00067BDE">
        <w:rPr>
          <w:rtl/>
        </w:rPr>
        <w:t xml:space="preserve">אחד </w:t>
      </w:r>
      <w:bookmarkStart w:id="917" w:name="_ETM_Q3_495630"/>
      <w:bookmarkEnd w:id="917"/>
      <w:r w:rsidRPr="00067BDE">
        <w:rPr>
          <w:rtl/>
        </w:rPr>
        <w:t xml:space="preserve">דובר </w:t>
      </w:r>
      <w:bookmarkStart w:id="918" w:name="_ETM_Q3_495960"/>
      <w:bookmarkEnd w:id="918"/>
      <w:r w:rsidRPr="00067BDE">
        <w:rPr>
          <w:rtl/>
        </w:rPr>
        <w:t xml:space="preserve">שפות </w:t>
      </w:r>
      <w:bookmarkStart w:id="919" w:name="_ETM_Q3_496320"/>
      <w:bookmarkEnd w:id="919"/>
      <w:r w:rsidRPr="00067BDE">
        <w:rPr>
          <w:rtl/>
        </w:rPr>
        <w:t>ל</w:t>
      </w:r>
      <w:r>
        <w:rPr>
          <w:rFonts w:hint="cs"/>
          <w:rtl/>
        </w:rPr>
        <w:t xml:space="preserve">-1,000 </w:t>
      </w:r>
      <w:r w:rsidR="00963BD8">
        <w:rPr>
          <w:rFonts w:hint="eastAsia"/>
          <w:rtl/>
        </w:rPr>
        <w:t>–</w:t>
      </w:r>
      <w:r w:rsidRPr="00067BDE">
        <w:rPr>
          <w:rtl/>
        </w:rPr>
        <w:t xml:space="preserve"> </w:t>
      </w:r>
      <w:bookmarkStart w:id="920" w:name="_ETM_Q3_497390"/>
      <w:bookmarkEnd w:id="920"/>
      <w:r>
        <w:rPr>
          <w:rFonts w:hint="cs"/>
          <w:rtl/>
        </w:rPr>
        <w:t xml:space="preserve">1,000 </w:t>
      </w:r>
      <w:r w:rsidR="00963BD8">
        <w:rPr>
          <w:rFonts w:hint="eastAsia"/>
          <w:rtl/>
        </w:rPr>
        <w:t>–</w:t>
      </w:r>
      <w:r w:rsidRPr="00067BDE">
        <w:rPr>
          <w:rtl/>
        </w:rPr>
        <w:t xml:space="preserve"> </w:t>
      </w:r>
      <w:bookmarkStart w:id="921" w:name="_ETM_Q3_497900"/>
      <w:bookmarkEnd w:id="921"/>
      <w:r w:rsidRPr="00067BDE">
        <w:rPr>
          <w:rtl/>
        </w:rPr>
        <w:t xml:space="preserve">עולים </w:t>
      </w:r>
      <w:bookmarkStart w:id="922" w:name="_ETM_Q3_498170"/>
      <w:bookmarkEnd w:id="922"/>
      <w:r w:rsidRPr="00067BDE">
        <w:rPr>
          <w:rtl/>
        </w:rPr>
        <w:t>חדשים</w:t>
      </w:r>
      <w:r w:rsidRPr="00067BDE">
        <w:rPr>
          <w:rFonts w:hint="cs"/>
          <w:rtl/>
        </w:rPr>
        <w:t xml:space="preserve">. עכשיו, </w:t>
      </w:r>
      <w:bookmarkStart w:id="923" w:name="_ETM_Q3_499200"/>
      <w:bookmarkEnd w:id="923"/>
      <w:r w:rsidRPr="00067BDE">
        <w:rPr>
          <w:rtl/>
        </w:rPr>
        <w:t xml:space="preserve">אנחנו </w:t>
      </w:r>
      <w:bookmarkStart w:id="924" w:name="_ETM_Q3_499710"/>
      <w:bookmarkEnd w:id="924"/>
      <w:r w:rsidRPr="00067BDE">
        <w:rPr>
          <w:rtl/>
        </w:rPr>
        <w:t xml:space="preserve">מדברים </w:t>
      </w:r>
      <w:bookmarkStart w:id="925" w:name="_ETM_Q3_500190"/>
      <w:bookmarkEnd w:id="925"/>
      <w:r w:rsidRPr="00067BDE">
        <w:rPr>
          <w:rtl/>
        </w:rPr>
        <w:t xml:space="preserve">על </w:t>
      </w:r>
      <w:bookmarkStart w:id="926" w:name="_ETM_Q3_500310"/>
      <w:bookmarkEnd w:id="926"/>
      <w:r w:rsidRPr="00067BDE">
        <w:rPr>
          <w:rtl/>
        </w:rPr>
        <w:t xml:space="preserve">אוכלוסייה </w:t>
      </w:r>
      <w:bookmarkStart w:id="927" w:name="_ETM_Q3_501120"/>
      <w:bookmarkEnd w:id="927"/>
      <w:r w:rsidRPr="00067BDE">
        <w:rPr>
          <w:rFonts w:hint="cs"/>
          <w:rtl/>
        </w:rPr>
        <w:t xml:space="preserve">שהכי </w:t>
      </w:r>
      <w:r w:rsidRPr="00067BDE">
        <w:rPr>
          <w:rtl/>
        </w:rPr>
        <w:t>זקוקה</w:t>
      </w:r>
      <w:r w:rsidR="005B7D29">
        <w:rPr>
          <w:rFonts w:hint="cs"/>
          <w:rtl/>
        </w:rPr>
        <w:t xml:space="preserve"> </w:t>
      </w:r>
      <w:r w:rsidR="00963BD8">
        <w:rPr>
          <w:rFonts w:hint="eastAsia"/>
          <w:rtl/>
        </w:rPr>
        <w:t>–</w:t>
      </w:r>
      <w:r w:rsidRPr="00067BDE">
        <w:rPr>
          <w:rtl/>
        </w:rPr>
        <w:t xml:space="preserve"> </w:t>
      </w:r>
      <w:bookmarkStart w:id="928" w:name="_ETM_Q3_501540"/>
      <w:bookmarkEnd w:id="928"/>
      <w:r w:rsidRPr="00067BDE">
        <w:rPr>
          <w:rtl/>
        </w:rPr>
        <w:t xml:space="preserve">גם </w:t>
      </w:r>
      <w:bookmarkStart w:id="929" w:name="_ETM_Q3_501810"/>
      <w:bookmarkEnd w:id="929"/>
      <w:proofErr w:type="spellStart"/>
      <w:r w:rsidRPr="00067BDE">
        <w:rPr>
          <w:rtl/>
        </w:rPr>
        <w:t>בע</w:t>
      </w:r>
      <w:r>
        <w:rPr>
          <w:rFonts w:hint="cs"/>
          <w:rtl/>
        </w:rPr>
        <w:t>י</w:t>
      </w:r>
      <w:r w:rsidRPr="00067BDE">
        <w:rPr>
          <w:rtl/>
        </w:rPr>
        <w:t>תות</w:t>
      </w:r>
      <w:proofErr w:type="spellEnd"/>
      <w:r w:rsidRPr="00067BDE">
        <w:rPr>
          <w:rtl/>
        </w:rPr>
        <w:t xml:space="preserve"> </w:t>
      </w:r>
      <w:bookmarkStart w:id="930" w:name="_ETM_Q3_502170"/>
      <w:bookmarkStart w:id="931" w:name="_ETM_Q3_502350"/>
      <w:bookmarkEnd w:id="930"/>
      <w:bookmarkEnd w:id="931"/>
      <w:r w:rsidRPr="00067BDE">
        <w:rPr>
          <w:rtl/>
        </w:rPr>
        <w:t>משבר</w:t>
      </w:r>
      <w:r>
        <w:rPr>
          <w:rFonts w:hint="cs"/>
          <w:rtl/>
        </w:rPr>
        <w:t>,</w:t>
      </w:r>
      <w:r w:rsidRPr="00067BDE">
        <w:rPr>
          <w:rtl/>
        </w:rPr>
        <w:t xml:space="preserve"> </w:t>
      </w:r>
      <w:bookmarkStart w:id="932" w:name="_ETM_Q3_502770"/>
      <w:bookmarkEnd w:id="932"/>
      <w:r w:rsidRPr="00067BDE">
        <w:rPr>
          <w:rtl/>
        </w:rPr>
        <w:t xml:space="preserve">כמו </w:t>
      </w:r>
      <w:bookmarkStart w:id="933" w:name="_ETM_Q3_502950"/>
      <w:bookmarkEnd w:id="933"/>
      <w:r w:rsidRPr="00067BDE">
        <w:rPr>
          <w:rtl/>
        </w:rPr>
        <w:t xml:space="preserve">שאנחנו </w:t>
      </w:r>
      <w:bookmarkStart w:id="934" w:name="_ETM_Q3_503310"/>
      <w:bookmarkEnd w:id="934"/>
      <w:r w:rsidRPr="00067BDE">
        <w:rPr>
          <w:rFonts w:hint="cs"/>
          <w:rtl/>
        </w:rPr>
        <w:t>חווים עכשיו</w:t>
      </w:r>
      <w:r w:rsidRPr="00067BDE">
        <w:rPr>
          <w:rtl/>
        </w:rPr>
        <w:t xml:space="preserve"> </w:t>
      </w:r>
      <w:bookmarkStart w:id="935" w:name="_ETM_Q3_504910"/>
      <w:bookmarkEnd w:id="935"/>
      <w:r w:rsidRPr="00067BDE">
        <w:rPr>
          <w:rtl/>
        </w:rPr>
        <w:t>בדרום</w:t>
      </w:r>
      <w:r w:rsidR="005B7D29">
        <w:rPr>
          <w:rFonts w:hint="cs"/>
          <w:rtl/>
        </w:rPr>
        <w:t>.</w:t>
      </w:r>
      <w:r w:rsidRPr="00067BDE">
        <w:rPr>
          <w:rtl/>
        </w:rPr>
        <w:t xml:space="preserve"> </w:t>
      </w:r>
      <w:bookmarkStart w:id="936" w:name="_ETM_Q3_505390"/>
      <w:bookmarkEnd w:id="936"/>
      <w:r w:rsidRPr="00067BDE">
        <w:rPr>
          <w:rtl/>
        </w:rPr>
        <w:t>ה</w:t>
      </w:r>
      <w:r w:rsidRPr="00067BDE">
        <w:rPr>
          <w:rFonts w:hint="cs"/>
          <w:rtl/>
        </w:rPr>
        <w:t>יא</w:t>
      </w:r>
      <w:r w:rsidRPr="00067BDE">
        <w:rPr>
          <w:rtl/>
        </w:rPr>
        <w:t xml:space="preserve"> </w:t>
      </w:r>
      <w:bookmarkStart w:id="937" w:name="_ETM_Q3_506350"/>
      <w:bookmarkEnd w:id="937"/>
      <w:r w:rsidR="005B7D29">
        <w:rPr>
          <w:rFonts w:hint="cs"/>
          <w:rtl/>
        </w:rPr>
        <w:t xml:space="preserve">צריכה </w:t>
      </w:r>
      <w:r w:rsidRPr="00067BDE">
        <w:rPr>
          <w:rtl/>
        </w:rPr>
        <w:t xml:space="preserve">את </w:t>
      </w:r>
      <w:bookmarkStart w:id="938" w:name="_ETM_Q3_506470"/>
      <w:bookmarkEnd w:id="938"/>
      <w:r w:rsidRPr="00067BDE">
        <w:rPr>
          <w:rtl/>
        </w:rPr>
        <w:t>ההסבר</w:t>
      </w:r>
      <w:r w:rsidR="005B7D29">
        <w:rPr>
          <w:rFonts w:hint="cs"/>
          <w:rtl/>
        </w:rPr>
        <w:t>,</w:t>
      </w:r>
      <w:r w:rsidRPr="00067BDE">
        <w:rPr>
          <w:rtl/>
        </w:rPr>
        <w:t xml:space="preserve"> </w:t>
      </w:r>
      <w:bookmarkStart w:id="939" w:name="_ETM_Q3_506920"/>
      <w:bookmarkEnd w:id="939"/>
      <w:r w:rsidRPr="00067BDE">
        <w:rPr>
          <w:rFonts w:hint="cs"/>
          <w:rtl/>
        </w:rPr>
        <w:t xml:space="preserve">היא </w:t>
      </w:r>
      <w:r w:rsidRPr="00067BDE">
        <w:rPr>
          <w:rtl/>
        </w:rPr>
        <w:t xml:space="preserve">צריכה </w:t>
      </w:r>
      <w:bookmarkStart w:id="940" w:name="_ETM_Q3_507160"/>
      <w:bookmarkEnd w:id="940"/>
      <w:r w:rsidRPr="00067BDE">
        <w:rPr>
          <w:rtl/>
        </w:rPr>
        <w:t xml:space="preserve">את </w:t>
      </w:r>
      <w:bookmarkStart w:id="941" w:name="_ETM_Q3_507250"/>
      <w:bookmarkEnd w:id="941"/>
      <w:r w:rsidRPr="00067BDE">
        <w:rPr>
          <w:rtl/>
        </w:rPr>
        <w:t>הסיוע</w:t>
      </w:r>
      <w:r w:rsidR="005B7D29">
        <w:rPr>
          <w:rFonts w:hint="cs"/>
          <w:rtl/>
        </w:rPr>
        <w:t>,</w:t>
      </w:r>
      <w:r w:rsidRPr="00067BDE">
        <w:rPr>
          <w:rtl/>
        </w:rPr>
        <w:t xml:space="preserve"> </w:t>
      </w:r>
      <w:bookmarkStart w:id="942" w:name="_ETM_Q3_507640"/>
      <w:bookmarkEnd w:id="942"/>
      <w:r w:rsidRPr="00067BDE">
        <w:rPr>
          <w:rFonts w:hint="cs"/>
          <w:rtl/>
        </w:rPr>
        <w:t>היא צריכה</w:t>
      </w:r>
      <w:r w:rsidRPr="00067BDE">
        <w:rPr>
          <w:rtl/>
        </w:rPr>
        <w:t xml:space="preserve"> </w:t>
      </w:r>
      <w:bookmarkStart w:id="943" w:name="_ETM_Q3_508000"/>
      <w:bookmarkEnd w:id="943"/>
      <w:r w:rsidRPr="00067BDE">
        <w:rPr>
          <w:rtl/>
        </w:rPr>
        <w:t xml:space="preserve">את </w:t>
      </w:r>
      <w:bookmarkStart w:id="944" w:name="_ETM_Q3_508150"/>
      <w:bookmarkEnd w:id="944"/>
      <w:r w:rsidRPr="00067BDE">
        <w:rPr>
          <w:rtl/>
        </w:rPr>
        <w:t>התמיכה</w:t>
      </w:r>
      <w:r w:rsidR="005B7D29">
        <w:rPr>
          <w:rFonts w:hint="cs"/>
          <w:rtl/>
        </w:rPr>
        <w:t>.</w:t>
      </w:r>
      <w:r w:rsidRPr="00067BDE">
        <w:rPr>
          <w:rtl/>
        </w:rPr>
        <w:t xml:space="preserve"> </w:t>
      </w:r>
      <w:bookmarkStart w:id="945" w:name="_ETM_Q3_509400"/>
      <w:bookmarkEnd w:id="945"/>
      <w:r w:rsidRPr="00067BDE">
        <w:rPr>
          <w:rtl/>
        </w:rPr>
        <w:t xml:space="preserve">אבל </w:t>
      </w:r>
      <w:bookmarkStart w:id="946" w:name="_ETM_Q3_509880"/>
      <w:bookmarkEnd w:id="946"/>
      <w:r w:rsidRPr="00067BDE">
        <w:rPr>
          <w:rtl/>
        </w:rPr>
        <w:t xml:space="preserve">בגלל </w:t>
      </w:r>
      <w:bookmarkStart w:id="947" w:name="_ETM_Q3_510210"/>
      <w:bookmarkEnd w:id="947"/>
      <w:r w:rsidRPr="00067BDE">
        <w:rPr>
          <w:rtl/>
        </w:rPr>
        <w:t xml:space="preserve">הסיבות </w:t>
      </w:r>
      <w:bookmarkStart w:id="948" w:name="_ETM_Q3_510630"/>
      <w:bookmarkStart w:id="949" w:name="_ETM_Q3_511170"/>
      <w:bookmarkEnd w:id="948"/>
      <w:bookmarkEnd w:id="949"/>
      <w:r>
        <w:rPr>
          <w:rFonts w:hint="cs"/>
          <w:rtl/>
        </w:rPr>
        <w:t>ש</w:t>
      </w:r>
      <w:r w:rsidRPr="00067BDE">
        <w:rPr>
          <w:rtl/>
        </w:rPr>
        <w:t xml:space="preserve">ציין </w:t>
      </w:r>
      <w:bookmarkStart w:id="950" w:name="_ETM_Q3_511710"/>
      <w:bookmarkEnd w:id="950"/>
      <w:r>
        <w:rPr>
          <w:rFonts w:hint="cs"/>
          <w:rtl/>
        </w:rPr>
        <w:t xml:space="preserve">גם </w:t>
      </w:r>
      <w:r w:rsidRPr="00067BDE">
        <w:rPr>
          <w:rtl/>
        </w:rPr>
        <w:t xml:space="preserve">חברי </w:t>
      </w:r>
      <w:bookmarkStart w:id="951" w:name="_ETM_Q3_512040"/>
      <w:bookmarkEnd w:id="951"/>
      <w:r w:rsidRPr="00067BDE">
        <w:rPr>
          <w:rtl/>
        </w:rPr>
        <w:t xml:space="preserve">נחמן </w:t>
      </w:r>
      <w:bookmarkStart w:id="952" w:name="_ETM_Q3_512340"/>
      <w:bookmarkEnd w:id="952"/>
      <w:r w:rsidRPr="00067BDE">
        <w:rPr>
          <w:rtl/>
        </w:rPr>
        <w:t>שי</w:t>
      </w:r>
      <w:r>
        <w:rPr>
          <w:rFonts w:hint="cs"/>
          <w:rtl/>
        </w:rPr>
        <w:t>,</w:t>
      </w:r>
      <w:r w:rsidRPr="00067BDE">
        <w:rPr>
          <w:rtl/>
        </w:rPr>
        <w:t xml:space="preserve"> </w:t>
      </w:r>
      <w:bookmarkStart w:id="953" w:name="_ETM_Q3_513060"/>
      <w:bookmarkEnd w:id="953"/>
      <w:r w:rsidRPr="00067BDE">
        <w:rPr>
          <w:rtl/>
        </w:rPr>
        <w:t xml:space="preserve">הצעירים </w:t>
      </w:r>
      <w:bookmarkStart w:id="954" w:name="_ETM_Q3_513540"/>
      <w:bookmarkEnd w:id="954"/>
      <w:r w:rsidRPr="00067BDE">
        <w:rPr>
          <w:rtl/>
        </w:rPr>
        <w:t>והצעירות</w:t>
      </w:r>
      <w:bookmarkStart w:id="955" w:name="_ETM_Q3_514800"/>
      <w:bookmarkEnd w:id="955"/>
      <w:r>
        <w:rPr>
          <w:rFonts w:hint="cs"/>
          <w:rtl/>
        </w:rPr>
        <w:t xml:space="preserve"> </w:t>
      </w:r>
      <w:r w:rsidR="00963BD8">
        <w:rPr>
          <w:rFonts w:hint="cs"/>
          <w:rtl/>
        </w:rPr>
        <w:t>–</w:t>
      </w:r>
      <w:r>
        <w:rPr>
          <w:rFonts w:hint="cs"/>
          <w:rtl/>
        </w:rPr>
        <w:t xml:space="preserve"> </w:t>
      </w:r>
      <w:r w:rsidRPr="00067BDE">
        <w:rPr>
          <w:rFonts w:hint="cs"/>
          <w:rtl/>
        </w:rPr>
        <w:t xml:space="preserve">כאלה שהם </w:t>
      </w:r>
      <w:r w:rsidRPr="00067BDE">
        <w:rPr>
          <w:rtl/>
        </w:rPr>
        <w:t xml:space="preserve">דוברי </w:t>
      </w:r>
      <w:bookmarkStart w:id="956" w:name="_ETM_Q3_515010"/>
      <w:bookmarkEnd w:id="956"/>
      <w:r w:rsidRPr="00067BDE">
        <w:rPr>
          <w:rtl/>
        </w:rPr>
        <w:t>שפות</w:t>
      </w:r>
      <w:bookmarkStart w:id="957" w:name="_ETM_Q3_516000"/>
      <w:bookmarkEnd w:id="957"/>
      <w:r>
        <w:rPr>
          <w:rFonts w:hint="cs"/>
          <w:rtl/>
        </w:rPr>
        <w:t xml:space="preserve"> </w:t>
      </w:r>
      <w:r w:rsidR="00963BD8">
        <w:rPr>
          <w:rFonts w:hint="cs"/>
          <w:rtl/>
        </w:rPr>
        <w:t>–</w:t>
      </w:r>
      <w:r>
        <w:rPr>
          <w:rFonts w:hint="cs"/>
          <w:rtl/>
        </w:rPr>
        <w:t xml:space="preserve"> </w:t>
      </w:r>
      <w:bookmarkStart w:id="958" w:name="_ETM_Q3_546495"/>
      <w:bookmarkEnd w:id="958"/>
      <w:r w:rsidRPr="00067BDE">
        <w:rPr>
          <w:rtl/>
        </w:rPr>
        <w:t xml:space="preserve">מוצאים </w:t>
      </w:r>
      <w:bookmarkStart w:id="959" w:name="_ETM_Q3_516360"/>
      <w:bookmarkEnd w:id="959"/>
      <w:r w:rsidRPr="00067BDE">
        <w:rPr>
          <w:rtl/>
        </w:rPr>
        <w:t xml:space="preserve">את </w:t>
      </w:r>
      <w:bookmarkStart w:id="960" w:name="_ETM_Q3_516450"/>
      <w:bookmarkEnd w:id="960"/>
      <w:r w:rsidRPr="00067BDE">
        <w:rPr>
          <w:rtl/>
        </w:rPr>
        <w:t xml:space="preserve">עתידם </w:t>
      </w:r>
      <w:bookmarkStart w:id="961" w:name="_ETM_Q3_517020"/>
      <w:bookmarkEnd w:id="961"/>
      <w:r w:rsidRPr="00067BDE">
        <w:rPr>
          <w:rtl/>
        </w:rPr>
        <w:t xml:space="preserve">במקצועות </w:t>
      </w:r>
      <w:bookmarkStart w:id="962" w:name="_ETM_Q3_517560"/>
      <w:bookmarkEnd w:id="962"/>
      <w:r w:rsidRPr="00067BDE">
        <w:rPr>
          <w:rtl/>
        </w:rPr>
        <w:t>אחרים</w:t>
      </w:r>
      <w:r>
        <w:rPr>
          <w:rFonts w:hint="cs"/>
          <w:rtl/>
        </w:rPr>
        <w:t>,</w:t>
      </w:r>
      <w:r w:rsidRPr="00067BDE">
        <w:rPr>
          <w:rFonts w:hint="cs"/>
          <w:rtl/>
        </w:rPr>
        <w:t xml:space="preserve"> למרות</w:t>
      </w:r>
      <w:r w:rsidRPr="00067BDE">
        <w:rPr>
          <w:rtl/>
        </w:rPr>
        <w:t xml:space="preserve"> </w:t>
      </w:r>
      <w:bookmarkStart w:id="963" w:name="_ETM_Q3_518909"/>
      <w:bookmarkEnd w:id="963"/>
      <w:r>
        <w:rPr>
          <w:rFonts w:hint="cs"/>
          <w:rtl/>
        </w:rPr>
        <w:t>של</w:t>
      </w:r>
      <w:r w:rsidRPr="00067BDE">
        <w:rPr>
          <w:rtl/>
        </w:rPr>
        <w:t xml:space="preserve">חלקם </w:t>
      </w:r>
      <w:bookmarkStart w:id="964" w:name="_ETM_Q3_519360"/>
      <w:bookmarkEnd w:id="964"/>
      <w:r w:rsidRPr="00067BDE">
        <w:rPr>
          <w:rtl/>
        </w:rPr>
        <w:t xml:space="preserve">יש </w:t>
      </w:r>
      <w:bookmarkStart w:id="965" w:name="_ETM_Q3_519540"/>
      <w:bookmarkEnd w:id="965"/>
      <w:r w:rsidRPr="00067BDE">
        <w:rPr>
          <w:rtl/>
        </w:rPr>
        <w:t xml:space="preserve">רצון </w:t>
      </w:r>
      <w:bookmarkStart w:id="966" w:name="_ETM_Q3_519930"/>
      <w:bookmarkEnd w:id="966"/>
      <w:r w:rsidRPr="00067BDE">
        <w:rPr>
          <w:rtl/>
        </w:rPr>
        <w:t xml:space="preserve">עז </w:t>
      </w:r>
      <w:bookmarkStart w:id="967" w:name="_ETM_Q3_520900"/>
      <w:bookmarkEnd w:id="967"/>
      <w:r w:rsidRPr="00067BDE">
        <w:rPr>
          <w:rtl/>
        </w:rPr>
        <w:t xml:space="preserve">כן </w:t>
      </w:r>
      <w:bookmarkStart w:id="968" w:name="_ETM_Q3_521110"/>
      <w:bookmarkEnd w:id="968"/>
      <w:r w:rsidRPr="00067BDE">
        <w:rPr>
          <w:rtl/>
        </w:rPr>
        <w:t xml:space="preserve">ללכת </w:t>
      </w:r>
      <w:bookmarkStart w:id="969" w:name="_ETM_Q3_521470"/>
      <w:bookmarkEnd w:id="969"/>
      <w:r w:rsidRPr="00067BDE">
        <w:rPr>
          <w:rtl/>
        </w:rPr>
        <w:t xml:space="preserve">לכיוון </w:t>
      </w:r>
      <w:bookmarkStart w:id="970" w:name="_ETM_Q3_521770"/>
      <w:bookmarkEnd w:id="970"/>
      <w:r w:rsidRPr="00067BDE">
        <w:rPr>
          <w:rtl/>
        </w:rPr>
        <w:t xml:space="preserve">של </w:t>
      </w:r>
      <w:bookmarkStart w:id="971" w:name="_ETM_Q3_521890"/>
      <w:bookmarkEnd w:id="971"/>
      <w:r w:rsidRPr="00067BDE">
        <w:rPr>
          <w:rtl/>
        </w:rPr>
        <w:t xml:space="preserve">עבודה </w:t>
      </w:r>
      <w:bookmarkStart w:id="972" w:name="_ETM_Q3_522220"/>
      <w:bookmarkEnd w:id="972"/>
      <w:r w:rsidRPr="00067BDE">
        <w:rPr>
          <w:rtl/>
        </w:rPr>
        <w:t>סוציאלית</w:t>
      </w:r>
      <w:r>
        <w:rPr>
          <w:rFonts w:hint="cs"/>
          <w:rtl/>
        </w:rPr>
        <w:t>.</w:t>
      </w:r>
      <w:r w:rsidRPr="00067BDE">
        <w:rPr>
          <w:rtl/>
        </w:rPr>
        <w:t xml:space="preserve"> </w:t>
      </w:r>
      <w:bookmarkStart w:id="973" w:name="_ETM_Q3_523430"/>
      <w:bookmarkStart w:id="974" w:name="_ETM_Q3_554404"/>
      <w:bookmarkEnd w:id="973"/>
      <w:bookmarkEnd w:id="974"/>
    </w:p>
    <w:p w:rsidR="005A4B2E" w:rsidRDefault="005A4B2E" w:rsidP="00DA47CC">
      <w:pPr>
        <w:rPr>
          <w:rtl/>
        </w:rPr>
      </w:pPr>
      <w:bookmarkStart w:id="975" w:name="_ETM_Q3_554514"/>
      <w:bookmarkEnd w:id="975"/>
    </w:p>
    <w:p w:rsidR="005A4B2E" w:rsidRDefault="005A4B2E" w:rsidP="005B7D29">
      <w:pPr>
        <w:rPr>
          <w:rtl/>
        </w:rPr>
      </w:pPr>
      <w:bookmarkStart w:id="976" w:name="_ETM_Q3_554556"/>
      <w:bookmarkStart w:id="977" w:name="_ETM_Q3_554616"/>
      <w:bookmarkStart w:id="978" w:name="_ETM_Q3_524120"/>
      <w:bookmarkStart w:id="979" w:name="_ETM_Q3_525140"/>
      <w:bookmarkStart w:id="980" w:name="_ETM_Q3_525260"/>
      <w:bookmarkEnd w:id="976"/>
      <w:bookmarkEnd w:id="977"/>
      <w:bookmarkEnd w:id="978"/>
      <w:bookmarkEnd w:id="979"/>
      <w:bookmarkEnd w:id="980"/>
      <w:r w:rsidRPr="00067BDE">
        <w:rPr>
          <w:rtl/>
        </w:rPr>
        <w:t xml:space="preserve">ברצוני </w:t>
      </w:r>
      <w:bookmarkStart w:id="981" w:name="_ETM_Q3_525620"/>
      <w:bookmarkEnd w:id="981"/>
      <w:r w:rsidRPr="00067BDE">
        <w:rPr>
          <w:rtl/>
        </w:rPr>
        <w:t xml:space="preserve">לשאול </w:t>
      </w:r>
      <w:bookmarkStart w:id="982" w:name="_ETM_Q3_525890"/>
      <w:bookmarkEnd w:id="982"/>
      <w:r w:rsidRPr="00067BDE">
        <w:rPr>
          <w:rFonts w:hint="cs"/>
          <w:rtl/>
        </w:rPr>
        <w:t>ה</w:t>
      </w:r>
      <w:r w:rsidRPr="00067BDE">
        <w:rPr>
          <w:rtl/>
        </w:rPr>
        <w:t xml:space="preserve">אם </w:t>
      </w:r>
      <w:bookmarkStart w:id="983" w:name="_ETM_Q3_526070"/>
      <w:bookmarkEnd w:id="983"/>
      <w:r w:rsidRPr="00067BDE">
        <w:rPr>
          <w:rtl/>
        </w:rPr>
        <w:t xml:space="preserve">יש </w:t>
      </w:r>
      <w:bookmarkStart w:id="984" w:name="_ETM_Q3_526190"/>
      <w:bookmarkEnd w:id="984"/>
      <w:r w:rsidRPr="00067BDE">
        <w:rPr>
          <w:rtl/>
        </w:rPr>
        <w:t xml:space="preserve">ניסיון </w:t>
      </w:r>
      <w:bookmarkStart w:id="985" w:name="_ETM_Q3_526610"/>
      <w:bookmarkEnd w:id="985"/>
      <w:r w:rsidRPr="00067BDE">
        <w:rPr>
          <w:rtl/>
        </w:rPr>
        <w:t>של</w:t>
      </w:r>
      <w:r>
        <w:rPr>
          <w:rFonts w:hint="cs"/>
          <w:rtl/>
        </w:rPr>
        <w:t xml:space="preserve"> ה</w:t>
      </w:r>
      <w:r w:rsidRPr="00067BDE">
        <w:rPr>
          <w:rtl/>
        </w:rPr>
        <w:t xml:space="preserve">משרד </w:t>
      </w:r>
      <w:bookmarkStart w:id="986" w:name="_ETM_Q3_528060"/>
      <w:bookmarkEnd w:id="986"/>
      <w:r w:rsidRPr="00067BDE">
        <w:rPr>
          <w:rtl/>
        </w:rPr>
        <w:t xml:space="preserve">ליצור </w:t>
      </w:r>
      <w:bookmarkStart w:id="987" w:name="_ETM_Q3_528510"/>
      <w:bookmarkEnd w:id="987"/>
      <w:r w:rsidRPr="00067BDE">
        <w:rPr>
          <w:rtl/>
        </w:rPr>
        <w:t xml:space="preserve">תוכנית </w:t>
      </w:r>
      <w:bookmarkStart w:id="988" w:name="_ETM_Q3_529260"/>
      <w:bookmarkEnd w:id="988"/>
      <w:r w:rsidRPr="00067BDE">
        <w:rPr>
          <w:rtl/>
        </w:rPr>
        <w:t xml:space="preserve">כדי </w:t>
      </w:r>
      <w:bookmarkStart w:id="989" w:name="_ETM_Q3_529620"/>
      <w:bookmarkEnd w:id="989"/>
      <w:r w:rsidRPr="00067BDE">
        <w:rPr>
          <w:rtl/>
        </w:rPr>
        <w:t xml:space="preserve">למשוך </w:t>
      </w:r>
      <w:bookmarkStart w:id="990" w:name="_ETM_Q3_530400"/>
      <w:bookmarkEnd w:id="990"/>
      <w:r w:rsidRPr="00067BDE">
        <w:rPr>
          <w:rtl/>
        </w:rPr>
        <w:t xml:space="preserve">את </w:t>
      </w:r>
      <w:bookmarkStart w:id="991" w:name="_ETM_Q3_530550"/>
      <w:bookmarkEnd w:id="991"/>
      <w:r w:rsidRPr="00067BDE">
        <w:rPr>
          <w:rtl/>
        </w:rPr>
        <w:t xml:space="preserve">הצעירים </w:t>
      </w:r>
      <w:bookmarkStart w:id="992" w:name="_ETM_Q3_531029"/>
      <w:bookmarkEnd w:id="992"/>
      <w:r w:rsidRPr="00067BDE">
        <w:rPr>
          <w:rtl/>
        </w:rPr>
        <w:t xml:space="preserve">והצעירות </w:t>
      </w:r>
      <w:bookmarkStart w:id="993" w:name="_ETM_Q3_531970"/>
      <w:bookmarkEnd w:id="993"/>
      <w:r w:rsidRPr="00067BDE">
        <w:rPr>
          <w:rtl/>
        </w:rPr>
        <w:t xml:space="preserve">לאותו </w:t>
      </w:r>
      <w:bookmarkStart w:id="994" w:name="_ETM_Q3_532390"/>
      <w:bookmarkEnd w:id="994"/>
      <w:r w:rsidRPr="00067BDE">
        <w:rPr>
          <w:rtl/>
        </w:rPr>
        <w:t>מקצוע</w:t>
      </w:r>
      <w:r>
        <w:rPr>
          <w:rFonts w:hint="cs"/>
          <w:rtl/>
        </w:rPr>
        <w:t>,</w:t>
      </w:r>
      <w:r w:rsidRPr="00067BDE">
        <w:rPr>
          <w:rtl/>
        </w:rPr>
        <w:t xml:space="preserve"> </w:t>
      </w:r>
      <w:bookmarkStart w:id="995" w:name="_ETM_Q3_533170"/>
      <w:bookmarkEnd w:id="995"/>
      <w:r w:rsidRPr="00067BDE">
        <w:rPr>
          <w:rtl/>
        </w:rPr>
        <w:t xml:space="preserve">לאייש </w:t>
      </w:r>
      <w:bookmarkStart w:id="996" w:name="_ETM_Q3_533710"/>
      <w:bookmarkEnd w:id="996"/>
      <w:r w:rsidRPr="00067BDE">
        <w:rPr>
          <w:rtl/>
        </w:rPr>
        <w:t xml:space="preserve">שוב </w:t>
      </w:r>
      <w:bookmarkStart w:id="997" w:name="_ETM_Q3_534190"/>
      <w:bookmarkEnd w:id="997"/>
      <w:r w:rsidRPr="00067BDE">
        <w:rPr>
          <w:rtl/>
        </w:rPr>
        <w:t xml:space="preserve">את </w:t>
      </w:r>
      <w:bookmarkStart w:id="998" w:name="_ETM_Q3_535779"/>
      <w:bookmarkEnd w:id="998"/>
      <w:r>
        <w:rPr>
          <w:rFonts w:hint="cs"/>
          <w:rtl/>
        </w:rPr>
        <w:t>המשרות שלא מאו</w:t>
      </w:r>
      <w:r w:rsidRPr="00067BDE">
        <w:rPr>
          <w:rFonts w:hint="cs"/>
          <w:rtl/>
        </w:rPr>
        <w:t>ישות</w:t>
      </w:r>
      <w:r w:rsidRPr="00067BDE">
        <w:rPr>
          <w:rtl/>
        </w:rPr>
        <w:t xml:space="preserve"> </w:t>
      </w:r>
      <w:bookmarkStart w:id="999" w:name="_ETM_Q3_536080"/>
      <w:bookmarkEnd w:id="999"/>
      <w:r w:rsidRPr="00067BDE">
        <w:rPr>
          <w:rtl/>
        </w:rPr>
        <w:t xml:space="preserve">כרגע </w:t>
      </w:r>
      <w:bookmarkStart w:id="1000" w:name="_ETM_Q3_536860"/>
      <w:bookmarkEnd w:id="1000"/>
      <w:r w:rsidRPr="00067BDE">
        <w:rPr>
          <w:rtl/>
        </w:rPr>
        <w:t xml:space="preserve">ולהעלות </w:t>
      </w:r>
      <w:bookmarkStart w:id="1001" w:name="_ETM_Q3_537340"/>
      <w:bookmarkEnd w:id="1001"/>
      <w:r w:rsidRPr="00067BDE">
        <w:rPr>
          <w:rtl/>
        </w:rPr>
        <w:t xml:space="preserve">את </w:t>
      </w:r>
      <w:bookmarkStart w:id="1002" w:name="_ETM_Q3_537520"/>
      <w:bookmarkEnd w:id="1002"/>
      <w:r w:rsidRPr="00067BDE">
        <w:rPr>
          <w:rtl/>
        </w:rPr>
        <w:t xml:space="preserve">קרנה </w:t>
      </w:r>
      <w:bookmarkStart w:id="1003" w:name="_ETM_Q3_537850"/>
      <w:bookmarkEnd w:id="1003"/>
      <w:r w:rsidRPr="00067BDE">
        <w:rPr>
          <w:rtl/>
        </w:rPr>
        <w:t xml:space="preserve">של </w:t>
      </w:r>
      <w:bookmarkStart w:id="1004" w:name="_ETM_Q3_538029"/>
      <w:bookmarkEnd w:id="1004"/>
      <w:r w:rsidR="005B7D29">
        <w:rPr>
          <w:rFonts w:hint="cs"/>
          <w:rtl/>
        </w:rPr>
        <w:t>ה</w:t>
      </w:r>
      <w:r w:rsidRPr="00067BDE">
        <w:rPr>
          <w:rtl/>
        </w:rPr>
        <w:t xml:space="preserve">עבודה </w:t>
      </w:r>
      <w:bookmarkStart w:id="1005" w:name="_ETM_Q3_538360"/>
      <w:bookmarkEnd w:id="1005"/>
      <w:r w:rsidR="005B7D29">
        <w:rPr>
          <w:rFonts w:hint="cs"/>
          <w:rtl/>
        </w:rPr>
        <w:t>ה</w:t>
      </w:r>
      <w:r w:rsidRPr="00067BDE">
        <w:rPr>
          <w:rtl/>
        </w:rPr>
        <w:t>סוציאלית</w:t>
      </w:r>
      <w:r>
        <w:rPr>
          <w:rFonts w:hint="cs"/>
          <w:rtl/>
        </w:rPr>
        <w:t xml:space="preserve"> </w:t>
      </w:r>
      <w:r w:rsidR="00963BD8">
        <w:rPr>
          <w:rFonts w:hint="eastAsia"/>
          <w:rtl/>
        </w:rPr>
        <w:t>–</w:t>
      </w:r>
      <w:r w:rsidRPr="00067BDE">
        <w:rPr>
          <w:rtl/>
        </w:rPr>
        <w:t xml:space="preserve"> </w:t>
      </w:r>
      <w:bookmarkStart w:id="1006" w:name="_ETM_Q3_538840"/>
      <w:bookmarkEnd w:id="1006"/>
      <w:r w:rsidR="005B7D29">
        <w:rPr>
          <w:rFonts w:hint="cs"/>
          <w:rtl/>
        </w:rPr>
        <w:t xml:space="preserve">תחום </w:t>
      </w:r>
      <w:r w:rsidRPr="00067BDE">
        <w:rPr>
          <w:rtl/>
        </w:rPr>
        <w:t xml:space="preserve">שאין </w:t>
      </w:r>
      <w:bookmarkStart w:id="1007" w:name="_ETM_Q3_539260"/>
      <w:bookmarkStart w:id="1008" w:name="_ETM_Q3_539529"/>
      <w:bookmarkEnd w:id="1007"/>
      <w:bookmarkEnd w:id="1008"/>
      <w:r w:rsidRPr="00067BDE">
        <w:rPr>
          <w:rtl/>
        </w:rPr>
        <w:t xml:space="preserve">חשוב </w:t>
      </w:r>
      <w:bookmarkStart w:id="1009" w:name="_ETM_Q3_539890"/>
      <w:bookmarkEnd w:id="1009"/>
      <w:r w:rsidRPr="00067BDE">
        <w:rPr>
          <w:rtl/>
        </w:rPr>
        <w:t xml:space="preserve">ממנו </w:t>
      </w:r>
      <w:bookmarkStart w:id="1010" w:name="_ETM_Q3_540680"/>
      <w:bookmarkEnd w:id="1010"/>
      <w:r w:rsidRPr="00067BDE">
        <w:rPr>
          <w:rtl/>
        </w:rPr>
        <w:t xml:space="preserve">במדינה </w:t>
      </w:r>
      <w:bookmarkStart w:id="1011" w:name="_ETM_Q3_541190"/>
      <w:bookmarkEnd w:id="1011"/>
      <w:r w:rsidRPr="00067BDE">
        <w:rPr>
          <w:rtl/>
        </w:rPr>
        <w:t xml:space="preserve">כמו </w:t>
      </w:r>
      <w:bookmarkStart w:id="1012" w:name="_ETM_Q3_541400"/>
      <w:bookmarkEnd w:id="1012"/>
      <w:r w:rsidRPr="00067BDE">
        <w:rPr>
          <w:rtl/>
        </w:rPr>
        <w:t>שלנו</w:t>
      </w:r>
      <w:r>
        <w:rPr>
          <w:rFonts w:hint="cs"/>
          <w:rtl/>
        </w:rPr>
        <w:t>,</w:t>
      </w:r>
      <w:r w:rsidRPr="00067BDE">
        <w:rPr>
          <w:rtl/>
        </w:rPr>
        <w:t xml:space="preserve"> </w:t>
      </w:r>
      <w:bookmarkStart w:id="1013" w:name="_ETM_Q3_541880"/>
      <w:bookmarkEnd w:id="1013"/>
      <w:r w:rsidR="005B7D29">
        <w:rPr>
          <w:rFonts w:hint="cs"/>
          <w:rtl/>
        </w:rPr>
        <w:t>ו</w:t>
      </w:r>
      <w:r w:rsidRPr="00067BDE">
        <w:rPr>
          <w:rtl/>
        </w:rPr>
        <w:t>יש</w:t>
      </w:r>
      <w:r w:rsidRPr="00067BDE">
        <w:rPr>
          <w:rFonts w:hint="cs"/>
          <w:rtl/>
        </w:rPr>
        <w:t xml:space="preserve"> ל</w:t>
      </w:r>
      <w:r w:rsidRPr="00067BDE">
        <w:rPr>
          <w:rtl/>
        </w:rPr>
        <w:t xml:space="preserve">נו </w:t>
      </w:r>
      <w:bookmarkStart w:id="1014" w:name="_ETM_Q3_542540"/>
      <w:bookmarkEnd w:id="1014"/>
      <w:r w:rsidRPr="00067BDE">
        <w:rPr>
          <w:rtl/>
        </w:rPr>
        <w:t xml:space="preserve">פה </w:t>
      </w:r>
      <w:bookmarkStart w:id="1015" w:name="_ETM_Q3_542840"/>
      <w:bookmarkEnd w:id="1015"/>
      <w:r w:rsidRPr="00067BDE">
        <w:rPr>
          <w:rtl/>
        </w:rPr>
        <w:t xml:space="preserve">אוכלוסיות </w:t>
      </w:r>
      <w:bookmarkStart w:id="1016" w:name="_ETM_Q3_543440"/>
      <w:bookmarkEnd w:id="1016"/>
      <w:r w:rsidRPr="00067BDE">
        <w:rPr>
          <w:rtl/>
        </w:rPr>
        <w:t xml:space="preserve">שונות </w:t>
      </w:r>
      <w:bookmarkStart w:id="1017" w:name="_ETM_Q3_543890"/>
      <w:bookmarkEnd w:id="1017"/>
      <w:r w:rsidRPr="00067BDE">
        <w:rPr>
          <w:rtl/>
        </w:rPr>
        <w:t xml:space="preserve">ומגוונות </w:t>
      </w:r>
      <w:bookmarkStart w:id="1018" w:name="_ETM_Q3_545180"/>
      <w:bookmarkEnd w:id="1018"/>
      <w:r w:rsidRPr="00067BDE">
        <w:rPr>
          <w:rtl/>
        </w:rPr>
        <w:t xml:space="preserve">שמתמודדות </w:t>
      </w:r>
      <w:bookmarkStart w:id="1019" w:name="_ETM_Q3_545930"/>
      <w:bookmarkEnd w:id="1019"/>
      <w:r w:rsidRPr="00067BDE">
        <w:rPr>
          <w:rtl/>
        </w:rPr>
        <w:t xml:space="preserve">עם </w:t>
      </w:r>
      <w:bookmarkStart w:id="1020" w:name="_ETM_Q3_546110"/>
      <w:bookmarkEnd w:id="1020"/>
      <w:r w:rsidRPr="00067BDE">
        <w:rPr>
          <w:rtl/>
        </w:rPr>
        <w:t xml:space="preserve">קשיים </w:t>
      </w:r>
      <w:bookmarkStart w:id="1021" w:name="_ETM_Q3_546500"/>
      <w:bookmarkEnd w:id="1021"/>
      <w:r w:rsidRPr="00067BDE">
        <w:rPr>
          <w:rtl/>
        </w:rPr>
        <w:t>ייחודיים</w:t>
      </w:r>
      <w:r>
        <w:rPr>
          <w:rFonts w:hint="cs"/>
          <w:rtl/>
        </w:rPr>
        <w:t>,</w:t>
      </w:r>
      <w:r w:rsidRPr="00067BDE">
        <w:rPr>
          <w:rtl/>
        </w:rPr>
        <w:t xml:space="preserve"> </w:t>
      </w:r>
      <w:bookmarkStart w:id="1022" w:name="_ETM_Q3_547490"/>
      <w:bookmarkEnd w:id="1022"/>
      <w:r w:rsidRPr="00067BDE">
        <w:rPr>
          <w:rtl/>
        </w:rPr>
        <w:t xml:space="preserve">כל </w:t>
      </w:r>
      <w:bookmarkStart w:id="1023" w:name="_ETM_Q3_547790"/>
      <w:bookmarkEnd w:id="1023"/>
      <w:r w:rsidRPr="00067BDE">
        <w:rPr>
          <w:rtl/>
        </w:rPr>
        <w:t xml:space="preserve">קהילה </w:t>
      </w:r>
      <w:bookmarkStart w:id="1024" w:name="_ETM_Q3_548120"/>
      <w:bookmarkEnd w:id="1024"/>
      <w:r w:rsidRPr="00067BDE">
        <w:rPr>
          <w:rFonts w:hint="cs"/>
          <w:rtl/>
        </w:rPr>
        <w:t>ו</w:t>
      </w:r>
      <w:r w:rsidRPr="00067BDE">
        <w:rPr>
          <w:rtl/>
        </w:rPr>
        <w:t>קהילה</w:t>
      </w:r>
      <w:r w:rsidRPr="00067BDE">
        <w:rPr>
          <w:rFonts w:hint="cs"/>
          <w:rtl/>
        </w:rPr>
        <w:t>.</w:t>
      </w:r>
    </w:p>
    <w:p w:rsidR="005A4B2E" w:rsidRDefault="005A4B2E" w:rsidP="00DA47CC">
      <w:pPr>
        <w:rPr>
          <w:rtl/>
        </w:rPr>
      </w:pPr>
    </w:p>
    <w:p w:rsidR="005A4B2E" w:rsidRDefault="005A4B2E" w:rsidP="00DA47CC">
      <w:pPr>
        <w:pStyle w:val="af6"/>
        <w:keepNext/>
        <w:rPr>
          <w:rtl/>
        </w:rPr>
      </w:pPr>
      <w:r w:rsidRPr="00067BDE">
        <w:rPr>
          <w:rStyle w:val="TagStyle"/>
          <w:rtl/>
        </w:rPr>
        <w:t xml:space="preserve"> &lt;&lt; יור &gt;&gt; </w:t>
      </w:r>
      <w:r>
        <w:rPr>
          <w:rtl/>
        </w:rPr>
        <w:t>היו"ר יולי יואל אדלשטיין:</w:t>
      </w:r>
      <w:r w:rsidRPr="00067BDE">
        <w:rPr>
          <w:rStyle w:val="TagStyle"/>
          <w:rtl/>
        </w:rPr>
        <w:t xml:space="preserve"> &lt;&lt; יור &gt;&gt;</w:t>
      </w:r>
      <w:r>
        <w:rPr>
          <w:rtl/>
        </w:rPr>
        <w:t xml:space="preserve"> </w:t>
      </w:r>
    </w:p>
    <w:p w:rsidR="005A4B2E" w:rsidRDefault="005A4B2E" w:rsidP="00265331">
      <w:pPr>
        <w:rPr>
          <w:rtl/>
        </w:rPr>
      </w:pPr>
    </w:p>
    <w:p w:rsidR="005A4B2E" w:rsidRDefault="005A4B2E" w:rsidP="00DA47CC">
      <w:pPr>
        <w:rPr>
          <w:rtl/>
        </w:rPr>
      </w:pPr>
      <w:r>
        <w:rPr>
          <w:rFonts w:hint="cs"/>
          <w:rtl/>
        </w:rPr>
        <w:t>תודה. בבקשה, אדוני השר.</w:t>
      </w:r>
    </w:p>
    <w:p w:rsidR="005A4B2E" w:rsidRDefault="005A4B2E" w:rsidP="00DA47CC">
      <w:pPr>
        <w:rPr>
          <w:rtl/>
        </w:rPr>
      </w:pPr>
      <w:bookmarkStart w:id="1025" w:name="_ETM_Q3_548693"/>
      <w:bookmarkStart w:id="1026" w:name="_ETM_Q3_552919"/>
      <w:bookmarkEnd w:id="1025"/>
      <w:bookmarkEnd w:id="1026"/>
    </w:p>
    <w:p w:rsidR="005A4B2E" w:rsidRDefault="005A4B2E" w:rsidP="00DA47CC">
      <w:pPr>
        <w:pStyle w:val="-"/>
        <w:keepNext/>
        <w:rPr>
          <w:rtl/>
        </w:rPr>
      </w:pPr>
      <w:r w:rsidRPr="00DE547B">
        <w:rPr>
          <w:rStyle w:val="TagStyle"/>
          <w:rtl/>
        </w:rPr>
        <w:t xml:space="preserve">&lt;&lt; דובר_המשך &gt;&gt; </w:t>
      </w:r>
      <w:r>
        <w:rPr>
          <w:rtl/>
        </w:rPr>
        <w:t>שר העבודה, הרווחה והשירותים החברתיים חיים כץ:</w:t>
      </w:r>
      <w:r w:rsidRPr="00DE547B">
        <w:rPr>
          <w:rStyle w:val="TagStyle"/>
          <w:rtl/>
        </w:rPr>
        <w:t xml:space="preserve"> &lt;&lt; דובר_המשך &gt;&gt;</w:t>
      </w:r>
      <w:r>
        <w:rPr>
          <w:rtl/>
        </w:rPr>
        <w:t xml:space="preserve"> </w:t>
      </w:r>
    </w:p>
    <w:p w:rsidR="005A4B2E" w:rsidRDefault="005A4B2E" w:rsidP="00265331">
      <w:pPr>
        <w:rPr>
          <w:rtl/>
        </w:rPr>
      </w:pPr>
    </w:p>
    <w:p w:rsidR="005A4B2E" w:rsidRDefault="005A4B2E" w:rsidP="005B7D29">
      <w:pPr>
        <w:rPr>
          <w:rtl/>
        </w:rPr>
      </w:pPr>
      <w:bookmarkStart w:id="1027" w:name="_ETM_Q3_553614"/>
      <w:bookmarkStart w:id="1028" w:name="_ETM_Q3_553679"/>
      <w:bookmarkEnd w:id="1027"/>
      <w:bookmarkEnd w:id="1028"/>
      <w:r>
        <w:rPr>
          <w:rFonts w:hint="cs"/>
          <w:rtl/>
        </w:rPr>
        <w:t>טוב, חבר הכנסת נחמן שי, אני לא יודע מאיפה לקחת את הנתונים</w:t>
      </w:r>
      <w:bookmarkStart w:id="1029" w:name="_ETM_Q3_556540"/>
      <w:bookmarkEnd w:id="1029"/>
      <w:r>
        <w:rPr>
          <w:rFonts w:hint="cs"/>
          <w:rtl/>
        </w:rPr>
        <w:t xml:space="preserve"> שיש תקנים פתוחים</w:t>
      </w:r>
      <w:r w:rsidR="005B7D29">
        <w:rPr>
          <w:rFonts w:hint="cs"/>
          <w:rtl/>
        </w:rPr>
        <w:t>;</w:t>
      </w:r>
      <w:r>
        <w:rPr>
          <w:rFonts w:hint="cs"/>
          <w:rtl/>
        </w:rPr>
        <w:t xml:space="preserve"> אז למה אנחנו נלחמים להגדיל את התקנים? אנחנו נלחמים בצורה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265331">
      <w:pPr>
        <w:rPr>
          <w:rtl/>
        </w:rPr>
      </w:pPr>
    </w:p>
    <w:p w:rsidR="005A4B2E" w:rsidRDefault="005A4B2E" w:rsidP="00DA47CC">
      <w:pPr>
        <w:pStyle w:val="af5"/>
        <w:keepNext/>
        <w:rPr>
          <w:rtl/>
        </w:rPr>
      </w:pPr>
      <w:bookmarkStart w:id="1030" w:name="ET_interruption_4692_16"/>
      <w:r w:rsidRPr="00DE547B">
        <w:rPr>
          <w:rStyle w:val="TagStyle"/>
          <w:rtl/>
        </w:rPr>
        <w:t xml:space="preserve"> &lt;&lt; קריאה &gt;&gt; </w:t>
      </w:r>
      <w:r>
        <w:rPr>
          <w:rtl/>
        </w:rPr>
        <w:t>נחמן שי (המחנה הציוני):</w:t>
      </w:r>
      <w:r w:rsidRPr="00DE547B">
        <w:rPr>
          <w:rStyle w:val="TagStyle"/>
          <w:rtl/>
        </w:rPr>
        <w:t xml:space="preserve"> &lt;&lt; קריאה &gt;&gt;</w:t>
      </w:r>
      <w:r>
        <w:rPr>
          <w:rtl/>
        </w:rPr>
        <w:t xml:space="preserve"> </w:t>
      </w:r>
      <w:bookmarkEnd w:id="1030"/>
    </w:p>
    <w:p w:rsidR="005A4B2E" w:rsidRDefault="005A4B2E" w:rsidP="00265331">
      <w:pPr>
        <w:rPr>
          <w:rtl/>
        </w:rPr>
      </w:pPr>
    </w:p>
    <w:p w:rsidR="005A4B2E" w:rsidRDefault="005A4B2E" w:rsidP="00DA47CC">
      <w:pPr>
        <w:rPr>
          <w:rtl/>
        </w:rPr>
      </w:pPr>
      <w:r>
        <w:rPr>
          <w:rFonts w:hint="cs"/>
          <w:rtl/>
        </w:rPr>
        <w:t xml:space="preserve">אני יכול להצביע על המקור: האיגוד. האיגוד. </w:t>
      </w:r>
    </w:p>
    <w:p w:rsidR="005A4B2E" w:rsidRDefault="005A4B2E" w:rsidP="00265331">
      <w:pPr>
        <w:rPr>
          <w:rtl/>
        </w:rPr>
      </w:pPr>
    </w:p>
    <w:p w:rsidR="005A4B2E" w:rsidRDefault="005A4B2E" w:rsidP="00DA47CC">
      <w:pPr>
        <w:pStyle w:val="-"/>
        <w:keepNext/>
        <w:rPr>
          <w:rtl/>
        </w:rPr>
      </w:pPr>
      <w:bookmarkStart w:id="1031" w:name="ET_speakercontinue_5371_19"/>
      <w:r w:rsidRPr="00DE547B">
        <w:rPr>
          <w:rStyle w:val="TagStyle"/>
          <w:rtl/>
        </w:rPr>
        <w:t xml:space="preserve"> &lt;&lt; דובר_המשך &gt;&gt; </w:t>
      </w:r>
      <w:r>
        <w:rPr>
          <w:rtl/>
        </w:rPr>
        <w:t>שר העבודה, הרווחה והשירותים החברתיים חיים כץ:</w:t>
      </w:r>
      <w:r w:rsidRPr="00DE547B">
        <w:rPr>
          <w:rStyle w:val="TagStyle"/>
          <w:rtl/>
        </w:rPr>
        <w:t xml:space="preserve"> &lt;&lt; דובר_המשך &gt;&gt;</w:t>
      </w:r>
      <w:r>
        <w:rPr>
          <w:rtl/>
        </w:rPr>
        <w:t xml:space="preserve"> </w:t>
      </w:r>
      <w:bookmarkEnd w:id="1031"/>
    </w:p>
    <w:p w:rsidR="005A4B2E" w:rsidRDefault="005A4B2E" w:rsidP="00265331">
      <w:pPr>
        <w:rPr>
          <w:rtl/>
        </w:rPr>
      </w:pPr>
    </w:p>
    <w:p w:rsidR="005A4B2E" w:rsidRDefault="005A4B2E" w:rsidP="00DA47CC">
      <w:pPr>
        <w:rPr>
          <w:rtl/>
        </w:rPr>
      </w:pPr>
      <w:r>
        <w:rPr>
          <w:rFonts w:hint="cs"/>
          <w:rtl/>
        </w:rPr>
        <w:t xml:space="preserve">אז אין תקנים פתוחים. אנחנו </w:t>
      </w:r>
      <w:bookmarkStart w:id="1032" w:name="_ETM_Q3_566632"/>
      <w:bookmarkEnd w:id="1032"/>
      <w:r>
        <w:rPr>
          <w:rFonts w:hint="cs"/>
          <w:rtl/>
        </w:rPr>
        <w:t xml:space="preserve">נלחמים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p>
    <w:p w:rsidR="005A4B2E" w:rsidRDefault="005A4B2E" w:rsidP="00DA47CC">
      <w:pPr>
        <w:pStyle w:val="af5"/>
        <w:keepNext/>
        <w:rPr>
          <w:rtl/>
        </w:rPr>
      </w:pPr>
      <w:bookmarkStart w:id="1033" w:name="ET_interruption_4692_20"/>
      <w:r w:rsidRPr="00DE547B">
        <w:rPr>
          <w:rStyle w:val="TagStyle"/>
          <w:rtl/>
        </w:rPr>
        <w:t xml:space="preserve"> &lt;&lt; קריאה &gt;&gt; </w:t>
      </w:r>
      <w:r>
        <w:rPr>
          <w:rtl/>
        </w:rPr>
        <w:t>נחמן שי (המחנה הציוני):</w:t>
      </w:r>
      <w:r w:rsidRPr="00DE547B">
        <w:rPr>
          <w:rStyle w:val="TagStyle"/>
          <w:rtl/>
        </w:rPr>
        <w:t xml:space="preserve"> &lt;&lt; קריאה &gt;&gt;</w:t>
      </w:r>
      <w:r>
        <w:rPr>
          <w:rtl/>
        </w:rPr>
        <w:t xml:space="preserve"> </w:t>
      </w:r>
      <w:bookmarkEnd w:id="1033"/>
    </w:p>
    <w:p w:rsidR="005A4B2E" w:rsidRDefault="005A4B2E" w:rsidP="00265331">
      <w:pPr>
        <w:rPr>
          <w:rtl/>
        </w:rPr>
      </w:pPr>
    </w:p>
    <w:p w:rsidR="005A4B2E" w:rsidRDefault="005A4B2E" w:rsidP="00DA47CC">
      <w:pPr>
        <w:rPr>
          <w:rtl/>
        </w:rPr>
      </w:pPr>
      <w:r>
        <w:rPr>
          <w:rFonts w:hint="cs"/>
          <w:rtl/>
        </w:rPr>
        <w:t xml:space="preserve">התקנים לא מאוישים. </w:t>
      </w:r>
    </w:p>
    <w:p w:rsidR="005A4B2E" w:rsidRDefault="005A4B2E" w:rsidP="00DA47CC">
      <w:pPr>
        <w:rPr>
          <w:rtl/>
        </w:rPr>
      </w:pPr>
      <w:bookmarkStart w:id="1034" w:name="_ETM_Q3_570591"/>
      <w:bookmarkStart w:id="1035" w:name="_ETM_Q3_570718"/>
      <w:bookmarkEnd w:id="1034"/>
      <w:bookmarkEnd w:id="1035"/>
    </w:p>
    <w:p w:rsidR="005A4B2E" w:rsidRDefault="005A4B2E" w:rsidP="00DA47CC">
      <w:pPr>
        <w:pStyle w:val="-"/>
        <w:keepNext/>
        <w:rPr>
          <w:rtl/>
        </w:rPr>
      </w:pPr>
      <w:bookmarkStart w:id="1036" w:name="ET_speakercontinue_5371_21"/>
      <w:r w:rsidRPr="00DE547B">
        <w:rPr>
          <w:rStyle w:val="TagStyle"/>
          <w:rtl/>
        </w:rPr>
        <w:t xml:space="preserve"> &lt;&lt; דובר_המשך &gt;&gt; </w:t>
      </w:r>
      <w:r>
        <w:rPr>
          <w:rtl/>
        </w:rPr>
        <w:t>שר העבודה, הרווחה והשירותים החברתיים חיים כץ:</w:t>
      </w:r>
      <w:r w:rsidRPr="00DE547B">
        <w:rPr>
          <w:rStyle w:val="TagStyle"/>
          <w:rtl/>
        </w:rPr>
        <w:t xml:space="preserve"> &lt;&lt; דובר_המשך &gt;&gt;</w:t>
      </w:r>
      <w:r>
        <w:rPr>
          <w:rtl/>
        </w:rPr>
        <w:t xml:space="preserve"> </w:t>
      </w:r>
      <w:bookmarkEnd w:id="1036"/>
    </w:p>
    <w:p w:rsidR="005A4B2E" w:rsidRDefault="005A4B2E" w:rsidP="00265331">
      <w:pPr>
        <w:rPr>
          <w:rtl/>
        </w:rPr>
      </w:pPr>
    </w:p>
    <w:p w:rsidR="005A4B2E" w:rsidRDefault="005A4B2E" w:rsidP="005B7D29">
      <w:pPr>
        <w:rPr>
          <w:rtl/>
        </w:rPr>
      </w:pPr>
      <w:r>
        <w:rPr>
          <w:rFonts w:hint="cs"/>
          <w:rtl/>
        </w:rPr>
        <w:t>אין תקנים פתוחים</w:t>
      </w:r>
      <w:r w:rsidR="005B7D29">
        <w:rPr>
          <w:rFonts w:hint="cs"/>
          <w:rtl/>
        </w:rPr>
        <w:t>.</w:t>
      </w:r>
      <w:r>
        <w:rPr>
          <w:rFonts w:hint="cs"/>
          <w:rtl/>
        </w:rPr>
        <w:t xml:space="preserve"> מה זה לא מאוישים? </w:t>
      </w:r>
    </w:p>
    <w:p w:rsidR="005A4B2E" w:rsidRDefault="005A4B2E" w:rsidP="00DA47CC">
      <w:pPr>
        <w:rPr>
          <w:rtl/>
        </w:rPr>
      </w:pPr>
    </w:p>
    <w:p w:rsidR="005A4B2E" w:rsidRDefault="005A4B2E" w:rsidP="00DA47CC">
      <w:pPr>
        <w:pStyle w:val="af5"/>
        <w:keepNext/>
        <w:rPr>
          <w:rtl/>
        </w:rPr>
      </w:pPr>
      <w:bookmarkStart w:id="1037" w:name="ET_interruption_4692_22"/>
      <w:r w:rsidRPr="00DE547B">
        <w:rPr>
          <w:rStyle w:val="TagStyle"/>
          <w:rtl/>
        </w:rPr>
        <w:t xml:space="preserve"> &lt;&lt; קריאה &gt;&gt; </w:t>
      </w:r>
      <w:r>
        <w:rPr>
          <w:rtl/>
        </w:rPr>
        <w:t>נחמן שי (המחנה הציוני):</w:t>
      </w:r>
      <w:r w:rsidRPr="00DE547B">
        <w:rPr>
          <w:rStyle w:val="TagStyle"/>
          <w:rtl/>
        </w:rPr>
        <w:t xml:space="preserve"> &lt;&lt; קריאה &gt;&gt;</w:t>
      </w:r>
      <w:r>
        <w:rPr>
          <w:rtl/>
        </w:rPr>
        <w:t xml:space="preserve"> </w:t>
      </w:r>
      <w:bookmarkEnd w:id="1037"/>
    </w:p>
    <w:p w:rsidR="005A4B2E" w:rsidRDefault="005A4B2E" w:rsidP="00265331">
      <w:pPr>
        <w:rPr>
          <w:rtl/>
        </w:rPr>
      </w:pPr>
    </w:p>
    <w:p w:rsidR="005A4B2E" w:rsidRDefault="005A4B2E" w:rsidP="00DA47CC">
      <w:pPr>
        <w:rPr>
          <w:rtl/>
        </w:rPr>
      </w:pPr>
      <w:r>
        <w:rPr>
          <w:rFonts w:hint="cs"/>
          <w:rtl/>
        </w:rPr>
        <w:t xml:space="preserve">שישנם תקנים פתוחים ואין מי שיאייש אותם. </w:t>
      </w:r>
    </w:p>
    <w:p w:rsidR="005A4B2E" w:rsidRDefault="005A4B2E" w:rsidP="00DA47CC">
      <w:pPr>
        <w:rPr>
          <w:rtl/>
        </w:rPr>
      </w:pPr>
      <w:bookmarkStart w:id="1038" w:name="_ETM_Q3_575255"/>
      <w:bookmarkStart w:id="1039" w:name="_ETM_Q3_575364"/>
      <w:bookmarkEnd w:id="1038"/>
      <w:bookmarkEnd w:id="1039"/>
    </w:p>
    <w:p w:rsidR="005A4B2E" w:rsidRDefault="005A4B2E" w:rsidP="00DA47CC">
      <w:pPr>
        <w:pStyle w:val="-"/>
        <w:keepNext/>
        <w:rPr>
          <w:rtl/>
        </w:rPr>
      </w:pPr>
      <w:bookmarkStart w:id="1040" w:name="ET_speakercontinue_5371_23"/>
      <w:r w:rsidRPr="00DE547B">
        <w:rPr>
          <w:rStyle w:val="TagStyle"/>
          <w:rtl/>
        </w:rPr>
        <w:t xml:space="preserve"> &lt;&lt; דובר_המשך &gt;&gt; </w:t>
      </w:r>
      <w:r>
        <w:rPr>
          <w:rtl/>
        </w:rPr>
        <w:t>שר העבודה, הרווחה והשירותים החברתיים חיים כץ:</w:t>
      </w:r>
      <w:r w:rsidRPr="00DE547B">
        <w:rPr>
          <w:rStyle w:val="TagStyle"/>
          <w:rtl/>
        </w:rPr>
        <w:t xml:space="preserve"> &lt;&lt; דובר_המשך &gt;&gt;</w:t>
      </w:r>
      <w:r>
        <w:rPr>
          <w:rtl/>
        </w:rPr>
        <w:t xml:space="preserve"> </w:t>
      </w:r>
      <w:bookmarkEnd w:id="1040"/>
    </w:p>
    <w:p w:rsidR="005A4B2E" w:rsidRDefault="005A4B2E" w:rsidP="00265331">
      <w:pPr>
        <w:rPr>
          <w:rtl/>
        </w:rPr>
      </w:pPr>
    </w:p>
    <w:p w:rsidR="005A4B2E" w:rsidRPr="009A6F5E" w:rsidRDefault="005A4B2E" w:rsidP="005B7D29">
      <w:pPr>
        <w:rPr>
          <w:rtl/>
        </w:rPr>
      </w:pPr>
      <w:r>
        <w:rPr>
          <w:rFonts w:hint="cs"/>
          <w:rtl/>
        </w:rPr>
        <w:t xml:space="preserve">תדע לך, אם היו תקנים </w:t>
      </w:r>
      <w:r w:rsidR="00963BD8">
        <w:rPr>
          <w:rFonts w:hint="eastAsia"/>
          <w:rtl/>
        </w:rPr>
        <w:t>–</w:t>
      </w:r>
      <w:r>
        <w:rPr>
          <w:rFonts w:hint="cs"/>
          <w:rtl/>
        </w:rPr>
        <w:t xml:space="preserve"> </w:t>
      </w:r>
      <w:r w:rsidRPr="00A15BA1">
        <w:rPr>
          <w:rtl/>
        </w:rPr>
        <w:t xml:space="preserve">רוב </w:t>
      </w:r>
      <w:bookmarkStart w:id="1041" w:name="_ETM_Q3_578279"/>
      <w:bookmarkEnd w:id="1041"/>
      <w:r w:rsidRPr="00A15BA1">
        <w:rPr>
          <w:rtl/>
        </w:rPr>
        <w:t xml:space="preserve">העובדים </w:t>
      </w:r>
      <w:bookmarkStart w:id="1042" w:name="_ETM_Q3_578580"/>
      <w:bookmarkEnd w:id="1042"/>
      <w:r w:rsidRPr="00A15BA1">
        <w:rPr>
          <w:rtl/>
        </w:rPr>
        <w:t xml:space="preserve">הסוציאליים </w:t>
      </w:r>
      <w:bookmarkStart w:id="1043" w:name="_ETM_Q3_579210"/>
      <w:bookmarkEnd w:id="1043"/>
      <w:r w:rsidRPr="00A15BA1">
        <w:rPr>
          <w:rtl/>
        </w:rPr>
        <w:t xml:space="preserve">עובדים </w:t>
      </w:r>
      <w:bookmarkStart w:id="1044" w:name="_ETM_Q3_579480"/>
      <w:bookmarkEnd w:id="1044"/>
      <w:r w:rsidRPr="00A15BA1">
        <w:rPr>
          <w:rtl/>
        </w:rPr>
        <w:t xml:space="preserve">בחלקיות </w:t>
      </w:r>
      <w:bookmarkStart w:id="1045" w:name="_ETM_Q3_579990"/>
      <w:bookmarkEnd w:id="1045"/>
      <w:r w:rsidRPr="00A15BA1">
        <w:rPr>
          <w:rtl/>
        </w:rPr>
        <w:t>משרה</w:t>
      </w:r>
      <w:r>
        <w:rPr>
          <w:rFonts w:hint="cs"/>
          <w:rtl/>
        </w:rPr>
        <w:t>,</w:t>
      </w:r>
      <w:r w:rsidRPr="00A15BA1">
        <w:rPr>
          <w:rtl/>
        </w:rPr>
        <w:t xml:space="preserve"> </w:t>
      </w:r>
      <w:bookmarkStart w:id="1046" w:name="_ETM_Q3_581680"/>
      <w:bookmarkEnd w:id="1046"/>
      <w:r w:rsidRPr="00A15BA1">
        <w:rPr>
          <w:rFonts w:hint="cs"/>
          <w:rtl/>
        </w:rPr>
        <w:t>הרוב ה</w:t>
      </w:r>
      <w:r w:rsidRPr="00A15BA1">
        <w:rPr>
          <w:rtl/>
        </w:rPr>
        <w:t>גדול</w:t>
      </w:r>
      <w:r>
        <w:rPr>
          <w:rFonts w:hint="cs"/>
          <w:rtl/>
        </w:rPr>
        <w:t>,</w:t>
      </w:r>
      <w:r w:rsidRPr="00A15BA1">
        <w:rPr>
          <w:rtl/>
        </w:rPr>
        <w:t xml:space="preserve"> </w:t>
      </w:r>
      <w:bookmarkStart w:id="1047" w:name="_ETM_Q3_582279"/>
      <w:bookmarkEnd w:id="1047"/>
      <w:r w:rsidRPr="00A15BA1">
        <w:rPr>
          <w:rFonts w:hint="cs"/>
          <w:rtl/>
        </w:rPr>
        <w:t>ה</w:t>
      </w:r>
      <w:r w:rsidRPr="00A15BA1">
        <w:rPr>
          <w:rtl/>
        </w:rPr>
        <w:t xml:space="preserve">רוב </w:t>
      </w:r>
      <w:bookmarkStart w:id="1048" w:name="_ETM_Q3_582520"/>
      <w:bookmarkEnd w:id="1048"/>
      <w:r w:rsidRPr="00A15BA1">
        <w:rPr>
          <w:rtl/>
        </w:rPr>
        <w:t>המוחלט</w:t>
      </w:r>
      <w:r w:rsidR="005B7D29">
        <w:rPr>
          <w:rFonts w:hint="cs"/>
          <w:rtl/>
        </w:rPr>
        <w:t>,</w:t>
      </w:r>
      <w:r w:rsidRPr="00A15BA1">
        <w:rPr>
          <w:rtl/>
        </w:rPr>
        <w:t xml:space="preserve"> </w:t>
      </w:r>
      <w:bookmarkStart w:id="1049" w:name="_ETM_Q3_583000"/>
      <w:bookmarkEnd w:id="1049"/>
      <w:r w:rsidRPr="00A15BA1">
        <w:rPr>
          <w:rtl/>
        </w:rPr>
        <w:t xml:space="preserve">עובד </w:t>
      </w:r>
      <w:bookmarkStart w:id="1050" w:name="_ETM_Q3_583240"/>
      <w:bookmarkEnd w:id="1050"/>
      <w:r w:rsidRPr="00A15BA1">
        <w:rPr>
          <w:rtl/>
        </w:rPr>
        <w:t xml:space="preserve">בחלקיות </w:t>
      </w:r>
      <w:bookmarkStart w:id="1051" w:name="_ETM_Q3_583779"/>
      <w:bookmarkEnd w:id="1051"/>
      <w:r w:rsidRPr="00A15BA1">
        <w:rPr>
          <w:rtl/>
        </w:rPr>
        <w:t>משרה</w:t>
      </w:r>
      <w:r w:rsidR="005B7D29">
        <w:rPr>
          <w:rFonts w:hint="cs"/>
          <w:rtl/>
        </w:rPr>
        <w:t>;</w:t>
      </w:r>
      <w:r w:rsidRPr="00A15BA1">
        <w:rPr>
          <w:rtl/>
        </w:rPr>
        <w:t xml:space="preserve"> </w:t>
      </w:r>
      <w:bookmarkStart w:id="1052" w:name="_ETM_Q3_584590"/>
      <w:bookmarkEnd w:id="1052"/>
      <w:r w:rsidRPr="00A15BA1">
        <w:rPr>
          <w:rtl/>
        </w:rPr>
        <w:t xml:space="preserve">אם </w:t>
      </w:r>
      <w:bookmarkStart w:id="1053" w:name="_ETM_Q3_584800"/>
      <w:bookmarkEnd w:id="1053"/>
      <w:r w:rsidRPr="00A15BA1">
        <w:rPr>
          <w:rFonts w:hint="cs"/>
          <w:rtl/>
        </w:rPr>
        <w:t>הי</w:t>
      </w:r>
      <w:r>
        <w:rPr>
          <w:rFonts w:hint="cs"/>
          <w:rtl/>
        </w:rPr>
        <w:t>ו</w:t>
      </w:r>
      <w:r w:rsidRPr="00A15BA1">
        <w:rPr>
          <w:rFonts w:hint="cs"/>
          <w:rtl/>
        </w:rPr>
        <w:t xml:space="preserve"> לי תקנים פתוחים </w:t>
      </w:r>
      <w:bookmarkStart w:id="1054" w:name="_ETM_Q3_586180"/>
      <w:bookmarkEnd w:id="1054"/>
      <w:r w:rsidRPr="00A15BA1">
        <w:rPr>
          <w:rtl/>
        </w:rPr>
        <w:t xml:space="preserve">ולא </w:t>
      </w:r>
      <w:bookmarkStart w:id="1055" w:name="_ETM_Q3_586420"/>
      <w:bookmarkEnd w:id="1055"/>
      <w:r>
        <w:rPr>
          <w:rtl/>
        </w:rPr>
        <w:t>הי</w:t>
      </w:r>
      <w:r>
        <w:rPr>
          <w:rFonts w:hint="cs"/>
          <w:rtl/>
        </w:rPr>
        <w:t>ו</w:t>
      </w:r>
      <w:r w:rsidRPr="00A15BA1">
        <w:rPr>
          <w:rFonts w:hint="cs"/>
          <w:rtl/>
        </w:rPr>
        <w:t xml:space="preserve"> לי</w:t>
      </w:r>
      <w:r w:rsidRPr="00A15BA1">
        <w:rPr>
          <w:rtl/>
        </w:rPr>
        <w:t xml:space="preserve"> </w:t>
      </w:r>
      <w:bookmarkStart w:id="1056" w:name="_ETM_Q3_586630"/>
      <w:bookmarkEnd w:id="1056"/>
      <w:r w:rsidRPr="00A15BA1">
        <w:rPr>
          <w:rtl/>
        </w:rPr>
        <w:t>אנשים</w:t>
      </w:r>
      <w:r>
        <w:rPr>
          <w:rFonts w:hint="cs"/>
          <w:rtl/>
        </w:rPr>
        <w:t>,</w:t>
      </w:r>
      <w:r w:rsidRPr="00A15BA1">
        <w:rPr>
          <w:rtl/>
        </w:rPr>
        <w:t xml:space="preserve"> </w:t>
      </w:r>
      <w:bookmarkStart w:id="1057" w:name="_ETM_Q3_587080"/>
      <w:bookmarkEnd w:id="1057"/>
      <w:r w:rsidRPr="00A15BA1">
        <w:rPr>
          <w:rtl/>
        </w:rPr>
        <w:t xml:space="preserve">הייתי </w:t>
      </w:r>
      <w:bookmarkStart w:id="1058" w:name="_ETM_Q3_587290"/>
      <w:bookmarkEnd w:id="1058"/>
      <w:r w:rsidRPr="00A15BA1">
        <w:rPr>
          <w:rtl/>
        </w:rPr>
        <w:t xml:space="preserve">מגדיל </w:t>
      </w:r>
      <w:bookmarkStart w:id="1059" w:name="_ETM_Q3_587590"/>
      <w:bookmarkEnd w:id="1059"/>
      <w:r w:rsidRPr="00A15BA1">
        <w:rPr>
          <w:rtl/>
        </w:rPr>
        <w:t xml:space="preserve">את </w:t>
      </w:r>
      <w:bookmarkStart w:id="1060" w:name="_ETM_Q3_588279"/>
      <w:bookmarkEnd w:id="1060"/>
      <w:r w:rsidRPr="00A15BA1">
        <w:rPr>
          <w:rtl/>
        </w:rPr>
        <w:t>המשרות</w:t>
      </w:r>
      <w:r w:rsidR="005B7D29">
        <w:rPr>
          <w:rFonts w:hint="cs"/>
          <w:rtl/>
        </w:rPr>
        <w:t>,</w:t>
      </w:r>
      <w:r w:rsidRPr="00A15BA1">
        <w:rPr>
          <w:rtl/>
        </w:rPr>
        <w:t xml:space="preserve"> </w:t>
      </w:r>
      <w:bookmarkStart w:id="1061" w:name="_ETM_Q3_589060"/>
      <w:bookmarkEnd w:id="1061"/>
      <w:r w:rsidR="005B7D29">
        <w:rPr>
          <w:rFonts w:hint="cs"/>
          <w:rtl/>
        </w:rPr>
        <w:t>ו</w:t>
      </w:r>
      <w:r w:rsidRPr="00A15BA1">
        <w:rPr>
          <w:rFonts w:hint="cs"/>
          <w:rtl/>
        </w:rPr>
        <w:t>ה</w:t>
      </w:r>
      <w:r w:rsidRPr="00A15BA1">
        <w:rPr>
          <w:rtl/>
        </w:rPr>
        <w:t xml:space="preserve">עובדים </w:t>
      </w:r>
      <w:bookmarkStart w:id="1062" w:name="_ETM_Q3_589510"/>
      <w:bookmarkEnd w:id="1062"/>
      <w:r w:rsidRPr="00A15BA1">
        <w:rPr>
          <w:rtl/>
        </w:rPr>
        <w:t>רוצים</w:t>
      </w:r>
      <w:r w:rsidRPr="00A15BA1">
        <w:rPr>
          <w:rFonts w:hint="cs"/>
          <w:rtl/>
        </w:rPr>
        <w:t>.</w:t>
      </w:r>
      <w:r w:rsidRPr="00A15BA1">
        <w:rPr>
          <w:rtl/>
        </w:rPr>
        <w:t xml:space="preserve"> </w:t>
      </w:r>
      <w:bookmarkStart w:id="1063" w:name="_ETM_Q3_590110"/>
      <w:bookmarkEnd w:id="1063"/>
      <w:r w:rsidRPr="00A15BA1">
        <w:rPr>
          <w:rtl/>
        </w:rPr>
        <w:t xml:space="preserve">אבל </w:t>
      </w:r>
      <w:bookmarkStart w:id="1064" w:name="_ETM_Q3_590290"/>
      <w:bookmarkEnd w:id="1064"/>
      <w:r w:rsidRPr="00A15BA1">
        <w:rPr>
          <w:rtl/>
        </w:rPr>
        <w:t xml:space="preserve">אין </w:t>
      </w:r>
      <w:bookmarkStart w:id="1065" w:name="_ETM_Q3_590409"/>
      <w:bookmarkEnd w:id="1065"/>
      <w:r w:rsidRPr="00A15BA1">
        <w:rPr>
          <w:rtl/>
        </w:rPr>
        <w:t xml:space="preserve">תקנים </w:t>
      </w:r>
      <w:bookmarkStart w:id="1066" w:name="_ETM_Q3_590740"/>
      <w:bookmarkEnd w:id="1066"/>
      <w:r w:rsidRPr="00A15BA1">
        <w:rPr>
          <w:rFonts w:hint="cs"/>
          <w:rtl/>
        </w:rPr>
        <w:t>פתוחים</w:t>
      </w:r>
      <w:r>
        <w:rPr>
          <w:rFonts w:hint="cs"/>
          <w:rtl/>
        </w:rPr>
        <w:t>.</w:t>
      </w:r>
      <w:r w:rsidRPr="00A15BA1">
        <w:rPr>
          <w:rtl/>
        </w:rPr>
        <w:t xml:space="preserve"> </w:t>
      </w:r>
      <w:bookmarkStart w:id="1067" w:name="_ETM_Q3_592430"/>
      <w:bookmarkEnd w:id="1067"/>
      <w:r w:rsidRPr="00A15BA1">
        <w:rPr>
          <w:rtl/>
        </w:rPr>
        <w:t xml:space="preserve">יש </w:t>
      </w:r>
      <w:bookmarkStart w:id="1068" w:name="_ETM_Q3_592610"/>
      <w:bookmarkEnd w:id="1068"/>
      <w:r w:rsidRPr="00A15BA1">
        <w:rPr>
          <w:rtl/>
        </w:rPr>
        <w:t>עמותות</w:t>
      </w:r>
      <w:r>
        <w:rPr>
          <w:rFonts w:hint="cs"/>
          <w:rtl/>
        </w:rPr>
        <w:t>, יש</w:t>
      </w:r>
      <w:bookmarkStart w:id="1069" w:name="_ETM_Q3_593870"/>
      <w:bookmarkEnd w:id="1069"/>
      <w:r>
        <w:rPr>
          <w:rFonts w:hint="cs"/>
          <w:rtl/>
        </w:rPr>
        <w:t xml:space="preserve"> </w:t>
      </w:r>
      <w:r w:rsidR="00963BD8">
        <w:rPr>
          <w:rFonts w:hint="eastAsia"/>
          <w:rtl/>
        </w:rPr>
        <w:t>–</w:t>
      </w:r>
      <w:r>
        <w:rPr>
          <w:rFonts w:hint="eastAsia"/>
          <w:rtl/>
        </w:rPr>
        <w:t xml:space="preserve"> </w:t>
      </w:r>
      <w:r w:rsidRPr="00A15BA1">
        <w:rPr>
          <w:rtl/>
        </w:rPr>
        <w:t xml:space="preserve">כי </w:t>
      </w:r>
      <w:bookmarkStart w:id="1070" w:name="_ETM_Q3_594050"/>
      <w:bookmarkEnd w:id="1070"/>
      <w:r w:rsidRPr="00A15BA1">
        <w:rPr>
          <w:rtl/>
        </w:rPr>
        <w:t>זה</w:t>
      </w:r>
      <w:r w:rsidRPr="00A15BA1">
        <w:rPr>
          <w:rFonts w:hint="cs"/>
          <w:rtl/>
        </w:rPr>
        <w:t xml:space="preserve"> קל</w:t>
      </w:r>
      <w:r>
        <w:rPr>
          <w:rFonts w:hint="cs"/>
          <w:rtl/>
        </w:rPr>
        <w:t>,</w:t>
      </w:r>
      <w:r w:rsidRPr="00A15BA1">
        <w:rPr>
          <w:rFonts w:hint="cs"/>
          <w:rtl/>
        </w:rPr>
        <w:t xml:space="preserve"> גם</w:t>
      </w:r>
      <w:r w:rsidRPr="00A15BA1">
        <w:rPr>
          <w:rtl/>
        </w:rPr>
        <w:t xml:space="preserve"> </w:t>
      </w:r>
      <w:bookmarkStart w:id="1071" w:name="_ETM_Q3_594950"/>
      <w:bookmarkEnd w:id="1071"/>
      <w:r w:rsidRPr="00A15BA1">
        <w:rPr>
          <w:rtl/>
        </w:rPr>
        <w:t>לא</w:t>
      </w:r>
      <w:r w:rsidRPr="00A15BA1">
        <w:rPr>
          <w:rFonts w:hint="cs"/>
          <w:rtl/>
        </w:rPr>
        <w:t xml:space="preserve"> צריך</w:t>
      </w:r>
      <w:r w:rsidRPr="00A15BA1">
        <w:rPr>
          <w:rtl/>
        </w:rPr>
        <w:t xml:space="preserve"> </w:t>
      </w:r>
      <w:bookmarkStart w:id="1072" w:name="_ETM_Q3_595100"/>
      <w:bookmarkEnd w:id="1072"/>
      <w:r w:rsidRPr="00A15BA1">
        <w:rPr>
          <w:rFonts w:hint="cs"/>
          <w:rtl/>
        </w:rPr>
        <w:t>ל</w:t>
      </w:r>
      <w:r w:rsidRPr="00A15BA1">
        <w:rPr>
          <w:rtl/>
        </w:rPr>
        <w:t xml:space="preserve">חפש </w:t>
      </w:r>
      <w:bookmarkStart w:id="1073" w:name="_ETM_Q3_595610"/>
      <w:bookmarkEnd w:id="1073"/>
      <w:r w:rsidRPr="00A15BA1">
        <w:rPr>
          <w:rFonts w:hint="cs"/>
          <w:rtl/>
        </w:rPr>
        <w:t>א</w:t>
      </w:r>
      <w:r w:rsidRPr="00A15BA1">
        <w:rPr>
          <w:rtl/>
        </w:rPr>
        <w:t>נשים</w:t>
      </w:r>
      <w:bookmarkStart w:id="1074" w:name="_ETM_Q3_578070"/>
      <w:bookmarkStart w:id="1075" w:name="_ETM_Q3_596460"/>
      <w:bookmarkEnd w:id="1074"/>
      <w:bookmarkEnd w:id="1075"/>
      <w:r>
        <w:rPr>
          <w:rFonts w:hint="cs"/>
          <w:rtl/>
        </w:rPr>
        <w:t>.</w:t>
      </w:r>
      <w:r w:rsidRPr="009A6F5E">
        <w:rPr>
          <w:rFonts w:hint="cs"/>
          <w:rtl/>
        </w:rPr>
        <w:t xml:space="preserve"> </w:t>
      </w:r>
      <w:r w:rsidR="005B7D29">
        <w:rPr>
          <w:rFonts w:hint="cs"/>
          <w:rtl/>
        </w:rPr>
        <w:t xml:space="preserve">אם </w:t>
      </w:r>
      <w:r w:rsidRPr="009A6F5E">
        <w:rPr>
          <w:rFonts w:hint="cs"/>
          <w:rtl/>
        </w:rPr>
        <w:t xml:space="preserve">בא </w:t>
      </w:r>
      <w:r w:rsidRPr="009A6F5E">
        <w:rPr>
          <w:rtl/>
        </w:rPr>
        <w:t xml:space="preserve">בן </w:t>
      </w:r>
      <w:bookmarkStart w:id="1076" w:name="_ETM_Q3_596730"/>
      <w:bookmarkEnd w:id="1076"/>
      <w:r w:rsidRPr="009A6F5E">
        <w:rPr>
          <w:rtl/>
        </w:rPr>
        <w:t xml:space="preserve">אדם </w:t>
      </w:r>
      <w:bookmarkStart w:id="1077" w:name="_ETM_Q3_597000"/>
      <w:bookmarkEnd w:id="1077"/>
      <w:r w:rsidRPr="009A6F5E">
        <w:rPr>
          <w:rtl/>
        </w:rPr>
        <w:t xml:space="preserve">שעובד </w:t>
      </w:r>
      <w:bookmarkStart w:id="1078" w:name="_ETM_Q3_597630"/>
      <w:bookmarkEnd w:id="1078"/>
      <w:r w:rsidRPr="009A6F5E">
        <w:rPr>
          <w:rtl/>
        </w:rPr>
        <w:t xml:space="preserve">חצי </w:t>
      </w:r>
      <w:bookmarkStart w:id="1079" w:name="_ETM_Q3_597900"/>
      <w:bookmarkEnd w:id="1079"/>
      <w:r w:rsidRPr="009A6F5E">
        <w:rPr>
          <w:rtl/>
        </w:rPr>
        <w:t>משרה</w:t>
      </w:r>
      <w:r>
        <w:rPr>
          <w:rFonts w:hint="cs"/>
          <w:rtl/>
        </w:rPr>
        <w:t>,</w:t>
      </w:r>
      <w:r w:rsidRPr="009A6F5E">
        <w:rPr>
          <w:rtl/>
        </w:rPr>
        <w:t xml:space="preserve"> </w:t>
      </w:r>
      <w:bookmarkStart w:id="1080" w:name="_ETM_Q3_598170"/>
      <w:bookmarkEnd w:id="1080"/>
      <w:r w:rsidR="005B7D29">
        <w:rPr>
          <w:rFonts w:hint="cs"/>
          <w:rtl/>
        </w:rPr>
        <w:t>ו</w:t>
      </w:r>
      <w:r w:rsidRPr="009A6F5E">
        <w:rPr>
          <w:rtl/>
        </w:rPr>
        <w:t xml:space="preserve">אומר </w:t>
      </w:r>
      <w:bookmarkStart w:id="1081" w:name="_ETM_Q3_598380"/>
      <w:bookmarkEnd w:id="1081"/>
      <w:r w:rsidRPr="009A6F5E">
        <w:rPr>
          <w:rtl/>
        </w:rPr>
        <w:t>ל</w:t>
      </w:r>
      <w:r w:rsidRPr="009A6F5E">
        <w:rPr>
          <w:rFonts w:hint="cs"/>
          <w:rtl/>
        </w:rPr>
        <w:t xml:space="preserve">י: </w:t>
      </w:r>
      <w:r>
        <w:rPr>
          <w:rFonts w:hint="cs"/>
          <w:rtl/>
        </w:rPr>
        <w:t>תעלה לי ל-0.8</w:t>
      </w:r>
      <w:r w:rsidR="005B7D29">
        <w:rPr>
          <w:rFonts w:hint="cs"/>
          <w:rtl/>
        </w:rPr>
        <w:t xml:space="preserve"> </w:t>
      </w:r>
      <w:r w:rsidR="00963BD8">
        <w:rPr>
          <w:rFonts w:hint="eastAsia"/>
          <w:rtl/>
        </w:rPr>
        <w:t>–</w:t>
      </w:r>
      <w:r w:rsidRPr="009A6F5E">
        <w:rPr>
          <w:rtl/>
        </w:rPr>
        <w:t xml:space="preserve"> </w:t>
      </w:r>
      <w:bookmarkStart w:id="1082" w:name="_ETM_Q3_598950"/>
      <w:bookmarkStart w:id="1083" w:name="_ETM_Q3_602990"/>
      <w:bookmarkEnd w:id="1082"/>
      <w:bookmarkEnd w:id="1083"/>
      <w:r w:rsidRPr="009A6F5E">
        <w:rPr>
          <w:rFonts w:hint="cs"/>
          <w:rtl/>
        </w:rPr>
        <w:t>נתתי עוד 0</w:t>
      </w:r>
      <w:r>
        <w:rPr>
          <w:rFonts w:hint="cs"/>
          <w:rtl/>
        </w:rPr>
        <w:t>.</w:t>
      </w:r>
      <w:r w:rsidRPr="009A6F5E">
        <w:rPr>
          <w:rFonts w:hint="cs"/>
          <w:rtl/>
        </w:rPr>
        <w:t xml:space="preserve">8. </w:t>
      </w:r>
      <w:r w:rsidRPr="009A6F5E">
        <w:rPr>
          <w:rtl/>
        </w:rPr>
        <w:t xml:space="preserve">אין </w:t>
      </w:r>
      <w:bookmarkStart w:id="1084" w:name="_ETM_Q3_603110"/>
      <w:bookmarkEnd w:id="1084"/>
      <w:r w:rsidRPr="009A6F5E">
        <w:rPr>
          <w:rtl/>
        </w:rPr>
        <w:t>תקנים</w:t>
      </w:r>
      <w:r>
        <w:rPr>
          <w:rFonts w:hint="cs"/>
          <w:rtl/>
        </w:rPr>
        <w:t>.</w:t>
      </w:r>
      <w:r w:rsidRPr="009A6F5E">
        <w:rPr>
          <w:rtl/>
        </w:rPr>
        <w:t xml:space="preserve"> </w:t>
      </w:r>
      <w:bookmarkStart w:id="1085" w:name="_ETM_Q3_603529"/>
      <w:bookmarkEnd w:id="1085"/>
      <w:r w:rsidRPr="009A6F5E">
        <w:rPr>
          <w:rtl/>
        </w:rPr>
        <w:t xml:space="preserve">המלחמה </w:t>
      </w:r>
      <w:bookmarkStart w:id="1086" w:name="_ETM_Q3_604310"/>
      <w:bookmarkEnd w:id="1086"/>
      <w:r w:rsidRPr="009A6F5E">
        <w:rPr>
          <w:rFonts w:hint="cs"/>
          <w:rtl/>
        </w:rPr>
        <w:t>ע</w:t>
      </w:r>
      <w:r w:rsidRPr="009A6F5E">
        <w:rPr>
          <w:rtl/>
        </w:rPr>
        <w:t>ל</w:t>
      </w:r>
      <w:r w:rsidRPr="009A6F5E">
        <w:rPr>
          <w:rFonts w:hint="cs"/>
          <w:rtl/>
        </w:rPr>
        <w:t xml:space="preserve"> ה</w:t>
      </w:r>
      <w:r w:rsidRPr="009A6F5E">
        <w:rPr>
          <w:rtl/>
        </w:rPr>
        <w:t xml:space="preserve">תקנים </w:t>
      </w:r>
      <w:bookmarkStart w:id="1087" w:name="_ETM_Q3_604850"/>
      <w:bookmarkStart w:id="1088" w:name="_ETM_Q3_605820"/>
      <w:bookmarkEnd w:id="1087"/>
      <w:bookmarkEnd w:id="1088"/>
      <w:r w:rsidRPr="009A6F5E">
        <w:rPr>
          <w:rtl/>
        </w:rPr>
        <w:t xml:space="preserve">היא </w:t>
      </w:r>
      <w:bookmarkStart w:id="1089" w:name="_ETM_Q3_605940"/>
      <w:bookmarkEnd w:id="1089"/>
      <w:r w:rsidRPr="009A6F5E">
        <w:rPr>
          <w:rtl/>
        </w:rPr>
        <w:t>דרמטית</w:t>
      </w:r>
      <w:r w:rsidRPr="009A6F5E">
        <w:rPr>
          <w:rFonts w:hint="cs"/>
          <w:rtl/>
        </w:rPr>
        <w:t>.</w:t>
      </w:r>
      <w:r w:rsidRPr="009A6F5E">
        <w:rPr>
          <w:rtl/>
        </w:rPr>
        <w:t xml:space="preserve"> </w:t>
      </w:r>
      <w:bookmarkStart w:id="1090" w:name="_ETM_Q3_606860"/>
      <w:bookmarkEnd w:id="1090"/>
      <w:r w:rsidRPr="009A6F5E">
        <w:rPr>
          <w:rtl/>
        </w:rPr>
        <w:t xml:space="preserve">כל </w:t>
      </w:r>
      <w:bookmarkStart w:id="1091" w:name="_ETM_Q3_607010"/>
      <w:bookmarkEnd w:id="1091"/>
      <w:r w:rsidRPr="009A6F5E">
        <w:rPr>
          <w:rtl/>
        </w:rPr>
        <w:t>שנה</w:t>
      </w:r>
      <w:r w:rsidRPr="009A6F5E">
        <w:rPr>
          <w:rFonts w:hint="cs"/>
          <w:rtl/>
        </w:rPr>
        <w:t xml:space="preserve"> אנחנו נלחמים באוצר</w:t>
      </w:r>
      <w:r>
        <w:rPr>
          <w:rFonts w:hint="cs"/>
          <w:rtl/>
        </w:rPr>
        <w:t>.</w:t>
      </w:r>
      <w:r w:rsidRPr="009A6F5E">
        <w:rPr>
          <w:rFonts w:hint="cs"/>
          <w:rtl/>
        </w:rPr>
        <w:t xml:space="preserve"> תראה, </w:t>
      </w:r>
      <w:bookmarkStart w:id="1092" w:name="_ETM_Q3_607310"/>
      <w:bookmarkEnd w:id="1092"/>
      <w:r w:rsidRPr="009A6F5E">
        <w:rPr>
          <w:rtl/>
        </w:rPr>
        <w:t xml:space="preserve">אנחנו </w:t>
      </w:r>
      <w:bookmarkStart w:id="1093" w:name="_ETM_Q3_609740"/>
      <w:bookmarkEnd w:id="1093"/>
      <w:r w:rsidRPr="009A6F5E">
        <w:rPr>
          <w:rtl/>
        </w:rPr>
        <w:t xml:space="preserve">צריכים </w:t>
      </w:r>
      <w:bookmarkStart w:id="1094" w:name="_ETM_Q3_609980"/>
      <w:bookmarkEnd w:id="1094"/>
      <w:r w:rsidRPr="009A6F5E">
        <w:rPr>
          <w:rtl/>
        </w:rPr>
        <w:t xml:space="preserve">עכשיו </w:t>
      </w:r>
      <w:bookmarkStart w:id="1095" w:name="_ETM_Q3_610370"/>
      <w:bookmarkEnd w:id="1095"/>
      <w:r w:rsidRPr="009A6F5E">
        <w:rPr>
          <w:rtl/>
        </w:rPr>
        <w:t xml:space="preserve">עובדים </w:t>
      </w:r>
      <w:bookmarkStart w:id="1096" w:name="_ETM_Q3_610700"/>
      <w:bookmarkEnd w:id="1096"/>
      <w:r w:rsidRPr="009A6F5E">
        <w:rPr>
          <w:rtl/>
        </w:rPr>
        <w:t>סוציאליים</w:t>
      </w:r>
      <w:r>
        <w:rPr>
          <w:rFonts w:hint="cs"/>
          <w:rtl/>
        </w:rPr>
        <w:t>,</w:t>
      </w:r>
      <w:r w:rsidRPr="009A6F5E">
        <w:rPr>
          <w:rtl/>
        </w:rPr>
        <w:t xml:space="preserve"> </w:t>
      </w:r>
      <w:bookmarkStart w:id="1097" w:name="_ETM_Q3_612350"/>
      <w:bookmarkEnd w:id="1097"/>
      <w:r w:rsidRPr="009A6F5E">
        <w:rPr>
          <w:rtl/>
        </w:rPr>
        <w:t>לקחנו</w:t>
      </w:r>
      <w:bookmarkStart w:id="1098" w:name="_ETM_Q3_612800"/>
      <w:bookmarkEnd w:id="1098"/>
      <w:r w:rsidRPr="009A6F5E">
        <w:rPr>
          <w:rFonts w:hint="cs"/>
          <w:rtl/>
        </w:rPr>
        <w:t xml:space="preserve"> 100 </w:t>
      </w:r>
      <w:r w:rsidRPr="009A6F5E">
        <w:rPr>
          <w:rtl/>
        </w:rPr>
        <w:t>תקנים</w:t>
      </w:r>
      <w:r w:rsidR="005B7D29">
        <w:rPr>
          <w:rFonts w:hint="cs"/>
          <w:rtl/>
        </w:rPr>
        <w:t>,</w:t>
      </w:r>
      <w:r w:rsidRPr="009A6F5E">
        <w:rPr>
          <w:rtl/>
        </w:rPr>
        <w:t xml:space="preserve"> </w:t>
      </w:r>
      <w:bookmarkStart w:id="1099" w:name="_ETM_Q3_614420"/>
      <w:bookmarkEnd w:id="1099"/>
      <w:r w:rsidRPr="009A6F5E">
        <w:rPr>
          <w:rFonts w:hint="cs"/>
          <w:rtl/>
        </w:rPr>
        <w:t>ל</w:t>
      </w:r>
      <w:r w:rsidRPr="009A6F5E">
        <w:rPr>
          <w:rtl/>
        </w:rPr>
        <w:t xml:space="preserve">חוק </w:t>
      </w:r>
      <w:bookmarkStart w:id="1100" w:name="_ETM_Q3_614630"/>
      <w:bookmarkEnd w:id="1100"/>
      <w:r w:rsidRPr="009A6F5E">
        <w:rPr>
          <w:rtl/>
        </w:rPr>
        <w:t>הסיעוד</w:t>
      </w:r>
      <w:r>
        <w:rPr>
          <w:rFonts w:hint="cs"/>
          <w:rtl/>
        </w:rPr>
        <w:t>.</w:t>
      </w:r>
      <w:r w:rsidRPr="009A6F5E">
        <w:rPr>
          <w:rFonts w:hint="cs"/>
          <w:rtl/>
        </w:rPr>
        <w:t xml:space="preserve"> כמה זמן ייקח לנו לגייס אותם?</w:t>
      </w:r>
    </w:p>
    <w:p w:rsidR="005A4B2E" w:rsidRDefault="005A4B2E" w:rsidP="00DA47CC">
      <w:pPr>
        <w:rPr>
          <w:rtl/>
        </w:rPr>
      </w:pPr>
    </w:p>
    <w:p w:rsidR="005A4B2E" w:rsidRDefault="005A4B2E" w:rsidP="00DA47CC">
      <w:pPr>
        <w:pStyle w:val="af5"/>
        <w:keepNext/>
        <w:rPr>
          <w:rtl/>
        </w:rPr>
      </w:pPr>
      <w:bookmarkStart w:id="1101" w:name="ET_interruption_4692_24"/>
      <w:r w:rsidRPr="009A6F5E">
        <w:rPr>
          <w:rStyle w:val="TagStyle"/>
          <w:rtl/>
        </w:rPr>
        <w:t xml:space="preserve"> &lt;&lt; קריאה &gt;&gt; </w:t>
      </w:r>
      <w:r>
        <w:rPr>
          <w:rtl/>
        </w:rPr>
        <w:t>נחמן שי (המחנה הציוני):</w:t>
      </w:r>
      <w:r w:rsidRPr="009A6F5E">
        <w:rPr>
          <w:rStyle w:val="TagStyle"/>
          <w:rtl/>
        </w:rPr>
        <w:t xml:space="preserve"> &lt;&lt; קריאה &gt;&gt;</w:t>
      </w:r>
      <w:r>
        <w:rPr>
          <w:rtl/>
        </w:rPr>
        <w:t xml:space="preserve"> </w:t>
      </w:r>
      <w:bookmarkEnd w:id="1101"/>
    </w:p>
    <w:p w:rsidR="005A4B2E" w:rsidRDefault="005A4B2E" w:rsidP="00265331">
      <w:pPr>
        <w:rPr>
          <w:rtl/>
        </w:rPr>
      </w:pPr>
    </w:p>
    <w:p w:rsidR="005A4B2E" w:rsidRDefault="005A4B2E" w:rsidP="00DA47CC">
      <w:pPr>
        <w:rPr>
          <w:rtl/>
        </w:rPr>
      </w:pPr>
      <w:r>
        <w:rPr>
          <w:rFonts w:hint="cs"/>
          <w:rtl/>
        </w:rPr>
        <w:t>מקווה שלא ייקח זמן</w:t>
      </w:r>
      <w:r w:rsidR="005B7D29">
        <w:rPr>
          <w:rFonts w:hint="cs"/>
          <w:rtl/>
        </w:rPr>
        <w:t>.</w:t>
      </w:r>
      <w:r>
        <w:rPr>
          <w:rFonts w:hint="cs"/>
          <w:rtl/>
        </w:rPr>
        <w:t xml:space="preserve"> יש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p>
    <w:p w:rsidR="005A4B2E" w:rsidRDefault="005A4B2E" w:rsidP="00DA47CC">
      <w:pPr>
        <w:pStyle w:val="-"/>
        <w:keepNext/>
        <w:rPr>
          <w:rtl/>
        </w:rPr>
      </w:pPr>
      <w:bookmarkStart w:id="1102" w:name="ET_speakercontinue_5371_25"/>
      <w:r w:rsidRPr="009A6F5E">
        <w:rPr>
          <w:rStyle w:val="TagStyle"/>
          <w:rtl/>
        </w:rPr>
        <w:t xml:space="preserve"> &lt;&lt; דובר_המשך &gt;&gt; </w:t>
      </w:r>
      <w:r>
        <w:rPr>
          <w:rtl/>
        </w:rPr>
        <w:t>שר העבודה, הרווחה והשירותים החברתיים חיים כץ:</w:t>
      </w:r>
      <w:r w:rsidRPr="009A6F5E">
        <w:rPr>
          <w:rStyle w:val="TagStyle"/>
          <w:rtl/>
        </w:rPr>
        <w:t xml:space="preserve"> &lt;&lt; דובר_המשך &gt;&gt;</w:t>
      </w:r>
      <w:r>
        <w:rPr>
          <w:rtl/>
        </w:rPr>
        <w:t xml:space="preserve"> </w:t>
      </w:r>
      <w:bookmarkEnd w:id="1102"/>
    </w:p>
    <w:p w:rsidR="005A4B2E" w:rsidRDefault="005A4B2E" w:rsidP="00265331">
      <w:pPr>
        <w:rPr>
          <w:rtl/>
        </w:rPr>
      </w:pPr>
    </w:p>
    <w:p w:rsidR="005A4B2E" w:rsidRDefault="005A4B2E" w:rsidP="00DA47CC">
      <w:pPr>
        <w:rPr>
          <w:rtl/>
        </w:rPr>
      </w:pPr>
      <w:r>
        <w:rPr>
          <w:rFonts w:hint="cs"/>
          <w:rtl/>
        </w:rPr>
        <w:t>ייקח המון זמן.</w:t>
      </w:r>
    </w:p>
    <w:p w:rsidR="005A4B2E" w:rsidRDefault="005A4B2E" w:rsidP="00DA47CC">
      <w:pPr>
        <w:rPr>
          <w:rtl/>
        </w:rPr>
      </w:pPr>
    </w:p>
    <w:p w:rsidR="005A4B2E" w:rsidRDefault="005A4B2E" w:rsidP="00DA47CC">
      <w:pPr>
        <w:pStyle w:val="af5"/>
        <w:keepNext/>
        <w:rPr>
          <w:rtl/>
        </w:rPr>
      </w:pPr>
      <w:bookmarkStart w:id="1103" w:name="ET_interruption_4692_26"/>
      <w:r w:rsidRPr="009A6F5E">
        <w:rPr>
          <w:rStyle w:val="TagStyle"/>
          <w:rtl/>
        </w:rPr>
        <w:t xml:space="preserve"> &lt;&lt; קריאה &gt;&gt; </w:t>
      </w:r>
      <w:r>
        <w:rPr>
          <w:rtl/>
        </w:rPr>
        <w:t>נחמן שי (המחנה הציוני):</w:t>
      </w:r>
      <w:r w:rsidRPr="009A6F5E">
        <w:rPr>
          <w:rStyle w:val="TagStyle"/>
          <w:rtl/>
        </w:rPr>
        <w:t xml:space="preserve"> &lt;&lt; קריאה &gt;&gt;</w:t>
      </w:r>
      <w:r>
        <w:rPr>
          <w:rtl/>
        </w:rPr>
        <w:t xml:space="preserve"> </w:t>
      </w:r>
      <w:bookmarkEnd w:id="1103"/>
    </w:p>
    <w:p w:rsidR="005A4B2E" w:rsidRDefault="005A4B2E" w:rsidP="00265331">
      <w:pPr>
        <w:rPr>
          <w:rtl/>
        </w:rPr>
      </w:pPr>
    </w:p>
    <w:p w:rsidR="005A4B2E" w:rsidRDefault="005A4B2E" w:rsidP="00DA47CC">
      <w:pPr>
        <w:rPr>
          <w:rtl/>
        </w:rPr>
      </w:pPr>
      <w:r>
        <w:rPr>
          <w:rFonts w:hint="cs"/>
          <w:rtl/>
        </w:rPr>
        <w:t>למה?</w:t>
      </w:r>
    </w:p>
    <w:p w:rsidR="005A4B2E" w:rsidRDefault="005A4B2E" w:rsidP="00DA47CC">
      <w:pPr>
        <w:rPr>
          <w:rtl/>
        </w:rPr>
      </w:pPr>
    </w:p>
    <w:p w:rsidR="005A4B2E" w:rsidRDefault="005A4B2E" w:rsidP="00DA47CC">
      <w:pPr>
        <w:pStyle w:val="-"/>
        <w:keepNext/>
        <w:rPr>
          <w:rtl/>
        </w:rPr>
      </w:pPr>
      <w:bookmarkStart w:id="1104" w:name="ET_speakercontinue_5371_27"/>
      <w:r w:rsidRPr="009A6F5E">
        <w:rPr>
          <w:rStyle w:val="TagStyle"/>
          <w:rtl/>
        </w:rPr>
        <w:t xml:space="preserve"> &lt;&lt; דובר_המשך &gt;&gt; </w:t>
      </w:r>
      <w:r>
        <w:rPr>
          <w:rtl/>
        </w:rPr>
        <w:t>שר העבודה, הרווחה והשירותים החברתיים חיים כץ:</w:t>
      </w:r>
      <w:r w:rsidRPr="009A6F5E">
        <w:rPr>
          <w:rStyle w:val="TagStyle"/>
          <w:rtl/>
        </w:rPr>
        <w:t xml:space="preserve"> &lt;&lt; דובר_המשך &gt;&gt;</w:t>
      </w:r>
      <w:r>
        <w:rPr>
          <w:rtl/>
        </w:rPr>
        <w:t xml:space="preserve"> </w:t>
      </w:r>
      <w:bookmarkEnd w:id="1104"/>
    </w:p>
    <w:p w:rsidR="005A4B2E" w:rsidRDefault="005A4B2E" w:rsidP="00265331">
      <w:pPr>
        <w:rPr>
          <w:rtl/>
        </w:rPr>
      </w:pPr>
    </w:p>
    <w:p w:rsidR="005A4B2E" w:rsidRDefault="005A4B2E" w:rsidP="005B7D29">
      <w:pPr>
        <w:rPr>
          <w:rtl/>
        </w:rPr>
      </w:pPr>
      <w:r>
        <w:rPr>
          <w:rFonts w:hint="cs"/>
          <w:rtl/>
        </w:rPr>
        <w:t xml:space="preserve">כי אין. כי אין עובדים סוציאליים, כי המקצוע לא מתגמל. </w:t>
      </w:r>
      <w:r w:rsidRPr="009A6F5E">
        <w:rPr>
          <w:rFonts w:hint="cs"/>
          <w:rtl/>
        </w:rPr>
        <w:t>כי עובד סוציאלי</w:t>
      </w:r>
      <w:r w:rsidR="005B7D29">
        <w:rPr>
          <w:rFonts w:hint="cs"/>
          <w:rtl/>
        </w:rPr>
        <w:t>,</w:t>
      </w:r>
      <w:r w:rsidRPr="009A6F5E">
        <w:rPr>
          <w:rFonts w:hint="cs"/>
          <w:rtl/>
        </w:rPr>
        <w:t xml:space="preserve"> שלומד</w:t>
      </w:r>
      <w:r>
        <w:rPr>
          <w:rFonts w:hint="cs"/>
          <w:rtl/>
        </w:rPr>
        <w:t xml:space="preserve"> </w:t>
      </w:r>
      <w:r w:rsidR="005B7D29">
        <w:rPr>
          <w:rFonts w:hint="cs"/>
          <w:rtl/>
        </w:rPr>
        <w:t>אנ</w:t>
      </w:r>
      <w:r w:rsidRPr="009A6F5E">
        <w:rPr>
          <w:rFonts w:hint="cs"/>
          <w:rtl/>
        </w:rPr>
        <w:t>י</w:t>
      </w:r>
      <w:r w:rsidRPr="009A6F5E">
        <w:rPr>
          <w:rtl/>
        </w:rPr>
        <w:t xml:space="preserve"> </w:t>
      </w:r>
      <w:bookmarkStart w:id="1105" w:name="_ETM_Q3_628590"/>
      <w:bookmarkEnd w:id="1105"/>
      <w:r w:rsidRPr="009A6F5E">
        <w:rPr>
          <w:rtl/>
        </w:rPr>
        <w:t xml:space="preserve">לא </w:t>
      </w:r>
      <w:bookmarkStart w:id="1106" w:name="_ETM_Q3_628650"/>
      <w:bookmarkEnd w:id="1106"/>
      <w:r w:rsidRPr="009A6F5E">
        <w:rPr>
          <w:rtl/>
        </w:rPr>
        <w:t xml:space="preserve">יודע </w:t>
      </w:r>
      <w:bookmarkStart w:id="1107" w:name="_ETM_Q3_628830"/>
      <w:bookmarkEnd w:id="1107"/>
      <w:r w:rsidRPr="009A6F5E">
        <w:rPr>
          <w:rtl/>
        </w:rPr>
        <w:t xml:space="preserve">כמה </w:t>
      </w:r>
      <w:bookmarkStart w:id="1108" w:name="_ETM_Q3_629100"/>
      <w:bookmarkEnd w:id="1108"/>
      <w:r w:rsidRPr="009A6F5E">
        <w:rPr>
          <w:rtl/>
        </w:rPr>
        <w:t>שנים</w:t>
      </w:r>
      <w:r w:rsidR="005B7D29">
        <w:rPr>
          <w:rFonts w:hint="cs"/>
          <w:rtl/>
        </w:rPr>
        <w:t>,</w:t>
      </w:r>
      <w:r w:rsidRPr="009A6F5E">
        <w:rPr>
          <w:rtl/>
        </w:rPr>
        <w:t xml:space="preserve"> </w:t>
      </w:r>
      <w:bookmarkStart w:id="1109" w:name="_ETM_Q3_629430"/>
      <w:bookmarkEnd w:id="1109"/>
      <w:r w:rsidRPr="009A6F5E">
        <w:rPr>
          <w:rFonts w:hint="cs"/>
          <w:rtl/>
        </w:rPr>
        <w:t>מקבל 6,000 שקל</w:t>
      </w:r>
      <w:r w:rsidRPr="009A6F5E">
        <w:rPr>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p>
    <w:p w:rsidR="005A4B2E" w:rsidRDefault="005A4B2E" w:rsidP="00DA47CC">
      <w:pPr>
        <w:pStyle w:val="af5"/>
        <w:keepNext/>
        <w:rPr>
          <w:rtl/>
        </w:rPr>
      </w:pPr>
      <w:bookmarkStart w:id="1110" w:name="ET_interruption_5289_28"/>
      <w:r w:rsidRPr="009A6F5E">
        <w:rPr>
          <w:rStyle w:val="TagStyle"/>
          <w:rtl/>
        </w:rPr>
        <w:t xml:space="preserve"> &lt;&lt; קריאה &gt;&gt; </w:t>
      </w:r>
      <w:r>
        <w:rPr>
          <w:rtl/>
        </w:rPr>
        <w:t>קסניה סבטלובה (המחנה הציוני):</w:t>
      </w:r>
      <w:r w:rsidRPr="009A6F5E">
        <w:rPr>
          <w:rStyle w:val="TagStyle"/>
          <w:rtl/>
        </w:rPr>
        <w:t xml:space="preserve"> &lt;&lt; קריאה &gt;&gt;</w:t>
      </w:r>
      <w:r>
        <w:rPr>
          <w:rtl/>
        </w:rPr>
        <w:t xml:space="preserve"> </w:t>
      </w:r>
      <w:bookmarkEnd w:id="1110"/>
    </w:p>
    <w:p w:rsidR="005A4B2E" w:rsidRDefault="005A4B2E" w:rsidP="00265331">
      <w:pPr>
        <w:rPr>
          <w:rtl/>
        </w:rPr>
      </w:pPr>
    </w:p>
    <w:p w:rsidR="005A4B2E" w:rsidRDefault="005A4B2E" w:rsidP="00DA47CC">
      <w:pPr>
        <w:rPr>
          <w:rtl/>
        </w:rPr>
      </w:pPr>
      <w:r>
        <w:rPr>
          <w:rFonts w:hint="cs"/>
          <w:rtl/>
        </w:rPr>
        <w:t xml:space="preserve">זה אם יש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p>
    <w:p w:rsidR="005A4B2E" w:rsidRDefault="005A4B2E" w:rsidP="00DA47CC">
      <w:pPr>
        <w:pStyle w:val="-"/>
        <w:keepNext/>
        <w:rPr>
          <w:rtl/>
        </w:rPr>
      </w:pPr>
      <w:bookmarkStart w:id="1111" w:name="ET_speakercontinue_5371_29"/>
      <w:r w:rsidRPr="009A6F5E">
        <w:rPr>
          <w:rStyle w:val="TagStyle"/>
          <w:rtl/>
        </w:rPr>
        <w:t xml:space="preserve"> &lt;&lt; דובר_המשך &gt;&gt; </w:t>
      </w:r>
      <w:r>
        <w:rPr>
          <w:rtl/>
        </w:rPr>
        <w:t>שר העבודה, הרווחה והשירותים החברתיים חיים כץ:</w:t>
      </w:r>
      <w:r w:rsidRPr="009A6F5E">
        <w:rPr>
          <w:rStyle w:val="TagStyle"/>
          <w:rtl/>
        </w:rPr>
        <w:t xml:space="preserve"> &lt;&lt; דובר_המשך &gt;&gt;</w:t>
      </w:r>
      <w:r>
        <w:rPr>
          <w:rtl/>
        </w:rPr>
        <w:t xml:space="preserve"> </w:t>
      </w:r>
      <w:bookmarkEnd w:id="1111"/>
    </w:p>
    <w:p w:rsidR="005A4B2E" w:rsidRDefault="005A4B2E" w:rsidP="00265331">
      <w:pPr>
        <w:rPr>
          <w:rtl/>
        </w:rPr>
      </w:pPr>
    </w:p>
    <w:p w:rsidR="005A4B2E" w:rsidRDefault="00963BD8" w:rsidP="00DA47CC">
      <w:pPr>
        <w:rPr>
          <w:rtl/>
        </w:rPr>
      </w:pPr>
      <w:r>
        <w:rPr>
          <w:rFonts w:hint="eastAsia"/>
          <w:rtl/>
        </w:rPr>
        <w:t>–</w:t>
      </w:r>
      <w:r w:rsidR="00265331">
        <w:rPr>
          <w:rFonts w:hint="eastAsia"/>
          <w:rtl/>
        </w:rPr>
        <w:t xml:space="preserve"> </w:t>
      </w:r>
      <w:r>
        <w:rPr>
          <w:rFonts w:hint="eastAsia"/>
          <w:rtl/>
        </w:rPr>
        <w:t>–</w:t>
      </w:r>
      <w:r w:rsidR="00265331">
        <w:rPr>
          <w:rFonts w:hint="eastAsia"/>
          <w:rtl/>
        </w:rPr>
        <w:t xml:space="preserve"> </w:t>
      </w:r>
      <w:r w:rsidR="005A4B2E">
        <w:rPr>
          <w:rFonts w:hint="cs"/>
          <w:rtl/>
        </w:rPr>
        <w:t xml:space="preserve">או 5,000 שקל. </w:t>
      </w:r>
      <w:bookmarkStart w:id="1112" w:name="_ETM_Q3_630004"/>
      <w:bookmarkEnd w:id="1112"/>
    </w:p>
    <w:p w:rsidR="005A4B2E" w:rsidRDefault="005A4B2E" w:rsidP="00DA47CC">
      <w:pPr>
        <w:rPr>
          <w:rtl/>
        </w:rPr>
      </w:pPr>
    </w:p>
    <w:p w:rsidR="005A4B2E" w:rsidRDefault="005A4B2E" w:rsidP="00DA47CC">
      <w:pPr>
        <w:pStyle w:val="af5"/>
        <w:keepNext/>
        <w:rPr>
          <w:rtl/>
        </w:rPr>
      </w:pPr>
      <w:bookmarkStart w:id="1113" w:name="ET_interruption_5289_30"/>
      <w:r w:rsidRPr="009A6F5E">
        <w:rPr>
          <w:rStyle w:val="TagStyle"/>
          <w:rtl/>
        </w:rPr>
        <w:t xml:space="preserve"> &lt;&lt; קריאה &gt;&gt; </w:t>
      </w:r>
      <w:r>
        <w:rPr>
          <w:rtl/>
        </w:rPr>
        <w:t>קסניה סבטלובה (המחנה הציוני):</w:t>
      </w:r>
      <w:r w:rsidRPr="009A6F5E">
        <w:rPr>
          <w:rStyle w:val="TagStyle"/>
          <w:rtl/>
        </w:rPr>
        <w:t xml:space="preserve"> &lt;&lt; קריאה &gt;&gt;</w:t>
      </w:r>
      <w:r>
        <w:rPr>
          <w:rtl/>
        </w:rPr>
        <w:t xml:space="preserve"> </w:t>
      </w:r>
      <w:bookmarkEnd w:id="1113"/>
    </w:p>
    <w:p w:rsidR="005A4B2E" w:rsidRDefault="005A4B2E" w:rsidP="00265331">
      <w:pPr>
        <w:rPr>
          <w:rtl/>
        </w:rPr>
      </w:pPr>
    </w:p>
    <w:p w:rsidR="005A4B2E" w:rsidRDefault="005A4B2E" w:rsidP="00DA47CC">
      <w:pPr>
        <w:rPr>
          <w:rtl/>
        </w:rPr>
      </w:pPr>
      <w:r>
        <w:rPr>
          <w:rFonts w:hint="cs"/>
          <w:rtl/>
        </w:rPr>
        <w:t xml:space="preserve">אז צריך לתגמל אותם בצורה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ind w:firstLine="0"/>
        <w:rPr>
          <w:rtl/>
        </w:rPr>
      </w:pPr>
    </w:p>
    <w:p w:rsidR="005A4B2E" w:rsidRDefault="005A4B2E" w:rsidP="00DA47CC">
      <w:pPr>
        <w:pStyle w:val="-"/>
        <w:keepNext/>
        <w:rPr>
          <w:rtl/>
        </w:rPr>
      </w:pPr>
      <w:bookmarkStart w:id="1114" w:name="ET_speakercontinue_5371_31"/>
      <w:r w:rsidRPr="009A6F5E">
        <w:rPr>
          <w:rStyle w:val="TagStyle"/>
          <w:rtl/>
        </w:rPr>
        <w:t xml:space="preserve"> &lt;&lt; דובר_המשך &gt;&gt; </w:t>
      </w:r>
      <w:r>
        <w:rPr>
          <w:rtl/>
        </w:rPr>
        <w:t>שר העבודה, הרווחה והשירותים החברתיים חיים כץ:</w:t>
      </w:r>
      <w:r w:rsidRPr="009A6F5E">
        <w:rPr>
          <w:rStyle w:val="TagStyle"/>
          <w:rtl/>
        </w:rPr>
        <w:t xml:space="preserve"> &lt;&lt; דובר_המשך &gt;&gt;</w:t>
      </w:r>
      <w:r>
        <w:rPr>
          <w:rtl/>
        </w:rPr>
        <w:t xml:space="preserve"> </w:t>
      </w:r>
      <w:bookmarkEnd w:id="1114"/>
    </w:p>
    <w:p w:rsidR="005A4B2E" w:rsidRDefault="005A4B2E" w:rsidP="00265331">
      <w:pPr>
        <w:rPr>
          <w:rtl/>
        </w:rPr>
      </w:pPr>
    </w:p>
    <w:p w:rsidR="005A4B2E" w:rsidRDefault="005A4B2E" w:rsidP="005B7D29">
      <w:pPr>
        <w:rPr>
          <w:rtl/>
        </w:rPr>
      </w:pPr>
      <w:r>
        <w:rPr>
          <w:rFonts w:hint="cs"/>
          <w:rtl/>
        </w:rPr>
        <w:t xml:space="preserve">אז המגזר הציבורי צריך לשנות </w:t>
      </w:r>
      <w:r w:rsidRPr="009A6F5E">
        <w:rPr>
          <w:rtl/>
        </w:rPr>
        <w:t>את</w:t>
      </w:r>
      <w:r>
        <w:rPr>
          <w:rFonts w:hint="cs"/>
          <w:rtl/>
        </w:rPr>
        <w:t xml:space="preserve"> </w:t>
      </w:r>
      <w:r w:rsidR="00963BD8">
        <w:rPr>
          <w:rFonts w:hint="eastAsia"/>
          <w:rtl/>
        </w:rPr>
        <w:t>–</w:t>
      </w:r>
      <w:r w:rsidRPr="009A6F5E">
        <w:rPr>
          <w:rtl/>
        </w:rPr>
        <w:t xml:space="preserve"> </w:t>
      </w:r>
      <w:bookmarkStart w:id="1115" w:name="_ETM_Q3_638170"/>
      <w:bookmarkEnd w:id="1115"/>
      <w:r w:rsidRPr="009A6F5E">
        <w:rPr>
          <w:rtl/>
        </w:rPr>
        <w:t xml:space="preserve">כנסת </w:t>
      </w:r>
      <w:bookmarkStart w:id="1116" w:name="_ETM_Q3_638650"/>
      <w:bookmarkEnd w:id="1116"/>
      <w:r w:rsidRPr="009A6F5E">
        <w:rPr>
          <w:rtl/>
        </w:rPr>
        <w:t>ישראל</w:t>
      </w:r>
      <w:r w:rsidR="005B7D29">
        <w:rPr>
          <w:rFonts w:hint="cs"/>
          <w:rtl/>
        </w:rPr>
        <w:t>:</w:t>
      </w:r>
      <w:r w:rsidRPr="009A6F5E">
        <w:rPr>
          <w:rtl/>
        </w:rPr>
        <w:t xml:space="preserve"> </w:t>
      </w:r>
      <w:bookmarkStart w:id="1117" w:name="_ETM_Q3_639160"/>
      <w:bookmarkEnd w:id="1117"/>
      <w:r w:rsidRPr="009A6F5E">
        <w:rPr>
          <w:rtl/>
        </w:rPr>
        <w:t>בוא</w:t>
      </w:r>
      <w:r>
        <w:rPr>
          <w:rFonts w:hint="cs"/>
          <w:rtl/>
        </w:rPr>
        <w:t>,</w:t>
      </w:r>
      <w:r w:rsidRPr="009A6F5E">
        <w:rPr>
          <w:rtl/>
        </w:rPr>
        <w:t xml:space="preserve"> </w:t>
      </w:r>
      <w:bookmarkStart w:id="1118" w:name="_ETM_Q3_639700"/>
      <w:bookmarkEnd w:id="1118"/>
      <w:r w:rsidRPr="009A6F5E">
        <w:rPr>
          <w:rtl/>
        </w:rPr>
        <w:t xml:space="preserve">אתה </w:t>
      </w:r>
      <w:bookmarkStart w:id="1119" w:name="_ETM_Q3_640450"/>
      <w:bookmarkEnd w:id="1119"/>
      <w:r>
        <w:rPr>
          <w:rFonts w:hint="cs"/>
          <w:rtl/>
        </w:rPr>
        <w:t xml:space="preserve">הרי </w:t>
      </w:r>
      <w:r w:rsidRPr="009A6F5E">
        <w:rPr>
          <w:rtl/>
        </w:rPr>
        <w:t>מחוקק</w:t>
      </w:r>
      <w:r w:rsidR="005B7D29">
        <w:rPr>
          <w:rFonts w:hint="cs"/>
          <w:rtl/>
        </w:rPr>
        <w:t>,</w:t>
      </w:r>
      <w:r w:rsidRPr="009A6F5E">
        <w:rPr>
          <w:rtl/>
        </w:rPr>
        <w:t xml:space="preserve"> </w:t>
      </w:r>
      <w:bookmarkStart w:id="1120" w:name="_ETM_Q3_641790"/>
      <w:bookmarkEnd w:id="1120"/>
      <w:r w:rsidRPr="009A6F5E">
        <w:rPr>
          <w:rFonts w:hint="cs"/>
          <w:rtl/>
        </w:rPr>
        <w:t>היית</w:t>
      </w:r>
      <w:r w:rsidRPr="009A6F5E">
        <w:rPr>
          <w:rtl/>
        </w:rPr>
        <w:t xml:space="preserve"> </w:t>
      </w:r>
      <w:bookmarkStart w:id="1121" w:name="_ETM_Q3_642030"/>
      <w:bookmarkEnd w:id="1121"/>
      <w:r w:rsidRPr="009A6F5E">
        <w:rPr>
          <w:rtl/>
        </w:rPr>
        <w:t xml:space="preserve">צריך </w:t>
      </w:r>
      <w:bookmarkStart w:id="1122" w:name="_ETM_Q3_642330"/>
      <w:bookmarkEnd w:id="1122"/>
      <w:r w:rsidRPr="009A6F5E">
        <w:rPr>
          <w:rtl/>
        </w:rPr>
        <w:t xml:space="preserve">להגיש </w:t>
      </w:r>
      <w:bookmarkStart w:id="1123" w:name="_ETM_Q3_642660"/>
      <w:bookmarkEnd w:id="1123"/>
      <w:r w:rsidRPr="009A6F5E">
        <w:rPr>
          <w:rtl/>
        </w:rPr>
        <w:t xml:space="preserve">הצעת </w:t>
      </w:r>
      <w:bookmarkStart w:id="1124" w:name="_ETM_Q3_643050"/>
      <w:bookmarkEnd w:id="1124"/>
      <w:r w:rsidRPr="009A6F5E">
        <w:rPr>
          <w:rtl/>
        </w:rPr>
        <w:t>חוק</w:t>
      </w:r>
      <w:r w:rsidR="005B7D29">
        <w:rPr>
          <w:rFonts w:hint="cs"/>
          <w:rtl/>
        </w:rPr>
        <w:t xml:space="preserve"> </w:t>
      </w:r>
      <w:r w:rsidR="00963BD8">
        <w:rPr>
          <w:rFonts w:hint="eastAsia"/>
          <w:rtl/>
        </w:rPr>
        <w:t>–</w:t>
      </w:r>
      <w:r w:rsidRPr="009A6F5E">
        <w:rPr>
          <w:rtl/>
        </w:rPr>
        <w:t xml:space="preserve"> </w:t>
      </w:r>
      <w:bookmarkStart w:id="1125" w:name="_ETM_Q3_643700"/>
      <w:bookmarkEnd w:id="1125"/>
      <w:r w:rsidRPr="009A6F5E">
        <w:rPr>
          <w:rFonts w:hint="cs"/>
          <w:rtl/>
        </w:rPr>
        <w:t>ו</w:t>
      </w:r>
      <w:r w:rsidRPr="009A6F5E">
        <w:rPr>
          <w:rtl/>
        </w:rPr>
        <w:t xml:space="preserve">אתה </w:t>
      </w:r>
      <w:bookmarkStart w:id="1126" w:name="_ETM_Q3_643940"/>
      <w:bookmarkEnd w:id="1126"/>
      <w:r w:rsidR="005B7D29">
        <w:rPr>
          <w:rFonts w:hint="cs"/>
          <w:rtl/>
        </w:rPr>
        <w:t xml:space="preserve">עוד </w:t>
      </w:r>
      <w:r w:rsidRPr="009A6F5E">
        <w:rPr>
          <w:rtl/>
        </w:rPr>
        <w:t xml:space="preserve">בא </w:t>
      </w:r>
      <w:bookmarkStart w:id="1127" w:name="_ETM_Q3_644030"/>
      <w:bookmarkEnd w:id="1127"/>
      <w:r w:rsidRPr="009A6F5E">
        <w:rPr>
          <w:rFonts w:hint="cs"/>
          <w:rtl/>
        </w:rPr>
        <w:t>עוד</w:t>
      </w:r>
      <w:r w:rsidRPr="009A6F5E">
        <w:rPr>
          <w:rtl/>
        </w:rPr>
        <w:t xml:space="preserve"> </w:t>
      </w:r>
      <w:bookmarkStart w:id="1128" w:name="_ETM_Q3_644150"/>
      <w:bookmarkEnd w:id="1128"/>
      <w:r w:rsidRPr="009A6F5E">
        <w:rPr>
          <w:rtl/>
        </w:rPr>
        <w:t xml:space="preserve">ממפלגת </w:t>
      </w:r>
      <w:bookmarkStart w:id="1129" w:name="_ETM_Q3_644720"/>
      <w:bookmarkEnd w:id="1129"/>
      <w:r w:rsidRPr="009A6F5E">
        <w:rPr>
          <w:rtl/>
        </w:rPr>
        <w:t>העבודה</w:t>
      </w:r>
      <w:r w:rsidR="005B7D29">
        <w:rPr>
          <w:rFonts w:hint="cs"/>
          <w:rtl/>
        </w:rPr>
        <w:t xml:space="preserve"> </w:t>
      </w:r>
      <w:r w:rsidR="00963BD8">
        <w:rPr>
          <w:rFonts w:hint="eastAsia"/>
          <w:rtl/>
        </w:rPr>
        <w:t>–</w:t>
      </w:r>
      <w:r w:rsidRPr="009A6F5E">
        <w:rPr>
          <w:rtl/>
        </w:rPr>
        <w:t xml:space="preserve"> </w:t>
      </w:r>
      <w:bookmarkStart w:id="1130" w:name="_ETM_Q3_645530"/>
      <w:bookmarkEnd w:id="1130"/>
      <w:r w:rsidRPr="009A6F5E">
        <w:rPr>
          <w:rtl/>
        </w:rPr>
        <w:t xml:space="preserve">יחד </w:t>
      </w:r>
      <w:bookmarkStart w:id="1131" w:name="_ETM_Q3_647530"/>
      <w:bookmarkEnd w:id="1131"/>
      <w:r w:rsidRPr="009A6F5E">
        <w:rPr>
          <w:rFonts w:hint="cs"/>
          <w:rtl/>
        </w:rPr>
        <w:t xml:space="preserve">עם </w:t>
      </w:r>
      <w:r w:rsidRPr="009A6F5E">
        <w:rPr>
          <w:rtl/>
        </w:rPr>
        <w:t>חבר</w:t>
      </w:r>
      <w:r w:rsidRPr="009A6F5E">
        <w:rPr>
          <w:rFonts w:hint="cs"/>
          <w:rtl/>
        </w:rPr>
        <w:t>י</w:t>
      </w:r>
      <w:r w:rsidRPr="009A6F5E">
        <w:rPr>
          <w:rtl/>
        </w:rPr>
        <w:t xml:space="preserve">ך </w:t>
      </w:r>
      <w:bookmarkStart w:id="1132" w:name="_ETM_Q3_648040"/>
      <w:bookmarkEnd w:id="1132"/>
      <w:r w:rsidRPr="009A6F5E">
        <w:rPr>
          <w:rtl/>
        </w:rPr>
        <w:t xml:space="preserve">למפלגת </w:t>
      </w:r>
      <w:bookmarkStart w:id="1133" w:name="_ETM_Q3_648490"/>
      <w:bookmarkEnd w:id="1133"/>
      <w:r w:rsidRPr="009A6F5E">
        <w:rPr>
          <w:rtl/>
        </w:rPr>
        <w:t xml:space="preserve">העבודה </w:t>
      </w:r>
      <w:bookmarkStart w:id="1134" w:name="_ETM_Q3_649390"/>
      <w:bookmarkEnd w:id="1134"/>
      <w:r w:rsidRPr="009A6F5E">
        <w:rPr>
          <w:rFonts w:hint="cs"/>
          <w:rtl/>
        </w:rPr>
        <w:t>לשים</w:t>
      </w:r>
      <w:r w:rsidRPr="009A6F5E">
        <w:rPr>
          <w:rtl/>
        </w:rPr>
        <w:t xml:space="preserve"> </w:t>
      </w:r>
      <w:bookmarkStart w:id="1135" w:name="_ETM_Q3_649780"/>
      <w:bookmarkEnd w:id="1135"/>
      <w:r w:rsidRPr="009A6F5E">
        <w:rPr>
          <w:rtl/>
        </w:rPr>
        <w:t xml:space="preserve">הצעת </w:t>
      </w:r>
      <w:bookmarkStart w:id="1136" w:name="_ETM_Q3_650230"/>
      <w:bookmarkEnd w:id="1136"/>
      <w:r w:rsidRPr="009A6F5E">
        <w:rPr>
          <w:rtl/>
        </w:rPr>
        <w:t>חוק</w:t>
      </w:r>
      <w:r w:rsidRPr="009A6F5E">
        <w:rPr>
          <w:rFonts w:hint="cs"/>
          <w:rtl/>
        </w:rPr>
        <w:t>,</w:t>
      </w:r>
      <w:r w:rsidRPr="009A6F5E">
        <w:rPr>
          <w:rtl/>
        </w:rPr>
        <w:t xml:space="preserve"> </w:t>
      </w:r>
      <w:bookmarkStart w:id="1137" w:name="_ETM_Q3_650830"/>
      <w:bookmarkEnd w:id="1137"/>
      <w:r w:rsidRPr="009A6F5E">
        <w:rPr>
          <w:rtl/>
        </w:rPr>
        <w:t>מרב</w:t>
      </w:r>
      <w:r w:rsidRPr="009A6F5E">
        <w:rPr>
          <w:rFonts w:hint="cs"/>
          <w:rtl/>
        </w:rPr>
        <w:t>,</w:t>
      </w:r>
      <w:r w:rsidRPr="009A6F5E">
        <w:rPr>
          <w:rtl/>
        </w:rPr>
        <w:t xml:space="preserve"> </w:t>
      </w:r>
      <w:r>
        <w:rPr>
          <w:rFonts w:hint="cs"/>
          <w:rtl/>
        </w:rPr>
        <w:t xml:space="preserve">שהשכר התחילי במשק יהיה שכר מינימום. שלא </w:t>
      </w:r>
      <w:r w:rsidR="005B7D29">
        <w:rPr>
          <w:rFonts w:hint="cs"/>
          <w:rtl/>
        </w:rPr>
        <w:t>ת</w:t>
      </w:r>
      <w:r>
        <w:rPr>
          <w:rFonts w:hint="cs"/>
          <w:rtl/>
        </w:rPr>
        <w:t>היה השלמת הכנסה.</w:t>
      </w:r>
    </w:p>
    <w:p w:rsidR="005A4B2E" w:rsidRDefault="005A4B2E" w:rsidP="00DA47CC">
      <w:pPr>
        <w:rPr>
          <w:rtl/>
        </w:rPr>
      </w:pPr>
    </w:p>
    <w:p w:rsidR="005A4B2E" w:rsidRDefault="005A4B2E" w:rsidP="00DA47CC">
      <w:pPr>
        <w:pStyle w:val="af5"/>
        <w:keepNext/>
        <w:rPr>
          <w:rtl/>
        </w:rPr>
      </w:pPr>
      <w:bookmarkStart w:id="1138" w:name="ET_interruption_4627_33"/>
      <w:r w:rsidRPr="009A6F5E">
        <w:rPr>
          <w:rStyle w:val="TagStyle"/>
          <w:rtl/>
        </w:rPr>
        <w:t xml:space="preserve"> &lt;&lt; קריאה &gt;&gt; </w:t>
      </w:r>
      <w:r>
        <w:rPr>
          <w:rtl/>
        </w:rPr>
        <w:t>דב חנין (הרשימה המשותפת):</w:t>
      </w:r>
      <w:r w:rsidRPr="009A6F5E">
        <w:rPr>
          <w:rStyle w:val="TagStyle"/>
          <w:rtl/>
        </w:rPr>
        <w:t xml:space="preserve"> &lt;&lt; קריאה &gt;&gt;</w:t>
      </w:r>
      <w:r>
        <w:rPr>
          <w:rtl/>
        </w:rPr>
        <w:t xml:space="preserve"> </w:t>
      </w:r>
      <w:bookmarkEnd w:id="1138"/>
    </w:p>
    <w:p w:rsidR="005A4B2E" w:rsidRDefault="005A4B2E" w:rsidP="00265331">
      <w:pPr>
        <w:rPr>
          <w:rtl/>
        </w:rPr>
      </w:pPr>
    </w:p>
    <w:p w:rsidR="005A4B2E" w:rsidRDefault="005A4B2E" w:rsidP="00DA47CC">
      <w:pPr>
        <w:rPr>
          <w:rtl/>
        </w:rPr>
      </w:pPr>
      <w:r>
        <w:rPr>
          <w:rFonts w:hint="cs"/>
          <w:rtl/>
        </w:rPr>
        <w:t>אנחנו בעד.</w:t>
      </w:r>
    </w:p>
    <w:p w:rsidR="005A4B2E" w:rsidRDefault="005A4B2E" w:rsidP="00DA47CC">
      <w:pPr>
        <w:rPr>
          <w:rtl/>
        </w:rPr>
      </w:pPr>
    </w:p>
    <w:p w:rsidR="005A4B2E" w:rsidRDefault="005A4B2E" w:rsidP="00DA47CC">
      <w:pPr>
        <w:pStyle w:val="af5"/>
        <w:keepNext/>
        <w:rPr>
          <w:rtl/>
        </w:rPr>
      </w:pPr>
      <w:bookmarkStart w:id="1139" w:name="ET_interruption_4692_34"/>
      <w:r w:rsidRPr="009A6F5E">
        <w:rPr>
          <w:rStyle w:val="TagStyle"/>
          <w:rtl/>
        </w:rPr>
        <w:t xml:space="preserve"> &lt;&lt; קריאה &gt;&gt; </w:t>
      </w:r>
      <w:r>
        <w:rPr>
          <w:rtl/>
        </w:rPr>
        <w:t>נחמן שי (המחנה הציוני):</w:t>
      </w:r>
      <w:r w:rsidRPr="009A6F5E">
        <w:rPr>
          <w:rStyle w:val="TagStyle"/>
          <w:rtl/>
        </w:rPr>
        <w:t xml:space="preserve"> &lt;&lt; קריאה &gt;&gt;</w:t>
      </w:r>
      <w:r>
        <w:rPr>
          <w:rtl/>
        </w:rPr>
        <w:t xml:space="preserve"> </w:t>
      </w:r>
      <w:bookmarkEnd w:id="1139"/>
    </w:p>
    <w:p w:rsidR="005A4B2E" w:rsidRDefault="005A4B2E" w:rsidP="00265331">
      <w:pPr>
        <w:rPr>
          <w:rtl/>
        </w:rPr>
      </w:pPr>
    </w:p>
    <w:p w:rsidR="005A4B2E" w:rsidRDefault="005A4B2E" w:rsidP="00DA47CC">
      <w:pPr>
        <w:rPr>
          <w:rtl/>
        </w:rPr>
      </w:pPr>
      <w:r>
        <w:rPr>
          <w:rFonts w:hint="cs"/>
          <w:rtl/>
        </w:rPr>
        <w:t>אנחנו בעד.</w:t>
      </w:r>
    </w:p>
    <w:p w:rsidR="005A4B2E" w:rsidRDefault="005A4B2E" w:rsidP="00DA47CC">
      <w:pPr>
        <w:rPr>
          <w:rtl/>
        </w:rPr>
      </w:pPr>
    </w:p>
    <w:p w:rsidR="005A4B2E" w:rsidRDefault="005A4B2E" w:rsidP="00DA47CC">
      <w:pPr>
        <w:pStyle w:val="-"/>
        <w:keepNext/>
        <w:rPr>
          <w:rtl/>
        </w:rPr>
      </w:pPr>
      <w:bookmarkStart w:id="1140" w:name="ET_speakercontinue_5371_35"/>
      <w:r w:rsidRPr="009A6F5E">
        <w:rPr>
          <w:rStyle w:val="TagStyle"/>
          <w:rtl/>
        </w:rPr>
        <w:t xml:space="preserve"> &lt;&lt; דובר_המשך &gt;&gt; </w:t>
      </w:r>
      <w:r>
        <w:rPr>
          <w:rtl/>
        </w:rPr>
        <w:t>שר העבודה, הרווחה והשירותים החברתיים חיים כץ:</w:t>
      </w:r>
      <w:r w:rsidRPr="009A6F5E">
        <w:rPr>
          <w:rStyle w:val="TagStyle"/>
          <w:rtl/>
        </w:rPr>
        <w:t xml:space="preserve"> &lt;&lt; דובר_המשך &gt;&gt;</w:t>
      </w:r>
      <w:r>
        <w:rPr>
          <w:rtl/>
        </w:rPr>
        <w:t xml:space="preserve"> </w:t>
      </w:r>
      <w:bookmarkEnd w:id="1140"/>
    </w:p>
    <w:p w:rsidR="005A4B2E" w:rsidRDefault="005A4B2E" w:rsidP="00265331">
      <w:pPr>
        <w:rPr>
          <w:rtl/>
        </w:rPr>
      </w:pPr>
    </w:p>
    <w:p w:rsidR="005A4B2E" w:rsidRDefault="005A4B2E" w:rsidP="00DA47CC">
      <w:pPr>
        <w:rPr>
          <w:rtl/>
        </w:rPr>
      </w:pPr>
      <w:r>
        <w:rPr>
          <w:rFonts w:hint="cs"/>
          <w:rtl/>
        </w:rPr>
        <w:t>למה אתה לא שם את זה?</w:t>
      </w:r>
    </w:p>
    <w:p w:rsidR="005A4B2E" w:rsidRDefault="005A4B2E" w:rsidP="00DA47CC">
      <w:pPr>
        <w:rPr>
          <w:rtl/>
        </w:rPr>
      </w:pPr>
    </w:p>
    <w:p w:rsidR="005A4B2E" w:rsidRDefault="005A4B2E" w:rsidP="00DA47CC">
      <w:pPr>
        <w:pStyle w:val="af5"/>
        <w:keepNext/>
        <w:rPr>
          <w:rtl/>
        </w:rPr>
      </w:pPr>
      <w:bookmarkStart w:id="1141" w:name="ET_interruption_5090_36"/>
      <w:r w:rsidRPr="00A53B66">
        <w:rPr>
          <w:rStyle w:val="TagStyle"/>
          <w:rtl/>
        </w:rPr>
        <w:t xml:space="preserve"> &lt;&lt; קריאה &gt;&gt; </w:t>
      </w:r>
      <w:r>
        <w:rPr>
          <w:rtl/>
        </w:rPr>
        <w:t>מרב מיכאלי (המחנה הציוני):</w:t>
      </w:r>
      <w:r w:rsidRPr="00A53B66">
        <w:rPr>
          <w:rStyle w:val="TagStyle"/>
          <w:rtl/>
        </w:rPr>
        <w:t xml:space="preserve"> &lt;&lt; קריאה &gt;&gt;</w:t>
      </w:r>
      <w:r>
        <w:rPr>
          <w:rtl/>
        </w:rPr>
        <w:t xml:space="preserve"> </w:t>
      </w:r>
      <w:bookmarkEnd w:id="1141"/>
    </w:p>
    <w:p w:rsidR="005A4B2E" w:rsidRDefault="005A4B2E" w:rsidP="00265331">
      <w:pPr>
        <w:rPr>
          <w:rtl/>
        </w:rPr>
      </w:pPr>
    </w:p>
    <w:p w:rsidR="005A4B2E" w:rsidRDefault="005A4B2E" w:rsidP="00DA47CC">
      <w:pPr>
        <w:rPr>
          <w:rtl/>
        </w:rPr>
      </w:pPr>
      <w:r>
        <w:rPr>
          <w:rFonts w:hint="cs"/>
          <w:rtl/>
        </w:rPr>
        <w:t>אני שמה את זה.</w:t>
      </w:r>
    </w:p>
    <w:p w:rsidR="005A4B2E" w:rsidRDefault="005A4B2E" w:rsidP="00DA47CC">
      <w:pPr>
        <w:rPr>
          <w:rtl/>
        </w:rPr>
      </w:pPr>
    </w:p>
    <w:p w:rsidR="005A4B2E" w:rsidRDefault="005A4B2E" w:rsidP="00DA47CC">
      <w:pPr>
        <w:pStyle w:val="-"/>
        <w:keepNext/>
        <w:rPr>
          <w:rtl/>
        </w:rPr>
      </w:pPr>
      <w:bookmarkStart w:id="1142" w:name="ET_speakercontinue_5371_39"/>
      <w:r w:rsidRPr="00A53B66">
        <w:rPr>
          <w:rStyle w:val="TagStyle"/>
          <w:rtl/>
        </w:rPr>
        <w:t xml:space="preserve"> &lt;&lt; דובר_המשך &gt;&gt; </w:t>
      </w:r>
      <w:r>
        <w:rPr>
          <w:rtl/>
        </w:rPr>
        <w:t>שר העבודה, הרווחה והשירותים החברתיים חיים כץ:</w:t>
      </w:r>
      <w:r w:rsidRPr="00A53B66">
        <w:rPr>
          <w:rStyle w:val="TagStyle"/>
          <w:rtl/>
        </w:rPr>
        <w:t xml:space="preserve"> &lt;&lt; דובר_המשך &gt;&gt;</w:t>
      </w:r>
      <w:r>
        <w:rPr>
          <w:rtl/>
        </w:rPr>
        <w:t xml:space="preserve"> </w:t>
      </w:r>
      <w:bookmarkEnd w:id="1142"/>
    </w:p>
    <w:p w:rsidR="005A4B2E" w:rsidRDefault="005A4B2E" w:rsidP="00265331">
      <w:pPr>
        <w:rPr>
          <w:rtl/>
        </w:rPr>
      </w:pPr>
    </w:p>
    <w:p w:rsidR="005A4B2E" w:rsidRDefault="005A4B2E" w:rsidP="00DA47CC">
      <w:pPr>
        <w:rPr>
          <w:rtl/>
        </w:rPr>
      </w:pPr>
      <w:r>
        <w:rPr>
          <w:rFonts w:hint="cs"/>
          <w:rtl/>
        </w:rPr>
        <w:t xml:space="preserve">למה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p>
    <w:p w:rsidR="005A4B2E" w:rsidRDefault="005A4B2E" w:rsidP="00DA47CC">
      <w:pPr>
        <w:pStyle w:val="af5"/>
        <w:keepNext/>
        <w:rPr>
          <w:rtl/>
        </w:rPr>
      </w:pPr>
      <w:bookmarkStart w:id="1143" w:name="ET_interruption_4627_37"/>
      <w:r w:rsidRPr="00A53B66">
        <w:rPr>
          <w:rStyle w:val="TagStyle"/>
          <w:rtl/>
        </w:rPr>
        <w:t xml:space="preserve"> &lt;&lt; קריאה &gt;&gt; </w:t>
      </w:r>
      <w:r>
        <w:rPr>
          <w:rtl/>
        </w:rPr>
        <w:t>דב חנין (הרשימה המשותפת):</w:t>
      </w:r>
      <w:r w:rsidRPr="00A53B66">
        <w:rPr>
          <w:rStyle w:val="TagStyle"/>
          <w:rtl/>
        </w:rPr>
        <w:t xml:space="preserve"> &lt;&lt; קריאה &gt;&gt;</w:t>
      </w:r>
      <w:r>
        <w:rPr>
          <w:rtl/>
        </w:rPr>
        <w:t xml:space="preserve"> </w:t>
      </w:r>
      <w:bookmarkEnd w:id="1143"/>
    </w:p>
    <w:p w:rsidR="005A4B2E" w:rsidRDefault="005A4B2E" w:rsidP="00265331">
      <w:pPr>
        <w:rPr>
          <w:rtl/>
        </w:rPr>
      </w:pPr>
    </w:p>
    <w:p w:rsidR="005A4B2E" w:rsidRDefault="005A4B2E" w:rsidP="00DA47CC">
      <w:pPr>
        <w:rPr>
          <w:rtl/>
        </w:rPr>
      </w:pPr>
      <w:r>
        <w:rPr>
          <w:rFonts w:hint="cs"/>
          <w:rtl/>
        </w:rPr>
        <w:t>אדוני יסכים?</w:t>
      </w:r>
    </w:p>
    <w:p w:rsidR="005A4B2E" w:rsidRDefault="005A4B2E" w:rsidP="00DA47CC">
      <w:pPr>
        <w:rPr>
          <w:rtl/>
        </w:rPr>
      </w:pPr>
    </w:p>
    <w:p w:rsidR="005A4B2E" w:rsidRDefault="005A4B2E" w:rsidP="00DA47CC">
      <w:pPr>
        <w:pStyle w:val="-"/>
        <w:keepNext/>
        <w:rPr>
          <w:rtl/>
        </w:rPr>
      </w:pPr>
      <w:bookmarkStart w:id="1144" w:name="ET_speakercontinue_5371_38"/>
      <w:r w:rsidRPr="00A53B66">
        <w:rPr>
          <w:rStyle w:val="TagStyle"/>
          <w:rtl/>
        </w:rPr>
        <w:t xml:space="preserve"> &lt;&lt; דובר_המשך &gt;&gt; </w:t>
      </w:r>
      <w:r>
        <w:rPr>
          <w:rtl/>
        </w:rPr>
        <w:t>שר העבודה, הרווחה והשירותים החברתיים חיים כץ:</w:t>
      </w:r>
      <w:r w:rsidRPr="00A53B66">
        <w:rPr>
          <w:rStyle w:val="TagStyle"/>
          <w:rtl/>
        </w:rPr>
        <w:t xml:space="preserve"> &lt;&lt; דובר_המשך &gt;&gt;</w:t>
      </w:r>
      <w:r>
        <w:rPr>
          <w:rtl/>
        </w:rPr>
        <w:t xml:space="preserve"> </w:t>
      </w:r>
      <w:bookmarkEnd w:id="1144"/>
    </w:p>
    <w:p w:rsidR="005A4B2E" w:rsidRDefault="005A4B2E" w:rsidP="00265331">
      <w:pPr>
        <w:rPr>
          <w:rtl/>
        </w:rPr>
      </w:pPr>
    </w:p>
    <w:p w:rsidR="005A4B2E" w:rsidRDefault="005A4B2E" w:rsidP="00DA47CC">
      <w:pPr>
        <w:rPr>
          <w:rtl/>
        </w:rPr>
      </w:pPr>
      <w:r>
        <w:rPr>
          <w:rFonts w:hint="cs"/>
          <w:rtl/>
        </w:rPr>
        <w:t xml:space="preserve">אני אסכים, לא מאה. בוא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p>
    <w:p w:rsidR="005A4B2E" w:rsidRDefault="005A4B2E" w:rsidP="00DA47CC">
      <w:pPr>
        <w:pStyle w:val="af5"/>
        <w:keepNext/>
        <w:rPr>
          <w:rtl/>
        </w:rPr>
      </w:pPr>
      <w:bookmarkStart w:id="1145" w:name="ET_interruption_4627_40"/>
      <w:r w:rsidRPr="00A53B66">
        <w:rPr>
          <w:rStyle w:val="TagStyle"/>
          <w:rtl/>
        </w:rPr>
        <w:t xml:space="preserve"> &lt;&lt; קריאה &gt;&gt; </w:t>
      </w:r>
      <w:r>
        <w:rPr>
          <w:rtl/>
        </w:rPr>
        <w:t>דב חנין (הרשימה המשותפת):</w:t>
      </w:r>
      <w:r w:rsidRPr="00A53B66">
        <w:rPr>
          <w:rStyle w:val="TagStyle"/>
          <w:rtl/>
        </w:rPr>
        <w:t xml:space="preserve"> &lt;&lt; קריאה &gt;&gt;</w:t>
      </w:r>
      <w:r>
        <w:rPr>
          <w:rtl/>
        </w:rPr>
        <w:t xml:space="preserve"> </w:t>
      </w:r>
      <w:bookmarkEnd w:id="1145"/>
    </w:p>
    <w:p w:rsidR="005A4B2E" w:rsidRDefault="005A4B2E" w:rsidP="00265331">
      <w:pPr>
        <w:rPr>
          <w:rtl/>
        </w:rPr>
      </w:pPr>
    </w:p>
    <w:p w:rsidR="005A4B2E" w:rsidRDefault="005A4B2E" w:rsidP="00DA47CC">
      <w:pPr>
        <w:rPr>
          <w:rtl/>
        </w:rPr>
      </w:pPr>
      <w:r>
        <w:rPr>
          <w:rFonts w:hint="cs"/>
          <w:rtl/>
        </w:rPr>
        <w:t xml:space="preserve">חיים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p>
    <w:p w:rsidR="005A4B2E" w:rsidRDefault="005A4B2E" w:rsidP="00DA47CC">
      <w:pPr>
        <w:pStyle w:val="-"/>
        <w:keepNext/>
        <w:rPr>
          <w:rtl/>
        </w:rPr>
      </w:pPr>
      <w:bookmarkStart w:id="1146" w:name="ET_speakercontinue_5371_41"/>
      <w:r w:rsidRPr="00A53B66">
        <w:rPr>
          <w:rStyle w:val="TagStyle"/>
          <w:rtl/>
        </w:rPr>
        <w:t xml:space="preserve"> &lt;&lt; דובר_המשך &gt;&gt; </w:t>
      </w:r>
      <w:r>
        <w:rPr>
          <w:rtl/>
        </w:rPr>
        <w:t>שר העבודה, הרווחה והשירותים החברתיים חיים כץ:</w:t>
      </w:r>
      <w:r w:rsidRPr="00A53B66">
        <w:rPr>
          <w:rStyle w:val="TagStyle"/>
          <w:rtl/>
        </w:rPr>
        <w:t xml:space="preserve"> &lt;&lt; דובר_המשך &gt;&gt;</w:t>
      </w:r>
      <w:r>
        <w:rPr>
          <w:rtl/>
        </w:rPr>
        <w:t xml:space="preserve"> </w:t>
      </w:r>
      <w:bookmarkEnd w:id="1146"/>
    </w:p>
    <w:p w:rsidR="005A4B2E" w:rsidRDefault="005A4B2E" w:rsidP="00265331">
      <w:pPr>
        <w:rPr>
          <w:rtl/>
        </w:rPr>
      </w:pPr>
    </w:p>
    <w:p w:rsidR="005A4B2E" w:rsidRDefault="005A4B2E" w:rsidP="00DA47CC">
      <w:pPr>
        <w:rPr>
          <w:rtl/>
        </w:rPr>
      </w:pPr>
      <w:r>
        <w:rPr>
          <w:rFonts w:hint="cs"/>
          <w:rtl/>
        </w:rPr>
        <w:t xml:space="preserve">דב, כל שבוע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p>
    <w:p w:rsidR="005A4B2E" w:rsidRDefault="005A4B2E" w:rsidP="00DA47CC">
      <w:pPr>
        <w:pStyle w:val="af5"/>
        <w:keepNext/>
        <w:rPr>
          <w:rtl/>
        </w:rPr>
      </w:pPr>
      <w:bookmarkStart w:id="1147" w:name="ET_interruption_4627_42"/>
      <w:r w:rsidRPr="00A53B66">
        <w:rPr>
          <w:rStyle w:val="TagStyle"/>
          <w:rtl/>
        </w:rPr>
        <w:t xml:space="preserve"> &lt;&lt; קריאה &gt;&gt; </w:t>
      </w:r>
      <w:r>
        <w:rPr>
          <w:rtl/>
        </w:rPr>
        <w:t>דב חנין (הרשימה המשותפת):</w:t>
      </w:r>
      <w:r w:rsidRPr="00A53B66">
        <w:rPr>
          <w:rStyle w:val="TagStyle"/>
          <w:rtl/>
        </w:rPr>
        <w:t xml:space="preserve"> &lt;&lt; קריאה &gt;&gt;</w:t>
      </w:r>
      <w:r>
        <w:rPr>
          <w:rtl/>
        </w:rPr>
        <w:t xml:space="preserve"> </w:t>
      </w:r>
      <w:bookmarkEnd w:id="1147"/>
    </w:p>
    <w:p w:rsidR="005A4B2E" w:rsidRPr="00C50723" w:rsidRDefault="005A4B2E" w:rsidP="00DA47CC">
      <w:pPr>
        <w:rPr>
          <w:rtl/>
          <w:lang w:eastAsia="he-IL"/>
        </w:rPr>
      </w:pPr>
    </w:p>
    <w:p w:rsidR="005A4B2E" w:rsidRDefault="005A4B2E" w:rsidP="00265331">
      <w:pPr>
        <w:rPr>
          <w:rtl/>
        </w:rPr>
      </w:pPr>
      <w:r>
        <w:rPr>
          <w:rFonts w:hint="cs"/>
          <w:rtl/>
        </w:rPr>
        <w:t xml:space="preserve">היום אני </w:t>
      </w:r>
      <w:r w:rsidR="005B7D29">
        <w:rPr>
          <w:rFonts w:hint="cs"/>
          <w:rtl/>
        </w:rPr>
        <w:t xml:space="preserve">מגיש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p>
    <w:p w:rsidR="005A4B2E" w:rsidRDefault="005A4B2E" w:rsidP="00DA47CC">
      <w:pPr>
        <w:pStyle w:val="-"/>
        <w:keepNext/>
        <w:rPr>
          <w:rtl/>
        </w:rPr>
      </w:pPr>
      <w:bookmarkStart w:id="1148" w:name="ET_speakercontinue_5371_70"/>
      <w:r w:rsidRPr="001411A3">
        <w:rPr>
          <w:rStyle w:val="TagStyle"/>
          <w:rtl/>
        </w:rPr>
        <w:t xml:space="preserve"> &lt;&lt; דובר_המשך &gt;&gt; </w:t>
      </w:r>
      <w:r>
        <w:rPr>
          <w:rtl/>
        </w:rPr>
        <w:t>שר העבודה, הרווחה והשירותים החברתיים חיים כץ:</w:t>
      </w:r>
      <w:r w:rsidRPr="001411A3">
        <w:rPr>
          <w:rStyle w:val="TagStyle"/>
          <w:rtl/>
        </w:rPr>
        <w:t xml:space="preserve"> &lt;&lt; דובר_המשך &gt;&gt;</w:t>
      </w:r>
      <w:r>
        <w:rPr>
          <w:rtl/>
        </w:rPr>
        <w:t xml:space="preserve"> </w:t>
      </w:r>
      <w:bookmarkEnd w:id="1148"/>
    </w:p>
    <w:p w:rsidR="005A4B2E" w:rsidRDefault="005A4B2E" w:rsidP="00265331">
      <w:pPr>
        <w:rPr>
          <w:rtl/>
        </w:rPr>
      </w:pPr>
    </w:p>
    <w:p w:rsidR="005A4B2E" w:rsidRDefault="005A4B2E" w:rsidP="00BC195F">
      <w:pPr>
        <w:rPr>
          <w:rtl/>
        </w:rPr>
      </w:pPr>
      <w:r>
        <w:rPr>
          <w:rFonts w:hint="cs"/>
          <w:rtl/>
        </w:rPr>
        <w:t xml:space="preserve">דב, </w:t>
      </w:r>
      <w:bookmarkStart w:id="1149" w:name="_ETM_Q3_668778"/>
      <w:bookmarkEnd w:id="1149"/>
      <w:r>
        <w:rPr>
          <w:rFonts w:hint="cs"/>
          <w:rtl/>
        </w:rPr>
        <w:t>דב, כל שבוע אתה שם חוקים שהקואליציה לא מסכימה</w:t>
      </w:r>
      <w:r w:rsidR="005B7D29">
        <w:rPr>
          <w:rFonts w:hint="cs"/>
          <w:rtl/>
        </w:rPr>
        <w:t xml:space="preserve"> להם;</w:t>
      </w:r>
      <w:r>
        <w:rPr>
          <w:rFonts w:hint="cs"/>
          <w:rtl/>
        </w:rPr>
        <w:t xml:space="preserve"> מפילים לך אותם</w:t>
      </w:r>
      <w:r w:rsidR="005B7D29">
        <w:rPr>
          <w:rFonts w:hint="cs"/>
          <w:rtl/>
        </w:rPr>
        <w:t>,</w:t>
      </w:r>
      <w:r>
        <w:rPr>
          <w:rFonts w:hint="cs"/>
          <w:rtl/>
        </w:rPr>
        <w:t xml:space="preserve"> אבל אתה שם</w:t>
      </w:r>
      <w:r w:rsidR="005B7D29">
        <w:rPr>
          <w:rFonts w:hint="cs"/>
          <w:rtl/>
        </w:rPr>
        <w:t>.</w:t>
      </w:r>
      <w:r>
        <w:rPr>
          <w:rFonts w:hint="cs"/>
          <w:rtl/>
        </w:rPr>
        <w:t xml:space="preserve"> למה אתה לא שם את החוק הזה? שהשכר התחילי במשק יהיה שכר מינימום, ולא </w:t>
      </w:r>
      <w:r w:rsidR="005B7D29">
        <w:rPr>
          <w:rFonts w:hint="cs"/>
          <w:rtl/>
        </w:rPr>
        <w:t>ת</w:t>
      </w:r>
      <w:r>
        <w:rPr>
          <w:rFonts w:hint="cs"/>
          <w:rtl/>
        </w:rPr>
        <w:t>היה השלמת הכנסה. כי מה קורה</w:t>
      </w:r>
      <w:r w:rsidR="005B7D29">
        <w:rPr>
          <w:rFonts w:hint="cs"/>
          <w:rtl/>
        </w:rPr>
        <w:t>,</w:t>
      </w:r>
      <w:r>
        <w:rPr>
          <w:rFonts w:hint="cs"/>
          <w:rtl/>
        </w:rPr>
        <w:t xml:space="preserve"> ב</w:t>
      </w:r>
      <w:bookmarkStart w:id="1150" w:name="_ETM_Q3_688985"/>
      <w:bookmarkEnd w:id="1150"/>
      <w:r>
        <w:rPr>
          <w:rFonts w:hint="cs"/>
          <w:rtl/>
        </w:rPr>
        <w:t xml:space="preserve">א עובד, מקבל 4,000 </w:t>
      </w:r>
      <w:r w:rsidR="005B7D29">
        <w:rPr>
          <w:rFonts w:hint="cs"/>
          <w:rtl/>
        </w:rPr>
        <w:t xml:space="preserve">שקל </w:t>
      </w:r>
      <w:r>
        <w:rPr>
          <w:rFonts w:hint="cs"/>
          <w:rtl/>
        </w:rPr>
        <w:t xml:space="preserve">בסיס, </w:t>
      </w:r>
      <w:r w:rsidR="005B7D29">
        <w:rPr>
          <w:rFonts w:hint="cs"/>
          <w:rtl/>
        </w:rPr>
        <w:t>ו-</w:t>
      </w:r>
      <w:r>
        <w:rPr>
          <w:rFonts w:hint="cs"/>
          <w:rtl/>
        </w:rPr>
        <w:t xml:space="preserve">1,000 שקל השלמת הכנסה. במגזר הציבורי הוא יכול להתקדם בשתי דרגות נוספות; שתי הדרגות </w:t>
      </w:r>
      <w:r w:rsidRPr="002B4534">
        <w:rPr>
          <w:rFonts w:hint="cs"/>
          <w:rtl/>
        </w:rPr>
        <w:t>מביא</w:t>
      </w:r>
      <w:r>
        <w:rPr>
          <w:rFonts w:hint="cs"/>
          <w:rtl/>
        </w:rPr>
        <w:t xml:space="preserve">ות אותו ל-1,000, </w:t>
      </w:r>
      <w:r w:rsidR="00BC195F">
        <w:rPr>
          <w:rFonts w:hint="cs"/>
          <w:rtl/>
        </w:rPr>
        <w:t>ו</w:t>
      </w:r>
      <w:r>
        <w:rPr>
          <w:rFonts w:hint="cs"/>
          <w:rtl/>
        </w:rPr>
        <w:t>אז אין לו השלמת הכנסה. הוא עד סוף ימיו יהיה בשכר מינימום</w:t>
      </w:r>
      <w:r w:rsidR="00BC195F">
        <w:rPr>
          <w:rFonts w:hint="cs"/>
          <w:rtl/>
        </w:rPr>
        <w:t>.</w:t>
      </w:r>
      <w:r>
        <w:rPr>
          <w:rFonts w:hint="cs"/>
          <w:rtl/>
        </w:rPr>
        <w:t xml:space="preserve"> אין לו אופציות קידום. איך האופוזיציה פה לא שמה הצעת חוק</w:t>
      </w:r>
      <w:r w:rsidR="00BC195F">
        <w:rPr>
          <w:rFonts w:hint="cs"/>
          <w:rtl/>
        </w:rPr>
        <w:t>:</w:t>
      </w:r>
      <w:r>
        <w:rPr>
          <w:rFonts w:hint="cs"/>
          <w:rtl/>
        </w:rPr>
        <w:t xml:space="preserve"> </w:t>
      </w:r>
      <w:bookmarkStart w:id="1151" w:name="_ETM_Q3_711550"/>
      <w:bookmarkEnd w:id="1151"/>
      <w:r w:rsidRPr="00034879">
        <w:rPr>
          <w:rtl/>
        </w:rPr>
        <w:t xml:space="preserve">שכר </w:t>
      </w:r>
      <w:bookmarkStart w:id="1152" w:name="_ETM_Q3_712330"/>
      <w:bookmarkEnd w:id="1152"/>
      <w:r w:rsidRPr="00034879">
        <w:rPr>
          <w:rtl/>
        </w:rPr>
        <w:t xml:space="preserve">תחילי </w:t>
      </w:r>
      <w:bookmarkStart w:id="1153" w:name="_ETM_Q3_713080"/>
      <w:bookmarkEnd w:id="1153"/>
      <w:r w:rsidRPr="00034879">
        <w:rPr>
          <w:rtl/>
        </w:rPr>
        <w:t xml:space="preserve">במשק </w:t>
      </w:r>
      <w:bookmarkStart w:id="1154" w:name="_ETM_Q3_714100"/>
      <w:bookmarkEnd w:id="1154"/>
      <w:r w:rsidRPr="00034879">
        <w:rPr>
          <w:rtl/>
        </w:rPr>
        <w:t xml:space="preserve">שכר </w:t>
      </w:r>
      <w:bookmarkStart w:id="1155" w:name="_ETM_Q3_714430"/>
      <w:bookmarkEnd w:id="1155"/>
      <w:r w:rsidRPr="00034879">
        <w:rPr>
          <w:rtl/>
        </w:rPr>
        <w:t>מינימום</w:t>
      </w:r>
      <w:r>
        <w:rPr>
          <w:rFonts w:hint="cs"/>
          <w:rtl/>
        </w:rPr>
        <w:t xml:space="preserve">. </w:t>
      </w:r>
      <w:bookmarkStart w:id="1156" w:name="_ETM_Q3_714070"/>
      <w:bookmarkEnd w:id="1156"/>
    </w:p>
    <w:p w:rsidR="005A4B2E" w:rsidRDefault="005A4B2E" w:rsidP="00DA47CC">
      <w:pPr>
        <w:rPr>
          <w:rtl/>
        </w:rPr>
      </w:pPr>
      <w:bookmarkStart w:id="1157" w:name="_ETM_Q3_715500"/>
      <w:bookmarkStart w:id="1158" w:name="_ETM_Q3_715577"/>
      <w:bookmarkEnd w:id="1157"/>
      <w:bookmarkEnd w:id="1158"/>
    </w:p>
    <w:p w:rsidR="005A4B2E" w:rsidRDefault="005A4B2E" w:rsidP="00DA47CC">
      <w:pPr>
        <w:pStyle w:val="af5"/>
        <w:keepNext/>
        <w:rPr>
          <w:rtl/>
        </w:rPr>
      </w:pPr>
      <w:bookmarkStart w:id="1159" w:name="ET_interruption_קר_אה_44"/>
      <w:r w:rsidRPr="00034879">
        <w:rPr>
          <w:rStyle w:val="TagStyle"/>
          <w:rtl/>
        </w:rPr>
        <w:t xml:space="preserve"> &lt;&lt; קריאה &gt;&gt; </w:t>
      </w:r>
      <w:r>
        <w:rPr>
          <w:rtl/>
        </w:rPr>
        <w:t>קריא</w:t>
      </w:r>
      <w:r>
        <w:rPr>
          <w:rFonts w:hint="cs"/>
          <w:rtl/>
        </w:rPr>
        <w:t>ות</w:t>
      </w:r>
      <w:r>
        <w:rPr>
          <w:rtl/>
        </w:rPr>
        <w:t>:</w:t>
      </w:r>
      <w:r w:rsidRPr="00034879">
        <w:rPr>
          <w:rStyle w:val="TagStyle"/>
          <w:rtl/>
        </w:rPr>
        <w:t xml:space="preserve"> &lt;&lt; קריאה &gt;&gt;</w:t>
      </w:r>
      <w:r>
        <w:rPr>
          <w:rtl/>
        </w:rPr>
        <w:t xml:space="preserve"> </w:t>
      </w:r>
      <w:bookmarkEnd w:id="1159"/>
    </w:p>
    <w:p w:rsidR="005A4B2E" w:rsidRDefault="005A4B2E" w:rsidP="00265331">
      <w:pPr>
        <w:rPr>
          <w:rtl/>
        </w:rPr>
      </w:pPr>
    </w:p>
    <w:p w:rsidR="005A4B2E" w:rsidRDefault="00963BD8" w:rsidP="00265331">
      <w:pPr>
        <w:rPr>
          <w:rtl/>
        </w:rPr>
      </w:pPr>
      <w:bookmarkStart w:id="1160" w:name="_ETM_Q3_719245"/>
      <w:bookmarkStart w:id="1161" w:name="_ETM_Q3_719354"/>
      <w:bookmarkEnd w:id="1160"/>
      <w:bookmarkEnd w:id="1161"/>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DA47CC">
      <w:pPr>
        <w:rPr>
          <w:rtl/>
        </w:rPr>
      </w:pPr>
    </w:p>
    <w:p w:rsidR="005A4B2E" w:rsidRDefault="005A4B2E" w:rsidP="00DA47CC">
      <w:pPr>
        <w:pStyle w:val="af5"/>
        <w:keepNext/>
        <w:rPr>
          <w:rtl/>
        </w:rPr>
      </w:pPr>
      <w:bookmarkStart w:id="1162" w:name="ET_interruption_4692_45"/>
      <w:r w:rsidRPr="00034879">
        <w:rPr>
          <w:rStyle w:val="TagStyle"/>
          <w:rtl/>
        </w:rPr>
        <w:t xml:space="preserve"> &lt;&lt; קריאה &gt;&gt; </w:t>
      </w:r>
      <w:r>
        <w:rPr>
          <w:rtl/>
        </w:rPr>
        <w:t>נחמן שי (המחנה הציוני):</w:t>
      </w:r>
      <w:r w:rsidRPr="00034879">
        <w:rPr>
          <w:rStyle w:val="TagStyle"/>
          <w:rtl/>
        </w:rPr>
        <w:t xml:space="preserve"> &lt;&lt; קריאה &gt;&gt;</w:t>
      </w:r>
      <w:r>
        <w:rPr>
          <w:rtl/>
        </w:rPr>
        <w:t xml:space="preserve"> </w:t>
      </w:r>
      <w:bookmarkEnd w:id="1162"/>
    </w:p>
    <w:p w:rsidR="005A4B2E" w:rsidRDefault="005A4B2E" w:rsidP="00265331">
      <w:pPr>
        <w:rPr>
          <w:rtl/>
        </w:rPr>
      </w:pPr>
    </w:p>
    <w:p w:rsidR="005A4B2E" w:rsidRDefault="00963BD8" w:rsidP="00DA47CC">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Fonts w:hint="cs"/>
          <w:rtl/>
        </w:rPr>
        <w:t xml:space="preserve"> אתה השר </w:t>
      </w:r>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Fonts w:hint="cs"/>
          <w:rtl/>
        </w:rPr>
        <w:t xml:space="preserve"> אני מבטיח לך להגיש את זה. </w:t>
      </w:r>
    </w:p>
    <w:p w:rsidR="005A4B2E" w:rsidRDefault="005A4B2E" w:rsidP="00DA47CC">
      <w:pPr>
        <w:rPr>
          <w:rtl/>
        </w:rPr>
      </w:pPr>
    </w:p>
    <w:p w:rsidR="005A4B2E" w:rsidRDefault="005A4B2E" w:rsidP="00DA47CC">
      <w:pPr>
        <w:pStyle w:val="-"/>
        <w:keepNext/>
        <w:rPr>
          <w:rtl/>
        </w:rPr>
      </w:pPr>
      <w:bookmarkStart w:id="1163" w:name="ET_speakercontinue_5371_46"/>
      <w:r w:rsidRPr="008417F9">
        <w:rPr>
          <w:rStyle w:val="TagStyle"/>
          <w:rtl/>
        </w:rPr>
        <w:t xml:space="preserve"> &lt;&lt; דובר_המשך &gt;&gt; </w:t>
      </w:r>
      <w:r>
        <w:rPr>
          <w:rtl/>
        </w:rPr>
        <w:t>שר העבודה, הרווחה והשירותים החברתיים חיים כץ:</w:t>
      </w:r>
      <w:r w:rsidRPr="008417F9">
        <w:rPr>
          <w:rStyle w:val="TagStyle"/>
          <w:rtl/>
        </w:rPr>
        <w:t xml:space="preserve"> &lt;&lt; דובר_המשך &gt;&gt;</w:t>
      </w:r>
      <w:r>
        <w:rPr>
          <w:rtl/>
        </w:rPr>
        <w:t xml:space="preserve"> </w:t>
      </w:r>
      <w:bookmarkEnd w:id="1163"/>
    </w:p>
    <w:p w:rsidR="005A4B2E" w:rsidRDefault="005A4B2E" w:rsidP="00265331">
      <w:pPr>
        <w:rPr>
          <w:rtl/>
        </w:rPr>
      </w:pPr>
    </w:p>
    <w:p w:rsidR="005A4B2E" w:rsidRDefault="005A4B2E" w:rsidP="00BC195F">
      <w:pPr>
        <w:rPr>
          <w:rtl/>
        </w:rPr>
      </w:pPr>
      <w:r>
        <w:rPr>
          <w:rFonts w:hint="cs"/>
          <w:rtl/>
        </w:rPr>
        <w:t>תקשיב, תקשיב</w:t>
      </w:r>
      <w:r w:rsidR="00BC195F">
        <w:rPr>
          <w:rFonts w:hint="cs"/>
          <w:rtl/>
        </w:rPr>
        <w:t>.</w:t>
      </w:r>
    </w:p>
    <w:p w:rsidR="005A4B2E" w:rsidRDefault="005A4B2E" w:rsidP="00DA47CC">
      <w:pPr>
        <w:rPr>
          <w:rtl/>
        </w:rPr>
      </w:pPr>
      <w:bookmarkStart w:id="1164" w:name="_ETM_Q3_722989"/>
      <w:bookmarkStart w:id="1165" w:name="_ETM_Q3_723080"/>
      <w:bookmarkEnd w:id="1164"/>
      <w:bookmarkEnd w:id="1165"/>
    </w:p>
    <w:p w:rsidR="005A4B2E" w:rsidRDefault="005A4B2E" w:rsidP="00DA47CC">
      <w:pPr>
        <w:pStyle w:val="af5"/>
        <w:keepNext/>
        <w:rPr>
          <w:rtl/>
        </w:rPr>
      </w:pPr>
      <w:bookmarkStart w:id="1166" w:name="ET_interruption_5289_47"/>
      <w:r w:rsidRPr="008417F9">
        <w:rPr>
          <w:rStyle w:val="TagStyle"/>
          <w:rtl/>
        </w:rPr>
        <w:t xml:space="preserve"> &lt;&lt; קריאה &gt;&gt; </w:t>
      </w:r>
      <w:r>
        <w:rPr>
          <w:rtl/>
        </w:rPr>
        <w:t>קסניה סבטלובה (המחנה הציוני):</w:t>
      </w:r>
      <w:r w:rsidRPr="008417F9">
        <w:rPr>
          <w:rStyle w:val="TagStyle"/>
          <w:rtl/>
        </w:rPr>
        <w:t xml:space="preserve"> &lt;&lt; קריאה &gt;&gt;</w:t>
      </w:r>
      <w:r>
        <w:rPr>
          <w:rtl/>
        </w:rPr>
        <w:t xml:space="preserve"> </w:t>
      </w:r>
      <w:bookmarkEnd w:id="1166"/>
    </w:p>
    <w:p w:rsidR="005A4B2E" w:rsidRDefault="005A4B2E" w:rsidP="00265331">
      <w:pPr>
        <w:rPr>
          <w:rtl/>
        </w:rPr>
      </w:pPr>
    </w:p>
    <w:p w:rsidR="005A4B2E" w:rsidRDefault="005A4B2E" w:rsidP="00DA47CC">
      <w:pPr>
        <w:rPr>
          <w:rtl/>
        </w:rPr>
      </w:pPr>
      <w:r>
        <w:rPr>
          <w:rFonts w:hint="cs"/>
          <w:rtl/>
        </w:rPr>
        <w:t>זה נורא ששר בממשלה מייעץ לנו</w:t>
      </w:r>
      <w:r w:rsidR="00BC195F">
        <w:rPr>
          <w:rFonts w:hint="cs"/>
          <w:rtl/>
        </w:rPr>
        <w:t>,</w:t>
      </w:r>
      <w:r>
        <w:rPr>
          <w:rFonts w:hint="cs"/>
          <w:rtl/>
        </w:rPr>
        <w:t xml:space="preserve"> החברים מהאופוזיציה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bookmarkStart w:id="1167" w:name="_ETM_Q3_726158"/>
      <w:bookmarkStart w:id="1168" w:name="_ETM_Q3_726268"/>
      <w:bookmarkEnd w:id="1167"/>
      <w:bookmarkEnd w:id="1168"/>
    </w:p>
    <w:p w:rsidR="005A4B2E" w:rsidRDefault="005A4B2E" w:rsidP="00DA47CC">
      <w:pPr>
        <w:pStyle w:val="-"/>
        <w:keepNext/>
        <w:rPr>
          <w:rtl/>
        </w:rPr>
      </w:pPr>
      <w:bookmarkStart w:id="1169" w:name="ET_speakercontinue_5371_48"/>
      <w:r w:rsidRPr="008417F9">
        <w:rPr>
          <w:rStyle w:val="TagStyle"/>
          <w:rtl/>
        </w:rPr>
        <w:t xml:space="preserve"> &lt;&lt; דובר_המשך &gt;&gt; </w:t>
      </w:r>
      <w:r>
        <w:rPr>
          <w:rtl/>
        </w:rPr>
        <w:t>שר העבודה, הרווחה והשירותים החברתיים חיים כץ:</w:t>
      </w:r>
      <w:r w:rsidRPr="008417F9">
        <w:rPr>
          <w:rStyle w:val="TagStyle"/>
          <w:rtl/>
        </w:rPr>
        <w:t xml:space="preserve"> &lt;&lt; דובר_המשך &gt;&gt;</w:t>
      </w:r>
      <w:r>
        <w:rPr>
          <w:rtl/>
        </w:rPr>
        <w:t xml:space="preserve"> </w:t>
      </w:r>
      <w:bookmarkEnd w:id="1169"/>
    </w:p>
    <w:p w:rsidR="005A4B2E" w:rsidRDefault="005A4B2E" w:rsidP="00265331">
      <w:pPr>
        <w:rPr>
          <w:rtl/>
        </w:rPr>
      </w:pPr>
    </w:p>
    <w:p w:rsidR="005A4B2E" w:rsidRDefault="005A4B2E" w:rsidP="00BC195F">
      <w:pPr>
        <w:rPr>
          <w:rtl/>
        </w:rPr>
      </w:pPr>
      <w:r>
        <w:rPr>
          <w:rFonts w:hint="cs"/>
          <w:rtl/>
        </w:rPr>
        <w:t>אני</w:t>
      </w:r>
      <w:r w:rsidR="00BC195F">
        <w:rPr>
          <w:rFonts w:hint="cs"/>
          <w:rtl/>
        </w:rPr>
        <w:t>,</w:t>
      </w:r>
      <w:r>
        <w:rPr>
          <w:rFonts w:hint="cs"/>
          <w:rtl/>
        </w:rPr>
        <w:t xml:space="preserve"> בכל מפגשי העובדים </w:t>
      </w:r>
      <w:bookmarkStart w:id="1170" w:name="_ETM_Q3_727607"/>
      <w:bookmarkEnd w:id="1170"/>
      <w:r>
        <w:rPr>
          <w:rFonts w:hint="cs"/>
          <w:rtl/>
        </w:rPr>
        <w:t>שיש של ההסתדרות שאני מופיע</w:t>
      </w:r>
      <w:r w:rsidR="00BC195F">
        <w:rPr>
          <w:rFonts w:hint="cs"/>
          <w:rtl/>
        </w:rPr>
        <w:t xml:space="preserve"> בהם,</w:t>
      </w:r>
      <w:r>
        <w:rPr>
          <w:rFonts w:hint="cs"/>
          <w:rtl/>
        </w:rPr>
        <w:t xml:space="preserve"> את מה שאמרתי לך </w:t>
      </w:r>
      <w:r w:rsidR="00BC195F">
        <w:rPr>
          <w:rFonts w:hint="cs"/>
          <w:rtl/>
        </w:rPr>
        <w:t xml:space="preserve">אני אומר </w:t>
      </w:r>
      <w:r>
        <w:rPr>
          <w:rFonts w:hint="cs"/>
          <w:rtl/>
        </w:rPr>
        <w:t xml:space="preserve">לאבי ניסנקורן. לא יכול להיות </w:t>
      </w:r>
      <w:r w:rsidR="00963BD8">
        <w:rPr>
          <w:rFonts w:hint="eastAsia"/>
          <w:rtl/>
        </w:rPr>
        <w:t>–</w:t>
      </w:r>
      <w:r>
        <w:rPr>
          <w:rFonts w:hint="cs"/>
          <w:rtl/>
        </w:rPr>
        <w:t xml:space="preserve"> פשוט לא יכול להיות </w:t>
      </w:r>
      <w:r w:rsidR="00963BD8">
        <w:rPr>
          <w:rFonts w:hint="eastAsia"/>
          <w:rtl/>
        </w:rPr>
        <w:t>–</w:t>
      </w:r>
      <w:r>
        <w:rPr>
          <w:rFonts w:hint="eastAsia"/>
          <w:rtl/>
        </w:rPr>
        <w:t xml:space="preserve"> </w:t>
      </w:r>
      <w:r>
        <w:rPr>
          <w:rFonts w:hint="cs"/>
          <w:rtl/>
        </w:rPr>
        <w:t>שהשכר התחילי במשק לא יהיה שכר מינימום</w:t>
      </w:r>
      <w:r w:rsidR="00BC195F">
        <w:rPr>
          <w:rFonts w:hint="cs"/>
          <w:rtl/>
        </w:rPr>
        <w:t>.</w:t>
      </w:r>
    </w:p>
    <w:p w:rsidR="005A4B2E" w:rsidRDefault="005A4B2E" w:rsidP="00DA47CC">
      <w:pPr>
        <w:rPr>
          <w:rtl/>
        </w:rPr>
      </w:pPr>
    </w:p>
    <w:p w:rsidR="005A4B2E" w:rsidRDefault="005A4B2E" w:rsidP="00DA47CC">
      <w:pPr>
        <w:pStyle w:val="af5"/>
        <w:keepNext/>
        <w:rPr>
          <w:rtl/>
        </w:rPr>
      </w:pPr>
      <w:bookmarkStart w:id="1171" w:name="ET_interruption_5111_49"/>
      <w:r w:rsidRPr="008417F9">
        <w:rPr>
          <w:rStyle w:val="TagStyle"/>
          <w:rtl/>
        </w:rPr>
        <w:t xml:space="preserve"> &lt;&lt; קריאה &gt;&gt; </w:t>
      </w:r>
      <w:r>
        <w:rPr>
          <w:rtl/>
        </w:rPr>
        <w:t>איציק שמולי (המחנה הציוני):</w:t>
      </w:r>
      <w:r w:rsidRPr="008417F9">
        <w:rPr>
          <w:rStyle w:val="TagStyle"/>
          <w:rtl/>
        </w:rPr>
        <w:t xml:space="preserve"> &lt;&lt; קריאה &gt;&gt;</w:t>
      </w:r>
      <w:r>
        <w:rPr>
          <w:rtl/>
        </w:rPr>
        <w:t xml:space="preserve"> </w:t>
      </w:r>
      <w:bookmarkEnd w:id="1171"/>
    </w:p>
    <w:p w:rsidR="005A4B2E" w:rsidRDefault="005A4B2E" w:rsidP="00265331">
      <w:pPr>
        <w:rPr>
          <w:rtl/>
        </w:rPr>
      </w:pPr>
    </w:p>
    <w:p w:rsidR="005A4B2E" w:rsidRDefault="005A4B2E" w:rsidP="00DA47CC">
      <w:pPr>
        <w:ind w:firstLine="0"/>
        <w:rPr>
          <w:rtl/>
        </w:rPr>
      </w:pPr>
      <w:r>
        <w:rPr>
          <w:rFonts w:hint="cs"/>
          <w:rtl/>
        </w:rPr>
        <w:t xml:space="preserve"> </w:t>
      </w:r>
      <w:r>
        <w:rPr>
          <w:rtl/>
        </w:rPr>
        <w:tab/>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לא הספקתי להציג באוצר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ind w:firstLine="0"/>
        <w:rPr>
          <w:rtl/>
        </w:rPr>
      </w:pPr>
    </w:p>
    <w:p w:rsidR="005A4B2E" w:rsidRDefault="005A4B2E" w:rsidP="00DA47CC">
      <w:pPr>
        <w:pStyle w:val="-"/>
        <w:keepNext/>
        <w:rPr>
          <w:rtl/>
        </w:rPr>
      </w:pPr>
      <w:bookmarkStart w:id="1172" w:name="ET_speakercontinue_5371_50"/>
      <w:r w:rsidRPr="008417F9">
        <w:rPr>
          <w:rStyle w:val="TagStyle"/>
          <w:rtl/>
        </w:rPr>
        <w:t xml:space="preserve"> &lt;&lt; דובר_המשך &gt;&gt; </w:t>
      </w:r>
      <w:r>
        <w:rPr>
          <w:rtl/>
        </w:rPr>
        <w:t>שר העבודה, הרווחה והשירותים החברתיים חיים כץ:</w:t>
      </w:r>
      <w:r w:rsidRPr="008417F9">
        <w:rPr>
          <w:rStyle w:val="TagStyle"/>
          <w:rtl/>
        </w:rPr>
        <w:t xml:space="preserve"> &lt;&lt; דובר_המשך &gt;&gt;</w:t>
      </w:r>
      <w:r>
        <w:rPr>
          <w:rtl/>
        </w:rPr>
        <w:t xml:space="preserve"> </w:t>
      </w:r>
      <w:bookmarkEnd w:id="1172"/>
    </w:p>
    <w:p w:rsidR="005A4B2E" w:rsidRDefault="005A4B2E" w:rsidP="00265331">
      <w:pPr>
        <w:rPr>
          <w:rtl/>
        </w:rPr>
      </w:pPr>
    </w:p>
    <w:p w:rsidR="005A4B2E" w:rsidRDefault="005A4B2E" w:rsidP="00DA47CC">
      <w:pPr>
        <w:rPr>
          <w:rtl/>
        </w:rPr>
      </w:pPr>
      <w:r>
        <w:rPr>
          <w:rFonts w:hint="cs"/>
          <w:rtl/>
        </w:rPr>
        <w:t xml:space="preserve">כי זה פיקציה, כי יש אנשים </w:t>
      </w:r>
      <w:bookmarkStart w:id="1173" w:name="_ETM_Q3_745103"/>
      <w:bookmarkEnd w:id="1173"/>
      <w:r>
        <w:rPr>
          <w:rFonts w:hint="cs"/>
          <w:rtl/>
        </w:rPr>
        <w:t xml:space="preserve">אצלי במשרד שמרוויחים 3,000 שקל יסוד פנסיוני. </w:t>
      </w:r>
    </w:p>
    <w:p w:rsidR="005A4B2E" w:rsidRDefault="005A4B2E" w:rsidP="00DA47CC">
      <w:pPr>
        <w:rPr>
          <w:rtl/>
        </w:rPr>
      </w:pPr>
    </w:p>
    <w:p w:rsidR="005A4B2E" w:rsidRDefault="005A4B2E" w:rsidP="00DA47CC">
      <w:pPr>
        <w:pStyle w:val="af5"/>
        <w:keepNext/>
        <w:rPr>
          <w:rtl/>
        </w:rPr>
      </w:pPr>
      <w:bookmarkStart w:id="1174" w:name="ET_interruption_5090_51"/>
      <w:r w:rsidRPr="008417F9">
        <w:rPr>
          <w:rStyle w:val="TagStyle"/>
          <w:rtl/>
        </w:rPr>
        <w:t xml:space="preserve"> &lt;&lt; קריאה &gt;&gt; </w:t>
      </w:r>
      <w:r>
        <w:rPr>
          <w:rtl/>
        </w:rPr>
        <w:t>מרב מיכאלי (המחנה הציוני):</w:t>
      </w:r>
      <w:r w:rsidRPr="008417F9">
        <w:rPr>
          <w:rStyle w:val="TagStyle"/>
          <w:rtl/>
        </w:rPr>
        <w:t xml:space="preserve"> &lt;&lt; קריאה &gt;&gt;</w:t>
      </w:r>
      <w:r>
        <w:rPr>
          <w:rtl/>
        </w:rPr>
        <w:t xml:space="preserve"> </w:t>
      </w:r>
      <w:bookmarkEnd w:id="1174"/>
    </w:p>
    <w:p w:rsidR="005A4B2E" w:rsidRDefault="005A4B2E" w:rsidP="00265331">
      <w:pPr>
        <w:rPr>
          <w:rtl/>
        </w:rPr>
      </w:pPr>
    </w:p>
    <w:p w:rsidR="005A4B2E" w:rsidRDefault="005A4B2E" w:rsidP="00BC195F">
      <w:pPr>
        <w:rPr>
          <w:rtl/>
        </w:rPr>
      </w:pPr>
      <w:r>
        <w:rPr>
          <w:rFonts w:hint="cs"/>
          <w:rtl/>
        </w:rPr>
        <w:t>מה את רוצה, הוא אומר תגישי</w:t>
      </w:r>
      <w:r w:rsidR="00BC195F">
        <w:rPr>
          <w:rFonts w:hint="cs"/>
          <w:rtl/>
        </w:rPr>
        <w:t xml:space="preserve"> </w:t>
      </w:r>
      <w:r w:rsidR="00963BD8">
        <w:rPr>
          <w:rFonts w:hint="eastAsia"/>
          <w:rtl/>
        </w:rPr>
        <w:t>–</w:t>
      </w:r>
      <w:r>
        <w:rPr>
          <w:rFonts w:hint="cs"/>
          <w:rtl/>
        </w:rPr>
        <w:t xml:space="preserve"> תגישי. מה זה </w:t>
      </w:r>
      <w:proofErr w:type="spellStart"/>
      <w:r>
        <w:rPr>
          <w:rFonts w:hint="cs"/>
          <w:rtl/>
        </w:rPr>
        <w:t>זה</w:t>
      </w:r>
      <w:proofErr w:type="spellEnd"/>
      <w:r>
        <w:rPr>
          <w:rFonts w:hint="cs"/>
          <w:rtl/>
        </w:rPr>
        <w:t>?</w:t>
      </w:r>
    </w:p>
    <w:p w:rsidR="005A4B2E" w:rsidRDefault="005A4B2E" w:rsidP="00DA47CC">
      <w:pPr>
        <w:rPr>
          <w:rtl/>
        </w:rPr>
      </w:pPr>
    </w:p>
    <w:p w:rsidR="005A4B2E" w:rsidRDefault="005A4B2E" w:rsidP="00DA47CC">
      <w:pPr>
        <w:pStyle w:val="-"/>
        <w:keepNext/>
        <w:rPr>
          <w:rtl/>
        </w:rPr>
      </w:pPr>
      <w:bookmarkStart w:id="1175" w:name="ET_speakercontinue_5371_52"/>
      <w:r w:rsidRPr="008417F9">
        <w:rPr>
          <w:rStyle w:val="TagStyle"/>
          <w:rtl/>
        </w:rPr>
        <w:t xml:space="preserve"> &lt;&lt; דובר_המשך &gt;&gt; </w:t>
      </w:r>
      <w:r>
        <w:rPr>
          <w:rtl/>
        </w:rPr>
        <w:t>שר העבודה, הרווחה והשירותים החברתיים חיים כץ:</w:t>
      </w:r>
      <w:r w:rsidRPr="008417F9">
        <w:rPr>
          <w:rStyle w:val="TagStyle"/>
          <w:rtl/>
        </w:rPr>
        <w:t xml:space="preserve"> &lt;&lt; דובר_המשך &gt;&gt;</w:t>
      </w:r>
      <w:r>
        <w:rPr>
          <w:rtl/>
        </w:rPr>
        <w:t xml:space="preserve"> </w:t>
      </w:r>
      <w:bookmarkEnd w:id="1175"/>
    </w:p>
    <w:p w:rsidR="005A4B2E" w:rsidRDefault="005A4B2E" w:rsidP="00265331">
      <w:pPr>
        <w:rPr>
          <w:rtl/>
        </w:rPr>
      </w:pPr>
    </w:p>
    <w:p w:rsidR="005A4B2E" w:rsidRDefault="005A4B2E" w:rsidP="00DA47CC">
      <w:pPr>
        <w:rPr>
          <w:rtl/>
        </w:rPr>
      </w:pPr>
      <w:r>
        <w:rPr>
          <w:rFonts w:hint="cs"/>
          <w:rtl/>
        </w:rPr>
        <w:t>ואללה, תגיש.</w:t>
      </w:r>
    </w:p>
    <w:p w:rsidR="005A4B2E" w:rsidRDefault="005A4B2E" w:rsidP="00DA47CC">
      <w:pPr>
        <w:rPr>
          <w:rtl/>
        </w:rPr>
      </w:pPr>
    </w:p>
    <w:p w:rsidR="005A4B2E" w:rsidRDefault="005A4B2E" w:rsidP="00DA47CC">
      <w:pPr>
        <w:pStyle w:val="af5"/>
        <w:keepNext/>
        <w:rPr>
          <w:rtl/>
        </w:rPr>
      </w:pPr>
      <w:bookmarkStart w:id="1176" w:name="ET_interruption_5090_53"/>
      <w:r w:rsidRPr="008417F9">
        <w:rPr>
          <w:rStyle w:val="TagStyle"/>
          <w:rtl/>
        </w:rPr>
        <w:t xml:space="preserve"> &lt;&lt; קריאה &gt;&gt; </w:t>
      </w:r>
      <w:r>
        <w:rPr>
          <w:rtl/>
        </w:rPr>
        <w:t>מרב מיכאלי (המחנה הציוני):</w:t>
      </w:r>
      <w:r w:rsidRPr="008417F9">
        <w:rPr>
          <w:rStyle w:val="TagStyle"/>
          <w:rtl/>
        </w:rPr>
        <w:t xml:space="preserve"> &lt;&lt; קריאה &gt;&gt;</w:t>
      </w:r>
      <w:r>
        <w:rPr>
          <w:rtl/>
        </w:rPr>
        <w:t xml:space="preserve"> </w:t>
      </w:r>
      <w:bookmarkEnd w:id="1176"/>
    </w:p>
    <w:p w:rsidR="005A4B2E" w:rsidRDefault="005A4B2E" w:rsidP="00265331">
      <w:pPr>
        <w:rPr>
          <w:rtl/>
        </w:rPr>
      </w:pPr>
    </w:p>
    <w:p w:rsidR="005A4B2E" w:rsidRDefault="005A4B2E" w:rsidP="00DA47CC">
      <w:pPr>
        <w:rPr>
          <w:rtl/>
        </w:rPr>
      </w:pPr>
      <w:r>
        <w:rPr>
          <w:rFonts w:hint="cs"/>
          <w:rtl/>
        </w:rPr>
        <w:t>בדיוק.</w:t>
      </w:r>
    </w:p>
    <w:p w:rsidR="005A4B2E" w:rsidRDefault="005A4B2E" w:rsidP="00DA47CC">
      <w:pPr>
        <w:rPr>
          <w:rtl/>
        </w:rPr>
      </w:pPr>
    </w:p>
    <w:p w:rsidR="005A4B2E" w:rsidRDefault="005A4B2E" w:rsidP="00DA47CC">
      <w:pPr>
        <w:pStyle w:val="-"/>
        <w:keepNext/>
        <w:rPr>
          <w:rtl/>
        </w:rPr>
      </w:pPr>
      <w:bookmarkStart w:id="1177" w:name="ET_speakercontinue_5371_54"/>
      <w:r w:rsidRPr="008417F9">
        <w:rPr>
          <w:rStyle w:val="TagStyle"/>
          <w:rtl/>
        </w:rPr>
        <w:t xml:space="preserve"> &lt;&lt; דובר_המשך &gt;&gt; </w:t>
      </w:r>
      <w:r>
        <w:rPr>
          <w:rtl/>
        </w:rPr>
        <w:t>שר העבודה, הרווחה והשירותים החברתיים חיים כץ:</w:t>
      </w:r>
      <w:r w:rsidRPr="008417F9">
        <w:rPr>
          <w:rStyle w:val="TagStyle"/>
          <w:rtl/>
        </w:rPr>
        <w:t xml:space="preserve"> &lt;&lt; דובר_המשך &gt;&gt;</w:t>
      </w:r>
      <w:r>
        <w:rPr>
          <w:rtl/>
        </w:rPr>
        <w:t xml:space="preserve"> </w:t>
      </w:r>
      <w:bookmarkEnd w:id="1177"/>
    </w:p>
    <w:p w:rsidR="005A4B2E" w:rsidRDefault="005A4B2E" w:rsidP="00265331">
      <w:pPr>
        <w:rPr>
          <w:rtl/>
        </w:rPr>
      </w:pPr>
    </w:p>
    <w:p w:rsidR="005A4B2E" w:rsidRDefault="005A4B2E" w:rsidP="00DA47CC">
      <w:pPr>
        <w:rPr>
          <w:rtl/>
        </w:rPr>
      </w:pPr>
      <w:r>
        <w:rPr>
          <w:rFonts w:hint="cs"/>
          <w:rtl/>
        </w:rPr>
        <w:t xml:space="preserve">במקום התעמרות בעבודה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p>
    <w:p w:rsidR="005A4B2E" w:rsidRDefault="005A4B2E" w:rsidP="00DA47CC">
      <w:pPr>
        <w:pStyle w:val="af5"/>
        <w:keepNext/>
        <w:rPr>
          <w:rtl/>
        </w:rPr>
      </w:pPr>
      <w:bookmarkStart w:id="1178" w:name="ET_interruption_4692_56"/>
      <w:r w:rsidRPr="008417F9">
        <w:rPr>
          <w:rStyle w:val="TagStyle"/>
          <w:rtl/>
        </w:rPr>
        <w:t xml:space="preserve"> &lt;&lt; קריאה &gt;&gt; </w:t>
      </w:r>
      <w:r>
        <w:rPr>
          <w:rtl/>
        </w:rPr>
        <w:t>נחמן שי (המחנה הציוני):</w:t>
      </w:r>
      <w:r w:rsidRPr="008417F9">
        <w:rPr>
          <w:rStyle w:val="TagStyle"/>
          <w:rtl/>
        </w:rPr>
        <w:t xml:space="preserve"> &lt;&lt; קריאה &gt;&gt;</w:t>
      </w:r>
      <w:r>
        <w:rPr>
          <w:rtl/>
        </w:rPr>
        <w:t xml:space="preserve"> </w:t>
      </w:r>
      <w:bookmarkEnd w:id="1178"/>
    </w:p>
    <w:p w:rsidR="005A4B2E" w:rsidRDefault="005A4B2E" w:rsidP="00265331">
      <w:pPr>
        <w:rPr>
          <w:rtl/>
        </w:rPr>
      </w:pPr>
    </w:p>
    <w:p w:rsidR="005A4B2E" w:rsidRDefault="005A4B2E" w:rsidP="00DA47CC">
      <w:pPr>
        <w:rPr>
          <w:rtl/>
        </w:rPr>
      </w:pPr>
      <w:r>
        <w:rPr>
          <w:rFonts w:hint="cs"/>
          <w:rtl/>
        </w:rPr>
        <w:t xml:space="preserve">רק כסף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p>
    <w:p w:rsidR="005A4B2E" w:rsidRDefault="005A4B2E" w:rsidP="00DA47CC">
      <w:pPr>
        <w:pStyle w:val="-"/>
        <w:keepNext/>
        <w:rPr>
          <w:rtl/>
        </w:rPr>
      </w:pPr>
      <w:bookmarkStart w:id="1179" w:name="ET_speakercontinue_5371_57"/>
      <w:r w:rsidRPr="000C2913">
        <w:rPr>
          <w:rStyle w:val="TagStyle"/>
          <w:rtl/>
        </w:rPr>
        <w:t xml:space="preserve"> &lt;&lt; דובר_המשך &gt;&gt; </w:t>
      </w:r>
      <w:r>
        <w:rPr>
          <w:rtl/>
        </w:rPr>
        <w:t>שר העבודה, הרווחה והשירותים החברתיים חיים כץ:</w:t>
      </w:r>
      <w:r w:rsidRPr="000C2913">
        <w:rPr>
          <w:rStyle w:val="TagStyle"/>
          <w:rtl/>
        </w:rPr>
        <w:t xml:space="preserve"> &lt;&lt; דובר_המשך &gt;&gt;</w:t>
      </w:r>
      <w:r>
        <w:rPr>
          <w:rtl/>
        </w:rPr>
        <w:t xml:space="preserve"> </w:t>
      </w:r>
      <w:bookmarkEnd w:id="1179"/>
    </w:p>
    <w:p w:rsidR="005A4B2E" w:rsidRDefault="005A4B2E" w:rsidP="00265331">
      <w:pPr>
        <w:rPr>
          <w:rtl/>
        </w:rPr>
      </w:pPr>
    </w:p>
    <w:p w:rsidR="005A4B2E" w:rsidRDefault="005A4B2E" w:rsidP="00265331">
      <w:pPr>
        <w:rPr>
          <w:rtl/>
        </w:rPr>
      </w:pPr>
      <w:r>
        <w:rPr>
          <w:rFonts w:hint="cs"/>
          <w:rtl/>
        </w:rPr>
        <w:t>זה התעמרות בעבודה</w:t>
      </w:r>
      <w:r w:rsidR="00BC195F">
        <w:rPr>
          <w:rFonts w:hint="cs"/>
          <w:rtl/>
        </w:rPr>
        <w:t>.</w:t>
      </w:r>
      <w:r>
        <w:rPr>
          <w:rFonts w:hint="cs"/>
          <w:rtl/>
        </w:rPr>
        <w:t xml:space="preserve"> ההתעמרות בעבודה בעובד</w:t>
      </w:r>
      <w:r w:rsidR="00BC195F">
        <w:rPr>
          <w:rFonts w:hint="cs"/>
          <w:rtl/>
        </w:rPr>
        <w:t>,</w:t>
      </w:r>
      <w:r>
        <w:rPr>
          <w:rFonts w:hint="cs"/>
          <w:rtl/>
        </w:rPr>
        <w:t xml:space="preserve"> שאומרים לו: אתה תבוא לעבודה ולא </w:t>
      </w:r>
      <w:bookmarkStart w:id="1180" w:name="_ETM_Q3_755468"/>
      <w:bookmarkEnd w:id="1180"/>
      <w:r>
        <w:rPr>
          <w:rFonts w:hint="cs"/>
          <w:rtl/>
        </w:rPr>
        <w:t xml:space="preserve">תתפרנס, ותהיה עני כל החיים </w:t>
      </w:r>
      <w:r w:rsidR="00963BD8">
        <w:rPr>
          <w:rFonts w:hint="eastAsia"/>
          <w:rtl/>
        </w:rPr>
        <w:t>–</w:t>
      </w:r>
      <w:r>
        <w:rPr>
          <w:rFonts w:hint="cs"/>
          <w:rtl/>
        </w:rPr>
        <w:t xml:space="preserve"> זו התעמרות.</w:t>
      </w:r>
      <w:r>
        <w:rPr>
          <w:rtl/>
        </w:rPr>
        <w:t xml:space="preserve"> </w:t>
      </w:r>
    </w:p>
    <w:p w:rsidR="005A4B2E" w:rsidRDefault="005A4B2E" w:rsidP="00DA47CC">
      <w:pPr>
        <w:rPr>
          <w:rtl/>
        </w:rPr>
      </w:pPr>
    </w:p>
    <w:p w:rsidR="005A4B2E" w:rsidRDefault="005A4B2E" w:rsidP="00DA47CC">
      <w:pPr>
        <w:pStyle w:val="af5"/>
        <w:keepNext/>
        <w:rPr>
          <w:rtl/>
        </w:rPr>
      </w:pPr>
      <w:bookmarkStart w:id="1181" w:name="ET_interruption_5090_58"/>
      <w:r w:rsidRPr="000C2913">
        <w:rPr>
          <w:rStyle w:val="TagStyle"/>
          <w:rtl/>
        </w:rPr>
        <w:t xml:space="preserve"> &lt;&lt; קריאה &gt;&gt; </w:t>
      </w:r>
      <w:r>
        <w:rPr>
          <w:rtl/>
        </w:rPr>
        <w:t>מרב מיכאלי (המחנה הציוני):</w:t>
      </w:r>
      <w:r w:rsidRPr="000C2913">
        <w:rPr>
          <w:rStyle w:val="TagStyle"/>
          <w:rtl/>
        </w:rPr>
        <w:t xml:space="preserve"> &lt;&lt; קריאה &gt;&gt;</w:t>
      </w:r>
      <w:r>
        <w:rPr>
          <w:rtl/>
        </w:rPr>
        <w:t xml:space="preserve"> </w:t>
      </w:r>
      <w:bookmarkEnd w:id="1181"/>
    </w:p>
    <w:p w:rsidR="005A4B2E" w:rsidRDefault="005A4B2E" w:rsidP="00265331">
      <w:pPr>
        <w:rPr>
          <w:rtl/>
        </w:rPr>
      </w:pPr>
    </w:p>
    <w:p w:rsidR="005A4B2E" w:rsidRDefault="005A4B2E" w:rsidP="00DA47CC">
      <w:pPr>
        <w:rPr>
          <w:rtl/>
        </w:rPr>
      </w:pPr>
      <w:r>
        <w:rPr>
          <w:rFonts w:hint="cs"/>
          <w:rtl/>
        </w:rPr>
        <w:t>גם וגם.</w:t>
      </w:r>
    </w:p>
    <w:p w:rsidR="005A4B2E" w:rsidRDefault="005A4B2E" w:rsidP="00DA47CC">
      <w:pPr>
        <w:rPr>
          <w:rtl/>
        </w:rPr>
      </w:pPr>
      <w:bookmarkStart w:id="1182" w:name="_ETM_Q3_760223"/>
      <w:bookmarkStart w:id="1183" w:name="_ETM_Q3_760305"/>
      <w:bookmarkEnd w:id="1182"/>
      <w:bookmarkEnd w:id="1183"/>
    </w:p>
    <w:p w:rsidR="005A4B2E" w:rsidRDefault="005A4B2E" w:rsidP="00DA47CC">
      <w:pPr>
        <w:pStyle w:val="-"/>
        <w:keepNext/>
        <w:rPr>
          <w:rtl/>
        </w:rPr>
      </w:pPr>
      <w:bookmarkStart w:id="1184" w:name="ET_speakercontinue_5371_59"/>
      <w:r w:rsidRPr="000C2913">
        <w:rPr>
          <w:rStyle w:val="TagStyle"/>
          <w:rtl/>
        </w:rPr>
        <w:t xml:space="preserve"> &lt;&lt; דובר_המשך &gt;&gt; </w:t>
      </w:r>
      <w:r>
        <w:rPr>
          <w:rtl/>
        </w:rPr>
        <w:t>שר העבודה, הרווחה והשירותים החברתיים חיים כץ:</w:t>
      </w:r>
      <w:r w:rsidRPr="000C2913">
        <w:rPr>
          <w:rStyle w:val="TagStyle"/>
          <w:rtl/>
        </w:rPr>
        <w:t xml:space="preserve"> &lt;&lt; דובר_המשך &gt;&gt;</w:t>
      </w:r>
      <w:r>
        <w:rPr>
          <w:rtl/>
        </w:rPr>
        <w:t xml:space="preserve"> </w:t>
      </w:r>
      <w:bookmarkEnd w:id="1184"/>
    </w:p>
    <w:p w:rsidR="005A4B2E" w:rsidRDefault="005A4B2E" w:rsidP="00265331">
      <w:pPr>
        <w:rPr>
          <w:rtl/>
        </w:rPr>
      </w:pPr>
    </w:p>
    <w:p w:rsidR="005A4B2E" w:rsidRDefault="005A4B2E" w:rsidP="00DA47CC">
      <w:pPr>
        <w:rPr>
          <w:rtl/>
        </w:rPr>
      </w:pPr>
      <w:r>
        <w:rPr>
          <w:rFonts w:hint="cs"/>
          <w:rtl/>
        </w:rPr>
        <w:t>לא, לא, גם וגם.</w:t>
      </w:r>
    </w:p>
    <w:p w:rsidR="005A4B2E" w:rsidRDefault="005A4B2E" w:rsidP="00DA47CC">
      <w:pPr>
        <w:rPr>
          <w:rtl/>
        </w:rPr>
      </w:pPr>
      <w:bookmarkStart w:id="1185" w:name="_ETM_Q3_760686"/>
      <w:bookmarkStart w:id="1186" w:name="_ETM_Q3_760805"/>
      <w:bookmarkEnd w:id="1185"/>
      <w:bookmarkEnd w:id="1186"/>
    </w:p>
    <w:p w:rsidR="005A4B2E" w:rsidRDefault="005A4B2E" w:rsidP="00DA47CC">
      <w:pPr>
        <w:pStyle w:val="af5"/>
        <w:keepNext/>
        <w:rPr>
          <w:rtl/>
        </w:rPr>
      </w:pPr>
      <w:bookmarkStart w:id="1187" w:name="ET_interruption_5090_60"/>
      <w:r w:rsidRPr="000C2913">
        <w:rPr>
          <w:rStyle w:val="TagStyle"/>
          <w:rtl/>
        </w:rPr>
        <w:t xml:space="preserve"> &lt;&lt; קריאה &gt;&gt; </w:t>
      </w:r>
      <w:r>
        <w:rPr>
          <w:rtl/>
        </w:rPr>
        <w:t>מרב מיכאלי (המחנה הציוני):</w:t>
      </w:r>
      <w:r w:rsidRPr="000C2913">
        <w:rPr>
          <w:rStyle w:val="TagStyle"/>
          <w:rtl/>
        </w:rPr>
        <w:t xml:space="preserve"> &lt;&lt; קריאה &gt;&gt;</w:t>
      </w:r>
      <w:r>
        <w:rPr>
          <w:rtl/>
        </w:rPr>
        <w:t xml:space="preserve"> </w:t>
      </w:r>
      <w:bookmarkEnd w:id="1187"/>
    </w:p>
    <w:p w:rsidR="005A4B2E" w:rsidRDefault="005A4B2E" w:rsidP="00265331">
      <w:pPr>
        <w:rPr>
          <w:rtl/>
        </w:rPr>
      </w:pPr>
    </w:p>
    <w:p w:rsidR="005A4B2E" w:rsidRDefault="005A4B2E" w:rsidP="00DA47CC">
      <w:pPr>
        <w:rPr>
          <w:rtl/>
        </w:rPr>
      </w:pPr>
      <w:r>
        <w:rPr>
          <w:rFonts w:hint="cs"/>
          <w:rtl/>
        </w:rPr>
        <w:t>גם וגם.</w:t>
      </w:r>
    </w:p>
    <w:p w:rsidR="005A4B2E" w:rsidRDefault="005A4B2E" w:rsidP="00DA47CC">
      <w:pPr>
        <w:rPr>
          <w:rtl/>
        </w:rPr>
      </w:pPr>
    </w:p>
    <w:p w:rsidR="005A4B2E" w:rsidRDefault="005A4B2E" w:rsidP="00DA47CC">
      <w:pPr>
        <w:pStyle w:val="-"/>
        <w:keepNext/>
        <w:rPr>
          <w:rtl/>
        </w:rPr>
      </w:pPr>
      <w:bookmarkStart w:id="1188" w:name="ET_speakercontinue_5371_61"/>
      <w:r w:rsidRPr="000C2913">
        <w:rPr>
          <w:rStyle w:val="TagStyle"/>
          <w:rtl/>
        </w:rPr>
        <w:t xml:space="preserve"> &lt;&lt; דובר_המשך &gt;&gt; </w:t>
      </w:r>
      <w:r>
        <w:rPr>
          <w:rtl/>
        </w:rPr>
        <w:t>שר העבודה, הרווחה והשירותים החברתיים חיים כץ:</w:t>
      </w:r>
      <w:r w:rsidRPr="000C2913">
        <w:rPr>
          <w:rStyle w:val="TagStyle"/>
          <w:rtl/>
        </w:rPr>
        <w:t xml:space="preserve"> &lt;&lt; דובר_המשך &gt;&gt;</w:t>
      </w:r>
      <w:r>
        <w:rPr>
          <w:rtl/>
        </w:rPr>
        <w:t xml:space="preserve"> </w:t>
      </w:r>
      <w:bookmarkEnd w:id="1188"/>
    </w:p>
    <w:p w:rsidR="005A4B2E" w:rsidRDefault="005A4B2E" w:rsidP="00265331">
      <w:pPr>
        <w:rPr>
          <w:rtl/>
        </w:rPr>
      </w:pPr>
    </w:p>
    <w:p w:rsidR="005A4B2E" w:rsidRDefault="005A4B2E" w:rsidP="00BC195F">
      <w:pPr>
        <w:rPr>
          <w:rtl/>
        </w:rPr>
      </w:pPr>
      <w:r>
        <w:rPr>
          <w:rFonts w:hint="cs"/>
          <w:rtl/>
        </w:rPr>
        <w:t>זה התעמרות, אבל תגישו</w:t>
      </w:r>
      <w:r w:rsidR="00BC195F">
        <w:rPr>
          <w:rFonts w:hint="cs"/>
          <w:rtl/>
        </w:rPr>
        <w:t>.</w:t>
      </w:r>
      <w:r>
        <w:rPr>
          <w:rFonts w:hint="cs"/>
          <w:rtl/>
        </w:rPr>
        <w:t xml:space="preserve"> עוד מעט אנחנו גומרים ארבע שנים, איך לא הגשתם את זה?</w:t>
      </w:r>
    </w:p>
    <w:p w:rsidR="005A4B2E" w:rsidRDefault="005A4B2E" w:rsidP="00DA47CC">
      <w:pPr>
        <w:rPr>
          <w:rtl/>
        </w:rPr>
      </w:pPr>
      <w:bookmarkStart w:id="1189" w:name="_ETM_Q3_765903"/>
      <w:bookmarkStart w:id="1190" w:name="_ETM_Q3_766066"/>
      <w:bookmarkEnd w:id="1189"/>
      <w:bookmarkEnd w:id="1190"/>
    </w:p>
    <w:p w:rsidR="005A4B2E" w:rsidRDefault="005A4B2E" w:rsidP="00DA47CC">
      <w:pPr>
        <w:pStyle w:val="af5"/>
        <w:keepNext/>
        <w:rPr>
          <w:rtl/>
        </w:rPr>
      </w:pPr>
      <w:bookmarkStart w:id="1191" w:name="ET_interruption_5090_62"/>
      <w:r w:rsidRPr="000C2913">
        <w:rPr>
          <w:rStyle w:val="TagStyle"/>
          <w:rtl/>
        </w:rPr>
        <w:t xml:space="preserve"> &lt;&lt; קריאה &gt;&gt; </w:t>
      </w:r>
      <w:r>
        <w:rPr>
          <w:rtl/>
        </w:rPr>
        <w:t>מרב מיכאלי (המחנה הציוני):</w:t>
      </w:r>
      <w:r w:rsidRPr="000C2913">
        <w:rPr>
          <w:rStyle w:val="TagStyle"/>
          <w:rtl/>
        </w:rPr>
        <w:t xml:space="preserve"> &lt;&lt; קריאה &gt;&gt;</w:t>
      </w:r>
      <w:r>
        <w:rPr>
          <w:rtl/>
        </w:rPr>
        <w:t xml:space="preserve"> </w:t>
      </w:r>
      <w:bookmarkEnd w:id="1191"/>
    </w:p>
    <w:p w:rsidR="005A4B2E" w:rsidRDefault="005A4B2E" w:rsidP="00265331">
      <w:pPr>
        <w:rPr>
          <w:rtl/>
        </w:rPr>
      </w:pPr>
    </w:p>
    <w:p w:rsidR="005A4B2E" w:rsidRDefault="005A4B2E" w:rsidP="00DA47CC">
      <w:pPr>
        <w:rPr>
          <w:rtl/>
        </w:rPr>
      </w:pPr>
      <w:r>
        <w:rPr>
          <w:rFonts w:hint="cs"/>
          <w:rtl/>
        </w:rPr>
        <w:t xml:space="preserve">תסלח לי </w:t>
      </w:r>
      <w:r w:rsidR="00963BD8">
        <w:rPr>
          <w:rFonts w:hint="cs"/>
          <w:rtl/>
        </w:rPr>
        <w:t>–</w:t>
      </w:r>
      <w:r w:rsidR="00265331">
        <w:rPr>
          <w:rFonts w:hint="cs"/>
          <w:rtl/>
        </w:rPr>
        <w:t xml:space="preserve"> </w:t>
      </w:r>
      <w:r w:rsidR="00963BD8">
        <w:rPr>
          <w:rFonts w:hint="cs"/>
          <w:rtl/>
        </w:rPr>
        <w:t>–</w:t>
      </w:r>
      <w:r>
        <w:rPr>
          <w:rFonts w:hint="cs"/>
          <w:rtl/>
        </w:rPr>
        <w:t xml:space="preserve"> </w:t>
      </w:r>
    </w:p>
    <w:p w:rsidR="005A4B2E" w:rsidRDefault="005A4B2E" w:rsidP="00DA47CC">
      <w:pPr>
        <w:rPr>
          <w:rtl/>
        </w:rPr>
      </w:pPr>
    </w:p>
    <w:p w:rsidR="005A4B2E" w:rsidRDefault="005A4B2E" w:rsidP="00DA47CC">
      <w:pPr>
        <w:pStyle w:val="-"/>
        <w:keepNext/>
        <w:rPr>
          <w:rtl/>
        </w:rPr>
      </w:pPr>
      <w:bookmarkStart w:id="1192" w:name="ET_speakercontinue_5371_63"/>
      <w:r w:rsidRPr="000C2913">
        <w:rPr>
          <w:rStyle w:val="TagStyle"/>
          <w:rtl/>
        </w:rPr>
        <w:t xml:space="preserve"> &lt;&lt; דובר_המשך &gt;&gt; </w:t>
      </w:r>
      <w:r>
        <w:rPr>
          <w:rtl/>
        </w:rPr>
        <w:t>שר העבודה, הרווחה והשירותים החברתיים חיים כץ:</w:t>
      </w:r>
      <w:r w:rsidRPr="000C2913">
        <w:rPr>
          <w:rStyle w:val="TagStyle"/>
          <w:rtl/>
        </w:rPr>
        <w:t xml:space="preserve"> &lt;&lt; דובר_המשך &gt;&gt;</w:t>
      </w:r>
      <w:r>
        <w:rPr>
          <w:rtl/>
        </w:rPr>
        <w:t xml:space="preserve"> </w:t>
      </w:r>
      <w:bookmarkEnd w:id="1192"/>
    </w:p>
    <w:p w:rsidR="005A4B2E" w:rsidRDefault="005A4B2E" w:rsidP="00265331">
      <w:pPr>
        <w:rPr>
          <w:rtl/>
        </w:rPr>
      </w:pPr>
    </w:p>
    <w:p w:rsidR="005A4B2E" w:rsidRDefault="005A4B2E" w:rsidP="00DA47CC">
      <w:pPr>
        <w:rPr>
          <w:rtl/>
        </w:rPr>
      </w:pPr>
      <w:r>
        <w:rPr>
          <w:rFonts w:hint="cs"/>
          <w:rtl/>
        </w:rPr>
        <w:t>טוב, נו.</w:t>
      </w:r>
    </w:p>
    <w:p w:rsidR="005A4B2E" w:rsidRDefault="005A4B2E" w:rsidP="00DA47CC">
      <w:pPr>
        <w:rPr>
          <w:rtl/>
        </w:rPr>
      </w:pPr>
    </w:p>
    <w:p w:rsidR="005A4B2E" w:rsidRDefault="005A4B2E" w:rsidP="00DA47CC">
      <w:pPr>
        <w:pStyle w:val="af5"/>
        <w:keepNext/>
        <w:rPr>
          <w:rtl/>
        </w:rPr>
      </w:pPr>
      <w:bookmarkStart w:id="1193" w:name="ET_interruption_5090_64"/>
      <w:r w:rsidRPr="000C2913">
        <w:rPr>
          <w:rStyle w:val="TagStyle"/>
          <w:rtl/>
        </w:rPr>
        <w:t xml:space="preserve"> &lt;&lt; קריאה &gt;&gt; </w:t>
      </w:r>
      <w:r>
        <w:rPr>
          <w:rtl/>
        </w:rPr>
        <w:t>מרב מיכאלי (המחנה הציוני):</w:t>
      </w:r>
      <w:r w:rsidRPr="000C2913">
        <w:rPr>
          <w:rStyle w:val="TagStyle"/>
          <w:rtl/>
        </w:rPr>
        <w:t xml:space="preserve"> &lt;&lt; קריאה &gt;&gt;</w:t>
      </w:r>
      <w:r>
        <w:rPr>
          <w:rtl/>
        </w:rPr>
        <w:t xml:space="preserve"> </w:t>
      </w:r>
      <w:bookmarkEnd w:id="1193"/>
    </w:p>
    <w:p w:rsidR="005A4B2E" w:rsidRDefault="005A4B2E" w:rsidP="00265331">
      <w:pPr>
        <w:rPr>
          <w:rtl/>
        </w:rPr>
      </w:pPr>
    </w:p>
    <w:p w:rsidR="005A4B2E" w:rsidRDefault="00963BD8" w:rsidP="00DA47CC">
      <w:pPr>
        <w:rPr>
          <w:rtl/>
        </w:rPr>
      </w:pPr>
      <w:r>
        <w:rPr>
          <w:rFonts w:hint="cs"/>
          <w:rtl/>
        </w:rPr>
        <w:t>–</w:t>
      </w:r>
      <w:r w:rsidR="00265331">
        <w:rPr>
          <w:rFonts w:hint="cs"/>
          <w:rtl/>
        </w:rPr>
        <w:t xml:space="preserve"> </w:t>
      </w:r>
      <w:r>
        <w:rPr>
          <w:rFonts w:hint="cs"/>
          <w:rtl/>
        </w:rPr>
        <w:t>–</w:t>
      </w:r>
      <w:r w:rsidR="005A4B2E">
        <w:rPr>
          <w:rFonts w:hint="cs"/>
          <w:rtl/>
        </w:rPr>
        <w:t xml:space="preserve"> יש משהו פתטי בזה שאדוני השר עומד פה ואומר</w:t>
      </w:r>
      <w:r w:rsidR="00BC195F">
        <w:rPr>
          <w:rFonts w:hint="cs"/>
          <w:rtl/>
        </w:rPr>
        <w:t>:</w:t>
      </w:r>
      <w:r w:rsidR="005A4B2E">
        <w:rPr>
          <w:rFonts w:hint="cs"/>
          <w:rtl/>
        </w:rPr>
        <w:t xml:space="preserve"> תגישו.</w:t>
      </w:r>
    </w:p>
    <w:p w:rsidR="005A4B2E" w:rsidRDefault="005A4B2E" w:rsidP="00DA47CC">
      <w:pPr>
        <w:rPr>
          <w:rtl/>
        </w:rPr>
      </w:pPr>
    </w:p>
    <w:p w:rsidR="005A4B2E" w:rsidRDefault="005A4B2E" w:rsidP="00DA47CC">
      <w:pPr>
        <w:pStyle w:val="-"/>
        <w:keepNext/>
        <w:rPr>
          <w:rtl/>
        </w:rPr>
      </w:pPr>
      <w:bookmarkStart w:id="1194" w:name="ET_speakercontinue_5371_65"/>
      <w:r w:rsidRPr="000C2913">
        <w:rPr>
          <w:rStyle w:val="TagStyle"/>
          <w:rtl/>
        </w:rPr>
        <w:t xml:space="preserve"> &lt;&lt; דובר_המשך &gt;&gt; </w:t>
      </w:r>
      <w:r>
        <w:rPr>
          <w:rtl/>
        </w:rPr>
        <w:t>שר העבודה, הרווחה והשירותים החברתיים חיים כץ:</w:t>
      </w:r>
      <w:r w:rsidRPr="000C2913">
        <w:rPr>
          <w:rStyle w:val="TagStyle"/>
          <w:rtl/>
        </w:rPr>
        <w:t xml:space="preserve"> &lt;&lt; דובר_המשך &gt;&gt;</w:t>
      </w:r>
      <w:r>
        <w:rPr>
          <w:rtl/>
        </w:rPr>
        <w:t xml:space="preserve"> </w:t>
      </w:r>
      <w:bookmarkEnd w:id="1194"/>
    </w:p>
    <w:p w:rsidR="005A4B2E" w:rsidRDefault="005A4B2E" w:rsidP="00265331">
      <w:pPr>
        <w:rPr>
          <w:rtl/>
        </w:rPr>
      </w:pPr>
    </w:p>
    <w:p w:rsidR="005A4B2E" w:rsidRDefault="005A4B2E" w:rsidP="00DA47CC">
      <w:pPr>
        <w:rPr>
          <w:rtl/>
        </w:rPr>
      </w:pPr>
      <w:r>
        <w:rPr>
          <w:rFonts w:hint="cs"/>
          <w:rtl/>
        </w:rPr>
        <w:t xml:space="preserve">אני מציע לך. אני מסכם. </w:t>
      </w:r>
    </w:p>
    <w:p w:rsidR="005A4B2E" w:rsidRDefault="005A4B2E" w:rsidP="00DA47CC">
      <w:pPr>
        <w:rPr>
          <w:rtl/>
        </w:rPr>
      </w:pPr>
    </w:p>
    <w:p w:rsidR="005A4B2E" w:rsidRDefault="005A4B2E" w:rsidP="00DA47CC">
      <w:pPr>
        <w:pStyle w:val="af5"/>
        <w:keepNext/>
        <w:rPr>
          <w:rtl/>
        </w:rPr>
      </w:pPr>
      <w:bookmarkStart w:id="1195" w:name="ET_interruption_5090_66"/>
      <w:r w:rsidRPr="000C2913">
        <w:rPr>
          <w:rStyle w:val="TagStyle"/>
          <w:rtl/>
        </w:rPr>
        <w:t xml:space="preserve"> &lt;&lt; קריאה &gt;&gt; </w:t>
      </w:r>
      <w:r>
        <w:rPr>
          <w:rtl/>
        </w:rPr>
        <w:t>מרב מיכאלי (המחנה הציוני):</w:t>
      </w:r>
      <w:r w:rsidRPr="000C2913">
        <w:rPr>
          <w:rStyle w:val="TagStyle"/>
          <w:rtl/>
        </w:rPr>
        <w:t xml:space="preserve"> &lt;&lt; קריאה &gt;&gt;</w:t>
      </w:r>
      <w:r>
        <w:rPr>
          <w:rtl/>
        </w:rPr>
        <w:t xml:space="preserve"> </w:t>
      </w:r>
      <w:bookmarkEnd w:id="1195"/>
    </w:p>
    <w:p w:rsidR="005A4B2E" w:rsidRDefault="005A4B2E" w:rsidP="00265331">
      <w:pPr>
        <w:rPr>
          <w:rtl/>
        </w:rPr>
      </w:pPr>
    </w:p>
    <w:p w:rsidR="005A4B2E" w:rsidRDefault="005A4B2E" w:rsidP="00DA47CC">
      <w:pPr>
        <w:rPr>
          <w:rtl/>
        </w:rPr>
      </w:pPr>
      <w:r>
        <w:rPr>
          <w:rFonts w:hint="cs"/>
          <w:rtl/>
        </w:rPr>
        <w:t>אבל אני מגישה.</w:t>
      </w:r>
    </w:p>
    <w:p w:rsidR="005A4B2E" w:rsidRDefault="005A4B2E" w:rsidP="00DA47CC">
      <w:pPr>
        <w:rPr>
          <w:rtl/>
        </w:rPr>
      </w:pPr>
    </w:p>
    <w:p w:rsidR="005A4B2E" w:rsidRDefault="005A4B2E" w:rsidP="00DA47CC">
      <w:pPr>
        <w:pStyle w:val="af5"/>
        <w:keepNext/>
        <w:rPr>
          <w:rtl/>
        </w:rPr>
      </w:pPr>
      <w:bookmarkStart w:id="1196" w:name="ET_interruption_4692_67"/>
      <w:r w:rsidRPr="000C2913">
        <w:rPr>
          <w:rStyle w:val="TagStyle"/>
          <w:rtl/>
        </w:rPr>
        <w:t xml:space="preserve"> &lt;&lt; קריאה &gt;&gt; </w:t>
      </w:r>
      <w:r>
        <w:rPr>
          <w:rtl/>
        </w:rPr>
        <w:t>נחמן שי (המחנה הציוני):</w:t>
      </w:r>
      <w:r w:rsidRPr="000C2913">
        <w:rPr>
          <w:rStyle w:val="TagStyle"/>
          <w:rtl/>
        </w:rPr>
        <w:t xml:space="preserve"> &lt;&lt; קריאה &gt;&gt;</w:t>
      </w:r>
      <w:r>
        <w:rPr>
          <w:rtl/>
        </w:rPr>
        <w:t xml:space="preserve"> </w:t>
      </w:r>
      <w:bookmarkEnd w:id="1196"/>
    </w:p>
    <w:p w:rsidR="005A4B2E" w:rsidRDefault="005A4B2E" w:rsidP="00265331">
      <w:pPr>
        <w:rPr>
          <w:rtl/>
        </w:rPr>
      </w:pPr>
    </w:p>
    <w:p w:rsidR="005A4B2E" w:rsidRDefault="005A4B2E" w:rsidP="00DA47CC">
      <w:pPr>
        <w:rPr>
          <w:rtl/>
        </w:rPr>
      </w:pPr>
      <w:r>
        <w:rPr>
          <w:rFonts w:hint="cs"/>
          <w:rtl/>
        </w:rPr>
        <w:t>תגיש אתה.</w:t>
      </w:r>
    </w:p>
    <w:p w:rsidR="005A4B2E" w:rsidRDefault="005A4B2E" w:rsidP="00DA47CC">
      <w:pPr>
        <w:rPr>
          <w:rtl/>
        </w:rPr>
      </w:pPr>
    </w:p>
    <w:p w:rsidR="005A4B2E" w:rsidRDefault="005A4B2E" w:rsidP="00DA47CC">
      <w:pPr>
        <w:pStyle w:val="af5"/>
        <w:keepNext/>
        <w:rPr>
          <w:rtl/>
        </w:rPr>
      </w:pPr>
      <w:bookmarkStart w:id="1197" w:name="ET_interruption_4627_68"/>
      <w:r w:rsidRPr="000C2913">
        <w:rPr>
          <w:rStyle w:val="TagStyle"/>
          <w:rtl/>
        </w:rPr>
        <w:t xml:space="preserve"> &lt;&lt; קריאה &gt;&gt; </w:t>
      </w:r>
      <w:r>
        <w:rPr>
          <w:rtl/>
        </w:rPr>
        <w:t>דב חנין (הרשימה המשותפת):</w:t>
      </w:r>
      <w:r w:rsidRPr="000C2913">
        <w:rPr>
          <w:rStyle w:val="TagStyle"/>
          <w:rtl/>
        </w:rPr>
        <w:t xml:space="preserve"> &lt;&lt; קריאה &gt;&gt;</w:t>
      </w:r>
      <w:r>
        <w:rPr>
          <w:rtl/>
        </w:rPr>
        <w:t xml:space="preserve"> </w:t>
      </w:r>
      <w:bookmarkEnd w:id="1197"/>
    </w:p>
    <w:p w:rsidR="005A4B2E" w:rsidRDefault="005A4B2E" w:rsidP="00265331">
      <w:pPr>
        <w:rPr>
          <w:rtl/>
        </w:rPr>
      </w:pPr>
    </w:p>
    <w:p w:rsidR="005A4B2E" w:rsidRDefault="005A4B2E" w:rsidP="00DA47CC">
      <w:pPr>
        <w:rPr>
          <w:rtl/>
        </w:rPr>
      </w:pPr>
      <w:r>
        <w:rPr>
          <w:rFonts w:hint="cs"/>
          <w:rtl/>
        </w:rPr>
        <w:t>אתה בממשלה.</w:t>
      </w:r>
    </w:p>
    <w:p w:rsidR="005A4B2E" w:rsidRDefault="005A4B2E" w:rsidP="00DA47CC">
      <w:pPr>
        <w:rPr>
          <w:rtl/>
        </w:rPr>
      </w:pPr>
    </w:p>
    <w:p w:rsidR="005A4B2E" w:rsidRDefault="005A4B2E" w:rsidP="00DA47CC">
      <w:pPr>
        <w:pStyle w:val="af5"/>
        <w:keepNext/>
        <w:rPr>
          <w:rtl/>
        </w:rPr>
      </w:pPr>
      <w:bookmarkStart w:id="1198" w:name="ET_interruption_5289_69"/>
      <w:r w:rsidRPr="000C2913">
        <w:rPr>
          <w:rStyle w:val="TagStyle"/>
          <w:rtl/>
        </w:rPr>
        <w:t xml:space="preserve"> &lt;&lt; קריאה &gt;&gt; </w:t>
      </w:r>
      <w:r>
        <w:rPr>
          <w:rtl/>
        </w:rPr>
        <w:t>קסניה סבטלובה (המחנה הציוני):</w:t>
      </w:r>
      <w:r w:rsidRPr="000C2913">
        <w:rPr>
          <w:rStyle w:val="TagStyle"/>
          <w:rtl/>
        </w:rPr>
        <w:t xml:space="preserve"> &lt;&lt; קריאה &gt;&gt;</w:t>
      </w:r>
      <w:r>
        <w:rPr>
          <w:rtl/>
        </w:rPr>
        <w:t xml:space="preserve"> </w:t>
      </w:r>
      <w:bookmarkEnd w:id="1198"/>
    </w:p>
    <w:p w:rsidR="005A4B2E" w:rsidRDefault="005A4B2E" w:rsidP="00265331">
      <w:pPr>
        <w:rPr>
          <w:rtl/>
        </w:rPr>
      </w:pPr>
    </w:p>
    <w:p w:rsidR="005A4B2E" w:rsidRDefault="005A4B2E" w:rsidP="00DA47CC">
      <w:pPr>
        <w:rPr>
          <w:rtl/>
        </w:rPr>
      </w:pPr>
      <w:r>
        <w:rPr>
          <w:rFonts w:hint="cs"/>
          <w:rtl/>
        </w:rPr>
        <w:t>למה אתה לא מגיש?</w:t>
      </w:r>
      <w:bookmarkStart w:id="1199" w:name="_ETM_Q3_825392"/>
      <w:bookmarkStart w:id="1200" w:name="_ETM_Q3_825488"/>
      <w:bookmarkStart w:id="1201" w:name="_ETM_Q3_825943"/>
      <w:bookmarkStart w:id="1202" w:name="_ETM_Q3_826015"/>
      <w:bookmarkEnd w:id="1199"/>
      <w:bookmarkEnd w:id="1200"/>
      <w:bookmarkEnd w:id="1201"/>
      <w:bookmarkEnd w:id="1202"/>
    </w:p>
    <w:p w:rsidR="005A4B2E" w:rsidRDefault="005A4B2E" w:rsidP="00DA47CC">
      <w:pPr>
        <w:rPr>
          <w:rtl/>
        </w:rPr>
      </w:pPr>
    </w:p>
    <w:p w:rsidR="005A4B2E" w:rsidRDefault="005A4B2E" w:rsidP="00DA47CC">
      <w:pPr>
        <w:pStyle w:val="-"/>
        <w:keepNext/>
        <w:rPr>
          <w:rtl/>
        </w:rPr>
      </w:pPr>
      <w:bookmarkStart w:id="1203" w:name="TOR_Q4"/>
      <w:bookmarkEnd w:id="1203"/>
      <w:r w:rsidRPr="00DE547B">
        <w:rPr>
          <w:rStyle w:val="TagStyle"/>
          <w:rtl/>
        </w:rPr>
        <w:t xml:space="preserve">&lt;&lt; דובר_המשך &gt;&gt; </w:t>
      </w:r>
      <w:r>
        <w:rPr>
          <w:rtl/>
        </w:rPr>
        <w:t>שר העבודה, הרווחה והשירותים החברתיים חיים כץ:</w:t>
      </w:r>
      <w:r w:rsidRPr="00DE547B">
        <w:rPr>
          <w:rStyle w:val="TagStyle"/>
          <w:rtl/>
        </w:rPr>
        <w:t xml:space="preserve"> &lt;&lt; דובר_המשך &gt;&gt;</w:t>
      </w:r>
      <w:r>
        <w:rPr>
          <w:rtl/>
        </w:rPr>
        <w:t xml:space="preserve"> </w:t>
      </w:r>
    </w:p>
    <w:p w:rsidR="005A4B2E" w:rsidRDefault="005A4B2E" w:rsidP="00265331">
      <w:pPr>
        <w:rPr>
          <w:rtl/>
        </w:rPr>
      </w:pPr>
    </w:p>
    <w:p w:rsidR="005A4B2E" w:rsidRDefault="005A4B2E" w:rsidP="00DA47CC">
      <w:pPr>
        <w:rPr>
          <w:rtl/>
        </w:rPr>
      </w:pPr>
      <w:r>
        <w:rPr>
          <w:rFonts w:hint="cs"/>
          <w:rtl/>
        </w:rPr>
        <w:t>אני לא יודע להגיש.</w:t>
      </w:r>
    </w:p>
    <w:p w:rsidR="005A4B2E" w:rsidRDefault="005A4B2E" w:rsidP="00DA47CC">
      <w:pPr>
        <w:rPr>
          <w:rtl/>
        </w:rPr>
      </w:pPr>
      <w:r>
        <w:rPr>
          <w:rtl/>
        </w:rPr>
        <w:t xml:space="preserve"> </w:t>
      </w:r>
    </w:p>
    <w:p w:rsidR="005A4B2E" w:rsidRDefault="005A4B2E" w:rsidP="00DA47CC">
      <w:pPr>
        <w:pStyle w:val="af5"/>
        <w:keepNext/>
        <w:rPr>
          <w:rtl/>
        </w:rPr>
      </w:pPr>
      <w:bookmarkStart w:id="1204" w:name="_ETM_Q4_171000"/>
      <w:bookmarkEnd w:id="1204"/>
      <w:r w:rsidRPr="00EA730F">
        <w:rPr>
          <w:rStyle w:val="TagStyle"/>
          <w:rtl/>
        </w:rPr>
        <w:t xml:space="preserve"> &lt;&lt; קריאה &gt;&gt; </w:t>
      </w:r>
      <w:r>
        <w:rPr>
          <w:rtl/>
        </w:rPr>
        <w:t>מרב מיכאלי (המחנה הציוני):</w:t>
      </w:r>
      <w:r w:rsidRPr="00EA730F">
        <w:rPr>
          <w:rStyle w:val="TagStyle"/>
          <w:rtl/>
        </w:rPr>
        <w:t xml:space="preserve"> &lt;&lt; קריאה &gt;&gt;</w:t>
      </w:r>
      <w:r>
        <w:rPr>
          <w:rtl/>
        </w:rPr>
        <w:t xml:space="preserve"> </w:t>
      </w:r>
    </w:p>
    <w:p w:rsidR="005A4B2E" w:rsidRPr="00EA730F" w:rsidRDefault="005A4B2E" w:rsidP="00DA47CC">
      <w:pPr>
        <w:rPr>
          <w:rtl/>
        </w:rPr>
      </w:pPr>
    </w:p>
    <w:p w:rsidR="005A4B2E" w:rsidRDefault="005A4B2E" w:rsidP="00DA47CC">
      <w:pPr>
        <w:rPr>
          <w:rtl/>
        </w:rPr>
      </w:pPr>
      <w:r>
        <w:rPr>
          <w:rFonts w:hint="cs"/>
          <w:rtl/>
        </w:rPr>
        <w:t>היום נגיש.</w:t>
      </w:r>
    </w:p>
    <w:p w:rsidR="005A4B2E" w:rsidRDefault="005A4B2E" w:rsidP="00DA47CC">
      <w:pPr>
        <w:rPr>
          <w:rtl/>
        </w:rPr>
      </w:pPr>
    </w:p>
    <w:p w:rsidR="005A4B2E" w:rsidRDefault="005A4B2E" w:rsidP="00DA47CC">
      <w:pPr>
        <w:pStyle w:val="af5"/>
        <w:keepNext/>
        <w:rPr>
          <w:rtl/>
        </w:rPr>
      </w:pPr>
      <w:bookmarkStart w:id="1205" w:name="ET_interruption_4692_62"/>
      <w:r w:rsidRPr="006F0D36">
        <w:rPr>
          <w:rStyle w:val="TagStyle"/>
          <w:rtl/>
        </w:rPr>
        <w:t xml:space="preserve"> &lt;&lt; קריאה &gt;&gt; </w:t>
      </w:r>
      <w:r>
        <w:rPr>
          <w:rtl/>
        </w:rPr>
        <w:t>נחמן שי (המחנה הציוני):</w:t>
      </w:r>
      <w:r w:rsidRPr="006F0D36">
        <w:rPr>
          <w:rStyle w:val="TagStyle"/>
          <w:rtl/>
        </w:rPr>
        <w:t xml:space="preserve"> &lt;&lt; קריאה &gt;&gt;</w:t>
      </w:r>
      <w:r>
        <w:rPr>
          <w:rtl/>
        </w:rPr>
        <w:t xml:space="preserve"> </w:t>
      </w:r>
      <w:bookmarkEnd w:id="1205"/>
    </w:p>
    <w:p w:rsidR="005A4B2E" w:rsidRDefault="005A4B2E" w:rsidP="00265331">
      <w:pPr>
        <w:rPr>
          <w:rtl/>
        </w:rPr>
      </w:pPr>
    </w:p>
    <w:p w:rsidR="005A4B2E" w:rsidRDefault="005A4B2E" w:rsidP="00DA47CC">
      <w:pPr>
        <w:rPr>
          <w:rtl/>
        </w:rPr>
      </w:pPr>
      <w:r>
        <w:rPr>
          <w:rFonts w:hint="cs"/>
          <w:rtl/>
        </w:rPr>
        <w:t xml:space="preserve">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r>
        <w:rPr>
          <w:rtl/>
        </w:rPr>
        <w:t xml:space="preserve"> </w:t>
      </w:r>
    </w:p>
    <w:p w:rsidR="005A4B2E" w:rsidRDefault="005A4B2E" w:rsidP="00DA47CC">
      <w:pPr>
        <w:rPr>
          <w:rtl/>
        </w:rPr>
      </w:pPr>
      <w:bookmarkStart w:id="1206" w:name="_ETM_Q4_186909"/>
      <w:bookmarkStart w:id="1207" w:name="_ETM_Q4_187361"/>
      <w:bookmarkEnd w:id="1206"/>
      <w:bookmarkEnd w:id="1207"/>
    </w:p>
    <w:p w:rsidR="005A4B2E" w:rsidRDefault="005A4B2E" w:rsidP="00DA47CC">
      <w:pPr>
        <w:pStyle w:val="af5"/>
        <w:keepNext/>
        <w:rPr>
          <w:rtl/>
        </w:rPr>
      </w:pPr>
      <w:bookmarkStart w:id="1208" w:name="ET_interruption_5289_61"/>
      <w:r w:rsidRPr="00BD4499">
        <w:rPr>
          <w:rStyle w:val="TagStyle"/>
          <w:rtl/>
        </w:rPr>
        <w:t xml:space="preserve"> &lt;&lt; קריאה &gt;&gt; </w:t>
      </w:r>
      <w:r>
        <w:rPr>
          <w:rtl/>
        </w:rPr>
        <w:t>קסניה סבטלובה (המחנה הציוני):</w:t>
      </w:r>
      <w:r w:rsidRPr="00BD4499">
        <w:rPr>
          <w:rStyle w:val="TagStyle"/>
          <w:rtl/>
        </w:rPr>
        <w:t xml:space="preserve"> &lt;&lt; קריאה &gt;&gt;</w:t>
      </w:r>
      <w:r>
        <w:rPr>
          <w:rtl/>
        </w:rPr>
        <w:t xml:space="preserve"> </w:t>
      </w:r>
      <w:bookmarkEnd w:id="1208"/>
    </w:p>
    <w:p w:rsidR="005A4B2E" w:rsidRDefault="005A4B2E" w:rsidP="00265331">
      <w:pPr>
        <w:rPr>
          <w:rtl/>
        </w:rPr>
      </w:pPr>
    </w:p>
    <w:p w:rsidR="005A4B2E" w:rsidRDefault="005A4B2E" w:rsidP="00DA47CC">
      <w:pPr>
        <w:rPr>
          <w:rtl/>
        </w:rPr>
      </w:pPr>
      <w:r w:rsidRPr="00615E63">
        <w:rPr>
          <w:rFonts w:hint="cs"/>
          <w:rtl/>
        </w:rPr>
        <w:t>ממתי הוא זקוק לאופוזיציה?</w:t>
      </w:r>
    </w:p>
    <w:p w:rsidR="005A4B2E" w:rsidRDefault="005A4B2E" w:rsidP="00DA47CC">
      <w:pPr>
        <w:rPr>
          <w:rtl/>
        </w:rPr>
      </w:pPr>
      <w:r>
        <w:rPr>
          <w:rtl/>
        </w:rPr>
        <w:t xml:space="preserve"> </w:t>
      </w:r>
    </w:p>
    <w:p w:rsidR="005A4B2E" w:rsidRDefault="005A4B2E" w:rsidP="00DA47CC">
      <w:pPr>
        <w:pStyle w:val="-"/>
        <w:keepNext/>
        <w:rPr>
          <w:rtl/>
        </w:rPr>
      </w:pPr>
      <w:bookmarkStart w:id="1209" w:name="ET_speakercontinue_5371_60"/>
      <w:r w:rsidRPr="00BD4499">
        <w:rPr>
          <w:rStyle w:val="TagStyle"/>
          <w:rtl/>
        </w:rPr>
        <w:t xml:space="preserve"> &lt;&lt; דובר_המשך &gt;&gt; </w:t>
      </w:r>
      <w:r>
        <w:rPr>
          <w:rtl/>
        </w:rPr>
        <w:t>שר העבודה, הרווחה והשירותים החברתיים חיים כץ:</w:t>
      </w:r>
      <w:r w:rsidRPr="00BD4499">
        <w:rPr>
          <w:rStyle w:val="TagStyle"/>
          <w:rtl/>
        </w:rPr>
        <w:t xml:space="preserve"> &lt;&lt; דובר_המשך &gt;&gt;</w:t>
      </w:r>
      <w:r>
        <w:rPr>
          <w:rtl/>
        </w:rPr>
        <w:t xml:space="preserve"> </w:t>
      </w:r>
      <w:bookmarkEnd w:id="1209"/>
    </w:p>
    <w:p w:rsidR="0066349F" w:rsidRDefault="0066349F" w:rsidP="0066349F">
      <w:pPr>
        <w:rPr>
          <w:rtl/>
        </w:rPr>
      </w:pPr>
    </w:p>
    <w:p w:rsidR="005A4B2E" w:rsidRDefault="0066349F" w:rsidP="0066349F">
      <w:pPr>
        <w:rPr>
          <w:rtl/>
        </w:rPr>
      </w:pPr>
      <w:r>
        <w:rPr>
          <w:rFonts w:hint="cs"/>
          <w:rtl/>
        </w:rPr>
        <w:t>א</w:t>
      </w:r>
      <w:r w:rsidR="005A4B2E">
        <w:rPr>
          <w:rFonts w:hint="cs"/>
          <w:rtl/>
        </w:rPr>
        <w:t>ני לא יודע להגיש. כי אותי שוברים.</w:t>
      </w:r>
    </w:p>
    <w:p w:rsidR="005A4B2E" w:rsidRDefault="005A4B2E" w:rsidP="009635F5">
      <w:pPr>
        <w:rPr>
          <w:rtl/>
        </w:rPr>
      </w:pPr>
    </w:p>
    <w:p w:rsidR="005A4B2E" w:rsidRDefault="005A4B2E" w:rsidP="00DA47CC">
      <w:pPr>
        <w:pStyle w:val="af5"/>
        <w:keepNext/>
        <w:rPr>
          <w:rtl/>
        </w:rPr>
      </w:pPr>
      <w:bookmarkStart w:id="1210" w:name="ET_interruption_5106_8"/>
      <w:r w:rsidRPr="006A53E6">
        <w:rPr>
          <w:rStyle w:val="TagStyle"/>
          <w:rtl/>
        </w:rPr>
        <w:t xml:space="preserve"> &lt;&lt; קריאה &gt;&gt; </w:t>
      </w:r>
      <w:r>
        <w:rPr>
          <w:rtl/>
        </w:rPr>
        <w:t>מיקי רוזנטל (המחנה הציוני):</w:t>
      </w:r>
      <w:r w:rsidRPr="006A53E6">
        <w:rPr>
          <w:rStyle w:val="TagStyle"/>
          <w:rtl/>
        </w:rPr>
        <w:t xml:space="preserve"> &lt;&lt; קריאה &gt;&gt;</w:t>
      </w:r>
      <w:r>
        <w:rPr>
          <w:rtl/>
        </w:rPr>
        <w:t xml:space="preserve"> </w:t>
      </w:r>
      <w:bookmarkEnd w:id="1210"/>
    </w:p>
    <w:p w:rsidR="005A4B2E" w:rsidRDefault="005A4B2E" w:rsidP="00265331">
      <w:pPr>
        <w:rPr>
          <w:rtl/>
        </w:rPr>
      </w:pPr>
    </w:p>
    <w:p w:rsidR="005A4B2E" w:rsidRDefault="005A4B2E" w:rsidP="00DA47CC">
      <w:pPr>
        <w:rPr>
          <w:rtl/>
        </w:rPr>
      </w:pPr>
      <w:r>
        <w:rPr>
          <w:rFonts w:hint="cs"/>
          <w:rtl/>
        </w:rPr>
        <w:t xml:space="preserve">אה, ואותנו, ואותנו </w:t>
      </w:r>
      <w:r w:rsidR="00963BD8">
        <w:rPr>
          <w:rtl/>
        </w:rPr>
        <w:t>–</w:t>
      </w:r>
      <w:r>
        <w:rPr>
          <w:rFonts w:hint="cs"/>
          <w:rtl/>
        </w:rPr>
        <w:t xml:space="preserve"> מפרגנים לנו.</w:t>
      </w:r>
    </w:p>
    <w:p w:rsidR="005A4B2E" w:rsidRDefault="005A4B2E" w:rsidP="00DA47CC">
      <w:pPr>
        <w:rPr>
          <w:rtl/>
        </w:rPr>
      </w:pPr>
    </w:p>
    <w:p w:rsidR="005A4B2E" w:rsidRDefault="005A4B2E" w:rsidP="00DA47CC">
      <w:pPr>
        <w:pStyle w:val="af5"/>
        <w:keepNext/>
        <w:rPr>
          <w:rtl/>
        </w:rPr>
      </w:pPr>
      <w:bookmarkStart w:id="1211" w:name="ET_interruption_4692_10"/>
      <w:r w:rsidRPr="001E4DBC">
        <w:rPr>
          <w:rStyle w:val="TagStyle"/>
          <w:rtl/>
        </w:rPr>
        <w:t xml:space="preserve"> &lt;&lt; קריאה &gt;&gt; </w:t>
      </w:r>
      <w:r>
        <w:rPr>
          <w:rtl/>
        </w:rPr>
        <w:t>נחמן שי (המחנה הציוני):</w:t>
      </w:r>
      <w:r w:rsidRPr="001E4DBC">
        <w:rPr>
          <w:rStyle w:val="TagStyle"/>
          <w:rtl/>
        </w:rPr>
        <w:t xml:space="preserve"> &lt;&lt; קריאה &gt;&gt;</w:t>
      </w:r>
      <w:r>
        <w:rPr>
          <w:rtl/>
        </w:rPr>
        <w:t xml:space="preserve"> </w:t>
      </w:r>
      <w:bookmarkEnd w:id="1211"/>
    </w:p>
    <w:p w:rsidR="005A4B2E" w:rsidRDefault="005A4B2E" w:rsidP="00265331">
      <w:pPr>
        <w:rPr>
          <w:rtl/>
        </w:rPr>
      </w:pPr>
    </w:p>
    <w:p w:rsidR="005A4B2E" w:rsidRDefault="005A4B2E" w:rsidP="00DA47CC">
      <w:pPr>
        <w:rPr>
          <w:rtl/>
        </w:rPr>
      </w:pPr>
      <w:r>
        <w:rPr>
          <w:rFonts w:hint="cs"/>
          <w:rtl/>
        </w:rPr>
        <w:t>יש לי כמה הצעות שלא הגשתי.</w:t>
      </w:r>
    </w:p>
    <w:p w:rsidR="005A4B2E" w:rsidRDefault="005A4B2E" w:rsidP="00DA47CC">
      <w:pPr>
        <w:rPr>
          <w:rtl/>
        </w:rPr>
      </w:pPr>
    </w:p>
    <w:p w:rsidR="005A4B2E" w:rsidRDefault="005A4B2E" w:rsidP="00DA47CC">
      <w:pPr>
        <w:pStyle w:val="af5"/>
        <w:keepNext/>
        <w:rPr>
          <w:rtl/>
        </w:rPr>
      </w:pPr>
      <w:bookmarkStart w:id="1212" w:name="ET_interruption_5106_14"/>
      <w:r w:rsidRPr="00BC56D9">
        <w:rPr>
          <w:rStyle w:val="TagStyle"/>
          <w:rtl/>
        </w:rPr>
        <w:t xml:space="preserve"> &lt;&lt; קריאה &gt;&gt; </w:t>
      </w:r>
      <w:r>
        <w:rPr>
          <w:rtl/>
        </w:rPr>
        <w:t>מיקי רוזנטל (המחנה הציוני):</w:t>
      </w:r>
      <w:r w:rsidRPr="00BC56D9">
        <w:rPr>
          <w:rStyle w:val="TagStyle"/>
          <w:rtl/>
        </w:rPr>
        <w:t xml:space="preserve"> &lt;&lt; קריאה &gt;&gt;</w:t>
      </w:r>
      <w:r>
        <w:rPr>
          <w:rtl/>
        </w:rPr>
        <w:t xml:space="preserve"> </w:t>
      </w:r>
      <w:bookmarkEnd w:id="1212"/>
    </w:p>
    <w:p w:rsidR="005A4B2E" w:rsidRDefault="005A4B2E" w:rsidP="00265331">
      <w:pPr>
        <w:rPr>
          <w:rtl/>
        </w:rPr>
      </w:pPr>
    </w:p>
    <w:p w:rsidR="005A4B2E" w:rsidRDefault="005A4B2E" w:rsidP="00DA47CC">
      <w:pPr>
        <w:rPr>
          <w:rtl/>
        </w:rPr>
      </w:pPr>
      <w:r>
        <w:rPr>
          <w:rFonts w:hint="cs"/>
          <w:rtl/>
        </w:rPr>
        <w:t>לא, לא, בסדר. תמשיך, אדוני, זה כיוון מעניין.</w:t>
      </w:r>
      <w:r>
        <w:rPr>
          <w:rtl/>
        </w:rPr>
        <w:t xml:space="preserve"> </w:t>
      </w:r>
    </w:p>
    <w:p w:rsidR="005A4B2E" w:rsidRDefault="005A4B2E" w:rsidP="00DA47CC">
      <w:pPr>
        <w:rPr>
          <w:rtl/>
        </w:rPr>
      </w:pPr>
    </w:p>
    <w:p w:rsidR="005A4B2E" w:rsidRDefault="005A4B2E" w:rsidP="00DA47CC">
      <w:pPr>
        <w:pStyle w:val="af5"/>
        <w:keepNext/>
        <w:rPr>
          <w:rtl/>
        </w:rPr>
      </w:pPr>
      <w:bookmarkStart w:id="1213" w:name="ET_interruption_4692_18"/>
      <w:r w:rsidRPr="00B46C10">
        <w:rPr>
          <w:rStyle w:val="TagStyle"/>
          <w:rtl/>
        </w:rPr>
        <w:t xml:space="preserve"> &lt;&lt; קריאה &gt;&gt; </w:t>
      </w:r>
      <w:r>
        <w:rPr>
          <w:rtl/>
        </w:rPr>
        <w:t>נחמן שי (המחנה הציוני):</w:t>
      </w:r>
      <w:r w:rsidRPr="00B46C10">
        <w:rPr>
          <w:rStyle w:val="TagStyle"/>
          <w:rtl/>
        </w:rPr>
        <w:t xml:space="preserve"> &lt;&lt; קריאה &gt;&gt;</w:t>
      </w:r>
      <w:r>
        <w:rPr>
          <w:rtl/>
        </w:rPr>
        <w:t xml:space="preserve"> </w:t>
      </w:r>
      <w:bookmarkEnd w:id="1213"/>
    </w:p>
    <w:p w:rsidR="005A4B2E" w:rsidRDefault="005A4B2E" w:rsidP="00265331">
      <w:pPr>
        <w:rPr>
          <w:rtl/>
        </w:rPr>
      </w:pPr>
    </w:p>
    <w:p w:rsidR="005A4B2E" w:rsidRDefault="005A4B2E" w:rsidP="00DA47CC">
      <w:pPr>
        <w:rPr>
          <w:rtl/>
        </w:rPr>
      </w:pPr>
      <w:r>
        <w:rPr>
          <w:rFonts w:hint="cs"/>
          <w:rtl/>
        </w:rPr>
        <w:t>יש לי כמה הצעות שלא העברתי.</w:t>
      </w:r>
      <w:r>
        <w:rPr>
          <w:rtl/>
        </w:rPr>
        <w:t xml:space="preserve"> </w:t>
      </w:r>
    </w:p>
    <w:p w:rsidR="005A4B2E" w:rsidRDefault="005A4B2E" w:rsidP="00DA47CC">
      <w:pPr>
        <w:rPr>
          <w:rtl/>
        </w:rPr>
      </w:pPr>
    </w:p>
    <w:p w:rsidR="005A4B2E" w:rsidRDefault="005A4B2E" w:rsidP="00DA47CC">
      <w:pPr>
        <w:pStyle w:val="-"/>
        <w:keepNext/>
        <w:rPr>
          <w:rtl/>
        </w:rPr>
      </w:pPr>
      <w:bookmarkStart w:id="1214" w:name="ET_speakercontinue_5371_17"/>
      <w:r w:rsidRPr="00B46C10">
        <w:rPr>
          <w:rStyle w:val="TagStyle"/>
          <w:rtl/>
        </w:rPr>
        <w:t xml:space="preserve"> &lt;&lt; דובר_המשך &gt;&gt; </w:t>
      </w:r>
      <w:r>
        <w:rPr>
          <w:rtl/>
        </w:rPr>
        <w:t>שר העבודה, הרווחה והשירותים החברתיים חיים כץ:</w:t>
      </w:r>
      <w:r w:rsidRPr="00B46C10">
        <w:rPr>
          <w:rStyle w:val="TagStyle"/>
          <w:rtl/>
        </w:rPr>
        <w:t xml:space="preserve"> &lt;&lt; דובר_המשך &gt;&gt;</w:t>
      </w:r>
      <w:r>
        <w:rPr>
          <w:rtl/>
        </w:rPr>
        <w:t xml:space="preserve"> </w:t>
      </w:r>
      <w:bookmarkEnd w:id="1214"/>
    </w:p>
    <w:p w:rsidR="005A4B2E" w:rsidRDefault="005A4B2E" w:rsidP="00265331">
      <w:pPr>
        <w:rPr>
          <w:rtl/>
        </w:rPr>
      </w:pPr>
    </w:p>
    <w:p w:rsidR="005A4B2E" w:rsidRDefault="005A4B2E" w:rsidP="00DA47CC">
      <w:pPr>
        <w:rPr>
          <w:rtl/>
        </w:rPr>
      </w:pPr>
      <w:r>
        <w:rPr>
          <w:rFonts w:hint="cs"/>
          <w:rtl/>
        </w:rPr>
        <w:t xml:space="preserve">טוב, אז אני מקווה שגם עניתי לך </w:t>
      </w:r>
      <w:r w:rsidR="00963BD8">
        <w:rPr>
          <w:rFonts w:hint="eastAsia"/>
          <w:rtl/>
        </w:rPr>
        <w:t>–</w:t>
      </w:r>
      <w:r>
        <w:rPr>
          <w:rFonts w:hint="cs"/>
          <w:rtl/>
        </w:rPr>
        <w:t xml:space="preserve"> כי לא רוצים לבוא ללמוד את המקצוע, שלא מתגמל.</w:t>
      </w:r>
    </w:p>
    <w:p w:rsidR="005A4B2E" w:rsidRDefault="005A4B2E" w:rsidP="00DA47CC">
      <w:pPr>
        <w:rPr>
          <w:rtl/>
        </w:rPr>
      </w:pPr>
    </w:p>
    <w:p w:rsidR="005A4B2E" w:rsidRDefault="005A4B2E" w:rsidP="00DA47CC">
      <w:pPr>
        <w:pStyle w:val="af5"/>
        <w:keepNext/>
        <w:rPr>
          <w:rtl/>
        </w:rPr>
      </w:pPr>
      <w:bookmarkStart w:id="1215" w:name="ET_interruption_5289_19"/>
      <w:r w:rsidRPr="00066ECA">
        <w:rPr>
          <w:rStyle w:val="TagStyle"/>
          <w:rtl/>
        </w:rPr>
        <w:t xml:space="preserve"> &lt;&lt; קריאה &gt;&gt; </w:t>
      </w:r>
      <w:r>
        <w:rPr>
          <w:rtl/>
        </w:rPr>
        <w:t>קסניה סבטלובה (המחנה הציוני):</w:t>
      </w:r>
      <w:r w:rsidRPr="00066ECA">
        <w:rPr>
          <w:rStyle w:val="TagStyle"/>
          <w:rtl/>
        </w:rPr>
        <w:t xml:space="preserve"> &lt;&lt; קריאה &gt;&gt;</w:t>
      </w:r>
      <w:r>
        <w:rPr>
          <w:rtl/>
        </w:rPr>
        <w:t xml:space="preserve"> </w:t>
      </w:r>
      <w:bookmarkEnd w:id="1215"/>
    </w:p>
    <w:p w:rsidR="005A4B2E" w:rsidRDefault="005A4B2E" w:rsidP="00265331">
      <w:pPr>
        <w:rPr>
          <w:rtl/>
        </w:rPr>
      </w:pPr>
    </w:p>
    <w:p w:rsidR="005A4B2E" w:rsidRDefault="00BC195F" w:rsidP="00BC195F">
      <w:pPr>
        <w:rPr>
          <w:rtl/>
        </w:rPr>
      </w:pPr>
      <w:r>
        <w:rPr>
          <w:rFonts w:hint="cs"/>
          <w:rtl/>
        </w:rPr>
        <w:t xml:space="preserve">לא ענית לי על מה התמריצים </w:t>
      </w:r>
      <w:r w:rsidR="005A4B2E">
        <w:rPr>
          <w:rFonts w:hint="cs"/>
          <w:rtl/>
        </w:rPr>
        <w:t>שאתם רוצים לתת. איך אתם רוצים לבנות תוכנית לחומש הקרוב כדי למשוך את האנשים האלה וכן לעזור לאוכלוסיות המוחלשות?</w:t>
      </w:r>
      <w:r w:rsidR="005A4B2E">
        <w:rPr>
          <w:rtl/>
        </w:rPr>
        <w:t xml:space="preserve"> </w:t>
      </w:r>
    </w:p>
    <w:p w:rsidR="00265331" w:rsidRPr="00B46C10" w:rsidRDefault="00265331" w:rsidP="00BC195F">
      <w:pPr>
        <w:rPr>
          <w:rtl/>
        </w:rPr>
      </w:pPr>
    </w:p>
    <w:p w:rsidR="005A4B2E" w:rsidRDefault="005A4B2E" w:rsidP="00DA47CC">
      <w:pPr>
        <w:pStyle w:val="-"/>
        <w:keepNext/>
        <w:rPr>
          <w:rtl/>
        </w:rPr>
      </w:pPr>
      <w:bookmarkStart w:id="1216" w:name="ET_speakercontinue_5371_20"/>
      <w:r w:rsidRPr="00A317D6">
        <w:rPr>
          <w:rStyle w:val="TagStyle"/>
          <w:rtl/>
        </w:rPr>
        <w:t xml:space="preserve">&lt;&lt; דובר_המשך &gt;&gt; </w:t>
      </w:r>
      <w:r>
        <w:rPr>
          <w:rtl/>
        </w:rPr>
        <w:t>שר העבודה, הרווחה והשירותים החברתיים חיים כץ:</w:t>
      </w:r>
      <w:r w:rsidRPr="00A317D6">
        <w:rPr>
          <w:rStyle w:val="TagStyle"/>
          <w:rtl/>
        </w:rPr>
        <w:t xml:space="preserve"> &lt;&lt; דובר_המשך &gt;&gt;</w:t>
      </w:r>
      <w:r>
        <w:rPr>
          <w:rtl/>
        </w:rPr>
        <w:t xml:space="preserve"> </w:t>
      </w:r>
      <w:bookmarkEnd w:id="1216"/>
    </w:p>
    <w:p w:rsidR="005A4B2E" w:rsidRDefault="005A4B2E" w:rsidP="00265331">
      <w:pPr>
        <w:rPr>
          <w:rtl/>
        </w:rPr>
      </w:pPr>
    </w:p>
    <w:p w:rsidR="005A4B2E" w:rsidRDefault="005A4B2E" w:rsidP="00DA47CC">
      <w:pPr>
        <w:rPr>
          <w:rtl/>
        </w:rPr>
      </w:pPr>
      <w:r>
        <w:rPr>
          <w:rFonts w:hint="cs"/>
          <w:rtl/>
        </w:rPr>
        <w:t xml:space="preserve">אם לא ענית לך, אז תקבלי תשובה כתובה. אני אבדוק במשרד ואני אתן לך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bookmarkStart w:id="1217" w:name="_ETM_Q4_208000"/>
      <w:bookmarkEnd w:id="1217"/>
    </w:p>
    <w:p w:rsidR="005A4B2E" w:rsidRDefault="005A4B2E" w:rsidP="00DA47CC">
      <w:pPr>
        <w:pStyle w:val="af5"/>
        <w:keepNext/>
        <w:rPr>
          <w:rtl/>
        </w:rPr>
      </w:pPr>
      <w:bookmarkStart w:id="1218" w:name="ET_interruption_5289_21"/>
      <w:r w:rsidRPr="00A317D6">
        <w:rPr>
          <w:rStyle w:val="TagStyle"/>
          <w:rtl/>
        </w:rPr>
        <w:t xml:space="preserve"> &lt;&lt; קריאה &gt;&gt; </w:t>
      </w:r>
      <w:r>
        <w:rPr>
          <w:rtl/>
        </w:rPr>
        <w:t>קסניה סבטלובה (המחנה הציוני):</w:t>
      </w:r>
      <w:r w:rsidRPr="00A317D6">
        <w:rPr>
          <w:rStyle w:val="TagStyle"/>
          <w:rtl/>
        </w:rPr>
        <w:t xml:space="preserve"> &lt;&lt; קריאה &gt;&gt;</w:t>
      </w:r>
      <w:r>
        <w:rPr>
          <w:rtl/>
        </w:rPr>
        <w:t xml:space="preserve"> </w:t>
      </w:r>
      <w:bookmarkEnd w:id="1218"/>
    </w:p>
    <w:p w:rsidR="005A4B2E" w:rsidRDefault="005A4B2E" w:rsidP="00265331">
      <w:pPr>
        <w:rPr>
          <w:rtl/>
        </w:rPr>
      </w:pPr>
    </w:p>
    <w:p w:rsidR="005A4B2E" w:rsidRDefault="00963BD8" w:rsidP="00DA47CC">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BC195F">
        <w:rPr>
          <w:rFonts w:hint="cs"/>
          <w:rtl/>
        </w:rPr>
        <w:t xml:space="preserve"> </w:t>
      </w:r>
      <w:r w:rsidR="005A4B2E">
        <w:rPr>
          <w:rFonts w:hint="cs"/>
          <w:rtl/>
        </w:rPr>
        <w:t xml:space="preserve">מחכה לתשובה כתובה, ולא </w:t>
      </w:r>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DA47CC">
      <w:pPr>
        <w:rPr>
          <w:rtl/>
        </w:rPr>
      </w:pPr>
    </w:p>
    <w:p w:rsidR="005A4B2E" w:rsidRDefault="005A4B2E" w:rsidP="00DA47CC">
      <w:pPr>
        <w:pStyle w:val="-"/>
        <w:keepNext/>
        <w:rPr>
          <w:rtl/>
        </w:rPr>
      </w:pPr>
      <w:bookmarkStart w:id="1219" w:name="ET_speakercontinue_5371_22"/>
      <w:r w:rsidRPr="00A317D6">
        <w:rPr>
          <w:rStyle w:val="TagStyle"/>
          <w:rtl/>
        </w:rPr>
        <w:t xml:space="preserve"> &lt;&lt; דובר_המשך &gt;&gt; </w:t>
      </w:r>
      <w:r>
        <w:rPr>
          <w:rtl/>
        </w:rPr>
        <w:t>שר העבודה, הרווחה והשירותים החברתיים חיים כץ:</w:t>
      </w:r>
      <w:r w:rsidRPr="00A317D6">
        <w:rPr>
          <w:rStyle w:val="TagStyle"/>
          <w:rtl/>
        </w:rPr>
        <w:t xml:space="preserve"> &lt;&lt; דובר_המשך &gt;&gt;</w:t>
      </w:r>
      <w:r>
        <w:rPr>
          <w:rtl/>
        </w:rPr>
        <w:t xml:space="preserve"> </w:t>
      </w:r>
      <w:bookmarkEnd w:id="1219"/>
    </w:p>
    <w:p w:rsidR="005A4B2E" w:rsidRDefault="005A4B2E" w:rsidP="00265331">
      <w:pPr>
        <w:rPr>
          <w:rtl/>
        </w:rPr>
      </w:pPr>
    </w:p>
    <w:p w:rsidR="005A4B2E" w:rsidRDefault="005A4B2E" w:rsidP="00DA47CC">
      <w:pPr>
        <w:rPr>
          <w:rtl/>
        </w:rPr>
      </w:pPr>
      <w:r>
        <w:rPr>
          <w:rFonts w:hint="cs"/>
          <w:rtl/>
        </w:rPr>
        <w:t xml:space="preserve">אני אתן לך תשובה כתובה, </w:t>
      </w:r>
      <w:bookmarkStart w:id="1220" w:name="_ETM_Q4_214000"/>
      <w:bookmarkEnd w:id="1220"/>
      <w:r>
        <w:rPr>
          <w:rFonts w:hint="cs"/>
          <w:rtl/>
        </w:rPr>
        <w:t>אם אנחנו עושים במשרד או לא עושים במשרד. אוקיי, תודה רבה.</w:t>
      </w:r>
    </w:p>
    <w:p w:rsidR="005A4B2E" w:rsidRDefault="005A4B2E" w:rsidP="00DA47CC">
      <w:pPr>
        <w:rPr>
          <w:rtl/>
        </w:rPr>
      </w:pPr>
      <w:bookmarkStart w:id="1221" w:name="_ETM_Q4_218000"/>
      <w:bookmarkEnd w:id="1221"/>
    </w:p>
    <w:p w:rsidR="005A4B2E" w:rsidRDefault="005A4B2E" w:rsidP="00DA47CC">
      <w:pPr>
        <w:pStyle w:val="af6"/>
        <w:keepNext/>
        <w:rPr>
          <w:rtl/>
        </w:rPr>
      </w:pPr>
      <w:bookmarkStart w:id="1222" w:name="ET_yor_5317_1"/>
      <w:r w:rsidRPr="00683E60">
        <w:rPr>
          <w:rStyle w:val="TagStyle"/>
          <w:rtl/>
        </w:rPr>
        <w:t xml:space="preserve"> &lt;&lt; יור &gt;&gt; </w:t>
      </w:r>
      <w:r>
        <w:rPr>
          <w:rtl/>
        </w:rPr>
        <w:t>היו"ר יולי יואל אדלשטיין:</w:t>
      </w:r>
      <w:r w:rsidRPr="00683E60">
        <w:rPr>
          <w:rStyle w:val="TagStyle"/>
          <w:rtl/>
        </w:rPr>
        <w:t xml:space="preserve"> &lt;&lt; יור &gt;&gt;</w:t>
      </w:r>
      <w:r>
        <w:rPr>
          <w:rtl/>
        </w:rPr>
        <w:t xml:space="preserve"> </w:t>
      </w:r>
      <w:bookmarkEnd w:id="1222"/>
    </w:p>
    <w:p w:rsidR="005A4B2E" w:rsidRPr="000737B8" w:rsidRDefault="005A4B2E" w:rsidP="00DA47CC">
      <w:pPr>
        <w:rPr>
          <w:rtl/>
        </w:rPr>
      </w:pPr>
      <w:bookmarkStart w:id="1223" w:name="ET_query_616372_5"/>
    </w:p>
    <w:p w:rsidR="005A4B2E" w:rsidRDefault="005A4B2E" w:rsidP="00DA47CC">
      <w:pPr>
        <w:rPr>
          <w:rtl/>
        </w:rPr>
      </w:pPr>
      <w:r>
        <w:rPr>
          <w:rFonts w:hint="cs"/>
          <w:rtl/>
        </w:rPr>
        <w:t xml:space="preserve">תודה לשר העבודה, הרווחה והשירותים </w:t>
      </w:r>
      <w:bookmarkStart w:id="1224" w:name="_ETM_Q4_219000"/>
      <w:bookmarkEnd w:id="1224"/>
      <w:r>
        <w:rPr>
          <w:rFonts w:hint="cs"/>
          <w:rtl/>
        </w:rPr>
        <w:t xml:space="preserve">החברתיים חבר הכנסת חיים כץ על תשובותיו. </w:t>
      </w:r>
    </w:p>
    <w:p w:rsidR="005A4B2E" w:rsidRDefault="005A4B2E" w:rsidP="00DA47CC">
      <w:pPr>
        <w:rPr>
          <w:rtl/>
        </w:rPr>
      </w:pPr>
    </w:p>
    <w:p w:rsidR="005A4B2E" w:rsidRDefault="005A4B2E" w:rsidP="00BC195F">
      <w:pPr>
        <w:rPr>
          <w:rtl/>
        </w:rPr>
      </w:pPr>
      <w:r>
        <w:rPr>
          <w:rFonts w:hint="cs"/>
          <w:rtl/>
        </w:rPr>
        <w:t xml:space="preserve">אנחנו עוברים, עם </w:t>
      </w:r>
      <w:bookmarkStart w:id="1225" w:name="_ETM_Q4_225000"/>
      <w:bookmarkEnd w:id="1225"/>
      <w:r>
        <w:rPr>
          <w:rFonts w:hint="cs"/>
          <w:rtl/>
        </w:rPr>
        <w:t xml:space="preserve">התנצלות </w:t>
      </w:r>
      <w:r w:rsidR="00963BD8">
        <w:rPr>
          <w:rFonts w:hint="eastAsia"/>
          <w:rtl/>
        </w:rPr>
        <w:t>–</w:t>
      </w:r>
      <w:r>
        <w:rPr>
          <w:rFonts w:hint="cs"/>
          <w:rtl/>
        </w:rPr>
        <w:t xml:space="preserve"> או תודה, בעצם, על ההבנה; אני צריך לשחרר פה חברי כנסת לפעילות בין-לאומית שלנו. </w:t>
      </w:r>
      <w:bookmarkStart w:id="1226" w:name="_ETM_Q4_238000"/>
      <w:bookmarkEnd w:id="1226"/>
      <w:r>
        <w:rPr>
          <w:rFonts w:hint="cs"/>
          <w:rtl/>
        </w:rPr>
        <w:t xml:space="preserve">סגן שר </w:t>
      </w:r>
      <w:bookmarkStart w:id="1227" w:name="_ETM_Q4_235000"/>
      <w:bookmarkEnd w:id="1227"/>
      <w:r>
        <w:rPr>
          <w:rFonts w:hint="cs"/>
          <w:rtl/>
        </w:rPr>
        <w:t xml:space="preserve">הביטחון חבר הכנסת אליהו בן-דהן ישיב על שאילתה דחופה מס' 568, מאת חבר הכנסת בצלאל סמוטריץ, בנושא הריסת בית המחבל שרצח את ארי </w:t>
      </w:r>
      <w:proofErr w:type="spellStart"/>
      <w:r>
        <w:rPr>
          <w:rFonts w:hint="cs"/>
          <w:rtl/>
        </w:rPr>
        <w:t>פולד</w:t>
      </w:r>
      <w:proofErr w:type="spellEnd"/>
      <w:r>
        <w:rPr>
          <w:rFonts w:hint="cs"/>
          <w:rtl/>
        </w:rPr>
        <w:t>, השם ייקום דמו</w:t>
      </w:r>
      <w:bookmarkStart w:id="1228" w:name="_ETM_Q4_250000"/>
      <w:bookmarkEnd w:id="1228"/>
      <w:r>
        <w:rPr>
          <w:rFonts w:hint="cs"/>
          <w:rtl/>
        </w:rPr>
        <w:t xml:space="preserve">. ואתה, אחר כך, גם תישאר על הדוכן להשיב על שאילתות רגילות. בבקשה, אדוני. </w:t>
      </w:r>
    </w:p>
    <w:p w:rsidR="00133129" w:rsidRPr="007C77B7" w:rsidRDefault="00133129" w:rsidP="00BC195F">
      <w:pPr>
        <w:rPr>
          <w:rtl/>
        </w:rPr>
      </w:pPr>
    </w:p>
    <w:p w:rsidR="005A4B2E" w:rsidRDefault="005A4B2E" w:rsidP="00DA47CC">
      <w:pPr>
        <w:pStyle w:val="a9"/>
        <w:rPr>
          <w:rStyle w:val="TagStyle"/>
          <w:rtl/>
        </w:rPr>
      </w:pPr>
    </w:p>
    <w:p w:rsidR="005A4B2E" w:rsidRDefault="005A4B2E" w:rsidP="00DA47CC">
      <w:pPr>
        <w:pStyle w:val="a9"/>
        <w:rPr>
          <w:rtl/>
        </w:rPr>
      </w:pPr>
      <w:bookmarkStart w:id="1229" w:name="_ETM_Q4_220000"/>
      <w:bookmarkEnd w:id="1229"/>
      <w:r w:rsidRPr="00E96F11">
        <w:rPr>
          <w:rStyle w:val="TagStyle"/>
          <w:rtl/>
        </w:rPr>
        <w:t xml:space="preserve">&lt;&lt; שאילתה &gt;&gt; </w:t>
      </w:r>
      <w:bookmarkStart w:id="1230" w:name="_Toc529990359"/>
      <w:bookmarkStart w:id="1231" w:name="_Toc529993592"/>
      <w:bookmarkStart w:id="1232" w:name="_Toc529996230"/>
      <w:r>
        <w:rPr>
          <w:rtl/>
        </w:rPr>
        <w:t xml:space="preserve">568. הריסת בית המחבל שרצח את ארי </w:t>
      </w:r>
      <w:proofErr w:type="spellStart"/>
      <w:r>
        <w:rPr>
          <w:rtl/>
        </w:rPr>
        <w:t>פולד</w:t>
      </w:r>
      <w:proofErr w:type="spellEnd"/>
      <w:r>
        <w:rPr>
          <w:rtl/>
        </w:rPr>
        <w:t xml:space="preserve"> הי"ד</w:t>
      </w:r>
      <w:bookmarkEnd w:id="1230"/>
      <w:bookmarkEnd w:id="1231"/>
      <w:bookmarkEnd w:id="1232"/>
      <w:r w:rsidRPr="00E96F11">
        <w:rPr>
          <w:rStyle w:val="TagStyle"/>
          <w:rtl/>
        </w:rPr>
        <w:t xml:space="preserve"> &lt;&lt; שאילתה &gt;&gt;</w:t>
      </w:r>
      <w:r>
        <w:rPr>
          <w:rtl/>
        </w:rPr>
        <w:t xml:space="preserve"> </w:t>
      </w:r>
      <w:bookmarkEnd w:id="1223"/>
    </w:p>
    <w:p w:rsidR="005A4B2E" w:rsidRDefault="005A4B2E" w:rsidP="00DA47CC">
      <w:pPr>
        <w:rPr>
          <w:rtl/>
        </w:rPr>
      </w:pPr>
    </w:p>
    <w:p w:rsidR="005A4B2E" w:rsidRDefault="005A4B2E" w:rsidP="00DA47CC">
      <w:pPr>
        <w:pStyle w:val="a4"/>
        <w:keepNext/>
        <w:rPr>
          <w:rtl/>
        </w:rPr>
      </w:pPr>
      <w:bookmarkStart w:id="1233" w:name="ET_speaker_5291_6"/>
      <w:r w:rsidRPr="00E96F11">
        <w:rPr>
          <w:rStyle w:val="TagStyle"/>
          <w:rtl/>
        </w:rPr>
        <w:t xml:space="preserve"> &lt;&lt; דובר &gt;&gt; </w:t>
      </w:r>
      <w:bookmarkStart w:id="1234" w:name="_Toc529990360"/>
      <w:bookmarkStart w:id="1235" w:name="_Toc529993593"/>
      <w:bookmarkStart w:id="1236" w:name="_Toc529996231"/>
      <w:r>
        <w:rPr>
          <w:rtl/>
        </w:rPr>
        <w:t>בצלאל סמוטריץ (הבית היהודי):</w:t>
      </w:r>
      <w:bookmarkEnd w:id="1234"/>
      <w:bookmarkEnd w:id="1235"/>
      <w:bookmarkEnd w:id="1236"/>
      <w:r w:rsidRPr="00E96F11">
        <w:rPr>
          <w:rStyle w:val="TagStyle"/>
          <w:rtl/>
        </w:rPr>
        <w:t xml:space="preserve"> &lt;&lt; דובר &gt;&gt;</w:t>
      </w:r>
      <w:r>
        <w:rPr>
          <w:rtl/>
        </w:rPr>
        <w:t xml:space="preserve"> </w:t>
      </w:r>
      <w:bookmarkEnd w:id="1233"/>
    </w:p>
    <w:p w:rsidR="005A4B2E" w:rsidRPr="009F1FFC" w:rsidRDefault="005A4B2E" w:rsidP="00DA47CC">
      <w:pPr>
        <w:rPr>
          <w:rtl/>
        </w:rPr>
      </w:pPr>
      <w:r>
        <w:rPr>
          <w:rtl/>
        </w:rPr>
        <w:t xml:space="preserve"> </w:t>
      </w:r>
    </w:p>
    <w:p w:rsidR="005A4B2E" w:rsidRDefault="005A4B2E" w:rsidP="00DA47CC">
      <w:pPr>
        <w:rPr>
          <w:rtl/>
        </w:rPr>
      </w:pPr>
      <w:r>
        <w:rPr>
          <w:rFonts w:hint="cs"/>
          <w:rtl/>
        </w:rPr>
        <w:t>תודה רבה, אדוני היושב</w:t>
      </w:r>
      <w:bookmarkStart w:id="1237" w:name="_ETM_Q4_249000"/>
      <w:bookmarkEnd w:id="1237"/>
      <w:r>
        <w:rPr>
          <w:rFonts w:hint="cs"/>
          <w:rtl/>
        </w:rPr>
        <w:t>-ראש. אדוני סגן השר, רק סוג של גילוי נאות: ארי, השם ייקום דמו, הוא אח של איתן, עוזרי הנאמן והמסור.</w:t>
      </w:r>
    </w:p>
    <w:p w:rsidR="005A4B2E" w:rsidRDefault="005A4B2E" w:rsidP="00DA47CC">
      <w:pPr>
        <w:rPr>
          <w:b/>
          <w:bCs/>
          <w:u w:val="single"/>
          <w:rtl/>
          <w:lang w:eastAsia="he-IL"/>
        </w:rPr>
      </w:pPr>
    </w:p>
    <w:p w:rsidR="005A4B2E" w:rsidRDefault="005A4B2E" w:rsidP="00DA47CC">
      <w:pPr>
        <w:pStyle w:val="af5"/>
        <w:keepNext/>
        <w:rPr>
          <w:rtl/>
        </w:rPr>
      </w:pPr>
      <w:bookmarkStart w:id="1238" w:name="ET_interruption_5478_30"/>
      <w:r w:rsidRPr="007C74C8">
        <w:rPr>
          <w:rStyle w:val="TagStyle"/>
          <w:rtl/>
        </w:rPr>
        <w:t xml:space="preserve"> &lt;&lt; קריאה &gt;&gt; </w:t>
      </w:r>
      <w:r>
        <w:rPr>
          <w:rtl/>
        </w:rPr>
        <w:t>סגן שר הביטחון אלי בן-דהן:</w:t>
      </w:r>
      <w:r w:rsidRPr="007C74C8">
        <w:rPr>
          <w:rStyle w:val="TagStyle"/>
          <w:rtl/>
        </w:rPr>
        <w:t xml:space="preserve"> &lt;&lt; קריאה &gt;&gt;</w:t>
      </w:r>
      <w:r>
        <w:rPr>
          <w:rtl/>
        </w:rPr>
        <w:t xml:space="preserve"> </w:t>
      </w:r>
      <w:bookmarkEnd w:id="1238"/>
    </w:p>
    <w:p w:rsidR="005A4B2E" w:rsidRDefault="005A4B2E" w:rsidP="00265331">
      <w:pPr>
        <w:rPr>
          <w:rtl/>
        </w:rPr>
      </w:pPr>
    </w:p>
    <w:p w:rsidR="005A4B2E" w:rsidRPr="00D11079" w:rsidRDefault="005A4B2E" w:rsidP="00DA47CC">
      <w:pPr>
        <w:rPr>
          <w:rtl/>
        </w:rPr>
      </w:pPr>
      <w:r>
        <w:rPr>
          <w:rtl/>
        </w:rPr>
        <w:t xml:space="preserve"> </w:t>
      </w:r>
      <w:r>
        <w:rPr>
          <w:rFonts w:hint="cs"/>
          <w:rtl/>
        </w:rPr>
        <w:t>בסדר גמור.</w:t>
      </w:r>
    </w:p>
    <w:p w:rsidR="005A4B2E" w:rsidRDefault="005A4B2E" w:rsidP="00DA47CC">
      <w:pPr>
        <w:rPr>
          <w:rtl/>
        </w:rPr>
      </w:pPr>
    </w:p>
    <w:p w:rsidR="005A4B2E" w:rsidRDefault="005A4B2E" w:rsidP="00DA47CC">
      <w:pPr>
        <w:pStyle w:val="-"/>
        <w:keepNext/>
        <w:rPr>
          <w:rtl/>
        </w:rPr>
      </w:pPr>
      <w:bookmarkStart w:id="1239" w:name="ET_speakercontinue_5291_28"/>
      <w:r w:rsidRPr="00D11079">
        <w:rPr>
          <w:rStyle w:val="TagStyle"/>
          <w:rtl/>
        </w:rPr>
        <w:t xml:space="preserve"> &lt;&lt; דובר_המשך &gt;&gt; </w:t>
      </w:r>
      <w:r>
        <w:rPr>
          <w:rtl/>
        </w:rPr>
        <w:t>בצלאל סמוטריץ (הבית היהודי):</w:t>
      </w:r>
      <w:r w:rsidRPr="00D11079">
        <w:rPr>
          <w:rStyle w:val="TagStyle"/>
          <w:rtl/>
        </w:rPr>
        <w:t xml:space="preserve"> &lt;&lt; דובר_המשך &gt;&gt;</w:t>
      </w:r>
      <w:r>
        <w:rPr>
          <w:rtl/>
        </w:rPr>
        <w:t xml:space="preserve"> </w:t>
      </w:r>
      <w:bookmarkEnd w:id="1239"/>
    </w:p>
    <w:p w:rsidR="005A4B2E" w:rsidRDefault="005A4B2E" w:rsidP="00265331">
      <w:pPr>
        <w:rPr>
          <w:rtl/>
        </w:rPr>
      </w:pPr>
    </w:p>
    <w:p w:rsidR="005A4B2E" w:rsidRDefault="005A4B2E" w:rsidP="00DA47CC">
      <w:pPr>
        <w:rPr>
          <w:rtl/>
        </w:rPr>
      </w:pPr>
      <w:r>
        <w:rPr>
          <w:rFonts w:hint="cs"/>
          <w:rtl/>
        </w:rPr>
        <w:t xml:space="preserve">בתאריך 16 בספטמבר 2018 למניינם נרצח ארי </w:t>
      </w:r>
      <w:proofErr w:type="spellStart"/>
      <w:r>
        <w:rPr>
          <w:rFonts w:hint="cs"/>
          <w:rtl/>
        </w:rPr>
        <w:t>פולד</w:t>
      </w:r>
      <w:proofErr w:type="spellEnd"/>
      <w:r>
        <w:rPr>
          <w:rFonts w:hint="cs"/>
          <w:rtl/>
        </w:rPr>
        <w:t xml:space="preserve">, השם ייקום דמו, בצומת גוש עציון. </w:t>
      </w:r>
      <w:r>
        <w:br/>
      </w:r>
      <w:r>
        <w:rPr>
          <w:rFonts w:hint="cs"/>
          <w:rtl/>
        </w:rPr>
        <w:t xml:space="preserve">מאז עברו כחודשיים, המחבל נתפס, וטרם הוצא צו הריסה לביתו. אני רק מבקש להוסיף שמשפחתו פנתה פעמים מספר למערכת הביטחון ולא קיבלה כל התייחסות. תודה. </w:t>
      </w:r>
    </w:p>
    <w:p w:rsidR="005A4B2E" w:rsidRDefault="005A4B2E" w:rsidP="00DA47CC">
      <w:pPr>
        <w:rPr>
          <w:rtl/>
        </w:rPr>
      </w:pPr>
    </w:p>
    <w:p w:rsidR="005A4B2E" w:rsidRDefault="005A4B2E" w:rsidP="00DA47CC">
      <w:pPr>
        <w:pStyle w:val="af6"/>
        <w:keepNext/>
        <w:rPr>
          <w:rtl/>
        </w:rPr>
      </w:pPr>
      <w:bookmarkStart w:id="1240" w:name="ET_yor_5317_31"/>
      <w:r w:rsidRPr="007C74C8">
        <w:rPr>
          <w:rStyle w:val="TagStyle"/>
          <w:rtl/>
        </w:rPr>
        <w:t xml:space="preserve"> &lt;&lt; יור &gt;&gt; </w:t>
      </w:r>
      <w:r>
        <w:rPr>
          <w:rtl/>
        </w:rPr>
        <w:t>היו"ר יולי יואל אדלשטיין:</w:t>
      </w:r>
      <w:r w:rsidRPr="007C74C8">
        <w:rPr>
          <w:rStyle w:val="TagStyle"/>
          <w:rtl/>
        </w:rPr>
        <w:t xml:space="preserve"> &lt;&lt; יור &gt;&gt;</w:t>
      </w:r>
      <w:r>
        <w:rPr>
          <w:rtl/>
        </w:rPr>
        <w:t xml:space="preserve"> </w:t>
      </w:r>
      <w:bookmarkEnd w:id="1240"/>
    </w:p>
    <w:p w:rsidR="005A4B2E" w:rsidRDefault="005A4B2E" w:rsidP="00265331">
      <w:pPr>
        <w:rPr>
          <w:rtl/>
        </w:rPr>
      </w:pPr>
    </w:p>
    <w:p w:rsidR="005A4B2E" w:rsidRDefault="005A4B2E" w:rsidP="00DA47CC">
      <w:pPr>
        <w:rPr>
          <w:rtl/>
        </w:rPr>
      </w:pPr>
      <w:r>
        <w:rPr>
          <w:rFonts w:hint="cs"/>
          <w:rtl/>
        </w:rPr>
        <w:t xml:space="preserve">תודה. בבקשה, סגן שר הביטחון. </w:t>
      </w:r>
    </w:p>
    <w:p w:rsidR="005A4B2E" w:rsidRDefault="005A4B2E" w:rsidP="00DA47CC">
      <w:pPr>
        <w:rPr>
          <w:rtl/>
        </w:rPr>
      </w:pPr>
    </w:p>
    <w:p w:rsidR="005A4B2E" w:rsidRDefault="005A4B2E" w:rsidP="00DA47CC">
      <w:pPr>
        <w:pStyle w:val="a4"/>
        <w:keepNext/>
        <w:rPr>
          <w:rtl/>
        </w:rPr>
      </w:pPr>
      <w:bookmarkStart w:id="1241" w:name="_ETM_Q4_340495"/>
      <w:bookmarkStart w:id="1242" w:name="_ETM_Q4_340510"/>
      <w:bookmarkStart w:id="1243" w:name="ET_speaker_5071_2"/>
      <w:bookmarkEnd w:id="1241"/>
      <w:bookmarkEnd w:id="1242"/>
      <w:r w:rsidRPr="00683E60">
        <w:rPr>
          <w:rStyle w:val="TagStyle"/>
          <w:rtl/>
        </w:rPr>
        <w:t xml:space="preserve"> &lt;&lt; דובר &gt;&gt; </w:t>
      </w:r>
      <w:bookmarkStart w:id="1244" w:name="_Toc529990361"/>
      <w:bookmarkStart w:id="1245" w:name="_Toc529993594"/>
      <w:bookmarkStart w:id="1246" w:name="_Toc529996232"/>
      <w:r>
        <w:rPr>
          <w:rFonts w:hint="cs"/>
          <w:rtl/>
        </w:rPr>
        <w:t xml:space="preserve">סגן שר הביטחון </w:t>
      </w:r>
      <w:r>
        <w:rPr>
          <w:rtl/>
        </w:rPr>
        <w:t>אלי בן-דהן:</w:t>
      </w:r>
      <w:bookmarkEnd w:id="1244"/>
      <w:bookmarkEnd w:id="1245"/>
      <w:bookmarkEnd w:id="1246"/>
      <w:r w:rsidRPr="00683E60">
        <w:rPr>
          <w:rStyle w:val="TagStyle"/>
          <w:rtl/>
        </w:rPr>
        <w:t xml:space="preserve"> &lt;&lt; דובר &gt;&gt;</w:t>
      </w:r>
      <w:r>
        <w:rPr>
          <w:rtl/>
        </w:rPr>
        <w:t xml:space="preserve"> </w:t>
      </w:r>
      <w:bookmarkEnd w:id="1243"/>
    </w:p>
    <w:p w:rsidR="005A4B2E" w:rsidRDefault="005A4B2E" w:rsidP="00265331">
      <w:pPr>
        <w:rPr>
          <w:rtl/>
        </w:rPr>
      </w:pPr>
    </w:p>
    <w:p w:rsidR="005A4B2E" w:rsidRDefault="005A4B2E" w:rsidP="00BC195F">
      <w:pPr>
        <w:rPr>
          <w:rtl/>
        </w:rPr>
      </w:pPr>
      <w:bookmarkStart w:id="1247" w:name="_ETM_Q4_320885"/>
      <w:bookmarkStart w:id="1248" w:name="_ETM_Q4_320901"/>
      <w:bookmarkEnd w:id="1247"/>
      <w:bookmarkEnd w:id="1248"/>
      <w:r>
        <w:rPr>
          <w:rtl/>
        </w:rPr>
        <w:t>אדוני היושב</w:t>
      </w:r>
      <w:r>
        <w:rPr>
          <w:rFonts w:hint="cs"/>
          <w:rtl/>
        </w:rPr>
        <w:t>-</w:t>
      </w:r>
      <w:r>
        <w:rPr>
          <w:rtl/>
        </w:rPr>
        <w:t>ראש</w:t>
      </w:r>
      <w:r>
        <w:rPr>
          <w:rFonts w:hint="cs"/>
          <w:rtl/>
        </w:rPr>
        <w:t>,</w:t>
      </w:r>
      <w:r>
        <w:rPr>
          <w:rtl/>
        </w:rPr>
        <w:t xml:space="preserve"> חבריי חברי הכנסת</w:t>
      </w:r>
      <w:r>
        <w:rPr>
          <w:rFonts w:hint="cs"/>
          <w:rtl/>
        </w:rPr>
        <w:t>, ג</w:t>
      </w:r>
      <w:r>
        <w:rPr>
          <w:rtl/>
        </w:rPr>
        <w:t xml:space="preserve">ורמי הביטחון פועלים להריסת ביתו של המחבל שרצח את ארי </w:t>
      </w:r>
      <w:proofErr w:type="spellStart"/>
      <w:r>
        <w:rPr>
          <w:rtl/>
        </w:rPr>
        <w:t>פולד</w:t>
      </w:r>
      <w:proofErr w:type="spellEnd"/>
      <w:r>
        <w:rPr>
          <w:rFonts w:hint="cs"/>
          <w:rtl/>
        </w:rPr>
        <w:t xml:space="preserve">, השם ייקום דמו. </w:t>
      </w:r>
      <w:bookmarkStart w:id="1249" w:name="_ETM_Q4_295000"/>
      <w:bookmarkEnd w:id="1249"/>
      <w:r>
        <w:rPr>
          <w:rtl/>
        </w:rPr>
        <w:t>לשם כך בית המחבל מופה</w:t>
      </w:r>
      <w:r>
        <w:rPr>
          <w:rFonts w:hint="cs"/>
          <w:rtl/>
        </w:rPr>
        <w:t>,</w:t>
      </w:r>
      <w:r>
        <w:rPr>
          <w:rtl/>
        </w:rPr>
        <w:t xml:space="preserve"> גובשה חוות דעת ביטחונית, חוות דעת הנדסית וחוות דעת משפטית</w:t>
      </w:r>
      <w:r>
        <w:rPr>
          <w:rFonts w:hint="cs"/>
          <w:rtl/>
        </w:rPr>
        <w:t xml:space="preserve"> במשרד הביטחון</w:t>
      </w:r>
      <w:r>
        <w:rPr>
          <w:rtl/>
        </w:rPr>
        <w:t>.</w:t>
      </w:r>
      <w:r>
        <w:rPr>
          <w:rFonts w:hint="cs"/>
          <w:rtl/>
        </w:rPr>
        <w:t xml:space="preserve"> </w:t>
      </w:r>
      <w:bookmarkStart w:id="1250" w:name="_ETM_Q4_305000"/>
      <w:bookmarkEnd w:id="1250"/>
      <w:r>
        <w:rPr>
          <w:rtl/>
        </w:rPr>
        <w:t xml:space="preserve">חוות </w:t>
      </w:r>
      <w:r>
        <w:rPr>
          <w:rFonts w:hint="cs"/>
          <w:rtl/>
        </w:rPr>
        <w:t>ה</w:t>
      </w:r>
      <w:r>
        <w:rPr>
          <w:rtl/>
        </w:rPr>
        <w:t xml:space="preserve">דעת </w:t>
      </w:r>
      <w:r>
        <w:rPr>
          <w:rFonts w:hint="cs"/>
          <w:rtl/>
        </w:rPr>
        <w:t>ה</w:t>
      </w:r>
      <w:r>
        <w:rPr>
          <w:rtl/>
        </w:rPr>
        <w:t xml:space="preserve">משפטית מטעם </w:t>
      </w:r>
      <w:r>
        <w:rPr>
          <w:rFonts w:hint="cs"/>
          <w:rtl/>
        </w:rPr>
        <w:t>ה</w:t>
      </w:r>
      <w:r>
        <w:rPr>
          <w:rtl/>
        </w:rPr>
        <w:t>יוע</w:t>
      </w:r>
      <w:r>
        <w:rPr>
          <w:rFonts w:hint="cs"/>
          <w:rtl/>
        </w:rPr>
        <w:t>ץ ה</w:t>
      </w:r>
      <w:r>
        <w:rPr>
          <w:rtl/>
        </w:rPr>
        <w:t>מש</w:t>
      </w:r>
      <w:r>
        <w:rPr>
          <w:rFonts w:hint="cs"/>
          <w:rtl/>
        </w:rPr>
        <w:t>פטי</w:t>
      </w:r>
      <w:r>
        <w:rPr>
          <w:rtl/>
        </w:rPr>
        <w:t xml:space="preserve"> </w:t>
      </w:r>
      <w:r>
        <w:rPr>
          <w:rFonts w:hint="cs"/>
          <w:rtl/>
        </w:rPr>
        <w:t>ל</w:t>
      </w:r>
      <w:r>
        <w:rPr>
          <w:rtl/>
        </w:rPr>
        <w:t>י</w:t>
      </w:r>
      <w:r>
        <w:rPr>
          <w:rFonts w:hint="cs"/>
          <w:rtl/>
        </w:rPr>
        <w:t>ה</w:t>
      </w:r>
      <w:r>
        <w:rPr>
          <w:rtl/>
        </w:rPr>
        <w:t>ו</w:t>
      </w:r>
      <w:r>
        <w:rPr>
          <w:rFonts w:hint="cs"/>
          <w:rtl/>
        </w:rPr>
        <w:t xml:space="preserve">דה ושומרון </w:t>
      </w:r>
      <w:r>
        <w:rPr>
          <w:rtl/>
        </w:rPr>
        <w:t>נמסרה ב-</w:t>
      </w:r>
      <w:r>
        <w:t>26</w:t>
      </w:r>
      <w:r>
        <w:rPr>
          <w:rtl/>
        </w:rPr>
        <w:t xml:space="preserve"> באוקטובר, וחוות </w:t>
      </w:r>
      <w:r>
        <w:rPr>
          <w:rFonts w:hint="cs"/>
          <w:rtl/>
        </w:rPr>
        <w:t>ה</w:t>
      </w:r>
      <w:r>
        <w:rPr>
          <w:rtl/>
        </w:rPr>
        <w:t xml:space="preserve">דעת </w:t>
      </w:r>
      <w:r>
        <w:rPr>
          <w:rFonts w:hint="cs"/>
          <w:rtl/>
        </w:rPr>
        <w:t>ה</w:t>
      </w:r>
      <w:r>
        <w:rPr>
          <w:rtl/>
        </w:rPr>
        <w:t>הנדסית הועברה ב</w:t>
      </w:r>
      <w:r w:rsidR="00BC195F">
        <w:rPr>
          <w:rFonts w:hint="cs"/>
          <w:rtl/>
        </w:rPr>
        <w:t>-</w:t>
      </w:r>
      <w:r>
        <w:t>4</w:t>
      </w:r>
      <w:r>
        <w:rPr>
          <w:rtl/>
        </w:rPr>
        <w:t xml:space="preserve"> </w:t>
      </w:r>
      <w:r>
        <w:rPr>
          <w:rFonts w:hint="cs"/>
          <w:rtl/>
        </w:rPr>
        <w:t>בנובמבר. חוות הדעת הללו הועברו למשרד המשפטים, וכרגע נמצאות במשרד המשפטים לבחינה ולאישור.</w:t>
      </w:r>
    </w:p>
    <w:p w:rsidR="005A4B2E" w:rsidRDefault="005A4B2E" w:rsidP="00DA47CC">
      <w:pPr>
        <w:rPr>
          <w:rtl/>
        </w:rPr>
      </w:pPr>
      <w:bookmarkStart w:id="1251" w:name="_ETM_Q4_318362"/>
      <w:bookmarkStart w:id="1252" w:name="_ETM_Q4_318453"/>
      <w:bookmarkEnd w:id="1251"/>
      <w:bookmarkEnd w:id="1252"/>
    </w:p>
    <w:p w:rsidR="005A4B2E" w:rsidRDefault="005A4B2E" w:rsidP="00DA47CC">
      <w:pPr>
        <w:rPr>
          <w:rtl/>
        </w:rPr>
      </w:pPr>
      <w:r>
        <w:rPr>
          <w:rtl/>
        </w:rPr>
        <w:t>מערכת הביטחון פועלת להרתעת גורמי הטרור בדרכים שונות, לרבות בד</w:t>
      </w:r>
      <w:r>
        <w:rPr>
          <w:rFonts w:hint="cs"/>
          <w:rtl/>
        </w:rPr>
        <w:t>רך</w:t>
      </w:r>
      <w:r>
        <w:rPr>
          <w:rtl/>
        </w:rPr>
        <w:t xml:space="preserve"> של הריסת בתי המחבלים, כפוף לדי</w:t>
      </w:r>
      <w:r>
        <w:rPr>
          <w:rFonts w:hint="cs"/>
          <w:rtl/>
        </w:rPr>
        <w:t>ן</w:t>
      </w:r>
      <w:r>
        <w:rPr>
          <w:rtl/>
        </w:rPr>
        <w:t xml:space="preserve"> ולפסיקת בית</w:t>
      </w:r>
      <w:r>
        <w:rPr>
          <w:rFonts w:hint="cs"/>
          <w:rtl/>
        </w:rPr>
        <w:t xml:space="preserve"> </w:t>
      </w:r>
      <w:r>
        <w:rPr>
          <w:rtl/>
        </w:rPr>
        <w:t>המשפט</w:t>
      </w:r>
      <w:r>
        <w:rPr>
          <w:rFonts w:hint="cs"/>
          <w:rtl/>
        </w:rPr>
        <w:t xml:space="preserve"> העליון.</w:t>
      </w:r>
    </w:p>
    <w:p w:rsidR="005A4B2E" w:rsidRDefault="005A4B2E" w:rsidP="00DA47CC">
      <w:pPr>
        <w:rPr>
          <w:rtl/>
        </w:rPr>
      </w:pPr>
    </w:p>
    <w:p w:rsidR="005A4B2E" w:rsidRDefault="005A4B2E" w:rsidP="00DA47CC">
      <w:pPr>
        <w:pStyle w:val="af6"/>
        <w:keepNext/>
        <w:rPr>
          <w:rtl/>
        </w:rPr>
      </w:pPr>
      <w:r w:rsidRPr="00E96F11">
        <w:rPr>
          <w:rStyle w:val="TagStyle"/>
          <w:rtl/>
        </w:rPr>
        <w:t xml:space="preserve">&lt;&lt; יור &gt;&gt; </w:t>
      </w:r>
      <w:r>
        <w:rPr>
          <w:rtl/>
        </w:rPr>
        <w:t>היו"ר יולי יואל אדלשטיין:</w:t>
      </w:r>
      <w:r w:rsidRPr="00E96F11">
        <w:rPr>
          <w:rStyle w:val="TagStyle"/>
          <w:rtl/>
        </w:rPr>
        <w:t xml:space="preserve"> &lt;&lt; יור &gt;&gt;</w:t>
      </w:r>
      <w:r>
        <w:rPr>
          <w:rtl/>
        </w:rPr>
        <w:t xml:space="preserve"> </w:t>
      </w:r>
    </w:p>
    <w:p w:rsidR="005A4B2E" w:rsidRDefault="005A4B2E" w:rsidP="00DA47CC">
      <w:pPr>
        <w:rPr>
          <w:rtl/>
        </w:rPr>
      </w:pPr>
    </w:p>
    <w:p w:rsidR="005A4B2E" w:rsidRDefault="005A4B2E" w:rsidP="00DA47CC">
      <w:pPr>
        <w:rPr>
          <w:rtl/>
        </w:rPr>
      </w:pPr>
      <w:r>
        <w:rPr>
          <w:rFonts w:hint="cs"/>
          <w:rtl/>
        </w:rPr>
        <w:t>תודה, אדוני. שאלה נוספת, חבר הכנסת בצלאל סמוטריץ.</w:t>
      </w:r>
    </w:p>
    <w:p w:rsidR="005A4B2E" w:rsidRDefault="005A4B2E" w:rsidP="00DA47CC">
      <w:pPr>
        <w:rPr>
          <w:rtl/>
        </w:rPr>
      </w:pPr>
      <w:bookmarkStart w:id="1253" w:name="_ETM_Q4_338000"/>
      <w:bookmarkEnd w:id="1253"/>
    </w:p>
    <w:p w:rsidR="005A4B2E" w:rsidRDefault="005A4B2E" w:rsidP="00DA47CC">
      <w:pPr>
        <w:pStyle w:val="-"/>
        <w:rPr>
          <w:rtl/>
        </w:rPr>
      </w:pPr>
      <w:bookmarkStart w:id="1254" w:name="ET_speakercontinue_5291_32"/>
      <w:r w:rsidRPr="00C463A4">
        <w:rPr>
          <w:rStyle w:val="TagStyle"/>
          <w:rtl/>
        </w:rPr>
        <w:t xml:space="preserve"> &lt;&lt; דובר_המשך &gt;&gt;</w:t>
      </w:r>
      <w:r w:rsidRPr="002A6293">
        <w:rPr>
          <w:rStyle w:val="TagStyle"/>
          <w:rtl/>
        </w:rPr>
        <w:t xml:space="preserve"> </w:t>
      </w:r>
      <w:r>
        <w:rPr>
          <w:rtl/>
        </w:rPr>
        <w:t>בצלאל סמוטריץ (הבית היהודי):</w:t>
      </w:r>
      <w:r w:rsidRPr="002A6293">
        <w:rPr>
          <w:rStyle w:val="TagStyle"/>
          <w:rtl/>
        </w:rPr>
        <w:t xml:space="preserve"> </w:t>
      </w:r>
      <w:r w:rsidRPr="00C463A4">
        <w:rPr>
          <w:rStyle w:val="TagStyle"/>
          <w:rtl/>
        </w:rPr>
        <w:t>&lt;&lt; דובר_המשך &gt;&gt;</w:t>
      </w:r>
      <w:r>
        <w:rPr>
          <w:rStyle w:val="TagStyle"/>
          <w:rtl/>
        </w:rPr>
        <w:t xml:space="preserve"> </w:t>
      </w:r>
      <w:bookmarkEnd w:id="1254"/>
    </w:p>
    <w:p w:rsidR="005A4B2E" w:rsidRDefault="005A4B2E" w:rsidP="00265331">
      <w:pPr>
        <w:rPr>
          <w:rtl/>
        </w:rPr>
      </w:pPr>
    </w:p>
    <w:p w:rsidR="005A4B2E" w:rsidRDefault="005A4B2E" w:rsidP="00DA47CC">
      <w:pPr>
        <w:rPr>
          <w:rtl/>
        </w:rPr>
      </w:pPr>
      <w:r>
        <w:rPr>
          <w:rFonts w:hint="cs"/>
          <w:rtl/>
        </w:rPr>
        <w:t xml:space="preserve">אני רק מעיר, ברשותך, אדוני, </w:t>
      </w:r>
      <w:bookmarkStart w:id="1255" w:name="_ETM_Q4_343000"/>
      <w:bookmarkEnd w:id="1255"/>
      <w:r>
        <w:rPr>
          <w:rFonts w:hint="cs"/>
          <w:rtl/>
        </w:rPr>
        <w:t>שאני חושב שברמה האישית היה ראוי שהדברים ייאמרו למשפחה, שפנתה</w:t>
      </w:r>
      <w:bookmarkStart w:id="1256" w:name="_ETM_Q4_339000"/>
      <w:bookmarkEnd w:id="1256"/>
      <w:r>
        <w:rPr>
          <w:rFonts w:hint="cs"/>
          <w:rtl/>
        </w:rPr>
        <w:t xml:space="preserve"> כבר לפני כחודש; סוג של, סתם, אנושיות. </w:t>
      </w:r>
    </w:p>
    <w:p w:rsidR="005A4B2E" w:rsidRDefault="005A4B2E" w:rsidP="00DA47CC">
      <w:pPr>
        <w:rPr>
          <w:rtl/>
        </w:rPr>
      </w:pPr>
    </w:p>
    <w:p w:rsidR="005A4B2E" w:rsidRDefault="005A4B2E" w:rsidP="00DA47CC">
      <w:pPr>
        <w:pStyle w:val="-"/>
        <w:keepNext/>
        <w:rPr>
          <w:rtl/>
        </w:rPr>
      </w:pPr>
      <w:r w:rsidRPr="00DB61CA">
        <w:rPr>
          <w:rStyle w:val="TagStyle"/>
          <w:rtl/>
        </w:rPr>
        <w:t xml:space="preserve">&lt;&lt; דובר_המשך &gt;&gt; </w:t>
      </w:r>
      <w:r>
        <w:rPr>
          <w:rtl/>
        </w:rPr>
        <w:t>סגן שר הביטחון אלי בן-דהן:</w:t>
      </w:r>
      <w:r w:rsidRPr="00DB61CA">
        <w:rPr>
          <w:rStyle w:val="TagStyle"/>
          <w:rtl/>
        </w:rPr>
        <w:t xml:space="preserve"> &lt;&lt; דובר_המשך &gt;&gt;</w:t>
      </w:r>
      <w:r>
        <w:rPr>
          <w:rtl/>
        </w:rPr>
        <w:t xml:space="preserve"> </w:t>
      </w:r>
    </w:p>
    <w:p w:rsidR="005A4B2E" w:rsidRDefault="005A4B2E" w:rsidP="00265331">
      <w:pPr>
        <w:rPr>
          <w:rtl/>
        </w:rPr>
      </w:pPr>
    </w:p>
    <w:p w:rsidR="005A4B2E" w:rsidRDefault="005A4B2E" w:rsidP="00DA47CC">
      <w:pPr>
        <w:rPr>
          <w:rtl/>
        </w:rPr>
      </w:pPr>
      <w:r>
        <w:rPr>
          <w:rFonts w:hint="cs"/>
          <w:rtl/>
        </w:rPr>
        <w:t xml:space="preserve">הערה קטנה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w:t>
      </w:r>
    </w:p>
    <w:p w:rsidR="005A4B2E" w:rsidRDefault="005A4B2E" w:rsidP="00265331">
      <w:pPr>
        <w:rPr>
          <w:rtl/>
        </w:rPr>
      </w:pPr>
    </w:p>
    <w:p w:rsidR="005A4B2E" w:rsidRDefault="005A4B2E" w:rsidP="00DA47CC">
      <w:pPr>
        <w:pStyle w:val="-"/>
        <w:keepNext/>
        <w:rPr>
          <w:rtl/>
        </w:rPr>
      </w:pPr>
      <w:bookmarkStart w:id="1257" w:name="ET_speakercontinue_5291_36"/>
      <w:r w:rsidRPr="00DB61CA">
        <w:rPr>
          <w:rStyle w:val="TagStyle"/>
          <w:rtl/>
        </w:rPr>
        <w:t xml:space="preserve"> &lt;&lt; דובר_המשך &gt;&gt; </w:t>
      </w:r>
      <w:r>
        <w:rPr>
          <w:rtl/>
        </w:rPr>
        <w:t>בצלאל סמוטריץ (הבית היהודי):</w:t>
      </w:r>
      <w:r w:rsidRPr="00DB61CA">
        <w:rPr>
          <w:rStyle w:val="TagStyle"/>
          <w:rtl/>
        </w:rPr>
        <w:t xml:space="preserve"> &lt;&lt; דובר_המשך &gt;&gt;</w:t>
      </w:r>
      <w:r>
        <w:rPr>
          <w:rtl/>
        </w:rPr>
        <w:t xml:space="preserve"> </w:t>
      </w:r>
      <w:bookmarkEnd w:id="1257"/>
    </w:p>
    <w:p w:rsidR="005A4B2E" w:rsidRDefault="005A4B2E" w:rsidP="00265331">
      <w:pPr>
        <w:rPr>
          <w:rtl/>
        </w:rPr>
      </w:pPr>
    </w:p>
    <w:p w:rsidR="005A4B2E" w:rsidRPr="00DB61CA" w:rsidRDefault="00BC195F" w:rsidP="00DA47CC">
      <w:pPr>
        <w:rPr>
          <w:rtl/>
        </w:rPr>
      </w:pPr>
      <w:r>
        <w:rPr>
          <w:rFonts w:hint="cs"/>
          <w:rtl/>
        </w:rPr>
        <w:t xml:space="preserve">אני </w:t>
      </w:r>
      <w:r w:rsidR="005A4B2E">
        <w:rPr>
          <w:rFonts w:hint="cs"/>
          <w:rtl/>
        </w:rPr>
        <w:t>לא מאשים את אדוני,</w:t>
      </w:r>
      <w:bookmarkStart w:id="1258" w:name="_ETM_Q4_348000"/>
      <w:bookmarkEnd w:id="1258"/>
      <w:r w:rsidR="005A4B2E">
        <w:rPr>
          <w:rFonts w:hint="cs"/>
          <w:rtl/>
        </w:rPr>
        <w:t xml:space="preserve"> אבל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r w:rsidR="005A4B2E">
        <w:rPr>
          <w:rtl/>
        </w:rPr>
        <w:t xml:space="preserve"> </w:t>
      </w:r>
    </w:p>
    <w:p w:rsidR="005A4B2E" w:rsidRDefault="005A4B2E" w:rsidP="00DA47CC">
      <w:pPr>
        <w:rPr>
          <w:rtl/>
        </w:rPr>
      </w:pPr>
      <w:r>
        <w:rPr>
          <w:rtl/>
        </w:rPr>
        <w:t xml:space="preserve"> </w:t>
      </w:r>
    </w:p>
    <w:p w:rsidR="005A4B2E" w:rsidRDefault="005A4B2E" w:rsidP="00DA47CC">
      <w:pPr>
        <w:pStyle w:val="-"/>
        <w:keepNext/>
        <w:rPr>
          <w:rtl/>
        </w:rPr>
      </w:pPr>
      <w:bookmarkStart w:id="1259" w:name="ET_speakercontinue_5478_34"/>
      <w:r w:rsidRPr="00DB61CA">
        <w:rPr>
          <w:rStyle w:val="TagStyle"/>
          <w:rtl/>
        </w:rPr>
        <w:t xml:space="preserve"> &lt;&lt; דובר_המשך &gt;&gt; </w:t>
      </w:r>
      <w:r>
        <w:rPr>
          <w:rtl/>
        </w:rPr>
        <w:t>סגן שר הביטחון אלי בן-דהן:</w:t>
      </w:r>
      <w:r w:rsidRPr="00DB61CA">
        <w:rPr>
          <w:rStyle w:val="TagStyle"/>
          <w:rtl/>
        </w:rPr>
        <w:t xml:space="preserve"> &lt;&lt; דובר_המשך &gt;&gt;</w:t>
      </w:r>
      <w:r>
        <w:rPr>
          <w:rtl/>
        </w:rPr>
        <w:t xml:space="preserve"> </w:t>
      </w:r>
      <w:bookmarkEnd w:id="1259"/>
    </w:p>
    <w:p w:rsidR="005A4B2E" w:rsidRDefault="005A4B2E" w:rsidP="00265331">
      <w:pPr>
        <w:rPr>
          <w:rtl/>
        </w:rPr>
      </w:pPr>
    </w:p>
    <w:p w:rsidR="005A4B2E" w:rsidRDefault="005A4B2E" w:rsidP="00DA47CC">
      <w:pPr>
        <w:rPr>
          <w:rtl/>
        </w:rPr>
      </w:pPr>
      <w:bookmarkStart w:id="1260" w:name="_ETM_Q4_353000"/>
      <w:bookmarkEnd w:id="1260"/>
      <w:r>
        <w:rPr>
          <w:rFonts w:hint="cs"/>
          <w:rtl/>
        </w:rPr>
        <w:t xml:space="preserve">אני לא יודע למי הם פנו. אני יכול להבטיח לך שלו היו פונים אליי, היו מקבלים </w:t>
      </w:r>
      <w:bookmarkStart w:id="1261" w:name="_ETM_Q4_353239"/>
      <w:bookmarkEnd w:id="1261"/>
      <w:r>
        <w:rPr>
          <w:rFonts w:hint="cs"/>
          <w:rtl/>
        </w:rPr>
        <w:t>תשובה מיידית.</w:t>
      </w:r>
    </w:p>
    <w:p w:rsidR="005A4B2E" w:rsidRDefault="005A4B2E" w:rsidP="00DA47CC">
      <w:pPr>
        <w:rPr>
          <w:rtl/>
        </w:rPr>
      </w:pPr>
      <w:bookmarkStart w:id="1262" w:name="_ETM_Q4_349579"/>
      <w:bookmarkStart w:id="1263" w:name="_ETM_Q4_349677"/>
      <w:bookmarkStart w:id="1264" w:name="_ETM_Q4_351786"/>
      <w:bookmarkEnd w:id="1262"/>
      <w:bookmarkEnd w:id="1263"/>
      <w:bookmarkEnd w:id="1264"/>
    </w:p>
    <w:p w:rsidR="005A4B2E" w:rsidRDefault="005A4B2E" w:rsidP="00DA47CC">
      <w:pPr>
        <w:pStyle w:val="-"/>
        <w:keepNext/>
        <w:rPr>
          <w:rtl/>
        </w:rPr>
      </w:pPr>
      <w:r w:rsidRPr="00DB61CA">
        <w:rPr>
          <w:rStyle w:val="TagStyle"/>
          <w:rtl/>
        </w:rPr>
        <w:t xml:space="preserve">&lt;&lt; דובר_המשך &gt;&gt; </w:t>
      </w:r>
      <w:r>
        <w:rPr>
          <w:rtl/>
        </w:rPr>
        <w:t>בצלאל סמוטריץ (הבית היהודי):</w:t>
      </w:r>
      <w:r w:rsidRPr="00DB61CA">
        <w:rPr>
          <w:rStyle w:val="TagStyle"/>
          <w:rtl/>
        </w:rPr>
        <w:t xml:space="preserve"> &lt;&lt; דובר_המשך &gt;&gt;</w:t>
      </w:r>
      <w:r>
        <w:rPr>
          <w:rtl/>
        </w:rPr>
        <w:t xml:space="preserve"> </w:t>
      </w:r>
    </w:p>
    <w:p w:rsidR="005A4B2E" w:rsidRDefault="005A4B2E" w:rsidP="00DA47CC">
      <w:pPr>
        <w:rPr>
          <w:rtl/>
        </w:rPr>
      </w:pPr>
    </w:p>
    <w:p w:rsidR="005A4B2E" w:rsidRDefault="005A4B2E" w:rsidP="00DA47CC">
      <w:pPr>
        <w:rPr>
          <w:rtl/>
        </w:rPr>
      </w:pPr>
      <w:bookmarkStart w:id="1265" w:name="_ETM_Q4_351842"/>
      <w:bookmarkEnd w:id="1265"/>
      <w:r>
        <w:rPr>
          <w:rFonts w:hint="cs"/>
          <w:rtl/>
        </w:rPr>
        <w:t>טוב. אני אבקש</w:t>
      </w:r>
      <w:r w:rsidR="00BC195F">
        <w:rPr>
          <w:rFonts w:hint="cs"/>
          <w:rtl/>
        </w:rPr>
        <w:t>,</w:t>
      </w:r>
      <w:r>
        <w:rPr>
          <w:rFonts w:hint="cs"/>
          <w:rtl/>
        </w:rPr>
        <w:t xml:space="preserve"> כשאלת המשך </w:t>
      </w:r>
      <w:r w:rsidR="00963BD8">
        <w:rPr>
          <w:rFonts w:hint="eastAsia"/>
          <w:rtl/>
        </w:rPr>
        <w:t>–</w:t>
      </w:r>
      <w:r>
        <w:rPr>
          <w:rFonts w:hint="cs"/>
          <w:rtl/>
        </w:rPr>
        <w:t xml:space="preserve"> אדוני בוודאי יודע שיש ערבי תושב מזרח ירושלים בשם </w:t>
      </w:r>
      <w:proofErr w:type="spellStart"/>
      <w:r w:rsidRPr="00B75876">
        <w:rPr>
          <w:rtl/>
        </w:rPr>
        <w:t>עיסאם</w:t>
      </w:r>
      <w:proofErr w:type="spellEnd"/>
      <w:r w:rsidRPr="00B75876">
        <w:rPr>
          <w:rtl/>
        </w:rPr>
        <w:t xml:space="preserve"> עקל</w:t>
      </w:r>
      <w:r>
        <w:rPr>
          <w:rFonts w:hint="cs"/>
          <w:rtl/>
        </w:rPr>
        <w:t xml:space="preserve"> שמוחזק כבר למעלה מחודש במעצר בידי הרשות הפלסטינית ברמאללה בשל חשד למעורבות במכירת נכס בירושלים. לא צריך להגיד מה היה קורה לו היה מדובר ביהודי מתל אביב. </w:t>
      </w:r>
    </w:p>
    <w:p w:rsidR="005A4B2E" w:rsidRDefault="005A4B2E" w:rsidP="00DA47CC">
      <w:pPr>
        <w:rPr>
          <w:rtl/>
        </w:rPr>
      </w:pPr>
    </w:p>
    <w:p w:rsidR="005A4B2E" w:rsidRDefault="005A4B2E" w:rsidP="00DA47CC">
      <w:pPr>
        <w:rPr>
          <w:rtl/>
        </w:rPr>
      </w:pPr>
      <w:r>
        <w:rPr>
          <w:rFonts w:hint="cs"/>
          <w:rtl/>
        </w:rPr>
        <w:t xml:space="preserve">מה בכוונת מערכת הביטחון לעשות, ומדוע לא מפעילים </w:t>
      </w:r>
      <w:bookmarkStart w:id="1266" w:name="_ETM_Q4_376000"/>
      <w:bookmarkEnd w:id="1266"/>
      <w:r>
        <w:rPr>
          <w:rFonts w:hint="cs"/>
          <w:rtl/>
        </w:rPr>
        <w:t>את המנופים הנדרשים כנגד הרשות כדי להחזיר אותו, כאן ועכשיו? תודה.</w:t>
      </w:r>
    </w:p>
    <w:p w:rsidR="005A4B2E" w:rsidRDefault="005A4B2E" w:rsidP="00DA47CC">
      <w:pPr>
        <w:rPr>
          <w:rtl/>
        </w:rPr>
      </w:pPr>
      <w:bookmarkStart w:id="1267" w:name="_ETM_Q4_373000"/>
      <w:bookmarkEnd w:id="1267"/>
    </w:p>
    <w:p w:rsidR="005A4B2E" w:rsidRDefault="005A4B2E" w:rsidP="00DA47CC">
      <w:pPr>
        <w:pStyle w:val="af6"/>
        <w:keepNext/>
        <w:rPr>
          <w:rtl/>
        </w:rPr>
      </w:pPr>
      <w:bookmarkStart w:id="1268" w:name="ET_yor_5317_37"/>
      <w:r w:rsidRPr="005449AD">
        <w:rPr>
          <w:rStyle w:val="TagStyle"/>
          <w:rtl/>
        </w:rPr>
        <w:t xml:space="preserve"> &lt;&lt; יור &gt;&gt; </w:t>
      </w:r>
      <w:r>
        <w:rPr>
          <w:rtl/>
        </w:rPr>
        <w:t>היו"ר יולי יואל אדלשטיין:</w:t>
      </w:r>
      <w:r w:rsidRPr="005449AD">
        <w:rPr>
          <w:rStyle w:val="TagStyle"/>
          <w:rtl/>
        </w:rPr>
        <w:t xml:space="preserve"> &lt;&lt; יור &gt;&gt;</w:t>
      </w:r>
      <w:r>
        <w:rPr>
          <w:rtl/>
        </w:rPr>
        <w:t xml:space="preserve"> </w:t>
      </w:r>
      <w:bookmarkEnd w:id="1268"/>
    </w:p>
    <w:p w:rsidR="005A4B2E" w:rsidRDefault="005A4B2E" w:rsidP="00265331">
      <w:pPr>
        <w:rPr>
          <w:rtl/>
        </w:rPr>
      </w:pPr>
    </w:p>
    <w:p w:rsidR="005A4B2E" w:rsidRDefault="005A4B2E" w:rsidP="00DA47CC">
      <w:pPr>
        <w:rPr>
          <w:rtl/>
        </w:rPr>
      </w:pPr>
      <w:bookmarkStart w:id="1269" w:name="_ETM_Q4_375000"/>
      <w:bookmarkEnd w:id="1269"/>
      <w:r>
        <w:rPr>
          <w:rFonts w:hint="cs"/>
          <w:rtl/>
        </w:rPr>
        <w:t>תודה, אדוני. בבקשה, אדוני סגן השר.</w:t>
      </w:r>
    </w:p>
    <w:p w:rsidR="005A4B2E" w:rsidRDefault="005A4B2E" w:rsidP="00DA47CC">
      <w:pPr>
        <w:rPr>
          <w:rtl/>
        </w:rPr>
      </w:pPr>
    </w:p>
    <w:p w:rsidR="005A4B2E" w:rsidRDefault="005A4B2E" w:rsidP="00DA47CC">
      <w:pPr>
        <w:pStyle w:val="-"/>
        <w:keepNext/>
        <w:rPr>
          <w:rtl/>
        </w:rPr>
      </w:pPr>
      <w:r w:rsidRPr="00DB61CA">
        <w:rPr>
          <w:rStyle w:val="TagStyle"/>
          <w:rtl/>
        </w:rPr>
        <w:t xml:space="preserve">&lt;&lt; דובר_המשך &gt;&gt; </w:t>
      </w:r>
      <w:r>
        <w:rPr>
          <w:rtl/>
        </w:rPr>
        <w:t>סגן שר הביטחון אלי בן-דהן:</w:t>
      </w:r>
      <w:r w:rsidRPr="00DB61CA">
        <w:rPr>
          <w:rStyle w:val="TagStyle"/>
          <w:rtl/>
        </w:rPr>
        <w:t xml:space="preserve"> &lt;&lt; דובר_המשך &gt;&gt;</w:t>
      </w:r>
      <w:r>
        <w:rPr>
          <w:rtl/>
        </w:rPr>
        <w:t xml:space="preserve"> </w:t>
      </w:r>
    </w:p>
    <w:p w:rsidR="005A4B2E" w:rsidRDefault="005A4B2E" w:rsidP="00DA47CC">
      <w:pPr>
        <w:rPr>
          <w:rtl/>
        </w:rPr>
      </w:pPr>
    </w:p>
    <w:p w:rsidR="005A4B2E" w:rsidRDefault="005A4B2E" w:rsidP="00BC195F">
      <w:pPr>
        <w:rPr>
          <w:rtl/>
        </w:rPr>
      </w:pPr>
      <w:bookmarkStart w:id="1270" w:name="_ETM_Q4_369000"/>
      <w:bookmarkEnd w:id="1270"/>
      <w:r>
        <w:rPr>
          <w:rFonts w:hint="cs"/>
          <w:rtl/>
        </w:rPr>
        <w:t xml:space="preserve">כן, אני מסכים עם </w:t>
      </w:r>
      <w:bookmarkStart w:id="1271" w:name="_ETM_Q4_386000"/>
      <w:bookmarkEnd w:id="1271"/>
      <w:r>
        <w:rPr>
          <w:rFonts w:hint="cs"/>
          <w:rtl/>
        </w:rPr>
        <w:t xml:space="preserve">חברי חבר הכנסת בצלאל סמוטריץ שאכן מדובר באירוע חמור. </w:t>
      </w:r>
      <w:bookmarkStart w:id="1272" w:name="_ETM_Q4_390000"/>
      <w:bookmarkEnd w:id="1272"/>
      <w:r>
        <w:rPr>
          <w:rFonts w:hint="cs"/>
          <w:rtl/>
        </w:rPr>
        <w:t xml:space="preserve">אני באופן אישי גם טיפלתי בו, לבקשתך, וכרגע הטיפול נמצא בידי שירותי הביטחון של מדינת ישראל; לא מערכת </w:t>
      </w:r>
      <w:bookmarkStart w:id="1273" w:name="_ETM_Q4_397000"/>
      <w:bookmarkEnd w:id="1273"/>
      <w:r>
        <w:rPr>
          <w:rFonts w:hint="cs"/>
          <w:rtl/>
        </w:rPr>
        <w:t xml:space="preserve">הביטחון </w:t>
      </w:r>
      <w:r w:rsidR="00963BD8">
        <w:rPr>
          <w:rFonts w:hint="eastAsia"/>
          <w:rtl/>
        </w:rPr>
        <w:t>–</w:t>
      </w:r>
      <w:r>
        <w:rPr>
          <w:rFonts w:hint="cs"/>
          <w:rtl/>
        </w:rPr>
        <w:t xml:space="preserve"> או לא משרד הביטחון כמשרד</w:t>
      </w:r>
      <w:r w:rsidR="00BC195F">
        <w:rPr>
          <w:rFonts w:hint="cs"/>
          <w:rtl/>
        </w:rPr>
        <w:t xml:space="preserve"> </w:t>
      </w:r>
      <w:r w:rsidR="00963BD8">
        <w:rPr>
          <w:rFonts w:hint="eastAsia"/>
          <w:rtl/>
        </w:rPr>
        <w:t>–</w:t>
      </w:r>
      <w:r>
        <w:rPr>
          <w:rFonts w:hint="cs"/>
          <w:rtl/>
        </w:rPr>
        <w:t xml:space="preserve"> ולכן אני מנוע מלהוסיף </w:t>
      </w:r>
      <w:bookmarkStart w:id="1274" w:name="_ETM_Q4_412000"/>
      <w:bookmarkEnd w:id="1274"/>
      <w:r>
        <w:rPr>
          <w:rFonts w:hint="cs"/>
          <w:rtl/>
        </w:rPr>
        <w:t>פרטים נוספים. אני, באופן עקרוני, מסכים איתך מאוד שהמציאות הזאת</w:t>
      </w:r>
      <w:r w:rsidR="00BC195F">
        <w:rPr>
          <w:rFonts w:hint="cs"/>
          <w:rtl/>
        </w:rPr>
        <w:t>,</w:t>
      </w:r>
      <w:r>
        <w:rPr>
          <w:rFonts w:hint="cs"/>
          <w:rtl/>
        </w:rPr>
        <w:t xml:space="preserve"> שבה אזרח ישראלי נתון בידי הרשות הפלסטינית, בניגוד להסכמי אוסלו </w:t>
      </w:r>
      <w:r w:rsidR="00963BD8">
        <w:rPr>
          <w:rFonts w:hint="eastAsia"/>
          <w:rtl/>
        </w:rPr>
        <w:t>–</w:t>
      </w:r>
      <w:r>
        <w:rPr>
          <w:rFonts w:hint="cs"/>
          <w:rtl/>
        </w:rPr>
        <w:t xml:space="preserve"> שכולנו יודעים עד כמה הם היו הסכמים לא ראויים, במילה עדינה אני אומר </w:t>
      </w:r>
      <w:r w:rsidR="00963BD8">
        <w:rPr>
          <w:rtl/>
        </w:rPr>
        <w:t>–</w:t>
      </w:r>
      <w:r>
        <w:rPr>
          <w:rFonts w:hint="cs"/>
          <w:rtl/>
        </w:rPr>
        <w:t xml:space="preserve"> אז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pStyle w:val="af5"/>
        <w:keepNext/>
        <w:rPr>
          <w:rtl/>
        </w:rPr>
      </w:pPr>
      <w:bookmarkStart w:id="1275" w:name="ET_interruption_5694_38"/>
    </w:p>
    <w:p w:rsidR="005A4B2E" w:rsidRDefault="005A4B2E" w:rsidP="00DA47CC">
      <w:pPr>
        <w:pStyle w:val="af5"/>
        <w:keepNext/>
        <w:rPr>
          <w:rtl/>
        </w:rPr>
      </w:pPr>
      <w:bookmarkStart w:id="1276" w:name="_ETM_Q4_426567"/>
      <w:bookmarkStart w:id="1277" w:name="_ETM_Q4_426644"/>
      <w:bookmarkEnd w:id="1276"/>
      <w:bookmarkEnd w:id="1277"/>
      <w:r w:rsidRPr="00AF4DF8">
        <w:rPr>
          <w:rStyle w:val="TagStyle"/>
          <w:rtl/>
        </w:rPr>
        <w:t xml:space="preserve">&lt;&lt; קריאה &gt;&gt; </w:t>
      </w:r>
      <w:r>
        <w:rPr>
          <w:rtl/>
        </w:rPr>
        <w:t>מוסי רז (מרצ):</w:t>
      </w:r>
      <w:r w:rsidRPr="00AF4DF8">
        <w:rPr>
          <w:rStyle w:val="TagStyle"/>
          <w:rtl/>
        </w:rPr>
        <w:t xml:space="preserve"> &lt;&lt; קריאה &gt;&gt;</w:t>
      </w:r>
      <w:r>
        <w:rPr>
          <w:rtl/>
        </w:rPr>
        <w:t xml:space="preserve"> </w:t>
      </w:r>
      <w:bookmarkEnd w:id="1275"/>
    </w:p>
    <w:p w:rsidR="005A4B2E" w:rsidRDefault="005A4B2E" w:rsidP="00265331">
      <w:pPr>
        <w:rPr>
          <w:rtl/>
        </w:rPr>
      </w:pPr>
    </w:p>
    <w:p w:rsidR="005A4B2E" w:rsidRDefault="005A4B2E" w:rsidP="00DA47CC">
      <w:pPr>
        <w:rPr>
          <w:rtl/>
        </w:rPr>
      </w:pPr>
      <w:r>
        <w:rPr>
          <w:rFonts w:hint="cs"/>
          <w:rtl/>
        </w:rPr>
        <w:t>למה אתם לא מבטלים אותם?</w:t>
      </w:r>
    </w:p>
    <w:p w:rsidR="005A4B2E" w:rsidRDefault="005A4B2E" w:rsidP="00DA47CC">
      <w:pPr>
        <w:rPr>
          <w:rtl/>
        </w:rPr>
      </w:pPr>
      <w:bookmarkStart w:id="1278" w:name="_ETM_Q4_425000"/>
      <w:bookmarkEnd w:id="1278"/>
    </w:p>
    <w:p w:rsidR="005A4B2E" w:rsidRDefault="005A4B2E" w:rsidP="00DA47CC">
      <w:pPr>
        <w:pStyle w:val="-"/>
        <w:keepNext/>
        <w:rPr>
          <w:rtl/>
        </w:rPr>
      </w:pPr>
      <w:r w:rsidRPr="00DB61CA">
        <w:rPr>
          <w:rStyle w:val="TagStyle"/>
          <w:rtl/>
        </w:rPr>
        <w:t xml:space="preserve">&lt;&lt; דובר_המשך &gt;&gt; </w:t>
      </w:r>
      <w:r>
        <w:rPr>
          <w:rtl/>
        </w:rPr>
        <w:t>סגן שר הביטחון אלי בן-דהן:</w:t>
      </w:r>
      <w:r w:rsidRPr="00DB61CA">
        <w:rPr>
          <w:rStyle w:val="TagStyle"/>
          <w:rtl/>
        </w:rPr>
        <w:t xml:space="preserve"> &lt;&lt; דובר_המשך &gt;&gt;</w:t>
      </w:r>
    </w:p>
    <w:p w:rsidR="005A4B2E" w:rsidRDefault="005A4B2E" w:rsidP="00DA47CC">
      <w:pPr>
        <w:pStyle w:val="-"/>
        <w:keepNext/>
        <w:rPr>
          <w:rtl/>
        </w:rPr>
      </w:pPr>
      <w:bookmarkStart w:id="1279" w:name="_ETM_Q4_433000"/>
      <w:bookmarkEnd w:id="1279"/>
      <w:r>
        <w:rPr>
          <w:rtl/>
        </w:rPr>
        <w:t xml:space="preserve"> </w:t>
      </w:r>
    </w:p>
    <w:p w:rsidR="005A4B2E" w:rsidRDefault="005A4B2E" w:rsidP="00265331">
      <w:pPr>
        <w:rPr>
          <w:rtl/>
        </w:rPr>
      </w:pPr>
      <w:r>
        <w:rPr>
          <w:rFonts w:hint="cs"/>
          <w:rtl/>
        </w:rPr>
        <w:t>אנחנו? אתה שואל אותי</w:t>
      </w:r>
      <w:r w:rsidR="00BC195F">
        <w:rPr>
          <w:rFonts w:hint="cs"/>
          <w:rtl/>
        </w:rPr>
        <w:t>,</w:t>
      </w:r>
      <w:r>
        <w:rPr>
          <w:rFonts w:hint="cs"/>
          <w:rtl/>
        </w:rPr>
        <w:t xml:space="preserve"> אני הייתי מבטל אותם אתמול, לא היום, אבל אני לא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p>
    <w:p w:rsidR="005A4B2E" w:rsidRDefault="005A4B2E" w:rsidP="00DA47CC">
      <w:pPr>
        <w:pStyle w:val="af5"/>
        <w:keepNext/>
        <w:rPr>
          <w:rtl/>
        </w:rPr>
      </w:pPr>
      <w:bookmarkStart w:id="1280" w:name="ET_interruption_5694_40"/>
      <w:r w:rsidRPr="00D70B70">
        <w:rPr>
          <w:rStyle w:val="TagStyle"/>
          <w:rtl/>
        </w:rPr>
        <w:t xml:space="preserve"> &lt;&lt; קריאה &gt;&gt; </w:t>
      </w:r>
      <w:r>
        <w:rPr>
          <w:rtl/>
        </w:rPr>
        <w:t>מוסי רז (מרצ):</w:t>
      </w:r>
      <w:r w:rsidRPr="00D70B70">
        <w:rPr>
          <w:rStyle w:val="TagStyle"/>
          <w:rtl/>
        </w:rPr>
        <w:t xml:space="preserve"> &lt;&lt; קריאה &gt;&gt;</w:t>
      </w:r>
      <w:r>
        <w:rPr>
          <w:rtl/>
        </w:rPr>
        <w:t xml:space="preserve"> </w:t>
      </w:r>
      <w:bookmarkEnd w:id="1280"/>
    </w:p>
    <w:p w:rsidR="005A4B2E" w:rsidRDefault="005A4B2E" w:rsidP="00265331">
      <w:pPr>
        <w:rPr>
          <w:rtl/>
        </w:rPr>
      </w:pPr>
    </w:p>
    <w:p w:rsidR="005A4B2E" w:rsidRDefault="005A4B2E" w:rsidP="00DA47CC">
      <w:pPr>
        <w:rPr>
          <w:rtl/>
        </w:rPr>
      </w:pPr>
      <w:r>
        <w:rPr>
          <w:rFonts w:hint="cs"/>
          <w:rtl/>
        </w:rPr>
        <w:t>אתה יכול לעזוב</w:t>
      </w:r>
      <w:r w:rsidR="00BC195F">
        <w:rPr>
          <w:rFonts w:hint="cs"/>
          <w:rtl/>
        </w:rPr>
        <w:t>,</w:t>
      </w:r>
      <w:r>
        <w:rPr>
          <w:rFonts w:hint="cs"/>
          <w:rtl/>
        </w:rPr>
        <w:t xml:space="preserve"> כמו ליברמן, בשעה אחת.</w:t>
      </w:r>
    </w:p>
    <w:p w:rsidR="005A4B2E" w:rsidRDefault="005A4B2E" w:rsidP="00DA47CC">
      <w:pPr>
        <w:rPr>
          <w:rtl/>
        </w:rPr>
      </w:pPr>
      <w:bookmarkStart w:id="1281" w:name="_ETM_Q4_434504"/>
      <w:bookmarkStart w:id="1282" w:name="_ETM_Q4_434660"/>
      <w:bookmarkEnd w:id="1281"/>
      <w:bookmarkEnd w:id="1282"/>
    </w:p>
    <w:p w:rsidR="005A4B2E" w:rsidRDefault="005A4B2E" w:rsidP="00DA47CC">
      <w:pPr>
        <w:pStyle w:val="-"/>
        <w:keepNext/>
        <w:rPr>
          <w:rtl/>
        </w:rPr>
      </w:pPr>
      <w:bookmarkStart w:id="1283" w:name="_ETM_Q4_434000"/>
      <w:bookmarkEnd w:id="1283"/>
      <w:r w:rsidRPr="00DB61CA">
        <w:rPr>
          <w:rStyle w:val="TagStyle"/>
          <w:rtl/>
        </w:rPr>
        <w:t xml:space="preserve">&lt;&lt; דובר_המשך &gt;&gt; </w:t>
      </w:r>
      <w:r>
        <w:rPr>
          <w:rtl/>
        </w:rPr>
        <w:t>סגן שר הביטחון אלי בן-דהן:</w:t>
      </w:r>
      <w:r w:rsidRPr="00DB61CA">
        <w:rPr>
          <w:rStyle w:val="TagStyle"/>
          <w:rtl/>
        </w:rPr>
        <w:t xml:space="preserve"> &lt;&lt; דובר_המשך &gt;&gt;</w:t>
      </w:r>
      <w:r>
        <w:rPr>
          <w:rtl/>
        </w:rPr>
        <w:t xml:space="preserve"> </w:t>
      </w:r>
    </w:p>
    <w:p w:rsidR="005A4B2E" w:rsidRPr="00D70B70" w:rsidRDefault="005A4B2E" w:rsidP="00DA47CC">
      <w:pPr>
        <w:rPr>
          <w:rtl/>
        </w:rPr>
      </w:pPr>
      <w:r>
        <w:rPr>
          <w:rtl/>
        </w:rPr>
        <w:t xml:space="preserve"> </w:t>
      </w:r>
    </w:p>
    <w:p w:rsidR="005A4B2E" w:rsidRDefault="005A4B2E" w:rsidP="00DA47CC">
      <w:pPr>
        <w:rPr>
          <w:rtl/>
        </w:rPr>
      </w:pPr>
      <w:r>
        <w:rPr>
          <w:rFonts w:hint="cs"/>
          <w:rtl/>
        </w:rPr>
        <w:t xml:space="preserve">כשהבית היהודי, תאמין לי, תהיה בשלטון, או יהיו לנו יותר חברי כנסת, </w:t>
      </w:r>
      <w:r w:rsidR="00BC195F">
        <w:rPr>
          <w:rFonts w:hint="cs"/>
          <w:rtl/>
        </w:rPr>
        <w:t>ו</w:t>
      </w:r>
      <w:r>
        <w:rPr>
          <w:rFonts w:hint="cs"/>
          <w:rtl/>
        </w:rPr>
        <w:t xml:space="preserve">אני מבטיח לך שאנחנו </w:t>
      </w:r>
      <w:bookmarkStart w:id="1284" w:name="_ETM_Q4_439000"/>
      <w:bookmarkEnd w:id="1284"/>
      <w:r>
        <w:rPr>
          <w:rFonts w:hint="cs"/>
          <w:rtl/>
        </w:rPr>
        <w:t>נבטל את ההסכמים הללו.</w:t>
      </w:r>
    </w:p>
    <w:p w:rsidR="005A4B2E" w:rsidRDefault="005A4B2E" w:rsidP="00DA47CC">
      <w:pPr>
        <w:pStyle w:val="af5"/>
        <w:keepNext/>
        <w:rPr>
          <w:rtl/>
        </w:rPr>
      </w:pPr>
      <w:bookmarkStart w:id="1285" w:name="_ETM_Q4_441000"/>
      <w:bookmarkStart w:id="1286" w:name="_ETM_Q4_442000"/>
      <w:bookmarkStart w:id="1287" w:name="ET_interruption_5105_44"/>
      <w:bookmarkEnd w:id="1285"/>
      <w:bookmarkEnd w:id="1286"/>
    </w:p>
    <w:p w:rsidR="005A4B2E" w:rsidRDefault="005A4B2E" w:rsidP="00DA47CC">
      <w:pPr>
        <w:pStyle w:val="af5"/>
        <w:keepNext/>
        <w:rPr>
          <w:rtl/>
        </w:rPr>
      </w:pPr>
      <w:r w:rsidRPr="00C74FFC">
        <w:rPr>
          <w:rStyle w:val="TagStyle"/>
          <w:rtl/>
        </w:rPr>
        <w:t xml:space="preserve"> &lt;&lt; קריאה &gt;&gt; </w:t>
      </w:r>
      <w:r>
        <w:rPr>
          <w:rtl/>
        </w:rPr>
        <w:t>מיכל רוזין (מרצ):</w:t>
      </w:r>
      <w:r w:rsidRPr="00C74FFC">
        <w:rPr>
          <w:rStyle w:val="TagStyle"/>
          <w:rtl/>
        </w:rPr>
        <w:t xml:space="preserve"> &lt;&lt; קריאה &gt;&gt;</w:t>
      </w:r>
      <w:r>
        <w:rPr>
          <w:rtl/>
        </w:rPr>
        <w:t xml:space="preserve"> </w:t>
      </w:r>
      <w:bookmarkEnd w:id="1287"/>
    </w:p>
    <w:p w:rsidR="005A4B2E" w:rsidRPr="00C74FFC" w:rsidRDefault="005A4B2E" w:rsidP="00DA47CC">
      <w:pPr>
        <w:rPr>
          <w:rtl/>
        </w:rPr>
      </w:pPr>
      <w:r>
        <w:rPr>
          <w:rtl/>
        </w:rPr>
        <w:t xml:space="preserve"> </w:t>
      </w:r>
    </w:p>
    <w:p w:rsidR="005A4B2E" w:rsidRDefault="005A4B2E" w:rsidP="00265331">
      <w:pPr>
        <w:rPr>
          <w:rtl/>
        </w:rPr>
      </w:pPr>
      <w:bookmarkStart w:id="1288" w:name="_ETM_Q4_446000"/>
      <w:bookmarkEnd w:id="1288"/>
      <w:r>
        <w:rPr>
          <w:rFonts w:hint="cs"/>
          <w:rtl/>
        </w:rPr>
        <w:t xml:space="preserve"> אתם כבר בשלטון.</w:t>
      </w:r>
    </w:p>
    <w:p w:rsidR="005A4B2E" w:rsidRPr="00527274" w:rsidRDefault="005A4B2E" w:rsidP="00DA47CC">
      <w:pPr>
        <w:rPr>
          <w:rtl/>
        </w:rPr>
      </w:pPr>
    </w:p>
    <w:p w:rsidR="005A4B2E" w:rsidRDefault="005A4B2E" w:rsidP="00DA47CC">
      <w:pPr>
        <w:pStyle w:val="-"/>
        <w:keepNext/>
        <w:rPr>
          <w:rtl/>
        </w:rPr>
      </w:pPr>
      <w:r w:rsidRPr="00DB61CA">
        <w:rPr>
          <w:rStyle w:val="TagStyle"/>
          <w:rtl/>
        </w:rPr>
        <w:t xml:space="preserve">&lt;&lt; דובר_המשך &gt;&gt; </w:t>
      </w:r>
      <w:r>
        <w:rPr>
          <w:rtl/>
        </w:rPr>
        <w:t>סגן שר הביטחון אלי בן-דהן:</w:t>
      </w:r>
      <w:r w:rsidRPr="00DB61CA">
        <w:rPr>
          <w:rStyle w:val="TagStyle"/>
          <w:rtl/>
        </w:rPr>
        <w:t xml:space="preserve"> &lt;&lt; דובר_המשך &gt;&gt;</w:t>
      </w:r>
      <w:r>
        <w:rPr>
          <w:rtl/>
        </w:rPr>
        <w:t xml:space="preserve"> </w:t>
      </w:r>
    </w:p>
    <w:p w:rsidR="005A4B2E" w:rsidRPr="00C74FFC" w:rsidRDefault="005A4B2E" w:rsidP="00DA47CC">
      <w:pPr>
        <w:rPr>
          <w:rtl/>
          <w:lang w:eastAsia="he-IL"/>
        </w:rPr>
      </w:pPr>
    </w:p>
    <w:p w:rsidR="005A4B2E" w:rsidRDefault="005A4B2E" w:rsidP="00DA47CC">
      <w:pPr>
        <w:rPr>
          <w:rtl/>
        </w:rPr>
      </w:pPr>
      <w:r>
        <w:rPr>
          <w:rFonts w:hint="cs"/>
          <w:rtl/>
        </w:rPr>
        <w:t xml:space="preserve">ההסכמים הללו הם לא ראויים. הם לא ראויים, מה לעשות. </w:t>
      </w:r>
    </w:p>
    <w:p w:rsidR="005A4B2E" w:rsidRDefault="005A4B2E" w:rsidP="00265331">
      <w:pPr>
        <w:rPr>
          <w:rtl/>
        </w:rPr>
      </w:pPr>
    </w:p>
    <w:p w:rsidR="005A4B2E" w:rsidRDefault="005A4B2E" w:rsidP="00DA47CC">
      <w:pPr>
        <w:pStyle w:val="af5"/>
        <w:keepNext/>
        <w:rPr>
          <w:rtl/>
        </w:rPr>
      </w:pPr>
      <w:bookmarkStart w:id="1289" w:name="ET_interruption_5694_46"/>
      <w:r w:rsidRPr="00812EE3">
        <w:rPr>
          <w:rStyle w:val="TagStyle"/>
          <w:rtl/>
        </w:rPr>
        <w:t xml:space="preserve"> &lt;&lt; קריאה &gt;&gt; </w:t>
      </w:r>
      <w:r>
        <w:rPr>
          <w:rtl/>
        </w:rPr>
        <w:t>מוסי רז (מרצ):</w:t>
      </w:r>
      <w:r w:rsidRPr="00812EE3">
        <w:rPr>
          <w:rStyle w:val="TagStyle"/>
          <w:rtl/>
        </w:rPr>
        <w:t xml:space="preserve"> &lt;&lt; קריאה &gt;&gt;</w:t>
      </w:r>
      <w:r>
        <w:rPr>
          <w:rtl/>
        </w:rPr>
        <w:t xml:space="preserve"> </w:t>
      </w:r>
      <w:bookmarkEnd w:id="1289"/>
    </w:p>
    <w:p w:rsidR="005A4B2E" w:rsidRDefault="005A4B2E" w:rsidP="00265331">
      <w:pPr>
        <w:rPr>
          <w:rtl/>
        </w:rPr>
      </w:pPr>
    </w:p>
    <w:p w:rsidR="005A4B2E" w:rsidRPr="00812EE3" w:rsidRDefault="005A4B2E" w:rsidP="00BC195F">
      <w:pPr>
        <w:rPr>
          <w:rtl/>
        </w:rPr>
      </w:pPr>
      <w:r>
        <w:rPr>
          <w:rFonts w:hint="cs"/>
          <w:rtl/>
        </w:rPr>
        <w:t xml:space="preserve">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אנחנו בשלטון</w:t>
      </w:r>
      <w:r w:rsidR="00BC195F">
        <w:rPr>
          <w:rFonts w:hint="cs"/>
          <w:rtl/>
        </w:rPr>
        <w:t>. אתה באופוזיציה, אנחנו בשלטון.</w:t>
      </w:r>
    </w:p>
    <w:p w:rsidR="005A4B2E" w:rsidRDefault="005A4B2E" w:rsidP="00DA47CC">
      <w:pPr>
        <w:rPr>
          <w:rtl/>
        </w:rPr>
      </w:pPr>
      <w:r>
        <w:rPr>
          <w:rtl/>
        </w:rPr>
        <w:t xml:space="preserve"> </w:t>
      </w:r>
    </w:p>
    <w:p w:rsidR="005A4B2E" w:rsidRDefault="005A4B2E" w:rsidP="00DA47CC">
      <w:pPr>
        <w:pStyle w:val="af5"/>
        <w:keepNext/>
        <w:rPr>
          <w:rtl/>
        </w:rPr>
      </w:pPr>
      <w:bookmarkStart w:id="1290" w:name="ET_interruption_5105_42"/>
      <w:r w:rsidRPr="00C74FFC">
        <w:rPr>
          <w:rStyle w:val="TagStyle"/>
          <w:rtl/>
        </w:rPr>
        <w:t xml:space="preserve"> &lt;&lt; קריאה &gt;&gt; </w:t>
      </w:r>
      <w:r>
        <w:rPr>
          <w:rtl/>
        </w:rPr>
        <w:t>מיכל רוזין (מרצ):</w:t>
      </w:r>
      <w:r w:rsidRPr="00C74FFC">
        <w:rPr>
          <w:rStyle w:val="TagStyle"/>
          <w:rtl/>
        </w:rPr>
        <w:t xml:space="preserve"> &lt;&lt; קריאה &gt;&gt;</w:t>
      </w:r>
      <w:r>
        <w:rPr>
          <w:rtl/>
        </w:rPr>
        <w:t xml:space="preserve"> </w:t>
      </w:r>
      <w:bookmarkEnd w:id="1290"/>
    </w:p>
    <w:p w:rsidR="005A4B2E" w:rsidRDefault="005A4B2E" w:rsidP="00265331">
      <w:pPr>
        <w:rPr>
          <w:rtl/>
        </w:rPr>
      </w:pPr>
    </w:p>
    <w:p w:rsidR="005A4B2E" w:rsidRDefault="005A4B2E" w:rsidP="00DA47CC">
      <w:pPr>
        <w:rPr>
          <w:rtl/>
        </w:rPr>
      </w:pPr>
      <w:r>
        <w:rPr>
          <w:rFonts w:hint="cs"/>
          <w:rtl/>
        </w:rPr>
        <w:t xml:space="preserve">השמאל אשם, היועצים המשפטיים </w:t>
      </w:r>
      <w:r w:rsidR="00963BD8">
        <w:rPr>
          <w:rtl/>
        </w:rPr>
        <w:t>–</w:t>
      </w:r>
      <w:r>
        <w:rPr>
          <w:rFonts w:hint="cs"/>
          <w:rtl/>
        </w:rPr>
        <w:t xml:space="preserve"> כולם אשמים.</w:t>
      </w:r>
    </w:p>
    <w:p w:rsidR="005A4B2E" w:rsidRPr="00DB61CA" w:rsidRDefault="005A4B2E" w:rsidP="00DA47CC">
      <w:pPr>
        <w:rPr>
          <w:rtl/>
        </w:rPr>
      </w:pPr>
      <w:bookmarkStart w:id="1291" w:name="_ETM_Q4_452000"/>
      <w:bookmarkEnd w:id="1291"/>
    </w:p>
    <w:p w:rsidR="005A4B2E" w:rsidRDefault="005A4B2E" w:rsidP="00DA47CC">
      <w:pPr>
        <w:pStyle w:val="-"/>
        <w:keepNext/>
        <w:rPr>
          <w:rtl/>
        </w:rPr>
      </w:pPr>
      <w:r w:rsidRPr="00DB61CA">
        <w:rPr>
          <w:rStyle w:val="TagStyle"/>
          <w:rtl/>
        </w:rPr>
        <w:t xml:space="preserve">&lt;&lt; דובר_המשך &gt;&gt; </w:t>
      </w:r>
      <w:r>
        <w:rPr>
          <w:rtl/>
        </w:rPr>
        <w:t>סגן שר הביטחון אלי בן-דהן:</w:t>
      </w:r>
      <w:r w:rsidRPr="00DB61CA">
        <w:rPr>
          <w:rStyle w:val="TagStyle"/>
          <w:rtl/>
        </w:rPr>
        <w:t xml:space="preserve"> &lt;&lt; דובר_המשך &gt;&gt;</w:t>
      </w:r>
      <w:r>
        <w:rPr>
          <w:rtl/>
        </w:rPr>
        <w:t xml:space="preserve"> </w:t>
      </w:r>
    </w:p>
    <w:p w:rsidR="005A4B2E" w:rsidRPr="005F389A" w:rsidRDefault="005A4B2E" w:rsidP="00DA47CC">
      <w:pPr>
        <w:rPr>
          <w:rtl/>
          <w:lang w:eastAsia="he-IL"/>
        </w:rPr>
      </w:pPr>
    </w:p>
    <w:p w:rsidR="005A4B2E" w:rsidRDefault="005A4B2E" w:rsidP="00BC195F">
      <w:pPr>
        <w:rPr>
          <w:rtl/>
        </w:rPr>
      </w:pPr>
      <w:bookmarkStart w:id="1292" w:name="_ETM_Q4_448036"/>
      <w:bookmarkEnd w:id="1292"/>
      <w:r>
        <w:rPr>
          <w:rFonts w:hint="cs"/>
          <w:rtl/>
        </w:rPr>
        <w:t xml:space="preserve">ההסכמים האלה לא ראויים. אני ממליץ לכם, בואו, תפסיקו עם ההזיות. אתם </w:t>
      </w:r>
      <w:bookmarkStart w:id="1293" w:name="_ETM_Q4_447000"/>
      <w:bookmarkEnd w:id="1293"/>
      <w:r>
        <w:rPr>
          <w:rFonts w:hint="cs"/>
          <w:rtl/>
        </w:rPr>
        <w:t>הרי יודעים לבד</w:t>
      </w:r>
      <w:r w:rsidR="00BC195F">
        <w:rPr>
          <w:rFonts w:hint="cs"/>
          <w:rtl/>
        </w:rPr>
        <w:t>.</w:t>
      </w:r>
    </w:p>
    <w:p w:rsidR="005A4B2E" w:rsidRDefault="005A4B2E" w:rsidP="00DA47CC">
      <w:pPr>
        <w:rPr>
          <w:rtl/>
        </w:rPr>
      </w:pPr>
      <w:r>
        <w:rPr>
          <w:rFonts w:hint="cs"/>
          <w:rtl/>
        </w:rPr>
        <w:t xml:space="preserve"> </w:t>
      </w:r>
    </w:p>
    <w:p w:rsidR="005A4B2E" w:rsidRDefault="005A4B2E" w:rsidP="00DA47CC">
      <w:pPr>
        <w:pStyle w:val="af5"/>
        <w:keepNext/>
        <w:rPr>
          <w:rtl/>
        </w:rPr>
      </w:pPr>
      <w:bookmarkStart w:id="1294" w:name="ET_interruption_5105_47"/>
      <w:r w:rsidRPr="005F389A">
        <w:rPr>
          <w:rStyle w:val="TagStyle"/>
          <w:rtl/>
        </w:rPr>
        <w:t xml:space="preserve"> &lt;&lt; קריאה &gt;&gt; </w:t>
      </w:r>
      <w:r>
        <w:rPr>
          <w:rtl/>
        </w:rPr>
        <w:t>מיכל רוזין (מרצ):</w:t>
      </w:r>
      <w:r w:rsidRPr="005F389A">
        <w:rPr>
          <w:rStyle w:val="TagStyle"/>
          <w:rtl/>
        </w:rPr>
        <w:t xml:space="preserve"> &lt;&lt; קריאה &gt;&gt;</w:t>
      </w:r>
      <w:r>
        <w:rPr>
          <w:rtl/>
        </w:rPr>
        <w:t xml:space="preserve"> </w:t>
      </w:r>
      <w:bookmarkEnd w:id="1294"/>
    </w:p>
    <w:p w:rsidR="005A4B2E" w:rsidRDefault="005A4B2E" w:rsidP="00265331">
      <w:pPr>
        <w:rPr>
          <w:rtl/>
        </w:rPr>
      </w:pPr>
    </w:p>
    <w:p w:rsidR="005A4B2E" w:rsidRDefault="005A4B2E" w:rsidP="00DA47CC">
      <w:pPr>
        <w:rPr>
          <w:rtl/>
        </w:rPr>
      </w:pPr>
      <w:r>
        <w:rPr>
          <w:rFonts w:hint="cs"/>
          <w:rtl/>
        </w:rPr>
        <w:t>איזה כוח יש לנו?</w:t>
      </w:r>
    </w:p>
    <w:p w:rsidR="005A4B2E" w:rsidRDefault="005A4B2E" w:rsidP="00DA47CC">
      <w:pPr>
        <w:rPr>
          <w:rtl/>
        </w:rPr>
      </w:pPr>
    </w:p>
    <w:p w:rsidR="005A4B2E" w:rsidRDefault="005A4B2E" w:rsidP="00DA47CC">
      <w:pPr>
        <w:pStyle w:val="-"/>
        <w:keepNext/>
        <w:rPr>
          <w:rtl/>
        </w:rPr>
      </w:pPr>
      <w:bookmarkStart w:id="1295" w:name="_ETM_Q4_450000"/>
      <w:bookmarkEnd w:id="1295"/>
      <w:r w:rsidRPr="00DB61CA">
        <w:rPr>
          <w:rStyle w:val="TagStyle"/>
          <w:rtl/>
        </w:rPr>
        <w:t xml:space="preserve">&lt;&lt; דובר_המשך &gt;&gt; </w:t>
      </w:r>
      <w:r>
        <w:rPr>
          <w:rtl/>
        </w:rPr>
        <w:t>סגן שר הביטחון אלי בן-דהן:</w:t>
      </w:r>
      <w:r w:rsidRPr="00DB61CA">
        <w:rPr>
          <w:rStyle w:val="TagStyle"/>
          <w:rtl/>
        </w:rPr>
        <w:t xml:space="preserve"> &lt;&lt; דובר_המשך &gt;&gt;</w:t>
      </w:r>
      <w:r>
        <w:rPr>
          <w:rtl/>
        </w:rPr>
        <w:t xml:space="preserve"> </w:t>
      </w:r>
    </w:p>
    <w:p w:rsidR="005A4B2E" w:rsidRDefault="005A4B2E" w:rsidP="00DA47CC">
      <w:pPr>
        <w:rPr>
          <w:rtl/>
        </w:rPr>
      </w:pPr>
    </w:p>
    <w:p w:rsidR="005A4B2E" w:rsidRDefault="005A4B2E" w:rsidP="00BC195F">
      <w:pPr>
        <w:rPr>
          <w:rtl/>
        </w:rPr>
      </w:pPr>
      <w:r>
        <w:rPr>
          <w:rFonts w:hint="cs"/>
          <w:rtl/>
        </w:rPr>
        <w:t xml:space="preserve">ההסכמים האלה הם כלום. אין בהם </w:t>
      </w:r>
      <w:bookmarkStart w:id="1296" w:name="_ETM_Q4_457000"/>
      <w:bookmarkEnd w:id="1296"/>
      <w:r>
        <w:rPr>
          <w:rFonts w:hint="cs"/>
          <w:rtl/>
        </w:rPr>
        <w:t xml:space="preserve">שום דבר. חבל, חבל להמשיך לדבר על דבר שהוא </w:t>
      </w:r>
      <w:bookmarkStart w:id="1297" w:name="_ETM_Q4_461000"/>
      <w:bookmarkEnd w:id="1297"/>
      <w:r>
        <w:rPr>
          <w:rFonts w:hint="cs"/>
          <w:rtl/>
        </w:rPr>
        <w:t>לא כלום.</w:t>
      </w:r>
      <w:r w:rsidRPr="00C03108">
        <w:rPr>
          <w:rFonts w:hint="cs"/>
          <w:rtl/>
        </w:rPr>
        <w:t xml:space="preserve"> </w:t>
      </w:r>
      <w:r>
        <w:rPr>
          <w:rFonts w:hint="cs"/>
          <w:rtl/>
        </w:rPr>
        <w:t>בכל אופן,</w:t>
      </w:r>
      <w:r>
        <w:rPr>
          <w:rtl/>
        </w:rPr>
        <w:t xml:space="preserve"> </w:t>
      </w:r>
      <w:r>
        <w:rPr>
          <w:rFonts w:hint="cs"/>
          <w:rtl/>
        </w:rPr>
        <w:t xml:space="preserve">אדוני חבר הכנסת סמוטריץ </w:t>
      </w:r>
      <w:r w:rsidR="00963BD8">
        <w:rPr>
          <w:rFonts w:hint="cs"/>
          <w:rtl/>
        </w:rPr>
        <w:t>–</w:t>
      </w:r>
      <w:r w:rsidR="00265331">
        <w:rPr>
          <w:rFonts w:hint="cs"/>
          <w:rtl/>
        </w:rPr>
        <w:t xml:space="preserve"> </w:t>
      </w:r>
      <w:r w:rsidR="00963BD8">
        <w:rPr>
          <w:rFonts w:hint="cs"/>
          <w:rtl/>
        </w:rPr>
        <w:t>–</w:t>
      </w:r>
      <w:r>
        <w:rPr>
          <w:rFonts w:hint="cs"/>
          <w:rtl/>
        </w:rPr>
        <w:t xml:space="preserve"> </w:t>
      </w:r>
    </w:p>
    <w:p w:rsidR="005A4B2E" w:rsidRDefault="005A4B2E" w:rsidP="00DA47CC">
      <w:pPr>
        <w:rPr>
          <w:rtl/>
        </w:rPr>
      </w:pPr>
    </w:p>
    <w:p w:rsidR="005A4B2E" w:rsidRDefault="005A4B2E" w:rsidP="00DA47CC">
      <w:pPr>
        <w:pStyle w:val="af5"/>
        <w:keepNext/>
        <w:rPr>
          <w:rtl/>
        </w:rPr>
      </w:pPr>
      <w:bookmarkStart w:id="1298" w:name="ET_interruption_5694_48"/>
      <w:r w:rsidRPr="00C03108">
        <w:rPr>
          <w:rStyle w:val="TagStyle"/>
          <w:rtl/>
        </w:rPr>
        <w:t xml:space="preserve"> &lt;&lt; קריאה &gt;&gt; </w:t>
      </w:r>
      <w:r>
        <w:rPr>
          <w:rtl/>
        </w:rPr>
        <w:t>מוסי רז (מרצ):</w:t>
      </w:r>
      <w:r w:rsidRPr="00C03108">
        <w:rPr>
          <w:rStyle w:val="TagStyle"/>
          <w:rtl/>
        </w:rPr>
        <w:t xml:space="preserve"> &lt;&lt; קריאה &gt;&gt;</w:t>
      </w:r>
      <w:r>
        <w:rPr>
          <w:rtl/>
        </w:rPr>
        <w:t xml:space="preserve"> </w:t>
      </w:r>
      <w:bookmarkEnd w:id="1298"/>
    </w:p>
    <w:p w:rsidR="005A4B2E" w:rsidRDefault="005A4B2E" w:rsidP="00265331">
      <w:pPr>
        <w:rPr>
          <w:rtl/>
        </w:rPr>
      </w:pPr>
    </w:p>
    <w:p w:rsidR="005A4B2E" w:rsidRDefault="005A4B2E" w:rsidP="00DA47CC">
      <w:pPr>
        <w:rPr>
          <w:rtl/>
        </w:rPr>
      </w:pPr>
      <w:r>
        <w:rPr>
          <w:rFonts w:hint="cs"/>
          <w:rtl/>
        </w:rPr>
        <w:t xml:space="preserve">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p>
    <w:p w:rsidR="005A4B2E" w:rsidRDefault="005A4B2E" w:rsidP="00DA47CC">
      <w:pPr>
        <w:pStyle w:val="af5"/>
        <w:keepNext/>
        <w:rPr>
          <w:rtl/>
        </w:rPr>
      </w:pPr>
      <w:bookmarkStart w:id="1299" w:name="ET_interruption_5105_49"/>
      <w:r w:rsidRPr="00C03108">
        <w:rPr>
          <w:rStyle w:val="TagStyle"/>
          <w:rtl/>
        </w:rPr>
        <w:t xml:space="preserve"> &lt;&lt; קריאה &gt;&gt; </w:t>
      </w:r>
      <w:r>
        <w:rPr>
          <w:rtl/>
        </w:rPr>
        <w:t>מיכל רוזין (מרצ):</w:t>
      </w:r>
      <w:r w:rsidRPr="00C03108">
        <w:rPr>
          <w:rStyle w:val="TagStyle"/>
          <w:rtl/>
        </w:rPr>
        <w:t xml:space="preserve"> &lt;&lt; קריאה &gt;&gt;</w:t>
      </w:r>
      <w:r>
        <w:rPr>
          <w:rtl/>
        </w:rPr>
        <w:t xml:space="preserve"> </w:t>
      </w:r>
      <w:bookmarkEnd w:id="1299"/>
    </w:p>
    <w:p w:rsidR="005A4B2E" w:rsidRDefault="005A4B2E" w:rsidP="00265331">
      <w:pPr>
        <w:rPr>
          <w:rtl/>
        </w:rPr>
      </w:pPr>
    </w:p>
    <w:p w:rsidR="005A4B2E" w:rsidRDefault="005A4B2E" w:rsidP="00DA47CC">
      <w:pPr>
        <w:rPr>
          <w:rtl/>
        </w:rPr>
      </w:pPr>
      <w:r>
        <w:rPr>
          <w:rFonts w:hint="cs"/>
          <w:rtl/>
        </w:rPr>
        <w:t xml:space="preserve">אל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bookmarkStart w:id="1300" w:name="_ETM_Q4_466000"/>
      <w:bookmarkEnd w:id="1300"/>
    </w:p>
    <w:p w:rsidR="005A4B2E" w:rsidRDefault="005A4B2E" w:rsidP="00DA47CC">
      <w:pPr>
        <w:pStyle w:val="-"/>
        <w:keepNext/>
        <w:rPr>
          <w:rtl/>
        </w:rPr>
      </w:pPr>
      <w:r w:rsidRPr="00DB61CA">
        <w:rPr>
          <w:rStyle w:val="TagStyle"/>
          <w:rtl/>
        </w:rPr>
        <w:t xml:space="preserve">&lt;&lt; דובר_המשך &gt;&gt; </w:t>
      </w:r>
      <w:r>
        <w:rPr>
          <w:rtl/>
        </w:rPr>
        <w:t>סגן שר הביטחון אלי בן-דהן:</w:t>
      </w:r>
      <w:r w:rsidRPr="00DB61CA">
        <w:rPr>
          <w:rStyle w:val="TagStyle"/>
          <w:rtl/>
        </w:rPr>
        <w:t xml:space="preserve"> &lt;&lt; דובר_המשך &gt;&gt;</w:t>
      </w:r>
      <w:r>
        <w:rPr>
          <w:rtl/>
        </w:rPr>
        <w:t xml:space="preserve"> </w:t>
      </w:r>
    </w:p>
    <w:p w:rsidR="005A4B2E" w:rsidRDefault="005A4B2E" w:rsidP="00DA47CC">
      <w:pPr>
        <w:rPr>
          <w:rtl/>
        </w:rPr>
      </w:pPr>
    </w:p>
    <w:p w:rsidR="005A4B2E" w:rsidRDefault="00963BD8" w:rsidP="00DA47CC">
      <w:pPr>
        <w:rPr>
          <w:rtl/>
        </w:rPr>
      </w:pPr>
      <w:bookmarkStart w:id="1301" w:name="_ETM_Q4_467000"/>
      <w:bookmarkEnd w:id="1301"/>
      <w:r>
        <w:rPr>
          <w:rFonts w:hint="cs"/>
          <w:rtl/>
        </w:rPr>
        <w:t>–</w:t>
      </w:r>
      <w:r w:rsidR="00265331">
        <w:rPr>
          <w:rFonts w:hint="cs"/>
          <w:rtl/>
        </w:rPr>
        <w:t xml:space="preserve"> </w:t>
      </w:r>
      <w:r>
        <w:rPr>
          <w:rFonts w:hint="cs"/>
          <w:rtl/>
        </w:rPr>
        <w:t>–</w:t>
      </w:r>
      <w:r w:rsidR="005A4B2E">
        <w:rPr>
          <w:rFonts w:hint="cs"/>
          <w:rtl/>
        </w:rPr>
        <w:t xml:space="preserve"> אני מסכים לדברים, כפי שאמרתי. אני אמשיך לבדוק ולבחון </w:t>
      </w:r>
      <w:bookmarkStart w:id="1302" w:name="_ETM_Q4_476000"/>
      <w:bookmarkEnd w:id="1302"/>
      <w:r w:rsidR="005A4B2E">
        <w:rPr>
          <w:rFonts w:hint="cs"/>
          <w:rtl/>
        </w:rPr>
        <w:t xml:space="preserve">איך אני יכול לגרום לכך שתיעשה פעולה כלשהי ושהאסיר הזה, </w:t>
      </w:r>
      <w:bookmarkStart w:id="1303" w:name="_ETM_Q4_481000"/>
      <w:bookmarkEnd w:id="1303"/>
      <w:r w:rsidR="005A4B2E">
        <w:rPr>
          <w:rFonts w:hint="cs"/>
          <w:rtl/>
        </w:rPr>
        <w:t xml:space="preserve">אזרח או תושב ישראלי, ישוחרר. </w:t>
      </w:r>
    </w:p>
    <w:p w:rsidR="005A4B2E" w:rsidRDefault="005A4B2E" w:rsidP="00DA47CC">
      <w:pPr>
        <w:rPr>
          <w:rtl/>
        </w:rPr>
      </w:pPr>
      <w:bookmarkStart w:id="1304" w:name="_ETM_Q4_479000"/>
      <w:bookmarkStart w:id="1305" w:name="_ETM_Q4_480000"/>
      <w:bookmarkEnd w:id="1304"/>
      <w:bookmarkEnd w:id="1305"/>
    </w:p>
    <w:p w:rsidR="005A4B2E" w:rsidRDefault="005A4B2E" w:rsidP="00DA47CC">
      <w:pPr>
        <w:pStyle w:val="af6"/>
        <w:keepNext/>
        <w:rPr>
          <w:rtl/>
        </w:rPr>
      </w:pPr>
      <w:bookmarkStart w:id="1306" w:name="ET_yor_5317_50"/>
      <w:r w:rsidRPr="0051114D">
        <w:rPr>
          <w:rStyle w:val="TagStyle"/>
          <w:rtl/>
        </w:rPr>
        <w:t xml:space="preserve"> &lt;&lt; יור &gt;&gt; </w:t>
      </w:r>
      <w:r>
        <w:rPr>
          <w:rtl/>
        </w:rPr>
        <w:t>היו"ר יולי יואל אדלשטיין:</w:t>
      </w:r>
      <w:r w:rsidRPr="0051114D">
        <w:rPr>
          <w:rStyle w:val="TagStyle"/>
          <w:rtl/>
        </w:rPr>
        <w:t xml:space="preserve"> &lt;&lt; יור &gt;&gt;</w:t>
      </w:r>
      <w:r>
        <w:rPr>
          <w:rtl/>
        </w:rPr>
        <w:t xml:space="preserve"> </w:t>
      </w:r>
      <w:bookmarkEnd w:id="1306"/>
    </w:p>
    <w:p w:rsidR="005A4B2E" w:rsidRDefault="005A4B2E" w:rsidP="00265331">
      <w:pPr>
        <w:rPr>
          <w:rtl/>
        </w:rPr>
      </w:pPr>
    </w:p>
    <w:p w:rsidR="005A4B2E" w:rsidRDefault="005A4B2E" w:rsidP="00DA47CC">
      <w:pPr>
        <w:rPr>
          <w:rtl/>
        </w:rPr>
      </w:pPr>
      <w:bookmarkStart w:id="1307" w:name="_ETM_Q4_482000"/>
      <w:bookmarkEnd w:id="1307"/>
      <w:r>
        <w:rPr>
          <w:rFonts w:hint="cs"/>
          <w:rtl/>
        </w:rPr>
        <w:t xml:space="preserve">תודה לסגן שר הביטחון חבר הכנסת </w:t>
      </w:r>
      <w:bookmarkStart w:id="1308" w:name="_ETM_Q4_486000"/>
      <w:bookmarkEnd w:id="1308"/>
      <w:r>
        <w:rPr>
          <w:rFonts w:hint="cs"/>
          <w:rtl/>
        </w:rPr>
        <w:t>אליהו בן-דהן. אנחנו עוברים לשאילתה דחופה מס' 566.</w:t>
      </w:r>
    </w:p>
    <w:p w:rsidR="005A4B2E" w:rsidRDefault="005A4B2E" w:rsidP="00DA47CC">
      <w:pPr>
        <w:rPr>
          <w:rtl/>
        </w:rPr>
      </w:pPr>
      <w:bookmarkStart w:id="1309" w:name="_ETM_Q4_485000"/>
      <w:bookmarkEnd w:id="1309"/>
    </w:p>
    <w:p w:rsidR="005A4B2E" w:rsidRDefault="005A4B2E" w:rsidP="00DA47CC">
      <w:pPr>
        <w:pStyle w:val="-"/>
        <w:keepNext/>
        <w:rPr>
          <w:rtl/>
        </w:rPr>
      </w:pPr>
      <w:r w:rsidRPr="00DB61CA">
        <w:rPr>
          <w:rStyle w:val="TagStyle"/>
          <w:rtl/>
        </w:rPr>
        <w:t xml:space="preserve">&lt;&lt; דובר_המשך &gt;&gt; </w:t>
      </w:r>
      <w:r>
        <w:rPr>
          <w:rtl/>
        </w:rPr>
        <w:t>סגן שר הביטחון אלי בן-דהן:</w:t>
      </w:r>
      <w:r w:rsidRPr="00DB61CA">
        <w:rPr>
          <w:rStyle w:val="TagStyle"/>
          <w:rtl/>
        </w:rPr>
        <w:t xml:space="preserve"> &lt;&lt; דובר_המשך &gt;&gt;</w:t>
      </w:r>
      <w:r>
        <w:rPr>
          <w:rtl/>
        </w:rPr>
        <w:t xml:space="preserve"> </w:t>
      </w:r>
    </w:p>
    <w:p w:rsidR="005A4B2E" w:rsidRDefault="005A4B2E" w:rsidP="00DA47CC">
      <w:pPr>
        <w:rPr>
          <w:rtl/>
        </w:rPr>
      </w:pPr>
      <w:r>
        <w:rPr>
          <w:rFonts w:hint="cs"/>
          <w:rtl/>
        </w:rPr>
        <w:t xml:space="preserve"> </w:t>
      </w:r>
    </w:p>
    <w:p w:rsidR="005A4B2E" w:rsidRDefault="005A4B2E" w:rsidP="00DA47CC">
      <w:pPr>
        <w:rPr>
          <w:rtl/>
        </w:rPr>
      </w:pPr>
      <w:bookmarkStart w:id="1310" w:name="_ETM_Q4_468000"/>
      <w:bookmarkStart w:id="1311" w:name="_ETM_Q4_316166"/>
      <w:bookmarkStart w:id="1312" w:name="_ETM_Q4_316260"/>
      <w:bookmarkEnd w:id="1310"/>
      <w:bookmarkEnd w:id="1311"/>
      <w:bookmarkEnd w:id="1312"/>
      <w:r>
        <w:rPr>
          <w:rFonts w:hint="cs"/>
          <w:rtl/>
        </w:rPr>
        <w:t>רגילה. שאילתה רגילה.</w:t>
      </w:r>
    </w:p>
    <w:p w:rsidR="005A4B2E" w:rsidRDefault="005A4B2E" w:rsidP="00DA47CC">
      <w:pPr>
        <w:rPr>
          <w:rtl/>
        </w:rPr>
      </w:pPr>
    </w:p>
    <w:p w:rsidR="005A4B2E" w:rsidRDefault="005A4B2E" w:rsidP="00DA47CC">
      <w:pPr>
        <w:pStyle w:val="af6"/>
        <w:keepNext/>
        <w:rPr>
          <w:rtl/>
        </w:rPr>
      </w:pPr>
      <w:bookmarkStart w:id="1313" w:name="ET_yor_5317_51"/>
      <w:r w:rsidRPr="00C26660">
        <w:rPr>
          <w:rStyle w:val="TagStyle"/>
          <w:rtl/>
        </w:rPr>
        <w:t xml:space="preserve"> &lt;&lt; יור &gt;&gt; </w:t>
      </w:r>
      <w:r>
        <w:rPr>
          <w:rtl/>
        </w:rPr>
        <w:t>היו"ר יולי יואל אדלשטיין:</w:t>
      </w:r>
      <w:r w:rsidRPr="00C26660">
        <w:rPr>
          <w:rStyle w:val="TagStyle"/>
          <w:rtl/>
        </w:rPr>
        <w:t xml:space="preserve"> &lt;&lt; יור &gt;&gt;</w:t>
      </w:r>
      <w:r>
        <w:rPr>
          <w:rtl/>
        </w:rPr>
        <w:t xml:space="preserve"> </w:t>
      </w:r>
      <w:bookmarkEnd w:id="1313"/>
    </w:p>
    <w:p w:rsidR="005A4B2E" w:rsidRDefault="005A4B2E" w:rsidP="00265331">
      <w:pPr>
        <w:rPr>
          <w:rtl/>
        </w:rPr>
      </w:pPr>
    </w:p>
    <w:p w:rsidR="005A4B2E" w:rsidRDefault="005A4B2E" w:rsidP="00DA47CC">
      <w:pPr>
        <w:rPr>
          <w:rtl/>
        </w:rPr>
      </w:pPr>
      <w:bookmarkStart w:id="1314" w:name="_ETM_Q4_489000"/>
      <w:bookmarkEnd w:id="1314"/>
      <w:r>
        <w:rPr>
          <w:rFonts w:hint="cs"/>
          <w:rtl/>
        </w:rPr>
        <w:t>סליחה, סליחה, סליחה, סליחה, סליחה.</w:t>
      </w:r>
      <w:r>
        <w:rPr>
          <w:rtl/>
        </w:rPr>
        <w:t xml:space="preserve"> </w:t>
      </w:r>
      <w:r>
        <w:rPr>
          <w:rFonts w:hint="cs"/>
          <w:rtl/>
        </w:rPr>
        <w:t xml:space="preserve">צודק, בעצמי אמרתי </w:t>
      </w:r>
      <w:bookmarkStart w:id="1315" w:name="_ETM_Q4_494000"/>
      <w:bookmarkEnd w:id="1315"/>
      <w:r>
        <w:rPr>
          <w:rFonts w:hint="cs"/>
          <w:rtl/>
        </w:rPr>
        <w:t>את זה.</w:t>
      </w:r>
      <w:r>
        <w:rPr>
          <w:rtl/>
        </w:rPr>
        <w:t xml:space="preserve"> </w:t>
      </w:r>
    </w:p>
    <w:p w:rsidR="00133129" w:rsidRDefault="00133129" w:rsidP="00DA47CC">
      <w:pPr>
        <w:rPr>
          <w:rtl/>
        </w:rPr>
      </w:pPr>
    </w:p>
    <w:p w:rsidR="005A4B2E" w:rsidRDefault="005A4B2E" w:rsidP="00DA47CC"/>
    <w:p w:rsidR="005A4B2E" w:rsidRDefault="005A4B2E" w:rsidP="00DA47CC">
      <w:pPr>
        <w:pStyle w:val="a6"/>
        <w:rPr>
          <w:rtl/>
        </w:rPr>
      </w:pPr>
      <w:bookmarkStart w:id="1316" w:name="ET_subject_שאילתות_ותשובות_57"/>
      <w:r w:rsidRPr="00F53481">
        <w:rPr>
          <w:rStyle w:val="TagStyle"/>
          <w:rtl/>
        </w:rPr>
        <w:t xml:space="preserve"> &lt;&lt; נושא &gt;&gt; </w:t>
      </w:r>
      <w:bookmarkStart w:id="1317" w:name="_Toc529990363"/>
      <w:bookmarkStart w:id="1318" w:name="_Toc529993595"/>
      <w:bookmarkStart w:id="1319" w:name="_Toc529996233"/>
      <w:r>
        <w:rPr>
          <w:rtl/>
        </w:rPr>
        <w:t>שאילתות ותשובות</w:t>
      </w:r>
      <w:bookmarkEnd w:id="1317"/>
      <w:bookmarkEnd w:id="1318"/>
      <w:bookmarkEnd w:id="1319"/>
      <w:r w:rsidRPr="00F53481">
        <w:rPr>
          <w:rStyle w:val="TagStyle"/>
          <w:rtl/>
        </w:rPr>
        <w:t xml:space="preserve"> &lt;&lt; נושא &gt;&gt;</w:t>
      </w:r>
      <w:r>
        <w:rPr>
          <w:rtl/>
        </w:rPr>
        <w:t xml:space="preserve"> </w:t>
      </w:r>
      <w:bookmarkEnd w:id="1316"/>
    </w:p>
    <w:p w:rsidR="005A4B2E" w:rsidRDefault="005A4B2E" w:rsidP="00DA47CC">
      <w:pPr>
        <w:rPr>
          <w:rtl/>
        </w:rPr>
      </w:pPr>
      <w:r>
        <w:rPr>
          <w:rtl/>
        </w:rPr>
        <w:t xml:space="preserve"> </w:t>
      </w:r>
    </w:p>
    <w:p w:rsidR="005A4B2E" w:rsidRDefault="005A4B2E" w:rsidP="00DA47CC">
      <w:pPr>
        <w:pStyle w:val="af6"/>
        <w:keepNext/>
        <w:rPr>
          <w:rtl/>
        </w:rPr>
      </w:pPr>
      <w:bookmarkStart w:id="1320" w:name="ET_yor_5317_58"/>
      <w:r w:rsidRPr="00F53481">
        <w:rPr>
          <w:rStyle w:val="TagStyle"/>
          <w:rtl/>
        </w:rPr>
        <w:t xml:space="preserve"> &lt;&lt; יור &gt;&gt; </w:t>
      </w:r>
      <w:r>
        <w:rPr>
          <w:rtl/>
        </w:rPr>
        <w:t>היו"ר יולי יואל אדלשטיין:</w:t>
      </w:r>
      <w:r w:rsidRPr="00F53481">
        <w:rPr>
          <w:rStyle w:val="TagStyle"/>
          <w:rtl/>
        </w:rPr>
        <w:t xml:space="preserve"> &lt;&lt; יור &gt;&gt;</w:t>
      </w:r>
      <w:r>
        <w:rPr>
          <w:rtl/>
        </w:rPr>
        <w:t xml:space="preserve"> </w:t>
      </w:r>
      <w:bookmarkEnd w:id="1320"/>
    </w:p>
    <w:p w:rsidR="005A4B2E" w:rsidRDefault="005A4B2E" w:rsidP="00265331">
      <w:pPr>
        <w:rPr>
          <w:rtl/>
        </w:rPr>
      </w:pPr>
    </w:p>
    <w:p w:rsidR="005A4B2E" w:rsidRDefault="005A4B2E" w:rsidP="00BC195F">
      <w:pPr>
        <w:rPr>
          <w:rtl/>
        </w:rPr>
      </w:pPr>
      <w:bookmarkStart w:id="1321" w:name="_ETM_Q4_501677"/>
      <w:bookmarkEnd w:id="1321"/>
      <w:r>
        <w:rPr>
          <w:rFonts w:hint="cs"/>
          <w:rtl/>
        </w:rPr>
        <w:t xml:space="preserve">יש לנו עוד שאילתה רגילה, שתיים, לסגן שר </w:t>
      </w:r>
      <w:bookmarkStart w:id="1322" w:name="_ETM_Q4_503000"/>
      <w:bookmarkEnd w:id="1322"/>
      <w:r>
        <w:rPr>
          <w:rFonts w:hint="cs"/>
          <w:rtl/>
        </w:rPr>
        <w:t>הביטחון</w:t>
      </w:r>
      <w:r w:rsidR="00BC195F">
        <w:rPr>
          <w:rFonts w:hint="cs"/>
          <w:rtl/>
        </w:rPr>
        <w:t>:</w:t>
      </w:r>
      <w:r>
        <w:rPr>
          <w:rFonts w:hint="cs"/>
          <w:rtl/>
        </w:rPr>
        <w:t xml:space="preserve"> </w:t>
      </w:r>
      <w:bookmarkStart w:id="1323" w:name="_ETM_Q4_510989"/>
      <w:bookmarkEnd w:id="1323"/>
      <w:r>
        <w:rPr>
          <w:rFonts w:hint="cs"/>
          <w:rtl/>
        </w:rPr>
        <w:t>מס' 1437, של</w:t>
      </w:r>
      <w:r>
        <w:rPr>
          <w:rtl/>
        </w:rPr>
        <w:t xml:space="preserve"> </w:t>
      </w:r>
      <w:r>
        <w:rPr>
          <w:rFonts w:hint="cs"/>
          <w:rtl/>
        </w:rPr>
        <w:t>חבר הכנסת אמיר אוחנה</w:t>
      </w:r>
      <w:bookmarkStart w:id="1324" w:name="_ETM_Q4_511000"/>
      <w:bookmarkEnd w:id="1324"/>
      <w:r w:rsidR="00BC195F">
        <w:rPr>
          <w:rFonts w:hint="cs"/>
          <w:rtl/>
        </w:rPr>
        <w:t xml:space="preserve"> </w:t>
      </w:r>
      <w:r w:rsidR="00963BD8">
        <w:rPr>
          <w:rtl/>
        </w:rPr>
        <w:t>–</w:t>
      </w:r>
      <w:r>
        <w:rPr>
          <w:rFonts w:hint="cs"/>
          <w:rtl/>
        </w:rPr>
        <w:t xml:space="preserve"> הוצאות צה"ל</w:t>
      </w:r>
      <w:r>
        <w:rPr>
          <w:rtl/>
        </w:rPr>
        <w:t xml:space="preserve"> </w:t>
      </w:r>
      <w:r>
        <w:rPr>
          <w:rFonts w:hint="cs"/>
          <w:rtl/>
        </w:rPr>
        <w:t xml:space="preserve">על </w:t>
      </w:r>
      <w:bookmarkStart w:id="1325" w:name="_ETM_Q4_569582"/>
      <w:bookmarkEnd w:id="1325"/>
      <w:r>
        <w:rPr>
          <w:rFonts w:hint="cs"/>
          <w:rtl/>
        </w:rPr>
        <w:t xml:space="preserve">ההליך המשפטי בעניינו של </w:t>
      </w:r>
      <w:proofErr w:type="spellStart"/>
      <w:r>
        <w:rPr>
          <w:rFonts w:hint="cs"/>
          <w:rtl/>
        </w:rPr>
        <w:t>אלאור</w:t>
      </w:r>
      <w:proofErr w:type="spellEnd"/>
      <w:r>
        <w:rPr>
          <w:rFonts w:hint="cs"/>
          <w:rtl/>
        </w:rPr>
        <w:t xml:space="preserve"> עזריה. בבקשה, אדוני. אין שאלות נוספות לחברי כנסת אחרים. </w:t>
      </w:r>
    </w:p>
    <w:p w:rsidR="005A4B2E" w:rsidRDefault="005A4B2E" w:rsidP="00DA47CC">
      <w:pPr>
        <w:rPr>
          <w:rtl/>
        </w:rPr>
      </w:pPr>
      <w:r>
        <w:rPr>
          <w:rtl/>
        </w:rPr>
        <w:t xml:space="preserve"> </w:t>
      </w:r>
    </w:p>
    <w:p w:rsidR="005A4B2E" w:rsidRDefault="005A4B2E" w:rsidP="00DA47CC">
      <w:pPr>
        <w:pStyle w:val="a9"/>
        <w:rPr>
          <w:rtl/>
        </w:rPr>
      </w:pPr>
      <w:bookmarkStart w:id="1326" w:name="ET_query_616388_52"/>
      <w:r w:rsidRPr="00DA6ABD">
        <w:rPr>
          <w:rStyle w:val="TagStyle"/>
          <w:rtl/>
        </w:rPr>
        <w:t xml:space="preserve"> &lt;&lt; שאילתה &gt;&gt; </w:t>
      </w:r>
      <w:bookmarkStart w:id="1327" w:name="_Toc529990364"/>
      <w:bookmarkStart w:id="1328" w:name="_Toc529993596"/>
      <w:bookmarkStart w:id="1329" w:name="_Toc529996234"/>
      <w:r>
        <w:rPr>
          <w:rtl/>
        </w:rPr>
        <w:t xml:space="preserve">1437. הוצאות צה"ל על ההליך המשפטי בעניינו של </w:t>
      </w:r>
      <w:proofErr w:type="spellStart"/>
      <w:r>
        <w:rPr>
          <w:rtl/>
        </w:rPr>
        <w:t>אלאור</w:t>
      </w:r>
      <w:proofErr w:type="spellEnd"/>
      <w:r>
        <w:rPr>
          <w:rtl/>
        </w:rPr>
        <w:t xml:space="preserve"> </w:t>
      </w:r>
      <w:proofErr w:type="spellStart"/>
      <w:r>
        <w:rPr>
          <w:rtl/>
        </w:rPr>
        <w:t>אזריה</w:t>
      </w:r>
      <w:bookmarkEnd w:id="1327"/>
      <w:bookmarkEnd w:id="1328"/>
      <w:bookmarkEnd w:id="1329"/>
      <w:proofErr w:type="spellEnd"/>
      <w:r w:rsidRPr="00DA6ABD">
        <w:rPr>
          <w:rStyle w:val="TagStyle"/>
          <w:rtl/>
        </w:rPr>
        <w:t xml:space="preserve"> &lt;&lt; שאילתה &gt;&gt;</w:t>
      </w:r>
      <w:r>
        <w:rPr>
          <w:rtl/>
        </w:rPr>
        <w:t xml:space="preserve"> </w:t>
      </w:r>
      <w:bookmarkEnd w:id="1326"/>
    </w:p>
    <w:p w:rsidR="005A4B2E" w:rsidRDefault="005A4B2E" w:rsidP="00DA47CC">
      <w:pPr>
        <w:rPr>
          <w:rtl/>
        </w:rPr>
      </w:pPr>
    </w:p>
    <w:p w:rsidR="005A4B2E" w:rsidRDefault="005A4B2E" w:rsidP="00DA47CC">
      <w:pPr>
        <w:pStyle w:val="a4"/>
        <w:keepNext/>
        <w:rPr>
          <w:rtl/>
        </w:rPr>
      </w:pPr>
      <w:bookmarkStart w:id="1330" w:name="ET_speaker_5466_37"/>
      <w:r w:rsidRPr="005B486F">
        <w:rPr>
          <w:rStyle w:val="TagStyle"/>
          <w:rtl/>
        </w:rPr>
        <w:t xml:space="preserve"> &lt;&lt; דובר &gt;&gt; </w:t>
      </w:r>
      <w:bookmarkStart w:id="1331" w:name="_Toc529990365"/>
      <w:bookmarkStart w:id="1332" w:name="_Toc529993597"/>
      <w:bookmarkStart w:id="1333" w:name="_Toc529996235"/>
      <w:r>
        <w:rPr>
          <w:rtl/>
        </w:rPr>
        <w:t>אמיר אוחנה (הליכוד):</w:t>
      </w:r>
      <w:bookmarkEnd w:id="1331"/>
      <w:bookmarkEnd w:id="1332"/>
      <w:bookmarkEnd w:id="1333"/>
      <w:r w:rsidRPr="005B486F">
        <w:rPr>
          <w:rStyle w:val="TagStyle"/>
          <w:rtl/>
        </w:rPr>
        <w:t xml:space="preserve"> &lt;&lt; דובר &gt;&gt;</w:t>
      </w:r>
      <w:r>
        <w:rPr>
          <w:rtl/>
        </w:rPr>
        <w:t xml:space="preserve"> </w:t>
      </w:r>
      <w:bookmarkEnd w:id="1330"/>
    </w:p>
    <w:p w:rsidR="005A4B2E" w:rsidRDefault="005A4B2E" w:rsidP="00265331">
      <w:pPr>
        <w:rPr>
          <w:rtl/>
        </w:rPr>
      </w:pPr>
    </w:p>
    <w:p w:rsidR="005A4B2E" w:rsidRDefault="005A4B2E" w:rsidP="00DA47CC">
      <w:pPr>
        <w:rPr>
          <w:rtl/>
        </w:rPr>
      </w:pPr>
      <w:bookmarkStart w:id="1334" w:name="_ETM_Q4_524000"/>
      <w:bookmarkEnd w:id="1334"/>
      <w:r>
        <w:rPr>
          <w:rFonts w:hint="cs"/>
          <w:rtl/>
        </w:rPr>
        <w:t xml:space="preserve">תודה, אדוני. ביום 24 במרס 2016 גרם </w:t>
      </w:r>
      <w:proofErr w:type="spellStart"/>
      <w:r>
        <w:rPr>
          <w:rFonts w:hint="cs"/>
          <w:rtl/>
        </w:rPr>
        <w:t>אלאור</w:t>
      </w:r>
      <w:proofErr w:type="spellEnd"/>
      <w:r>
        <w:rPr>
          <w:rFonts w:hint="cs"/>
          <w:rtl/>
        </w:rPr>
        <w:t xml:space="preserve"> </w:t>
      </w:r>
      <w:proofErr w:type="spellStart"/>
      <w:r>
        <w:rPr>
          <w:rFonts w:hint="cs"/>
          <w:rtl/>
        </w:rPr>
        <w:t>אזריה</w:t>
      </w:r>
      <w:proofErr w:type="spellEnd"/>
      <w:r>
        <w:rPr>
          <w:rFonts w:hint="cs"/>
          <w:rtl/>
        </w:rPr>
        <w:t xml:space="preserve"> למותו של המחבל עבד אל-</w:t>
      </w:r>
      <w:proofErr w:type="spellStart"/>
      <w:r>
        <w:rPr>
          <w:rFonts w:hint="cs"/>
          <w:rtl/>
        </w:rPr>
        <w:t>פתאח</w:t>
      </w:r>
      <w:proofErr w:type="spellEnd"/>
      <w:r>
        <w:rPr>
          <w:rFonts w:hint="cs"/>
          <w:rtl/>
        </w:rPr>
        <w:t xml:space="preserve"> א-שריף, יימח שמו. בעקבות מקרה זה הועמד </w:t>
      </w:r>
      <w:proofErr w:type="spellStart"/>
      <w:r>
        <w:rPr>
          <w:rFonts w:hint="cs"/>
          <w:rtl/>
        </w:rPr>
        <w:t>אלאור</w:t>
      </w:r>
      <w:proofErr w:type="spellEnd"/>
      <w:r>
        <w:rPr>
          <w:rFonts w:hint="cs"/>
          <w:rtl/>
        </w:rPr>
        <w:t xml:space="preserve"> לדין בבית הדין הצבאי. לאחר גזר הדין ערערו הצדדים לבית הדין הצבאי לערעורים. </w:t>
      </w:r>
      <w:bookmarkStart w:id="1335" w:name="_ETM_Q4_535433"/>
      <w:bookmarkStart w:id="1336" w:name="_ETM_Q4_535525"/>
      <w:bookmarkEnd w:id="1335"/>
      <w:bookmarkEnd w:id="1336"/>
      <w:r>
        <w:rPr>
          <w:rFonts w:hint="cs"/>
          <w:rtl/>
        </w:rPr>
        <w:t xml:space="preserve">העמדתו לדין של </w:t>
      </w:r>
      <w:proofErr w:type="spellStart"/>
      <w:r>
        <w:rPr>
          <w:rFonts w:hint="cs"/>
          <w:rtl/>
        </w:rPr>
        <w:t>אלאור</w:t>
      </w:r>
      <w:proofErr w:type="spellEnd"/>
      <w:r>
        <w:rPr>
          <w:rFonts w:hint="cs"/>
          <w:rtl/>
        </w:rPr>
        <w:t xml:space="preserve"> עוררה פולמוס ציבורי נרחב בישראל, בין היתר על המוטיבציה, מוטיבציית היתר, שהוכיח צה"ל בהרשעתו של </w:t>
      </w:r>
      <w:proofErr w:type="spellStart"/>
      <w:r>
        <w:rPr>
          <w:rFonts w:hint="cs"/>
          <w:rtl/>
        </w:rPr>
        <w:t>אלאור</w:t>
      </w:r>
      <w:proofErr w:type="spellEnd"/>
      <w:r>
        <w:rPr>
          <w:rFonts w:hint="cs"/>
          <w:rtl/>
        </w:rPr>
        <w:t>.</w:t>
      </w:r>
    </w:p>
    <w:p w:rsidR="005A4B2E" w:rsidRPr="009F1FFC" w:rsidRDefault="005A4B2E" w:rsidP="00DA47CC">
      <w:pPr>
        <w:jc w:val="left"/>
        <w:rPr>
          <w:rtl/>
        </w:rPr>
      </w:pPr>
      <w:bookmarkStart w:id="1337" w:name="_ETM_Q4_545000"/>
      <w:bookmarkEnd w:id="1337"/>
    </w:p>
    <w:p w:rsidR="005A4B2E" w:rsidRDefault="005A4B2E" w:rsidP="00DA47CC">
      <w:pPr>
        <w:rPr>
          <w:rtl/>
        </w:rPr>
      </w:pPr>
      <w:r w:rsidRPr="00472AB3">
        <w:rPr>
          <w:rFonts w:hint="cs"/>
          <w:rtl/>
        </w:rPr>
        <w:t>רצוני לשאול</w:t>
      </w:r>
      <w:r>
        <w:rPr>
          <w:rFonts w:hint="cs"/>
          <w:rtl/>
        </w:rPr>
        <w:t>, אדוני</w:t>
      </w:r>
      <w:r w:rsidRPr="00472AB3">
        <w:rPr>
          <w:rFonts w:hint="cs"/>
          <w:rtl/>
        </w:rPr>
        <w:t>:</w:t>
      </w:r>
      <w:bookmarkStart w:id="1338" w:name="_ETM_Q4_546892"/>
      <w:bookmarkStart w:id="1339" w:name="_ETM_Q4_546960"/>
      <w:bookmarkEnd w:id="1338"/>
      <w:bookmarkEnd w:id="1339"/>
      <w:r>
        <w:rPr>
          <w:rFonts w:hint="cs"/>
          <w:rtl/>
        </w:rPr>
        <w:t xml:space="preserve"> מה היו הוצאות צה"ל </w:t>
      </w:r>
      <w:r w:rsidR="00963BD8">
        <w:rPr>
          <w:rtl/>
        </w:rPr>
        <w:t>–</w:t>
      </w:r>
      <w:r>
        <w:rPr>
          <w:rFonts w:hint="cs"/>
          <w:rtl/>
        </w:rPr>
        <w:t xml:space="preserve"> הוצאות הציבור, </w:t>
      </w:r>
      <w:bookmarkStart w:id="1340" w:name="_ETM_Q4_550000"/>
      <w:bookmarkEnd w:id="1340"/>
      <w:r>
        <w:rPr>
          <w:rFonts w:hint="cs"/>
          <w:rtl/>
        </w:rPr>
        <w:t xml:space="preserve">בעצם </w:t>
      </w:r>
      <w:r w:rsidR="00963BD8">
        <w:rPr>
          <w:rFonts w:hint="eastAsia"/>
          <w:rtl/>
        </w:rPr>
        <w:t>–</w:t>
      </w:r>
      <w:r>
        <w:rPr>
          <w:rFonts w:hint="cs"/>
          <w:rtl/>
        </w:rPr>
        <w:t xml:space="preserve"> על ההליך המשפטי בעניינו של </w:t>
      </w:r>
      <w:proofErr w:type="spellStart"/>
      <w:r>
        <w:rPr>
          <w:rFonts w:hint="cs"/>
          <w:rtl/>
        </w:rPr>
        <w:t>אלאור</w:t>
      </w:r>
      <w:proofErr w:type="spellEnd"/>
      <w:r>
        <w:rPr>
          <w:rFonts w:hint="cs"/>
          <w:rtl/>
        </w:rPr>
        <w:t xml:space="preserve"> </w:t>
      </w:r>
      <w:proofErr w:type="spellStart"/>
      <w:r>
        <w:rPr>
          <w:rFonts w:hint="cs"/>
          <w:rtl/>
        </w:rPr>
        <w:t>אזריה</w:t>
      </w:r>
      <w:proofErr w:type="spellEnd"/>
      <w:r>
        <w:rPr>
          <w:rFonts w:hint="cs"/>
          <w:rtl/>
        </w:rPr>
        <w:t>? תודה.</w:t>
      </w:r>
    </w:p>
    <w:p w:rsidR="005A4B2E" w:rsidRDefault="005A4B2E" w:rsidP="00DA47CC">
      <w:pPr>
        <w:jc w:val="left"/>
        <w:rPr>
          <w:rtl/>
        </w:rPr>
      </w:pPr>
      <w:bookmarkStart w:id="1341" w:name="_ETM_Q4_559000"/>
      <w:bookmarkEnd w:id="1341"/>
    </w:p>
    <w:p w:rsidR="005A4B2E" w:rsidRDefault="005A4B2E" w:rsidP="00DA47CC">
      <w:pPr>
        <w:pStyle w:val="af6"/>
        <w:keepNext/>
        <w:rPr>
          <w:rtl/>
        </w:rPr>
      </w:pPr>
      <w:bookmarkStart w:id="1342" w:name="ET_yor_5317_53"/>
      <w:r w:rsidRPr="003F2E08">
        <w:rPr>
          <w:rStyle w:val="TagStyle"/>
          <w:rtl/>
        </w:rPr>
        <w:t xml:space="preserve"> &lt;&lt; יור &gt;&gt; </w:t>
      </w:r>
      <w:r>
        <w:rPr>
          <w:rtl/>
        </w:rPr>
        <w:t>היו"ר יולי יואל אדלשטיין:</w:t>
      </w:r>
      <w:r w:rsidRPr="003F2E08">
        <w:rPr>
          <w:rStyle w:val="TagStyle"/>
          <w:rtl/>
        </w:rPr>
        <w:t xml:space="preserve"> &lt;&lt; יור &gt;&gt;</w:t>
      </w:r>
      <w:r>
        <w:rPr>
          <w:rtl/>
        </w:rPr>
        <w:t xml:space="preserve"> </w:t>
      </w:r>
      <w:bookmarkEnd w:id="1342"/>
    </w:p>
    <w:p w:rsidR="005A4B2E" w:rsidRDefault="005A4B2E" w:rsidP="00265331">
      <w:pPr>
        <w:rPr>
          <w:rtl/>
        </w:rPr>
      </w:pPr>
    </w:p>
    <w:p w:rsidR="005A4B2E" w:rsidRDefault="005A4B2E" w:rsidP="00DA47CC">
      <w:pPr>
        <w:rPr>
          <w:rtl/>
        </w:rPr>
      </w:pPr>
      <w:r>
        <w:rPr>
          <w:rFonts w:hint="cs"/>
          <w:rtl/>
        </w:rPr>
        <w:t>תודה. בבקשה, אדוני סגן השר.</w:t>
      </w:r>
      <w:r>
        <w:rPr>
          <w:rtl/>
        </w:rPr>
        <w:t xml:space="preserve"> </w:t>
      </w:r>
    </w:p>
    <w:p w:rsidR="005A4B2E" w:rsidRDefault="005A4B2E" w:rsidP="00DA47CC">
      <w:pPr>
        <w:rPr>
          <w:rtl/>
        </w:rPr>
      </w:pPr>
      <w:bookmarkStart w:id="1343" w:name="_ETM_Q4_568000"/>
      <w:bookmarkEnd w:id="1343"/>
    </w:p>
    <w:p w:rsidR="005A4B2E" w:rsidRDefault="005A4B2E" w:rsidP="00DA47CC">
      <w:pPr>
        <w:pStyle w:val="a4"/>
        <w:rPr>
          <w:rtl/>
        </w:rPr>
      </w:pPr>
      <w:bookmarkStart w:id="1344" w:name="ET_speaker_5478_59"/>
      <w:r w:rsidRPr="00F53481">
        <w:rPr>
          <w:rStyle w:val="TagStyle"/>
          <w:rtl/>
        </w:rPr>
        <w:t xml:space="preserve"> &lt;&lt; דובר &gt;&gt;</w:t>
      </w:r>
      <w:r w:rsidRPr="00DB61CA">
        <w:rPr>
          <w:rStyle w:val="TagStyle"/>
          <w:rtl/>
        </w:rPr>
        <w:t xml:space="preserve"> </w:t>
      </w:r>
      <w:bookmarkStart w:id="1345" w:name="_Toc529990366"/>
      <w:bookmarkStart w:id="1346" w:name="_Toc529993598"/>
      <w:bookmarkStart w:id="1347" w:name="_Toc529996236"/>
      <w:r>
        <w:rPr>
          <w:rtl/>
        </w:rPr>
        <w:t>סגן שר הביטחון אלי בן</w:t>
      </w:r>
      <w:r>
        <w:rPr>
          <w:rFonts w:hint="cs"/>
          <w:rtl/>
        </w:rPr>
        <w:t>-</w:t>
      </w:r>
      <w:r>
        <w:rPr>
          <w:rtl/>
        </w:rPr>
        <w:t>דהן:</w:t>
      </w:r>
      <w:bookmarkEnd w:id="1345"/>
      <w:bookmarkEnd w:id="1346"/>
      <w:bookmarkEnd w:id="1347"/>
      <w:r w:rsidRPr="00DB61CA">
        <w:rPr>
          <w:rStyle w:val="TagStyle"/>
          <w:rtl/>
        </w:rPr>
        <w:t xml:space="preserve"> </w:t>
      </w:r>
      <w:r w:rsidRPr="00F53481">
        <w:rPr>
          <w:rStyle w:val="TagStyle"/>
          <w:rtl/>
        </w:rPr>
        <w:t>&lt;&lt; דובר &gt;&gt;</w:t>
      </w:r>
      <w:bookmarkEnd w:id="1344"/>
      <w:r>
        <w:rPr>
          <w:rStyle w:val="TagStyle"/>
          <w:rtl/>
        </w:rPr>
        <w:t xml:space="preserve"> </w:t>
      </w:r>
    </w:p>
    <w:p w:rsidR="005A4B2E" w:rsidRDefault="005A4B2E" w:rsidP="00DA47CC">
      <w:pPr>
        <w:rPr>
          <w:rtl/>
        </w:rPr>
      </w:pPr>
    </w:p>
    <w:p w:rsidR="005A4B2E" w:rsidRDefault="005A4B2E" w:rsidP="00DA47CC">
      <w:pPr>
        <w:rPr>
          <w:rtl/>
        </w:rPr>
      </w:pPr>
      <w:bookmarkStart w:id="1348" w:name="_ETM_Q4_518000"/>
      <w:bookmarkEnd w:id="1348"/>
      <w:r>
        <w:rPr>
          <w:rtl/>
        </w:rPr>
        <w:t xml:space="preserve">אדוני </w:t>
      </w:r>
      <w:r>
        <w:rPr>
          <w:rFonts w:hint="cs"/>
          <w:rtl/>
        </w:rPr>
        <w:t>ה</w:t>
      </w:r>
      <w:r>
        <w:rPr>
          <w:rtl/>
        </w:rPr>
        <w:t>יושב</w:t>
      </w:r>
      <w:r>
        <w:rPr>
          <w:rFonts w:hint="cs"/>
          <w:rtl/>
        </w:rPr>
        <w:t>-</w:t>
      </w:r>
      <w:r>
        <w:rPr>
          <w:rtl/>
        </w:rPr>
        <w:t>ראש, חבריי חברי הכנסת,</w:t>
      </w:r>
      <w:r>
        <w:rPr>
          <w:rFonts w:hint="cs"/>
          <w:rtl/>
        </w:rPr>
        <w:t xml:space="preserve"> </w:t>
      </w:r>
      <w:r>
        <w:rPr>
          <w:rtl/>
        </w:rPr>
        <w:t>בהליך משפטי בפני בית</w:t>
      </w:r>
      <w:r>
        <w:rPr>
          <w:rFonts w:hint="cs"/>
          <w:rtl/>
        </w:rPr>
        <w:t xml:space="preserve"> </w:t>
      </w:r>
      <w:r>
        <w:rPr>
          <w:rtl/>
        </w:rPr>
        <w:t xml:space="preserve">דין צבאי מעורבים </w:t>
      </w:r>
      <w:r>
        <w:rPr>
          <w:rFonts w:hint="cs"/>
          <w:rtl/>
        </w:rPr>
        <w:t>כמה</w:t>
      </w:r>
      <w:r>
        <w:rPr>
          <w:rtl/>
        </w:rPr>
        <w:t xml:space="preserve"> גו</w:t>
      </w:r>
      <w:r>
        <w:rPr>
          <w:rFonts w:hint="cs"/>
          <w:rtl/>
        </w:rPr>
        <w:t>רמ</w:t>
      </w:r>
      <w:r>
        <w:rPr>
          <w:rtl/>
        </w:rPr>
        <w:t>ים</w:t>
      </w:r>
      <w:r>
        <w:rPr>
          <w:rFonts w:hint="cs"/>
          <w:rtl/>
        </w:rPr>
        <w:t>,</w:t>
      </w:r>
      <w:r>
        <w:rPr>
          <w:rtl/>
        </w:rPr>
        <w:t xml:space="preserve"> והם המשטרה הצבאית החוקרת, הפרקליטות הצבאית ובית</w:t>
      </w:r>
      <w:r>
        <w:rPr>
          <w:rFonts w:hint="cs"/>
          <w:rtl/>
        </w:rPr>
        <w:t xml:space="preserve"> </w:t>
      </w:r>
      <w:r>
        <w:rPr>
          <w:rtl/>
        </w:rPr>
        <w:t>הדין הצבאי. גופים אלו אינם מתמחרים מבחינה כספית את ההליך.</w:t>
      </w:r>
      <w:bookmarkStart w:id="1349" w:name="_ETM_Q4_570392"/>
      <w:bookmarkStart w:id="1350" w:name="_ETM_Q4_570465"/>
      <w:bookmarkEnd w:id="1349"/>
      <w:bookmarkEnd w:id="1350"/>
      <w:r>
        <w:rPr>
          <w:rFonts w:hint="cs"/>
          <w:rtl/>
        </w:rPr>
        <w:t xml:space="preserve"> </w:t>
      </w:r>
      <w:r>
        <w:rPr>
          <w:rtl/>
        </w:rPr>
        <w:t>אין בידי צה</w:t>
      </w:r>
      <w:r>
        <w:rPr>
          <w:rFonts w:hint="cs"/>
          <w:rtl/>
        </w:rPr>
        <w:t>"</w:t>
      </w:r>
      <w:r>
        <w:rPr>
          <w:rtl/>
        </w:rPr>
        <w:t xml:space="preserve">ל נתונים בדבר עלות ניהול משפטו של </w:t>
      </w:r>
      <w:proofErr w:type="spellStart"/>
      <w:r>
        <w:rPr>
          <w:rtl/>
        </w:rPr>
        <w:t>אלאור</w:t>
      </w:r>
      <w:proofErr w:type="spellEnd"/>
      <w:r>
        <w:rPr>
          <w:rtl/>
        </w:rPr>
        <w:t xml:space="preserve"> עזריה או של כל משפט אחר ש</w:t>
      </w:r>
      <w:r>
        <w:rPr>
          <w:rFonts w:hint="cs"/>
          <w:rtl/>
        </w:rPr>
        <w:t>מ</w:t>
      </w:r>
      <w:r>
        <w:rPr>
          <w:rtl/>
        </w:rPr>
        <w:t>נוהל במערכת הצבאית.</w:t>
      </w:r>
    </w:p>
    <w:p w:rsidR="005A4B2E" w:rsidRDefault="005A4B2E" w:rsidP="00DA47CC">
      <w:pPr>
        <w:rPr>
          <w:rtl/>
        </w:rPr>
      </w:pPr>
    </w:p>
    <w:p w:rsidR="005A4B2E" w:rsidRDefault="005A4B2E" w:rsidP="00DA47CC">
      <w:pPr>
        <w:rPr>
          <w:rtl/>
        </w:rPr>
      </w:pPr>
      <w:bookmarkStart w:id="1351" w:name="_ETM_Q4_582067"/>
      <w:bookmarkStart w:id="1352" w:name="_ETM_Q4_582150"/>
      <w:bookmarkEnd w:id="1351"/>
      <w:bookmarkEnd w:id="1352"/>
      <w:r>
        <w:rPr>
          <w:rtl/>
        </w:rPr>
        <w:t xml:space="preserve">בקשר לכך </w:t>
      </w:r>
      <w:r>
        <w:rPr>
          <w:rFonts w:hint="cs"/>
          <w:rtl/>
        </w:rPr>
        <w:t xml:space="preserve">אני רוצה לומר שבעזרת </w:t>
      </w:r>
      <w:bookmarkStart w:id="1353" w:name="_ETM_Q4_584000"/>
      <w:bookmarkEnd w:id="1353"/>
      <w:r>
        <w:rPr>
          <w:rFonts w:hint="cs"/>
          <w:rtl/>
        </w:rPr>
        <w:t>השם,</w:t>
      </w:r>
      <w:r>
        <w:rPr>
          <w:rtl/>
        </w:rPr>
        <w:t xml:space="preserve"> </w:t>
      </w:r>
      <w:r>
        <w:rPr>
          <w:rFonts w:hint="cs"/>
          <w:rtl/>
        </w:rPr>
        <w:t xml:space="preserve">בקרוב, </w:t>
      </w:r>
      <w:r>
        <w:rPr>
          <w:rtl/>
        </w:rPr>
        <w:t>אביא לכנסת הצעת חוק חסינות</w:t>
      </w:r>
      <w:r>
        <w:rPr>
          <w:rFonts w:hint="cs"/>
          <w:rtl/>
        </w:rPr>
        <w:t>,</w:t>
      </w:r>
      <w:r>
        <w:rPr>
          <w:rtl/>
        </w:rPr>
        <w:t xml:space="preserve"> שתמנע הליך פלילי מאנשי כוחות </w:t>
      </w:r>
      <w:r w:rsidR="00DC6477">
        <w:rPr>
          <w:rFonts w:hint="cs"/>
          <w:rtl/>
        </w:rPr>
        <w:t>ה</w:t>
      </w:r>
      <w:r>
        <w:rPr>
          <w:rtl/>
        </w:rPr>
        <w:t xml:space="preserve">ביטחון שפעלו במסגרת פעילות מבצעית או במסגרת מילוי תפקידם, אלא אם </w:t>
      </w:r>
      <w:r>
        <w:rPr>
          <w:rFonts w:hint="cs"/>
          <w:rtl/>
        </w:rPr>
        <w:t xml:space="preserve">כן </w:t>
      </w:r>
      <w:r>
        <w:rPr>
          <w:rtl/>
        </w:rPr>
        <w:t>יעלה חשד לזדון או חוסר תום לב שיצדיקו את הסרת החסינות ופתיחת הליך פלילי.</w:t>
      </w:r>
    </w:p>
    <w:p w:rsidR="005A4B2E" w:rsidRDefault="005A4B2E" w:rsidP="00DA47CC">
      <w:pPr>
        <w:rPr>
          <w:rtl/>
        </w:rPr>
      </w:pPr>
      <w:bookmarkStart w:id="1354" w:name="_ETM_Q4_601000"/>
      <w:bookmarkEnd w:id="1354"/>
    </w:p>
    <w:p w:rsidR="005A4B2E" w:rsidRDefault="005A4B2E" w:rsidP="00DA47CC">
      <w:pPr>
        <w:pStyle w:val="af6"/>
        <w:keepNext/>
        <w:rPr>
          <w:rtl/>
        </w:rPr>
      </w:pPr>
      <w:bookmarkStart w:id="1355" w:name="ET_yor_5317_54"/>
      <w:r w:rsidRPr="0068046D">
        <w:rPr>
          <w:rStyle w:val="TagStyle"/>
          <w:rtl/>
        </w:rPr>
        <w:t xml:space="preserve"> &lt;&lt; יור &gt;&gt; </w:t>
      </w:r>
      <w:r>
        <w:rPr>
          <w:rtl/>
        </w:rPr>
        <w:t>היו"ר יולי יואל אדלשטיין:</w:t>
      </w:r>
      <w:r w:rsidRPr="0068046D">
        <w:rPr>
          <w:rStyle w:val="TagStyle"/>
          <w:rtl/>
        </w:rPr>
        <w:t xml:space="preserve"> &lt;&lt; יור &gt;&gt;</w:t>
      </w:r>
      <w:r>
        <w:rPr>
          <w:rtl/>
        </w:rPr>
        <w:t xml:space="preserve"> </w:t>
      </w:r>
      <w:bookmarkEnd w:id="1355"/>
    </w:p>
    <w:p w:rsidR="005A4B2E" w:rsidRDefault="005A4B2E" w:rsidP="00265331">
      <w:pPr>
        <w:rPr>
          <w:rtl/>
        </w:rPr>
      </w:pPr>
    </w:p>
    <w:p w:rsidR="005A4B2E" w:rsidRDefault="005A4B2E" w:rsidP="00DA47CC">
      <w:pPr>
        <w:rPr>
          <w:rtl/>
        </w:rPr>
      </w:pPr>
      <w:r>
        <w:rPr>
          <w:rFonts w:hint="cs"/>
          <w:rtl/>
        </w:rPr>
        <w:t>תודה לסגן השר. שאלה נוספת לחבר הכנסת אמיר אוחנה.</w:t>
      </w:r>
    </w:p>
    <w:p w:rsidR="005A4B2E" w:rsidRDefault="005A4B2E" w:rsidP="00DA47CC">
      <w:pPr>
        <w:rPr>
          <w:rtl/>
        </w:rPr>
      </w:pPr>
    </w:p>
    <w:p w:rsidR="005A4B2E" w:rsidRDefault="005A4B2E" w:rsidP="00DA47CC">
      <w:pPr>
        <w:pStyle w:val="-"/>
        <w:keepNext/>
        <w:rPr>
          <w:rtl/>
        </w:rPr>
      </w:pPr>
      <w:bookmarkStart w:id="1356" w:name="ET_speakercontinue_5466_38"/>
      <w:r w:rsidRPr="005B486F">
        <w:rPr>
          <w:rStyle w:val="TagStyle"/>
          <w:rtl/>
        </w:rPr>
        <w:t xml:space="preserve"> &lt;&lt; דובר_המשך &gt;&gt; </w:t>
      </w:r>
      <w:r>
        <w:rPr>
          <w:rtl/>
        </w:rPr>
        <w:t>אמיר אוחנה (הליכוד):</w:t>
      </w:r>
      <w:r w:rsidRPr="005B486F">
        <w:rPr>
          <w:rStyle w:val="TagStyle"/>
          <w:rtl/>
        </w:rPr>
        <w:t xml:space="preserve"> &lt;&lt; דובר_המשך &gt;&gt;</w:t>
      </w:r>
      <w:r>
        <w:rPr>
          <w:rtl/>
        </w:rPr>
        <w:t xml:space="preserve"> </w:t>
      </w:r>
      <w:bookmarkEnd w:id="1356"/>
    </w:p>
    <w:p w:rsidR="005A4B2E" w:rsidRDefault="005A4B2E" w:rsidP="00265331">
      <w:pPr>
        <w:rPr>
          <w:rtl/>
        </w:rPr>
      </w:pPr>
    </w:p>
    <w:p w:rsidR="005A4B2E" w:rsidRDefault="005A4B2E" w:rsidP="00DA47CC">
      <w:pPr>
        <w:rPr>
          <w:rtl/>
        </w:rPr>
      </w:pPr>
      <w:bookmarkStart w:id="1357" w:name="_ETM_Q4_552000"/>
      <w:bookmarkEnd w:id="1357"/>
      <w:r>
        <w:rPr>
          <w:rFonts w:hint="cs"/>
          <w:rtl/>
        </w:rPr>
        <w:t xml:space="preserve">אדוני סגן </w:t>
      </w:r>
      <w:bookmarkStart w:id="1358" w:name="_ETM_Q4_610000"/>
      <w:bookmarkEnd w:id="1358"/>
      <w:r>
        <w:rPr>
          <w:rFonts w:hint="cs"/>
          <w:rtl/>
        </w:rPr>
        <w:t xml:space="preserve">השר, חוקרי מצ"ח, תובעים, שופטים שהם אנשי קבע, יש בכל משפט. זה לא דבר חריג. אבל כאן אירע </w:t>
      </w:r>
      <w:bookmarkStart w:id="1359" w:name="_ETM_Q4_615000"/>
      <w:bookmarkEnd w:id="1359"/>
      <w:r>
        <w:rPr>
          <w:rFonts w:hint="cs"/>
          <w:rtl/>
        </w:rPr>
        <w:t xml:space="preserve">דבר חריג, והוא גיוסו של עורך דין מוביל מהשוק הפרטי לשירות מילואים פעיל, ארוך טווח, על חשבון כספי משלם המיסים, </w:t>
      </w:r>
      <w:bookmarkStart w:id="1360" w:name="_ETM_Q4_627000"/>
      <w:bookmarkEnd w:id="1360"/>
      <w:r>
        <w:rPr>
          <w:rFonts w:hint="cs"/>
          <w:rtl/>
        </w:rPr>
        <w:t xml:space="preserve">בעוד שיש תובעים רבים ומוכשרים לא פחות בצה"ל. </w:t>
      </w:r>
    </w:p>
    <w:p w:rsidR="005A4B2E" w:rsidRDefault="005A4B2E" w:rsidP="00DA47CC">
      <w:pPr>
        <w:rPr>
          <w:rtl/>
        </w:rPr>
      </w:pPr>
    </w:p>
    <w:p w:rsidR="005A4B2E" w:rsidRDefault="005A4B2E" w:rsidP="00DC6477">
      <w:pPr>
        <w:rPr>
          <w:rtl/>
        </w:rPr>
      </w:pPr>
      <w:r>
        <w:rPr>
          <w:rFonts w:hint="cs"/>
          <w:rtl/>
        </w:rPr>
        <w:t>מדוע שכרו את שירותיו, וכמה זה עלה? אפשר לקבל תשובה על השאלה הזאת</w:t>
      </w:r>
      <w:bookmarkStart w:id="1361" w:name="_ETM_Q4_632000"/>
      <w:bookmarkEnd w:id="1361"/>
      <w:r>
        <w:rPr>
          <w:rFonts w:hint="cs"/>
          <w:rtl/>
        </w:rPr>
        <w:t>, גם אם היא לא מונחת בפני אדוני</w:t>
      </w:r>
      <w:r w:rsidR="00DC6477">
        <w:rPr>
          <w:rFonts w:hint="cs"/>
          <w:rtl/>
        </w:rPr>
        <w:t>?</w:t>
      </w:r>
      <w:r>
        <w:rPr>
          <w:rFonts w:hint="cs"/>
          <w:rtl/>
        </w:rPr>
        <w:t xml:space="preserve"> אז אולי </w:t>
      </w:r>
      <w:bookmarkStart w:id="1362" w:name="_ETM_Q4_631000"/>
      <w:bookmarkEnd w:id="1362"/>
      <w:r>
        <w:rPr>
          <w:rFonts w:hint="cs"/>
          <w:rtl/>
        </w:rPr>
        <w:t>בכתב מאוחר יותר. אני רוצה לקבל תשובה על השאלה הזאת, בבקשה.</w:t>
      </w:r>
    </w:p>
    <w:p w:rsidR="005A4B2E" w:rsidRDefault="005A4B2E" w:rsidP="00DA47CC">
      <w:pPr>
        <w:rPr>
          <w:rtl/>
        </w:rPr>
      </w:pPr>
      <w:bookmarkStart w:id="1363" w:name="_ETM_Q4_640000"/>
      <w:bookmarkEnd w:id="1363"/>
    </w:p>
    <w:p w:rsidR="005A4B2E" w:rsidRDefault="005A4B2E" w:rsidP="00DA47CC">
      <w:pPr>
        <w:pStyle w:val="af6"/>
        <w:keepNext/>
        <w:rPr>
          <w:rtl/>
        </w:rPr>
      </w:pPr>
      <w:bookmarkStart w:id="1364" w:name="ET_yor_5317_39"/>
      <w:r w:rsidRPr="009C1229">
        <w:rPr>
          <w:rStyle w:val="TagStyle"/>
          <w:rtl/>
        </w:rPr>
        <w:t xml:space="preserve"> &lt;&lt; יור &gt;&gt; </w:t>
      </w:r>
      <w:r>
        <w:rPr>
          <w:rtl/>
        </w:rPr>
        <w:t>היו"ר יולי יואל אדלשטיין:</w:t>
      </w:r>
      <w:r w:rsidRPr="009C1229">
        <w:rPr>
          <w:rStyle w:val="TagStyle"/>
          <w:rtl/>
        </w:rPr>
        <w:t xml:space="preserve"> &lt;&lt; יור &gt;&gt;</w:t>
      </w:r>
      <w:r>
        <w:rPr>
          <w:rtl/>
        </w:rPr>
        <w:t xml:space="preserve"> </w:t>
      </w:r>
      <w:bookmarkEnd w:id="1364"/>
    </w:p>
    <w:p w:rsidR="005A4B2E" w:rsidRDefault="005A4B2E" w:rsidP="00265331">
      <w:pPr>
        <w:rPr>
          <w:rtl/>
        </w:rPr>
      </w:pPr>
    </w:p>
    <w:p w:rsidR="005A4B2E" w:rsidRDefault="005A4B2E" w:rsidP="00DA47CC">
      <w:pPr>
        <w:rPr>
          <w:rtl/>
        </w:rPr>
      </w:pPr>
      <w:bookmarkStart w:id="1365" w:name="_ETM_Q4_641000"/>
      <w:bookmarkEnd w:id="1365"/>
      <w:r>
        <w:rPr>
          <w:rFonts w:hint="cs"/>
          <w:rtl/>
        </w:rPr>
        <w:t>תודה, חבר הכנסת אוחנה.</w:t>
      </w:r>
    </w:p>
    <w:p w:rsidR="005A4B2E" w:rsidRDefault="005A4B2E" w:rsidP="00DA47CC">
      <w:pPr>
        <w:rPr>
          <w:rtl/>
        </w:rPr>
      </w:pPr>
    </w:p>
    <w:p w:rsidR="005A4B2E" w:rsidRDefault="005A4B2E" w:rsidP="00DA47CC">
      <w:pPr>
        <w:pStyle w:val="-"/>
        <w:keepNext/>
        <w:rPr>
          <w:rtl/>
        </w:rPr>
      </w:pPr>
      <w:r w:rsidRPr="00DB61CA">
        <w:rPr>
          <w:rStyle w:val="TagStyle"/>
          <w:rtl/>
        </w:rPr>
        <w:t xml:space="preserve">&lt;&lt; דובר_המשך &gt;&gt; </w:t>
      </w:r>
      <w:r>
        <w:rPr>
          <w:rtl/>
        </w:rPr>
        <w:t>סגן שר הביטחון אלי בן-דהן:</w:t>
      </w:r>
      <w:r w:rsidRPr="00DB61CA">
        <w:rPr>
          <w:rStyle w:val="TagStyle"/>
          <w:rtl/>
        </w:rPr>
        <w:t xml:space="preserve"> &lt;&lt; דובר_המשך &gt;&gt;</w:t>
      </w:r>
      <w:r>
        <w:rPr>
          <w:rtl/>
        </w:rPr>
        <w:t xml:space="preserve"> </w:t>
      </w:r>
    </w:p>
    <w:p w:rsidR="005A4B2E" w:rsidRDefault="005A4B2E" w:rsidP="00DA47CC">
      <w:pPr>
        <w:rPr>
          <w:rtl/>
        </w:rPr>
      </w:pPr>
    </w:p>
    <w:p w:rsidR="005A4B2E" w:rsidRDefault="005A4B2E" w:rsidP="00DA47CC">
      <w:pPr>
        <w:rPr>
          <w:rtl/>
        </w:rPr>
      </w:pPr>
      <w:bookmarkStart w:id="1366" w:name="_ETM_Q4_637000"/>
      <w:bookmarkStart w:id="1367" w:name="_ETM_Q4_646000"/>
      <w:bookmarkEnd w:id="1366"/>
      <w:bookmarkEnd w:id="1367"/>
      <w:r>
        <w:rPr>
          <w:rFonts w:hint="cs"/>
          <w:rtl/>
        </w:rPr>
        <w:t xml:space="preserve">אכן, התשובה איננה מונחת בפניי. אני יכול </w:t>
      </w:r>
      <w:bookmarkStart w:id="1368" w:name="_ETM_Q4_647000"/>
      <w:bookmarkEnd w:id="1368"/>
      <w:r>
        <w:rPr>
          <w:rFonts w:hint="cs"/>
          <w:rtl/>
        </w:rPr>
        <w:t xml:space="preserve">לומר שהוא גויס לימי מילואים, אבל ימי המילואים </w:t>
      </w:r>
      <w:r w:rsidR="00963BD8">
        <w:rPr>
          <w:rFonts w:hint="eastAsia"/>
          <w:rtl/>
        </w:rPr>
        <w:t>–</w:t>
      </w:r>
      <w:r>
        <w:rPr>
          <w:rFonts w:hint="eastAsia"/>
          <w:rtl/>
        </w:rPr>
        <w:t xml:space="preserve"> </w:t>
      </w:r>
      <w:r>
        <w:rPr>
          <w:rFonts w:hint="cs"/>
          <w:rtl/>
        </w:rPr>
        <w:t>כמובן, לא מדובר בימי מילואים</w:t>
      </w:r>
      <w:r>
        <w:rPr>
          <w:rtl/>
        </w:rPr>
        <w:t xml:space="preserve"> </w:t>
      </w:r>
      <w:r>
        <w:rPr>
          <w:rFonts w:hint="cs"/>
          <w:rtl/>
        </w:rPr>
        <w:t>באופן רציף; יום פה</w:t>
      </w:r>
      <w:r w:rsidR="00DC6477">
        <w:rPr>
          <w:rFonts w:hint="cs"/>
          <w:rtl/>
        </w:rPr>
        <w:t>,</w:t>
      </w:r>
      <w:r>
        <w:rPr>
          <w:rFonts w:hint="cs"/>
          <w:rtl/>
        </w:rPr>
        <w:t xml:space="preserve"> יום שם</w:t>
      </w:r>
      <w:r w:rsidR="00DC6477">
        <w:rPr>
          <w:rFonts w:hint="cs"/>
          <w:rtl/>
        </w:rPr>
        <w:t>,</w:t>
      </w:r>
      <w:r>
        <w:rPr>
          <w:rFonts w:hint="cs"/>
          <w:rtl/>
        </w:rPr>
        <w:t xml:space="preserve"> </w:t>
      </w:r>
      <w:bookmarkStart w:id="1369" w:name="_ETM_Q4_657000"/>
      <w:bookmarkEnd w:id="1369"/>
      <w:r>
        <w:rPr>
          <w:rFonts w:hint="cs"/>
          <w:rtl/>
        </w:rPr>
        <w:t>וימים אחרים. אם הכוונה היא לשאול לכמה ימי מילואים הוא</w:t>
      </w:r>
      <w:bookmarkStart w:id="1370" w:name="_ETM_Q4_663000"/>
      <w:bookmarkEnd w:id="1370"/>
      <w:r>
        <w:rPr>
          <w:rFonts w:hint="cs"/>
          <w:rtl/>
        </w:rPr>
        <w:t xml:space="preserve"> זומן, אני מוכן לבדוק את העניין ולהשיב לך תשובה.</w:t>
      </w:r>
    </w:p>
    <w:p w:rsidR="005A4B2E" w:rsidRDefault="005A4B2E" w:rsidP="00DA47CC">
      <w:pPr>
        <w:rPr>
          <w:rtl/>
        </w:rPr>
      </w:pPr>
      <w:bookmarkStart w:id="1371" w:name="_ETM_Q4_666000"/>
      <w:bookmarkEnd w:id="1371"/>
    </w:p>
    <w:p w:rsidR="005A4B2E" w:rsidRDefault="005A4B2E" w:rsidP="00DA47CC">
      <w:pPr>
        <w:pStyle w:val="af6"/>
        <w:keepNext/>
        <w:rPr>
          <w:rtl/>
        </w:rPr>
      </w:pPr>
      <w:bookmarkStart w:id="1372" w:name="ET_yor_5317_40"/>
      <w:r w:rsidRPr="00AD4A1F">
        <w:rPr>
          <w:rStyle w:val="TagStyle"/>
          <w:rtl/>
        </w:rPr>
        <w:t xml:space="preserve"> &lt;&lt; יור &gt;&gt; </w:t>
      </w:r>
      <w:r>
        <w:rPr>
          <w:rtl/>
        </w:rPr>
        <w:t>היו"ר יולי יואל אדלשטיין:</w:t>
      </w:r>
      <w:r w:rsidRPr="00AD4A1F">
        <w:rPr>
          <w:rStyle w:val="TagStyle"/>
          <w:rtl/>
        </w:rPr>
        <w:t xml:space="preserve"> &lt;&lt; יור &gt;&gt;</w:t>
      </w:r>
      <w:r>
        <w:rPr>
          <w:rtl/>
        </w:rPr>
        <w:t xml:space="preserve"> </w:t>
      </w:r>
      <w:bookmarkEnd w:id="1372"/>
    </w:p>
    <w:p w:rsidR="005A4B2E" w:rsidRDefault="005A4B2E" w:rsidP="00265331">
      <w:pPr>
        <w:rPr>
          <w:rtl/>
        </w:rPr>
      </w:pPr>
    </w:p>
    <w:p w:rsidR="005A4B2E" w:rsidRDefault="005A4B2E" w:rsidP="00DA47CC">
      <w:pPr>
        <w:rPr>
          <w:rtl/>
        </w:rPr>
      </w:pPr>
      <w:r>
        <w:rPr>
          <w:rFonts w:hint="cs"/>
          <w:rtl/>
        </w:rPr>
        <w:t>תודה.</w:t>
      </w:r>
      <w:r>
        <w:rPr>
          <w:rtl/>
        </w:rPr>
        <w:t xml:space="preserve"> </w:t>
      </w:r>
      <w:r>
        <w:rPr>
          <w:rFonts w:hint="cs"/>
          <w:rtl/>
        </w:rPr>
        <w:t xml:space="preserve">חברת </w:t>
      </w:r>
      <w:bookmarkStart w:id="1373" w:name="_ETM_Q4_665000"/>
      <w:bookmarkEnd w:id="1373"/>
      <w:r>
        <w:rPr>
          <w:rFonts w:hint="cs"/>
          <w:rtl/>
        </w:rPr>
        <w:t>הכנסת מיכל רוזין, שאילתה רגילה מס' 1456, איסור כניסת ארכיאולוגים לאתר היסטורי בחברון. בבקשה, גברתי.</w:t>
      </w:r>
    </w:p>
    <w:p w:rsidR="00133129" w:rsidRDefault="00133129" w:rsidP="00DA47CC">
      <w:pPr>
        <w:rPr>
          <w:rtl/>
        </w:rPr>
      </w:pPr>
    </w:p>
    <w:p w:rsidR="005A4B2E" w:rsidRDefault="005A4B2E" w:rsidP="00DA47CC">
      <w:pPr>
        <w:pStyle w:val="a9"/>
        <w:rPr>
          <w:rtl/>
        </w:rPr>
      </w:pPr>
      <w:bookmarkStart w:id="1374" w:name="_ETM_Q4_674000"/>
      <w:bookmarkStart w:id="1375" w:name="_ETM_Q4_676000"/>
      <w:bookmarkStart w:id="1376" w:name="_ETM_Q4_674583"/>
      <w:bookmarkStart w:id="1377" w:name="_ETM_Q4_674718"/>
      <w:bookmarkStart w:id="1378" w:name="ET_query_616389_41"/>
      <w:bookmarkEnd w:id="1374"/>
      <w:bookmarkEnd w:id="1375"/>
      <w:bookmarkEnd w:id="1376"/>
      <w:bookmarkEnd w:id="1377"/>
      <w:r w:rsidRPr="00AD4A1F">
        <w:rPr>
          <w:rStyle w:val="TagStyle"/>
          <w:rtl/>
        </w:rPr>
        <w:t xml:space="preserve"> &lt;&lt; שאילתה &gt;&gt; </w:t>
      </w:r>
      <w:bookmarkStart w:id="1379" w:name="_Toc529990367"/>
      <w:bookmarkStart w:id="1380" w:name="_Toc529993599"/>
      <w:bookmarkStart w:id="1381" w:name="_Toc529996237"/>
      <w:r>
        <w:rPr>
          <w:rtl/>
        </w:rPr>
        <w:t>1456. איסור כניסת ארכיאולוגים לאתר ה</w:t>
      </w:r>
      <w:r>
        <w:rPr>
          <w:rFonts w:hint="cs"/>
          <w:rtl/>
        </w:rPr>
        <w:t>י</w:t>
      </w:r>
      <w:r>
        <w:rPr>
          <w:rtl/>
        </w:rPr>
        <w:t>סטורי בחברון</w:t>
      </w:r>
      <w:bookmarkEnd w:id="1379"/>
      <w:bookmarkEnd w:id="1380"/>
      <w:bookmarkEnd w:id="1381"/>
      <w:r w:rsidRPr="00AD4A1F">
        <w:rPr>
          <w:rStyle w:val="TagStyle"/>
          <w:rtl/>
        </w:rPr>
        <w:t xml:space="preserve"> &lt;&lt; שאילתה &gt;&gt;</w:t>
      </w:r>
      <w:r>
        <w:rPr>
          <w:rtl/>
        </w:rPr>
        <w:t xml:space="preserve"> </w:t>
      </w:r>
      <w:bookmarkEnd w:id="1378"/>
    </w:p>
    <w:p w:rsidR="005A4B2E" w:rsidRDefault="005A4B2E" w:rsidP="00DA47CC">
      <w:pPr>
        <w:rPr>
          <w:rtl/>
        </w:rPr>
      </w:pPr>
    </w:p>
    <w:p w:rsidR="005A4B2E" w:rsidRDefault="005A4B2E" w:rsidP="00DA47CC">
      <w:pPr>
        <w:pStyle w:val="a4"/>
        <w:keepNext/>
        <w:rPr>
          <w:rtl/>
        </w:rPr>
      </w:pPr>
      <w:bookmarkStart w:id="1382" w:name="ET_speaker_5105_42"/>
      <w:r w:rsidRPr="005C6D88">
        <w:rPr>
          <w:rStyle w:val="TagStyle"/>
          <w:rtl/>
        </w:rPr>
        <w:t xml:space="preserve"> &lt;&lt; דובר &gt;&gt; </w:t>
      </w:r>
      <w:bookmarkStart w:id="1383" w:name="_Toc529990368"/>
      <w:bookmarkStart w:id="1384" w:name="_Toc529993600"/>
      <w:bookmarkStart w:id="1385" w:name="_Toc529996238"/>
      <w:r>
        <w:rPr>
          <w:rtl/>
        </w:rPr>
        <w:t>מיכל רוזין (מרצ):</w:t>
      </w:r>
      <w:bookmarkEnd w:id="1383"/>
      <w:bookmarkEnd w:id="1384"/>
      <w:bookmarkEnd w:id="1385"/>
      <w:r w:rsidRPr="005C6D88">
        <w:rPr>
          <w:rStyle w:val="TagStyle"/>
          <w:rtl/>
        </w:rPr>
        <w:t xml:space="preserve"> &lt;&lt; דובר &gt;&gt;</w:t>
      </w:r>
      <w:r>
        <w:rPr>
          <w:rtl/>
        </w:rPr>
        <w:t xml:space="preserve"> </w:t>
      </w:r>
      <w:bookmarkEnd w:id="1382"/>
    </w:p>
    <w:p w:rsidR="005A4B2E" w:rsidRDefault="005A4B2E" w:rsidP="00265331">
      <w:pPr>
        <w:rPr>
          <w:rtl/>
        </w:rPr>
      </w:pPr>
    </w:p>
    <w:p w:rsidR="005A4B2E" w:rsidRDefault="005A4B2E" w:rsidP="00DC6477">
      <w:pPr>
        <w:rPr>
          <w:rtl/>
        </w:rPr>
      </w:pPr>
      <w:r>
        <w:rPr>
          <w:rFonts w:hint="cs"/>
          <w:rtl/>
        </w:rPr>
        <w:t xml:space="preserve">תודה. השבוע </w:t>
      </w:r>
      <w:r w:rsidR="00963BD8">
        <w:rPr>
          <w:rtl/>
        </w:rPr>
        <w:t>–</w:t>
      </w:r>
      <w:r>
        <w:rPr>
          <w:rFonts w:hint="cs"/>
          <w:rtl/>
        </w:rPr>
        <w:t xml:space="preserve"> זה היה כמובן כשהגשתי את השאילתה </w:t>
      </w:r>
      <w:r w:rsidR="00963BD8">
        <w:rPr>
          <w:rFonts w:hint="eastAsia"/>
          <w:rtl/>
        </w:rPr>
        <w:t>–</w:t>
      </w:r>
      <w:r>
        <w:rPr>
          <w:rFonts w:hint="cs"/>
          <w:rtl/>
        </w:rPr>
        <w:t xml:space="preserve"> נחנך אתר ארכיאולוגי בתל </w:t>
      </w:r>
      <w:proofErr w:type="spellStart"/>
      <w:r>
        <w:rPr>
          <w:rFonts w:hint="cs"/>
          <w:rtl/>
        </w:rPr>
        <w:t>רומיידה</w:t>
      </w:r>
      <w:proofErr w:type="spellEnd"/>
      <w:r>
        <w:rPr>
          <w:rFonts w:hint="cs"/>
          <w:rtl/>
        </w:rPr>
        <w:t xml:space="preserve"> שבחברון. הארכיאולוגים מארגון עמק שווה שהגיעו למקום </w:t>
      </w:r>
      <w:proofErr w:type="spellStart"/>
      <w:r>
        <w:rPr>
          <w:rFonts w:hint="cs"/>
          <w:rtl/>
        </w:rPr>
        <w:t>סורבו</w:t>
      </w:r>
      <w:proofErr w:type="spellEnd"/>
      <w:r>
        <w:rPr>
          <w:rFonts w:hint="cs"/>
          <w:rtl/>
        </w:rPr>
        <w:t xml:space="preserve"> להיכנס על ידי חיילים, בטענה שהשטח הינו שטח צבאי סגור, אך לעומתם תושבי חברון </w:t>
      </w:r>
      <w:r w:rsidR="00963BD8">
        <w:rPr>
          <w:rtl/>
        </w:rPr>
        <w:t>–</w:t>
      </w:r>
      <w:r>
        <w:rPr>
          <w:rFonts w:hint="cs"/>
          <w:rtl/>
        </w:rPr>
        <w:t xml:space="preserve"> חייבים לציין, כמובן, היהודים </w:t>
      </w:r>
      <w:r w:rsidR="00963BD8">
        <w:rPr>
          <w:rFonts w:hint="eastAsia"/>
          <w:rtl/>
        </w:rPr>
        <w:t>–</w:t>
      </w:r>
      <w:r>
        <w:rPr>
          <w:rFonts w:hint="cs"/>
          <w:rtl/>
        </w:rPr>
        <w:t xml:space="preserve"> הורשו להיכנס. </w:t>
      </w:r>
    </w:p>
    <w:p w:rsidR="005A4B2E" w:rsidRDefault="005A4B2E" w:rsidP="00DA47CC">
      <w:pPr>
        <w:rPr>
          <w:rtl/>
        </w:rPr>
      </w:pPr>
    </w:p>
    <w:p w:rsidR="005A4B2E" w:rsidRPr="009F1FFC" w:rsidRDefault="005A4B2E" w:rsidP="00DA47CC">
      <w:pPr>
        <w:rPr>
          <w:rtl/>
        </w:rPr>
      </w:pPr>
      <w:r>
        <w:rPr>
          <w:rFonts w:hint="cs"/>
          <w:rtl/>
        </w:rPr>
        <w:t>לכן, ברצוני ל</w:t>
      </w:r>
      <w:r w:rsidRPr="00472AB3">
        <w:rPr>
          <w:rFonts w:hint="cs"/>
          <w:rtl/>
        </w:rPr>
        <w:t>שאול:</w:t>
      </w:r>
      <w:bookmarkStart w:id="1386" w:name="_ETM_Q4_696000"/>
      <w:bookmarkEnd w:id="1386"/>
      <w:r>
        <w:rPr>
          <w:rFonts w:hint="cs"/>
          <w:rtl/>
        </w:rPr>
        <w:t xml:space="preserve"> מדוע סורבה כניסת הארכיאולוגים לאתר?</w:t>
      </w:r>
    </w:p>
    <w:p w:rsidR="005A4B2E" w:rsidRDefault="005A4B2E" w:rsidP="00DA47CC">
      <w:pPr>
        <w:rPr>
          <w:rtl/>
        </w:rPr>
      </w:pPr>
    </w:p>
    <w:p w:rsidR="005A4B2E" w:rsidRDefault="005A4B2E" w:rsidP="00DA47CC">
      <w:pPr>
        <w:pStyle w:val="af6"/>
        <w:keepNext/>
        <w:rPr>
          <w:rtl/>
        </w:rPr>
      </w:pPr>
      <w:bookmarkStart w:id="1387" w:name="ET_yor_5317_43"/>
      <w:r w:rsidRPr="00327176">
        <w:rPr>
          <w:rStyle w:val="TagStyle"/>
          <w:rtl/>
        </w:rPr>
        <w:t xml:space="preserve"> &lt;&lt; יור &gt;&gt; </w:t>
      </w:r>
      <w:r>
        <w:rPr>
          <w:rtl/>
        </w:rPr>
        <w:t>היו"ר יולי יואל אדלשטיין:</w:t>
      </w:r>
      <w:r w:rsidRPr="00327176">
        <w:rPr>
          <w:rStyle w:val="TagStyle"/>
          <w:rtl/>
        </w:rPr>
        <w:t xml:space="preserve"> &lt;&lt; יור &gt;&gt;</w:t>
      </w:r>
      <w:r>
        <w:rPr>
          <w:rtl/>
        </w:rPr>
        <w:t xml:space="preserve"> </w:t>
      </w:r>
      <w:bookmarkEnd w:id="1387"/>
    </w:p>
    <w:p w:rsidR="005A4B2E" w:rsidRDefault="005A4B2E" w:rsidP="00265331">
      <w:pPr>
        <w:rPr>
          <w:rtl/>
        </w:rPr>
      </w:pPr>
    </w:p>
    <w:p w:rsidR="005A4B2E" w:rsidRDefault="005A4B2E" w:rsidP="00DA47CC">
      <w:pPr>
        <w:rPr>
          <w:rtl/>
        </w:rPr>
      </w:pPr>
      <w:r>
        <w:rPr>
          <w:rFonts w:hint="cs"/>
          <w:rtl/>
        </w:rPr>
        <w:t>תודה. בבקשה, סגן שר הביטחון.</w:t>
      </w:r>
    </w:p>
    <w:p w:rsidR="005A4B2E" w:rsidRDefault="005A4B2E" w:rsidP="00DA47CC">
      <w:pPr>
        <w:rPr>
          <w:rtl/>
        </w:rPr>
      </w:pPr>
    </w:p>
    <w:p w:rsidR="005A4B2E" w:rsidRDefault="005A4B2E" w:rsidP="00DA47CC">
      <w:pPr>
        <w:pStyle w:val="a4"/>
        <w:rPr>
          <w:rtl/>
        </w:rPr>
      </w:pPr>
      <w:bookmarkStart w:id="1388" w:name="_ETM_Q4_703000"/>
      <w:bookmarkStart w:id="1389" w:name="ET_speakercontinue_5478_45"/>
      <w:bookmarkEnd w:id="1388"/>
      <w:r w:rsidRPr="00E32E09">
        <w:rPr>
          <w:rStyle w:val="TagStyle"/>
          <w:rtl/>
        </w:rPr>
        <w:t xml:space="preserve"> &lt;&lt; דובר &gt;&gt;</w:t>
      </w:r>
      <w:r w:rsidRPr="00BC7D2F">
        <w:rPr>
          <w:rStyle w:val="TagStyle"/>
          <w:rtl/>
        </w:rPr>
        <w:t xml:space="preserve"> </w:t>
      </w:r>
      <w:bookmarkStart w:id="1390" w:name="_Toc529990369"/>
      <w:bookmarkStart w:id="1391" w:name="_Toc529993601"/>
      <w:bookmarkStart w:id="1392" w:name="_Toc529996239"/>
      <w:r>
        <w:rPr>
          <w:rtl/>
        </w:rPr>
        <w:t>סגן שר הביטחון אלי בן-דהן:</w:t>
      </w:r>
      <w:bookmarkEnd w:id="1390"/>
      <w:bookmarkEnd w:id="1391"/>
      <w:bookmarkEnd w:id="1392"/>
      <w:r w:rsidRPr="00BC7D2F">
        <w:rPr>
          <w:rStyle w:val="TagStyle"/>
          <w:rtl/>
        </w:rPr>
        <w:t xml:space="preserve"> </w:t>
      </w:r>
      <w:r w:rsidRPr="00E32E09">
        <w:rPr>
          <w:rStyle w:val="TagStyle"/>
          <w:rtl/>
        </w:rPr>
        <w:t>&lt;&lt; דובר &gt;&gt;</w:t>
      </w:r>
      <w:r>
        <w:rPr>
          <w:rStyle w:val="TagStyle"/>
          <w:rtl/>
        </w:rPr>
        <w:t xml:space="preserve"> </w:t>
      </w:r>
      <w:bookmarkEnd w:id="1389"/>
    </w:p>
    <w:p w:rsidR="005A4B2E" w:rsidRDefault="005A4B2E" w:rsidP="00265331">
      <w:pPr>
        <w:rPr>
          <w:rtl/>
        </w:rPr>
      </w:pPr>
    </w:p>
    <w:p w:rsidR="005A4B2E" w:rsidRDefault="005A4B2E" w:rsidP="00DC6477">
      <w:pPr>
        <w:rPr>
          <w:rtl/>
        </w:rPr>
      </w:pPr>
      <w:bookmarkStart w:id="1393" w:name="_ETM_Q4_704000"/>
      <w:bookmarkEnd w:id="1393"/>
      <w:r>
        <w:rPr>
          <w:rtl/>
        </w:rPr>
        <w:t xml:space="preserve">אדוני </w:t>
      </w:r>
      <w:r>
        <w:rPr>
          <w:rFonts w:hint="cs"/>
          <w:rtl/>
        </w:rPr>
        <w:t>ה</w:t>
      </w:r>
      <w:r>
        <w:rPr>
          <w:rtl/>
        </w:rPr>
        <w:t>יושב</w:t>
      </w:r>
      <w:r>
        <w:rPr>
          <w:rFonts w:hint="cs"/>
          <w:rtl/>
        </w:rPr>
        <w:t>-</w:t>
      </w:r>
      <w:r>
        <w:rPr>
          <w:rtl/>
        </w:rPr>
        <w:t>ראש, חבריי חברי הכנסת,</w:t>
      </w:r>
      <w:r>
        <w:rPr>
          <w:rFonts w:hint="cs"/>
          <w:rtl/>
        </w:rPr>
        <w:t xml:space="preserve"> </w:t>
      </w:r>
      <w:r>
        <w:rPr>
          <w:rtl/>
        </w:rPr>
        <w:t>ביום ג</w:t>
      </w:r>
      <w:r>
        <w:rPr>
          <w:rFonts w:hint="cs"/>
          <w:rtl/>
        </w:rPr>
        <w:t>'</w:t>
      </w:r>
      <w:r>
        <w:rPr>
          <w:rtl/>
        </w:rPr>
        <w:t xml:space="preserve">, </w:t>
      </w:r>
      <w:r>
        <w:rPr>
          <w:rFonts w:hint="cs"/>
          <w:rtl/>
        </w:rPr>
        <w:t>ז'</w:t>
      </w:r>
      <w:r>
        <w:rPr>
          <w:rtl/>
        </w:rPr>
        <w:t xml:space="preserve"> בחשוון, </w:t>
      </w:r>
      <w:r>
        <w:rPr>
          <w:rFonts w:hint="cs"/>
          <w:rtl/>
        </w:rPr>
        <w:t>16 באוקטובר 2018,</w:t>
      </w:r>
      <w:r>
        <w:rPr>
          <w:rtl/>
        </w:rPr>
        <w:t xml:space="preserve"> התקיים אירוע חנוכת האתר הארכיאולוגי </w:t>
      </w:r>
      <w:r>
        <w:rPr>
          <w:rFonts w:hint="cs"/>
          <w:rtl/>
        </w:rPr>
        <w:t xml:space="preserve">של </w:t>
      </w:r>
      <w:r>
        <w:rPr>
          <w:rtl/>
        </w:rPr>
        <w:t>תל חברון העתיקה, או בשמו העממי</w:t>
      </w:r>
      <w:r>
        <w:rPr>
          <w:rFonts w:hint="cs"/>
          <w:rtl/>
        </w:rPr>
        <w:t>:</w:t>
      </w:r>
      <w:r>
        <w:rPr>
          <w:rtl/>
        </w:rPr>
        <w:t xml:space="preserve"> תל </w:t>
      </w:r>
      <w:proofErr w:type="spellStart"/>
      <w:r>
        <w:rPr>
          <w:rtl/>
        </w:rPr>
        <w:t>רומ</w:t>
      </w:r>
      <w:r>
        <w:rPr>
          <w:rFonts w:hint="cs"/>
          <w:rtl/>
        </w:rPr>
        <w:t>י</w:t>
      </w:r>
      <w:r>
        <w:rPr>
          <w:rtl/>
        </w:rPr>
        <w:t>ידה</w:t>
      </w:r>
      <w:proofErr w:type="spellEnd"/>
      <w:r>
        <w:rPr>
          <w:rtl/>
        </w:rPr>
        <w:t>.</w:t>
      </w:r>
      <w:r w:rsidR="00DC6477">
        <w:rPr>
          <w:rFonts w:hint="cs"/>
          <w:rtl/>
        </w:rPr>
        <w:t xml:space="preserve"> </w:t>
      </w:r>
      <w:bookmarkStart w:id="1394" w:name="_ETM_Q4_745000"/>
      <w:bookmarkEnd w:id="1394"/>
      <w:r>
        <w:rPr>
          <w:rtl/>
        </w:rPr>
        <w:t>הכניסה לאירוע הותנתה ברכישת כרטיס מראש. בידוק הכרטיסים התנהל על ידי מארגני האירוע.</w:t>
      </w:r>
      <w:r>
        <w:rPr>
          <w:rFonts w:hint="cs"/>
          <w:rtl/>
        </w:rPr>
        <w:t xml:space="preserve"> </w:t>
      </w:r>
      <w:r>
        <w:rPr>
          <w:rtl/>
        </w:rPr>
        <w:t xml:space="preserve">בעקבות הגעתם של </w:t>
      </w:r>
      <w:r>
        <w:rPr>
          <w:rFonts w:hint="cs"/>
          <w:rtl/>
        </w:rPr>
        <w:t>כמה</w:t>
      </w:r>
      <w:r>
        <w:rPr>
          <w:rtl/>
        </w:rPr>
        <w:t xml:space="preserve"> פעילים לאזור עלה חשש להפרת הסדר הציבורי והביטחון באזור. משכך, החל</w:t>
      </w:r>
      <w:r>
        <w:rPr>
          <w:rFonts w:hint="cs"/>
          <w:rtl/>
        </w:rPr>
        <w:t>י</w:t>
      </w:r>
      <w:r>
        <w:rPr>
          <w:rtl/>
        </w:rPr>
        <w:t xml:space="preserve">ט המפקד הצבאי </w:t>
      </w:r>
      <w:r>
        <w:rPr>
          <w:rFonts w:hint="cs"/>
          <w:rtl/>
        </w:rPr>
        <w:t>ל</w:t>
      </w:r>
      <w:r>
        <w:rPr>
          <w:rtl/>
        </w:rPr>
        <w:t>הוצ</w:t>
      </w:r>
      <w:r>
        <w:rPr>
          <w:rFonts w:hint="cs"/>
          <w:rtl/>
        </w:rPr>
        <w:t>י</w:t>
      </w:r>
      <w:r>
        <w:rPr>
          <w:rtl/>
        </w:rPr>
        <w:t>א צו שטח צבאי סגור ונמנעה כניסתם של אלו שלא רכשו כרטיסים מראש, וכן של כאל</w:t>
      </w:r>
      <w:r>
        <w:rPr>
          <w:rFonts w:hint="cs"/>
          <w:rtl/>
        </w:rPr>
        <w:t>ה</w:t>
      </w:r>
      <w:r>
        <w:rPr>
          <w:rtl/>
        </w:rPr>
        <w:t xml:space="preserve"> שעלולים היו להפר את הסדר הציבורי.</w:t>
      </w:r>
    </w:p>
    <w:p w:rsidR="005A4B2E" w:rsidRDefault="005A4B2E" w:rsidP="00DA47CC">
      <w:pPr>
        <w:rPr>
          <w:rtl/>
        </w:rPr>
      </w:pPr>
      <w:bookmarkStart w:id="1395" w:name="_ETM_Q4_750000"/>
      <w:bookmarkEnd w:id="1395"/>
    </w:p>
    <w:p w:rsidR="005A4B2E" w:rsidRDefault="005A4B2E" w:rsidP="00DC6477">
      <w:pPr>
        <w:rPr>
          <w:rtl/>
        </w:rPr>
      </w:pPr>
      <w:r>
        <w:rPr>
          <w:rtl/>
        </w:rPr>
        <w:t>ככלל, האתר פתוח לקהל הרחב בהתאם לשיקולי ביטחון</w:t>
      </w:r>
      <w:r>
        <w:rPr>
          <w:rFonts w:hint="cs"/>
          <w:rtl/>
        </w:rPr>
        <w:t>,</w:t>
      </w:r>
      <w:r>
        <w:rPr>
          <w:rtl/>
        </w:rPr>
        <w:t xml:space="preserve"> ונמצא באחריות ו</w:t>
      </w:r>
      <w:r>
        <w:rPr>
          <w:rFonts w:hint="cs"/>
          <w:rtl/>
        </w:rPr>
        <w:t>ב</w:t>
      </w:r>
      <w:r>
        <w:rPr>
          <w:rtl/>
        </w:rPr>
        <w:t>תפעול</w:t>
      </w:r>
      <w:r>
        <w:rPr>
          <w:rFonts w:hint="cs"/>
          <w:rtl/>
        </w:rPr>
        <w:t xml:space="preserve"> של</w:t>
      </w:r>
      <w:r>
        <w:rPr>
          <w:rtl/>
        </w:rPr>
        <w:t xml:space="preserve"> יחידת שמורות הטבע במ</w:t>
      </w:r>
      <w:r>
        <w:rPr>
          <w:rFonts w:hint="cs"/>
          <w:rtl/>
        </w:rPr>
        <w:t>י</w:t>
      </w:r>
      <w:r>
        <w:rPr>
          <w:rtl/>
        </w:rPr>
        <w:t>נהל האזרחי.</w:t>
      </w:r>
    </w:p>
    <w:p w:rsidR="005A4B2E" w:rsidRDefault="005A4B2E" w:rsidP="00DA47CC">
      <w:pPr>
        <w:rPr>
          <w:rtl/>
        </w:rPr>
      </w:pPr>
    </w:p>
    <w:p w:rsidR="005A4B2E" w:rsidRDefault="005A4B2E" w:rsidP="00DA47CC">
      <w:pPr>
        <w:pStyle w:val="af6"/>
        <w:keepNext/>
        <w:rPr>
          <w:rtl/>
        </w:rPr>
      </w:pPr>
      <w:bookmarkStart w:id="1396" w:name="ET_yor_5317_46"/>
      <w:r w:rsidRPr="00F97EAB">
        <w:rPr>
          <w:rStyle w:val="TagStyle"/>
          <w:rtl/>
        </w:rPr>
        <w:t xml:space="preserve"> &lt;&lt; יור &gt;&gt; </w:t>
      </w:r>
      <w:r>
        <w:rPr>
          <w:rtl/>
        </w:rPr>
        <w:t>היו"ר יולי יואל אדלשטיין:</w:t>
      </w:r>
      <w:r w:rsidRPr="00F97EAB">
        <w:rPr>
          <w:rStyle w:val="TagStyle"/>
          <w:rtl/>
        </w:rPr>
        <w:t xml:space="preserve"> &lt;&lt; יור &gt;&gt;</w:t>
      </w:r>
      <w:r>
        <w:rPr>
          <w:rtl/>
        </w:rPr>
        <w:t xml:space="preserve"> </w:t>
      </w:r>
      <w:bookmarkEnd w:id="1396"/>
    </w:p>
    <w:p w:rsidR="005A4B2E" w:rsidRDefault="005A4B2E" w:rsidP="00265331">
      <w:pPr>
        <w:rPr>
          <w:rtl/>
        </w:rPr>
      </w:pPr>
    </w:p>
    <w:p w:rsidR="005A4B2E" w:rsidRDefault="005A4B2E" w:rsidP="00DA47CC">
      <w:pPr>
        <w:rPr>
          <w:rtl/>
        </w:rPr>
      </w:pPr>
      <w:r>
        <w:rPr>
          <w:rFonts w:hint="cs"/>
          <w:rtl/>
        </w:rPr>
        <w:t>שאלה נוספת לחברת הכנסת מיכל רוזין, בבקשה.</w:t>
      </w:r>
    </w:p>
    <w:p w:rsidR="005A4B2E" w:rsidRDefault="005A4B2E" w:rsidP="00DA47CC">
      <w:pPr>
        <w:rPr>
          <w:rtl/>
        </w:rPr>
      </w:pPr>
      <w:bookmarkStart w:id="1397" w:name="_ETM_Q4_761000"/>
      <w:bookmarkEnd w:id="1397"/>
    </w:p>
    <w:p w:rsidR="005A4B2E" w:rsidRDefault="005A4B2E" w:rsidP="00DA47CC">
      <w:pPr>
        <w:pStyle w:val="-"/>
        <w:keepNext/>
        <w:rPr>
          <w:rtl/>
        </w:rPr>
      </w:pPr>
      <w:bookmarkStart w:id="1398" w:name="_ETM_Q4_762000"/>
      <w:bookmarkStart w:id="1399" w:name="_ETM_Q5_185083"/>
      <w:bookmarkStart w:id="1400" w:name="_ETM_Q5_185161"/>
      <w:bookmarkStart w:id="1401" w:name="_ETM_Q5_185536"/>
      <w:bookmarkStart w:id="1402" w:name="_ETM_Q5_185615"/>
      <w:bookmarkStart w:id="1403" w:name="ET_speakercontinue_5105_828"/>
      <w:bookmarkEnd w:id="1398"/>
      <w:bookmarkEnd w:id="1399"/>
      <w:bookmarkEnd w:id="1400"/>
      <w:bookmarkEnd w:id="1401"/>
      <w:bookmarkEnd w:id="1402"/>
      <w:r w:rsidRPr="00DA47CC">
        <w:rPr>
          <w:rStyle w:val="TagStyle"/>
          <w:rtl/>
        </w:rPr>
        <w:t xml:space="preserve"> &lt;&lt; דובר_המשך &gt;&gt; </w:t>
      </w:r>
      <w:r>
        <w:rPr>
          <w:rtl/>
        </w:rPr>
        <w:t>מיכל רוזין (מרצ):</w:t>
      </w:r>
      <w:r w:rsidRPr="00DA47CC">
        <w:rPr>
          <w:rStyle w:val="TagStyle"/>
          <w:rtl/>
        </w:rPr>
        <w:t xml:space="preserve"> &lt;&lt; דובר_המשך &gt;&gt;</w:t>
      </w:r>
      <w:r>
        <w:rPr>
          <w:rtl/>
        </w:rPr>
        <w:t xml:space="preserve"> </w:t>
      </w:r>
      <w:bookmarkEnd w:id="1403"/>
    </w:p>
    <w:p w:rsidR="005A4B2E" w:rsidRDefault="005A4B2E" w:rsidP="00265331">
      <w:pPr>
        <w:rPr>
          <w:rtl/>
        </w:rPr>
      </w:pPr>
    </w:p>
    <w:p w:rsidR="005A4B2E" w:rsidRDefault="005A4B2E" w:rsidP="00DA47CC">
      <w:pPr>
        <w:rPr>
          <w:rtl/>
        </w:rPr>
      </w:pPr>
      <w:bookmarkStart w:id="1404" w:name="_ETM_Q5_188802"/>
      <w:bookmarkEnd w:id="1404"/>
      <w:r>
        <w:rPr>
          <w:rFonts w:hint="cs"/>
          <w:rtl/>
        </w:rPr>
        <w:t xml:space="preserve">כן, כמובן. טוב, תמיד להשתמש בטיעון שיכולה </w:t>
      </w:r>
      <w:bookmarkStart w:id="1405" w:name="_ETM_Q5_170000"/>
      <w:bookmarkEnd w:id="1405"/>
      <w:r>
        <w:rPr>
          <w:rFonts w:hint="cs"/>
          <w:rtl/>
        </w:rPr>
        <w:t xml:space="preserve">להיות הפרת סדר </w:t>
      </w:r>
      <w:r w:rsidR="00963BD8">
        <w:rPr>
          <w:rFonts w:hint="eastAsia"/>
          <w:rtl/>
        </w:rPr>
        <w:t>–</w:t>
      </w:r>
      <w:r>
        <w:rPr>
          <w:rFonts w:hint="cs"/>
          <w:rtl/>
        </w:rPr>
        <w:t xml:space="preserve"> זה יכול להיות, אבל כשמפלים בין קבוצת </w:t>
      </w:r>
      <w:bookmarkStart w:id="1406" w:name="_ETM_Q5_173000"/>
      <w:bookmarkEnd w:id="1406"/>
      <w:r>
        <w:rPr>
          <w:rFonts w:hint="cs"/>
          <w:rtl/>
        </w:rPr>
        <w:t xml:space="preserve">אוכלוסייה אחת לשנייה זה מעורר קצת תהייה. </w:t>
      </w:r>
    </w:p>
    <w:p w:rsidR="005A4B2E" w:rsidRDefault="005A4B2E" w:rsidP="00DA47CC">
      <w:pPr>
        <w:rPr>
          <w:rtl/>
        </w:rPr>
      </w:pPr>
    </w:p>
    <w:p w:rsidR="005A4B2E" w:rsidRDefault="005A4B2E" w:rsidP="00DC6477">
      <w:pPr>
        <w:rPr>
          <w:rtl/>
        </w:rPr>
      </w:pPr>
      <w:bookmarkStart w:id="1407" w:name="_ETM_Q5_178000"/>
      <w:bookmarkEnd w:id="1407"/>
      <w:r>
        <w:rPr>
          <w:rFonts w:hint="cs"/>
          <w:rtl/>
        </w:rPr>
        <w:t xml:space="preserve">אבל אני </w:t>
      </w:r>
      <w:bookmarkStart w:id="1408" w:name="_ETM_Q5_179000"/>
      <w:bookmarkEnd w:id="1408"/>
      <w:r>
        <w:rPr>
          <w:rFonts w:hint="cs"/>
          <w:rtl/>
        </w:rPr>
        <w:t>רוצה בכל זאת להתעקש איתך</w:t>
      </w:r>
      <w:r w:rsidR="00DC6477">
        <w:rPr>
          <w:rFonts w:hint="cs"/>
          <w:rtl/>
        </w:rPr>
        <w:t>,</w:t>
      </w:r>
      <w:r>
        <w:rPr>
          <w:rFonts w:hint="cs"/>
          <w:rtl/>
        </w:rPr>
        <w:t xml:space="preserve"> כי כפי שאתה יודע, גם ארגון עמק שווה</w:t>
      </w:r>
      <w:r w:rsidR="00DC6477">
        <w:rPr>
          <w:rFonts w:hint="cs"/>
          <w:rtl/>
        </w:rPr>
        <w:t>,</w:t>
      </w:r>
      <w:r>
        <w:rPr>
          <w:rFonts w:hint="cs"/>
          <w:rtl/>
        </w:rPr>
        <w:t xml:space="preserve"> יחד עם שוברים שתיקה</w:t>
      </w:r>
      <w:r w:rsidR="00DC6477">
        <w:rPr>
          <w:rFonts w:hint="cs"/>
          <w:rtl/>
        </w:rPr>
        <w:t>,</w:t>
      </w:r>
      <w:r>
        <w:rPr>
          <w:rFonts w:hint="cs"/>
          <w:rtl/>
        </w:rPr>
        <w:t xml:space="preserve"> עתרו </w:t>
      </w:r>
      <w:bookmarkStart w:id="1409" w:name="_ETM_Q5_183000"/>
      <w:bookmarkEnd w:id="1409"/>
      <w:r>
        <w:rPr>
          <w:rFonts w:hint="cs"/>
          <w:rtl/>
        </w:rPr>
        <w:t>לבג"ץ בדרישה שהפארק הארכיאולוגי לא ינוהל על ידי המתנחלים, ובג"ץ</w:t>
      </w:r>
      <w:bookmarkStart w:id="1410" w:name="_ETM_Q5_189000"/>
      <w:bookmarkEnd w:id="1410"/>
      <w:r>
        <w:rPr>
          <w:rFonts w:hint="cs"/>
          <w:rtl/>
        </w:rPr>
        <w:t xml:space="preserve"> קיבל את העמדה הזאת וההסכם עם המתנחלים בוטל. ובעצם, אתה בעצמך השתמשת במינהל האזרחי </w:t>
      </w:r>
      <w:bookmarkStart w:id="1411" w:name="_ETM_Q5_197000"/>
      <w:bookmarkEnd w:id="1411"/>
      <w:r>
        <w:rPr>
          <w:rFonts w:hint="cs"/>
          <w:rtl/>
        </w:rPr>
        <w:t xml:space="preserve">כזרוע של המתנחלים כדי לאפשר כניסה לגורמים מסוימים </w:t>
      </w:r>
      <w:r w:rsidR="00963BD8">
        <w:rPr>
          <w:rFonts w:hint="eastAsia"/>
          <w:rtl/>
        </w:rPr>
        <w:t>–</w:t>
      </w:r>
      <w:r>
        <w:rPr>
          <w:rFonts w:hint="cs"/>
          <w:rtl/>
        </w:rPr>
        <w:t xml:space="preserve"> וגורמים אחרים </w:t>
      </w:r>
      <w:bookmarkStart w:id="1412" w:name="_ETM_Q5_200000"/>
      <w:bookmarkEnd w:id="1412"/>
      <w:r>
        <w:rPr>
          <w:rFonts w:hint="cs"/>
          <w:rtl/>
        </w:rPr>
        <w:t xml:space="preserve">לא נכנסו. אני רוצה לשאול אותך: מה מתוכנן לעשות כדי </w:t>
      </w:r>
      <w:bookmarkStart w:id="1413" w:name="_ETM_Q5_208000"/>
      <w:bookmarkEnd w:id="1413"/>
      <w:r>
        <w:rPr>
          <w:rFonts w:hint="cs"/>
          <w:rtl/>
        </w:rPr>
        <w:t xml:space="preserve">להבטיח שהסיורים באתר, קודם כול לא יפריעו לתושבים הפלסטינים </w:t>
      </w:r>
      <w:bookmarkStart w:id="1414" w:name="_ETM_Q5_209000"/>
      <w:bookmarkEnd w:id="1414"/>
      <w:r>
        <w:rPr>
          <w:rFonts w:hint="cs"/>
          <w:rtl/>
        </w:rPr>
        <w:t>שחיים בצמוד</w:t>
      </w:r>
      <w:r w:rsidR="00DC6477">
        <w:rPr>
          <w:rFonts w:hint="cs"/>
          <w:rtl/>
        </w:rPr>
        <w:t>:</w:t>
      </w:r>
      <w:r>
        <w:rPr>
          <w:rFonts w:hint="cs"/>
          <w:rtl/>
        </w:rPr>
        <w:t xml:space="preserve"> נזרקה אבן לחלון של תושבת תל </w:t>
      </w:r>
      <w:proofErr w:type="spellStart"/>
      <w:r>
        <w:rPr>
          <w:rFonts w:hint="cs"/>
          <w:rtl/>
        </w:rPr>
        <w:t>רומיידה</w:t>
      </w:r>
      <w:proofErr w:type="spellEnd"/>
      <w:r>
        <w:rPr>
          <w:rFonts w:hint="cs"/>
          <w:rtl/>
        </w:rPr>
        <w:t xml:space="preserve"> ויש עוד </w:t>
      </w:r>
      <w:bookmarkStart w:id="1415" w:name="_ETM_Q5_216000"/>
      <w:bookmarkEnd w:id="1415"/>
      <w:r>
        <w:rPr>
          <w:rFonts w:hint="cs"/>
          <w:rtl/>
        </w:rPr>
        <w:t xml:space="preserve">דוגמאות רבות לאלימות שיצאה באזור הזה. ואני רוצה </w:t>
      </w:r>
      <w:bookmarkStart w:id="1416" w:name="_ETM_Q5_223000"/>
      <w:bookmarkEnd w:id="1416"/>
      <w:r>
        <w:rPr>
          <w:rFonts w:hint="cs"/>
          <w:rtl/>
        </w:rPr>
        <w:t xml:space="preserve">לשאול על הסמכות של קמ"ט פארקים לעצור אנשים בשטח הפארק. </w:t>
      </w:r>
      <w:bookmarkStart w:id="1417" w:name="_ETM_Q5_225000"/>
      <w:bookmarkEnd w:id="1417"/>
      <w:r>
        <w:rPr>
          <w:rFonts w:hint="cs"/>
          <w:rtl/>
        </w:rPr>
        <w:t>אני מבינה שהם איימו על חלק מהפלסטינים שרצו לבקר במקום</w:t>
      </w:r>
      <w:bookmarkStart w:id="1418" w:name="_ETM_Q5_230000"/>
      <w:bookmarkEnd w:id="1418"/>
      <w:r>
        <w:rPr>
          <w:rFonts w:hint="cs"/>
          <w:rtl/>
        </w:rPr>
        <w:t xml:space="preserve"> שהם ייעצרו במקום. לכן האם קמ"ט פארקים משתמשים בכוחם נגד התושבים? אני גם יודעת שהושקעו באתר 6 מיליוני </w:t>
      </w:r>
      <w:bookmarkStart w:id="1419" w:name="_ETM_Q5_239000"/>
      <w:bookmarkEnd w:id="1419"/>
      <w:r>
        <w:rPr>
          <w:rFonts w:hint="cs"/>
          <w:rtl/>
        </w:rPr>
        <w:t>שקלים</w:t>
      </w:r>
      <w:r w:rsidR="00DC6477">
        <w:rPr>
          <w:rFonts w:hint="cs"/>
          <w:rtl/>
        </w:rPr>
        <w:t>;</w:t>
      </w:r>
      <w:r>
        <w:rPr>
          <w:rFonts w:hint="cs"/>
          <w:rtl/>
        </w:rPr>
        <w:t xml:space="preserve"> האם זה באמת רק לטובת קבוצת אוכלוסייה מאוד קטנה </w:t>
      </w:r>
      <w:bookmarkStart w:id="1420" w:name="_ETM_Q5_241000"/>
      <w:bookmarkEnd w:id="1420"/>
      <w:r>
        <w:rPr>
          <w:rFonts w:hint="cs"/>
          <w:rtl/>
        </w:rPr>
        <w:t xml:space="preserve">או האם זה ישרת את כלל התושבים באזור, וכמובן </w:t>
      </w:r>
      <w:bookmarkStart w:id="1421" w:name="_ETM_Q5_247000"/>
      <w:bookmarkEnd w:id="1421"/>
      <w:r>
        <w:rPr>
          <w:rFonts w:hint="cs"/>
          <w:rtl/>
        </w:rPr>
        <w:t>אזרחי ואזרחיות מדינת ישראל כול</w:t>
      </w:r>
      <w:r w:rsidR="00DC6477">
        <w:rPr>
          <w:rFonts w:hint="cs"/>
          <w:rtl/>
        </w:rPr>
        <w:t>ם</w:t>
      </w:r>
      <w:r>
        <w:rPr>
          <w:rFonts w:hint="cs"/>
          <w:rtl/>
        </w:rPr>
        <w:t xml:space="preserve">? תודה. </w:t>
      </w:r>
    </w:p>
    <w:p w:rsidR="005A4B2E" w:rsidRDefault="005A4B2E" w:rsidP="00DA47CC">
      <w:pPr>
        <w:ind w:firstLine="0"/>
        <w:rPr>
          <w:rtl/>
        </w:rPr>
      </w:pPr>
      <w:bookmarkStart w:id="1422" w:name="_ETM_Q5_260021"/>
      <w:bookmarkStart w:id="1423" w:name="_ETM_Q5_260130"/>
      <w:bookmarkEnd w:id="1422"/>
      <w:bookmarkEnd w:id="1423"/>
    </w:p>
    <w:p w:rsidR="005A4B2E" w:rsidRDefault="005A4B2E" w:rsidP="00DA47CC">
      <w:pPr>
        <w:pStyle w:val="af6"/>
        <w:rPr>
          <w:rtl/>
        </w:rPr>
      </w:pPr>
      <w:r w:rsidRPr="005C67D6">
        <w:rPr>
          <w:rStyle w:val="TagStyle"/>
          <w:rtl/>
        </w:rPr>
        <w:t xml:space="preserve"> &lt;&lt; יור &gt;&gt;</w:t>
      </w:r>
      <w:r w:rsidRPr="00F6477D">
        <w:rPr>
          <w:rStyle w:val="TagStyle"/>
          <w:rtl/>
        </w:rPr>
        <w:t xml:space="preserve"> </w:t>
      </w:r>
      <w:r>
        <w:rPr>
          <w:rtl/>
        </w:rPr>
        <w:t>היו"ר יולי יואל אדלשטיין:</w:t>
      </w:r>
      <w:r w:rsidRPr="00F6477D">
        <w:rPr>
          <w:rStyle w:val="TagStyle"/>
          <w:rtl/>
        </w:rPr>
        <w:t xml:space="preserve"> </w:t>
      </w:r>
      <w:r w:rsidRPr="005C67D6">
        <w:rPr>
          <w:rStyle w:val="TagStyle"/>
          <w:rtl/>
        </w:rPr>
        <w:t>&lt;&lt; יור &gt;&gt;</w:t>
      </w:r>
      <w:r>
        <w:rPr>
          <w:rtl/>
        </w:rPr>
        <w:t xml:space="preserve"> </w:t>
      </w:r>
    </w:p>
    <w:p w:rsidR="005A4B2E" w:rsidRDefault="005A4B2E" w:rsidP="00265331">
      <w:pPr>
        <w:rPr>
          <w:rtl/>
        </w:rPr>
      </w:pPr>
    </w:p>
    <w:p w:rsidR="005A4B2E" w:rsidRDefault="005A4B2E" w:rsidP="00DA47CC">
      <w:pPr>
        <w:rPr>
          <w:rtl/>
        </w:rPr>
      </w:pPr>
      <w:r>
        <w:rPr>
          <w:rFonts w:hint="cs"/>
          <w:rtl/>
        </w:rPr>
        <w:t>תודה. בבקשה,</w:t>
      </w:r>
      <w:bookmarkStart w:id="1424" w:name="_ETM_Q5_251000"/>
      <w:bookmarkEnd w:id="1424"/>
      <w:r>
        <w:rPr>
          <w:rFonts w:hint="cs"/>
          <w:rtl/>
        </w:rPr>
        <w:t xml:space="preserve"> אדוני סגן שר הביטחון. אתה רוצה להוסיף? </w:t>
      </w:r>
    </w:p>
    <w:p w:rsidR="005A4B2E" w:rsidRDefault="005A4B2E" w:rsidP="00DA47CC">
      <w:pPr>
        <w:rPr>
          <w:rtl/>
        </w:rPr>
      </w:pPr>
      <w:bookmarkStart w:id="1425" w:name="_ETM_Q5_257000"/>
      <w:bookmarkEnd w:id="1425"/>
    </w:p>
    <w:p w:rsidR="005A4B2E" w:rsidRDefault="005A4B2E" w:rsidP="00DA47CC">
      <w:pPr>
        <w:pStyle w:val="-"/>
        <w:rPr>
          <w:rtl/>
        </w:rPr>
      </w:pPr>
      <w:bookmarkStart w:id="1426" w:name="_ETM_Q5_260568"/>
      <w:bookmarkStart w:id="1427" w:name="_ETM_Q5_260771"/>
      <w:bookmarkStart w:id="1428" w:name="ET_speakercontinue_5478_5"/>
      <w:bookmarkEnd w:id="1426"/>
      <w:bookmarkEnd w:id="1427"/>
      <w:r w:rsidRPr="005C67D6">
        <w:rPr>
          <w:rStyle w:val="TagStyle"/>
          <w:rtl/>
        </w:rPr>
        <w:t xml:space="preserve"> &lt;&lt; דובר_המשך &gt;&gt;</w:t>
      </w:r>
      <w:r w:rsidRPr="000F5252">
        <w:rPr>
          <w:rStyle w:val="TagStyle"/>
          <w:rtl/>
        </w:rPr>
        <w:t xml:space="preserve"> </w:t>
      </w:r>
      <w:r>
        <w:rPr>
          <w:rtl/>
        </w:rPr>
        <w:t>סגן שר הביטחון אלי בן</w:t>
      </w:r>
      <w:r>
        <w:rPr>
          <w:rFonts w:hint="cs"/>
          <w:rtl/>
        </w:rPr>
        <w:t>-</w:t>
      </w:r>
      <w:r>
        <w:rPr>
          <w:rtl/>
        </w:rPr>
        <w:t>דהן:</w:t>
      </w:r>
      <w:r w:rsidRPr="000F5252">
        <w:rPr>
          <w:rStyle w:val="TagStyle"/>
          <w:rtl/>
        </w:rPr>
        <w:t xml:space="preserve"> </w:t>
      </w:r>
      <w:r w:rsidRPr="005C67D6">
        <w:rPr>
          <w:rStyle w:val="TagStyle"/>
          <w:rtl/>
        </w:rPr>
        <w:t>&lt;&lt; דובר_המשך &gt;&gt;</w:t>
      </w:r>
      <w:r>
        <w:rPr>
          <w:rtl/>
        </w:rPr>
        <w:t xml:space="preserve"> </w:t>
      </w:r>
      <w:bookmarkEnd w:id="1428"/>
    </w:p>
    <w:p w:rsidR="005A4B2E" w:rsidRDefault="005A4B2E" w:rsidP="00265331">
      <w:pPr>
        <w:rPr>
          <w:rtl/>
        </w:rPr>
      </w:pPr>
    </w:p>
    <w:p w:rsidR="005A4B2E" w:rsidRDefault="005A4B2E" w:rsidP="00DA47CC">
      <w:pPr>
        <w:rPr>
          <w:rtl/>
        </w:rPr>
      </w:pPr>
      <w:bookmarkStart w:id="1429" w:name="_ETM_Q5_288726"/>
      <w:bookmarkStart w:id="1430" w:name="_ETM_Q5_284366"/>
      <w:bookmarkEnd w:id="1429"/>
      <w:bookmarkEnd w:id="1430"/>
      <w:r>
        <w:rPr>
          <w:rFonts w:hint="cs"/>
          <w:rtl/>
        </w:rPr>
        <w:t xml:space="preserve">בוודאי. אני מצטער על כמה אי-דיוקים בדברים. האתר פתוח לכולם </w:t>
      </w:r>
      <w:r w:rsidR="00963BD8">
        <w:rPr>
          <w:rtl/>
        </w:rPr>
        <w:t>–</w:t>
      </w:r>
      <w:r>
        <w:rPr>
          <w:rFonts w:hint="cs"/>
          <w:rtl/>
        </w:rPr>
        <w:t xml:space="preserve"> גם </w:t>
      </w:r>
      <w:bookmarkStart w:id="1431" w:name="_ETM_Q5_265000"/>
      <w:bookmarkEnd w:id="1431"/>
      <w:r>
        <w:rPr>
          <w:rFonts w:hint="cs"/>
          <w:rtl/>
        </w:rPr>
        <w:t xml:space="preserve">אזרחים ערבים שנמצאים באזור נכנסים לשם מתי שהם רוצים. אף אחד לא מפריע להם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ind w:firstLine="0"/>
        <w:rPr>
          <w:rtl/>
        </w:rPr>
      </w:pPr>
    </w:p>
    <w:p w:rsidR="005A4B2E" w:rsidRDefault="005A4B2E" w:rsidP="00DA47CC">
      <w:pPr>
        <w:pStyle w:val="af5"/>
        <w:rPr>
          <w:rtl/>
        </w:rPr>
      </w:pPr>
      <w:bookmarkStart w:id="1432" w:name="ET_interruption_5694_19"/>
      <w:r w:rsidRPr="005C67D6">
        <w:rPr>
          <w:rStyle w:val="TagStyle"/>
          <w:rtl/>
        </w:rPr>
        <w:t xml:space="preserve"> &lt;&lt; קריאה &gt;&gt;</w:t>
      </w:r>
      <w:r w:rsidRPr="00F6477D">
        <w:rPr>
          <w:rStyle w:val="TagStyle"/>
          <w:rtl/>
        </w:rPr>
        <w:t xml:space="preserve"> </w:t>
      </w:r>
      <w:r>
        <w:rPr>
          <w:rtl/>
        </w:rPr>
        <w:t>מוסי רז (מרצ):</w:t>
      </w:r>
      <w:r w:rsidRPr="00F6477D">
        <w:rPr>
          <w:rStyle w:val="TagStyle"/>
          <w:rtl/>
        </w:rPr>
        <w:t xml:space="preserve"> </w:t>
      </w:r>
      <w:r w:rsidRPr="005C67D6">
        <w:rPr>
          <w:rStyle w:val="TagStyle"/>
          <w:rtl/>
        </w:rPr>
        <w:t>&lt;&lt; קריאה &gt;&gt;</w:t>
      </w:r>
      <w:r>
        <w:rPr>
          <w:rtl/>
        </w:rPr>
        <w:t xml:space="preserve"> </w:t>
      </w:r>
      <w:bookmarkEnd w:id="1432"/>
    </w:p>
    <w:p w:rsidR="005A4B2E" w:rsidRDefault="005A4B2E" w:rsidP="00265331">
      <w:pPr>
        <w:rPr>
          <w:rtl/>
        </w:rPr>
      </w:pPr>
    </w:p>
    <w:p w:rsidR="005A4B2E" w:rsidRDefault="00963BD8" w:rsidP="00DA47CC">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DA47CC">
      <w:pPr>
        <w:rPr>
          <w:rtl/>
        </w:rPr>
      </w:pPr>
    </w:p>
    <w:p w:rsidR="005A4B2E" w:rsidRDefault="005A4B2E" w:rsidP="00DA47CC">
      <w:pPr>
        <w:pStyle w:val="-"/>
        <w:rPr>
          <w:rtl/>
        </w:rPr>
      </w:pPr>
      <w:bookmarkStart w:id="1433" w:name="ET_speakercontinue_5478_25"/>
      <w:r w:rsidRPr="005C67D6">
        <w:rPr>
          <w:rStyle w:val="TagStyle"/>
          <w:rtl/>
        </w:rPr>
        <w:t xml:space="preserve"> &lt;&lt; דובר_המשך &gt;&gt;</w:t>
      </w:r>
      <w:r w:rsidRPr="0093731F">
        <w:rPr>
          <w:rStyle w:val="TagStyle"/>
          <w:rtl/>
        </w:rPr>
        <w:t xml:space="preserve"> </w:t>
      </w:r>
      <w:r>
        <w:rPr>
          <w:rtl/>
        </w:rPr>
        <w:t>סגן שר הביטחון אלי בן</w:t>
      </w:r>
      <w:r>
        <w:rPr>
          <w:rFonts w:hint="cs"/>
          <w:rtl/>
        </w:rPr>
        <w:t>-</w:t>
      </w:r>
      <w:r>
        <w:rPr>
          <w:rtl/>
        </w:rPr>
        <w:t>דהן:</w:t>
      </w:r>
      <w:r w:rsidRPr="0093731F">
        <w:rPr>
          <w:rStyle w:val="TagStyle"/>
          <w:rtl/>
        </w:rPr>
        <w:t xml:space="preserve"> </w:t>
      </w:r>
      <w:r w:rsidRPr="005C67D6">
        <w:rPr>
          <w:rStyle w:val="TagStyle"/>
          <w:rtl/>
        </w:rPr>
        <w:t>&lt;&lt; דובר_המשך &gt;&gt;</w:t>
      </w:r>
      <w:r>
        <w:rPr>
          <w:rtl/>
        </w:rPr>
        <w:t xml:space="preserve"> </w:t>
      </w:r>
      <w:bookmarkEnd w:id="1433"/>
    </w:p>
    <w:p w:rsidR="005A4B2E" w:rsidRDefault="005A4B2E" w:rsidP="00265331">
      <w:pPr>
        <w:rPr>
          <w:rtl/>
        </w:rPr>
      </w:pPr>
    </w:p>
    <w:p w:rsidR="005A4B2E" w:rsidRDefault="005A4B2E" w:rsidP="00DC6477">
      <w:pPr>
        <w:rPr>
          <w:rtl/>
        </w:rPr>
      </w:pPr>
      <w:bookmarkStart w:id="1434" w:name="_ETM_Q5_275000"/>
      <w:bookmarkEnd w:id="1434"/>
      <w:r>
        <w:rPr>
          <w:rFonts w:hint="cs"/>
          <w:rtl/>
        </w:rPr>
        <w:t xml:space="preserve">באמת. אני יודע שהאמת קשה </w:t>
      </w:r>
      <w:bookmarkStart w:id="1435" w:name="_ETM_Q5_273000"/>
      <w:bookmarkEnd w:id="1435"/>
      <w:r>
        <w:rPr>
          <w:rFonts w:hint="cs"/>
          <w:rtl/>
        </w:rPr>
        <w:t>לכם</w:t>
      </w:r>
      <w:r w:rsidR="00DC6477">
        <w:rPr>
          <w:rFonts w:hint="cs"/>
          <w:rtl/>
        </w:rPr>
        <w:t>,</w:t>
      </w:r>
      <w:r>
        <w:rPr>
          <w:rFonts w:hint="cs"/>
          <w:rtl/>
        </w:rPr>
        <w:t xml:space="preserve"> אבל תקשיבו בסבלנות. זה לא נעים, זה לא </w:t>
      </w:r>
      <w:bookmarkStart w:id="1436" w:name="_ETM_Q5_278000"/>
      <w:bookmarkEnd w:id="1436"/>
      <w:r>
        <w:rPr>
          <w:rFonts w:hint="cs"/>
          <w:rtl/>
        </w:rPr>
        <w:t xml:space="preserve">נוח, אבל תקשיבו לאמת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ind w:firstLine="0"/>
        <w:rPr>
          <w:rtl/>
        </w:rPr>
      </w:pPr>
    </w:p>
    <w:p w:rsidR="00DC6477" w:rsidRDefault="00DC6477" w:rsidP="00DC6477">
      <w:pPr>
        <w:pStyle w:val="af5"/>
        <w:rPr>
          <w:rtl/>
        </w:rPr>
      </w:pPr>
      <w:r w:rsidRPr="005C67D6">
        <w:rPr>
          <w:rStyle w:val="TagStyle"/>
          <w:rtl/>
        </w:rPr>
        <w:t>&lt;&lt; קריאה &gt;&gt;</w:t>
      </w:r>
      <w:r w:rsidRPr="00F6477D">
        <w:rPr>
          <w:rStyle w:val="TagStyle"/>
          <w:rtl/>
        </w:rPr>
        <w:t xml:space="preserve"> </w:t>
      </w:r>
      <w:r>
        <w:rPr>
          <w:rtl/>
        </w:rPr>
        <w:t>מוסי רז (מרצ):</w:t>
      </w:r>
      <w:r w:rsidRPr="00F6477D">
        <w:rPr>
          <w:rStyle w:val="TagStyle"/>
          <w:rtl/>
        </w:rPr>
        <w:t xml:space="preserve"> </w:t>
      </w:r>
      <w:r w:rsidRPr="005C67D6">
        <w:rPr>
          <w:rStyle w:val="TagStyle"/>
          <w:rtl/>
        </w:rPr>
        <w:t>&lt;&lt; קריאה &gt;&gt;</w:t>
      </w:r>
      <w:r>
        <w:rPr>
          <w:rtl/>
        </w:rPr>
        <w:t xml:space="preserve"> </w:t>
      </w:r>
    </w:p>
    <w:p w:rsidR="005A4B2E" w:rsidRDefault="005A4B2E" w:rsidP="00265331">
      <w:pPr>
        <w:rPr>
          <w:rtl/>
        </w:rPr>
      </w:pPr>
    </w:p>
    <w:p w:rsidR="005A4B2E" w:rsidRPr="00F6477D" w:rsidRDefault="005A4B2E" w:rsidP="00DC6477">
      <w:pPr>
        <w:ind w:firstLine="0"/>
        <w:rPr>
          <w:rtl/>
        </w:rPr>
      </w:pPr>
      <w:r>
        <w:rPr>
          <w:rtl/>
        </w:rPr>
        <w:tab/>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r w:rsidR="00DC6477">
        <w:rPr>
          <w:rtl/>
        </w:rPr>
        <w:t xml:space="preserve"> </w:t>
      </w:r>
      <w:r w:rsidR="00DC6477">
        <w:rPr>
          <w:rFonts w:hint="cs"/>
          <w:rtl/>
        </w:rPr>
        <w:t>ערבים.</w:t>
      </w:r>
    </w:p>
    <w:p w:rsidR="005A4B2E" w:rsidRDefault="005A4B2E" w:rsidP="00265331">
      <w:pPr>
        <w:rPr>
          <w:rtl/>
          <w:lang w:eastAsia="he-IL"/>
        </w:rPr>
      </w:pPr>
      <w:bookmarkStart w:id="1437" w:name="_ETM_Q5_271000"/>
      <w:bookmarkEnd w:id="1437"/>
    </w:p>
    <w:p w:rsidR="005A4B2E" w:rsidRDefault="005A4B2E" w:rsidP="00DA47CC">
      <w:pPr>
        <w:pStyle w:val="-"/>
        <w:rPr>
          <w:rtl/>
        </w:rPr>
      </w:pPr>
      <w:bookmarkStart w:id="1438" w:name="ET_speakercontinue_5478_24"/>
      <w:r w:rsidRPr="005C67D6">
        <w:rPr>
          <w:rStyle w:val="TagStyle"/>
          <w:rtl/>
        </w:rPr>
        <w:t xml:space="preserve"> &lt;&lt; דובר_המשך &gt;&gt;</w:t>
      </w:r>
      <w:r w:rsidRPr="0093731F">
        <w:rPr>
          <w:rStyle w:val="TagStyle"/>
          <w:rtl/>
        </w:rPr>
        <w:t xml:space="preserve"> </w:t>
      </w:r>
      <w:r>
        <w:rPr>
          <w:rtl/>
        </w:rPr>
        <w:t>סגן שר הביטחון אלי בן</w:t>
      </w:r>
      <w:r>
        <w:rPr>
          <w:rFonts w:hint="cs"/>
          <w:rtl/>
        </w:rPr>
        <w:t>-</w:t>
      </w:r>
      <w:r>
        <w:rPr>
          <w:rtl/>
        </w:rPr>
        <w:t>דהן:</w:t>
      </w:r>
      <w:r w:rsidRPr="0093731F">
        <w:rPr>
          <w:rStyle w:val="TagStyle"/>
          <w:rtl/>
        </w:rPr>
        <w:t xml:space="preserve"> </w:t>
      </w:r>
      <w:r w:rsidRPr="005C67D6">
        <w:rPr>
          <w:rStyle w:val="TagStyle"/>
          <w:rtl/>
        </w:rPr>
        <w:t>&lt;&lt; דובר_המשך &gt;&gt;</w:t>
      </w:r>
      <w:r>
        <w:rPr>
          <w:rtl/>
        </w:rPr>
        <w:t xml:space="preserve"> </w:t>
      </w:r>
      <w:bookmarkEnd w:id="1438"/>
    </w:p>
    <w:p w:rsidR="005A4B2E" w:rsidRDefault="005A4B2E" w:rsidP="00265331">
      <w:pPr>
        <w:rPr>
          <w:rtl/>
        </w:rPr>
      </w:pPr>
    </w:p>
    <w:p w:rsidR="005A4B2E" w:rsidRDefault="005A4B2E" w:rsidP="0066349F">
      <w:pPr>
        <w:rPr>
          <w:rtl/>
        </w:rPr>
      </w:pPr>
      <w:r>
        <w:rPr>
          <w:rFonts w:hint="cs"/>
          <w:rtl/>
        </w:rPr>
        <w:t>אני לא מפריע לכם כשאתם מדברים.</w:t>
      </w:r>
      <w:bookmarkStart w:id="1439" w:name="_ETM_Q5_281000"/>
      <w:bookmarkEnd w:id="1439"/>
      <w:r>
        <w:rPr>
          <w:rFonts w:hint="cs"/>
          <w:rtl/>
        </w:rPr>
        <w:t xml:space="preserve"> אל תפריעו לי כשאני עונה. </w:t>
      </w:r>
    </w:p>
    <w:p w:rsidR="005A4B2E" w:rsidRDefault="005A4B2E" w:rsidP="00DA47CC">
      <w:pPr>
        <w:ind w:firstLine="0"/>
        <w:rPr>
          <w:rtl/>
        </w:rPr>
      </w:pPr>
      <w:bookmarkStart w:id="1440" w:name="_ETM_Q5_285000"/>
      <w:bookmarkStart w:id="1441" w:name="_ETM_Q5_286000"/>
      <w:bookmarkEnd w:id="1440"/>
      <w:bookmarkEnd w:id="1441"/>
    </w:p>
    <w:p w:rsidR="005A4B2E" w:rsidRDefault="005A4B2E" w:rsidP="00DA47CC">
      <w:pPr>
        <w:pStyle w:val="af5"/>
        <w:rPr>
          <w:rtl/>
        </w:rPr>
      </w:pPr>
      <w:bookmarkStart w:id="1442" w:name="ET_interruption_5694_26"/>
      <w:r w:rsidRPr="005C67D6">
        <w:rPr>
          <w:rStyle w:val="TagStyle"/>
          <w:rtl/>
        </w:rPr>
        <w:t xml:space="preserve"> &lt;&lt; קריאה &gt;&gt;</w:t>
      </w:r>
      <w:r w:rsidRPr="0093731F">
        <w:rPr>
          <w:rStyle w:val="TagStyle"/>
          <w:rtl/>
        </w:rPr>
        <w:t xml:space="preserve"> </w:t>
      </w:r>
      <w:r>
        <w:rPr>
          <w:rtl/>
        </w:rPr>
        <w:t>מוסי רז (מרצ):</w:t>
      </w:r>
      <w:r w:rsidRPr="0093731F">
        <w:rPr>
          <w:rStyle w:val="TagStyle"/>
          <w:rtl/>
        </w:rPr>
        <w:t xml:space="preserve"> </w:t>
      </w:r>
      <w:r w:rsidRPr="005C67D6">
        <w:rPr>
          <w:rStyle w:val="TagStyle"/>
          <w:rtl/>
        </w:rPr>
        <w:t>&lt;&lt; קריאה &gt;&gt;</w:t>
      </w:r>
      <w:r>
        <w:rPr>
          <w:rtl/>
        </w:rPr>
        <w:t xml:space="preserve"> </w:t>
      </w:r>
      <w:bookmarkEnd w:id="1442"/>
    </w:p>
    <w:p w:rsidR="005A4B2E" w:rsidRDefault="005A4B2E" w:rsidP="00265331">
      <w:pPr>
        <w:rPr>
          <w:rtl/>
        </w:rPr>
      </w:pPr>
    </w:p>
    <w:p w:rsidR="005A4B2E" w:rsidRDefault="005A4B2E" w:rsidP="00DA47CC">
      <w:pPr>
        <w:rPr>
          <w:rtl/>
        </w:rPr>
      </w:pPr>
      <w:r>
        <w:rPr>
          <w:rFonts w:hint="cs"/>
          <w:rtl/>
        </w:rPr>
        <w:t xml:space="preserve">רק תסביר מה זה אזרחים ערבים. </w:t>
      </w:r>
    </w:p>
    <w:p w:rsidR="005A4B2E" w:rsidRDefault="005A4B2E" w:rsidP="00DA47CC">
      <w:pPr>
        <w:ind w:firstLine="0"/>
        <w:rPr>
          <w:rtl/>
        </w:rPr>
      </w:pPr>
      <w:bookmarkStart w:id="1443" w:name="_ETM_Q5_269000"/>
      <w:bookmarkStart w:id="1444" w:name="_ETM_Q5_296632"/>
      <w:bookmarkStart w:id="1445" w:name="_ETM_Q5_296741"/>
      <w:bookmarkStart w:id="1446" w:name="_ETM_Q5_300835"/>
      <w:bookmarkStart w:id="1447" w:name="_ETM_Q5_301116"/>
      <w:bookmarkStart w:id="1448" w:name="_ETM_Q5_301194"/>
      <w:bookmarkStart w:id="1449" w:name="_ETM_Q5_318241"/>
      <w:bookmarkStart w:id="1450" w:name="_ETM_Q5_318319"/>
      <w:bookmarkEnd w:id="1443"/>
      <w:bookmarkEnd w:id="1444"/>
      <w:bookmarkEnd w:id="1445"/>
      <w:bookmarkEnd w:id="1446"/>
      <w:bookmarkEnd w:id="1447"/>
      <w:bookmarkEnd w:id="1448"/>
      <w:bookmarkEnd w:id="1449"/>
      <w:bookmarkEnd w:id="1450"/>
    </w:p>
    <w:p w:rsidR="005A4B2E" w:rsidRDefault="005A4B2E" w:rsidP="00DA47CC">
      <w:pPr>
        <w:pStyle w:val="-"/>
        <w:rPr>
          <w:rtl/>
        </w:rPr>
      </w:pPr>
      <w:bookmarkStart w:id="1451" w:name="ET_speakercontinue_5478_27"/>
      <w:r w:rsidRPr="005C67D6">
        <w:rPr>
          <w:rStyle w:val="TagStyle"/>
          <w:rtl/>
        </w:rPr>
        <w:t xml:space="preserve"> &lt;&lt; דובר_המשך &gt;&gt;</w:t>
      </w:r>
      <w:r w:rsidRPr="00727C55">
        <w:rPr>
          <w:rStyle w:val="TagStyle"/>
          <w:rtl/>
        </w:rPr>
        <w:t xml:space="preserve"> </w:t>
      </w:r>
      <w:r>
        <w:rPr>
          <w:rtl/>
        </w:rPr>
        <w:t>סגן שר הביטחון אלי בן</w:t>
      </w:r>
      <w:r>
        <w:rPr>
          <w:rFonts w:hint="cs"/>
          <w:rtl/>
        </w:rPr>
        <w:t>-</w:t>
      </w:r>
      <w:r>
        <w:rPr>
          <w:rtl/>
        </w:rPr>
        <w:t>דהן:</w:t>
      </w:r>
      <w:r w:rsidRPr="00727C55">
        <w:rPr>
          <w:rStyle w:val="TagStyle"/>
          <w:rtl/>
        </w:rPr>
        <w:t xml:space="preserve"> </w:t>
      </w:r>
      <w:r w:rsidRPr="005C67D6">
        <w:rPr>
          <w:rStyle w:val="TagStyle"/>
          <w:rtl/>
        </w:rPr>
        <w:t>&lt;&lt; דובר_המשך &gt;&gt;</w:t>
      </w:r>
      <w:r>
        <w:rPr>
          <w:rtl/>
        </w:rPr>
        <w:t xml:space="preserve"> </w:t>
      </w:r>
      <w:bookmarkEnd w:id="1451"/>
    </w:p>
    <w:p w:rsidR="005A4B2E" w:rsidRDefault="005A4B2E" w:rsidP="00265331">
      <w:pPr>
        <w:rPr>
          <w:rtl/>
        </w:rPr>
      </w:pPr>
    </w:p>
    <w:p w:rsidR="005A4B2E" w:rsidRDefault="005A4B2E" w:rsidP="00DA47CC">
      <w:pPr>
        <w:rPr>
          <w:rtl/>
        </w:rPr>
      </w:pPr>
      <w:r>
        <w:rPr>
          <w:rFonts w:hint="cs"/>
          <w:rtl/>
        </w:rPr>
        <w:t xml:space="preserve">אזרחים ערבים זה אזרחים שגרים באזור שנקרא בפיכם תל </w:t>
      </w:r>
      <w:proofErr w:type="spellStart"/>
      <w:r>
        <w:rPr>
          <w:rFonts w:hint="cs"/>
          <w:rtl/>
        </w:rPr>
        <w:t>רומיידה</w:t>
      </w:r>
      <w:proofErr w:type="spellEnd"/>
      <w:r>
        <w:rPr>
          <w:rFonts w:hint="cs"/>
          <w:rtl/>
        </w:rPr>
        <w:t xml:space="preserve">, בפי הוא נקרא תל חברון העתיקה, כפי שאמרתי קודם. אזרחים ערבים שגרים שם. כן, אני לא </w:t>
      </w:r>
      <w:bookmarkStart w:id="1452" w:name="_ETM_Q5_299000"/>
      <w:bookmarkEnd w:id="1452"/>
      <w:r>
        <w:rPr>
          <w:rFonts w:hint="cs"/>
          <w:rtl/>
        </w:rPr>
        <w:t xml:space="preserve">אומר </w:t>
      </w:r>
      <w:r w:rsidR="00DC6477">
        <w:rPr>
          <w:rFonts w:hint="cs"/>
          <w:rtl/>
        </w:rPr>
        <w:t>"</w:t>
      </w:r>
      <w:r>
        <w:rPr>
          <w:rFonts w:hint="cs"/>
          <w:rtl/>
        </w:rPr>
        <w:t>פלסטינים</w:t>
      </w:r>
      <w:r w:rsidR="00DC6477">
        <w:rPr>
          <w:rFonts w:hint="cs"/>
          <w:rtl/>
        </w:rPr>
        <w:t>"</w:t>
      </w:r>
      <w:r>
        <w:rPr>
          <w:rFonts w:hint="cs"/>
          <w:rtl/>
        </w:rPr>
        <w:t xml:space="preserve"> כי אני אומר: אין עם פלסטיני. רצית לשמוע את זה? שמעת את זה ממני.</w:t>
      </w:r>
    </w:p>
    <w:p w:rsidR="005A4B2E" w:rsidRDefault="005A4B2E" w:rsidP="00DA47CC">
      <w:pPr>
        <w:ind w:firstLine="0"/>
        <w:rPr>
          <w:rtl/>
        </w:rPr>
      </w:pPr>
      <w:bookmarkStart w:id="1453" w:name="_ETM_Q5_318663"/>
      <w:bookmarkStart w:id="1454" w:name="_ETM_Q5_318757"/>
      <w:bookmarkEnd w:id="1453"/>
      <w:bookmarkEnd w:id="1454"/>
    </w:p>
    <w:p w:rsidR="005A4B2E" w:rsidRDefault="005A4B2E" w:rsidP="00DA47CC">
      <w:pPr>
        <w:pStyle w:val="af5"/>
        <w:rPr>
          <w:rtl/>
        </w:rPr>
      </w:pPr>
      <w:bookmarkStart w:id="1455" w:name="ET_interruption_5694_29"/>
      <w:r w:rsidRPr="005C67D6">
        <w:rPr>
          <w:rStyle w:val="TagStyle"/>
          <w:rtl/>
        </w:rPr>
        <w:t xml:space="preserve"> &lt;&lt; קריאה &gt;&gt;</w:t>
      </w:r>
      <w:r w:rsidRPr="00727C55">
        <w:rPr>
          <w:rStyle w:val="TagStyle"/>
          <w:rtl/>
        </w:rPr>
        <w:t xml:space="preserve"> </w:t>
      </w:r>
      <w:r>
        <w:rPr>
          <w:rtl/>
        </w:rPr>
        <w:t>מוסי רז (מרצ):</w:t>
      </w:r>
      <w:r w:rsidRPr="00727C55">
        <w:rPr>
          <w:rStyle w:val="TagStyle"/>
          <w:rtl/>
        </w:rPr>
        <w:t xml:space="preserve"> </w:t>
      </w:r>
      <w:r w:rsidRPr="005C67D6">
        <w:rPr>
          <w:rStyle w:val="TagStyle"/>
          <w:rtl/>
        </w:rPr>
        <w:t>&lt;&lt; קריאה &gt;&gt;</w:t>
      </w:r>
      <w:r>
        <w:rPr>
          <w:rtl/>
        </w:rPr>
        <w:t xml:space="preserve"> </w:t>
      </w:r>
      <w:bookmarkEnd w:id="1455"/>
    </w:p>
    <w:p w:rsidR="005A4B2E" w:rsidRDefault="005A4B2E" w:rsidP="00265331">
      <w:pPr>
        <w:rPr>
          <w:rtl/>
        </w:rPr>
      </w:pPr>
    </w:p>
    <w:p w:rsidR="005A4B2E" w:rsidRDefault="005A4B2E" w:rsidP="00DA47CC">
      <w:pPr>
        <w:rPr>
          <w:rtl/>
        </w:rPr>
      </w:pPr>
      <w:r>
        <w:rPr>
          <w:rFonts w:hint="cs"/>
          <w:rtl/>
        </w:rPr>
        <w:t>אבל הם לא אזרחים.</w:t>
      </w:r>
      <w:r>
        <w:rPr>
          <w:rtl/>
        </w:rPr>
        <w:t xml:space="preserve"> </w:t>
      </w:r>
    </w:p>
    <w:p w:rsidR="005A4B2E" w:rsidRDefault="005A4B2E" w:rsidP="00DA47CC">
      <w:pPr>
        <w:ind w:firstLine="0"/>
        <w:rPr>
          <w:rtl/>
        </w:rPr>
      </w:pPr>
    </w:p>
    <w:p w:rsidR="005A4B2E" w:rsidRDefault="005A4B2E" w:rsidP="00DA47CC">
      <w:pPr>
        <w:pStyle w:val="af5"/>
        <w:rPr>
          <w:rtl/>
        </w:rPr>
      </w:pPr>
      <w:bookmarkStart w:id="1456" w:name="ET_interruption_5105_28"/>
      <w:r w:rsidRPr="005C67D6">
        <w:rPr>
          <w:rStyle w:val="TagStyle"/>
          <w:rtl/>
        </w:rPr>
        <w:t xml:space="preserve"> &lt;&lt; קריאה &gt;&gt;</w:t>
      </w:r>
      <w:r w:rsidRPr="00727C55">
        <w:rPr>
          <w:rStyle w:val="TagStyle"/>
          <w:rtl/>
        </w:rPr>
        <w:t xml:space="preserve"> </w:t>
      </w:r>
      <w:r>
        <w:rPr>
          <w:rtl/>
        </w:rPr>
        <w:t>מיכל רוזין (מרצ):</w:t>
      </w:r>
      <w:r w:rsidRPr="00727C55">
        <w:rPr>
          <w:rStyle w:val="TagStyle"/>
          <w:rtl/>
        </w:rPr>
        <w:t xml:space="preserve"> </w:t>
      </w:r>
      <w:r w:rsidRPr="005C67D6">
        <w:rPr>
          <w:rStyle w:val="TagStyle"/>
          <w:rtl/>
        </w:rPr>
        <w:t>&lt;&lt; קריאה &gt;&gt;</w:t>
      </w:r>
      <w:r>
        <w:rPr>
          <w:rtl/>
        </w:rPr>
        <w:t xml:space="preserve"> </w:t>
      </w:r>
      <w:bookmarkEnd w:id="1456"/>
    </w:p>
    <w:p w:rsidR="005A4B2E" w:rsidRDefault="005A4B2E" w:rsidP="00265331">
      <w:pPr>
        <w:rPr>
          <w:rtl/>
        </w:rPr>
      </w:pPr>
    </w:p>
    <w:p w:rsidR="005A4B2E" w:rsidRDefault="005A4B2E" w:rsidP="00DA47CC">
      <w:pPr>
        <w:rPr>
          <w:rtl/>
        </w:rPr>
      </w:pPr>
      <w:r>
        <w:rPr>
          <w:rFonts w:hint="cs"/>
          <w:rtl/>
        </w:rPr>
        <w:t xml:space="preserve">הם פשוט לא אזרחים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bookmarkStart w:id="1457" w:name="_ETM_Q5_308000"/>
      <w:bookmarkEnd w:id="1457"/>
    </w:p>
    <w:p w:rsidR="005A4B2E" w:rsidRDefault="005A4B2E" w:rsidP="00DA47CC">
      <w:pPr>
        <w:pStyle w:val="-"/>
        <w:rPr>
          <w:rtl/>
        </w:rPr>
      </w:pPr>
      <w:bookmarkStart w:id="1458" w:name="ET_speakercontinue_5478_30"/>
      <w:r w:rsidRPr="005C67D6">
        <w:rPr>
          <w:rStyle w:val="TagStyle"/>
          <w:rtl/>
        </w:rPr>
        <w:t xml:space="preserve"> &lt;&lt; דובר_המשך &gt;&gt;</w:t>
      </w:r>
      <w:r w:rsidRPr="00727C55">
        <w:rPr>
          <w:rStyle w:val="TagStyle"/>
          <w:rtl/>
        </w:rPr>
        <w:t xml:space="preserve"> </w:t>
      </w:r>
      <w:r>
        <w:rPr>
          <w:rtl/>
        </w:rPr>
        <w:t>סגן שר הביטחון אלי בן</w:t>
      </w:r>
      <w:r>
        <w:rPr>
          <w:rFonts w:hint="cs"/>
          <w:rtl/>
        </w:rPr>
        <w:t>-</w:t>
      </w:r>
      <w:r>
        <w:rPr>
          <w:rtl/>
        </w:rPr>
        <w:t>דהן:</w:t>
      </w:r>
      <w:r w:rsidRPr="00727C55">
        <w:rPr>
          <w:rStyle w:val="TagStyle"/>
          <w:rtl/>
        </w:rPr>
        <w:t xml:space="preserve"> </w:t>
      </w:r>
      <w:r w:rsidRPr="005C67D6">
        <w:rPr>
          <w:rStyle w:val="TagStyle"/>
          <w:rtl/>
        </w:rPr>
        <w:t>&lt;&lt; דובר_המשך &gt;&gt;</w:t>
      </w:r>
      <w:r>
        <w:rPr>
          <w:rtl/>
        </w:rPr>
        <w:t xml:space="preserve"> </w:t>
      </w:r>
      <w:bookmarkEnd w:id="1458"/>
    </w:p>
    <w:p w:rsidR="005A4B2E" w:rsidRDefault="005A4B2E" w:rsidP="00265331">
      <w:pPr>
        <w:rPr>
          <w:rtl/>
        </w:rPr>
      </w:pPr>
    </w:p>
    <w:p w:rsidR="005A4B2E" w:rsidRDefault="00DC6477" w:rsidP="00DC6477">
      <w:pPr>
        <w:rPr>
          <w:rtl/>
        </w:rPr>
      </w:pPr>
      <w:r>
        <w:rPr>
          <w:rFonts w:hint="cs"/>
          <w:rtl/>
        </w:rPr>
        <w:t xml:space="preserve">הם ערבים שהגיעו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p>
    <w:p w:rsidR="005A4B2E" w:rsidRDefault="005A4B2E" w:rsidP="00DA47CC">
      <w:pPr>
        <w:pStyle w:val="af5"/>
        <w:rPr>
          <w:rtl/>
        </w:rPr>
      </w:pPr>
      <w:bookmarkStart w:id="1459" w:name="ET_interruption_4628_8"/>
      <w:r w:rsidRPr="005C67D6">
        <w:rPr>
          <w:rStyle w:val="TagStyle"/>
          <w:rtl/>
        </w:rPr>
        <w:t xml:space="preserve"> &lt;&lt; קריאה &gt;&gt;</w:t>
      </w:r>
      <w:r w:rsidRPr="000F5252">
        <w:rPr>
          <w:rStyle w:val="TagStyle"/>
          <w:rtl/>
        </w:rPr>
        <w:t xml:space="preserve"> </w:t>
      </w:r>
      <w:r>
        <w:rPr>
          <w:rtl/>
        </w:rPr>
        <w:t>יואל חסון (המחנה הציוני):</w:t>
      </w:r>
      <w:r w:rsidRPr="000F5252">
        <w:rPr>
          <w:rStyle w:val="TagStyle"/>
          <w:rtl/>
        </w:rPr>
        <w:t xml:space="preserve"> </w:t>
      </w:r>
      <w:r w:rsidRPr="005C67D6">
        <w:rPr>
          <w:rStyle w:val="TagStyle"/>
          <w:rtl/>
        </w:rPr>
        <w:t>&lt;&lt; קריאה &gt;&gt;</w:t>
      </w:r>
      <w:r>
        <w:rPr>
          <w:rtl/>
        </w:rPr>
        <w:t xml:space="preserve"> </w:t>
      </w:r>
      <w:bookmarkEnd w:id="1459"/>
    </w:p>
    <w:p w:rsidR="005A4B2E" w:rsidRDefault="005A4B2E" w:rsidP="00265331">
      <w:pPr>
        <w:rPr>
          <w:rtl/>
        </w:rPr>
      </w:pPr>
    </w:p>
    <w:p w:rsidR="005A4B2E" w:rsidRDefault="005A4B2E" w:rsidP="00DA47CC">
      <w:pPr>
        <w:rPr>
          <w:rtl/>
        </w:rPr>
      </w:pPr>
      <w:bookmarkStart w:id="1460" w:name="_ETM_Q5_339804"/>
      <w:bookmarkStart w:id="1461" w:name="_ETM_Q5_340069"/>
      <w:bookmarkEnd w:id="1460"/>
      <w:bookmarkEnd w:id="1461"/>
      <w:r>
        <w:rPr>
          <w:rFonts w:hint="cs"/>
          <w:rtl/>
        </w:rPr>
        <w:t>א</w:t>
      </w:r>
      <w:bookmarkStart w:id="1462" w:name="_ETM_Q5_340163"/>
      <w:bookmarkEnd w:id="1462"/>
      <w:r>
        <w:rPr>
          <w:rFonts w:hint="cs"/>
          <w:rtl/>
        </w:rPr>
        <w:t xml:space="preserve">ז מה הם? הם זומבים? </w:t>
      </w:r>
    </w:p>
    <w:p w:rsidR="005A4B2E" w:rsidRDefault="005A4B2E" w:rsidP="00DA47CC">
      <w:pPr>
        <w:ind w:firstLine="0"/>
        <w:rPr>
          <w:rtl/>
        </w:rPr>
      </w:pPr>
      <w:bookmarkStart w:id="1463" w:name="_ETM_Q5_344054"/>
      <w:bookmarkStart w:id="1464" w:name="_ETM_Q5_344132"/>
      <w:bookmarkStart w:id="1465" w:name="_ETM_Q5_344866"/>
      <w:bookmarkStart w:id="1466" w:name="_ETM_Q5_344960"/>
      <w:bookmarkEnd w:id="1463"/>
      <w:bookmarkEnd w:id="1464"/>
      <w:bookmarkEnd w:id="1465"/>
      <w:bookmarkEnd w:id="1466"/>
    </w:p>
    <w:p w:rsidR="005A4B2E" w:rsidRDefault="005A4B2E" w:rsidP="00DA47CC">
      <w:pPr>
        <w:pStyle w:val="af5"/>
        <w:rPr>
          <w:rtl/>
        </w:rPr>
      </w:pPr>
      <w:bookmarkStart w:id="1467" w:name="_ETM_Q5_356116"/>
      <w:bookmarkStart w:id="1468" w:name="_ETM_Q5_356210"/>
      <w:bookmarkStart w:id="1469" w:name="ET_interruption_5105_31"/>
      <w:bookmarkEnd w:id="1467"/>
      <w:bookmarkEnd w:id="1468"/>
      <w:r w:rsidRPr="005C67D6">
        <w:rPr>
          <w:rStyle w:val="TagStyle"/>
          <w:rtl/>
        </w:rPr>
        <w:t xml:space="preserve"> &lt;&lt; קריאה &gt;&gt;</w:t>
      </w:r>
      <w:r w:rsidRPr="00727C55">
        <w:rPr>
          <w:rStyle w:val="TagStyle"/>
          <w:rtl/>
        </w:rPr>
        <w:t xml:space="preserve"> </w:t>
      </w:r>
      <w:r>
        <w:rPr>
          <w:rtl/>
        </w:rPr>
        <w:t>מיכל רוזין (מרצ):</w:t>
      </w:r>
      <w:r w:rsidRPr="00727C55">
        <w:rPr>
          <w:rStyle w:val="TagStyle"/>
          <w:rtl/>
        </w:rPr>
        <w:t xml:space="preserve"> </w:t>
      </w:r>
      <w:r w:rsidRPr="005C67D6">
        <w:rPr>
          <w:rStyle w:val="TagStyle"/>
          <w:rtl/>
        </w:rPr>
        <w:t>&lt;&lt; קריאה &gt;&gt;</w:t>
      </w:r>
      <w:r>
        <w:rPr>
          <w:rtl/>
        </w:rPr>
        <w:t xml:space="preserve"> </w:t>
      </w:r>
      <w:bookmarkEnd w:id="1469"/>
    </w:p>
    <w:p w:rsidR="005A4B2E" w:rsidRDefault="005A4B2E" w:rsidP="00265331">
      <w:pPr>
        <w:rPr>
          <w:rtl/>
        </w:rPr>
      </w:pPr>
    </w:p>
    <w:p w:rsidR="005A4B2E" w:rsidRPr="00727C55" w:rsidRDefault="00963BD8" w:rsidP="00DA47CC">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DA47CC">
      <w:pPr>
        <w:rPr>
          <w:rtl/>
        </w:rPr>
      </w:pPr>
    </w:p>
    <w:p w:rsidR="005A4B2E" w:rsidRDefault="005A4B2E" w:rsidP="00DA47CC">
      <w:pPr>
        <w:pStyle w:val="-"/>
        <w:rPr>
          <w:rtl/>
        </w:rPr>
      </w:pPr>
      <w:bookmarkStart w:id="1470" w:name="ET_speakercontinue_5478_7"/>
      <w:r w:rsidRPr="005C67D6">
        <w:rPr>
          <w:rStyle w:val="TagStyle"/>
          <w:rtl/>
        </w:rPr>
        <w:t xml:space="preserve"> &lt;&lt; דובר_המשך &gt;&gt;</w:t>
      </w:r>
      <w:r w:rsidRPr="000F5252">
        <w:rPr>
          <w:rStyle w:val="TagStyle"/>
          <w:rtl/>
        </w:rPr>
        <w:t xml:space="preserve"> </w:t>
      </w:r>
      <w:r>
        <w:rPr>
          <w:rtl/>
        </w:rPr>
        <w:t>סגן שר הביטחון אלי בן</w:t>
      </w:r>
      <w:r>
        <w:rPr>
          <w:rFonts w:hint="cs"/>
          <w:rtl/>
        </w:rPr>
        <w:t>-</w:t>
      </w:r>
      <w:r>
        <w:rPr>
          <w:rtl/>
        </w:rPr>
        <w:t>דהן:</w:t>
      </w:r>
      <w:r w:rsidRPr="000F5252">
        <w:rPr>
          <w:rStyle w:val="TagStyle"/>
          <w:rtl/>
        </w:rPr>
        <w:t xml:space="preserve"> </w:t>
      </w:r>
      <w:r w:rsidRPr="005C67D6">
        <w:rPr>
          <w:rStyle w:val="TagStyle"/>
          <w:rtl/>
        </w:rPr>
        <w:t>&lt;&lt; דובר_המשך &gt;&gt;</w:t>
      </w:r>
      <w:r>
        <w:rPr>
          <w:rtl/>
        </w:rPr>
        <w:t xml:space="preserve"> </w:t>
      </w:r>
      <w:bookmarkEnd w:id="1470"/>
    </w:p>
    <w:p w:rsidR="005A4B2E" w:rsidRDefault="005A4B2E" w:rsidP="00265331">
      <w:pPr>
        <w:rPr>
          <w:rtl/>
        </w:rPr>
      </w:pPr>
    </w:p>
    <w:p w:rsidR="005A4B2E" w:rsidRDefault="00DC6477" w:rsidP="00DA47CC">
      <w:pPr>
        <w:rPr>
          <w:rtl/>
        </w:rPr>
      </w:pPr>
      <w:bookmarkStart w:id="1471" w:name="_ETM_Q5_319851"/>
      <w:bookmarkEnd w:id="1471"/>
      <w:r>
        <w:rPr>
          <w:rFonts w:hint="cs"/>
          <w:rtl/>
        </w:rPr>
        <w:t xml:space="preserve">אתם רוצים תשובה או לא? </w:t>
      </w:r>
      <w:r w:rsidR="005A4B2E">
        <w:rPr>
          <w:rFonts w:hint="cs"/>
          <w:rtl/>
        </w:rPr>
        <w:t xml:space="preserve">תקשיבו. אני מבין, זה קשה לכם, זה לא נוח. אני מבין את זה. אבל אף על </w:t>
      </w:r>
      <w:bookmarkStart w:id="1472" w:name="_ETM_Q5_326038"/>
      <w:bookmarkEnd w:id="1472"/>
      <w:r w:rsidR="005A4B2E">
        <w:rPr>
          <w:rFonts w:hint="cs"/>
          <w:rtl/>
        </w:rPr>
        <w:t xml:space="preserve">פי כן גם </w:t>
      </w:r>
      <w:bookmarkStart w:id="1473" w:name="_ETM_Q5_325000"/>
      <w:bookmarkEnd w:id="1473"/>
      <w:r w:rsidR="005A4B2E">
        <w:rPr>
          <w:rFonts w:hint="cs"/>
          <w:rtl/>
        </w:rPr>
        <w:t>אני נמצא כאן, שומע שאלות שאינן נכונות</w:t>
      </w:r>
      <w:bookmarkStart w:id="1474" w:name="_ETM_Q5_334882"/>
      <w:bookmarkEnd w:id="1474"/>
      <w:r w:rsidR="005A4B2E">
        <w:rPr>
          <w:rFonts w:hint="cs"/>
          <w:rtl/>
        </w:rPr>
        <w:t>, אין בהן מן האמת, ואני שומע את זה בסבלנות</w:t>
      </w:r>
      <w:bookmarkStart w:id="1475" w:name="_ETM_Q5_330000"/>
      <w:bookmarkEnd w:id="1475"/>
      <w:r w:rsidR="005A4B2E">
        <w:rPr>
          <w:rFonts w:hint="cs"/>
          <w:rtl/>
        </w:rPr>
        <w:t xml:space="preserve"> ולא מפריע לכם. תנו לי לענות לכם בסבלנות רבה. </w:t>
      </w:r>
    </w:p>
    <w:p w:rsidR="005A4B2E" w:rsidRDefault="005A4B2E" w:rsidP="00DA47CC">
      <w:pPr>
        <w:rPr>
          <w:rtl/>
        </w:rPr>
      </w:pPr>
    </w:p>
    <w:p w:rsidR="005A4B2E" w:rsidRDefault="005A4B2E" w:rsidP="00DC6477">
      <w:pPr>
        <w:rPr>
          <w:rtl/>
        </w:rPr>
      </w:pPr>
      <w:bookmarkStart w:id="1476" w:name="_ETM_Q5_334000"/>
      <w:bookmarkEnd w:id="1476"/>
      <w:r>
        <w:rPr>
          <w:rFonts w:hint="cs"/>
          <w:rtl/>
        </w:rPr>
        <w:t>האתר,</w:t>
      </w:r>
      <w:bookmarkStart w:id="1477" w:name="_ETM_Q5_336000"/>
      <w:bookmarkEnd w:id="1477"/>
      <w:r>
        <w:rPr>
          <w:rFonts w:hint="cs"/>
          <w:rtl/>
        </w:rPr>
        <w:t xml:space="preserve"> כפי שקבעת בעצמך</w:t>
      </w:r>
      <w:r w:rsidR="00DC6477">
        <w:rPr>
          <w:rFonts w:hint="cs"/>
          <w:rtl/>
        </w:rPr>
        <w:t xml:space="preserve"> </w:t>
      </w:r>
      <w:r w:rsidR="00963BD8">
        <w:rPr>
          <w:rFonts w:hint="eastAsia"/>
          <w:rtl/>
        </w:rPr>
        <w:t>–</w:t>
      </w:r>
      <w:r>
        <w:rPr>
          <w:rFonts w:hint="cs"/>
          <w:rtl/>
        </w:rPr>
        <w:t xml:space="preserve"> זה נכון</w:t>
      </w:r>
      <w:r w:rsidR="00DC6477">
        <w:rPr>
          <w:rFonts w:hint="cs"/>
          <w:rtl/>
        </w:rPr>
        <w:t>,</w:t>
      </w:r>
      <w:r>
        <w:rPr>
          <w:rFonts w:hint="cs"/>
          <w:rtl/>
        </w:rPr>
        <w:t xml:space="preserve"> בית המשפט העליון קבע שהאתר </w:t>
      </w:r>
      <w:bookmarkStart w:id="1478" w:name="_ETM_Q5_340000"/>
      <w:bookmarkEnd w:id="1478"/>
      <w:r>
        <w:rPr>
          <w:rFonts w:hint="cs"/>
          <w:rtl/>
        </w:rPr>
        <w:t>לא ינוהל על ידי תושבי חברון</w:t>
      </w:r>
      <w:r w:rsidR="00DC6477">
        <w:rPr>
          <w:rFonts w:hint="cs"/>
          <w:rtl/>
        </w:rPr>
        <w:t>,</w:t>
      </w:r>
      <w:r>
        <w:rPr>
          <w:rFonts w:hint="cs"/>
          <w:rtl/>
        </w:rPr>
        <w:t xml:space="preserve"> ואכן כך הדבר. האתר מנוהל על ידי קמ"ט שמורות הטבע במינהל האזרחי</w:t>
      </w:r>
      <w:bookmarkStart w:id="1479" w:name="_ETM_Q5_363163"/>
      <w:bookmarkEnd w:id="1479"/>
      <w:r>
        <w:rPr>
          <w:rFonts w:hint="cs"/>
          <w:rtl/>
        </w:rPr>
        <w:t xml:space="preserve">. המינהל האזרחי הוא שמנהל את </w:t>
      </w:r>
      <w:bookmarkStart w:id="1480" w:name="_ETM_Q5_352000"/>
      <w:bookmarkEnd w:id="1480"/>
      <w:r>
        <w:rPr>
          <w:rFonts w:hint="cs"/>
          <w:rtl/>
        </w:rPr>
        <w:t>המקום, הוא שמתאם את הביקורים, כך שכל הדבר נעשה בתיאום</w:t>
      </w:r>
      <w:bookmarkStart w:id="1481" w:name="_ETM_Q5_357000"/>
      <w:bookmarkEnd w:id="1481"/>
      <w:r>
        <w:rPr>
          <w:rFonts w:hint="cs"/>
          <w:rtl/>
        </w:rPr>
        <w:t xml:space="preserve"> איתו.</w:t>
      </w:r>
    </w:p>
    <w:p w:rsidR="005A4B2E" w:rsidRDefault="005A4B2E" w:rsidP="00DA47CC">
      <w:pPr>
        <w:rPr>
          <w:rtl/>
        </w:rPr>
      </w:pPr>
      <w:bookmarkStart w:id="1482" w:name="_ETM_Q5_364382"/>
      <w:bookmarkStart w:id="1483" w:name="_ETM_Q5_364476"/>
      <w:bookmarkEnd w:id="1482"/>
      <w:bookmarkEnd w:id="1483"/>
    </w:p>
    <w:p w:rsidR="005A4B2E" w:rsidRDefault="005A4B2E" w:rsidP="00DA47CC">
      <w:pPr>
        <w:pStyle w:val="af5"/>
        <w:rPr>
          <w:rtl/>
        </w:rPr>
      </w:pPr>
      <w:bookmarkStart w:id="1484" w:name="ET_interruption_5105_10"/>
      <w:r w:rsidRPr="005C67D6">
        <w:rPr>
          <w:rStyle w:val="TagStyle"/>
          <w:rtl/>
        </w:rPr>
        <w:t xml:space="preserve"> &lt;&lt; קריאה &gt;&gt;</w:t>
      </w:r>
      <w:r w:rsidRPr="000F5252">
        <w:rPr>
          <w:rStyle w:val="TagStyle"/>
          <w:rtl/>
        </w:rPr>
        <w:t xml:space="preserve"> </w:t>
      </w:r>
      <w:r>
        <w:rPr>
          <w:rtl/>
        </w:rPr>
        <w:t>מיכל רוזין (מרצ):</w:t>
      </w:r>
      <w:r w:rsidRPr="000F5252">
        <w:rPr>
          <w:rStyle w:val="TagStyle"/>
          <w:rtl/>
        </w:rPr>
        <w:t xml:space="preserve"> </w:t>
      </w:r>
      <w:r w:rsidRPr="005C67D6">
        <w:rPr>
          <w:rStyle w:val="TagStyle"/>
          <w:rtl/>
        </w:rPr>
        <w:t>&lt;&lt; קריאה &gt;&gt;</w:t>
      </w:r>
      <w:r>
        <w:rPr>
          <w:rtl/>
        </w:rPr>
        <w:t xml:space="preserve"> </w:t>
      </w:r>
      <w:bookmarkEnd w:id="1484"/>
    </w:p>
    <w:p w:rsidR="005A4B2E" w:rsidRDefault="005A4B2E" w:rsidP="00265331">
      <w:pPr>
        <w:rPr>
          <w:rtl/>
        </w:rPr>
      </w:pPr>
    </w:p>
    <w:p w:rsidR="005A4B2E" w:rsidRDefault="00963BD8" w:rsidP="00DA47CC">
      <w:pPr>
        <w:rPr>
          <w:rtl/>
        </w:rPr>
      </w:pPr>
      <w:bookmarkStart w:id="1485" w:name="_ETM_Q5_367257"/>
      <w:bookmarkStart w:id="1486" w:name="_ETM_Q5_367569"/>
      <w:bookmarkStart w:id="1487" w:name="_ETM_Q5_367648"/>
      <w:bookmarkEnd w:id="1485"/>
      <w:bookmarkEnd w:id="1486"/>
      <w:bookmarkEnd w:id="1487"/>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DA47CC">
      <w:pPr>
        <w:ind w:firstLine="0"/>
        <w:rPr>
          <w:rtl/>
        </w:rPr>
      </w:pPr>
      <w:bookmarkStart w:id="1488" w:name="_ETM_Q5_368944"/>
      <w:bookmarkStart w:id="1489" w:name="_ETM_Q5_369069"/>
      <w:bookmarkEnd w:id="1488"/>
      <w:bookmarkEnd w:id="1489"/>
    </w:p>
    <w:p w:rsidR="005A4B2E" w:rsidRDefault="005A4B2E" w:rsidP="00DA47CC">
      <w:pPr>
        <w:pStyle w:val="-"/>
        <w:rPr>
          <w:rtl/>
        </w:rPr>
      </w:pPr>
      <w:bookmarkStart w:id="1490" w:name="ET_speakercontinue_5478_11"/>
      <w:r w:rsidRPr="005C67D6">
        <w:rPr>
          <w:rStyle w:val="TagStyle"/>
          <w:rtl/>
        </w:rPr>
        <w:t xml:space="preserve"> &lt;&lt; דובר_המשך &gt;&gt;</w:t>
      </w:r>
      <w:r w:rsidRPr="000F5252">
        <w:rPr>
          <w:rStyle w:val="TagStyle"/>
          <w:rtl/>
        </w:rPr>
        <w:t xml:space="preserve"> </w:t>
      </w:r>
      <w:r>
        <w:rPr>
          <w:rtl/>
        </w:rPr>
        <w:t>סגן שר הביטחון אלי בן</w:t>
      </w:r>
      <w:r>
        <w:rPr>
          <w:rFonts w:hint="cs"/>
          <w:rtl/>
        </w:rPr>
        <w:t>-</w:t>
      </w:r>
      <w:r>
        <w:rPr>
          <w:rtl/>
        </w:rPr>
        <w:t>דהן:</w:t>
      </w:r>
      <w:r w:rsidRPr="000F5252">
        <w:rPr>
          <w:rStyle w:val="TagStyle"/>
          <w:rtl/>
        </w:rPr>
        <w:t xml:space="preserve"> </w:t>
      </w:r>
      <w:r w:rsidRPr="005C67D6">
        <w:rPr>
          <w:rStyle w:val="TagStyle"/>
          <w:rtl/>
        </w:rPr>
        <w:t>&lt;&lt; דובר_המשך &gt;&gt;</w:t>
      </w:r>
      <w:r>
        <w:rPr>
          <w:rtl/>
        </w:rPr>
        <w:t xml:space="preserve"> </w:t>
      </w:r>
      <w:bookmarkEnd w:id="1490"/>
    </w:p>
    <w:p w:rsidR="005A4B2E" w:rsidRDefault="005A4B2E" w:rsidP="00265331">
      <w:pPr>
        <w:rPr>
          <w:rtl/>
        </w:rPr>
      </w:pPr>
    </w:p>
    <w:p w:rsidR="005A4B2E" w:rsidRDefault="005A4B2E" w:rsidP="00DA47CC">
      <w:pPr>
        <w:rPr>
          <w:rtl/>
        </w:rPr>
      </w:pPr>
      <w:bookmarkStart w:id="1491" w:name="_ETM_Q5_370960"/>
      <w:bookmarkEnd w:id="1491"/>
      <w:r>
        <w:rPr>
          <w:rFonts w:hint="cs"/>
          <w:rtl/>
        </w:rPr>
        <w:t xml:space="preserve">אין גם עובדים מתושבי חברון </w:t>
      </w:r>
      <w:bookmarkStart w:id="1492" w:name="_ETM_Q5_366000"/>
      <w:bookmarkEnd w:id="1492"/>
      <w:r>
        <w:rPr>
          <w:rFonts w:hint="cs"/>
          <w:rtl/>
        </w:rPr>
        <w:t xml:space="preserve">היהודים. העובדים הם עובדי רשות שמורות הטבע </w:t>
      </w:r>
      <w:bookmarkStart w:id="1493" w:name="_ETM_Q5_375976"/>
      <w:bookmarkEnd w:id="1493"/>
      <w:r>
        <w:rPr>
          <w:rFonts w:hint="cs"/>
          <w:rtl/>
        </w:rPr>
        <w:t xml:space="preserve">שמגיעים מחוץ לחברון עצמה. </w:t>
      </w:r>
    </w:p>
    <w:p w:rsidR="005A4B2E" w:rsidRDefault="005A4B2E" w:rsidP="00DA47CC">
      <w:pPr>
        <w:rPr>
          <w:rtl/>
        </w:rPr>
      </w:pPr>
    </w:p>
    <w:p w:rsidR="005A4B2E" w:rsidRDefault="005A4B2E" w:rsidP="00DA47CC">
      <w:pPr>
        <w:rPr>
          <w:rtl/>
        </w:rPr>
      </w:pPr>
      <w:bookmarkStart w:id="1494" w:name="_ETM_Q5_376000"/>
      <w:bookmarkEnd w:id="1494"/>
      <w:r>
        <w:rPr>
          <w:rFonts w:hint="cs"/>
          <w:rtl/>
        </w:rPr>
        <w:t xml:space="preserve">לגופו של עניין, האתר הזה הוא אתר שלא מיועד רק לתושבים; האתר </w:t>
      </w:r>
      <w:bookmarkStart w:id="1495" w:name="_ETM_Q5_388366"/>
      <w:bookmarkEnd w:id="1495"/>
      <w:r>
        <w:rPr>
          <w:rFonts w:hint="cs"/>
          <w:rtl/>
        </w:rPr>
        <w:t xml:space="preserve">מיועד לכל עם ישראל. האתר מגלה לנו </w:t>
      </w:r>
      <w:r w:rsidR="00963BD8">
        <w:rPr>
          <w:rtl/>
        </w:rPr>
        <w:t>–</w:t>
      </w:r>
      <w:r>
        <w:rPr>
          <w:rFonts w:hint="cs"/>
          <w:rtl/>
        </w:rPr>
        <w:t xml:space="preserve"> מה לעשות </w:t>
      </w:r>
      <w:bookmarkStart w:id="1496" w:name="_ETM_Q5_382000"/>
      <w:bookmarkEnd w:id="1496"/>
      <w:r w:rsidR="00963BD8">
        <w:rPr>
          <w:rtl/>
        </w:rPr>
        <w:t>–</w:t>
      </w:r>
      <w:r>
        <w:rPr>
          <w:rFonts w:hint="cs"/>
          <w:rtl/>
        </w:rPr>
        <w:t xml:space="preserve"> שישבו יהודים בחברון בזמן בית ראשון ובזמן בית שני. יש באתר הזה מקוואות עתיקים, יש הרבה מה ללמוד מחיי </w:t>
      </w:r>
      <w:bookmarkStart w:id="1497" w:name="_ETM_Q5_393000"/>
      <w:bookmarkEnd w:id="1497"/>
      <w:r>
        <w:rPr>
          <w:rFonts w:hint="cs"/>
          <w:rtl/>
        </w:rPr>
        <w:t xml:space="preserve">היהודים במקום הזה. כך האתר הזה </w:t>
      </w:r>
      <w:r w:rsidR="00963BD8">
        <w:rPr>
          <w:rtl/>
        </w:rPr>
        <w:t>–</w:t>
      </w:r>
      <w:r>
        <w:rPr>
          <w:rFonts w:hint="cs"/>
          <w:rtl/>
        </w:rPr>
        <w:t xml:space="preserve"> נכון, הוא לא </w:t>
      </w:r>
      <w:bookmarkStart w:id="1498" w:name="_ETM_Q5_398000"/>
      <w:bookmarkEnd w:id="1498"/>
      <w:r>
        <w:rPr>
          <w:rFonts w:hint="cs"/>
          <w:rtl/>
        </w:rPr>
        <w:t>נוח</w:t>
      </w:r>
      <w:r w:rsidR="00F27FC2">
        <w:rPr>
          <w:rFonts w:hint="cs"/>
          <w:rtl/>
        </w:rPr>
        <w:t>,</w:t>
      </w:r>
      <w:r>
        <w:rPr>
          <w:rFonts w:hint="cs"/>
          <w:rtl/>
        </w:rPr>
        <w:t xml:space="preserve"> כי הוא מגלה שכל מי שחושב שהעם היהודי הגיע לכאן באקראי </w:t>
      </w:r>
      <w:r w:rsidR="00963BD8">
        <w:rPr>
          <w:rFonts w:hint="cs"/>
          <w:rtl/>
        </w:rPr>
        <w:t>–</w:t>
      </w:r>
      <w:r w:rsidR="00265331">
        <w:rPr>
          <w:rFonts w:hint="cs"/>
          <w:rtl/>
        </w:rPr>
        <w:t xml:space="preserve"> </w:t>
      </w:r>
      <w:r w:rsidR="00963BD8">
        <w:rPr>
          <w:rFonts w:hint="cs"/>
          <w:rtl/>
        </w:rPr>
        <w:t>–</w:t>
      </w:r>
    </w:p>
    <w:p w:rsidR="005A4B2E" w:rsidRDefault="005A4B2E" w:rsidP="00DA47CC">
      <w:pPr>
        <w:ind w:firstLine="0"/>
        <w:rPr>
          <w:rtl/>
        </w:rPr>
      </w:pPr>
      <w:bookmarkStart w:id="1499" w:name="_ETM_Q5_408308"/>
      <w:bookmarkStart w:id="1500" w:name="_ETM_Q5_408402"/>
      <w:bookmarkEnd w:id="1499"/>
      <w:bookmarkEnd w:id="1500"/>
    </w:p>
    <w:p w:rsidR="005A4B2E" w:rsidRDefault="005A4B2E" w:rsidP="00DA47CC">
      <w:pPr>
        <w:pStyle w:val="af5"/>
        <w:rPr>
          <w:rtl/>
        </w:rPr>
      </w:pPr>
      <w:bookmarkStart w:id="1501" w:name="ET_interruption_5105_12"/>
      <w:r w:rsidRPr="005C67D6">
        <w:rPr>
          <w:rStyle w:val="TagStyle"/>
          <w:rtl/>
        </w:rPr>
        <w:t xml:space="preserve"> &lt;&lt; קריאה &gt;&gt;</w:t>
      </w:r>
      <w:r w:rsidRPr="000F5252">
        <w:rPr>
          <w:rStyle w:val="TagStyle"/>
          <w:rtl/>
        </w:rPr>
        <w:t xml:space="preserve"> </w:t>
      </w:r>
      <w:r>
        <w:rPr>
          <w:rtl/>
        </w:rPr>
        <w:t>מיכל רוזין (מרצ):</w:t>
      </w:r>
      <w:r w:rsidRPr="000F5252">
        <w:rPr>
          <w:rStyle w:val="TagStyle"/>
          <w:rtl/>
        </w:rPr>
        <w:t xml:space="preserve"> </w:t>
      </w:r>
      <w:r w:rsidRPr="005C67D6">
        <w:rPr>
          <w:rStyle w:val="TagStyle"/>
          <w:rtl/>
        </w:rPr>
        <w:t>&lt;&lt; קריאה &gt;&gt;</w:t>
      </w:r>
      <w:r>
        <w:rPr>
          <w:rtl/>
        </w:rPr>
        <w:t xml:space="preserve"> </w:t>
      </w:r>
      <w:bookmarkEnd w:id="1501"/>
    </w:p>
    <w:p w:rsidR="005A4B2E" w:rsidRDefault="005A4B2E" w:rsidP="00265331">
      <w:pPr>
        <w:rPr>
          <w:rtl/>
        </w:rPr>
      </w:pPr>
    </w:p>
    <w:p w:rsidR="005A4B2E" w:rsidRDefault="005A4B2E" w:rsidP="0066349F">
      <w:pPr>
        <w:rPr>
          <w:rtl/>
        </w:rPr>
      </w:pPr>
      <w:bookmarkStart w:id="1502" w:name="_ETM_Q5_413433"/>
      <w:bookmarkStart w:id="1503" w:name="_ETM_Q5_413745"/>
      <w:bookmarkStart w:id="1504" w:name="_ETM_Q5_413824"/>
      <w:bookmarkEnd w:id="1502"/>
      <w:bookmarkEnd w:id="1503"/>
      <w:bookmarkEnd w:id="1504"/>
      <w:r>
        <w:rPr>
          <w:rFonts w:hint="cs"/>
          <w:rtl/>
        </w:rPr>
        <w:t xml:space="preserve">אנחנו </w:t>
      </w:r>
      <w:bookmarkStart w:id="1505" w:name="_ETM_Q5_414527"/>
      <w:bookmarkEnd w:id="1505"/>
      <w:r>
        <w:rPr>
          <w:rFonts w:hint="cs"/>
          <w:rtl/>
        </w:rPr>
        <w:t xml:space="preserve">מעולם לא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אנחנו לא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bookmarkStart w:id="1506" w:name="_ETM_Q5_418870"/>
      <w:bookmarkStart w:id="1507" w:name="_ETM_Q5_418964"/>
      <w:bookmarkEnd w:id="1506"/>
      <w:bookmarkEnd w:id="1507"/>
    </w:p>
    <w:p w:rsidR="005A4B2E" w:rsidRDefault="005A4B2E" w:rsidP="00DA47CC">
      <w:pPr>
        <w:pStyle w:val="-"/>
        <w:rPr>
          <w:rtl/>
        </w:rPr>
      </w:pPr>
      <w:bookmarkStart w:id="1508" w:name="ET_speakercontinue_5478_13"/>
      <w:r w:rsidRPr="005C67D6">
        <w:rPr>
          <w:rStyle w:val="TagStyle"/>
          <w:rtl/>
        </w:rPr>
        <w:t xml:space="preserve"> &lt;&lt; דובר_המשך &gt;&gt;</w:t>
      </w:r>
      <w:r w:rsidRPr="000F5252">
        <w:rPr>
          <w:rStyle w:val="TagStyle"/>
          <w:rtl/>
        </w:rPr>
        <w:t xml:space="preserve"> </w:t>
      </w:r>
      <w:r>
        <w:rPr>
          <w:rtl/>
        </w:rPr>
        <w:t>סגן שר הביטחון אלי בן</w:t>
      </w:r>
      <w:r>
        <w:rPr>
          <w:rFonts w:hint="cs"/>
          <w:rtl/>
        </w:rPr>
        <w:t>-</w:t>
      </w:r>
      <w:r>
        <w:rPr>
          <w:rtl/>
        </w:rPr>
        <w:t>דהן:</w:t>
      </w:r>
      <w:r w:rsidRPr="000F5252">
        <w:rPr>
          <w:rStyle w:val="TagStyle"/>
          <w:rtl/>
        </w:rPr>
        <w:t xml:space="preserve"> </w:t>
      </w:r>
      <w:r w:rsidRPr="005C67D6">
        <w:rPr>
          <w:rStyle w:val="TagStyle"/>
          <w:rtl/>
        </w:rPr>
        <w:t>&lt;&lt; דובר_המשך &gt;&gt;</w:t>
      </w:r>
      <w:r>
        <w:rPr>
          <w:rtl/>
        </w:rPr>
        <w:t xml:space="preserve"> </w:t>
      </w:r>
      <w:bookmarkEnd w:id="1508"/>
    </w:p>
    <w:p w:rsidR="005A4B2E" w:rsidRDefault="005A4B2E" w:rsidP="00265331">
      <w:pPr>
        <w:rPr>
          <w:rtl/>
        </w:rPr>
      </w:pPr>
    </w:p>
    <w:p w:rsidR="005A4B2E" w:rsidRDefault="00963BD8" w:rsidP="00DA47CC">
      <w:pPr>
        <w:rPr>
          <w:rtl/>
        </w:rPr>
      </w:pPr>
      <w:bookmarkStart w:id="1509" w:name="_ETM_Q5_420323"/>
      <w:bookmarkEnd w:id="1509"/>
      <w:r>
        <w:rPr>
          <w:rFonts w:hint="cs"/>
          <w:rtl/>
        </w:rPr>
        <w:t>–</w:t>
      </w:r>
      <w:r w:rsidR="00265331">
        <w:rPr>
          <w:rFonts w:hint="cs"/>
          <w:rtl/>
        </w:rPr>
        <w:t xml:space="preserve"> </w:t>
      </w:r>
      <w:r>
        <w:rPr>
          <w:rFonts w:hint="cs"/>
          <w:rtl/>
        </w:rPr>
        <w:t>–</w:t>
      </w:r>
      <w:r w:rsidR="005A4B2E">
        <w:rPr>
          <w:rFonts w:hint="cs"/>
          <w:rtl/>
        </w:rPr>
        <w:t xml:space="preserve"> שלעם היהודי אין שורשים </w:t>
      </w:r>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DA47CC">
      <w:pPr>
        <w:ind w:firstLine="0"/>
        <w:rPr>
          <w:rtl/>
        </w:rPr>
      </w:pPr>
      <w:bookmarkStart w:id="1510" w:name="_ETM_Q5_410000"/>
      <w:bookmarkEnd w:id="1510"/>
    </w:p>
    <w:p w:rsidR="005A4B2E" w:rsidRDefault="005A4B2E" w:rsidP="00DA47CC">
      <w:pPr>
        <w:pStyle w:val="af5"/>
        <w:rPr>
          <w:rtl/>
        </w:rPr>
      </w:pPr>
      <w:bookmarkStart w:id="1511" w:name="ET_interruption_5105_32"/>
      <w:r w:rsidRPr="005C67D6">
        <w:rPr>
          <w:rStyle w:val="TagStyle"/>
          <w:rtl/>
        </w:rPr>
        <w:t xml:space="preserve"> &lt;&lt; קריאה &gt;&gt;</w:t>
      </w:r>
      <w:r w:rsidRPr="008E6FE2">
        <w:rPr>
          <w:rStyle w:val="TagStyle"/>
          <w:rtl/>
        </w:rPr>
        <w:t xml:space="preserve"> </w:t>
      </w:r>
      <w:r>
        <w:rPr>
          <w:rtl/>
        </w:rPr>
        <w:t>מיכל רוזין (מרצ):</w:t>
      </w:r>
      <w:r w:rsidRPr="008E6FE2">
        <w:rPr>
          <w:rStyle w:val="TagStyle"/>
          <w:rtl/>
        </w:rPr>
        <w:t xml:space="preserve"> </w:t>
      </w:r>
      <w:r w:rsidRPr="005C67D6">
        <w:rPr>
          <w:rStyle w:val="TagStyle"/>
          <w:rtl/>
        </w:rPr>
        <w:t>&lt;&lt; קריאה &gt;&gt;</w:t>
      </w:r>
      <w:r>
        <w:rPr>
          <w:rtl/>
        </w:rPr>
        <w:t xml:space="preserve"> </w:t>
      </w:r>
      <w:bookmarkEnd w:id="1511"/>
    </w:p>
    <w:p w:rsidR="005A4B2E" w:rsidRDefault="005A4B2E" w:rsidP="00265331">
      <w:pPr>
        <w:rPr>
          <w:rtl/>
        </w:rPr>
      </w:pPr>
    </w:p>
    <w:p w:rsidR="005A4B2E" w:rsidRDefault="00963BD8" w:rsidP="00DA47CC">
      <w:pPr>
        <w:rPr>
          <w:rtl/>
        </w:rPr>
      </w:pPr>
      <w:bookmarkStart w:id="1512" w:name="_ETM_Q5_408000"/>
      <w:bookmarkEnd w:id="1512"/>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DA47CC">
      <w:pPr>
        <w:rPr>
          <w:rtl/>
        </w:rPr>
      </w:pPr>
      <w:bookmarkStart w:id="1513" w:name="_ETM_Q5_409000"/>
      <w:bookmarkEnd w:id="1513"/>
    </w:p>
    <w:p w:rsidR="005A4B2E" w:rsidRDefault="005A4B2E" w:rsidP="00DA47CC">
      <w:pPr>
        <w:pStyle w:val="-"/>
        <w:rPr>
          <w:rtl/>
        </w:rPr>
      </w:pPr>
      <w:bookmarkStart w:id="1514" w:name="ET_speakercontinue_5478_33"/>
      <w:r w:rsidRPr="005C67D6">
        <w:rPr>
          <w:rStyle w:val="TagStyle"/>
          <w:rtl/>
        </w:rPr>
        <w:t xml:space="preserve"> &lt;&lt; דובר_המשך &gt;&gt;</w:t>
      </w:r>
      <w:r w:rsidRPr="008E6FE2">
        <w:rPr>
          <w:rStyle w:val="TagStyle"/>
          <w:rtl/>
        </w:rPr>
        <w:t xml:space="preserve"> </w:t>
      </w:r>
      <w:r>
        <w:rPr>
          <w:rtl/>
        </w:rPr>
        <w:t>סגן שר הביטחון אלי בן</w:t>
      </w:r>
      <w:r>
        <w:rPr>
          <w:rFonts w:hint="cs"/>
          <w:rtl/>
        </w:rPr>
        <w:t>-</w:t>
      </w:r>
      <w:r>
        <w:rPr>
          <w:rtl/>
        </w:rPr>
        <w:t>דהן:</w:t>
      </w:r>
      <w:r w:rsidRPr="008E6FE2">
        <w:rPr>
          <w:rStyle w:val="TagStyle"/>
          <w:rtl/>
        </w:rPr>
        <w:t xml:space="preserve"> </w:t>
      </w:r>
      <w:r w:rsidRPr="005C67D6">
        <w:rPr>
          <w:rStyle w:val="TagStyle"/>
          <w:rtl/>
        </w:rPr>
        <w:t>&lt;&lt; דובר_המשך &gt;&gt;</w:t>
      </w:r>
      <w:r>
        <w:rPr>
          <w:rtl/>
        </w:rPr>
        <w:t xml:space="preserve"> </w:t>
      </w:r>
      <w:bookmarkEnd w:id="1514"/>
    </w:p>
    <w:p w:rsidR="005A4B2E" w:rsidRDefault="005A4B2E" w:rsidP="00265331">
      <w:pPr>
        <w:rPr>
          <w:rtl/>
        </w:rPr>
      </w:pPr>
    </w:p>
    <w:p w:rsidR="005A4B2E" w:rsidRDefault="005A4B2E" w:rsidP="00133129">
      <w:pPr>
        <w:rPr>
          <w:rtl/>
        </w:rPr>
      </w:pPr>
      <w:r>
        <w:rPr>
          <w:rFonts w:hint="cs"/>
          <w:rtl/>
        </w:rPr>
        <w:t xml:space="preserve">העם היהודי, </w:t>
      </w:r>
      <w:bookmarkStart w:id="1515" w:name="_ETM_Q5_412000"/>
      <w:bookmarkEnd w:id="1515"/>
      <w:r>
        <w:rPr>
          <w:rFonts w:hint="cs"/>
          <w:rtl/>
        </w:rPr>
        <w:t>המקום הזה שייך לו.</w:t>
      </w:r>
    </w:p>
    <w:p w:rsidR="005A4B2E" w:rsidRDefault="005A4B2E" w:rsidP="00DA47CC">
      <w:pPr>
        <w:ind w:firstLine="0"/>
        <w:rPr>
          <w:rtl/>
        </w:rPr>
      </w:pPr>
      <w:bookmarkStart w:id="1516" w:name="_ETM_Q5_413000"/>
      <w:bookmarkStart w:id="1517" w:name="_ETM_Q5_414000"/>
      <w:bookmarkEnd w:id="1516"/>
      <w:bookmarkEnd w:id="1517"/>
    </w:p>
    <w:p w:rsidR="005A4B2E" w:rsidRDefault="005A4B2E" w:rsidP="00DA47CC">
      <w:pPr>
        <w:pStyle w:val="af5"/>
        <w:rPr>
          <w:rtl/>
        </w:rPr>
      </w:pPr>
      <w:bookmarkStart w:id="1518" w:name="ET_interruption_5105_34"/>
      <w:r w:rsidRPr="005C67D6">
        <w:rPr>
          <w:rStyle w:val="TagStyle"/>
          <w:rtl/>
        </w:rPr>
        <w:t xml:space="preserve"> &lt;&lt; קריאה &gt;&gt;</w:t>
      </w:r>
      <w:r w:rsidRPr="008E6FE2">
        <w:rPr>
          <w:rStyle w:val="TagStyle"/>
          <w:rtl/>
        </w:rPr>
        <w:t xml:space="preserve"> </w:t>
      </w:r>
      <w:r>
        <w:rPr>
          <w:rtl/>
        </w:rPr>
        <w:t>מיכל רוזין (מרצ):</w:t>
      </w:r>
      <w:r w:rsidRPr="008E6FE2">
        <w:rPr>
          <w:rStyle w:val="TagStyle"/>
          <w:rtl/>
        </w:rPr>
        <w:t xml:space="preserve"> </w:t>
      </w:r>
      <w:r w:rsidRPr="005C67D6">
        <w:rPr>
          <w:rStyle w:val="TagStyle"/>
          <w:rtl/>
        </w:rPr>
        <w:t>&lt;&lt; קריאה &gt;&gt;</w:t>
      </w:r>
      <w:r>
        <w:rPr>
          <w:rtl/>
        </w:rPr>
        <w:t xml:space="preserve"> </w:t>
      </w:r>
      <w:bookmarkEnd w:id="1518"/>
    </w:p>
    <w:p w:rsidR="005A4B2E" w:rsidRDefault="005A4B2E" w:rsidP="00265331">
      <w:pPr>
        <w:rPr>
          <w:rtl/>
        </w:rPr>
      </w:pPr>
    </w:p>
    <w:p w:rsidR="005A4B2E" w:rsidRDefault="00963BD8" w:rsidP="00DA47CC">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DA47CC">
      <w:pPr>
        <w:ind w:firstLine="0"/>
        <w:rPr>
          <w:rtl/>
        </w:rPr>
      </w:pPr>
    </w:p>
    <w:p w:rsidR="005A4B2E" w:rsidRDefault="005A4B2E" w:rsidP="00DA47CC">
      <w:pPr>
        <w:pStyle w:val="-"/>
        <w:rPr>
          <w:rtl/>
        </w:rPr>
      </w:pPr>
      <w:bookmarkStart w:id="1519" w:name="ET_speakercontinue_5478_35"/>
      <w:r w:rsidRPr="005C67D6">
        <w:rPr>
          <w:rStyle w:val="TagStyle"/>
          <w:rtl/>
        </w:rPr>
        <w:t xml:space="preserve"> &lt;&lt; דובר_המשך &gt;&gt;</w:t>
      </w:r>
      <w:r w:rsidRPr="008E6FE2">
        <w:rPr>
          <w:rStyle w:val="TagStyle"/>
          <w:rtl/>
        </w:rPr>
        <w:t xml:space="preserve"> </w:t>
      </w:r>
      <w:r>
        <w:rPr>
          <w:rtl/>
        </w:rPr>
        <w:t>סגן שר הביטחון אלי בן</w:t>
      </w:r>
      <w:r>
        <w:rPr>
          <w:rFonts w:hint="cs"/>
          <w:rtl/>
        </w:rPr>
        <w:t>-</w:t>
      </w:r>
      <w:r>
        <w:rPr>
          <w:rtl/>
        </w:rPr>
        <w:t>דהן:</w:t>
      </w:r>
      <w:r w:rsidRPr="008E6FE2">
        <w:rPr>
          <w:rStyle w:val="TagStyle"/>
          <w:rtl/>
        </w:rPr>
        <w:t xml:space="preserve"> </w:t>
      </w:r>
      <w:r w:rsidRPr="005C67D6">
        <w:rPr>
          <w:rStyle w:val="TagStyle"/>
          <w:rtl/>
        </w:rPr>
        <w:t>&lt;&lt; דובר_המשך &gt;&gt;</w:t>
      </w:r>
      <w:r>
        <w:rPr>
          <w:rtl/>
        </w:rPr>
        <w:t xml:space="preserve"> </w:t>
      </w:r>
      <w:bookmarkEnd w:id="1519"/>
    </w:p>
    <w:p w:rsidR="005A4B2E" w:rsidRDefault="005A4B2E" w:rsidP="00265331">
      <w:pPr>
        <w:rPr>
          <w:rtl/>
        </w:rPr>
      </w:pPr>
    </w:p>
    <w:p w:rsidR="005A4B2E" w:rsidRDefault="005A4B2E" w:rsidP="00DA47CC">
      <w:pPr>
        <w:rPr>
          <w:rtl/>
        </w:rPr>
      </w:pPr>
      <w:r>
        <w:rPr>
          <w:rFonts w:hint="cs"/>
          <w:rtl/>
        </w:rPr>
        <w:t xml:space="preserve">חברון </w:t>
      </w:r>
      <w:bookmarkStart w:id="1520" w:name="_ETM_Q5_415000"/>
      <w:bookmarkEnd w:id="1520"/>
      <w:r>
        <w:rPr>
          <w:rFonts w:hint="cs"/>
          <w:rtl/>
        </w:rPr>
        <w:t xml:space="preserve">היא בראש ובראשונה של היהודים במדינת ישראל, של היהודים בעולם כולו. </w:t>
      </w:r>
    </w:p>
    <w:p w:rsidR="005A4B2E" w:rsidRDefault="005A4B2E" w:rsidP="00DA47CC">
      <w:pPr>
        <w:rPr>
          <w:rtl/>
        </w:rPr>
      </w:pPr>
      <w:bookmarkStart w:id="1521" w:name="_ETM_Q5_428652"/>
      <w:bookmarkStart w:id="1522" w:name="_ETM_Q5_428777"/>
      <w:bookmarkEnd w:id="1521"/>
      <w:bookmarkEnd w:id="1522"/>
    </w:p>
    <w:p w:rsidR="005A4B2E" w:rsidRDefault="005A4B2E" w:rsidP="00DA47CC">
      <w:pPr>
        <w:pStyle w:val="af5"/>
        <w:rPr>
          <w:rtl/>
        </w:rPr>
      </w:pPr>
      <w:bookmarkStart w:id="1523" w:name="ET_interruption_5105_14"/>
      <w:r w:rsidRPr="005C67D6">
        <w:rPr>
          <w:rStyle w:val="TagStyle"/>
          <w:rtl/>
        </w:rPr>
        <w:t xml:space="preserve"> &lt;&lt; קריאה &gt;&gt;</w:t>
      </w:r>
      <w:r w:rsidRPr="000F5252">
        <w:rPr>
          <w:rStyle w:val="TagStyle"/>
          <w:rtl/>
        </w:rPr>
        <w:t xml:space="preserve"> </w:t>
      </w:r>
      <w:r>
        <w:rPr>
          <w:rtl/>
        </w:rPr>
        <w:t>מיכל רוזין (מרצ):</w:t>
      </w:r>
      <w:r w:rsidRPr="000F5252">
        <w:rPr>
          <w:rStyle w:val="TagStyle"/>
          <w:rtl/>
        </w:rPr>
        <w:t xml:space="preserve"> </w:t>
      </w:r>
      <w:r w:rsidRPr="005C67D6">
        <w:rPr>
          <w:rStyle w:val="TagStyle"/>
          <w:rtl/>
        </w:rPr>
        <w:t>&lt;&lt; קריאה &gt;&gt;</w:t>
      </w:r>
      <w:r>
        <w:rPr>
          <w:rtl/>
        </w:rPr>
        <w:t xml:space="preserve"> </w:t>
      </w:r>
      <w:bookmarkEnd w:id="1523"/>
    </w:p>
    <w:p w:rsidR="005A4B2E" w:rsidRDefault="005A4B2E" w:rsidP="00265331">
      <w:pPr>
        <w:rPr>
          <w:rtl/>
        </w:rPr>
      </w:pPr>
    </w:p>
    <w:p w:rsidR="005A4B2E" w:rsidRDefault="005A4B2E" w:rsidP="00DA47CC">
      <w:pPr>
        <w:rPr>
          <w:rtl/>
        </w:rPr>
      </w:pPr>
      <w:bookmarkStart w:id="1524" w:name="_ETM_Q5_431214"/>
      <w:bookmarkEnd w:id="1524"/>
      <w:r>
        <w:rPr>
          <w:rFonts w:hint="cs"/>
          <w:rtl/>
        </w:rPr>
        <w:t>ה</w:t>
      </w:r>
      <w:bookmarkStart w:id="1525" w:name="_ETM_Q5_431527"/>
      <w:bookmarkStart w:id="1526" w:name="_ETM_Q5_431589"/>
      <w:bookmarkEnd w:id="1525"/>
      <w:bookmarkEnd w:id="1526"/>
      <w:r>
        <w:rPr>
          <w:rFonts w:hint="cs"/>
          <w:rtl/>
        </w:rPr>
        <w:t xml:space="preserve">אם ארכיאולוגים </w:t>
      </w:r>
      <w:bookmarkStart w:id="1527" w:name="_ETM_Q5_434823"/>
      <w:bookmarkEnd w:id="1527"/>
      <w:r>
        <w:rPr>
          <w:rFonts w:hint="cs"/>
          <w:rtl/>
        </w:rPr>
        <w:t xml:space="preserve">יוכלו להיכנס? </w:t>
      </w:r>
    </w:p>
    <w:p w:rsidR="005A4B2E" w:rsidRDefault="005A4B2E" w:rsidP="00DA47CC">
      <w:pPr>
        <w:ind w:firstLine="0"/>
        <w:rPr>
          <w:rtl/>
        </w:rPr>
      </w:pPr>
      <w:bookmarkStart w:id="1528" w:name="_ETM_Q5_438573"/>
      <w:bookmarkStart w:id="1529" w:name="_ETM_Q5_438683"/>
      <w:bookmarkEnd w:id="1528"/>
      <w:bookmarkEnd w:id="1529"/>
    </w:p>
    <w:p w:rsidR="005A4B2E" w:rsidRDefault="005A4B2E" w:rsidP="00DA47CC">
      <w:pPr>
        <w:pStyle w:val="af5"/>
        <w:rPr>
          <w:rtl/>
        </w:rPr>
      </w:pPr>
      <w:bookmarkStart w:id="1530" w:name="ET_interruption_5694_36"/>
      <w:r w:rsidRPr="005C67D6">
        <w:rPr>
          <w:rStyle w:val="TagStyle"/>
          <w:rtl/>
        </w:rPr>
        <w:t xml:space="preserve"> &lt;&lt; קריאה &gt;&gt;</w:t>
      </w:r>
      <w:r w:rsidRPr="008E6FE2">
        <w:rPr>
          <w:rStyle w:val="TagStyle"/>
          <w:rtl/>
        </w:rPr>
        <w:t xml:space="preserve"> </w:t>
      </w:r>
      <w:r>
        <w:rPr>
          <w:rtl/>
        </w:rPr>
        <w:t>מוסי רז (מרצ):</w:t>
      </w:r>
      <w:r w:rsidRPr="008E6FE2">
        <w:rPr>
          <w:rStyle w:val="TagStyle"/>
          <w:rtl/>
        </w:rPr>
        <w:t xml:space="preserve"> </w:t>
      </w:r>
      <w:r w:rsidRPr="005C67D6">
        <w:rPr>
          <w:rStyle w:val="TagStyle"/>
          <w:rtl/>
        </w:rPr>
        <w:t>&lt;&lt; קריאה &gt;&gt;</w:t>
      </w:r>
      <w:r>
        <w:rPr>
          <w:rtl/>
        </w:rPr>
        <w:t xml:space="preserve"> </w:t>
      </w:r>
      <w:bookmarkEnd w:id="1530"/>
    </w:p>
    <w:p w:rsidR="005A4B2E" w:rsidRDefault="005A4B2E" w:rsidP="00265331">
      <w:pPr>
        <w:rPr>
          <w:rtl/>
        </w:rPr>
      </w:pPr>
    </w:p>
    <w:p w:rsidR="005A4B2E" w:rsidRDefault="005A4B2E" w:rsidP="00DA47CC">
      <w:pPr>
        <w:rPr>
          <w:rtl/>
        </w:rPr>
      </w:pPr>
      <w:r>
        <w:rPr>
          <w:rFonts w:hint="cs"/>
          <w:rtl/>
        </w:rPr>
        <w:t>אבל היא לא מדינת ישראל.</w:t>
      </w:r>
      <w:r>
        <w:rPr>
          <w:rtl/>
        </w:rPr>
        <w:t xml:space="preserve"> </w:t>
      </w:r>
    </w:p>
    <w:p w:rsidR="005A4B2E" w:rsidRDefault="005A4B2E" w:rsidP="00DA47CC">
      <w:pPr>
        <w:ind w:firstLine="0"/>
        <w:rPr>
          <w:rtl/>
        </w:rPr>
      </w:pPr>
      <w:bookmarkStart w:id="1531" w:name="_ETM_Q5_424000"/>
      <w:bookmarkEnd w:id="1531"/>
    </w:p>
    <w:p w:rsidR="005A4B2E" w:rsidRDefault="005A4B2E" w:rsidP="00DA47CC">
      <w:pPr>
        <w:pStyle w:val="-"/>
        <w:rPr>
          <w:rtl/>
        </w:rPr>
      </w:pPr>
      <w:bookmarkStart w:id="1532" w:name="ET_speakercontinue_5478_37"/>
      <w:r w:rsidRPr="005C67D6">
        <w:rPr>
          <w:rStyle w:val="TagStyle"/>
          <w:rtl/>
        </w:rPr>
        <w:t xml:space="preserve"> &lt;&lt; דובר_המשך &gt;&gt;</w:t>
      </w:r>
      <w:r w:rsidRPr="008E6FE2">
        <w:rPr>
          <w:rStyle w:val="TagStyle"/>
          <w:rtl/>
        </w:rPr>
        <w:t xml:space="preserve"> </w:t>
      </w:r>
      <w:r>
        <w:rPr>
          <w:rtl/>
        </w:rPr>
        <w:t>סגן שר הביטחון אלי בן</w:t>
      </w:r>
      <w:r>
        <w:rPr>
          <w:rFonts w:hint="cs"/>
          <w:rtl/>
        </w:rPr>
        <w:t>-</w:t>
      </w:r>
      <w:r>
        <w:rPr>
          <w:rtl/>
        </w:rPr>
        <w:t>דהן:</w:t>
      </w:r>
      <w:r w:rsidRPr="008E6FE2">
        <w:rPr>
          <w:rStyle w:val="TagStyle"/>
          <w:rtl/>
        </w:rPr>
        <w:t xml:space="preserve"> </w:t>
      </w:r>
      <w:r w:rsidRPr="005C67D6">
        <w:rPr>
          <w:rStyle w:val="TagStyle"/>
          <w:rtl/>
        </w:rPr>
        <w:t>&lt;&lt; דובר_המשך &gt;&gt;</w:t>
      </w:r>
      <w:r>
        <w:rPr>
          <w:rtl/>
        </w:rPr>
        <w:t xml:space="preserve"> </w:t>
      </w:r>
      <w:bookmarkEnd w:id="1532"/>
    </w:p>
    <w:p w:rsidR="005A4B2E" w:rsidRDefault="005A4B2E" w:rsidP="00265331">
      <w:pPr>
        <w:rPr>
          <w:rtl/>
        </w:rPr>
      </w:pPr>
    </w:p>
    <w:p w:rsidR="005A4B2E" w:rsidRDefault="005A4B2E" w:rsidP="00DA47CC">
      <w:pPr>
        <w:rPr>
          <w:rtl/>
        </w:rPr>
      </w:pPr>
      <w:bookmarkStart w:id="1533" w:name="_ETM_Q5_423000"/>
      <w:bookmarkEnd w:id="1533"/>
      <w:r>
        <w:rPr>
          <w:rFonts w:hint="cs"/>
          <w:rtl/>
        </w:rPr>
        <w:t xml:space="preserve">חברון איננה שייכת לערבים. תקשיבו </w:t>
      </w:r>
      <w:bookmarkStart w:id="1534" w:name="_ETM_Q5_425000"/>
      <w:bookmarkEnd w:id="1534"/>
      <w:r>
        <w:rPr>
          <w:rFonts w:hint="cs"/>
          <w:rtl/>
        </w:rPr>
        <w:t>טוב</w:t>
      </w:r>
      <w:bookmarkStart w:id="1535" w:name="_ETM_Q5_428000"/>
      <w:bookmarkEnd w:id="1535"/>
      <w:r>
        <w:rPr>
          <w:rFonts w:hint="cs"/>
          <w:rtl/>
        </w:rPr>
        <w:t>, זה הכול.</w:t>
      </w:r>
    </w:p>
    <w:p w:rsidR="005A4B2E" w:rsidRDefault="005A4B2E" w:rsidP="00DA47CC">
      <w:pPr>
        <w:ind w:firstLine="0"/>
        <w:rPr>
          <w:rtl/>
        </w:rPr>
      </w:pPr>
    </w:p>
    <w:p w:rsidR="005A4B2E" w:rsidRDefault="005A4B2E" w:rsidP="00DA47CC">
      <w:pPr>
        <w:pStyle w:val="af5"/>
        <w:rPr>
          <w:rtl/>
        </w:rPr>
      </w:pPr>
      <w:bookmarkStart w:id="1536" w:name="ET_interruption_5105_38"/>
      <w:r w:rsidRPr="005C67D6">
        <w:rPr>
          <w:rStyle w:val="TagStyle"/>
          <w:rtl/>
        </w:rPr>
        <w:t xml:space="preserve"> &lt;&lt; קריאה &gt;&gt;</w:t>
      </w:r>
      <w:r w:rsidRPr="008E6FE2">
        <w:rPr>
          <w:rStyle w:val="TagStyle"/>
          <w:rtl/>
        </w:rPr>
        <w:t xml:space="preserve"> </w:t>
      </w:r>
      <w:r>
        <w:rPr>
          <w:rtl/>
        </w:rPr>
        <w:t>מיכל רוזין (מרצ):</w:t>
      </w:r>
      <w:r w:rsidRPr="008E6FE2">
        <w:rPr>
          <w:rStyle w:val="TagStyle"/>
          <w:rtl/>
        </w:rPr>
        <w:t xml:space="preserve"> </w:t>
      </w:r>
      <w:r w:rsidRPr="005C67D6">
        <w:rPr>
          <w:rStyle w:val="TagStyle"/>
          <w:rtl/>
        </w:rPr>
        <w:t>&lt;&lt; קריאה &gt;&gt;</w:t>
      </w:r>
      <w:r>
        <w:rPr>
          <w:rtl/>
        </w:rPr>
        <w:t xml:space="preserve"> </w:t>
      </w:r>
      <w:bookmarkEnd w:id="1536"/>
    </w:p>
    <w:p w:rsidR="005A4B2E" w:rsidRDefault="005A4B2E" w:rsidP="00265331">
      <w:pPr>
        <w:rPr>
          <w:rtl/>
        </w:rPr>
      </w:pPr>
    </w:p>
    <w:p w:rsidR="005A4B2E" w:rsidRDefault="005A4B2E" w:rsidP="00DA47CC">
      <w:pPr>
        <w:rPr>
          <w:rtl/>
        </w:rPr>
      </w:pPr>
      <w:r>
        <w:rPr>
          <w:rFonts w:hint="cs"/>
          <w:rtl/>
        </w:rPr>
        <w:t xml:space="preserve">האם ארכיאולוגים יוכלו להיכנס? </w:t>
      </w:r>
    </w:p>
    <w:p w:rsidR="005A4B2E" w:rsidRDefault="005A4B2E" w:rsidP="00DA47CC">
      <w:pPr>
        <w:ind w:firstLine="0"/>
        <w:rPr>
          <w:rtl/>
        </w:rPr>
      </w:pPr>
    </w:p>
    <w:p w:rsidR="005A4B2E" w:rsidRDefault="005A4B2E" w:rsidP="00DA47CC">
      <w:pPr>
        <w:pStyle w:val="af5"/>
        <w:rPr>
          <w:rtl/>
        </w:rPr>
      </w:pPr>
      <w:bookmarkStart w:id="1537" w:name="ET_interruption_5694_39"/>
      <w:r w:rsidRPr="005C67D6">
        <w:rPr>
          <w:rStyle w:val="TagStyle"/>
          <w:rtl/>
        </w:rPr>
        <w:t xml:space="preserve"> &lt;&lt; קריאה &gt;&gt;</w:t>
      </w:r>
      <w:r w:rsidRPr="00387637">
        <w:rPr>
          <w:rStyle w:val="TagStyle"/>
          <w:rtl/>
        </w:rPr>
        <w:t xml:space="preserve"> </w:t>
      </w:r>
      <w:r>
        <w:rPr>
          <w:rtl/>
        </w:rPr>
        <w:t>מוסי רז (מרצ):</w:t>
      </w:r>
      <w:r w:rsidRPr="00387637">
        <w:rPr>
          <w:rStyle w:val="TagStyle"/>
          <w:rtl/>
        </w:rPr>
        <w:t xml:space="preserve"> </w:t>
      </w:r>
      <w:r w:rsidRPr="005C67D6">
        <w:rPr>
          <w:rStyle w:val="TagStyle"/>
          <w:rtl/>
        </w:rPr>
        <w:t>&lt;&lt; קריאה &gt;&gt;</w:t>
      </w:r>
      <w:r>
        <w:rPr>
          <w:rtl/>
        </w:rPr>
        <w:t xml:space="preserve"> </w:t>
      </w:r>
      <w:bookmarkEnd w:id="1537"/>
    </w:p>
    <w:p w:rsidR="005A4B2E" w:rsidRDefault="005A4B2E" w:rsidP="00265331">
      <w:pPr>
        <w:rPr>
          <w:rtl/>
        </w:rPr>
      </w:pPr>
    </w:p>
    <w:p w:rsidR="005A4B2E" w:rsidRDefault="005A4B2E" w:rsidP="00F27FC2">
      <w:pPr>
        <w:rPr>
          <w:rtl/>
        </w:rPr>
      </w:pPr>
      <w:r>
        <w:rPr>
          <w:rFonts w:hint="cs"/>
          <w:rtl/>
        </w:rPr>
        <w:t>אבל ה</w:t>
      </w:r>
      <w:r w:rsidR="00F27FC2">
        <w:rPr>
          <w:rFonts w:hint="cs"/>
          <w:rtl/>
        </w:rPr>
        <w:t>יא</w:t>
      </w:r>
      <w:r>
        <w:rPr>
          <w:rFonts w:hint="cs"/>
          <w:rtl/>
        </w:rPr>
        <w:t xml:space="preserve"> לא במדינת </w:t>
      </w:r>
      <w:bookmarkStart w:id="1538" w:name="_ETM_Q5_426000"/>
      <w:bookmarkEnd w:id="1538"/>
      <w:r>
        <w:rPr>
          <w:rFonts w:hint="cs"/>
          <w:rtl/>
        </w:rPr>
        <w:t>ישראל.</w:t>
      </w:r>
    </w:p>
    <w:p w:rsidR="005A4B2E" w:rsidRDefault="005A4B2E" w:rsidP="00DA47CC">
      <w:pPr>
        <w:ind w:firstLine="0"/>
        <w:rPr>
          <w:rtl/>
        </w:rPr>
      </w:pPr>
      <w:bookmarkStart w:id="1539" w:name="_ETM_Q5_427000"/>
      <w:bookmarkEnd w:id="1539"/>
    </w:p>
    <w:p w:rsidR="005A4B2E" w:rsidRDefault="005A4B2E" w:rsidP="00DA47CC">
      <w:pPr>
        <w:pStyle w:val="af5"/>
        <w:rPr>
          <w:rtl/>
        </w:rPr>
      </w:pPr>
      <w:bookmarkStart w:id="1540" w:name="ET_interruption_5105_40"/>
      <w:r w:rsidRPr="005C67D6">
        <w:rPr>
          <w:rStyle w:val="TagStyle"/>
          <w:rtl/>
        </w:rPr>
        <w:t xml:space="preserve"> &lt;&lt; קריאה &gt;&gt;</w:t>
      </w:r>
      <w:r w:rsidRPr="00387637">
        <w:rPr>
          <w:rStyle w:val="TagStyle"/>
          <w:rtl/>
        </w:rPr>
        <w:t xml:space="preserve"> </w:t>
      </w:r>
      <w:r>
        <w:rPr>
          <w:rtl/>
        </w:rPr>
        <w:t>מיכל רוזין (מרצ):</w:t>
      </w:r>
      <w:r w:rsidRPr="00387637">
        <w:rPr>
          <w:rStyle w:val="TagStyle"/>
          <w:rtl/>
        </w:rPr>
        <w:t xml:space="preserve"> </w:t>
      </w:r>
      <w:r w:rsidRPr="005C67D6">
        <w:rPr>
          <w:rStyle w:val="TagStyle"/>
          <w:rtl/>
        </w:rPr>
        <w:t>&lt;&lt; קריאה &gt;&gt;</w:t>
      </w:r>
      <w:r>
        <w:rPr>
          <w:rtl/>
        </w:rPr>
        <w:t xml:space="preserve"> </w:t>
      </w:r>
      <w:bookmarkEnd w:id="1540"/>
    </w:p>
    <w:p w:rsidR="005A4B2E" w:rsidRDefault="005A4B2E" w:rsidP="00265331">
      <w:pPr>
        <w:rPr>
          <w:rtl/>
        </w:rPr>
      </w:pPr>
    </w:p>
    <w:p w:rsidR="005A4B2E" w:rsidRDefault="005A4B2E" w:rsidP="00DA47CC">
      <w:pPr>
        <w:rPr>
          <w:rtl/>
        </w:rPr>
      </w:pPr>
      <w:r>
        <w:rPr>
          <w:rFonts w:hint="cs"/>
          <w:rtl/>
        </w:rPr>
        <w:t xml:space="preserve">האם ארכיאולוגים יוכלו להיכנס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bookmarkStart w:id="1541" w:name="_ETM_Q5_429000"/>
      <w:bookmarkEnd w:id="1541"/>
    </w:p>
    <w:p w:rsidR="005A4B2E" w:rsidRDefault="005A4B2E" w:rsidP="00DA47CC">
      <w:pPr>
        <w:pStyle w:val="-"/>
        <w:rPr>
          <w:rtl/>
        </w:rPr>
      </w:pPr>
      <w:bookmarkStart w:id="1542" w:name="ET_speakercontinue_5478_41"/>
      <w:r w:rsidRPr="005C67D6">
        <w:rPr>
          <w:rStyle w:val="TagStyle"/>
          <w:rtl/>
        </w:rPr>
        <w:t xml:space="preserve"> &lt;&lt; דובר_המשך &gt;&gt;</w:t>
      </w:r>
      <w:r w:rsidRPr="00387637">
        <w:rPr>
          <w:rStyle w:val="TagStyle"/>
          <w:rtl/>
        </w:rPr>
        <w:t xml:space="preserve"> </w:t>
      </w:r>
      <w:r>
        <w:rPr>
          <w:rtl/>
        </w:rPr>
        <w:t>סגן שר הביטחון אלי בן</w:t>
      </w:r>
      <w:r>
        <w:rPr>
          <w:rFonts w:hint="cs"/>
          <w:rtl/>
        </w:rPr>
        <w:t>-</w:t>
      </w:r>
      <w:r>
        <w:rPr>
          <w:rtl/>
        </w:rPr>
        <w:t>דהן:</w:t>
      </w:r>
      <w:r w:rsidRPr="00387637">
        <w:rPr>
          <w:rStyle w:val="TagStyle"/>
          <w:rtl/>
        </w:rPr>
        <w:t xml:space="preserve"> </w:t>
      </w:r>
      <w:r w:rsidRPr="005C67D6">
        <w:rPr>
          <w:rStyle w:val="TagStyle"/>
          <w:rtl/>
        </w:rPr>
        <w:t>&lt;&lt; דובר_המשך &gt;&gt;</w:t>
      </w:r>
      <w:r>
        <w:rPr>
          <w:rtl/>
        </w:rPr>
        <w:t xml:space="preserve"> </w:t>
      </w:r>
      <w:bookmarkEnd w:id="1542"/>
    </w:p>
    <w:p w:rsidR="005A4B2E" w:rsidRDefault="005A4B2E" w:rsidP="00265331">
      <w:pPr>
        <w:rPr>
          <w:rtl/>
        </w:rPr>
      </w:pPr>
    </w:p>
    <w:p w:rsidR="005A4B2E" w:rsidRDefault="00963BD8" w:rsidP="00DA47CC">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F27FC2">
        <w:rPr>
          <w:rFonts w:hint="cs"/>
          <w:rtl/>
        </w:rPr>
        <w:t xml:space="preserve"> מה לעשות, </w:t>
      </w:r>
      <w:r w:rsidR="005A4B2E">
        <w:rPr>
          <w:rFonts w:hint="cs"/>
          <w:rtl/>
        </w:rPr>
        <w:t>תשמעו את האמת.</w:t>
      </w:r>
      <w:r w:rsidR="005A4B2E">
        <w:rPr>
          <w:rtl/>
        </w:rPr>
        <w:t xml:space="preserve"> </w:t>
      </w:r>
    </w:p>
    <w:p w:rsidR="005A4B2E" w:rsidRDefault="005A4B2E" w:rsidP="00DA47CC">
      <w:pPr>
        <w:pStyle w:val="af5"/>
        <w:keepNext/>
        <w:rPr>
          <w:rtl/>
        </w:rPr>
      </w:pPr>
      <w:bookmarkStart w:id="1543" w:name="_ETM_Q5_433000"/>
      <w:bookmarkEnd w:id="1543"/>
    </w:p>
    <w:p w:rsidR="005A4B2E" w:rsidRDefault="005A4B2E" w:rsidP="00DA47CC">
      <w:pPr>
        <w:pStyle w:val="af5"/>
        <w:rPr>
          <w:rtl/>
        </w:rPr>
      </w:pPr>
      <w:r w:rsidRPr="005C67D6">
        <w:rPr>
          <w:rStyle w:val="TagStyle"/>
          <w:rtl/>
        </w:rPr>
        <w:t xml:space="preserve"> &lt;&lt; קריאה &gt;&gt;</w:t>
      </w:r>
      <w:r w:rsidRPr="00387637">
        <w:rPr>
          <w:rStyle w:val="TagStyle"/>
          <w:rtl/>
        </w:rPr>
        <w:t xml:space="preserve"> </w:t>
      </w:r>
      <w:r>
        <w:rPr>
          <w:rtl/>
        </w:rPr>
        <w:t>מיכל רוזין (מרצ):</w:t>
      </w:r>
      <w:r w:rsidRPr="00387637">
        <w:rPr>
          <w:rStyle w:val="TagStyle"/>
          <w:rtl/>
        </w:rPr>
        <w:t xml:space="preserve"> </w:t>
      </w:r>
      <w:r w:rsidRPr="005C67D6">
        <w:rPr>
          <w:rStyle w:val="TagStyle"/>
          <w:rtl/>
        </w:rPr>
        <w:t>&lt;&lt; קריאה &gt;&gt;</w:t>
      </w:r>
      <w:r>
        <w:rPr>
          <w:rtl/>
        </w:rPr>
        <w:t xml:space="preserve"> </w:t>
      </w:r>
    </w:p>
    <w:p w:rsidR="005A4B2E" w:rsidRDefault="005A4B2E" w:rsidP="00265331">
      <w:pPr>
        <w:rPr>
          <w:rtl/>
        </w:rPr>
      </w:pPr>
    </w:p>
    <w:p w:rsidR="005A4B2E" w:rsidRDefault="00963BD8" w:rsidP="00DA47CC">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DA47CC">
      <w:pPr>
        <w:rPr>
          <w:rtl/>
        </w:rPr>
      </w:pPr>
      <w:bookmarkStart w:id="1544" w:name="_ETM_Q5_432000"/>
      <w:bookmarkEnd w:id="1544"/>
    </w:p>
    <w:p w:rsidR="005A4B2E" w:rsidRDefault="005A4B2E" w:rsidP="00DA47CC">
      <w:pPr>
        <w:pStyle w:val="af6"/>
        <w:rPr>
          <w:rtl/>
        </w:rPr>
      </w:pPr>
      <w:bookmarkStart w:id="1545" w:name="_ETM_Q5_438995"/>
      <w:bookmarkStart w:id="1546" w:name="_ETM_Q5_439105"/>
      <w:bookmarkStart w:id="1547" w:name="ET_yor_5317_15"/>
      <w:bookmarkEnd w:id="1545"/>
      <w:bookmarkEnd w:id="1546"/>
      <w:r w:rsidRPr="005C67D6">
        <w:rPr>
          <w:rStyle w:val="TagStyle"/>
          <w:rtl/>
        </w:rPr>
        <w:t xml:space="preserve"> &lt;&lt; יור &gt;&gt;</w:t>
      </w:r>
      <w:r w:rsidRPr="000F5252">
        <w:rPr>
          <w:rStyle w:val="TagStyle"/>
          <w:rtl/>
        </w:rPr>
        <w:t xml:space="preserve"> </w:t>
      </w:r>
      <w:r>
        <w:rPr>
          <w:rtl/>
        </w:rPr>
        <w:t>היו"ר יולי יואל אדלשטיין:</w:t>
      </w:r>
      <w:r w:rsidRPr="000F5252">
        <w:rPr>
          <w:rStyle w:val="TagStyle"/>
          <w:rtl/>
        </w:rPr>
        <w:t xml:space="preserve"> </w:t>
      </w:r>
      <w:r w:rsidRPr="005C67D6">
        <w:rPr>
          <w:rStyle w:val="TagStyle"/>
          <w:rtl/>
        </w:rPr>
        <w:t>&lt;&lt; יור &gt;&gt;</w:t>
      </w:r>
      <w:r>
        <w:rPr>
          <w:rtl/>
        </w:rPr>
        <w:t xml:space="preserve"> </w:t>
      </w:r>
      <w:bookmarkEnd w:id="1547"/>
    </w:p>
    <w:p w:rsidR="005A4B2E" w:rsidRDefault="005A4B2E" w:rsidP="00265331">
      <w:pPr>
        <w:rPr>
          <w:rtl/>
        </w:rPr>
      </w:pPr>
    </w:p>
    <w:p w:rsidR="005A4B2E" w:rsidRDefault="005A4B2E" w:rsidP="00F27FC2">
      <w:pPr>
        <w:rPr>
          <w:rtl/>
        </w:rPr>
      </w:pPr>
      <w:bookmarkStart w:id="1548" w:name="_ETM_Q5_440167"/>
      <w:bookmarkEnd w:id="1548"/>
      <w:r>
        <w:rPr>
          <w:rFonts w:hint="cs"/>
          <w:rtl/>
        </w:rPr>
        <w:t xml:space="preserve">תודה לסגן שר הביטחון חבר </w:t>
      </w:r>
      <w:bookmarkStart w:id="1549" w:name="_ETM_Q5_435000"/>
      <w:bookmarkEnd w:id="1549"/>
      <w:r>
        <w:rPr>
          <w:rFonts w:hint="cs"/>
          <w:rtl/>
        </w:rPr>
        <w:t xml:space="preserve">הכנסת אליהו בן-דהן על תשובותיו. </w:t>
      </w:r>
    </w:p>
    <w:p w:rsidR="00F27FC2" w:rsidRDefault="00F27FC2" w:rsidP="00F27FC2">
      <w:pPr>
        <w:rPr>
          <w:rtl/>
        </w:rPr>
      </w:pPr>
    </w:p>
    <w:p w:rsidR="00F27FC2" w:rsidRDefault="00F27FC2" w:rsidP="00F27FC2">
      <w:pPr>
        <w:rPr>
          <w:rtl/>
        </w:rPr>
      </w:pPr>
    </w:p>
    <w:p w:rsidR="00F27FC2" w:rsidRDefault="00F27FC2" w:rsidP="00F27FC2">
      <w:pPr>
        <w:pStyle w:val="a6"/>
        <w:rPr>
          <w:rtl/>
        </w:rPr>
      </w:pPr>
      <w:r w:rsidRPr="006F1CD4">
        <w:rPr>
          <w:rStyle w:val="TagStyle"/>
          <w:rtl/>
        </w:rPr>
        <w:t xml:space="preserve">&lt;&lt; נושא &gt;&gt; </w:t>
      </w:r>
      <w:r>
        <w:rPr>
          <w:rtl/>
        </w:rPr>
        <w:t>שאילתות דחופות</w:t>
      </w:r>
      <w:r w:rsidRPr="006F1CD4">
        <w:rPr>
          <w:rStyle w:val="TagStyle"/>
          <w:rtl/>
        </w:rPr>
        <w:t xml:space="preserve"> &lt;&lt; נושא &gt;&gt;</w:t>
      </w:r>
      <w:r>
        <w:rPr>
          <w:rtl/>
        </w:rPr>
        <w:t xml:space="preserve"> </w:t>
      </w:r>
    </w:p>
    <w:p w:rsidR="00F27FC2" w:rsidRDefault="00F27FC2" w:rsidP="00DA47CC">
      <w:pPr>
        <w:rPr>
          <w:rtl/>
        </w:rPr>
      </w:pPr>
    </w:p>
    <w:p w:rsidR="005A4B2E" w:rsidRDefault="005A4B2E" w:rsidP="00DA47CC">
      <w:pPr>
        <w:rPr>
          <w:rtl/>
        </w:rPr>
      </w:pPr>
      <w:r>
        <w:rPr>
          <w:rFonts w:hint="cs"/>
          <w:rtl/>
        </w:rPr>
        <w:t xml:space="preserve">אנחנו עוברים לשאילתה דחופה מס' 566, של </w:t>
      </w:r>
      <w:bookmarkStart w:id="1550" w:name="_ETM_Q5_446000"/>
      <w:bookmarkEnd w:id="1550"/>
      <w:r>
        <w:rPr>
          <w:rFonts w:hint="cs"/>
          <w:rtl/>
        </w:rPr>
        <w:t xml:space="preserve">חברת הכנסת מרב מיכאלי. אני מתכבד להזמין את שרת התרבות והספורט חברת הכנסת מירי רגב להשיב. נושא השאילתה: תנאי השכר בפרויקט אתנה. יש גם שואלת נוספת, חברת הכנסת </w:t>
      </w:r>
      <w:bookmarkStart w:id="1551" w:name="_ETM_Q5_460000"/>
      <w:bookmarkEnd w:id="1551"/>
      <w:r>
        <w:rPr>
          <w:rFonts w:hint="cs"/>
          <w:rtl/>
        </w:rPr>
        <w:t>רחל עזריה</w:t>
      </w:r>
      <w:bookmarkStart w:id="1552" w:name="_ETM_Q5_461878"/>
      <w:bookmarkStart w:id="1553" w:name="_ETM_Q5_462031"/>
      <w:bookmarkEnd w:id="1552"/>
      <w:bookmarkEnd w:id="1553"/>
      <w:r>
        <w:rPr>
          <w:rFonts w:hint="cs"/>
          <w:rtl/>
        </w:rPr>
        <w:t xml:space="preserve">, שהגישה נושא דומה. </w:t>
      </w:r>
    </w:p>
    <w:p w:rsidR="005A4B2E" w:rsidRDefault="005A4B2E" w:rsidP="00DA47CC">
      <w:pPr>
        <w:rPr>
          <w:rtl/>
        </w:rPr>
      </w:pPr>
      <w:bookmarkStart w:id="1554" w:name="_ETM_Q5_465000"/>
      <w:bookmarkEnd w:id="1554"/>
    </w:p>
    <w:p w:rsidR="005A4B2E" w:rsidRDefault="005A4B2E" w:rsidP="00DA47CC">
      <w:pPr>
        <w:rPr>
          <w:rtl/>
        </w:rPr>
      </w:pPr>
      <w:bookmarkStart w:id="1555" w:name="_ETM_Q5_467000"/>
      <w:bookmarkEnd w:id="1555"/>
      <w:r>
        <w:rPr>
          <w:rFonts w:hint="cs"/>
          <w:rtl/>
        </w:rPr>
        <w:t xml:space="preserve">בבקשה, חברת הכנסת מרב מיכאלי תקרא את נוסח השאילתה. </w:t>
      </w:r>
    </w:p>
    <w:p w:rsidR="005A4B2E" w:rsidRPr="000F5252" w:rsidRDefault="005A4B2E" w:rsidP="00DA47CC">
      <w:pPr>
        <w:rPr>
          <w:rtl/>
        </w:rPr>
      </w:pPr>
      <w:bookmarkStart w:id="1556" w:name="_ETM_Q5_469000"/>
      <w:bookmarkEnd w:id="1556"/>
    </w:p>
    <w:p w:rsidR="005A4B2E" w:rsidRDefault="005A4B2E" w:rsidP="00DA47CC">
      <w:pPr>
        <w:pStyle w:val="a9"/>
        <w:rPr>
          <w:rtl/>
        </w:rPr>
      </w:pPr>
      <w:bookmarkStart w:id="1557" w:name="_ETM_Q5_175083"/>
      <w:bookmarkStart w:id="1558" w:name="_ETM_Q5_175333"/>
      <w:bookmarkStart w:id="1559" w:name="_ETM_Q5_175411"/>
      <w:bookmarkEnd w:id="1557"/>
      <w:bookmarkEnd w:id="1558"/>
      <w:bookmarkEnd w:id="1559"/>
      <w:r w:rsidRPr="0022026E">
        <w:rPr>
          <w:rStyle w:val="TagStyle"/>
          <w:rtl/>
        </w:rPr>
        <w:t xml:space="preserve">  </w:t>
      </w:r>
      <w:bookmarkStart w:id="1560" w:name="ET_query_616244_16"/>
      <w:r w:rsidRPr="0022026E">
        <w:rPr>
          <w:rStyle w:val="TagStyle"/>
          <w:rtl/>
        </w:rPr>
        <w:t xml:space="preserve"> &lt;&lt; שאילתה &gt;&gt;</w:t>
      </w:r>
      <w:r w:rsidRPr="000F5252">
        <w:rPr>
          <w:rStyle w:val="TagStyle"/>
          <w:rtl/>
        </w:rPr>
        <w:t xml:space="preserve"> </w:t>
      </w:r>
      <w:bookmarkStart w:id="1561" w:name="_Toc529990371"/>
      <w:bookmarkStart w:id="1562" w:name="_Toc529993602"/>
      <w:bookmarkStart w:id="1563" w:name="_Toc529996240"/>
      <w:r>
        <w:rPr>
          <w:rtl/>
        </w:rPr>
        <w:t xml:space="preserve">566. תנאי השכר בפרויקט </w:t>
      </w:r>
      <w:r>
        <w:rPr>
          <w:rFonts w:hint="cs"/>
          <w:rtl/>
        </w:rPr>
        <w:t>"</w:t>
      </w:r>
      <w:r>
        <w:rPr>
          <w:rtl/>
        </w:rPr>
        <w:t>אתנה</w:t>
      </w:r>
      <w:r>
        <w:rPr>
          <w:rFonts w:hint="cs"/>
          <w:rtl/>
        </w:rPr>
        <w:t>"</w:t>
      </w:r>
      <w:bookmarkEnd w:id="1561"/>
      <w:bookmarkEnd w:id="1562"/>
      <w:bookmarkEnd w:id="1563"/>
      <w:r w:rsidRPr="000F5252">
        <w:rPr>
          <w:rStyle w:val="TagStyle"/>
          <w:rtl/>
        </w:rPr>
        <w:t xml:space="preserve"> </w:t>
      </w:r>
      <w:r w:rsidRPr="0022026E">
        <w:rPr>
          <w:rStyle w:val="TagStyle"/>
          <w:rtl/>
        </w:rPr>
        <w:t>&lt;&lt; שאילתה &gt;&gt;</w:t>
      </w:r>
      <w:r>
        <w:rPr>
          <w:rtl/>
        </w:rPr>
        <w:t xml:space="preserve"> </w:t>
      </w:r>
      <w:bookmarkEnd w:id="1560"/>
    </w:p>
    <w:p w:rsidR="005A4B2E" w:rsidRDefault="005A4B2E" w:rsidP="00DA47CC">
      <w:pPr>
        <w:rPr>
          <w:rtl/>
        </w:rPr>
      </w:pPr>
    </w:p>
    <w:p w:rsidR="005A4B2E" w:rsidRDefault="005A4B2E" w:rsidP="00DA47CC">
      <w:pPr>
        <w:pStyle w:val="a4"/>
        <w:rPr>
          <w:rtl/>
        </w:rPr>
      </w:pPr>
      <w:bookmarkStart w:id="1564" w:name="ET_speaker_5090_17"/>
      <w:r w:rsidRPr="005C67D6">
        <w:rPr>
          <w:rStyle w:val="TagStyle"/>
          <w:rtl/>
        </w:rPr>
        <w:t xml:space="preserve"> &lt;&lt; דובר &gt;&gt;</w:t>
      </w:r>
      <w:r w:rsidRPr="000F5252">
        <w:rPr>
          <w:rStyle w:val="TagStyle"/>
          <w:rtl/>
        </w:rPr>
        <w:t xml:space="preserve"> </w:t>
      </w:r>
      <w:bookmarkStart w:id="1565" w:name="_Toc529990372"/>
      <w:bookmarkStart w:id="1566" w:name="_Toc529993603"/>
      <w:bookmarkStart w:id="1567" w:name="_Toc529996241"/>
      <w:r>
        <w:rPr>
          <w:rtl/>
        </w:rPr>
        <w:t>מרב מיכאלי (המחנה הציוני):</w:t>
      </w:r>
      <w:bookmarkEnd w:id="1565"/>
      <w:bookmarkEnd w:id="1566"/>
      <w:bookmarkEnd w:id="1567"/>
      <w:r w:rsidRPr="000F5252">
        <w:rPr>
          <w:rStyle w:val="TagStyle"/>
          <w:rtl/>
        </w:rPr>
        <w:t xml:space="preserve"> </w:t>
      </w:r>
      <w:r w:rsidRPr="005C67D6">
        <w:rPr>
          <w:rStyle w:val="TagStyle"/>
          <w:rtl/>
        </w:rPr>
        <w:t>&lt;&lt; דובר &gt;&gt;</w:t>
      </w:r>
      <w:r>
        <w:rPr>
          <w:rtl/>
        </w:rPr>
        <w:t xml:space="preserve"> </w:t>
      </w:r>
      <w:bookmarkEnd w:id="1564"/>
    </w:p>
    <w:p w:rsidR="005A4B2E" w:rsidRDefault="005A4B2E" w:rsidP="00265331">
      <w:pPr>
        <w:rPr>
          <w:rtl/>
        </w:rPr>
      </w:pPr>
    </w:p>
    <w:p w:rsidR="005A4B2E" w:rsidRPr="009F1FFC" w:rsidRDefault="005A4B2E" w:rsidP="00DA47CC">
      <w:pPr>
        <w:rPr>
          <w:rtl/>
        </w:rPr>
      </w:pPr>
      <w:bookmarkStart w:id="1568" w:name="_ETM_Q5_503667"/>
      <w:bookmarkStart w:id="1569" w:name="_ETM_Q5_503964"/>
      <w:bookmarkStart w:id="1570" w:name="_ETM_Q5_504042"/>
      <w:bookmarkEnd w:id="1568"/>
      <w:bookmarkEnd w:id="1569"/>
      <w:bookmarkEnd w:id="1570"/>
      <w:r>
        <w:rPr>
          <w:rFonts w:hint="cs"/>
          <w:rtl/>
        </w:rPr>
        <w:t xml:space="preserve">בשבוע שעבר פורסם כי תנאי השכר בפרויקט אתנה, שהוא פרויקט לקידום נשים בספורט, הם </w:t>
      </w:r>
      <w:bookmarkStart w:id="1571" w:name="_ETM_Q5_483000"/>
      <w:bookmarkEnd w:id="1571"/>
      <w:r>
        <w:rPr>
          <w:rFonts w:hint="cs"/>
          <w:rtl/>
        </w:rPr>
        <w:t xml:space="preserve">תנאים נצלניים. </w:t>
      </w:r>
    </w:p>
    <w:p w:rsidR="005A4B2E" w:rsidRDefault="005A4B2E" w:rsidP="00DA47CC">
      <w:pPr>
        <w:rPr>
          <w:rtl/>
        </w:rPr>
      </w:pPr>
    </w:p>
    <w:p w:rsidR="005A4B2E" w:rsidRDefault="005A4B2E" w:rsidP="00DA47CC">
      <w:pPr>
        <w:rPr>
          <w:rtl/>
        </w:rPr>
      </w:pPr>
      <w:r>
        <w:rPr>
          <w:rFonts w:hint="cs"/>
          <w:rtl/>
        </w:rPr>
        <w:t>ב</w:t>
      </w:r>
      <w:r w:rsidRPr="00472AB3">
        <w:rPr>
          <w:rFonts w:hint="cs"/>
          <w:rtl/>
        </w:rPr>
        <w:t>רצוני לשאול</w:t>
      </w:r>
      <w:r>
        <w:rPr>
          <w:rFonts w:hint="cs"/>
          <w:rtl/>
        </w:rPr>
        <w:t>, גברתי השרה</w:t>
      </w:r>
      <w:r w:rsidRPr="00472AB3">
        <w:rPr>
          <w:rFonts w:hint="cs"/>
          <w:rtl/>
        </w:rPr>
        <w:t>:</w:t>
      </w:r>
    </w:p>
    <w:p w:rsidR="005A4B2E" w:rsidRPr="00472AB3" w:rsidRDefault="005A4B2E" w:rsidP="00DA47CC">
      <w:pPr>
        <w:rPr>
          <w:rtl/>
        </w:rPr>
      </w:pPr>
    </w:p>
    <w:p w:rsidR="005A4B2E" w:rsidRDefault="005A4B2E" w:rsidP="00DA47CC">
      <w:pPr>
        <w:rPr>
          <w:rtl/>
        </w:rPr>
      </w:pPr>
      <w:r>
        <w:rPr>
          <w:rFonts w:hint="cs"/>
          <w:rtl/>
        </w:rPr>
        <w:t xml:space="preserve">1. מדוע העובדות הוחרגו מההסכם הקיבוצי בווינגייט ומדוע הן אינן נחשבות עובדות מדינה, עובדות המשרד? </w:t>
      </w:r>
    </w:p>
    <w:p w:rsidR="005A4B2E" w:rsidRDefault="005A4B2E" w:rsidP="00DA47CC">
      <w:pPr>
        <w:rPr>
          <w:rtl/>
        </w:rPr>
      </w:pPr>
      <w:bookmarkStart w:id="1572" w:name="_ETM_Q5_493000"/>
      <w:bookmarkEnd w:id="1572"/>
    </w:p>
    <w:p w:rsidR="005A4B2E" w:rsidRPr="009F1FFC" w:rsidRDefault="005A4B2E" w:rsidP="00DA47CC">
      <w:pPr>
        <w:rPr>
          <w:rtl/>
        </w:rPr>
      </w:pPr>
      <w:r>
        <w:rPr>
          <w:rFonts w:hint="cs"/>
          <w:rtl/>
        </w:rPr>
        <w:t>2. העובדות טוענות כי אינך מסייעת להן בניסיון לשפר את תנאי שכרן. מדוע?</w:t>
      </w:r>
    </w:p>
    <w:p w:rsidR="005A4B2E" w:rsidRPr="00472AB3" w:rsidRDefault="005A4B2E" w:rsidP="00DA47CC">
      <w:pPr>
        <w:rPr>
          <w:rStyle w:val="afe"/>
          <w:rtl/>
        </w:rPr>
      </w:pPr>
      <w:r>
        <w:rPr>
          <w:rStyle w:val="afe"/>
          <w:rFonts w:hint="cs"/>
          <w:rtl/>
        </w:rPr>
        <w:t xml:space="preserve"> </w:t>
      </w:r>
    </w:p>
    <w:p w:rsidR="005A4B2E" w:rsidRDefault="005A4B2E" w:rsidP="00DA47CC">
      <w:pPr>
        <w:pStyle w:val="af6"/>
        <w:rPr>
          <w:rtl/>
        </w:rPr>
      </w:pPr>
      <w:bookmarkStart w:id="1573" w:name="_ETM_Q5_477307"/>
      <w:bookmarkStart w:id="1574" w:name="_ETM_Q5_477651"/>
      <w:bookmarkStart w:id="1575" w:name="_ETM_Q5_477776"/>
      <w:bookmarkEnd w:id="1573"/>
      <w:bookmarkEnd w:id="1574"/>
      <w:bookmarkEnd w:id="1575"/>
      <w:r w:rsidRPr="005C67D6">
        <w:rPr>
          <w:rStyle w:val="TagStyle"/>
          <w:rtl/>
        </w:rPr>
        <w:t xml:space="preserve"> &lt;&lt; יור &gt;&gt;</w:t>
      </w:r>
      <w:r w:rsidRPr="0088737F">
        <w:rPr>
          <w:rStyle w:val="TagStyle"/>
          <w:rtl/>
        </w:rPr>
        <w:t xml:space="preserve"> </w:t>
      </w:r>
      <w:r>
        <w:rPr>
          <w:rtl/>
        </w:rPr>
        <w:t>היו"ר יולי יואל אדלשטיין:</w:t>
      </w:r>
      <w:r w:rsidRPr="0088737F">
        <w:rPr>
          <w:rStyle w:val="TagStyle"/>
          <w:rtl/>
        </w:rPr>
        <w:t xml:space="preserve"> </w:t>
      </w:r>
      <w:r w:rsidRPr="005C67D6">
        <w:rPr>
          <w:rStyle w:val="TagStyle"/>
          <w:rtl/>
        </w:rPr>
        <w:t>&lt;&lt; יור &gt;&gt;</w:t>
      </w:r>
      <w:r>
        <w:rPr>
          <w:rtl/>
        </w:rPr>
        <w:t xml:space="preserve"> </w:t>
      </w:r>
    </w:p>
    <w:p w:rsidR="005A4B2E" w:rsidRDefault="005A4B2E" w:rsidP="00265331">
      <w:pPr>
        <w:rPr>
          <w:rtl/>
        </w:rPr>
      </w:pPr>
    </w:p>
    <w:p w:rsidR="005A4B2E" w:rsidRDefault="005A4B2E" w:rsidP="00DA47CC">
      <w:pPr>
        <w:rPr>
          <w:rtl/>
        </w:rPr>
      </w:pPr>
      <w:r>
        <w:rPr>
          <w:rFonts w:hint="cs"/>
          <w:rtl/>
        </w:rPr>
        <w:t xml:space="preserve">תודה. בבקשה, גברתי השרה. </w:t>
      </w:r>
    </w:p>
    <w:p w:rsidR="005A4B2E" w:rsidRDefault="005A4B2E" w:rsidP="00DA47CC">
      <w:pPr>
        <w:rPr>
          <w:rtl/>
        </w:rPr>
      </w:pPr>
      <w:bookmarkStart w:id="1576" w:name="_ETM_Q5_501000"/>
      <w:bookmarkEnd w:id="1576"/>
    </w:p>
    <w:p w:rsidR="005A4B2E" w:rsidRDefault="005A4B2E" w:rsidP="00DA47CC">
      <w:pPr>
        <w:pStyle w:val="a4"/>
        <w:rPr>
          <w:rtl/>
        </w:rPr>
      </w:pPr>
      <w:bookmarkStart w:id="1577" w:name="ET_speaker_5377_18"/>
      <w:r w:rsidRPr="005C67D6">
        <w:rPr>
          <w:rStyle w:val="TagStyle"/>
          <w:rtl/>
        </w:rPr>
        <w:t xml:space="preserve"> &lt;&lt; דובר &gt;&gt;</w:t>
      </w:r>
      <w:r w:rsidRPr="000F5252">
        <w:rPr>
          <w:rStyle w:val="TagStyle"/>
          <w:rtl/>
        </w:rPr>
        <w:t xml:space="preserve"> </w:t>
      </w:r>
      <w:bookmarkStart w:id="1578" w:name="_Toc529990373"/>
      <w:bookmarkStart w:id="1579" w:name="_Toc529993604"/>
      <w:bookmarkStart w:id="1580" w:name="_Toc529996242"/>
      <w:r>
        <w:rPr>
          <w:rtl/>
        </w:rPr>
        <w:t>שרת התרבות והספורט מירי רגב:</w:t>
      </w:r>
      <w:bookmarkEnd w:id="1578"/>
      <w:bookmarkEnd w:id="1579"/>
      <w:bookmarkEnd w:id="1580"/>
      <w:r w:rsidRPr="000F5252">
        <w:rPr>
          <w:rStyle w:val="TagStyle"/>
          <w:rtl/>
        </w:rPr>
        <w:t xml:space="preserve"> </w:t>
      </w:r>
      <w:r w:rsidRPr="005C67D6">
        <w:rPr>
          <w:rStyle w:val="TagStyle"/>
          <w:rtl/>
        </w:rPr>
        <w:t>&lt;&lt; דובר &gt;&gt;</w:t>
      </w:r>
      <w:r>
        <w:rPr>
          <w:rtl/>
        </w:rPr>
        <w:t xml:space="preserve"> </w:t>
      </w:r>
      <w:bookmarkEnd w:id="1577"/>
    </w:p>
    <w:p w:rsidR="005A4B2E" w:rsidRDefault="005A4B2E" w:rsidP="00265331">
      <w:pPr>
        <w:rPr>
          <w:rtl/>
        </w:rPr>
      </w:pPr>
    </w:p>
    <w:p w:rsidR="005A4B2E" w:rsidRDefault="005A4B2E" w:rsidP="00F27FC2">
      <w:pPr>
        <w:rPr>
          <w:rtl/>
        </w:rPr>
      </w:pPr>
      <w:bookmarkStart w:id="1581" w:name="_ETM_Q5_517010"/>
      <w:bookmarkStart w:id="1582" w:name="_ETM_Q5_517307"/>
      <w:bookmarkStart w:id="1583" w:name="_ETM_Q5_517401"/>
      <w:bookmarkEnd w:id="1581"/>
      <w:bookmarkEnd w:id="1582"/>
      <w:bookmarkEnd w:id="1583"/>
      <w:r>
        <w:rPr>
          <w:rFonts w:hint="cs"/>
          <w:rtl/>
        </w:rPr>
        <w:t xml:space="preserve">תודה רבה לך, חברת הכנסת מיכאלי על השאילתה. כבוד יושב-ראש הכנסת, חבריי חברי הכנסת, </w:t>
      </w:r>
      <w:bookmarkStart w:id="1584" w:name="_ETM_Q5_510000"/>
      <w:bookmarkEnd w:id="1584"/>
      <w:r>
        <w:rPr>
          <w:rFonts w:hint="cs"/>
          <w:rtl/>
        </w:rPr>
        <w:t xml:space="preserve">כנסת נכבדה, התרגשתי לראות את התגובה </w:t>
      </w:r>
      <w:bookmarkStart w:id="1585" w:name="_ETM_Q5_528854"/>
      <w:bookmarkEnd w:id="1585"/>
      <w:r>
        <w:rPr>
          <w:rFonts w:hint="cs"/>
          <w:rtl/>
        </w:rPr>
        <w:t xml:space="preserve">המהירה שלך, מיכאלי, בעקבות כתבה עיתונאית מוטה, והתרגשתי </w:t>
      </w:r>
      <w:bookmarkStart w:id="1586" w:name="_ETM_Q5_520000"/>
      <w:bookmarkEnd w:id="1586"/>
      <w:r>
        <w:rPr>
          <w:rFonts w:hint="cs"/>
          <w:rtl/>
        </w:rPr>
        <w:t xml:space="preserve">גם לראות את הקפיצה שלך להגנה על זכות הנשים. לא ראיתי שעשית משהו </w:t>
      </w:r>
      <w:r w:rsidR="00F27FC2">
        <w:rPr>
          <w:rFonts w:hint="cs"/>
          <w:rtl/>
        </w:rPr>
        <w:t>ב</w:t>
      </w:r>
      <w:r>
        <w:rPr>
          <w:rFonts w:hint="cs"/>
          <w:rtl/>
        </w:rPr>
        <w:t xml:space="preserve">מליאה הזאת כשעמד פה חבר מהאופוזיציה ודיבר שקרים, ולעג לנשים ולדרך שבה </w:t>
      </w:r>
      <w:bookmarkStart w:id="1587" w:name="_ETM_Q5_537854"/>
      <w:bookmarkEnd w:id="1587"/>
      <w:r>
        <w:rPr>
          <w:rFonts w:hint="cs"/>
          <w:rtl/>
        </w:rPr>
        <w:t xml:space="preserve">הן מתקדמות, אבל צביעות, רבותיי, צביעות. </w:t>
      </w:r>
    </w:p>
    <w:p w:rsidR="005A4B2E" w:rsidRDefault="005A4B2E" w:rsidP="00DA47CC">
      <w:pPr>
        <w:rPr>
          <w:rtl/>
        </w:rPr>
      </w:pPr>
    </w:p>
    <w:p w:rsidR="005A4B2E" w:rsidRDefault="005A4B2E" w:rsidP="00F27FC2">
      <w:pPr>
        <w:rPr>
          <w:rtl/>
        </w:rPr>
      </w:pPr>
      <w:r>
        <w:rPr>
          <w:rFonts w:hint="cs"/>
          <w:rtl/>
        </w:rPr>
        <w:t xml:space="preserve">ועכשיו בואי נעשה סדר בדברים ונענה לך על השאלות שלך, כי ברור מהשאלות שלך </w:t>
      </w:r>
      <w:bookmarkStart w:id="1588" w:name="_ETM_Q5_541000"/>
      <w:bookmarkEnd w:id="1588"/>
      <w:r>
        <w:rPr>
          <w:rFonts w:hint="cs"/>
          <w:rtl/>
        </w:rPr>
        <w:t xml:space="preserve">שאת לא מכירה את העובדות, אבל כמה מפתיע. כחלק מהפיכת </w:t>
      </w:r>
      <w:bookmarkStart w:id="1589" w:name="_ETM_Q5_545000"/>
      <w:bookmarkEnd w:id="1589"/>
      <w:r>
        <w:rPr>
          <w:rFonts w:hint="cs"/>
          <w:rtl/>
        </w:rPr>
        <w:t xml:space="preserve">וינגייט לתאגיד בבעלות המדינה ומאחר שווינגייט התנהלה אז כעמותה </w:t>
      </w:r>
      <w:bookmarkStart w:id="1590" w:name="_ETM_Q5_553000"/>
      <w:bookmarkEnd w:id="1590"/>
      <w:r>
        <w:rPr>
          <w:rFonts w:hint="cs"/>
          <w:rtl/>
        </w:rPr>
        <w:t xml:space="preserve">פרטית עם משכורות גבוהות יחסית למקובל במשק, דרש הממונה על </w:t>
      </w:r>
      <w:bookmarkStart w:id="1591" w:name="_ETM_Q5_561776"/>
      <w:bookmarkEnd w:id="1591"/>
      <w:r>
        <w:rPr>
          <w:rFonts w:hint="cs"/>
          <w:rtl/>
        </w:rPr>
        <w:t xml:space="preserve">השכר להתאים את שכר העובדים לתנאי העובדים במגזר </w:t>
      </w:r>
      <w:bookmarkStart w:id="1592" w:name="_ETM_Q5_563000"/>
      <w:bookmarkEnd w:id="1592"/>
      <w:r>
        <w:rPr>
          <w:rFonts w:hint="cs"/>
          <w:rtl/>
        </w:rPr>
        <w:t xml:space="preserve">הציבורי מאחר שהם הופכים לעובדי תאגיד </w:t>
      </w:r>
      <w:bookmarkStart w:id="1593" w:name="_ETM_Q5_571807"/>
      <w:bookmarkEnd w:id="1593"/>
      <w:r>
        <w:rPr>
          <w:rFonts w:hint="cs"/>
          <w:rtl/>
        </w:rPr>
        <w:t>ממשלתי. אשר על כ</w:t>
      </w:r>
      <w:r w:rsidR="00F27FC2">
        <w:rPr>
          <w:rFonts w:hint="cs"/>
          <w:rtl/>
        </w:rPr>
        <w:t>ן</w:t>
      </w:r>
      <w:r>
        <w:rPr>
          <w:rFonts w:hint="cs"/>
          <w:rtl/>
        </w:rPr>
        <w:t xml:space="preserve"> התקיימו דיונים עם הנהלת וינגייט יחד עם הממונה </w:t>
      </w:r>
      <w:bookmarkStart w:id="1594" w:name="_ETM_Q5_569000"/>
      <w:bookmarkEnd w:id="1594"/>
      <w:r>
        <w:rPr>
          <w:rFonts w:hint="cs"/>
          <w:rtl/>
        </w:rPr>
        <w:t>על השכר, עם ועד עובדי מכון וינגייט ועם ההסתדרות</w:t>
      </w:r>
      <w:bookmarkStart w:id="1595" w:name="_ETM_Q5_573000"/>
      <w:bookmarkEnd w:id="1595"/>
      <w:r>
        <w:rPr>
          <w:rFonts w:hint="cs"/>
          <w:rtl/>
        </w:rPr>
        <w:t xml:space="preserve">, במטרה לאגד את העובדים תחת הסכם </w:t>
      </w:r>
      <w:bookmarkStart w:id="1596" w:name="_ETM_Q5_582276"/>
      <w:bookmarkEnd w:id="1596"/>
      <w:r>
        <w:rPr>
          <w:rFonts w:hint="cs"/>
          <w:rtl/>
        </w:rPr>
        <w:t xml:space="preserve">קיבוצי שיצמיד את שכר העובדים למסגרות השכר הנהוגות במגזר הציבורי. </w:t>
      </w:r>
      <w:bookmarkStart w:id="1597" w:name="_ETM_Q5_584000"/>
      <w:bookmarkEnd w:id="1597"/>
      <w:r>
        <w:rPr>
          <w:rFonts w:hint="cs"/>
          <w:rtl/>
        </w:rPr>
        <w:t xml:space="preserve">במסגרת ההסכם הותאם חלק משכר העובדים לדרגות המקובלות במשרדים, הממשלתיים כמובן, </w:t>
      </w:r>
      <w:bookmarkStart w:id="1598" w:name="_ETM_Q5_590000"/>
      <w:bookmarkEnd w:id="1598"/>
      <w:r>
        <w:rPr>
          <w:rFonts w:hint="cs"/>
          <w:rtl/>
        </w:rPr>
        <w:t xml:space="preserve">ואלו שלא </w:t>
      </w:r>
      <w:bookmarkStart w:id="1599" w:name="_ETM_Q5_596807"/>
      <w:bookmarkEnd w:id="1599"/>
      <w:r>
        <w:rPr>
          <w:rFonts w:hint="cs"/>
          <w:rtl/>
        </w:rPr>
        <w:t xml:space="preserve">הסכימו להיכנס להסכם פרשו. זה החוק, זה הנוהל, אם את לא יודעת. עם </w:t>
      </w:r>
      <w:bookmarkStart w:id="1600" w:name="_ETM_Q5_599000"/>
      <w:bookmarkEnd w:id="1600"/>
      <w:r>
        <w:rPr>
          <w:rFonts w:hint="cs"/>
          <w:rtl/>
        </w:rPr>
        <w:t>זאת</w:t>
      </w:r>
      <w:r w:rsidR="00F27FC2">
        <w:rPr>
          <w:rFonts w:hint="cs"/>
          <w:rtl/>
        </w:rPr>
        <w:t>,</w:t>
      </w:r>
      <w:r>
        <w:rPr>
          <w:rFonts w:hint="cs"/>
          <w:rtl/>
        </w:rPr>
        <w:t xml:space="preserve"> </w:t>
      </w:r>
      <w:bookmarkStart w:id="1601" w:name="_ETM_Q5_606010"/>
      <w:bookmarkEnd w:id="1601"/>
      <w:r>
        <w:rPr>
          <w:rFonts w:hint="cs"/>
          <w:rtl/>
        </w:rPr>
        <w:t>החלטנו להחריג את עובדות אתנה מההסכם בשלב זה ולשמור על שכרן הנוכחי</w:t>
      </w:r>
      <w:r w:rsidR="00F27FC2">
        <w:rPr>
          <w:rFonts w:hint="cs"/>
          <w:rtl/>
        </w:rPr>
        <w:t>,</w:t>
      </w:r>
      <w:r>
        <w:rPr>
          <w:rFonts w:hint="cs"/>
          <w:rtl/>
        </w:rPr>
        <w:t xml:space="preserve"> מתוך כוונה לשמור על עובדות אתנה במערכה. אומנם </w:t>
      </w:r>
      <w:bookmarkStart w:id="1602" w:name="_ETM_Q5_617323"/>
      <w:bookmarkEnd w:id="1602"/>
      <w:r>
        <w:rPr>
          <w:rFonts w:hint="cs"/>
          <w:rtl/>
        </w:rPr>
        <w:t>נצטרך לטפל בהן במסגרת שלב ב' של התאגיד</w:t>
      </w:r>
      <w:r w:rsidR="00F27FC2">
        <w:rPr>
          <w:rFonts w:hint="cs"/>
          <w:rtl/>
        </w:rPr>
        <w:t>,</w:t>
      </w:r>
      <w:r>
        <w:rPr>
          <w:rFonts w:hint="cs"/>
          <w:rtl/>
        </w:rPr>
        <w:t xml:space="preserve"> של המכון. </w:t>
      </w:r>
    </w:p>
    <w:p w:rsidR="005A4B2E" w:rsidRDefault="005A4B2E" w:rsidP="00DA47CC">
      <w:pPr>
        <w:rPr>
          <w:rtl/>
        </w:rPr>
      </w:pPr>
    </w:p>
    <w:p w:rsidR="005A4B2E" w:rsidRDefault="005A4B2E" w:rsidP="00F27FC2">
      <w:pPr>
        <w:rPr>
          <w:rtl/>
        </w:rPr>
      </w:pPr>
      <w:bookmarkStart w:id="1603" w:name="_ETM_Q5_619000"/>
      <w:bookmarkEnd w:id="1603"/>
      <w:r>
        <w:rPr>
          <w:rFonts w:hint="cs"/>
          <w:rtl/>
        </w:rPr>
        <w:t xml:space="preserve">רצינו לשמור </w:t>
      </w:r>
      <w:bookmarkStart w:id="1604" w:name="_ETM_Q5_625558"/>
      <w:bookmarkEnd w:id="1604"/>
      <w:r>
        <w:rPr>
          <w:rFonts w:hint="cs"/>
          <w:rtl/>
        </w:rPr>
        <w:t xml:space="preserve">על כוח אדם איכותי שמטפל בליבת הנושאים המקצועיים של הספורט ההישגי והספורט הנשי העממי. חשוב להבהיר כי הנושא הזה, להמתין </w:t>
      </w:r>
      <w:bookmarkStart w:id="1605" w:name="_ETM_Q5_638886"/>
      <w:bookmarkStart w:id="1606" w:name="_ETM_Q5_635000"/>
      <w:bookmarkEnd w:id="1605"/>
      <w:bookmarkEnd w:id="1606"/>
      <w:r>
        <w:rPr>
          <w:rFonts w:hint="cs"/>
          <w:rtl/>
        </w:rPr>
        <w:t xml:space="preserve">עם החרגת שכר העובדות של אתנה שיידון רק בשלב ב', </w:t>
      </w:r>
      <w:bookmarkStart w:id="1607" w:name="_ETM_Q5_637000"/>
      <w:bookmarkEnd w:id="1607"/>
      <w:r>
        <w:rPr>
          <w:rFonts w:hint="cs"/>
          <w:rtl/>
        </w:rPr>
        <w:t xml:space="preserve">הובהר וסוכם גם עם הממונה על השכר, עם ההסתדרות ועם ועד </w:t>
      </w:r>
      <w:bookmarkStart w:id="1608" w:name="_ETM_Q5_647745"/>
      <w:bookmarkEnd w:id="1608"/>
      <w:r>
        <w:rPr>
          <w:rFonts w:hint="cs"/>
          <w:rtl/>
        </w:rPr>
        <w:t xml:space="preserve">עובדי מכון וינגייט. סיכום זה הוא </w:t>
      </w:r>
      <w:bookmarkStart w:id="1609" w:name="_ETM_Q5_644000"/>
      <w:bookmarkEnd w:id="1609"/>
      <w:r>
        <w:rPr>
          <w:rFonts w:hint="cs"/>
          <w:rtl/>
        </w:rPr>
        <w:t xml:space="preserve">חלק מהפיכתו של וינגייט לתאגיד ממשלתי. מדובר ברפורמה חשובה שאותה הובלתי יחד עם </w:t>
      </w:r>
      <w:bookmarkStart w:id="1610" w:name="_ETM_Q5_658057"/>
      <w:bookmarkEnd w:id="1610"/>
      <w:r>
        <w:rPr>
          <w:rFonts w:hint="cs"/>
          <w:rtl/>
        </w:rPr>
        <w:t xml:space="preserve">שר האוצר כחלון; רפורמה שהייתה תקועה לאורך שנים </w:t>
      </w:r>
      <w:bookmarkStart w:id="1611" w:name="_ETM_Q5_654000"/>
      <w:bookmarkEnd w:id="1611"/>
      <w:r>
        <w:rPr>
          <w:rFonts w:hint="cs"/>
          <w:rtl/>
        </w:rPr>
        <w:t xml:space="preserve">בכנסת ולא התקדמה. אנחנו נמצאים בעיצומה של רפורמה לא פשוטה להפוך את מכון וינגייט </w:t>
      </w:r>
      <w:bookmarkStart w:id="1612" w:name="_ETM_Q5_661000"/>
      <w:bookmarkEnd w:id="1612"/>
      <w:r>
        <w:rPr>
          <w:rFonts w:hint="cs"/>
          <w:rtl/>
        </w:rPr>
        <w:t xml:space="preserve">לכפר האולימפי של מדינת ישראל; לכפר שיביא </w:t>
      </w:r>
      <w:bookmarkStart w:id="1613" w:name="_ETM_Q5_665000"/>
      <w:bookmarkEnd w:id="1613"/>
      <w:r>
        <w:rPr>
          <w:rFonts w:hint="cs"/>
          <w:rtl/>
        </w:rPr>
        <w:t xml:space="preserve">לידי ביטוי את המצוינות של הספורט ההישגי, וכמובן יעודד </w:t>
      </w:r>
      <w:bookmarkStart w:id="1614" w:name="_ETM_Q5_671000"/>
      <w:bookmarkEnd w:id="1614"/>
      <w:r>
        <w:rPr>
          <w:rFonts w:hint="cs"/>
          <w:rtl/>
        </w:rPr>
        <w:t xml:space="preserve">את הספורט העממי. </w:t>
      </w:r>
    </w:p>
    <w:p w:rsidR="005A4B2E" w:rsidRDefault="005A4B2E" w:rsidP="00DA47CC">
      <w:pPr>
        <w:rPr>
          <w:rtl/>
        </w:rPr>
      </w:pPr>
    </w:p>
    <w:p w:rsidR="005A4B2E" w:rsidRDefault="005A4B2E" w:rsidP="00F27FC2">
      <w:pPr>
        <w:rPr>
          <w:rtl/>
        </w:rPr>
      </w:pPr>
      <w:bookmarkStart w:id="1615" w:name="_ETM_Q5_675000"/>
      <w:bookmarkEnd w:id="1615"/>
      <w:r>
        <w:rPr>
          <w:rFonts w:hint="cs"/>
          <w:rtl/>
        </w:rPr>
        <w:t xml:space="preserve">בימים אלה נמצא מכון וינגייט בשלבים מתקדמים </w:t>
      </w:r>
      <w:bookmarkStart w:id="1616" w:name="_ETM_Q5_677000"/>
      <w:bookmarkEnd w:id="1616"/>
      <w:r>
        <w:rPr>
          <w:rFonts w:hint="cs"/>
          <w:rtl/>
        </w:rPr>
        <w:t>של הפיכתו לתאגיד</w:t>
      </w:r>
      <w:r w:rsidR="00F27FC2">
        <w:rPr>
          <w:rFonts w:hint="cs"/>
          <w:rtl/>
        </w:rPr>
        <w:t>,</w:t>
      </w:r>
      <w:r>
        <w:rPr>
          <w:rFonts w:hint="cs"/>
          <w:rtl/>
        </w:rPr>
        <w:t xml:space="preserve"> ובמטרה לממש את הסיכום אנחנו, כמובן, </w:t>
      </w:r>
      <w:bookmarkStart w:id="1617" w:name="_ETM_Q5_684000"/>
      <w:bookmarkEnd w:id="1617"/>
      <w:r>
        <w:rPr>
          <w:rFonts w:hint="cs"/>
          <w:rtl/>
        </w:rPr>
        <w:t xml:space="preserve">שכרנו כלכלן שילווה את התאגיד לטובת מימוש השלבים הבאים של </w:t>
      </w:r>
      <w:bookmarkStart w:id="1618" w:name="_ETM_Q5_688000"/>
      <w:bookmarkEnd w:id="1618"/>
      <w:proofErr w:type="spellStart"/>
      <w:r>
        <w:rPr>
          <w:rFonts w:hint="cs"/>
          <w:rtl/>
        </w:rPr>
        <w:t>תיאגוד</w:t>
      </w:r>
      <w:proofErr w:type="spellEnd"/>
      <w:r>
        <w:rPr>
          <w:rFonts w:hint="cs"/>
          <w:rtl/>
        </w:rPr>
        <w:t xml:space="preserve"> המכון. פרויקט אתנה הוא פרויקט חשוב, פרויקט מצליח בכל </w:t>
      </w:r>
      <w:bookmarkStart w:id="1619" w:name="_ETM_Q5_692000"/>
      <w:bookmarkEnd w:id="1619"/>
      <w:r>
        <w:rPr>
          <w:rFonts w:hint="cs"/>
          <w:rtl/>
        </w:rPr>
        <w:t xml:space="preserve">קנה מידה. אנחנו במשרד השקענו למעלה מ-100 מיליוני </w:t>
      </w:r>
      <w:bookmarkStart w:id="1620" w:name="_ETM_Q5_700000"/>
      <w:bookmarkEnd w:id="1620"/>
      <w:r>
        <w:rPr>
          <w:rFonts w:hint="cs"/>
          <w:rtl/>
        </w:rPr>
        <w:t>שקלים כדי להגדיל את מספר הנערות והילדות שעוסקות בספורט עממי</w:t>
      </w:r>
      <w:r w:rsidR="00F27FC2">
        <w:rPr>
          <w:rFonts w:hint="cs"/>
          <w:rtl/>
        </w:rPr>
        <w:t>,</w:t>
      </w:r>
      <w:r>
        <w:rPr>
          <w:rFonts w:hint="cs"/>
          <w:rtl/>
        </w:rPr>
        <w:t xml:space="preserve"> </w:t>
      </w:r>
      <w:bookmarkStart w:id="1621" w:name="_ETM_Q5_669170"/>
      <w:bookmarkEnd w:id="1621"/>
      <w:r>
        <w:rPr>
          <w:rFonts w:hint="cs"/>
          <w:rtl/>
        </w:rPr>
        <w:t>ולאחר מכן, כמובן</w:t>
      </w:r>
      <w:r w:rsidR="00F27FC2">
        <w:rPr>
          <w:rFonts w:hint="cs"/>
          <w:rtl/>
        </w:rPr>
        <w:t xml:space="preserve"> </w:t>
      </w:r>
      <w:r w:rsidR="00963BD8">
        <w:rPr>
          <w:rFonts w:hint="eastAsia"/>
          <w:rtl/>
        </w:rPr>
        <w:t>–</w:t>
      </w:r>
      <w:r>
        <w:rPr>
          <w:rFonts w:hint="cs"/>
          <w:rtl/>
        </w:rPr>
        <w:t xml:space="preserve"> גם בספורט </w:t>
      </w:r>
      <w:bookmarkStart w:id="1622" w:name="_ETM_Q5_713020"/>
      <w:bookmarkEnd w:id="1622"/>
      <w:r>
        <w:rPr>
          <w:rFonts w:hint="cs"/>
          <w:rtl/>
        </w:rPr>
        <w:t xml:space="preserve">הישגי. הפרויקט הזה פועל בכל רחבי </w:t>
      </w:r>
      <w:bookmarkStart w:id="1623" w:name="_ETM_Q5_708000"/>
      <w:bookmarkEnd w:id="1623"/>
      <w:r>
        <w:rPr>
          <w:rFonts w:hint="cs"/>
          <w:rtl/>
        </w:rPr>
        <w:t xml:space="preserve">הארץ, יהודים וערבים; יותר ויותר נשים מהמגזר הערבי ומהמגזר החרדי לוקחות חלק בספורט אתנה. אני גאה </w:t>
      </w:r>
      <w:bookmarkStart w:id="1624" w:name="_ETM_Q5_717000"/>
      <w:bookmarkEnd w:id="1624"/>
      <w:r>
        <w:rPr>
          <w:rFonts w:hint="cs"/>
          <w:rtl/>
        </w:rPr>
        <w:t xml:space="preserve">על כך ואני שמחה על כך. </w:t>
      </w:r>
    </w:p>
    <w:p w:rsidR="005A4B2E" w:rsidRDefault="005A4B2E" w:rsidP="00DA47CC">
      <w:pPr>
        <w:rPr>
          <w:rtl/>
        </w:rPr>
      </w:pPr>
    </w:p>
    <w:p w:rsidR="005A4B2E" w:rsidRDefault="005A4B2E" w:rsidP="00F27FC2">
      <w:pPr>
        <w:rPr>
          <w:rtl/>
        </w:rPr>
      </w:pPr>
      <w:bookmarkStart w:id="1625" w:name="_ETM_Q5_721000"/>
      <w:bookmarkEnd w:id="1625"/>
      <w:r>
        <w:rPr>
          <w:rFonts w:hint="cs"/>
          <w:rtl/>
        </w:rPr>
        <w:t xml:space="preserve">זו ההזדמנות להודות ליושבת-ראש אתנה מיכל כפרי ולמנכ"לית </w:t>
      </w:r>
      <w:proofErr w:type="spellStart"/>
      <w:r>
        <w:rPr>
          <w:rFonts w:hint="cs"/>
          <w:rtl/>
        </w:rPr>
        <w:t>עומרית</w:t>
      </w:r>
      <w:proofErr w:type="spellEnd"/>
      <w:r>
        <w:rPr>
          <w:rFonts w:hint="cs"/>
          <w:rtl/>
        </w:rPr>
        <w:t xml:space="preserve"> על </w:t>
      </w:r>
      <w:bookmarkStart w:id="1626" w:name="_ETM_Q5_727754"/>
      <w:bookmarkEnd w:id="1626"/>
      <w:r>
        <w:rPr>
          <w:rFonts w:hint="cs"/>
          <w:rtl/>
        </w:rPr>
        <w:t>עבודתן המסורה והמקצועית שנעשית לאורך כל השנה</w:t>
      </w:r>
      <w:r w:rsidR="00F27FC2">
        <w:rPr>
          <w:rFonts w:hint="cs"/>
          <w:rtl/>
        </w:rPr>
        <w:t>,</w:t>
      </w:r>
      <w:r>
        <w:rPr>
          <w:rFonts w:hint="cs"/>
          <w:rtl/>
        </w:rPr>
        <w:t xml:space="preserve"> וכמובן למתאמות הפרויקט</w:t>
      </w:r>
      <w:r w:rsidR="00F27FC2">
        <w:rPr>
          <w:rFonts w:hint="cs"/>
          <w:rtl/>
        </w:rPr>
        <w:t>,</w:t>
      </w:r>
      <w:r>
        <w:rPr>
          <w:rFonts w:hint="cs"/>
          <w:rtl/>
        </w:rPr>
        <w:t xml:space="preserve"> שעושות לילות </w:t>
      </w:r>
      <w:r w:rsidR="00F27FC2">
        <w:rPr>
          <w:rFonts w:hint="cs"/>
          <w:rtl/>
        </w:rPr>
        <w:t>ו</w:t>
      </w:r>
      <w:r>
        <w:rPr>
          <w:rFonts w:hint="cs"/>
          <w:rtl/>
        </w:rPr>
        <w:t xml:space="preserve">ימים, כולל ימי חול, ימי שישי ומוצאי שבת, כדי </w:t>
      </w:r>
      <w:bookmarkStart w:id="1627" w:name="_ETM_Q5_740442"/>
      <w:bookmarkEnd w:id="1627"/>
      <w:r>
        <w:rPr>
          <w:rFonts w:hint="cs"/>
          <w:rtl/>
        </w:rPr>
        <w:t xml:space="preserve">לעודד את ספורט הנשים. תודה רבה </w:t>
      </w:r>
      <w:bookmarkStart w:id="1628" w:name="_ETM_Q5_739000"/>
      <w:bookmarkEnd w:id="1628"/>
      <w:r>
        <w:rPr>
          <w:rFonts w:hint="cs"/>
          <w:rtl/>
        </w:rPr>
        <w:t xml:space="preserve">לכן. </w:t>
      </w:r>
    </w:p>
    <w:p w:rsidR="005A4B2E" w:rsidRDefault="005A4B2E" w:rsidP="00DA47CC">
      <w:pPr>
        <w:rPr>
          <w:rtl/>
        </w:rPr>
      </w:pPr>
      <w:bookmarkStart w:id="1629" w:name="_ETM_Q5_744145"/>
      <w:bookmarkStart w:id="1630" w:name="_ETM_Q5_744223"/>
      <w:bookmarkEnd w:id="1629"/>
      <w:bookmarkEnd w:id="1630"/>
    </w:p>
    <w:p w:rsidR="005A4B2E" w:rsidRDefault="005A4B2E" w:rsidP="00DA47CC">
      <w:pPr>
        <w:pStyle w:val="af6"/>
        <w:rPr>
          <w:rtl/>
        </w:rPr>
      </w:pPr>
      <w:bookmarkStart w:id="1631" w:name="ET_yor_5317_19"/>
      <w:r w:rsidRPr="005C67D6">
        <w:rPr>
          <w:rStyle w:val="TagStyle"/>
          <w:rtl/>
        </w:rPr>
        <w:t xml:space="preserve"> &lt;&lt; יור &gt;&gt;</w:t>
      </w:r>
      <w:r w:rsidRPr="000F5252">
        <w:rPr>
          <w:rStyle w:val="TagStyle"/>
          <w:rtl/>
        </w:rPr>
        <w:t xml:space="preserve"> </w:t>
      </w:r>
      <w:r>
        <w:rPr>
          <w:rtl/>
        </w:rPr>
        <w:t>היו"ר יולי יואל אדלשטיין:</w:t>
      </w:r>
      <w:r w:rsidRPr="000F5252">
        <w:rPr>
          <w:rStyle w:val="TagStyle"/>
          <w:rtl/>
        </w:rPr>
        <w:t xml:space="preserve"> </w:t>
      </w:r>
      <w:r w:rsidRPr="005C67D6">
        <w:rPr>
          <w:rStyle w:val="TagStyle"/>
          <w:rtl/>
        </w:rPr>
        <w:t>&lt;&lt; יור &gt;&gt;</w:t>
      </w:r>
      <w:r>
        <w:rPr>
          <w:rtl/>
        </w:rPr>
        <w:t xml:space="preserve"> </w:t>
      </w:r>
      <w:bookmarkEnd w:id="1631"/>
    </w:p>
    <w:p w:rsidR="005A4B2E" w:rsidRDefault="005A4B2E" w:rsidP="00265331">
      <w:pPr>
        <w:rPr>
          <w:rtl/>
        </w:rPr>
      </w:pPr>
    </w:p>
    <w:p w:rsidR="005A4B2E" w:rsidRDefault="006038CA" w:rsidP="006038CA">
      <w:pPr>
        <w:rPr>
          <w:rtl/>
        </w:rPr>
      </w:pPr>
      <w:bookmarkStart w:id="1632" w:name="_ETM_Q5_745410"/>
      <w:bookmarkEnd w:id="1632"/>
      <w:r>
        <w:rPr>
          <w:rFonts w:hint="cs"/>
          <w:rtl/>
        </w:rPr>
        <w:t>ת</w:t>
      </w:r>
      <w:r w:rsidR="005A4B2E">
        <w:rPr>
          <w:rFonts w:hint="cs"/>
          <w:rtl/>
        </w:rPr>
        <w:t xml:space="preserve">ודה. שאלה נוספת לחברת הכנסת מרב </w:t>
      </w:r>
      <w:bookmarkStart w:id="1633" w:name="_ETM_Q5_751535"/>
      <w:bookmarkEnd w:id="1633"/>
      <w:r w:rsidR="005A4B2E">
        <w:rPr>
          <w:rFonts w:hint="cs"/>
          <w:rtl/>
        </w:rPr>
        <w:t>מיכאלי, וגם חברות הכנסת רחל עזריה</w:t>
      </w:r>
      <w:r>
        <w:rPr>
          <w:rFonts w:hint="cs"/>
          <w:rtl/>
        </w:rPr>
        <w:t>,</w:t>
      </w:r>
      <w:r w:rsidR="005A4B2E">
        <w:rPr>
          <w:rFonts w:hint="cs"/>
          <w:rtl/>
        </w:rPr>
        <w:t xml:space="preserve"> שכמו שאמרתי בעלת שאילתה דומה</w:t>
      </w:r>
      <w:r>
        <w:rPr>
          <w:rFonts w:hint="cs"/>
          <w:rtl/>
        </w:rPr>
        <w:t>,</w:t>
      </w:r>
      <w:r w:rsidR="005A4B2E">
        <w:rPr>
          <w:rFonts w:hint="cs"/>
          <w:rtl/>
        </w:rPr>
        <w:t xml:space="preserve"> ומיכל רוזין מבקשות </w:t>
      </w:r>
      <w:bookmarkStart w:id="1634" w:name="_ETM_Q5_748000"/>
      <w:bookmarkEnd w:id="1634"/>
      <w:r w:rsidR="005A4B2E">
        <w:rPr>
          <w:rFonts w:hint="cs"/>
          <w:rtl/>
        </w:rPr>
        <w:t xml:space="preserve">לשאול שאלה נוספת. אחר כך השרה תשיב. בבקשה. </w:t>
      </w:r>
    </w:p>
    <w:p w:rsidR="005A4B2E" w:rsidRDefault="005A4B2E" w:rsidP="00DA47CC">
      <w:pPr>
        <w:rPr>
          <w:rtl/>
        </w:rPr>
      </w:pPr>
      <w:bookmarkStart w:id="1635" w:name="_ETM_Q5_754160"/>
      <w:bookmarkStart w:id="1636" w:name="_ETM_Q5_754223"/>
      <w:bookmarkStart w:id="1637" w:name="TOR_Q6"/>
      <w:bookmarkStart w:id="1638" w:name="_ETM_Q6_149194"/>
      <w:bookmarkEnd w:id="1635"/>
      <w:bookmarkEnd w:id="1636"/>
      <w:bookmarkEnd w:id="1637"/>
      <w:bookmarkEnd w:id="1638"/>
    </w:p>
    <w:p w:rsidR="005A4B2E" w:rsidRDefault="005A4B2E" w:rsidP="00DA47CC">
      <w:pPr>
        <w:pStyle w:val="-"/>
        <w:keepNext/>
        <w:rPr>
          <w:rtl/>
        </w:rPr>
      </w:pPr>
      <w:r w:rsidRPr="006740C2">
        <w:rPr>
          <w:rStyle w:val="TagStyle"/>
          <w:rtl/>
        </w:rPr>
        <w:t xml:space="preserve">&lt;&lt; דובר_המשך &gt;&gt; </w:t>
      </w:r>
      <w:r>
        <w:rPr>
          <w:rtl/>
        </w:rPr>
        <w:t>מרב מיכאלי (המחנה הציוני):</w:t>
      </w:r>
      <w:r w:rsidRPr="006740C2">
        <w:rPr>
          <w:rStyle w:val="TagStyle"/>
          <w:rtl/>
        </w:rPr>
        <w:t xml:space="preserve"> &lt;&lt; דובר_המשך &gt;&gt;</w:t>
      </w:r>
      <w:r>
        <w:rPr>
          <w:rtl/>
        </w:rPr>
        <w:t xml:space="preserve"> </w:t>
      </w:r>
    </w:p>
    <w:p w:rsidR="005A4B2E" w:rsidRDefault="005A4B2E" w:rsidP="00265331">
      <w:pPr>
        <w:rPr>
          <w:rtl/>
        </w:rPr>
      </w:pPr>
    </w:p>
    <w:p w:rsidR="005A4B2E" w:rsidRDefault="005A4B2E" w:rsidP="00DA47CC">
      <w:pPr>
        <w:rPr>
          <w:rtl/>
        </w:rPr>
      </w:pPr>
      <w:bookmarkStart w:id="1639" w:name="_ETM_Q6_149647"/>
      <w:bookmarkStart w:id="1640" w:name="_ETM_Q6_149678"/>
      <w:bookmarkEnd w:id="1639"/>
      <w:bookmarkEnd w:id="1640"/>
      <w:r>
        <w:rPr>
          <w:rFonts w:hint="cs"/>
          <w:rtl/>
        </w:rPr>
        <w:t xml:space="preserve">תודה רבה. גברתי השרה, קודם כול, תרשי לי להתרשם </w:t>
      </w:r>
      <w:bookmarkStart w:id="1641" w:name="_ETM_Q6_165428"/>
      <w:bookmarkEnd w:id="1641"/>
      <w:r>
        <w:rPr>
          <w:rFonts w:hint="cs"/>
          <w:rtl/>
        </w:rPr>
        <w:t xml:space="preserve">מהצורה המכוערת שבה את בוחרת לדבר אליי. אני רוצה להגיד </w:t>
      </w:r>
      <w:bookmarkStart w:id="1642" w:name="_ETM_Q6_172647"/>
      <w:bookmarkEnd w:id="1642"/>
      <w:r>
        <w:rPr>
          <w:rFonts w:hint="cs"/>
          <w:rtl/>
        </w:rPr>
        <w:t xml:space="preserve">שאני, כשעמדתי כאן ודיברתי נגד חוק התרבות בנאמנות, הנאמנות בתרבות, או בכל </w:t>
      </w:r>
      <w:bookmarkStart w:id="1643" w:name="_ETM_Q6_179305"/>
      <w:bookmarkEnd w:id="1643"/>
      <w:r>
        <w:rPr>
          <w:rFonts w:hint="cs"/>
          <w:rtl/>
        </w:rPr>
        <w:t xml:space="preserve">דבר אחר שיש לי איתך בו חילוק דעות </w:t>
      </w:r>
      <w:r w:rsidR="00963BD8">
        <w:rPr>
          <w:rtl/>
        </w:rPr>
        <w:t>–</w:t>
      </w:r>
      <w:r>
        <w:rPr>
          <w:rFonts w:hint="cs"/>
          <w:rtl/>
        </w:rPr>
        <w:t xml:space="preserve"> </w:t>
      </w:r>
      <w:bookmarkStart w:id="1644" w:name="_ETM_Q6_182165"/>
      <w:bookmarkEnd w:id="1644"/>
      <w:r>
        <w:rPr>
          <w:rFonts w:hint="cs"/>
          <w:rtl/>
        </w:rPr>
        <w:t xml:space="preserve">ויש לי איתך חילוקי דעות עמוקים </w:t>
      </w:r>
      <w:r w:rsidR="00963BD8">
        <w:rPr>
          <w:rtl/>
        </w:rPr>
        <w:t>–</w:t>
      </w:r>
      <w:r>
        <w:rPr>
          <w:rFonts w:hint="cs"/>
          <w:rtl/>
        </w:rPr>
        <w:t xml:space="preserve"> מעולם לא </w:t>
      </w:r>
      <w:bookmarkStart w:id="1645" w:name="_ETM_Q6_184554"/>
      <w:bookmarkEnd w:id="1645"/>
      <w:r>
        <w:rPr>
          <w:rFonts w:hint="cs"/>
          <w:rtl/>
        </w:rPr>
        <w:t>דיברתי אלייך כמו שאת בחרת לדבר אליי עכשיו</w:t>
      </w:r>
      <w:bookmarkStart w:id="1646" w:name="_ETM_Q6_186114"/>
      <w:bookmarkEnd w:id="1646"/>
      <w:r>
        <w:rPr>
          <w:rFonts w:hint="cs"/>
          <w:rtl/>
        </w:rPr>
        <w:t xml:space="preserve">. באופן פוגעני, באופן אישי. </w:t>
      </w:r>
      <w:bookmarkStart w:id="1647" w:name="_ETM_Q6_189707"/>
      <w:bookmarkStart w:id="1648" w:name="_ETM_Q6_189873"/>
      <w:bookmarkEnd w:id="1647"/>
      <w:bookmarkEnd w:id="1648"/>
    </w:p>
    <w:p w:rsidR="005A4B2E" w:rsidRDefault="005A4B2E" w:rsidP="00DA47CC">
      <w:pPr>
        <w:rPr>
          <w:rtl/>
        </w:rPr>
      </w:pPr>
      <w:bookmarkStart w:id="1649" w:name="_ETM_Q6_192658"/>
      <w:bookmarkStart w:id="1650" w:name="_ETM_Q6_192791"/>
      <w:bookmarkEnd w:id="1649"/>
      <w:bookmarkEnd w:id="1650"/>
    </w:p>
    <w:p w:rsidR="005A4B2E" w:rsidRDefault="005A4B2E" w:rsidP="00DA47CC">
      <w:pPr>
        <w:rPr>
          <w:rtl/>
        </w:rPr>
      </w:pPr>
      <w:bookmarkStart w:id="1651" w:name="_ETM_Q6_192945"/>
      <w:bookmarkStart w:id="1652" w:name="_ETM_Q6_193083"/>
      <w:bookmarkEnd w:id="1651"/>
      <w:bookmarkEnd w:id="1652"/>
      <w:r>
        <w:rPr>
          <w:rFonts w:hint="cs"/>
          <w:rtl/>
        </w:rPr>
        <w:t xml:space="preserve">עכשיו, בואי נדבר </w:t>
      </w:r>
      <w:bookmarkStart w:id="1653" w:name="_ETM_Q6_190113"/>
      <w:bookmarkEnd w:id="1653"/>
      <w:r>
        <w:rPr>
          <w:rFonts w:hint="cs"/>
          <w:rtl/>
        </w:rPr>
        <w:t xml:space="preserve">על השקרים שאמרת. אחד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b/>
          <w:bCs/>
          <w:u w:val="single"/>
          <w:rtl/>
          <w:lang w:eastAsia="he-IL"/>
        </w:rPr>
      </w:pPr>
      <w:bookmarkStart w:id="1654" w:name="_ETM_Q6_193053"/>
      <w:bookmarkStart w:id="1655" w:name="_ETM_Q6_193132"/>
      <w:bookmarkStart w:id="1656" w:name="_ETM_Q6_411319"/>
      <w:bookmarkStart w:id="1657" w:name="_ETM_Q6_411398"/>
      <w:bookmarkStart w:id="1658" w:name="_ETM_Q6_194757"/>
      <w:bookmarkStart w:id="1659" w:name="_ETM_Q6_194835"/>
      <w:bookmarkEnd w:id="1654"/>
      <w:bookmarkEnd w:id="1655"/>
      <w:bookmarkEnd w:id="1656"/>
      <w:bookmarkEnd w:id="1657"/>
      <w:bookmarkEnd w:id="1658"/>
      <w:bookmarkEnd w:id="1659"/>
    </w:p>
    <w:p w:rsidR="005A4B2E" w:rsidRDefault="005A4B2E" w:rsidP="00DA47CC">
      <w:pPr>
        <w:pStyle w:val="-"/>
        <w:keepNext/>
        <w:rPr>
          <w:rtl/>
        </w:rPr>
      </w:pPr>
      <w:bookmarkStart w:id="1660" w:name="ET_speakercontinue_5377_8"/>
      <w:r w:rsidRPr="006740C2">
        <w:rPr>
          <w:rStyle w:val="TagStyle"/>
          <w:rtl/>
        </w:rPr>
        <w:t xml:space="preserve"> &lt;&lt; דובר_המשך &gt;&gt; </w:t>
      </w:r>
      <w:r>
        <w:rPr>
          <w:rtl/>
        </w:rPr>
        <w:t>שרת התרבות והספורט מירי רגב:</w:t>
      </w:r>
      <w:r w:rsidRPr="006740C2">
        <w:rPr>
          <w:rStyle w:val="TagStyle"/>
          <w:rtl/>
        </w:rPr>
        <w:t xml:space="preserve"> &lt;&lt; דובר_המשך &gt;&gt;</w:t>
      </w:r>
      <w:r>
        <w:rPr>
          <w:rtl/>
        </w:rPr>
        <w:t xml:space="preserve"> </w:t>
      </w:r>
      <w:bookmarkEnd w:id="1660"/>
    </w:p>
    <w:p w:rsidR="005A4B2E" w:rsidRDefault="005A4B2E" w:rsidP="00265331">
      <w:pPr>
        <w:rPr>
          <w:rtl/>
        </w:rPr>
      </w:pPr>
    </w:p>
    <w:p w:rsidR="005A4B2E" w:rsidRDefault="005A4B2E" w:rsidP="00DA47CC">
      <w:pPr>
        <w:rPr>
          <w:rtl/>
        </w:rPr>
      </w:pPr>
      <w:bookmarkStart w:id="1661" w:name="_ETM_Q6_428898"/>
      <w:bookmarkEnd w:id="1661"/>
      <w:r>
        <w:rPr>
          <w:rtl/>
        </w:rPr>
        <w:t xml:space="preserve"> </w:t>
      </w:r>
      <w:r>
        <w:rPr>
          <w:rFonts w:hint="cs"/>
          <w:rtl/>
        </w:rPr>
        <w:t>פוגעני? פוגעני?</w:t>
      </w:r>
    </w:p>
    <w:p w:rsidR="005A4B2E" w:rsidRDefault="005A4B2E" w:rsidP="00DA47CC">
      <w:pPr>
        <w:rPr>
          <w:rtl/>
        </w:rPr>
      </w:pPr>
      <w:bookmarkStart w:id="1662" w:name="_ETM_Q6_200053"/>
      <w:bookmarkStart w:id="1663" w:name="_ETM_Q6_200132"/>
      <w:bookmarkEnd w:id="1662"/>
      <w:bookmarkEnd w:id="1663"/>
    </w:p>
    <w:p w:rsidR="005A4B2E" w:rsidRDefault="005A4B2E" w:rsidP="00DA47CC">
      <w:pPr>
        <w:pStyle w:val="-"/>
        <w:keepNext/>
        <w:rPr>
          <w:rtl/>
        </w:rPr>
      </w:pPr>
      <w:bookmarkStart w:id="1664" w:name="ET_speakercontinue_5090_4"/>
      <w:r w:rsidRPr="006740C2">
        <w:rPr>
          <w:rStyle w:val="TagStyle"/>
          <w:rtl/>
        </w:rPr>
        <w:t xml:space="preserve"> &lt;&lt; דובר_המשך &gt;&gt; </w:t>
      </w:r>
      <w:r>
        <w:rPr>
          <w:rtl/>
        </w:rPr>
        <w:t>מרב מיכאלי (המחנה הציוני):</w:t>
      </w:r>
      <w:r w:rsidRPr="006740C2">
        <w:rPr>
          <w:rStyle w:val="TagStyle"/>
          <w:rtl/>
        </w:rPr>
        <w:t xml:space="preserve"> &lt;&lt; דובר_המשך &gt;&gt;</w:t>
      </w:r>
      <w:r>
        <w:rPr>
          <w:rtl/>
        </w:rPr>
        <w:t xml:space="preserve"> </w:t>
      </w:r>
      <w:bookmarkEnd w:id="1664"/>
    </w:p>
    <w:p w:rsidR="005A4B2E" w:rsidRDefault="005A4B2E" w:rsidP="00265331">
      <w:pPr>
        <w:rPr>
          <w:rtl/>
        </w:rPr>
      </w:pPr>
    </w:p>
    <w:p w:rsidR="005A4B2E" w:rsidRDefault="005A4B2E" w:rsidP="006038CA">
      <w:pPr>
        <w:rPr>
          <w:rtl/>
        </w:rPr>
      </w:pPr>
      <w:bookmarkStart w:id="1665" w:name="_ETM_Q6_201616"/>
      <w:bookmarkEnd w:id="1665"/>
      <w:r>
        <w:rPr>
          <w:rFonts w:hint="cs"/>
          <w:rtl/>
        </w:rPr>
        <w:t xml:space="preserve">כן. בהתייחסות למה שאת </w:t>
      </w:r>
      <w:bookmarkStart w:id="1666" w:name="_ETM_Q6_199944"/>
      <w:bookmarkEnd w:id="1666"/>
      <w:r w:rsidR="00963BD8">
        <w:rPr>
          <w:rtl/>
        </w:rPr>
        <w:t>–</w:t>
      </w:r>
      <w:r>
        <w:rPr>
          <w:rFonts w:hint="cs"/>
          <w:rtl/>
        </w:rPr>
        <w:t xml:space="preserve"> </w:t>
      </w:r>
      <w:r w:rsidR="006038CA">
        <w:rPr>
          <w:rFonts w:hint="cs"/>
          <w:rtl/>
        </w:rPr>
        <w:t>ה</w:t>
      </w:r>
      <w:r>
        <w:rPr>
          <w:rFonts w:hint="cs"/>
          <w:rtl/>
        </w:rPr>
        <w:t>התייחסות של חבר הכנסת מהאופוזיציה, שאליה התייחסת</w:t>
      </w:r>
      <w:bookmarkStart w:id="1667" w:name="_ETM_Q6_204881"/>
      <w:bookmarkEnd w:id="1667"/>
      <w:r>
        <w:rPr>
          <w:rFonts w:hint="cs"/>
          <w:rtl/>
        </w:rPr>
        <w:t xml:space="preserve">, גיניתי אותה גם </w:t>
      </w:r>
      <w:proofErr w:type="spellStart"/>
      <w:r>
        <w:rPr>
          <w:rFonts w:hint="cs"/>
          <w:rtl/>
        </w:rPr>
        <w:t>בטוויטר</w:t>
      </w:r>
      <w:proofErr w:type="spellEnd"/>
      <w:r>
        <w:rPr>
          <w:rFonts w:hint="cs"/>
          <w:rtl/>
        </w:rPr>
        <w:t xml:space="preserve"> שלי וגם </w:t>
      </w:r>
      <w:bookmarkStart w:id="1668" w:name="_ETM_Q6_213085"/>
      <w:bookmarkEnd w:id="1668"/>
      <w:r>
        <w:rPr>
          <w:rFonts w:hint="cs"/>
          <w:rtl/>
        </w:rPr>
        <w:t xml:space="preserve">בשלל במות תקשורתיות שבהן נשאלתי על הנושא. </w:t>
      </w:r>
    </w:p>
    <w:p w:rsidR="005A4B2E" w:rsidRDefault="005A4B2E" w:rsidP="00DA47CC">
      <w:pPr>
        <w:rPr>
          <w:rtl/>
        </w:rPr>
      </w:pPr>
      <w:bookmarkStart w:id="1669" w:name="_ETM_Q6_432960"/>
      <w:bookmarkStart w:id="1670" w:name="_ETM_Q6_433054"/>
      <w:bookmarkEnd w:id="1669"/>
      <w:bookmarkEnd w:id="1670"/>
    </w:p>
    <w:p w:rsidR="005A4B2E" w:rsidRDefault="005A4B2E" w:rsidP="00DA47CC">
      <w:pPr>
        <w:pStyle w:val="-"/>
        <w:keepNext/>
        <w:rPr>
          <w:rtl/>
        </w:rPr>
      </w:pPr>
      <w:bookmarkStart w:id="1671" w:name="ET_speakercontinue_5377_9"/>
      <w:r w:rsidRPr="006740C2">
        <w:rPr>
          <w:rStyle w:val="TagStyle"/>
          <w:rtl/>
        </w:rPr>
        <w:t xml:space="preserve"> &lt;&lt; דובר_המשך &gt;&gt; </w:t>
      </w:r>
      <w:r>
        <w:rPr>
          <w:rtl/>
        </w:rPr>
        <w:t>שרת התרבות והספורט מירי רגב:</w:t>
      </w:r>
      <w:r w:rsidRPr="006740C2">
        <w:rPr>
          <w:rStyle w:val="TagStyle"/>
          <w:rtl/>
        </w:rPr>
        <w:t xml:space="preserve"> &lt;&lt; דובר_המשך &gt;&gt;</w:t>
      </w:r>
      <w:r>
        <w:rPr>
          <w:rtl/>
        </w:rPr>
        <w:t xml:space="preserve"> </w:t>
      </w:r>
      <w:bookmarkEnd w:id="1671"/>
    </w:p>
    <w:p w:rsidR="005A4B2E" w:rsidRDefault="005A4B2E" w:rsidP="00DA47CC">
      <w:pPr>
        <w:ind w:firstLine="0"/>
        <w:rPr>
          <w:rtl/>
        </w:rPr>
      </w:pPr>
      <w:bookmarkStart w:id="1672" w:name="_ETM_Q6_440163"/>
      <w:bookmarkEnd w:id="1672"/>
      <w:r>
        <w:rPr>
          <w:rtl/>
        </w:rPr>
        <w:t xml:space="preserve"> </w:t>
      </w:r>
    </w:p>
    <w:p w:rsidR="005A4B2E" w:rsidRDefault="005A4B2E" w:rsidP="00DA47CC">
      <w:pPr>
        <w:rPr>
          <w:rtl/>
        </w:rPr>
      </w:pPr>
      <w:bookmarkStart w:id="1673" w:name="_ETM_Q6_216085"/>
      <w:bookmarkStart w:id="1674" w:name="_ETM_Q6_216178"/>
      <w:bookmarkEnd w:id="1673"/>
      <w:bookmarkEnd w:id="1674"/>
      <w:r>
        <w:rPr>
          <w:rFonts w:hint="cs"/>
          <w:rtl/>
        </w:rPr>
        <w:t xml:space="preserve">מתי עשית את </w:t>
      </w:r>
      <w:bookmarkStart w:id="1675" w:name="_ETM_Q6_217741"/>
      <w:bookmarkEnd w:id="1675"/>
      <w:r>
        <w:rPr>
          <w:rFonts w:hint="cs"/>
          <w:rtl/>
        </w:rPr>
        <w:t>זה?</w:t>
      </w:r>
    </w:p>
    <w:p w:rsidR="005A4B2E" w:rsidRDefault="005A4B2E" w:rsidP="00DA47CC">
      <w:pPr>
        <w:rPr>
          <w:rtl/>
        </w:rPr>
      </w:pPr>
      <w:bookmarkStart w:id="1676" w:name="_ETM_Q6_218694"/>
      <w:bookmarkStart w:id="1677" w:name="_ETM_Q6_218788"/>
      <w:bookmarkEnd w:id="1676"/>
      <w:bookmarkEnd w:id="1677"/>
    </w:p>
    <w:p w:rsidR="005A4B2E" w:rsidRDefault="005A4B2E" w:rsidP="00DA47CC">
      <w:pPr>
        <w:pStyle w:val="-"/>
        <w:keepNext/>
        <w:rPr>
          <w:rtl/>
        </w:rPr>
      </w:pPr>
      <w:bookmarkStart w:id="1678" w:name="ET_speakercontinue_5090_5"/>
      <w:r w:rsidRPr="006740C2">
        <w:rPr>
          <w:rStyle w:val="TagStyle"/>
          <w:rtl/>
        </w:rPr>
        <w:t xml:space="preserve"> &lt;&lt; דובר_המשך &gt;&gt; </w:t>
      </w:r>
      <w:r>
        <w:rPr>
          <w:rtl/>
        </w:rPr>
        <w:t>מרב מיכאלי (המחנה הציוני):</w:t>
      </w:r>
      <w:r w:rsidRPr="006740C2">
        <w:rPr>
          <w:rStyle w:val="TagStyle"/>
          <w:rtl/>
        </w:rPr>
        <w:t xml:space="preserve"> &lt;&lt; דובר_המשך &gt;&gt;</w:t>
      </w:r>
      <w:r>
        <w:rPr>
          <w:rtl/>
        </w:rPr>
        <w:t xml:space="preserve"> </w:t>
      </w:r>
      <w:bookmarkEnd w:id="1678"/>
    </w:p>
    <w:p w:rsidR="005A4B2E" w:rsidRDefault="005A4B2E" w:rsidP="00265331">
      <w:pPr>
        <w:rPr>
          <w:rtl/>
        </w:rPr>
      </w:pPr>
    </w:p>
    <w:p w:rsidR="005A4B2E" w:rsidRDefault="005A4B2E" w:rsidP="006038CA">
      <w:pPr>
        <w:rPr>
          <w:rtl/>
        </w:rPr>
      </w:pPr>
      <w:bookmarkStart w:id="1679" w:name="_ETM_Q6_219928"/>
      <w:bookmarkEnd w:id="1679"/>
      <w:r>
        <w:rPr>
          <w:rFonts w:hint="cs"/>
          <w:rtl/>
        </w:rPr>
        <w:t xml:space="preserve">לעומת זאת את, שבוע קודם </w:t>
      </w:r>
      <w:r w:rsidR="00963BD8">
        <w:rPr>
          <w:rFonts w:hint="eastAsia"/>
          <w:rtl/>
        </w:rPr>
        <w:t>–</w:t>
      </w:r>
      <w:r>
        <w:rPr>
          <w:rFonts w:hint="eastAsia"/>
          <w:rtl/>
        </w:rPr>
        <w:t xml:space="preserve"> </w:t>
      </w:r>
      <w:r>
        <w:rPr>
          <w:rFonts w:hint="cs"/>
          <w:rtl/>
        </w:rPr>
        <w:t>או שמא שבועיים קודם או</w:t>
      </w:r>
      <w:bookmarkStart w:id="1680" w:name="_ETM_Q6_218751"/>
      <w:bookmarkEnd w:id="1680"/>
      <w:r>
        <w:rPr>
          <w:rFonts w:hint="cs"/>
          <w:rtl/>
        </w:rPr>
        <w:t xml:space="preserve"> שמא חודש קודם </w:t>
      </w:r>
      <w:r w:rsidR="00963BD8">
        <w:rPr>
          <w:rFonts w:hint="eastAsia"/>
          <w:rtl/>
        </w:rPr>
        <w:t>–</w:t>
      </w:r>
      <w:r>
        <w:rPr>
          <w:rFonts w:hint="cs"/>
          <w:rtl/>
        </w:rPr>
        <w:t xml:space="preserve"> כשבנו של ראש הממשלה, בפייסבוק שלו, </w:t>
      </w:r>
      <w:bookmarkStart w:id="1681" w:name="_ETM_Q6_223117"/>
      <w:bookmarkEnd w:id="1681"/>
      <w:r>
        <w:rPr>
          <w:rFonts w:hint="cs"/>
          <w:rtl/>
        </w:rPr>
        <w:t xml:space="preserve">האשים את אופירה אסייג שהיא התקדמה באותו אופן שאת </w:t>
      </w:r>
      <w:bookmarkStart w:id="1682" w:name="_ETM_Q6_226715"/>
      <w:bookmarkEnd w:id="1682"/>
      <w:r>
        <w:rPr>
          <w:rFonts w:hint="cs"/>
          <w:rtl/>
        </w:rPr>
        <w:t xml:space="preserve">טענת שאותו חבר אופוזיציה האשים אותך בו, את התייצבת </w:t>
      </w:r>
      <w:bookmarkStart w:id="1683" w:name="_ETM_Q6_234114"/>
      <w:bookmarkEnd w:id="1683"/>
      <w:proofErr w:type="spellStart"/>
      <w:r>
        <w:rPr>
          <w:rFonts w:hint="cs"/>
          <w:rtl/>
        </w:rPr>
        <w:t>לצידו</w:t>
      </w:r>
      <w:proofErr w:type="spellEnd"/>
      <w:r>
        <w:rPr>
          <w:rFonts w:hint="cs"/>
          <w:rtl/>
        </w:rPr>
        <w:t xml:space="preserve"> של בנו של ראש הממשלה ולא אמרת מילה על </w:t>
      </w:r>
      <w:bookmarkStart w:id="1684" w:name="_ETM_Q6_237465"/>
      <w:bookmarkEnd w:id="1684"/>
      <w:r>
        <w:rPr>
          <w:rFonts w:hint="cs"/>
          <w:rtl/>
        </w:rPr>
        <w:t xml:space="preserve">ההכפשה הסקסיסטית, השוביניסטית, המגעילה שבה הוא האשים את המגישה </w:t>
      </w:r>
      <w:r w:rsidR="00963BD8">
        <w:rPr>
          <w:rFonts w:hint="eastAsia"/>
          <w:rtl/>
        </w:rPr>
        <w:t>–</w:t>
      </w:r>
      <w:r>
        <w:rPr>
          <w:rFonts w:hint="cs"/>
          <w:rtl/>
        </w:rPr>
        <w:t xml:space="preserve"> המצליחה </w:t>
      </w:r>
      <w:bookmarkStart w:id="1685" w:name="_ETM_Q6_244641"/>
      <w:bookmarkEnd w:id="1685"/>
      <w:r>
        <w:rPr>
          <w:rFonts w:hint="cs"/>
          <w:rtl/>
        </w:rPr>
        <w:t xml:space="preserve">מאוד </w:t>
      </w:r>
      <w:r w:rsidR="00963BD8">
        <w:rPr>
          <w:rFonts w:hint="eastAsia"/>
          <w:rtl/>
        </w:rPr>
        <w:t>–</w:t>
      </w:r>
      <w:r>
        <w:rPr>
          <w:rFonts w:hint="cs"/>
          <w:rtl/>
        </w:rPr>
        <w:t xml:space="preserve"> אופירה אסייג. </w:t>
      </w:r>
    </w:p>
    <w:p w:rsidR="005A4B2E" w:rsidRDefault="005A4B2E" w:rsidP="00DA47CC">
      <w:pPr>
        <w:rPr>
          <w:rtl/>
        </w:rPr>
      </w:pPr>
      <w:bookmarkStart w:id="1686" w:name="_ETM_Q6_244650"/>
      <w:bookmarkStart w:id="1687" w:name="_ETM_Q6_244717"/>
      <w:bookmarkEnd w:id="1686"/>
      <w:bookmarkEnd w:id="1687"/>
    </w:p>
    <w:p w:rsidR="005A4B2E" w:rsidRDefault="005A4B2E" w:rsidP="00DA47CC">
      <w:pPr>
        <w:rPr>
          <w:rtl/>
        </w:rPr>
      </w:pPr>
      <w:bookmarkStart w:id="1688" w:name="_ETM_Q6_245106"/>
      <w:bookmarkStart w:id="1689" w:name="_ETM_Q6_245181"/>
      <w:bookmarkEnd w:id="1688"/>
      <w:bookmarkEnd w:id="1689"/>
      <w:r>
        <w:rPr>
          <w:rFonts w:hint="cs"/>
          <w:rtl/>
        </w:rPr>
        <w:t xml:space="preserve">אז אם את רוצה לדבר על צביעות בענייני פמיניזם ודאגה לנשים, מה שנקרא, בדקי את </w:t>
      </w:r>
      <w:bookmarkStart w:id="1690" w:name="_ETM_Q6_254190"/>
      <w:bookmarkEnd w:id="1690"/>
      <w:r>
        <w:rPr>
          <w:rFonts w:hint="cs"/>
          <w:rtl/>
        </w:rPr>
        <w:t>עצמך קודם. כי ממש אנחנו מדברות על אותו סוג של אמירה מכוערת, אותו סוג, אחד לאחד. הוא</w:t>
      </w:r>
      <w:bookmarkStart w:id="1691" w:name="_ETM_Q6_259695"/>
      <w:bookmarkEnd w:id="1691"/>
      <w:r>
        <w:rPr>
          <w:rFonts w:hint="cs"/>
          <w:rtl/>
        </w:rPr>
        <w:t xml:space="preserve"> טען אותה טענה שבה את האשמת את חבר הכנסת </w:t>
      </w:r>
      <w:bookmarkStart w:id="1692" w:name="_ETM_Q6_261599"/>
      <w:bookmarkEnd w:id="1692"/>
      <w:r>
        <w:rPr>
          <w:rFonts w:hint="cs"/>
          <w:rtl/>
        </w:rPr>
        <w:t xml:space="preserve">מהאופוזיציה, אבל את בחרת לקחת את הצד של </w:t>
      </w:r>
      <w:bookmarkStart w:id="1693" w:name="_ETM_Q6_265217"/>
      <w:bookmarkEnd w:id="1693"/>
      <w:r>
        <w:rPr>
          <w:rFonts w:hint="cs"/>
          <w:rtl/>
        </w:rPr>
        <w:t>המאשים, כנראה משום שהוא בנו של ראש הממשלה. א</w:t>
      </w:r>
      <w:bookmarkStart w:id="1694" w:name="_ETM_Q6_273450"/>
      <w:bookmarkEnd w:id="1694"/>
      <w:r>
        <w:rPr>
          <w:rFonts w:hint="cs"/>
          <w:rtl/>
        </w:rPr>
        <w:t xml:space="preserve">ין לי עניין לבדוק מה היו המניעים שלך לעמוד </w:t>
      </w:r>
      <w:proofErr w:type="spellStart"/>
      <w:r>
        <w:rPr>
          <w:rFonts w:hint="cs"/>
          <w:rtl/>
        </w:rPr>
        <w:t>לצידו</w:t>
      </w:r>
      <w:proofErr w:type="spellEnd"/>
      <w:r>
        <w:rPr>
          <w:rFonts w:hint="cs"/>
          <w:rtl/>
        </w:rPr>
        <w:t xml:space="preserve">, </w:t>
      </w:r>
      <w:bookmarkStart w:id="1695" w:name="_ETM_Q6_271901"/>
      <w:bookmarkEnd w:id="1695"/>
      <w:r>
        <w:rPr>
          <w:rFonts w:hint="cs"/>
          <w:rtl/>
        </w:rPr>
        <w:t xml:space="preserve">אבל ממש בחרת לקחת את הצד של האדם שאמר </w:t>
      </w:r>
      <w:bookmarkStart w:id="1696" w:name="_ETM_Q6_278597"/>
      <w:bookmarkEnd w:id="1696"/>
      <w:r>
        <w:rPr>
          <w:rFonts w:hint="cs"/>
          <w:rtl/>
        </w:rPr>
        <w:t>את הדבר הסקסיסטי, השוביניסטי, הבוטה והמכוער על אופירה</w:t>
      </w:r>
      <w:bookmarkStart w:id="1697" w:name="_ETM_Q6_284390"/>
      <w:bookmarkEnd w:id="1697"/>
      <w:r>
        <w:rPr>
          <w:rFonts w:hint="cs"/>
          <w:rtl/>
        </w:rPr>
        <w:t xml:space="preserve"> אסייג וממש לא את הצד שלה. </w:t>
      </w:r>
    </w:p>
    <w:p w:rsidR="005A4B2E" w:rsidRDefault="005A4B2E" w:rsidP="00DA47CC">
      <w:pPr>
        <w:rPr>
          <w:rtl/>
        </w:rPr>
      </w:pPr>
      <w:bookmarkStart w:id="1698" w:name="_ETM_Q6_286210"/>
      <w:bookmarkStart w:id="1699" w:name="_ETM_Q6_286301"/>
      <w:bookmarkEnd w:id="1698"/>
      <w:bookmarkEnd w:id="1699"/>
    </w:p>
    <w:p w:rsidR="005A4B2E" w:rsidRDefault="005A4B2E" w:rsidP="00DA47CC">
      <w:pPr>
        <w:rPr>
          <w:rtl/>
        </w:rPr>
      </w:pPr>
      <w:bookmarkStart w:id="1700" w:name="_ETM_Q6_286378"/>
      <w:bookmarkStart w:id="1701" w:name="_ETM_Q6_286503"/>
      <w:bookmarkEnd w:id="1700"/>
      <w:bookmarkEnd w:id="1701"/>
      <w:r>
        <w:rPr>
          <w:rFonts w:hint="cs"/>
          <w:rtl/>
        </w:rPr>
        <w:t xml:space="preserve">עכשיו לענייננו. </w:t>
      </w:r>
      <w:bookmarkStart w:id="1702" w:name="_ETM_Q6_287224"/>
      <w:bookmarkEnd w:id="1702"/>
      <w:r>
        <w:rPr>
          <w:rFonts w:hint="cs"/>
          <w:rtl/>
        </w:rPr>
        <w:t>אכן, כפי שציינתי בשאילתה שלי, פורסמה כתבה בנושא שכר העובדות</w:t>
      </w:r>
      <w:bookmarkStart w:id="1703" w:name="_ETM_Q6_293099"/>
      <w:bookmarkEnd w:id="1703"/>
      <w:r>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bookmarkStart w:id="1704" w:name="_ETM_Q6_292708"/>
      <w:bookmarkStart w:id="1705" w:name="_ETM_Q6_292818"/>
      <w:bookmarkEnd w:id="1704"/>
      <w:bookmarkEnd w:id="1705"/>
    </w:p>
    <w:p w:rsidR="005A4B2E" w:rsidRDefault="005A4B2E" w:rsidP="00DA47CC">
      <w:pPr>
        <w:pStyle w:val="-"/>
        <w:keepNext/>
        <w:rPr>
          <w:rtl/>
        </w:rPr>
      </w:pPr>
      <w:bookmarkStart w:id="1706" w:name="ET_speakercontinue_5377_16"/>
      <w:r w:rsidRPr="00704000">
        <w:rPr>
          <w:rStyle w:val="TagStyle"/>
          <w:rtl/>
        </w:rPr>
        <w:t xml:space="preserve"> &lt;&lt; דובר_המשך &gt;&gt; </w:t>
      </w:r>
      <w:r>
        <w:rPr>
          <w:rtl/>
        </w:rPr>
        <w:t>שרת התרבות והספורט מירי רגב:</w:t>
      </w:r>
      <w:r w:rsidRPr="00704000">
        <w:rPr>
          <w:rStyle w:val="TagStyle"/>
          <w:rtl/>
        </w:rPr>
        <w:t xml:space="preserve"> &lt;&lt; דובר_המשך &gt;&gt;</w:t>
      </w:r>
      <w:r>
        <w:rPr>
          <w:rtl/>
        </w:rPr>
        <w:t xml:space="preserve"> </w:t>
      </w:r>
      <w:bookmarkEnd w:id="1706"/>
    </w:p>
    <w:p w:rsidR="005A4B2E" w:rsidRDefault="005A4B2E" w:rsidP="00265331">
      <w:pPr>
        <w:rPr>
          <w:rtl/>
        </w:rPr>
      </w:pPr>
    </w:p>
    <w:p w:rsidR="005A4B2E" w:rsidRDefault="005A4B2E" w:rsidP="00DA47CC">
      <w:pPr>
        <w:rPr>
          <w:rtl/>
        </w:rPr>
      </w:pPr>
      <w:r>
        <w:rPr>
          <w:rFonts w:hint="cs"/>
          <w:rtl/>
        </w:rPr>
        <w:t>המתאמות.</w:t>
      </w:r>
      <w:bookmarkStart w:id="1707" w:name="_ETM_Q6_292803"/>
      <w:bookmarkEnd w:id="1707"/>
    </w:p>
    <w:p w:rsidR="005A4B2E" w:rsidRDefault="005A4B2E" w:rsidP="00DA47CC">
      <w:pPr>
        <w:rPr>
          <w:rtl/>
        </w:rPr>
      </w:pPr>
    </w:p>
    <w:p w:rsidR="005A4B2E" w:rsidRDefault="005A4B2E" w:rsidP="00DA47CC">
      <w:pPr>
        <w:pStyle w:val="-"/>
        <w:keepNext/>
        <w:rPr>
          <w:rtl/>
        </w:rPr>
      </w:pPr>
      <w:bookmarkStart w:id="1708" w:name="_ETM_Q6_292918"/>
      <w:bookmarkEnd w:id="1708"/>
      <w:r w:rsidRPr="006740C2">
        <w:rPr>
          <w:rStyle w:val="TagStyle"/>
          <w:rtl/>
        </w:rPr>
        <w:t xml:space="preserve">&lt;&lt; דובר_המשך &gt;&gt; </w:t>
      </w:r>
      <w:r>
        <w:rPr>
          <w:rtl/>
        </w:rPr>
        <w:t>מרב מיכאלי (המחנה הציוני):</w:t>
      </w:r>
      <w:r w:rsidRPr="006740C2">
        <w:rPr>
          <w:rStyle w:val="TagStyle"/>
          <w:rtl/>
        </w:rPr>
        <w:t xml:space="preserve"> &lt;&lt; דובר_המשך &gt;&gt;</w:t>
      </w:r>
      <w:r>
        <w:rPr>
          <w:rtl/>
        </w:rPr>
        <w:t xml:space="preserve"> </w:t>
      </w:r>
    </w:p>
    <w:p w:rsidR="005A4B2E" w:rsidRDefault="005A4B2E" w:rsidP="00265331">
      <w:pPr>
        <w:rPr>
          <w:rtl/>
        </w:rPr>
      </w:pPr>
    </w:p>
    <w:p w:rsidR="005A4B2E" w:rsidRDefault="00963BD8" w:rsidP="006038CA">
      <w:pPr>
        <w:rPr>
          <w:rtl/>
        </w:rPr>
      </w:pPr>
      <w:r>
        <w:rPr>
          <w:rFonts w:hint="cs"/>
          <w:rtl/>
        </w:rPr>
        <w:t>–</w:t>
      </w:r>
      <w:r w:rsidR="00265331">
        <w:rPr>
          <w:rFonts w:hint="cs"/>
          <w:rtl/>
        </w:rPr>
        <w:t xml:space="preserve"> </w:t>
      </w:r>
      <w:r>
        <w:rPr>
          <w:rFonts w:hint="cs"/>
          <w:rtl/>
        </w:rPr>
        <w:t>–</w:t>
      </w:r>
      <w:r w:rsidR="005A4B2E">
        <w:rPr>
          <w:rFonts w:hint="cs"/>
          <w:rtl/>
        </w:rPr>
        <w:t xml:space="preserve"> שאת כרגע שיבחת אותן. המתאמות </w:t>
      </w:r>
      <w:bookmarkStart w:id="1709" w:name="_ETM_Q6_298790"/>
      <w:bookmarkEnd w:id="1709"/>
      <w:proofErr w:type="spellStart"/>
      <w:r w:rsidR="005A4B2E">
        <w:rPr>
          <w:rFonts w:hint="cs"/>
          <w:rtl/>
        </w:rPr>
        <w:t>באתנה</w:t>
      </w:r>
      <w:proofErr w:type="spellEnd"/>
      <w:r w:rsidR="005A4B2E">
        <w:rPr>
          <w:rFonts w:hint="cs"/>
          <w:rtl/>
        </w:rPr>
        <w:t>. הדרך שלי כחברת כנסת לברר</w:t>
      </w:r>
      <w:bookmarkStart w:id="1710" w:name="_ETM_Q6_300365"/>
      <w:bookmarkEnd w:id="1710"/>
      <w:r w:rsidR="005A4B2E">
        <w:rPr>
          <w:rFonts w:hint="cs"/>
          <w:rtl/>
        </w:rPr>
        <w:t xml:space="preserve"> את הפרטים היא להפנות אלייך שאילתה, ואת זה </w:t>
      </w:r>
      <w:bookmarkStart w:id="1711" w:name="_ETM_Q6_303171"/>
      <w:bookmarkEnd w:id="1711"/>
      <w:r w:rsidR="005A4B2E">
        <w:rPr>
          <w:rFonts w:hint="cs"/>
          <w:rtl/>
        </w:rPr>
        <w:t xml:space="preserve">עשיתי. </w:t>
      </w:r>
      <w:bookmarkStart w:id="1712" w:name="_ETM_Q6_304682"/>
      <w:bookmarkEnd w:id="1712"/>
    </w:p>
    <w:p w:rsidR="005A4B2E" w:rsidRDefault="005A4B2E" w:rsidP="00DA47CC">
      <w:pPr>
        <w:rPr>
          <w:rtl/>
        </w:rPr>
      </w:pPr>
      <w:bookmarkStart w:id="1713" w:name="_ETM_Q6_304784"/>
      <w:bookmarkEnd w:id="1713"/>
    </w:p>
    <w:p w:rsidR="005A4B2E" w:rsidRDefault="005A4B2E" w:rsidP="00DA47CC">
      <w:pPr>
        <w:pStyle w:val="-"/>
        <w:keepNext/>
        <w:rPr>
          <w:rtl/>
        </w:rPr>
      </w:pPr>
      <w:bookmarkStart w:id="1714" w:name="ET_speakercontinue_5377_17"/>
      <w:r w:rsidRPr="00796099">
        <w:rPr>
          <w:rStyle w:val="TagStyle"/>
          <w:rtl/>
        </w:rPr>
        <w:t xml:space="preserve"> &lt;&lt; דובר_המשך &gt;&gt; </w:t>
      </w:r>
      <w:r>
        <w:rPr>
          <w:rtl/>
        </w:rPr>
        <w:t>שרת התרבות והספורט מירי רגב:</w:t>
      </w:r>
      <w:r w:rsidRPr="00796099">
        <w:rPr>
          <w:rStyle w:val="TagStyle"/>
          <w:rtl/>
        </w:rPr>
        <w:t xml:space="preserve"> &lt;&lt; דובר_המשך &gt;&gt;</w:t>
      </w:r>
      <w:r>
        <w:rPr>
          <w:rtl/>
        </w:rPr>
        <w:t xml:space="preserve"> </w:t>
      </w:r>
      <w:bookmarkEnd w:id="1714"/>
    </w:p>
    <w:p w:rsidR="005A4B2E" w:rsidRDefault="005A4B2E" w:rsidP="00265331">
      <w:pPr>
        <w:rPr>
          <w:rtl/>
        </w:rPr>
      </w:pPr>
    </w:p>
    <w:p w:rsidR="005A4B2E" w:rsidRDefault="005A4B2E" w:rsidP="00DA47CC">
      <w:pPr>
        <w:rPr>
          <w:rtl/>
        </w:rPr>
      </w:pPr>
      <w:r>
        <w:rPr>
          <w:rFonts w:hint="cs"/>
          <w:rtl/>
        </w:rPr>
        <w:t>גם קיבלת תשובה טובה.</w:t>
      </w:r>
      <w:bookmarkStart w:id="1715" w:name="_ETM_Q6_308167"/>
      <w:bookmarkEnd w:id="1715"/>
    </w:p>
    <w:p w:rsidR="005A4B2E" w:rsidRDefault="005A4B2E" w:rsidP="00DA47CC">
      <w:pPr>
        <w:rPr>
          <w:rtl/>
        </w:rPr>
      </w:pPr>
      <w:bookmarkStart w:id="1716" w:name="_ETM_Q6_308239"/>
      <w:bookmarkEnd w:id="1716"/>
      <w:r>
        <w:rPr>
          <w:rFonts w:hint="cs"/>
          <w:rtl/>
        </w:rPr>
        <w:t xml:space="preserve"> </w:t>
      </w:r>
    </w:p>
    <w:p w:rsidR="005A4B2E" w:rsidRDefault="005A4B2E" w:rsidP="00DA47CC">
      <w:pPr>
        <w:pStyle w:val="-"/>
        <w:keepNext/>
        <w:rPr>
          <w:rtl/>
        </w:rPr>
      </w:pPr>
      <w:bookmarkStart w:id="1717" w:name="_ETM_Q6_305310"/>
      <w:bookmarkStart w:id="1718" w:name="_ETM_Q6_305382"/>
      <w:bookmarkEnd w:id="1717"/>
      <w:bookmarkEnd w:id="1718"/>
      <w:r w:rsidRPr="006740C2">
        <w:rPr>
          <w:rStyle w:val="TagStyle"/>
          <w:rtl/>
        </w:rPr>
        <w:t xml:space="preserve">&lt;&lt; דובר_המשך &gt;&gt; </w:t>
      </w:r>
      <w:r>
        <w:rPr>
          <w:rtl/>
        </w:rPr>
        <w:t>מרב מיכאלי (המחנה הציוני):</w:t>
      </w:r>
      <w:r w:rsidRPr="006740C2">
        <w:rPr>
          <w:rStyle w:val="TagStyle"/>
          <w:rtl/>
        </w:rPr>
        <w:t xml:space="preserve"> &lt;&lt; דובר_המשך &gt;&gt;</w:t>
      </w:r>
      <w:r>
        <w:rPr>
          <w:rtl/>
        </w:rPr>
        <w:t xml:space="preserve"> </w:t>
      </w:r>
    </w:p>
    <w:p w:rsidR="005A4B2E" w:rsidRDefault="005A4B2E" w:rsidP="00265331">
      <w:pPr>
        <w:rPr>
          <w:rtl/>
        </w:rPr>
      </w:pPr>
    </w:p>
    <w:p w:rsidR="005A4B2E" w:rsidRDefault="005A4B2E" w:rsidP="00DA47CC">
      <w:pPr>
        <w:rPr>
          <w:rtl/>
        </w:rPr>
      </w:pPr>
      <w:r>
        <w:rPr>
          <w:rFonts w:hint="cs"/>
          <w:rtl/>
        </w:rPr>
        <w:t xml:space="preserve">בשאילתה לא נשמעו האשמות; </w:t>
      </w:r>
      <w:bookmarkStart w:id="1719" w:name="_ETM_Q6_310687"/>
      <w:bookmarkEnd w:id="1719"/>
      <w:r>
        <w:rPr>
          <w:rFonts w:hint="cs"/>
          <w:rtl/>
        </w:rPr>
        <w:t>בשאילתה לא נכתבו דברי בלע, בעוד שאת עלית על הדוכן ומייד בחרת להטיח בי שאני לא יודע</w:t>
      </w:r>
      <w:bookmarkStart w:id="1720" w:name="_ETM_Q6_318557"/>
      <w:bookmarkEnd w:id="1720"/>
      <w:r>
        <w:rPr>
          <w:rFonts w:hint="cs"/>
          <w:rtl/>
        </w:rPr>
        <w:t>ת את הפרטים. ובכן, אני עשיתי את הדבר שצריך:</w:t>
      </w:r>
      <w:bookmarkStart w:id="1721" w:name="_ETM_Q6_320650"/>
      <w:bookmarkEnd w:id="1721"/>
      <w:r>
        <w:rPr>
          <w:rFonts w:hint="cs"/>
          <w:rtl/>
        </w:rPr>
        <w:t xml:space="preserve"> פניתי אלייך כדי לברר את הפרטים. אבל מה שקיבלתי, לפני </w:t>
      </w:r>
      <w:bookmarkStart w:id="1722" w:name="_ETM_Q6_325542"/>
      <w:bookmarkEnd w:id="1722"/>
      <w:r>
        <w:rPr>
          <w:rFonts w:hint="cs"/>
          <w:rtl/>
        </w:rPr>
        <w:t xml:space="preserve">איזו תשובה </w:t>
      </w:r>
      <w:proofErr w:type="spellStart"/>
      <w:r>
        <w:rPr>
          <w:rFonts w:hint="cs"/>
          <w:rtl/>
        </w:rPr>
        <w:t>שמכסתחת</w:t>
      </w:r>
      <w:proofErr w:type="spellEnd"/>
      <w:r>
        <w:rPr>
          <w:rFonts w:hint="cs"/>
          <w:rtl/>
        </w:rPr>
        <w:t xml:space="preserve"> </w:t>
      </w:r>
      <w:r w:rsidR="00963BD8">
        <w:rPr>
          <w:rtl/>
        </w:rPr>
        <w:t>–</w:t>
      </w:r>
      <w:r>
        <w:rPr>
          <w:rFonts w:hint="cs"/>
          <w:rtl/>
        </w:rPr>
        <w:t xml:space="preserve"> משום שאני מייד אתייחס לפרטים נוספים שלא יכולתי להכניס לתוך השאילתה </w:t>
      </w:r>
      <w:r w:rsidR="00963BD8">
        <w:rPr>
          <w:rtl/>
        </w:rPr>
        <w:t>–</w:t>
      </w:r>
      <w:r>
        <w:rPr>
          <w:rFonts w:hint="cs"/>
          <w:rtl/>
        </w:rPr>
        <w:t xml:space="preserve"> היא שאת </w:t>
      </w:r>
      <w:bookmarkStart w:id="1723" w:name="_ETM_Q6_329018"/>
      <w:bookmarkEnd w:id="1723"/>
      <w:r>
        <w:rPr>
          <w:rFonts w:hint="cs"/>
          <w:rtl/>
        </w:rPr>
        <w:t xml:space="preserve">באה ומאשימה אותי שאני לא יודעת את הפרטים, בעוד שבדיוק </w:t>
      </w:r>
      <w:bookmarkStart w:id="1724" w:name="_ETM_Q6_334702"/>
      <w:bookmarkEnd w:id="1724"/>
      <w:r>
        <w:rPr>
          <w:rFonts w:hint="cs"/>
          <w:rtl/>
        </w:rPr>
        <w:t xml:space="preserve">את זה באתי לשאול אותך. </w:t>
      </w:r>
    </w:p>
    <w:p w:rsidR="005A4B2E" w:rsidRDefault="005A4B2E" w:rsidP="00DA47CC">
      <w:pPr>
        <w:rPr>
          <w:rtl/>
        </w:rPr>
      </w:pPr>
      <w:bookmarkStart w:id="1725" w:name="_ETM_Q6_335237"/>
      <w:bookmarkStart w:id="1726" w:name="_ETM_Q6_335323"/>
      <w:bookmarkEnd w:id="1725"/>
      <w:bookmarkEnd w:id="1726"/>
    </w:p>
    <w:p w:rsidR="005A4B2E" w:rsidRDefault="005A4B2E" w:rsidP="006038CA">
      <w:pPr>
        <w:rPr>
          <w:rtl/>
        </w:rPr>
      </w:pPr>
      <w:bookmarkStart w:id="1727" w:name="_ETM_Q6_335406"/>
      <w:bookmarkStart w:id="1728" w:name="_ETM_Q6_335497"/>
      <w:bookmarkEnd w:id="1727"/>
      <w:bookmarkEnd w:id="1728"/>
      <w:r>
        <w:rPr>
          <w:rFonts w:hint="cs"/>
          <w:rtl/>
        </w:rPr>
        <w:t>עכשיו, כאמור, לעניין הפרטים. המתאמות טוענות שהן היו במשרדך בפגישה בתחילת 2018</w:t>
      </w:r>
      <w:bookmarkStart w:id="1729" w:name="_ETM_Q6_346384"/>
      <w:bookmarkEnd w:id="1729"/>
      <w:r>
        <w:rPr>
          <w:rFonts w:hint="cs"/>
          <w:rtl/>
        </w:rPr>
        <w:t xml:space="preserve">, ושניתנו להן הבטחות לתקן את המעוות בתנאי שכרן </w:t>
      </w:r>
      <w:r w:rsidR="00963BD8">
        <w:rPr>
          <w:rFonts w:hint="eastAsia"/>
          <w:rtl/>
        </w:rPr>
        <w:t>–</w:t>
      </w:r>
      <w:r>
        <w:rPr>
          <w:rFonts w:hint="cs"/>
          <w:rtl/>
        </w:rPr>
        <w:t xml:space="preserve"> </w:t>
      </w:r>
      <w:bookmarkStart w:id="1730" w:name="_ETM_Q6_348632"/>
      <w:bookmarkEnd w:id="1730"/>
      <w:r>
        <w:rPr>
          <w:rFonts w:hint="cs"/>
          <w:rtl/>
        </w:rPr>
        <w:t>וזה לא נעשה. הן מתייחסות</w:t>
      </w:r>
      <w:r>
        <w:rPr>
          <w:rFonts w:hint="eastAsia"/>
          <w:rtl/>
        </w:rPr>
        <w:t xml:space="preserve"> </w:t>
      </w:r>
      <w:r>
        <w:rPr>
          <w:rFonts w:hint="cs"/>
          <w:rtl/>
        </w:rPr>
        <w:t xml:space="preserve">ומציינות חד-משמעית בפניי </w:t>
      </w:r>
      <w:r w:rsidR="00963BD8">
        <w:rPr>
          <w:rtl/>
        </w:rPr>
        <w:t>–</w:t>
      </w:r>
      <w:r>
        <w:rPr>
          <w:rFonts w:hint="cs"/>
          <w:rtl/>
        </w:rPr>
        <w:t xml:space="preserve"> הן </w:t>
      </w:r>
      <w:bookmarkStart w:id="1731" w:name="_ETM_Q6_352001"/>
      <w:bookmarkEnd w:id="1731"/>
      <w:r>
        <w:rPr>
          <w:rFonts w:hint="cs"/>
          <w:rtl/>
        </w:rPr>
        <w:t xml:space="preserve">ציינו את ההבטחה לשפר את שכרן כשיושלם תהליך </w:t>
      </w:r>
      <w:proofErr w:type="spellStart"/>
      <w:r>
        <w:rPr>
          <w:rFonts w:hint="cs"/>
          <w:rtl/>
        </w:rPr>
        <w:t>התיאגוד</w:t>
      </w:r>
      <w:proofErr w:type="spellEnd"/>
      <w:r>
        <w:rPr>
          <w:rFonts w:hint="cs"/>
          <w:rtl/>
        </w:rPr>
        <w:t xml:space="preserve">. </w:t>
      </w:r>
      <w:bookmarkStart w:id="1732" w:name="_ETM_Q6_358058"/>
      <w:bookmarkEnd w:id="1732"/>
      <w:r>
        <w:rPr>
          <w:rFonts w:hint="cs"/>
          <w:rtl/>
        </w:rPr>
        <w:t>אממה</w:t>
      </w:r>
      <w:r w:rsidR="006038CA">
        <w:rPr>
          <w:rFonts w:hint="cs"/>
          <w:rtl/>
        </w:rPr>
        <w:t>,</w:t>
      </w:r>
      <w:r>
        <w:rPr>
          <w:rFonts w:hint="cs"/>
          <w:rtl/>
        </w:rPr>
        <w:t xml:space="preserve"> זה הושלם כבר ביולי, ואילו שכרן לא טופל. כך </w:t>
      </w:r>
      <w:bookmarkStart w:id="1733" w:name="_ETM_Q6_361936"/>
      <w:bookmarkEnd w:id="1733"/>
      <w:r>
        <w:rPr>
          <w:rFonts w:hint="cs"/>
          <w:rtl/>
        </w:rPr>
        <w:t xml:space="preserve">שגם </w:t>
      </w:r>
      <w:r w:rsidR="006038CA">
        <w:rPr>
          <w:rFonts w:hint="cs"/>
          <w:rtl/>
        </w:rPr>
        <w:t>ה</w:t>
      </w:r>
      <w:r>
        <w:rPr>
          <w:rFonts w:hint="cs"/>
          <w:rtl/>
        </w:rPr>
        <w:t>תשובה שלך, איך לומר, היא מעוררת</w:t>
      </w:r>
      <w:bookmarkStart w:id="1734" w:name="_ETM_Q6_366927"/>
      <w:bookmarkEnd w:id="1734"/>
      <w:r>
        <w:rPr>
          <w:rFonts w:hint="cs"/>
          <w:rtl/>
        </w:rPr>
        <w:t xml:space="preserve"> שאלות נוספות בעקבותיה, ואני מאוד מקווה שלפחות על השאלות </w:t>
      </w:r>
      <w:bookmarkStart w:id="1735" w:name="_ETM_Q6_369497"/>
      <w:bookmarkEnd w:id="1735"/>
      <w:r>
        <w:rPr>
          <w:rFonts w:hint="cs"/>
          <w:rtl/>
        </w:rPr>
        <w:t xml:space="preserve">האלו יש לך תשובה טובה. </w:t>
      </w:r>
    </w:p>
    <w:p w:rsidR="005A4B2E" w:rsidRDefault="005A4B2E" w:rsidP="00DA47CC">
      <w:pPr>
        <w:rPr>
          <w:rtl/>
        </w:rPr>
      </w:pPr>
      <w:bookmarkStart w:id="1736" w:name="_ETM_Q6_377085"/>
      <w:bookmarkStart w:id="1737" w:name="_ETM_Q6_377179"/>
      <w:bookmarkEnd w:id="1736"/>
      <w:bookmarkEnd w:id="1737"/>
    </w:p>
    <w:p w:rsidR="005A4B2E" w:rsidRDefault="005A4B2E" w:rsidP="00DA47CC">
      <w:pPr>
        <w:pStyle w:val="af6"/>
        <w:keepNext/>
        <w:rPr>
          <w:rtl/>
        </w:rPr>
      </w:pPr>
      <w:bookmarkStart w:id="1738" w:name="ET_yor_5317_6"/>
      <w:r w:rsidRPr="006740C2">
        <w:rPr>
          <w:rStyle w:val="TagStyle"/>
          <w:rtl/>
        </w:rPr>
        <w:t xml:space="preserve"> &lt;&lt; יור &gt;&gt; </w:t>
      </w:r>
      <w:r>
        <w:rPr>
          <w:rtl/>
        </w:rPr>
        <w:t>היו"ר יולי יואל אדלשטיין:</w:t>
      </w:r>
      <w:r w:rsidRPr="006740C2">
        <w:rPr>
          <w:rStyle w:val="TagStyle"/>
          <w:rtl/>
        </w:rPr>
        <w:t xml:space="preserve"> &lt;&lt; יור &gt;&gt;</w:t>
      </w:r>
      <w:r>
        <w:rPr>
          <w:rtl/>
        </w:rPr>
        <w:t xml:space="preserve"> </w:t>
      </w:r>
      <w:bookmarkEnd w:id="1738"/>
    </w:p>
    <w:p w:rsidR="005A4B2E" w:rsidRDefault="005A4B2E" w:rsidP="00265331">
      <w:pPr>
        <w:rPr>
          <w:rtl/>
        </w:rPr>
      </w:pPr>
    </w:p>
    <w:p w:rsidR="005A4B2E" w:rsidRDefault="005A4B2E" w:rsidP="00DA47CC">
      <w:pPr>
        <w:rPr>
          <w:rtl/>
        </w:rPr>
      </w:pPr>
      <w:bookmarkStart w:id="1739" w:name="_ETM_Q6_379788"/>
      <w:bookmarkEnd w:id="1739"/>
      <w:r>
        <w:rPr>
          <w:rFonts w:hint="cs"/>
          <w:rtl/>
        </w:rPr>
        <w:t xml:space="preserve">תודה. </w:t>
      </w:r>
      <w:bookmarkStart w:id="1740" w:name="_ETM_Q6_380835"/>
      <w:bookmarkEnd w:id="1740"/>
      <w:r>
        <w:rPr>
          <w:rFonts w:hint="cs"/>
          <w:rtl/>
        </w:rPr>
        <w:t xml:space="preserve">חברת הכנסת רחל עזריה, בבקשה, גברתי. </w:t>
      </w:r>
    </w:p>
    <w:p w:rsidR="005A4B2E" w:rsidRDefault="005A4B2E" w:rsidP="00DA47CC">
      <w:pPr>
        <w:rPr>
          <w:rtl/>
        </w:rPr>
      </w:pPr>
      <w:bookmarkStart w:id="1741" w:name="_ETM_Q6_449585"/>
      <w:bookmarkStart w:id="1742" w:name="_ETM_Q6_449679"/>
      <w:bookmarkStart w:id="1743" w:name="_ETM_Q6_450663"/>
      <w:bookmarkEnd w:id="1741"/>
      <w:bookmarkEnd w:id="1742"/>
      <w:bookmarkEnd w:id="1743"/>
    </w:p>
    <w:p w:rsidR="005A4B2E" w:rsidRDefault="005A4B2E" w:rsidP="00DA47CC">
      <w:pPr>
        <w:pStyle w:val="a4"/>
        <w:keepNext/>
        <w:rPr>
          <w:rtl/>
        </w:rPr>
      </w:pPr>
      <w:bookmarkStart w:id="1744" w:name="ET_speaker_5304_10"/>
      <w:r w:rsidRPr="006740C2">
        <w:rPr>
          <w:rStyle w:val="TagStyle"/>
          <w:rtl/>
        </w:rPr>
        <w:t xml:space="preserve"> &lt;&lt; דובר &gt;&gt; </w:t>
      </w:r>
      <w:bookmarkStart w:id="1745" w:name="_Toc529990375"/>
      <w:bookmarkStart w:id="1746" w:name="_Toc529993605"/>
      <w:bookmarkStart w:id="1747" w:name="_Toc529996243"/>
      <w:r>
        <w:rPr>
          <w:rtl/>
        </w:rPr>
        <w:t>רחל עזריה (כולנו):</w:t>
      </w:r>
      <w:bookmarkEnd w:id="1745"/>
      <w:bookmarkEnd w:id="1746"/>
      <w:bookmarkEnd w:id="1747"/>
      <w:r w:rsidRPr="006740C2">
        <w:rPr>
          <w:rStyle w:val="TagStyle"/>
          <w:rtl/>
        </w:rPr>
        <w:t xml:space="preserve"> &lt;&lt; דובר &gt;&gt;</w:t>
      </w:r>
      <w:r>
        <w:rPr>
          <w:rtl/>
        </w:rPr>
        <w:t xml:space="preserve"> </w:t>
      </w:r>
      <w:bookmarkEnd w:id="1744"/>
    </w:p>
    <w:p w:rsidR="005A4B2E" w:rsidRDefault="005A4B2E" w:rsidP="00265331">
      <w:pPr>
        <w:rPr>
          <w:rtl/>
        </w:rPr>
      </w:pPr>
    </w:p>
    <w:p w:rsidR="005A4B2E" w:rsidRDefault="005A4B2E" w:rsidP="006038CA">
      <w:pPr>
        <w:rPr>
          <w:rtl/>
        </w:rPr>
      </w:pPr>
      <w:bookmarkStart w:id="1748" w:name="_ETM_Q6_451320"/>
      <w:bookmarkStart w:id="1749" w:name="_ETM_Q6_451351"/>
      <w:bookmarkEnd w:id="1748"/>
      <w:bookmarkEnd w:id="1749"/>
      <w:r>
        <w:rPr>
          <w:rFonts w:hint="cs"/>
          <w:rtl/>
        </w:rPr>
        <w:t xml:space="preserve">תודה רבה. קודם כול, </w:t>
      </w:r>
      <w:bookmarkStart w:id="1750" w:name="_ETM_Q6_381767"/>
      <w:bookmarkEnd w:id="1750"/>
      <w:r>
        <w:rPr>
          <w:rFonts w:hint="cs"/>
          <w:rtl/>
        </w:rPr>
        <w:t xml:space="preserve">אין עוררין על החשיבות של פרויקט אתנה; זה פרויקט מאוד </w:t>
      </w:r>
      <w:bookmarkStart w:id="1751" w:name="_ETM_Q6_388249"/>
      <w:bookmarkEnd w:id="1751"/>
      <w:r>
        <w:rPr>
          <w:rFonts w:hint="cs"/>
          <w:rtl/>
        </w:rPr>
        <w:t xml:space="preserve">מאוד חשוב. אני חושבת שאחד הדברים היפים </w:t>
      </w:r>
      <w:r w:rsidR="00963BD8">
        <w:rPr>
          <w:rtl/>
        </w:rPr>
        <w:t>–</w:t>
      </w:r>
      <w:r>
        <w:rPr>
          <w:rFonts w:hint="cs"/>
          <w:rtl/>
        </w:rPr>
        <w:t xml:space="preserve"> שבאמת יש </w:t>
      </w:r>
      <w:bookmarkStart w:id="1752" w:name="_ETM_Q6_390432"/>
      <w:bookmarkEnd w:id="1752"/>
      <w:r>
        <w:rPr>
          <w:rFonts w:hint="cs"/>
          <w:rtl/>
        </w:rPr>
        <w:t>נשים שמקדמות ספורט נשים. רק הבעיה היא שביחס לכל ההסכם הקיבוצי של וינגייט</w:t>
      </w:r>
      <w:bookmarkStart w:id="1753" w:name="_ETM_Q6_399402"/>
      <w:bookmarkEnd w:id="1753"/>
      <w:r>
        <w:rPr>
          <w:rFonts w:hint="cs"/>
          <w:rtl/>
        </w:rPr>
        <w:t xml:space="preserve"> רק הנשים של ספורט אתנה הוחרגו. </w:t>
      </w:r>
    </w:p>
    <w:p w:rsidR="005A4B2E" w:rsidRDefault="005A4B2E" w:rsidP="00DA47CC">
      <w:pPr>
        <w:rPr>
          <w:rtl/>
        </w:rPr>
      </w:pPr>
      <w:bookmarkStart w:id="1754" w:name="_ETM_Q6_398465"/>
      <w:bookmarkStart w:id="1755" w:name="_ETM_Q6_398544"/>
      <w:bookmarkEnd w:id="1754"/>
      <w:bookmarkEnd w:id="1755"/>
    </w:p>
    <w:p w:rsidR="005A4B2E" w:rsidRDefault="005A4B2E" w:rsidP="006038CA">
      <w:pPr>
        <w:rPr>
          <w:rtl/>
        </w:rPr>
      </w:pPr>
      <w:bookmarkStart w:id="1756" w:name="_ETM_Q6_398649"/>
      <w:bookmarkStart w:id="1757" w:name="_ETM_Q6_398718"/>
      <w:bookmarkEnd w:id="1756"/>
      <w:bookmarkEnd w:id="1757"/>
      <w:r>
        <w:rPr>
          <w:rFonts w:hint="cs"/>
          <w:rtl/>
        </w:rPr>
        <w:t xml:space="preserve">אין גם עוררין על </w:t>
      </w:r>
      <w:bookmarkStart w:id="1758" w:name="_ETM_Q6_401314"/>
      <w:bookmarkEnd w:id="1758"/>
      <w:r>
        <w:rPr>
          <w:rFonts w:hint="cs"/>
          <w:rtl/>
        </w:rPr>
        <w:t xml:space="preserve">כך שההסכם הקיבוצי של וינגייט הוא חשוב, וכל </w:t>
      </w:r>
      <w:bookmarkStart w:id="1759" w:name="_ETM_Q6_407929"/>
      <w:bookmarkEnd w:id="1759"/>
      <w:r>
        <w:rPr>
          <w:rFonts w:hint="cs"/>
          <w:rtl/>
        </w:rPr>
        <w:t xml:space="preserve">המהלך של הפיכת וינגייט למרכז ספורט אולימפי הוא מאוד חשוב, </w:t>
      </w:r>
      <w:bookmarkStart w:id="1760" w:name="_ETM_Q6_410365"/>
      <w:bookmarkEnd w:id="1760"/>
      <w:r>
        <w:rPr>
          <w:rFonts w:hint="cs"/>
          <w:rtl/>
        </w:rPr>
        <w:t xml:space="preserve">רק פה יש נשים שנופלות בין הכיסאות. שנתיים </w:t>
      </w:r>
      <w:bookmarkStart w:id="1761" w:name="_ETM_Q6_412924"/>
      <w:bookmarkEnd w:id="1761"/>
      <w:r w:rsidR="00963BD8">
        <w:rPr>
          <w:rtl/>
        </w:rPr>
        <w:t>–</w:t>
      </w:r>
      <w:r>
        <w:rPr>
          <w:rFonts w:hint="cs"/>
          <w:rtl/>
        </w:rPr>
        <w:t xml:space="preserve"> שנתיים </w:t>
      </w:r>
      <w:r w:rsidR="00963BD8">
        <w:rPr>
          <w:rtl/>
        </w:rPr>
        <w:t>–</w:t>
      </w:r>
      <w:r>
        <w:rPr>
          <w:rFonts w:hint="cs"/>
          <w:rtl/>
        </w:rPr>
        <w:t xml:space="preserve"> הן מנסות לקבל תשובות. שנתיים מושכים אותן </w:t>
      </w:r>
      <w:bookmarkStart w:id="1762" w:name="_ETM_Q6_418477"/>
      <w:bookmarkEnd w:id="1762"/>
      <w:r>
        <w:rPr>
          <w:rFonts w:hint="cs"/>
          <w:rtl/>
        </w:rPr>
        <w:t>באף. והן מרגישות, בצדק, שכיוון שהן אוהבות את העבודה שלהן</w:t>
      </w:r>
      <w:bookmarkStart w:id="1763" w:name="_ETM_Q6_421578"/>
      <w:bookmarkEnd w:id="1763"/>
      <w:r>
        <w:rPr>
          <w:rFonts w:hint="cs"/>
          <w:rtl/>
        </w:rPr>
        <w:t xml:space="preserve">, כיוון שהן מאמינות בה </w:t>
      </w:r>
      <w:r w:rsidR="00963BD8">
        <w:rPr>
          <w:rtl/>
        </w:rPr>
        <w:t>–</w:t>
      </w:r>
      <w:r>
        <w:rPr>
          <w:rFonts w:hint="cs"/>
          <w:rtl/>
        </w:rPr>
        <w:t xml:space="preserve"> כמו שאת אמרת, </w:t>
      </w:r>
      <w:bookmarkStart w:id="1764" w:name="_ETM_Q6_420912"/>
      <w:bookmarkEnd w:id="1764"/>
      <w:r>
        <w:rPr>
          <w:rFonts w:hint="cs"/>
          <w:rtl/>
        </w:rPr>
        <w:t xml:space="preserve">זה עבודה שנשים מאמינות בה, </w:t>
      </w:r>
      <w:r w:rsidR="006038CA">
        <w:rPr>
          <w:rFonts w:hint="cs"/>
          <w:rtl/>
        </w:rPr>
        <w:t>אלה</w:t>
      </w:r>
      <w:r>
        <w:rPr>
          <w:rFonts w:hint="cs"/>
          <w:rtl/>
        </w:rPr>
        <w:t xml:space="preserve"> נשים שמאמינות </w:t>
      </w:r>
      <w:bookmarkStart w:id="1765" w:name="_ETM_Q6_424807"/>
      <w:bookmarkEnd w:id="1765"/>
      <w:r>
        <w:rPr>
          <w:rFonts w:hint="cs"/>
          <w:rtl/>
        </w:rPr>
        <w:t xml:space="preserve">בקידום נשי </w:t>
      </w:r>
      <w:r w:rsidR="00963BD8">
        <w:rPr>
          <w:rtl/>
        </w:rPr>
        <w:t>–</w:t>
      </w:r>
      <w:r>
        <w:rPr>
          <w:rFonts w:hint="cs"/>
          <w:rtl/>
        </w:rPr>
        <w:t xml:space="preserve"> בעצם פוגעים בהן. </w:t>
      </w:r>
      <w:bookmarkStart w:id="1766" w:name="_ETM_Q6_427588"/>
      <w:bookmarkStart w:id="1767" w:name="_ETM_Q6_427666"/>
      <w:bookmarkStart w:id="1768" w:name="_ETM_Q6_428524"/>
      <w:bookmarkStart w:id="1769" w:name="_ETM_Q6_428601"/>
      <w:bookmarkEnd w:id="1766"/>
      <w:bookmarkEnd w:id="1767"/>
      <w:bookmarkEnd w:id="1768"/>
      <w:bookmarkEnd w:id="1769"/>
      <w:r>
        <w:rPr>
          <w:rFonts w:hint="cs"/>
          <w:rtl/>
        </w:rPr>
        <w:t xml:space="preserve">והדבר הנוסף, השכר לא </w:t>
      </w:r>
      <w:bookmarkStart w:id="1770" w:name="_ETM_Q6_428538"/>
      <w:bookmarkEnd w:id="1770"/>
      <w:r>
        <w:rPr>
          <w:rFonts w:hint="cs"/>
          <w:rtl/>
        </w:rPr>
        <w:t xml:space="preserve">עודכן מאז 2007. שכר המינימום עודכן כל כך הרבה </w:t>
      </w:r>
      <w:bookmarkStart w:id="1771" w:name="_ETM_Q6_434502"/>
      <w:bookmarkEnd w:id="1771"/>
      <w:r>
        <w:rPr>
          <w:rFonts w:hint="cs"/>
          <w:rtl/>
        </w:rPr>
        <w:t xml:space="preserve">פעמים מאז 2007 </w:t>
      </w:r>
      <w:r w:rsidR="00963BD8">
        <w:rPr>
          <w:rtl/>
        </w:rPr>
        <w:t>–</w:t>
      </w:r>
      <w:r>
        <w:rPr>
          <w:rFonts w:hint="cs"/>
          <w:rtl/>
        </w:rPr>
        <w:t xml:space="preserve"> לא יכול להיות שהשכר שלהן </w:t>
      </w:r>
      <w:bookmarkStart w:id="1772" w:name="_ETM_Q6_437916"/>
      <w:bookmarkEnd w:id="1772"/>
      <w:r>
        <w:rPr>
          <w:rFonts w:hint="cs"/>
          <w:rtl/>
        </w:rPr>
        <w:t xml:space="preserve">לא מעודכן וכל התנאים הסוציאליים פשוט נופלים בין הכיסאות. </w:t>
      </w:r>
    </w:p>
    <w:p w:rsidR="005A4B2E" w:rsidRDefault="005A4B2E" w:rsidP="00DA47CC">
      <w:pPr>
        <w:rPr>
          <w:rtl/>
        </w:rPr>
      </w:pPr>
    </w:p>
    <w:p w:rsidR="005A4B2E" w:rsidRDefault="005A4B2E" w:rsidP="00DA47CC">
      <w:pPr>
        <w:rPr>
          <w:rtl/>
        </w:rPr>
      </w:pPr>
      <w:bookmarkStart w:id="1773" w:name="_ETM_Q6_441166"/>
      <w:bookmarkEnd w:id="1773"/>
      <w:r>
        <w:rPr>
          <w:rFonts w:hint="cs"/>
          <w:rtl/>
        </w:rPr>
        <w:t xml:space="preserve">אני חושבת שאחד הדברים שתמיד צריך להקפיד עליהם, בטח </w:t>
      </w:r>
      <w:bookmarkStart w:id="1774" w:name="_ETM_Q6_445454"/>
      <w:bookmarkEnd w:id="1774"/>
      <w:r>
        <w:rPr>
          <w:rFonts w:hint="cs"/>
          <w:rtl/>
        </w:rPr>
        <w:t>בנושאים של ארגוני נשים, זה לא לייצר פער בין הערכים</w:t>
      </w:r>
      <w:bookmarkStart w:id="1775" w:name="_ETM_Q6_448976"/>
      <w:bookmarkEnd w:id="1775"/>
      <w:r>
        <w:rPr>
          <w:rFonts w:hint="cs"/>
          <w:rtl/>
        </w:rPr>
        <w:t xml:space="preserve"> שאנחנו מדברים עליהם לבין הפרקטיקה בסופו של דבר. פה </w:t>
      </w:r>
      <w:bookmarkStart w:id="1776" w:name="_ETM_Q6_449338"/>
      <w:bookmarkEnd w:id="1776"/>
      <w:r>
        <w:rPr>
          <w:rFonts w:hint="cs"/>
          <w:rtl/>
        </w:rPr>
        <w:t xml:space="preserve">יש פער מאוד מאוד גדול, ואני מבקשת גם תשובות וגם </w:t>
      </w:r>
      <w:bookmarkStart w:id="1777" w:name="_ETM_Q6_453380"/>
      <w:bookmarkEnd w:id="1777"/>
      <w:r>
        <w:rPr>
          <w:rFonts w:hint="cs"/>
          <w:rtl/>
        </w:rPr>
        <w:t xml:space="preserve">שתטפלי בנושא הזה. תודה רבה. </w:t>
      </w:r>
    </w:p>
    <w:p w:rsidR="005A4B2E" w:rsidRDefault="005A4B2E" w:rsidP="00DA47CC">
      <w:pPr>
        <w:rPr>
          <w:rtl/>
        </w:rPr>
      </w:pPr>
      <w:bookmarkStart w:id="1778" w:name="_ETM_Q6_463960"/>
      <w:bookmarkStart w:id="1779" w:name="_ETM_Q6_464054"/>
      <w:bookmarkEnd w:id="1778"/>
      <w:bookmarkEnd w:id="1779"/>
    </w:p>
    <w:p w:rsidR="005A4B2E" w:rsidRDefault="005A4B2E" w:rsidP="00DA47CC">
      <w:pPr>
        <w:pStyle w:val="af6"/>
        <w:keepNext/>
        <w:rPr>
          <w:rtl/>
        </w:rPr>
      </w:pPr>
      <w:bookmarkStart w:id="1780" w:name="ET_yor_5317_11"/>
      <w:r w:rsidRPr="006740C2">
        <w:rPr>
          <w:rStyle w:val="TagStyle"/>
          <w:rtl/>
        </w:rPr>
        <w:t xml:space="preserve"> &lt;&lt; יור &gt;&gt; </w:t>
      </w:r>
      <w:r>
        <w:rPr>
          <w:rtl/>
        </w:rPr>
        <w:t>היו"ר יולי יואל אדלשטיין:</w:t>
      </w:r>
      <w:r w:rsidRPr="006740C2">
        <w:rPr>
          <w:rStyle w:val="TagStyle"/>
          <w:rtl/>
        </w:rPr>
        <w:t xml:space="preserve"> &lt;&lt; יור &gt;&gt;</w:t>
      </w:r>
      <w:r>
        <w:rPr>
          <w:rtl/>
        </w:rPr>
        <w:t xml:space="preserve"> </w:t>
      </w:r>
      <w:bookmarkEnd w:id="1780"/>
    </w:p>
    <w:p w:rsidR="005A4B2E" w:rsidRDefault="005A4B2E" w:rsidP="00265331">
      <w:pPr>
        <w:rPr>
          <w:rtl/>
        </w:rPr>
      </w:pPr>
    </w:p>
    <w:p w:rsidR="005A4B2E" w:rsidRDefault="005A4B2E" w:rsidP="00DA47CC">
      <w:pPr>
        <w:rPr>
          <w:rtl/>
        </w:rPr>
      </w:pPr>
      <w:bookmarkStart w:id="1781" w:name="_ETM_Q6_465710"/>
      <w:bookmarkStart w:id="1782" w:name="_ETM_Q6_474413"/>
      <w:bookmarkEnd w:id="1781"/>
      <w:bookmarkEnd w:id="1782"/>
      <w:r>
        <w:rPr>
          <w:rFonts w:hint="cs"/>
          <w:rtl/>
        </w:rPr>
        <w:t xml:space="preserve">תודה. חברת הכנסת מיכל רוזין, ואז נשמע את התשובה של שרת התרבות </w:t>
      </w:r>
      <w:bookmarkStart w:id="1783" w:name="_ETM_Q6_462447"/>
      <w:bookmarkEnd w:id="1783"/>
      <w:r>
        <w:rPr>
          <w:rFonts w:hint="cs"/>
          <w:rtl/>
        </w:rPr>
        <w:t xml:space="preserve">והספורט. </w:t>
      </w:r>
    </w:p>
    <w:p w:rsidR="005A4B2E" w:rsidRDefault="005A4B2E" w:rsidP="00DA47CC">
      <w:pPr>
        <w:rPr>
          <w:rtl/>
        </w:rPr>
      </w:pPr>
      <w:bookmarkStart w:id="1784" w:name="_ETM_Q6_474929"/>
      <w:bookmarkStart w:id="1785" w:name="_ETM_Q6_475023"/>
      <w:bookmarkStart w:id="1786" w:name="_ETM_Q6_478242"/>
      <w:bookmarkEnd w:id="1784"/>
      <w:bookmarkEnd w:id="1785"/>
      <w:bookmarkEnd w:id="1786"/>
    </w:p>
    <w:p w:rsidR="005A4B2E" w:rsidRDefault="005A4B2E" w:rsidP="00DA47CC">
      <w:pPr>
        <w:pStyle w:val="a4"/>
        <w:keepNext/>
        <w:rPr>
          <w:rtl/>
        </w:rPr>
      </w:pPr>
      <w:bookmarkStart w:id="1787" w:name="ET_speaker_5105_12"/>
      <w:r w:rsidRPr="006740C2">
        <w:rPr>
          <w:rStyle w:val="TagStyle"/>
          <w:rtl/>
        </w:rPr>
        <w:t xml:space="preserve"> &lt;&lt; דובר &gt;&gt; </w:t>
      </w:r>
      <w:bookmarkStart w:id="1788" w:name="_Toc529990376"/>
      <w:bookmarkStart w:id="1789" w:name="_Toc529993606"/>
      <w:bookmarkStart w:id="1790" w:name="_Toc529996244"/>
      <w:r>
        <w:rPr>
          <w:rtl/>
        </w:rPr>
        <w:t>מיכל רוזין (מרצ):</w:t>
      </w:r>
      <w:bookmarkEnd w:id="1788"/>
      <w:bookmarkEnd w:id="1789"/>
      <w:bookmarkEnd w:id="1790"/>
      <w:r w:rsidRPr="006740C2">
        <w:rPr>
          <w:rStyle w:val="TagStyle"/>
          <w:rtl/>
        </w:rPr>
        <w:t xml:space="preserve"> &lt;&lt; דובר &gt;&gt;</w:t>
      </w:r>
      <w:r>
        <w:rPr>
          <w:rtl/>
        </w:rPr>
        <w:t xml:space="preserve"> </w:t>
      </w:r>
      <w:bookmarkEnd w:id="1787"/>
    </w:p>
    <w:p w:rsidR="005A4B2E" w:rsidRDefault="005A4B2E" w:rsidP="00265331">
      <w:pPr>
        <w:rPr>
          <w:rtl/>
        </w:rPr>
      </w:pPr>
    </w:p>
    <w:p w:rsidR="005A4B2E" w:rsidRDefault="005A4B2E" w:rsidP="006038CA">
      <w:pPr>
        <w:rPr>
          <w:rtl/>
        </w:rPr>
      </w:pPr>
      <w:bookmarkStart w:id="1791" w:name="_ETM_Q6_479116"/>
      <w:bookmarkStart w:id="1792" w:name="_ETM_Q6_479163"/>
      <w:bookmarkEnd w:id="1791"/>
      <w:bookmarkEnd w:id="1792"/>
      <w:r>
        <w:rPr>
          <w:rFonts w:hint="cs"/>
          <w:rtl/>
        </w:rPr>
        <w:t xml:space="preserve">קודם כול, ברשותכם, אני מצטרפת לשאלות של חברותיי לגבי אתנה. אני </w:t>
      </w:r>
      <w:bookmarkStart w:id="1793" w:name="_ETM_Q6_470609"/>
      <w:bookmarkEnd w:id="1793"/>
      <w:r>
        <w:rPr>
          <w:rFonts w:hint="cs"/>
          <w:rtl/>
        </w:rPr>
        <w:t>מלווה את מי שהתחיל</w:t>
      </w:r>
      <w:r w:rsidR="006038CA">
        <w:rPr>
          <w:rFonts w:hint="cs"/>
          <w:rtl/>
        </w:rPr>
        <w:t>ו</w:t>
      </w:r>
      <w:r>
        <w:rPr>
          <w:rFonts w:hint="cs"/>
          <w:rtl/>
        </w:rPr>
        <w:t xml:space="preserve"> את הפרויקט הזה לפני הרבה שנים</w:t>
      </w:r>
      <w:r w:rsidR="006038CA">
        <w:rPr>
          <w:rFonts w:hint="cs"/>
          <w:rtl/>
        </w:rPr>
        <w:t>:</w:t>
      </w:r>
      <w:r>
        <w:rPr>
          <w:rFonts w:hint="cs"/>
          <w:rtl/>
        </w:rPr>
        <w:t xml:space="preserve"> </w:t>
      </w:r>
      <w:bookmarkStart w:id="1794" w:name="_ETM_Q6_473752"/>
      <w:bookmarkEnd w:id="1794"/>
      <w:r>
        <w:rPr>
          <w:rFonts w:hint="cs"/>
          <w:rtl/>
        </w:rPr>
        <w:t xml:space="preserve">נשים הולכות רחוק </w:t>
      </w:r>
      <w:r w:rsidR="00963BD8">
        <w:rPr>
          <w:rFonts w:hint="eastAsia"/>
          <w:rtl/>
        </w:rPr>
        <w:t>–</w:t>
      </w:r>
      <w:r>
        <w:rPr>
          <w:rFonts w:hint="cs"/>
          <w:rtl/>
        </w:rPr>
        <w:t xml:space="preserve"> </w:t>
      </w:r>
      <w:r w:rsidR="006038CA">
        <w:rPr>
          <w:rFonts w:hint="cs"/>
          <w:rtl/>
        </w:rPr>
        <w:t>ו</w:t>
      </w:r>
      <w:r>
        <w:rPr>
          <w:rFonts w:hint="cs"/>
          <w:rtl/>
        </w:rPr>
        <w:t>מכאן זה אומץ על ידי משרד הספורט</w:t>
      </w:r>
      <w:bookmarkStart w:id="1795" w:name="_ETM_Q6_480328"/>
      <w:bookmarkEnd w:id="1795"/>
      <w:r>
        <w:rPr>
          <w:rFonts w:hint="cs"/>
          <w:rtl/>
        </w:rPr>
        <w:t xml:space="preserve"> </w:t>
      </w:r>
      <w:r w:rsidR="00963BD8">
        <w:rPr>
          <w:rtl/>
        </w:rPr>
        <w:t>–</w:t>
      </w:r>
      <w:r>
        <w:rPr>
          <w:rFonts w:hint="cs"/>
          <w:rtl/>
        </w:rPr>
        <w:t xml:space="preserve"> למיטב זיכרוני</w:t>
      </w:r>
      <w:r w:rsidR="006038CA">
        <w:rPr>
          <w:rFonts w:hint="cs"/>
          <w:rtl/>
        </w:rPr>
        <w:t>,</w:t>
      </w:r>
      <w:r>
        <w:rPr>
          <w:rFonts w:hint="cs"/>
          <w:rtl/>
        </w:rPr>
        <w:t xml:space="preserve"> לימור לבנת </w:t>
      </w:r>
      <w:bookmarkStart w:id="1796" w:name="_ETM_Q6_480454"/>
      <w:bookmarkEnd w:id="1796"/>
      <w:r>
        <w:rPr>
          <w:rFonts w:hint="cs"/>
          <w:rtl/>
        </w:rPr>
        <w:t xml:space="preserve">ומיכל כפרי הנהדרת, שבהחלט הפכו את זה לחלק מהמשרד וממשיכות </w:t>
      </w:r>
      <w:bookmarkStart w:id="1797" w:name="_ETM_Q6_485346"/>
      <w:bookmarkEnd w:id="1797"/>
      <w:r>
        <w:rPr>
          <w:rFonts w:hint="cs"/>
          <w:rtl/>
        </w:rPr>
        <w:t>את הפרויקט</w:t>
      </w:r>
      <w:r w:rsidR="006038CA">
        <w:rPr>
          <w:rFonts w:hint="cs"/>
          <w:rtl/>
        </w:rPr>
        <w:t>,</w:t>
      </w:r>
      <w:r>
        <w:rPr>
          <w:rFonts w:hint="cs"/>
          <w:rtl/>
        </w:rPr>
        <w:t xml:space="preserve"> וצריך לחזק אותו. </w:t>
      </w:r>
    </w:p>
    <w:p w:rsidR="005A4B2E" w:rsidRDefault="005A4B2E" w:rsidP="00DA47CC">
      <w:pPr>
        <w:rPr>
          <w:rtl/>
        </w:rPr>
      </w:pPr>
      <w:bookmarkStart w:id="1798" w:name="_ETM_Q6_486077"/>
      <w:bookmarkStart w:id="1799" w:name="_ETM_Q6_486160"/>
      <w:bookmarkEnd w:id="1798"/>
      <w:bookmarkEnd w:id="1799"/>
    </w:p>
    <w:p w:rsidR="005A4B2E" w:rsidRDefault="005A4B2E" w:rsidP="006038CA">
      <w:pPr>
        <w:rPr>
          <w:rtl/>
        </w:rPr>
      </w:pPr>
      <w:bookmarkStart w:id="1800" w:name="_ETM_Q6_486244"/>
      <w:bookmarkStart w:id="1801" w:name="_ETM_Q6_486317"/>
      <w:bookmarkEnd w:id="1800"/>
      <w:bookmarkEnd w:id="1801"/>
      <w:r>
        <w:rPr>
          <w:rFonts w:hint="cs"/>
          <w:rtl/>
        </w:rPr>
        <w:t xml:space="preserve">אבל אני רוצה לשאול </w:t>
      </w:r>
      <w:bookmarkStart w:id="1802" w:name="_ETM_Q6_488453"/>
      <w:bookmarkEnd w:id="1802"/>
      <w:r>
        <w:rPr>
          <w:rFonts w:hint="cs"/>
          <w:rtl/>
        </w:rPr>
        <w:t xml:space="preserve">אותך לגבי שאלה ששאלתי אותך כאן במליאה לפני </w:t>
      </w:r>
      <w:bookmarkStart w:id="1803" w:name="_ETM_Q6_493469"/>
      <w:bookmarkEnd w:id="1803"/>
      <w:r>
        <w:rPr>
          <w:rFonts w:hint="cs"/>
          <w:rtl/>
        </w:rPr>
        <w:t xml:space="preserve">כמה חודשים על קבוצות כדורסל שמונעות מילדות לשחק מול קבוצות דתיות </w:t>
      </w:r>
      <w:bookmarkStart w:id="1804" w:name="_ETM_Q6_498608"/>
      <w:bookmarkEnd w:id="1804"/>
      <w:r>
        <w:rPr>
          <w:rFonts w:hint="cs"/>
          <w:rtl/>
        </w:rPr>
        <w:t xml:space="preserve">למרות שקבוצתן מעורבת, והן מקורקעות על הספסל. עמדת פה והזדעזעת מהפרטים שהבאתי ומהנתונים שהבאתי, ואמרת שאת </w:t>
      </w:r>
      <w:bookmarkStart w:id="1805" w:name="_ETM_Q6_508565"/>
      <w:bookmarkEnd w:id="1805"/>
      <w:r>
        <w:rPr>
          <w:rFonts w:hint="cs"/>
          <w:rtl/>
        </w:rPr>
        <w:t xml:space="preserve">לא תסכימי לדבר כזה והדבר ייבחן. </w:t>
      </w:r>
      <w:bookmarkStart w:id="1806" w:name="_ETM_Q6_509297"/>
      <w:bookmarkStart w:id="1807" w:name="_ETM_Q6_509375"/>
      <w:bookmarkStart w:id="1808" w:name="_ETM_Q6_509537"/>
      <w:bookmarkStart w:id="1809" w:name="_ETM_Q6_509640"/>
      <w:bookmarkEnd w:id="1806"/>
      <w:bookmarkEnd w:id="1807"/>
      <w:bookmarkEnd w:id="1808"/>
      <w:bookmarkEnd w:id="1809"/>
      <w:r>
        <w:rPr>
          <w:rFonts w:hint="cs"/>
          <w:rtl/>
        </w:rPr>
        <w:t xml:space="preserve">ואז קיבלתי </w:t>
      </w:r>
      <w:bookmarkStart w:id="1810" w:name="_ETM_Q6_511770"/>
      <w:bookmarkEnd w:id="1810"/>
      <w:r>
        <w:rPr>
          <w:rFonts w:hint="cs"/>
          <w:rtl/>
        </w:rPr>
        <w:t xml:space="preserve">תשובה בכתב, </w:t>
      </w:r>
      <w:r w:rsidR="006038CA">
        <w:rPr>
          <w:rFonts w:hint="cs"/>
          <w:rtl/>
        </w:rPr>
        <w:t>ו</w:t>
      </w:r>
      <w:r>
        <w:rPr>
          <w:rFonts w:hint="cs"/>
          <w:rtl/>
        </w:rPr>
        <w:t xml:space="preserve">בעצם השורה התחתונה הייתה: "באשר </w:t>
      </w:r>
      <w:bookmarkStart w:id="1811" w:name="_ETM_Q6_514647"/>
      <w:bookmarkEnd w:id="1811"/>
      <w:r>
        <w:rPr>
          <w:rFonts w:hint="cs"/>
          <w:rtl/>
        </w:rPr>
        <w:t>לנושא שבנדון, לאחר בדיקה עם איגוד הכדורסל, אנחנו לא מוצ</w:t>
      </w:r>
      <w:bookmarkStart w:id="1812" w:name="_ETM_Q6_519566"/>
      <w:bookmarkEnd w:id="1812"/>
      <w:r>
        <w:rPr>
          <w:rFonts w:hint="cs"/>
          <w:rtl/>
        </w:rPr>
        <w:t xml:space="preserve">אים לנכון להתערב בשיקול דעתו". </w:t>
      </w:r>
      <w:bookmarkStart w:id="1813" w:name="_ETM_Q6_522796"/>
      <w:bookmarkStart w:id="1814" w:name="_ETM_Q6_522882"/>
      <w:bookmarkStart w:id="1815" w:name="_ETM_Q6_522964"/>
      <w:bookmarkStart w:id="1816" w:name="_ETM_Q6_523054"/>
      <w:bookmarkEnd w:id="1813"/>
      <w:bookmarkEnd w:id="1814"/>
      <w:bookmarkEnd w:id="1815"/>
      <w:bookmarkEnd w:id="1816"/>
      <w:r>
        <w:rPr>
          <w:rFonts w:hint="cs"/>
          <w:rtl/>
        </w:rPr>
        <w:t xml:space="preserve">הייתי רוצה לדעת מדוע </w:t>
      </w:r>
      <w:bookmarkStart w:id="1817" w:name="_ETM_Q6_523739"/>
      <w:bookmarkEnd w:id="1817"/>
      <w:r>
        <w:rPr>
          <w:rFonts w:hint="cs"/>
          <w:rtl/>
        </w:rPr>
        <w:t xml:space="preserve">את נותנת יד להסכים שבקבוצות </w:t>
      </w:r>
      <w:r w:rsidR="006038CA">
        <w:rPr>
          <w:rFonts w:hint="cs"/>
          <w:rtl/>
        </w:rPr>
        <w:t xml:space="preserve">מעורבות </w:t>
      </w:r>
      <w:r w:rsidR="00963BD8">
        <w:rPr>
          <w:rtl/>
        </w:rPr>
        <w:t>–</w:t>
      </w:r>
      <w:r>
        <w:rPr>
          <w:rFonts w:hint="cs"/>
          <w:rtl/>
        </w:rPr>
        <w:t xml:space="preserve"> ואם אנחנו מעודדים</w:t>
      </w:r>
      <w:r w:rsidR="006038CA">
        <w:rPr>
          <w:rFonts w:hint="cs"/>
          <w:rtl/>
        </w:rPr>
        <w:t>,</w:t>
      </w:r>
      <w:r>
        <w:rPr>
          <w:rFonts w:hint="cs"/>
          <w:rtl/>
        </w:rPr>
        <w:t xml:space="preserve"> כמובן</w:t>
      </w:r>
      <w:r w:rsidR="006038CA">
        <w:rPr>
          <w:rFonts w:hint="cs"/>
          <w:rtl/>
        </w:rPr>
        <w:t>,</w:t>
      </w:r>
      <w:r>
        <w:rPr>
          <w:rFonts w:hint="cs"/>
          <w:rtl/>
        </w:rPr>
        <w:t xml:space="preserve"> </w:t>
      </w:r>
      <w:bookmarkStart w:id="1818" w:name="_ETM_Q6_526037"/>
      <w:bookmarkEnd w:id="1818"/>
      <w:r>
        <w:rPr>
          <w:rFonts w:hint="cs"/>
          <w:rtl/>
        </w:rPr>
        <w:t xml:space="preserve">ילדות לספורט </w:t>
      </w:r>
      <w:r w:rsidR="00963BD8">
        <w:rPr>
          <w:rtl/>
        </w:rPr>
        <w:t>–</w:t>
      </w:r>
      <w:r w:rsidR="006038CA">
        <w:rPr>
          <w:rFonts w:hint="cs"/>
          <w:rtl/>
        </w:rPr>
        <w:t xml:space="preserve"> </w:t>
      </w:r>
      <w:r>
        <w:rPr>
          <w:rFonts w:hint="cs"/>
          <w:rtl/>
        </w:rPr>
        <w:t>אותן ילדות</w:t>
      </w:r>
      <w:bookmarkStart w:id="1819" w:name="_ETM_Q6_529357"/>
      <w:bookmarkEnd w:id="1819"/>
      <w:r>
        <w:rPr>
          <w:rFonts w:hint="cs"/>
          <w:rtl/>
        </w:rPr>
        <w:t xml:space="preserve"> בסופו של דבר מוצאות את עצמן מקורקעות על הספסל. </w:t>
      </w:r>
      <w:bookmarkStart w:id="1820" w:name="_ETM_Q6_532627"/>
      <w:bookmarkEnd w:id="1820"/>
      <w:r>
        <w:rPr>
          <w:rFonts w:hint="cs"/>
          <w:rtl/>
        </w:rPr>
        <w:t xml:space="preserve">תודה. </w:t>
      </w:r>
    </w:p>
    <w:p w:rsidR="005A4B2E" w:rsidRDefault="005A4B2E" w:rsidP="00DA47CC">
      <w:pPr>
        <w:rPr>
          <w:rtl/>
        </w:rPr>
      </w:pPr>
      <w:bookmarkStart w:id="1821" w:name="_ETM_Q6_535867"/>
      <w:bookmarkStart w:id="1822" w:name="_ETM_Q6_535976"/>
      <w:bookmarkEnd w:id="1821"/>
      <w:bookmarkEnd w:id="1822"/>
    </w:p>
    <w:p w:rsidR="005A4B2E" w:rsidRDefault="005A4B2E" w:rsidP="00DA47CC">
      <w:pPr>
        <w:pStyle w:val="af6"/>
        <w:keepNext/>
        <w:rPr>
          <w:rtl/>
        </w:rPr>
      </w:pPr>
      <w:bookmarkStart w:id="1823" w:name="ET_yor_5317_13"/>
      <w:r w:rsidRPr="006740C2">
        <w:rPr>
          <w:rStyle w:val="TagStyle"/>
          <w:rtl/>
        </w:rPr>
        <w:t xml:space="preserve"> &lt;&lt; יור &gt;&gt; </w:t>
      </w:r>
      <w:r>
        <w:rPr>
          <w:rtl/>
        </w:rPr>
        <w:t>היו"ר יולי יואל אדלשטיין:</w:t>
      </w:r>
      <w:r w:rsidRPr="006740C2">
        <w:rPr>
          <w:rStyle w:val="TagStyle"/>
          <w:rtl/>
        </w:rPr>
        <w:t xml:space="preserve"> &lt;&lt; יור &gt;&gt;</w:t>
      </w:r>
      <w:r>
        <w:rPr>
          <w:rtl/>
        </w:rPr>
        <w:t xml:space="preserve"> </w:t>
      </w:r>
      <w:bookmarkEnd w:id="1823"/>
    </w:p>
    <w:p w:rsidR="005A4B2E" w:rsidRDefault="005A4B2E" w:rsidP="00265331">
      <w:pPr>
        <w:rPr>
          <w:rtl/>
        </w:rPr>
      </w:pPr>
    </w:p>
    <w:p w:rsidR="005A4B2E" w:rsidRDefault="005A4B2E" w:rsidP="00DA47CC">
      <w:pPr>
        <w:rPr>
          <w:rtl/>
        </w:rPr>
      </w:pPr>
      <w:bookmarkStart w:id="1824" w:name="_ETM_Q6_536992"/>
      <w:bookmarkEnd w:id="1824"/>
      <w:r>
        <w:rPr>
          <w:rFonts w:hint="cs"/>
          <w:rtl/>
        </w:rPr>
        <w:t>תודה. בבקשה, גברת</w:t>
      </w:r>
      <w:bookmarkStart w:id="1825" w:name="_ETM_Q6_540413"/>
      <w:bookmarkEnd w:id="1825"/>
      <w:r>
        <w:rPr>
          <w:rFonts w:hint="cs"/>
          <w:rtl/>
        </w:rPr>
        <w:t xml:space="preserve">י השרה. </w:t>
      </w:r>
    </w:p>
    <w:p w:rsidR="005A4B2E" w:rsidRDefault="005A4B2E" w:rsidP="00DA47CC">
      <w:pPr>
        <w:rPr>
          <w:rtl/>
        </w:rPr>
      </w:pPr>
    </w:p>
    <w:p w:rsidR="005A4B2E" w:rsidRDefault="005A4B2E" w:rsidP="00DA47CC">
      <w:pPr>
        <w:pStyle w:val="-"/>
        <w:keepNext/>
        <w:rPr>
          <w:rtl/>
        </w:rPr>
      </w:pPr>
      <w:bookmarkStart w:id="1826" w:name="ET_speakercontinue_5377_18"/>
      <w:r w:rsidRPr="00E12417">
        <w:rPr>
          <w:rStyle w:val="TagStyle"/>
          <w:rtl/>
        </w:rPr>
        <w:t xml:space="preserve"> &lt;&lt; דובר_המשך &gt;&gt; </w:t>
      </w:r>
      <w:r>
        <w:rPr>
          <w:rtl/>
        </w:rPr>
        <w:t>שרת התרבות והספורט מירי רגב:</w:t>
      </w:r>
      <w:r w:rsidRPr="00E12417">
        <w:rPr>
          <w:rStyle w:val="TagStyle"/>
          <w:rtl/>
        </w:rPr>
        <w:t xml:space="preserve"> &lt;&lt; דובר_המשך &gt;&gt;</w:t>
      </w:r>
      <w:r>
        <w:rPr>
          <w:rtl/>
        </w:rPr>
        <w:t xml:space="preserve"> </w:t>
      </w:r>
      <w:bookmarkEnd w:id="1826"/>
    </w:p>
    <w:p w:rsidR="005A4B2E" w:rsidRDefault="005A4B2E" w:rsidP="00DA47CC">
      <w:pPr>
        <w:rPr>
          <w:rtl/>
        </w:rPr>
      </w:pPr>
    </w:p>
    <w:p w:rsidR="005A4B2E" w:rsidRDefault="005A4B2E" w:rsidP="00DA47CC">
      <w:pPr>
        <w:rPr>
          <w:rtl/>
        </w:rPr>
      </w:pPr>
      <w:r>
        <w:rPr>
          <w:rtl/>
        </w:rPr>
        <w:t xml:space="preserve"> </w:t>
      </w:r>
      <w:r>
        <w:rPr>
          <w:rFonts w:hint="cs"/>
          <w:rtl/>
        </w:rPr>
        <w:t xml:space="preserve">תודה רבה. אני רק אענה לך בקצרה, גב' מרב מיכאלי, </w:t>
      </w:r>
      <w:bookmarkStart w:id="1827" w:name="_ETM_Q6_547898"/>
      <w:bookmarkEnd w:id="1827"/>
      <w:r>
        <w:rPr>
          <w:rFonts w:hint="cs"/>
          <w:rtl/>
        </w:rPr>
        <w:t xml:space="preserve">על מה שאמרת קודם בעניין שטרן. יש </w:t>
      </w:r>
      <w:bookmarkStart w:id="1828" w:name="_ETM_Q6_544961"/>
      <w:bookmarkEnd w:id="1828"/>
      <w:r>
        <w:rPr>
          <w:rFonts w:hint="cs"/>
          <w:rtl/>
        </w:rPr>
        <w:t xml:space="preserve">הבדל מאוד גדול בין חבר כנסת שעומד כאן מעל הבמה </w:t>
      </w:r>
      <w:bookmarkStart w:id="1829" w:name="_ETM_Q6_547215"/>
      <w:bookmarkEnd w:id="1829"/>
      <w:r>
        <w:rPr>
          <w:rFonts w:hint="cs"/>
          <w:rtl/>
        </w:rPr>
        <w:t xml:space="preserve">ואומר דברים כאלה על נשים </w:t>
      </w:r>
      <w:r w:rsidR="00963BD8">
        <w:rPr>
          <w:rtl/>
        </w:rPr>
        <w:t>–</w:t>
      </w:r>
      <w:r>
        <w:rPr>
          <w:rFonts w:hint="cs"/>
          <w:rtl/>
        </w:rPr>
        <w:t xml:space="preserve"> ואת בחרת להתעלם מזה ולקח לך זמן מאוד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bookmarkStart w:id="1830" w:name="_ETM_Q6_551472"/>
      <w:bookmarkStart w:id="1831" w:name="_ETM_Q6_551588"/>
      <w:bookmarkEnd w:id="1830"/>
      <w:bookmarkEnd w:id="1831"/>
    </w:p>
    <w:p w:rsidR="005A4B2E" w:rsidRDefault="005A4B2E" w:rsidP="00DA47CC">
      <w:pPr>
        <w:pStyle w:val="af5"/>
        <w:keepNext/>
        <w:rPr>
          <w:rtl/>
        </w:rPr>
      </w:pPr>
      <w:bookmarkStart w:id="1832" w:name="ET_interruption_5090_19"/>
      <w:r w:rsidRPr="00E12417">
        <w:rPr>
          <w:rStyle w:val="TagStyle"/>
          <w:rtl/>
        </w:rPr>
        <w:t xml:space="preserve"> &lt;&lt; קריאה &gt;&gt; </w:t>
      </w:r>
      <w:r>
        <w:rPr>
          <w:rtl/>
        </w:rPr>
        <w:t>מרב מיכאלי (המחנה הציוני):</w:t>
      </w:r>
      <w:r w:rsidRPr="00E12417">
        <w:rPr>
          <w:rStyle w:val="TagStyle"/>
          <w:rtl/>
        </w:rPr>
        <w:t xml:space="preserve"> &lt;&lt; קריאה &gt;&gt;</w:t>
      </w:r>
      <w:r>
        <w:rPr>
          <w:rtl/>
        </w:rPr>
        <w:t xml:space="preserve"> </w:t>
      </w:r>
      <w:bookmarkEnd w:id="1832"/>
    </w:p>
    <w:p w:rsidR="005A4B2E" w:rsidRDefault="005A4B2E" w:rsidP="00DA47CC">
      <w:pPr>
        <w:ind w:firstLine="0"/>
      </w:pPr>
    </w:p>
    <w:p w:rsidR="005A4B2E" w:rsidRDefault="005A4B2E" w:rsidP="00DA47CC">
      <w:pPr>
        <w:rPr>
          <w:rtl/>
        </w:rPr>
      </w:pPr>
      <w:r>
        <w:rPr>
          <w:rFonts w:hint="cs"/>
          <w:rtl/>
        </w:rPr>
        <w:t xml:space="preserve">אני לא בחרתי להתעלם מזה, זה לא נכון. </w:t>
      </w:r>
      <w:bookmarkStart w:id="1833" w:name="_ETM_Q6_558601"/>
      <w:bookmarkEnd w:id="1833"/>
    </w:p>
    <w:p w:rsidR="005A4B2E" w:rsidRDefault="005A4B2E" w:rsidP="00DA47CC">
      <w:pPr>
        <w:rPr>
          <w:rtl/>
        </w:rPr>
      </w:pPr>
      <w:bookmarkStart w:id="1834" w:name="_ETM_Q6_552283"/>
      <w:bookmarkStart w:id="1835" w:name="_ETM_Q6_552338"/>
      <w:bookmarkEnd w:id="1834"/>
      <w:bookmarkEnd w:id="1835"/>
    </w:p>
    <w:p w:rsidR="005A4B2E" w:rsidRDefault="005A4B2E" w:rsidP="00DA47CC">
      <w:pPr>
        <w:pStyle w:val="-"/>
        <w:keepNext/>
        <w:rPr>
          <w:rtl/>
        </w:rPr>
      </w:pPr>
      <w:bookmarkStart w:id="1836" w:name="ET_speakercontinue_5377_20"/>
      <w:r w:rsidRPr="00E12417">
        <w:rPr>
          <w:rStyle w:val="TagStyle"/>
          <w:rtl/>
        </w:rPr>
        <w:t xml:space="preserve"> &lt;&lt; דובר_המשך &gt;&gt; </w:t>
      </w:r>
      <w:r>
        <w:rPr>
          <w:rtl/>
        </w:rPr>
        <w:t>שרת התרבות והספורט מירי רגב:</w:t>
      </w:r>
      <w:r w:rsidRPr="00E12417">
        <w:rPr>
          <w:rStyle w:val="TagStyle"/>
          <w:rtl/>
        </w:rPr>
        <w:t xml:space="preserve"> &lt;&lt; דובר_המשך &gt;&gt;</w:t>
      </w:r>
      <w:r>
        <w:rPr>
          <w:rtl/>
        </w:rPr>
        <w:t xml:space="preserve"> </w:t>
      </w:r>
      <w:bookmarkEnd w:id="1836"/>
    </w:p>
    <w:p w:rsidR="005A4B2E" w:rsidRDefault="005A4B2E" w:rsidP="00265331">
      <w:pPr>
        <w:rPr>
          <w:rtl/>
        </w:rPr>
      </w:pPr>
    </w:p>
    <w:p w:rsidR="005A4B2E" w:rsidRDefault="005A4B2E" w:rsidP="00DA47CC">
      <w:pPr>
        <w:rPr>
          <w:rtl/>
        </w:rPr>
      </w:pPr>
      <w:bookmarkStart w:id="1837" w:name="_ETM_Q6_555044"/>
      <w:bookmarkEnd w:id="1837"/>
      <w:r>
        <w:rPr>
          <w:rFonts w:hint="cs"/>
          <w:rtl/>
        </w:rPr>
        <w:t xml:space="preserve">ושוב, אני לא רוצה שתגני עליי, לא רוצה לראות אותך בין המגינות עליי </w:t>
      </w:r>
      <w:r w:rsidR="00963BD8">
        <w:rPr>
          <w:rFonts w:hint="cs"/>
          <w:rtl/>
        </w:rPr>
        <w:t>–</w:t>
      </w:r>
      <w:r w:rsidR="00265331">
        <w:rPr>
          <w:rFonts w:hint="cs"/>
          <w:rtl/>
        </w:rPr>
        <w:t xml:space="preserve"> </w:t>
      </w:r>
      <w:r w:rsidR="00963BD8">
        <w:rPr>
          <w:rFonts w:hint="cs"/>
          <w:rtl/>
        </w:rPr>
        <w:t>–</w:t>
      </w:r>
      <w:r>
        <w:rPr>
          <w:rFonts w:hint="cs"/>
          <w:rtl/>
        </w:rPr>
        <w:t xml:space="preserve"> </w:t>
      </w:r>
    </w:p>
    <w:p w:rsidR="005A4B2E" w:rsidRDefault="005A4B2E" w:rsidP="00DA47CC">
      <w:pPr>
        <w:rPr>
          <w:rtl/>
        </w:rPr>
      </w:pPr>
      <w:bookmarkStart w:id="1838" w:name="_ETM_Q6_552148"/>
      <w:bookmarkStart w:id="1839" w:name="_ETM_Q6_552247"/>
      <w:bookmarkEnd w:id="1838"/>
      <w:bookmarkEnd w:id="1839"/>
    </w:p>
    <w:p w:rsidR="005A4B2E" w:rsidRDefault="005A4B2E" w:rsidP="00DA47CC">
      <w:pPr>
        <w:pStyle w:val="af5"/>
        <w:keepNext/>
        <w:rPr>
          <w:rtl/>
        </w:rPr>
      </w:pPr>
      <w:bookmarkStart w:id="1840" w:name="ET_interruption_5090_21"/>
      <w:r w:rsidRPr="00E12417">
        <w:rPr>
          <w:rStyle w:val="TagStyle"/>
          <w:rtl/>
        </w:rPr>
        <w:t xml:space="preserve"> &lt;&lt; קריאה &gt;&gt; </w:t>
      </w:r>
      <w:r>
        <w:rPr>
          <w:rtl/>
        </w:rPr>
        <w:t>מרב מיכאלי (המחנה הציוני):</w:t>
      </w:r>
      <w:r w:rsidRPr="00E12417">
        <w:rPr>
          <w:rStyle w:val="TagStyle"/>
          <w:rtl/>
        </w:rPr>
        <w:t xml:space="preserve"> &lt;&lt; קריאה &gt;&gt;</w:t>
      </w:r>
      <w:r>
        <w:rPr>
          <w:rtl/>
        </w:rPr>
        <w:t xml:space="preserve"> </w:t>
      </w:r>
      <w:bookmarkEnd w:id="1840"/>
    </w:p>
    <w:p w:rsidR="005A4B2E" w:rsidRDefault="005A4B2E" w:rsidP="00DA47CC">
      <w:pPr>
        <w:rPr>
          <w:rtl/>
        </w:rPr>
      </w:pPr>
      <w:bookmarkStart w:id="1841" w:name="_ETM_Q6_556189"/>
      <w:bookmarkStart w:id="1842" w:name="_ETM_Q6_556483"/>
      <w:bookmarkStart w:id="1843" w:name="_ETM_Q6_556540"/>
      <w:bookmarkEnd w:id="1841"/>
      <w:bookmarkEnd w:id="1842"/>
      <w:bookmarkEnd w:id="1843"/>
    </w:p>
    <w:p w:rsidR="005A4B2E" w:rsidRDefault="005A4B2E" w:rsidP="00DA47CC">
      <w:pPr>
        <w:rPr>
          <w:rtl/>
        </w:rPr>
      </w:pPr>
      <w:bookmarkStart w:id="1844" w:name="_ETM_Q6_552474"/>
      <w:bookmarkStart w:id="1845" w:name="_ETM_Q6_552531"/>
      <w:bookmarkEnd w:id="1844"/>
      <w:bookmarkEnd w:id="1845"/>
      <w:r>
        <w:rPr>
          <w:rFonts w:hint="cs"/>
          <w:rtl/>
        </w:rPr>
        <w:t>זה לא נכון, את משקרת.</w:t>
      </w:r>
    </w:p>
    <w:p w:rsidR="005A4B2E" w:rsidRDefault="005A4B2E" w:rsidP="00DA47CC">
      <w:pPr>
        <w:rPr>
          <w:rtl/>
        </w:rPr>
      </w:pPr>
      <w:bookmarkStart w:id="1846" w:name="_ETM_Q6_555702"/>
      <w:bookmarkStart w:id="1847" w:name="_ETM_Q6_555783"/>
      <w:bookmarkStart w:id="1848" w:name="_ETM_Q6_555942"/>
      <w:bookmarkStart w:id="1849" w:name="_ETM_Q6_556035"/>
      <w:bookmarkEnd w:id="1846"/>
      <w:bookmarkEnd w:id="1847"/>
      <w:bookmarkEnd w:id="1848"/>
      <w:bookmarkEnd w:id="1849"/>
    </w:p>
    <w:p w:rsidR="005A4B2E" w:rsidRDefault="005A4B2E" w:rsidP="00DA47CC">
      <w:pPr>
        <w:pStyle w:val="-"/>
        <w:keepNext/>
        <w:rPr>
          <w:rtl/>
        </w:rPr>
      </w:pPr>
      <w:bookmarkStart w:id="1850" w:name="ET_speakercontinue_5377_22"/>
      <w:r w:rsidRPr="00E12417">
        <w:rPr>
          <w:rStyle w:val="TagStyle"/>
          <w:rtl/>
        </w:rPr>
        <w:t xml:space="preserve"> &lt;&lt; דובר_המשך &gt;&gt; </w:t>
      </w:r>
      <w:r>
        <w:rPr>
          <w:rtl/>
        </w:rPr>
        <w:t>שרת התרבות והספורט מירי רגב:</w:t>
      </w:r>
      <w:r w:rsidRPr="00E12417">
        <w:rPr>
          <w:rStyle w:val="TagStyle"/>
          <w:rtl/>
        </w:rPr>
        <w:t xml:space="preserve"> &lt;&lt; דובר_המשך &gt;&gt;</w:t>
      </w:r>
      <w:r>
        <w:rPr>
          <w:rtl/>
        </w:rPr>
        <w:t xml:space="preserve"> </w:t>
      </w:r>
      <w:bookmarkEnd w:id="1850"/>
    </w:p>
    <w:p w:rsidR="005A4B2E" w:rsidRDefault="005A4B2E" w:rsidP="00265331">
      <w:pPr>
        <w:rPr>
          <w:rtl/>
        </w:rPr>
      </w:pPr>
    </w:p>
    <w:p w:rsidR="005A4B2E" w:rsidRDefault="00963BD8" w:rsidP="00DA47CC">
      <w:pPr>
        <w:rPr>
          <w:rtl/>
        </w:rPr>
      </w:pPr>
      <w:bookmarkStart w:id="1851" w:name="_ETM_Q6_557694"/>
      <w:bookmarkEnd w:id="1851"/>
      <w:r>
        <w:rPr>
          <w:rFonts w:hint="cs"/>
          <w:rtl/>
        </w:rPr>
        <w:t>–</w:t>
      </w:r>
      <w:r w:rsidR="00265331">
        <w:rPr>
          <w:rFonts w:hint="cs"/>
          <w:rtl/>
        </w:rPr>
        <w:t xml:space="preserve"> </w:t>
      </w:r>
      <w:r>
        <w:rPr>
          <w:rFonts w:hint="cs"/>
          <w:rtl/>
        </w:rPr>
        <w:t>–</w:t>
      </w:r>
      <w:r w:rsidR="005A4B2E">
        <w:rPr>
          <w:rFonts w:hint="cs"/>
          <w:rtl/>
        </w:rPr>
        <w:t xml:space="preserve"> אבל אני לא יכולה לסבול את הצביעות</w:t>
      </w:r>
      <w:bookmarkStart w:id="1852" w:name="_ETM_Q6_560251"/>
      <w:bookmarkEnd w:id="1852"/>
      <w:r w:rsidR="005A4B2E">
        <w:rPr>
          <w:rFonts w:hint="cs"/>
          <w:rtl/>
        </w:rPr>
        <w:t xml:space="preserve"> מול נשים מהימין ונשים מהשמאל. </w:t>
      </w:r>
    </w:p>
    <w:p w:rsidR="005A4B2E" w:rsidRDefault="005A4B2E" w:rsidP="00DA47CC">
      <w:pPr>
        <w:ind w:firstLine="0"/>
        <w:rPr>
          <w:rtl/>
        </w:rPr>
      </w:pPr>
    </w:p>
    <w:p w:rsidR="005A4B2E" w:rsidRDefault="005A4B2E" w:rsidP="00DA47CC">
      <w:pPr>
        <w:pStyle w:val="af5"/>
        <w:keepNext/>
        <w:rPr>
          <w:rtl/>
        </w:rPr>
      </w:pPr>
      <w:bookmarkStart w:id="1853" w:name="ET_interruption_5090_23"/>
      <w:r w:rsidRPr="00E12417">
        <w:rPr>
          <w:rStyle w:val="TagStyle"/>
          <w:rtl/>
        </w:rPr>
        <w:t xml:space="preserve"> &lt;&lt; קריאה &gt;&gt; </w:t>
      </w:r>
      <w:r>
        <w:rPr>
          <w:rtl/>
        </w:rPr>
        <w:t>מרב מיכאלי (המחנה הציוני):</w:t>
      </w:r>
      <w:r w:rsidRPr="00E12417">
        <w:rPr>
          <w:rStyle w:val="TagStyle"/>
          <w:rtl/>
        </w:rPr>
        <w:t xml:space="preserve"> &lt;&lt; קריאה &gt;&gt;</w:t>
      </w:r>
      <w:r>
        <w:rPr>
          <w:rtl/>
        </w:rPr>
        <w:t xml:space="preserve"> </w:t>
      </w:r>
      <w:bookmarkEnd w:id="1853"/>
    </w:p>
    <w:p w:rsidR="005A4B2E" w:rsidRDefault="005A4B2E" w:rsidP="00DA47CC">
      <w:pPr>
        <w:rPr>
          <w:rtl/>
        </w:rPr>
      </w:pPr>
    </w:p>
    <w:p w:rsidR="005A4B2E" w:rsidRDefault="005A4B2E" w:rsidP="00DA47CC">
      <w:pPr>
        <w:rPr>
          <w:rtl/>
        </w:rPr>
      </w:pPr>
      <w:r>
        <w:rPr>
          <w:rFonts w:hint="cs"/>
          <w:rtl/>
        </w:rPr>
        <w:t>את משקרת. איזה עלובה</w:t>
      </w:r>
      <w:bookmarkStart w:id="1854" w:name="_ETM_Q6_567242"/>
      <w:bookmarkEnd w:id="1854"/>
      <w:r>
        <w:rPr>
          <w:rFonts w:hint="cs"/>
          <w:rtl/>
        </w:rPr>
        <w:t xml:space="preserve">, אלוהים, איזה עלובה. </w:t>
      </w:r>
    </w:p>
    <w:p w:rsidR="005A4B2E" w:rsidRDefault="005A4B2E" w:rsidP="00DA47CC">
      <w:pPr>
        <w:rPr>
          <w:rtl/>
        </w:rPr>
      </w:pPr>
      <w:bookmarkStart w:id="1855" w:name="_ETM_Q6_565705"/>
      <w:bookmarkStart w:id="1856" w:name="_ETM_Q6_565802"/>
      <w:bookmarkEnd w:id="1855"/>
      <w:bookmarkEnd w:id="1856"/>
    </w:p>
    <w:p w:rsidR="005A4B2E" w:rsidRDefault="005A4B2E" w:rsidP="00DA47CC">
      <w:pPr>
        <w:pStyle w:val="af6"/>
        <w:keepNext/>
        <w:rPr>
          <w:rtl/>
        </w:rPr>
      </w:pPr>
      <w:bookmarkStart w:id="1857" w:name="ET_yor_5317_24"/>
      <w:r w:rsidRPr="00E12417">
        <w:rPr>
          <w:rStyle w:val="TagStyle"/>
          <w:rtl/>
        </w:rPr>
        <w:t xml:space="preserve"> &lt;&lt; יור &gt;&gt; </w:t>
      </w:r>
      <w:r>
        <w:rPr>
          <w:rtl/>
        </w:rPr>
        <w:t>היו"ר יולי יואל אדלשטיין:</w:t>
      </w:r>
      <w:r w:rsidRPr="00E12417">
        <w:rPr>
          <w:rStyle w:val="TagStyle"/>
          <w:rtl/>
        </w:rPr>
        <w:t xml:space="preserve"> &lt;&lt; יור &gt;&gt;</w:t>
      </w:r>
      <w:r>
        <w:rPr>
          <w:rtl/>
        </w:rPr>
        <w:t xml:space="preserve"> </w:t>
      </w:r>
      <w:bookmarkEnd w:id="1857"/>
    </w:p>
    <w:p w:rsidR="005A4B2E" w:rsidRDefault="005A4B2E" w:rsidP="00265331">
      <w:pPr>
        <w:rPr>
          <w:rtl/>
        </w:rPr>
      </w:pPr>
    </w:p>
    <w:p w:rsidR="005A4B2E" w:rsidRDefault="005A4B2E" w:rsidP="00DA47CC">
      <w:pPr>
        <w:rPr>
          <w:rtl/>
        </w:rPr>
      </w:pPr>
      <w:r>
        <w:rPr>
          <w:rFonts w:hint="cs"/>
          <w:rtl/>
        </w:rPr>
        <w:t xml:space="preserve">חברת הכנסת מיכאלי, השרה משיבה. חברת הכנסת מיכאלי, תודה. </w:t>
      </w:r>
    </w:p>
    <w:p w:rsidR="005A4B2E" w:rsidRDefault="005A4B2E" w:rsidP="00DA47CC">
      <w:pPr>
        <w:rPr>
          <w:rtl/>
        </w:rPr>
      </w:pPr>
      <w:bookmarkStart w:id="1858" w:name="_ETM_Q6_565038"/>
      <w:bookmarkStart w:id="1859" w:name="_ETM_Q6_565123"/>
      <w:bookmarkStart w:id="1860" w:name="_ETM_Q6_565541"/>
      <w:bookmarkEnd w:id="1858"/>
      <w:bookmarkEnd w:id="1859"/>
      <w:bookmarkEnd w:id="1860"/>
    </w:p>
    <w:p w:rsidR="005A4B2E" w:rsidRDefault="005A4B2E" w:rsidP="00DA47CC">
      <w:pPr>
        <w:pStyle w:val="-"/>
        <w:keepNext/>
        <w:rPr>
          <w:rtl/>
        </w:rPr>
      </w:pPr>
      <w:bookmarkStart w:id="1861" w:name="ET_speakercontinue_5377_25"/>
      <w:r w:rsidRPr="00E12417">
        <w:rPr>
          <w:rStyle w:val="TagStyle"/>
          <w:rtl/>
        </w:rPr>
        <w:t xml:space="preserve"> &lt;&lt; דובר_המשך &gt;&gt; </w:t>
      </w:r>
      <w:r>
        <w:rPr>
          <w:rtl/>
        </w:rPr>
        <w:t>שרת התרבות והספורט מירי רגב:</w:t>
      </w:r>
      <w:r w:rsidRPr="00E12417">
        <w:rPr>
          <w:rStyle w:val="TagStyle"/>
          <w:rtl/>
        </w:rPr>
        <w:t xml:space="preserve"> &lt;&lt; דובר_המשך &gt;&gt;</w:t>
      </w:r>
      <w:r>
        <w:rPr>
          <w:rtl/>
        </w:rPr>
        <w:t xml:space="preserve"> </w:t>
      </w:r>
      <w:bookmarkEnd w:id="1861"/>
    </w:p>
    <w:p w:rsidR="005A4B2E" w:rsidRDefault="005A4B2E" w:rsidP="00265331">
      <w:pPr>
        <w:rPr>
          <w:rtl/>
        </w:rPr>
      </w:pPr>
    </w:p>
    <w:p w:rsidR="005A4B2E" w:rsidRDefault="005A4B2E" w:rsidP="00DA47CC">
      <w:pPr>
        <w:rPr>
          <w:rtl/>
        </w:rPr>
      </w:pPr>
      <w:bookmarkStart w:id="1862" w:name="_ETM_Q6_568771"/>
      <w:bookmarkEnd w:id="1862"/>
      <w:r>
        <w:rPr>
          <w:rFonts w:hint="cs"/>
          <w:rtl/>
        </w:rPr>
        <w:t xml:space="preserve">ועכשיו אני רוצה לענות לשאלה הספציפית שלך ושל רחל עזריה. ועכשיו אני רוצה לענות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bookmarkStart w:id="1863" w:name="_ETM_Q6_565627"/>
      <w:bookmarkEnd w:id="1863"/>
    </w:p>
    <w:p w:rsidR="005A4B2E" w:rsidRDefault="005A4B2E" w:rsidP="00DA47CC">
      <w:pPr>
        <w:pStyle w:val="af5"/>
        <w:keepNext/>
        <w:rPr>
          <w:rtl/>
        </w:rPr>
      </w:pPr>
      <w:bookmarkStart w:id="1864" w:name="ET_interruption_5090_26"/>
      <w:r w:rsidRPr="00E12417">
        <w:rPr>
          <w:rStyle w:val="TagStyle"/>
          <w:rtl/>
        </w:rPr>
        <w:t xml:space="preserve"> &lt;&lt; קריאה &gt;&gt; </w:t>
      </w:r>
      <w:r>
        <w:rPr>
          <w:rtl/>
        </w:rPr>
        <w:t>מרב מיכאלי (המחנה הציוני):</w:t>
      </w:r>
      <w:r w:rsidRPr="00E12417">
        <w:rPr>
          <w:rStyle w:val="TagStyle"/>
          <w:rtl/>
        </w:rPr>
        <w:t xml:space="preserve"> &lt;&lt; קריאה &gt;&gt;</w:t>
      </w:r>
      <w:r>
        <w:rPr>
          <w:rtl/>
        </w:rPr>
        <w:t xml:space="preserve"> </w:t>
      </w:r>
      <w:bookmarkEnd w:id="1864"/>
    </w:p>
    <w:p w:rsidR="005A4B2E" w:rsidRDefault="005A4B2E" w:rsidP="00265331">
      <w:pPr>
        <w:rPr>
          <w:rtl/>
        </w:rPr>
      </w:pPr>
    </w:p>
    <w:p w:rsidR="005A4B2E" w:rsidRDefault="005A4B2E" w:rsidP="00DA47CC">
      <w:pPr>
        <w:rPr>
          <w:rtl/>
        </w:rPr>
      </w:pPr>
      <w:bookmarkStart w:id="1865" w:name="_ETM_Q6_571146"/>
      <w:bookmarkEnd w:id="1865"/>
      <w:r>
        <w:rPr>
          <w:rFonts w:hint="cs"/>
          <w:rtl/>
        </w:rPr>
        <w:t>א</w:t>
      </w:r>
      <w:bookmarkStart w:id="1866" w:name="_ETM_Q6_571425"/>
      <w:bookmarkEnd w:id="1866"/>
      <w:r>
        <w:rPr>
          <w:rFonts w:hint="cs"/>
          <w:rtl/>
        </w:rPr>
        <w:t>י</w:t>
      </w:r>
      <w:bookmarkStart w:id="1867" w:name="_ETM_Q6_571506"/>
      <w:bookmarkEnd w:id="1867"/>
      <w:r>
        <w:rPr>
          <w:rFonts w:hint="cs"/>
          <w:rtl/>
        </w:rPr>
        <w:t xml:space="preserve">זה </w:t>
      </w:r>
      <w:bookmarkStart w:id="1868" w:name="_ETM_Q6_571748"/>
      <w:bookmarkEnd w:id="1868"/>
      <w:r>
        <w:rPr>
          <w:rFonts w:hint="cs"/>
          <w:rtl/>
        </w:rPr>
        <w:t>עלובה.</w:t>
      </w:r>
      <w:r>
        <w:rPr>
          <w:rtl/>
        </w:rPr>
        <w:t xml:space="preserve"> </w:t>
      </w:r>
    </w:p>
    <w:p w:rsidR="005A4B2E" w:rsidRDefault="005A4B2E" w:rsidP="00DA47CC">
      <w:pPr>
        <w:rPr>
          <w:rtl/>
        </w:rPr>
      </w:pPr>
      <w:bookmarkStart w:id="1869" w:name="_ETM_Q6_573933"/>
      <w:bookmarkStart w:id="1870" w:name="_ETM_Q6_574003"/>
      <w:bookmarkEnd w:id="1869"/>
      <w:bookmarkEnd w:id="1870"/>
    </w:p>
    <w:p w:rsidR="005A4B2E" w:rsidRDefault="005A4B2E" w:rsidP="00DA47CC">
      <w:pPr>
        <w:pStyle w:val="af6"/>
        <w:keepNext/>
        <w:rPr>
          <w:rtl/>
        </w:rPr>
      </w:pPr>
      <w:bookmarkStart w:id="1871" w:name="ET_yor_5317_27"/>
      <w:r w:rsidRPr="00E12417">
        <w:rPr>
          <w:rStyle w:val="TagStyle"/>
          <w:rtl/>
        </w:rPr>
        <w:t xml:space="preserve"> &lt;&lt; יור &gt;&gt; </w:t>
      </w:r>
      <w:r>
        <w:rPr>
          <w:rtl/>
        </w:rPr>
        <w:t>היו"ר יולי יואל אדלשטיין:</w:t>
      </w:r>
      <w:r w:rsidRPr="00E12417">
        <w:rPr>
          <w:rStyle w:val="TagStyle"/>
          <w:rtl/>
        </w:rPr>
        <w:t xml:space="preserve"> &lt;&lt; יור &gt;&gt;</w:t>
      </w:r>
      <w:r>
        <w:rPr>
          <w:rtl/>
        </w:rPr>
        <w:t xml:space="preserve"> </w:t>
      </w:r>
      <w:bookmarkEnd w:id="1871"/>
    </w:p>
    <w:p w:rsidR="005A4B2E" w:rsidRDefault="005A4B2E" w:rsidP="00265331">
      <w:pPr>
        <w:rPr>
          <w:rtl/>
        </w:rPr>
      </w:pPr>
    </w:p>
    <w:p w:rsidR="005A4B2E" w:rsidRDefault="005A4B2E" w:rsidP="00DA47CC">
      <w:pPr>
        <w:rPr>
          <w:rtl/>
        </w:rPr>
      </w:pPr>
      <w:r>
        <w:rPr>
          <w:rFonts w:hint="cs"/>
          <w:rtl/>
        </w:rPr>
        <w:t xml:space="preserve">חברת הכנסת מיכאלי, </w:t>
      </w:r>
      <w:bookmarkStart w:id="1872" w:name="_ETM_Q6_572201"/>
      <w:bookmarkEnd w:id="1872"/>
      <w:r>
        <w:rPr>
          <w:rFonts w:hint="cs"/>
          <w:rtl/>
        </w:rPr>
        <w:t xml:space="preserve">תודה. </w:t>
      </w:r>
    </w:p>
    <w:p w:rsidR="005A4B2E" w:rsidRDefault="005A4B2E" w:rsidP="00DA47CC">
      <w:pPr>
        <w:rPr>
          <w:rtl/>
        </w:rPr>
      </w:pPr>
      <w:bookmarkStart w:id="1873" w:name="_ETM_Q6_573066"/>
      <w:bookmarkStart w:id="1874" w:name="_ETM_Q6_573171"/>
      <w:bookmarkEnd w:id="1873"/>
      <w:bookmarkEnd w:id="1874"/>
    </w:p>
    <w:p w:rsidR="005A4B2E" w:rsidRDefault="005A4B2E" w:rsidP="00DA47CC">
      <w:pPr>
        <w:pStyle w:val="-"/>
        <w:keepNext/>
        <w:rPr>
          <w:rtl/>
        </w:rPr>
      </w:pPr>
      <w:bookmarkStart w:id="1875" w:name="ET_speakercontinue_5377_28"/>
      <w:r w:rsidRPr="00E12417">
        <w:rPr>
          <w:rStyle w:val="TagStyle"/>
          <w:rtl/>
        </w:rPr>
        <w:t xml:space="preserve"> &lt;&lt; דובר_המשך &gt;&gt; </w:t>
      </w:r>
      <w:r>
        <w:rPr>
          <w:rtl/>
        </w:rPr>
        <w:t>שרת התרבות והספורט מירי רגב:</w:t>
      </w:r>
      <w:r w:rsidRPr="00E12417">
        <w:rPr>
          <w:rStyle w:val="TagStyle"/>
          <w:rtl/>
        </w:rPr>
        <w:t xml:space="preserve"> &lt;&lt; דובר_המשך &gt;&gt;</w:t>
      </w:r>
      <w:r>
        <w:rPr>
          <w:rtl/>
        </w:rPr>
        <w:t xml:space="preserve"> </w:t>
      </w:r>
      <w:bookmarkEnd w:id="1875"/>
    </w:p>
    <w:p w:rsidR="005A4B2E" w:rsidRDefault="005A4B2E" w:rsidP="00265331">
      <w:pPr>
        <w:rPr>
          <w:rtl/>
        </w:rPr>
      </w:pPr>
    </w:p>
    <w:p w:rsidR="005A4B2E" w:rsidRDefault="00963BD8" w:rsidP="00DA47CC">
      <w:pPr>
        <w:rPr>
          <w:rtl/>
        </w:rPr>
      </w:pPr>
      <w:bookmarkStart w:id="1876" w:name="_ETM_Q6_571769"/>
      <w:bookmarkEnd w:id="1876"/>
      <w:r>
        <w:rPr>
          <w:rFonts w:hint="cs"/>
          <w:rtl/>
        </w:rPr>
        <w:t>–</w:t>
      </w:r>
      <w:r w:rsidR="00265331">
        <w:rPr>
          <w:rFonts w:hint="cs"/>
          <w:rtl/>
        </w:rPr>
        <w:t xml:space="preserve"> </w:t>
      </w:r>
      <w:r>
        <w:rPr>
          <w:rFonts w:hint="cs"/>
          <w:rtl/>
        </w:rPr>
        <w:t>–</w:t>
      </w:r>
      <w:r w:rsidR="005A4B2E">
        <w:rPr>
          <w:rFonts w:hint="cs"/>
          <w:rtl/>
        </w:rPr>
        <w:t xml:space="preserve"> אני רוצה לענות על השאלה שלך ושל רחל.</w:t>
      </w:r>
      <w:bookmarkStart w:id="1877" w:name="_ETM_Q6_576543"/>
      <w:bookmarkEnd w:id="1877"/>
    </w:p>
    <w:p w:rsidR="005A4B2E" w:rsidRDefault="005A4B2E" w:rsidP="00DA47CC">
      <w:pPr>
        <w:rPr>
          <w:rtl/>
        </w:rPr>
      </w:pPr>
      <w:bookmarkStart w:id="1878" w:name="_ETM_Q6_577920"/>
      <w:bookmarkStart w:id="1879" w:name="_ETM_Q6_578041"/>
      <w:bookmarkEnd w:id="1878"/>
      <w:bookmarkEnd w:id="1879"/>
    </w:p>
    <w:p w:rsidR="005A4B2E" w:rsidRDefault="005A4B2E" w:rsidP="00DA47CC">
      <w:pPr>
        <w:pStyle w:val="af5"/>
        <w:keepNext/>
        <w:rPr>
          <w:rtl/>
        </w:rPr>
      </w:pPr>
      <w:bookmarkStart w:id="1880" w:name="ET_interruption_5090_29"/>
      <w:r w:rsidRPr="00E12417">
        <w:rPr>
          <w:rStyle w:val="TagStyle"/>
          <w:rtl/>
        </w:rPr>
        <w:t xml:space="preserve"> &lt;&lt; קריאה &gt;&gt; </w:t>
      </w:r>
      <w:r>
        <w:rPr>
          <w:rtl/>
        </w:rPr>
        <w:t>מרב מיכאלי (המחנה הציוני):</w:t>
      </w:r>
      <w:r w:rsidRPr="00E12417">
        <w:rPr>
          <w:rStyle w:val="TagStyle"/>
          <w:rtl/>
        </w:rPr>
        <w:t xml:space="preserve"> &lt;&lt; קריאה &gt;&gt;</w:t>
      </w:r>
      <w:r>
        <w:rPr>
          <w:rtl/>
        </w:rPr>
        <w:t xml:space="preserve"> </w:t>
      </w:r>
      <w:bookmarkEnd w:id="1880"/>
    </w:p>
    <w:p w:rsidR="005A4B2E" w:rsidRDefault="005A4B2E" w:rsidP="00265331">
      <w:pPr>
        <w:rPr>
          <w:rtl/>
        </w:rPr>
      </w:pPr>
    </w:p>
    <w:p w:rsidR="005A4B2E" w:rsidRDefault="005A4B2E" w:rsidP="00DA47CC">
      <w:pPr>
        <w:rPr>
          <w:rtl/>
        </w:rPr>
      </w:pPr>
      <w:r>
        <w:rPr>
          <w:rFonts w:hint="cs"/>
          <w:rtl/>
        </w:rPr>
        <w:t xml:space="preserve">זו חוצפה. </w:t>
      </w:r>
    </w:p>
    <w:p w:rsidR="005A4B2E" w:rsidRDefault="005A4B2E" w:rsidP="00DA47CC">
      <w:pPr>
        <w:rPr>
          <w:rtl/>
        </w:rPr>
      </w:pPr>
      <w:bookmarkStart w:id="1881" w:name="_ETM_Q6_579592"/>
      <w:bookmarkStart w:id="1882" w:name="_ETM_Q6_579702"/>
      <w:bookmarkEnd w:id="1881"/>
      <w:bookmarkEnd w:id="1882"/>
    </w:p>
    <w:p w:rsidR="005A4B2E" w:rsidRDefault="005A4B2E" w:rsidP="00DA47CC">
      <w:pPr>
        <w:pStyle w:val="-"/>
        <w:keepNext/>
        <w:rPr>
          <w:rtl/>
        </w:rPr>
      </w:pPr>
      <w:bookmarkStart w:id="1883" w:name="ET_speakercontinue_5377_30"/>
      <w:r w:rsidRPr="00E12417">
        <w:rPr>
          <w:rStyle w:val="TagStyle"/>
          <w:rtl/>
        </w:rPr>
        <w:t xml:space="preserve"> &lt;&lt; דובר_המשך &gt;&gt; </w:t>
      </w:r>
      <w:r>
        <w:rPr>
          <w:rtl/>
        </w:rPr>
        <w:t>שרת התרבות והספורט מירי רגב:</w:t>
      </w:r>
      <w:r w:rsidRPr="00E12417">
        <w:rPr>
          <w:rStyle w:val="TagStyle"/>
          <w:rtl/>
        </w:rPr>
        <w:t xml:space="preserve"> &lt;&lt; דובר_המשך &gt;&gt;</w:t>
      </w:r>
      <w:r>
        <w:rPr>
          <w:rtl/>
        </w:rPr>
        <w:t xml:space="preserve"> </w:t>
      </w:r>
      <w:bookmarkEnd w:id="1883"/>
    </w:p>
    <w:p w:rsidR="005A4B2E" w:rsidRDefault="005A4B2E" w:rsidP="00265331">
      <w:pPr>
        <w:rPr>
          <w:rtl/>
        </w:rPr>
      </w:pPr>
    </w:p>
    <w:p w:rsidR="005A4B2E" w:rsidRDefault="005A4B2E" w:rsidP="006038CA">
      <w:pPr>
        <w:rPr>
          <w:rtl/>
        </w:rPr>
      </w:pPr>
      <w:bookmarkStart w:id="1884" w:name="_ETM_Q6_575796"/>
      <w:bookmarkEnd w:id="1884"/>
      <w:r>
        <w:rPr>
          <w:rFonts w:hint="cs"/>
          <w:rtl/>
        </w:rPr>
        <w:t xml:space="preserve">כפי שאמרתי, קודם </w:t>
      </w:r>
      <w:bookmarkStart w:id="1885" w:name="_ETM_Q6_581732"/>
      <w:bookmarkEnd w:id="1885"/>
      <w:r>
        <w:rPr>
          <w:rFonts w:hint="cs"/>
          <w:rtl/>
        </w:rPr>
        <w:t xml:space="preserve">כול, אני שמחה שהמתאמות מוצאות ערוץ לדבר </w:t>
      </w:r>
      <w:proofErr w:type="spellStart"/>
      <w:r>
        <w:rPr>
          <w:rFonts w:hint="cs"/>
          <w:rtl/>
        </w:rPr>
        <w:t>איתכן</w:t>
      </w:r>
      <w:proofErr w:type="spellEnd"/>
      <w:r>
        <w:rPr>
          <w:rFonts w:hint="cs"/>
          <w:rtl/>
        </w:rPr>
        <w:t xml:space="preserve"> </w:t>
      </w:r>
      <w:bookmarkStart w:id="1886" w:name="_ETM_Q6_581129"/>
      <w:bookmarkEnd w:id="1886"/>
      <w:r>
        <w:rPr>
          <w:rFonts w:hint="cs"/>
          <w:rtl/>
        </w:rPr>
        <w:t>ולא עם המשרד. הן לא היו איתי בפגישה; הן היו</w:t>
      </w:r>
      <w:bookmarkStart w:id="1887" w:name="_ETM_Q6_585250"/>
      <w:bookmarkEnd w:id="1887"/>
      <w:r>
        <w:rPr>
          <w:rFonts w:hint="cs"/>
          <w:rtl/>
        </w:rPr>
        <w:t xml:space="preserve"> בפגישה עם ראש מינהל הספורט, והן מוזמנות לבוא גם </w:t>
      </w:r>
      <w:bookmarkStart w:id="1888" w:name="_ETM_Q6_590648"/>
      <w:bookmarkEnd w:id="1888"/>
      <w:r>
        <w:rPr>
          <w:rFonts w:hint="cs"/>
          <w:rtl/>
        </w:rPr>
        <w:t>אליי וגם אל המנכ"ל</w:t>
      </w:r>
      <w:r w:rsidR="006038CA">
        <w:rPr>
          <w:rFonts w:hint="cs"/>
          <w:rtl/>
        </w:rPr>
        <w:t xml:space="preserve"> </w:t>
      </w:r>
      <w:r w:rsidR="00963BD8">
        <w:rPr>
          <w:rFonts w:hint="eastAsia"/>
          <w:rtl/>
        </w:rPr>
        <w:t>–</w:t>
      </w:r>
      <w:r>
        <w:rPr>
          <w:rFonts w:hint="cs"/>
          <w:rtl/>
        </w:rPr>
        <w:t xml:space="preserve"> זה אחד. </w:t>
      </w:r>
    </w:p>
    <w:p w:rsidR="005A4B2E" w:rsidRDefault="005A4B2E" w:rsidP="00DA47CC">
      <w:pPr>
        <w:rPr>
          <w:rtl/>
        </w:rPr>
      </w:pPr>
      <w:bookmarkStart w:id="1889" w:name="_ETM_Q6_592047"/>
      <w:bookmarkStart w:id="1890" w:name="_ETM_Q6_592133"/>
      <w:bookmarkEnd w:id="1889"/>
      <w:bookmarkEnd w:id="1890"/>
    </w:p>
    <w:p w:rsidR="005A4B2E" w:rsidRDefault="005A4B2E" w:rsidP="006038CA">
      <w:pPr>
        <w:rPr>
          <w:rtl/>
        </w:rPr>
      </w:pPr>
      <w:bookmarkStart w:id="1891" w:name="_ETM_Q6_592191"/>
      <w:bookmarkStart w:id="1892" w:name="_ETM_Q6_592265"/>
      <w:bookmarkEnd w:id="1891"/>
      <w:bookmarkEnd w:id="1892"/>
      <w:r>
        <w:rPr>
          <w:rFonts w:hint="cs"/>
          <w:rtl/>
        </w:rPr>
        <w:t xml:space="preserve">הדבר השני, כפי שאמרתי, </w:t>
      </w:r>
      <w:bookmarkStart w:id="1893" w:name="_ETM_Q6_595144"/>
      <w:bookmarkEnd w:id="1893"/>
      <w:r w:rsidR="006038CA">
        <w:rPr>
          <w:rFonts w:hint="cs"/>
          <w:rtl/>
        </w:rPr>
        <w:t xml:space="preserve">את </w:t>
      </w:r>
      <w:r>
        <w:rPr>
          <w:rFonts w:hint="cs"/>
          <w:rtl/>
        </w:rPr>
        <w:t xml:space="preserve">כל סוגיית השכר אנחנו </w:t>
      </w:r>
      <w:proofErr w:type="spellStart"/>
      <w:r>
        <w:rPr>
          <w:rFonts w:hint="cs"/>
          <w:rtl/>
        </w:rPr>
        <w:t>החרגנו</w:t>
      </w:r>
      <w:proofErr w:type="spellEnd"/>
      <w:r>
        <w:rPr>
          <w:rFonts w:hint="cs"/>
          <w:rtl/>
        </w:rPr>
        <w:t xml:space="preserve"> מהשלב הראשון</w:t>
      </w:r>
      <w:r w:rsidR="006038CA">
        <w:rPr>
          <w:rFonts w:hint="cs"/>
          <w:rtl/>
        </w:rPr>
        <w:t>,</w:t>
      </w:r>
      <w:r>
        <w:rPr>
          <w:rFonts w:hint="cs"/>
          <w:rtl/>
        </w:rPr>
        <w:t xml:space="preserve"> </w:t>
      </w:r>
      <w:bookmarkStart w:id="1894" w:name="_ETM_Q6_599845"/>
      <w:bookmarkEnd w:id="1894"/>
      <w:r>
        <w:rPr>
          <w:rFonts w:hint="cs"/>
          <w:rtl/>
        </w:rPr>
        <w:t xml:space="preserve">כדי שימשיכו לקבל את אותו שכר, אבל בשלב השני הן </w:t>
      </w:r>
      <w:bookmarkStart w:id="1895" w:name="_ETM_Q6_603650"/>
      <w:bookmarkEnd w:id="1895"/>
      <w:r>
        <w:rPr>
          <w:rFonts w:hint="cs"/>
          <w:rtl/>
        </w:rPr>
        <w:t>יקבלו את השכר בהתאם להסכם שעשינו עם ההסתדרות, עם ועד העובדים של וינגייט ועם הממונה על השכר במשרד האוצר. כמובן</w:t>
      </w:r>
      <w:r w:rsidR="006038CA">
        <w:rPr>
          <w:rFonts w:hint="cs"/>
          <w:rtl/>
        </w:rPr>
        <w:t>,</w:t>
      </w:r>
      <w:r>
        <w:rPr>
          <w:rFonts w:hint="cs"/>
          <w:rtl/>
        </w:rPr>
        <w:t xml:space="preserve"> </w:t>
      </w:r>
      <w:bookmarkStart w:id="1896" w:name="_ETM_Q6_612874"/>
      <w:bookmarkEnd w:id="1896"/>
      <w:r>
        <w:rPr>
          <w:rFonts w:hint="cs"/>
          <w:rtl/>
        </w:rPr>
        <w:t xml:space="preserve">אנחנו לא יכולים לעשות איפה ואיפה: אין דרך </w:t>
      </w:r>
      <w:bookmarkStart w:id="1897" w:name="_ETM_Q6_615091"/>
      <w:bookmarkEnd w:id="1897"/>
      <w:r>
        <w:rPr>
          <w:rFonts w:hint="cs"/>
          <w:rtl/>
        </w:rPr>
        <w:t xml:space="preserve">להשוות בין שכר בעמותה פרטית לבין תאגיד ממשלתי. </w:t>
      </w:r>
      <w:bookmarkStart w:id="1898" w:name="_ETM_Q6_617421"/>
      <w:bookmarkEnd w:id="1898"/>
      <w:r>
        <w:rPr>
          <w:rFonts w:hint="cs"/>
          <w:rtl/>
        </w:rPr>
        <w:t>יש שכר ממשלתי קבוע, וכמובן מי שרוצה להיות חלק מתאגיד ממשלתי יכול להיות חלק</w:t>
      </w:r>
      <w:r w:rsidR="006038CA">
        <w:rPr>
          <w:rFonts w:hint="cs"/>
          <w:rtl/>
        </w:rPr>
        <w:t>,</w:t>
      </w:r>
      <w:r>
        <w:rPr>
          <w:rFonts w:hint="cs"/>
          <w:rtl/>
        </w:rPr>
        <w:t xml:space="preserve"> גם </w:t>
      </w:r>
      <w:r w:rsidR="006038CA">
        <w:rPr>
          <w:rFonts w:hint="cs"/>
          <w:rtl/>
        </w:rPr>
        <w:t>ב</w:t>
      </w:r>
      <w:r>
        <w:rPr>
          <w:rFonts w:hint="cs"/>
          <w:rtl/>
        </w:rPr>
        <w:t xml:space="preserve">כל היבטי השכר. מי שחושב </w:t>
      </w:r>
      <w:bookmarkStart w:id="1899" w:name="_ETM_Q6_630246"/>
      <w:bookmarkEnd w:id="1899"/>
      <w:r>
        <w:rPr>
          <w:rFonts w:hint="cs"/>
          <w:rtl/>
        </w:rPr>
        <w:t xml:space="preserve">שהשכר לא מתאים לו, יכול כמובן לפרוש. </w:t>
      </w:r>
    </w:p>
    <w:p w:rsidR="005A4B2E" w:rsidRDefault="005A4B2E" w:rsidP="00DA47CC">
      <w:pPr>
        <w:rPr>
          <w:rtl/>
        </w:rPr>
      </w:pPr>
      <w:bookmarkStart w:id="1900" w:name="_ETM_Q6_629826"/>
      <w:bookmarkStart w:id="1901" w:name="_ETM_Q6_629948"/>
      <w:bookmarkEnd w:id="1900"/>
      <w:bookmarkEnd w:id="1901"/>
    </w:p>
    <w:p w:rsidR="005A4B2E" w:rsidRDefault="005A4B2E" w:rsidP="006038CA">
      <w:pPr>
        <w:rPr>
          <w:rtl/>
        </w:rPr>
      </w:pPr>
      <w:bookmarkStart w:id="1902" w:name="_ETM_Q6_629994"/>
      <w:bookmarkStart w:id="1903" w:name="_ETM_Q6_630086"/>
      <w:bookmarkEnd w:id="1902"/>
      <w:bookmarkEnd w:id="1903"/>
      <w:r>
        <w:rPr>
          <w:rFonts w:hint="cs"/>
          <w:rtl/>
        </w:rPr>
        <w:t xml:space="preserve">כפי שאמרתי, שלב </w:t>
      </w:r>
      <w:bookmarkStart w:id="1904" w:name="_ETM_Q6_631915"/>
      <w:bookmarkEnd w:id="1904"/>
      <w:r>
        <w:rPr>
          <w:rFonts w:hint="cs"/>
          <w:rtl/>
        </w:rPr>
        <w:t xml:space="preserve">ב' בכל סוגיית התאגיד </w:t>
      </w:r>
      <w:r w:rsidR="00963BD8">
        <w:rPr>
          <w:rtl/>
        </w:rPr>
        <w:t>–</w:t>
      </w:r>
      <w:r>
        <w:rPr>
          <w:rFonts w:hint="cs"/>
          <w:rtl/>
        </w:rPr>
        <w:t xml:space="preserve"> וה</w:t>
      </w:r>
      <w:r w:rsidR="006038CA">
        <w:rPr>
          <w:rFonts w:hint="cs"/>
          <w:rtl/>
        </w:rPr>
        <w:t>ן</w:t>
      </w:r>
      <w:r>
        <w:rPr>
          <w:rFonts w:hint="cs"/>
          <w:rtl/>
        </w:rPr>
        <w:t xml:space="preserve"> הוחרגו משלב א' של השכר </w:t>
      </w:r>
      <w:r w:rsidR="00963BD8">
        <w:rPr>
          <w:rtl/>
        </w:rPr>
        <w:t>–</w:t>
      </w:r>
      <w:r>
        <w:rPr>
          <w:rFonts w:hint="cs"/>
          <w:rtl/>
        </w:rPr>
        <w:t xml:space="preserve"> יהיה בהמשך הטיפול שלנו בתאגיד. אני כמובן איכנס לסוגיה הזאת ואבדוק עם המנכ"ל כיצד אפשר לסייע. </w:t>
      </w:r>
      <w:bookmarkStart w:id="1905" w:name="_ETM_Q6_644173"/>
      <w:bookmarkEnd w:id="1905"/>
      <w:r>
        <w:rPr>
          <w:rFonts w:hint="cs"/>
          <w:rtl/>
        </w:rPr>
        <w:t xml:space="preserve">אבל כפי שאת יודעת, רחל </w:t>
      </w:r>
      <w:r w:rsidR="00963BD8">
        <w:rPr>
          <w:rtl/>
        </w:rPr>
        <w:t>–</w:t>
      </w:r>
      <w:r>
        <w:rPr>
          <w:rFonts w:hint="cs"/>
          <w:rtl/>
        </w:rPr>
        <w:t xml:space="preserve"> את נמצאת במפלגה </w:t>
      </w:r>
      <w:bookmarkStart w:id="1906" w:name="_ETM_Q6_649091"/>
      <w:bookmarkEnd w:id="1906"/>
      <w:r>
        <w:rPr>
          <w:rFonts w:hint="cs"/>
          <w:rtl/>
        </w:rPr>
        <w:t>ששר האוצר שלה הוא כחלון</w:t>
      </w:r>
      <w:bookmarkStart w:id="1907" w:name="_ETM_Q6_653840"/>
      <w:bookmarkEnd w:id="1907"/>
      <w:r w:rsidR="006038CA">
        <w:rPr>
          <w:rFonts w:hint="cs"/>
          <w:rtl/>
        </w:rPr>
        <w:t>;</w:t>
      </w:r>
      <w:r>
        <w:rPr>
          <w:rFonts w:hint="cs"/>
          <w:rtl/>
        </w:rPr>
        <w:t xml:space="preserve"> את מכירה </w:t>
      </w:r>
      <w:bookmarkStart w:id="1908" w:name="_ETM_Q6_650444"/>
      <w:bookmarkEnd w:id="1908"/>
      <w:r>
        <w:rPr>
          <w:rFonts w:hint="cs"/>
          <w:rtl/>
        </w:rPr>
        <w:t xml:space="preserve">את התנאים של הממונה על השכר ואת מכירה את השוויוניות </w:t>
      </w:r>
      <w:bookmarkStart w:id="1909" w:name="_ETM_Q6_655126"/>
      <w:bookmarkEnd w:id="1909"/>
      <w:r>
        <w:rPr>
          <w:rFonts w:hint="cs"/>
          <w:rtl/>
        </w:rPr>
        <w:t>בין שכר של נשים וגברים במוסד או בארגון ציבורי</w:t>
      </w:r>
      <w:bookmarkStart w:id="1910" w:name="_ETM_Q6_658704"/>
      <w:bookmarkEnd w:id="1910"/>
      <w:r>
        <w:rPr>
          <w:rFonts w:hint="cs"/>
          <w:rtl/>
        </w:rPr>
        <w:t xml:space="preserve">-ממשלתי. </w:t>
      </w:r>
    </w:p>
    <w:p w:rsidR="005A4B2E" w:rsidRDefault="005A4B2E" w:rsidP="00DA47CC">
      <w:pPr>
        <w:rPr>
          <w:rtl/>
        </w:rPr>
      </w:pPr>
      <w:bookmarkStart w:id="1911" w:name="_ETM_Q6_660720"/>
      <w:bookmarkStart w:id="1912" w:name="_ETM_Q6_660834"/>
      <w:bookmarkEnd w:id="1911"/>
      <w:bookmarkEnd w:id="1912"/>
    </w:p>
    <w:p w:rsidR="005A4B2E" w:rsidRDefault="005A4B2E" w:rsidP="006038CA">
      <w:pPr>
        <w:rPr>
          <w:rtl/>
        </w:rPr>
      </w:pPr>
      <w:bookmarkStart w:id="1913" w:name="_ETM_Q6_660905"/>
      <w:bookmarkStart w:id="1914" w:name="_ETM_Q6_660961"/>
      <w:bookmarkEnd w:id="1913"/>
      <w:bookmarkEnd w:id="1914"/>
      <w:r>
        <w:rPr>
          <w:rFonts w:hint="cs"/>
          <w:rtl/>
        </w:rPr>
        <w:t>לכן אנחנו נעשה את כל מה שניתן</w:t>
      </w:r>
      <w:bookmarkStart w:id="1915" w:name="_ETM_Q6_660721"/>
      <w:bookmarkEnd w:id="1915"/>
      <w:r>
        <w:rPr>
          <w:rFonts w:hint="cs"/>
          <w:rtl/>
        </w:rPr>
        <w:t xml:space="preserve"> כדי להשאיר אותן במערכת. הן עובדות טובות, חרוצות, שאוהבות </w:t>
      </w:r>
      <w:bookmarkStart w:id="1916" w:name="_ETM_Q6_666879"/>
      <w:bookmarkEnd w:id="1916"/>
      <w:r>
        <w:rPr>
          <w:rFonts w:hint="cs"/>
          <w:rtl/>
        </w:rPr>
        <w:t xml:space="preserve">את מה שהן עושות; אבל מרגע שהלכנו לרפורמה חשובה </w:t>
      </w:r>
      <w:bookmarkStart w:id="1917" w:name="_ETM_Q6_671609"/>
      <w:bookmarkEnd w:id="1917"/>
      <w:r>
        <w:rPr>
          <w:rFonts w:hint="cs"/>
          <w:rtl/>
        </w:rPr>
        <w:t xml:space="preserve">כדי להפוך את וינגייט מעמותה פרטית לתאגיד, יש לנו כמובן </w:t>
      </w:r>
      <w:bookmarkStart w:id="1918" w:name="_ETM_Q6_677141"/>
      <w:bookmarkEnd w:id="1918"/>
      <w:r w:rsidR="006038CA">
        <w:rPr>
          <w:rFonts w:hint="cs"/>
          <w:rtl/>
        </w:rPr>
        <w:t xml:space="preserve">עבודה </w:t>
      </w:r>
      <w:r>
        <w:rPr>
          <w:rFonts w:hint="cs"/>
          <w:rtl/>
        </w:rPr>
        <w:t>על כל הנגזרת של תאגיד, כולל</w:t>
      </w:r>
      <w:r w:rsidR="006038CA">
        <w:rPr>
          <w:rFonts w:hint="cs"/>
          <w:rtl/>
        </w:rPr>
        <w:t>,</w:t>
      </w:r>
      <w:r>
        <w:rPr>
          <w:rFonts w:hint="cs"/>
          <w:rtl/>
        </w:rPr>
        <w:t xml:space="preserve"> כמובן, הסוגיה </w:t>
      </w:r>
      <w:bookmarkStart w:id="1919" w:name="_ETM_Q6_681663"/>
      <w:bookmarkEnd w:id="1919"/>
      <w:r>
        <w:rPr>
          <w:rFonts w:hint="cs"/>
          <w:rtl/>
        </w:rPr>
        <w:t xml:space="preserve">הנגזרת מהשכר. </w:t>
      </w:r>
    </w:p>
    <w:p w:rsidR="005A4B2E" w:rsidRDefault="005A4B2E" w:rsidP="00DA47CC">
      <w:pPr>
        <w:rPr>
          <w:rtl/>
        </w:rPr>
      </w:pPr>
      <w:bookmarkStart w:id="1920" w:name="_ETM_Q6_681093"/>
      <w:bookmarkStart w:id="1921" w:name="_ETM_Q6_681203"/>
      <w:bookmarkEnd w:id="1920"/>
      <w:bookmarkEnd w:id="1921"/>
    </w:p>
    <w:p w:rsidR="005A4B2E" w:rsidRDefault="005A4B2E" w:rsidP="006038CA">
      <w:pPr>
        <w:rPr>
          <w:rtl/>
        </w:rPr>
      </w:pPr>
      <w:bookmarkStart w:id="1922" w:name="_ETM_Q6_681261"/>
      <w:bookmarkStart w:id="1923" w:name="_ETM_Q6_681350"/>
      <w:bookmarkEnd w:id="1922"/>
      <w:bookmarkEnd w:id="1923"/>
      <w:r>
        <w:rPr>
          <w:rFonts w:hint="cs"/>
          <w:rtl/>
        </w:rPr>
        <w:t xml:space="preserve">אבל כפי שהבטחתי, אני, </w:t>
      </w:r>
      <w:r w:rsidR="006038CA">
        <w:rPr>
          <w:rFonts w:hint="cs"/>
          <w:rtl/>
        </w:rPr>
        <w:t xml:space="preserve">גם </w:t>
      </w:r>
      <w:r>
        <w:rPr>
          <w:rFonts w:hint="cs"/>
          <w:rtl/>
        </w:rPr>
        <w:t>בעקבות השאילתה</w:t>
      </w:r>
      <w:bookmarkStart w:id="1924" w:name="_ETM_Q6_685550"/>
      <w:bookmarkEnd w:id="1924"/>
      <w:r>
        <w:rPr>
          <w:rFonts w:hint="cs"/>
          <w:rtl/>
        </w:rPr>
        <w:t xml:space="preserve"> הזאת, אבדוק את הסוגיה הזאת שוב ואראה</w:t>
      </w:r>
      <w:bookmarkStart w:id="1925" w:name="_ETM_Q6_689594"/>
      <w:bookmarkEnd w:id="1925"/>
      <w:r>
        <w:rPr>
          <w:rFonts w:hint="cs"/>
          <w:rtl/>
        </w:rPr>
        <w:t xml:space="preserve">. אם יש דרך ללכת לקראתן, אנחנו </w:t>
      </w:r>
      <w:bookmarkStart w:id="1926" w:name="_ETM_Q6_690211"/>
      <w:bookmarkEnd w:id="1926"/>
      <w:r>
        <w:rPr>
          <w:rFonts w:hint="cs"/>
          <w:rtl/>
        </w:rPr>
        <w:t>נעשה את זה. לי חשוב שיהיו נשים, כמה</w:t>
      </w:r>
      <w:bookmarkStart w:id="1927" w:name="_ETM_Q6_695047"/>
      <w:bookmarkEnd w:id="1927"/>
      <w:r>
        <w:rPr>
          <w:rFonts w:hint="cs"/>
          <w:rtl/>
        </w:rPr>
        <w:t xml:space="preserve"> שיותר נשים, וטובות, במערכת</w:t>
      </w:r>
      <w:r w:rsidR="006038CA">
        <w:rPr>
          <w:rFonts w:hint="cs"/>
          <w:rtl/>
        </w:rPr>
        <w:t>,</w:t>
      </w:r>
      <w:r>
        <w:rPr>
          <w:rFonts w:hint="cs"/>
          <w:rtl/>
        </w:rPr>
        <w:t xml:space="preserve"> גם </w:t>
      </w:r>
      <w:r w:rsidR="006038CA">
        <w:rPr>
          <w:rFonts w:hint="cs"/>
          <w:rtl/>
        </w:rPr>
        <w:t>ב</w:t>
      </w:r>
      <w:r>
        <w:rPr>
          <w:rFonts w:hint="cs"/>
          <w:rtl/>
        </w:rPr>
        <w:t xml:space="preserve">ספורט וגם </w:t>
      </w:r>
      <w:r w:rsidR="006038CA">
        <w:rPr>
          <w:rFonts w:hint="cs"/>
          <w:rtl/>
        </w:rPr>
        <w:t>ב</w:t>
      </w:r>
      <w:r>
        <w:rPr>
          <w:rFonts w:hint="cs"/>
          <w:rtl/>
        </w:rPr>
        <w:t>תרבות</w:t>
      </w:r>
      <w:bookmarkStart w:id="1928" w:name="_ETM_Q6_698576"/>
      <w:bookmarkEnd w:id="1928"/>
      <w:r>
        <w:rPr>
          <w:rFonts w:hint="cs"/>
          <w:rtl/>
        </w:rPr>
        <w:t xml:space="preserve">, </w:t>
      </w:r>
      <w:r w:rsidR="006038CA">
        <w:rPr>
          <w:rFonts w:hint="cs"/>
          <w:rtl/>
        </w:rPr>
        <w:t>ו</w:t>
      </w:r>
      <w:r>
        <w:rPr>
          <w:rFonts w:hint="cs"/>
          <w:rtl/>
        </w:rPr>
        <w:t xml:space="preserve">בוודאי בכל מה שקשור לספורט, כי אנחנו מעודדות את </w:t>
      </w:r>
      <w:bookmarkStart w:id="1929" w:name="_ETM_Q6_698325"/>
      <w:bookmarkEnd w:id="1929"/>
      <w:r>
        <w:rPr>
          <w:rFonts w:hint="cs"/>
          <w:rtl/>
        </w:rPr>
        <w:t xml:space="preserve">סוגיית הספורט הנשי. </w:t>
      </w:r>
    </w:p>
    <w:p w:rsidR="005A4B2E" w:rsidRDefault="005A4B2E" w:rsidP="00DA47CC">
      <w:pPr>
        <w:rPr>
          <w:rtl/>
        </w:rPr>
      </w:pPr>
      <w:bookmarkStart w:id="1930" w:name="_ETM_Q6_703219"/>
      <w:bookmarkStart w:id="1931" w:name="_ETM_Q6_703336"/>
      <w:bookmarkEnd w:id="1930"/>
      <w:bookmarkEnd w:id="1931"/>
    </w:p>
    <w:p w:rsidR="005A4B2E" w:rsidRDefault="005A4B2E" w:rsidP="006038CA">
      <w:pPr>
        <w:rPr>
          <w:rtl/>
        </w:rPr>
      </w:pPr>
      <w:bookmarkStart w:id="1932" w:name="_ETM_Q6_703411"/>
      <w:bookmarkStart w:id="1933" w:name="_ETM_Q6_703468"/>
      <w:bookmarkEnd w:id="1932"/>
      <w:bookmarkEnd w:id="1933"/>
      <w:r>
        <w:rPr>
          <w:rFonts w:hint="cs"/>
          <w:rtl/>
        </w:rPr>
        <w:t xml:space="preserve">ובעניין שלך, מיכל רוזין, בעניין קבוצות </w:t>
      </w:r>
      <w:bookmarkStart w:id="1934" w:name="_ETM_Q6_705098"/>
      <w:bookmarkEnd w:id="1934"/>
      <w:r>
        <w:rPr>
          <w:rFonts w:hint="cs"/>
          <w:rtl/>
        </w:rPr>
        <w:t>הכדורסל</w:t>
      </w:r>
      <w:r w:rsidR="006038CA">
        <w:rPr>
          <w:rFonts w:hint="cs"/>
          <w:rtl/>
        </w:rPr>
        <w:t>:</w:t>
      </w:r>
      <w:r>
        <w:rPr>
          <w:rFonts w:hint="cs"/>
          <w:rtl/>
        </w:rPr>
        <w:t xml:space="preserve"> משום שלא ידעתי שאת שואלת את </w:t>
      </w:r>
      <w:bookmarkStart w:id="1935" w:name="_ETM_Q6_710245"/>
      <w:bookmarkEnd w:id="1935"/>
      <w:r>
        <w:rPr>
          <w:rFonts w:hint="cs"/>
          <w:rtl/>
        </w:rPr>
        <w:t>השאלה הזאת, ואני, כשאני עומדת מעל במת הכנסת</w:t>
      </w:r>
      <w:bookmarkStart w:id="1936" w:name="_ETM_Q6_710864"/>
      <w:bookmarkEnd w:id="1936"/>
      <w:r>
        <w:rPr>
          <w:rFonts w:hint="cs"/>
          <w:rtl/>
        </w:rPr>
        <w:t xml:space="preserve">, אני מכבדת את התשובה שלי, אז </w:t>
      </w:r>
      <w:bookmarkStart w:id="1937" w:name="_ETM_Q6_712224"/>
      <w:bookmarkEnd w:id="1937"/>
      <w:r>
        <w:rPr>
          <w:rFonts w:hint="cs"/>
          <w:rtl/>
        </w:rPr>
        <w:t>אני מבקשת לבדוק את זה ולחזור אלייך שוב. תודה</w:t>
      </w:r>
      <w:bookmarkStart w:id="1938" w:name="_ETM_Q6_715494"/>
      <w:bookmarkEnd w:id="1938"/>
      <w:r>
        <w:rPr>
          <w:rFonts w:hint="cs"/>
          <w:rtl/>
        </w:rPr>
        <w:t xml:space="preserve"> רבה לכם. </w:t>
      </w:r>
    </w:p>
    <w:p w:rsidR="005A4B2E" w:rsidRDefault="005A4B2E" w:rsidP="00DA47CC">
      <w:pPr>
        <w:rPr>
          <w:rtl/>
        </w:rPr>
      </w:pPr>
      <w:bookmarkStart w:id="1939" w:name="_ETM_Q6_579758"/>
      <w:bookmarkStart w:id="1940" w:name="_ETM_Q6_579845"/>
      <w:bookmarkStart w:id="1941" w:name="_ETM_Q6_719117"/>
      <w:bookmarkStart w:id="1942" w:name="_ETM_Q6_719179"/>
      <w:bookmarkEnd w:id="1939"/>
      <w:bookmarkEnd w:id="1940"/>
      <w:bookmarkEnd w:id="1941"/>
      <w:bookmarkEnd w:id="1942"/>
    </w:p>
    <w:p w:rsidR="005A4B2E" w:rsidRDefault="005A4B2E" w:rsidP="00DA47CC">
      <w:pPr>
        <w:pStyle w:val="af6"/>
        <w:keepNext/>
        <w:rPr>
          <w:rtl/>
        </w:rPr>
      </w:pPr>
      <w:r w:rsidRPr="00041CA3">
        <w:rPr>
          <w:rStyle w:val="TagStyle"/>
          <w:rtl/>
        </w:rPr>
        <w:t xml:space="preserve"> &lt;&lt; יור &gt;&gt; </w:t>
      </w:r>
      <w:r>
        <w:rPr>
          <w:rtl/>
        </w:rPr>
        <w:t>היו"ר יולי יואל אדלשטיין:</w:t>
      </w:r>
      <w:r w:rsidRPr="00041CA3">
        <w:rPr>
          <w:rStyle w:val="TagStyle"/>
          <w:rtl/>
        </w:rPr>
        <w:t xml:space="preserve"> &lt;&lt; יור &gt;&gt;</w:t>
      </w:r>
      <w:r>
        <w:rPr>
          <w:rtl/>
        </w:rPr>
        <w:t xml:space="preserve"> </w:t>
      </w:r>
    </w:p>
    <w:p w:rsidR="005A4B2E" w:rsidRDefault="005A4B2E" w:rsidP="00265331">
      <w:pPr>
        <w:rPr>
          <w:rtl/>
        </w:rPr>
      </w:pPr>
    </w:p>
    <w:p w:rsidR="005A4B2E" w:rsidRDefault="005A4B2E" w:rsidP="00DA47CC">
      <w:pPr>
        <w:rPr>
          <w:rtl/>
        </w:rPr>
      </w:pPr>
      <w:bookmarkStart w:id="1943" w:name="_ETM_Q6_719992"/>
      <w:bookmarkEnd w:id="1943"/>
      <w:r>
        <w:rPr>
          <w:rFonts w:hint="cs"/>
          <w:rtl/>
        </w:rPr>
        <w:t xml:space="preserve">תודה לשרת התרבות והספורט. </w:t>
      </w:r>
    </w:p>
    <w:p w:rsidR="005A4B2E" w:rsidRDefault="005A4B2E" w:rsidP="00DA47CC">
      <w:pPr>
        <w:rPr>
          <w:rtl/>
        </w:rPr>
      </w:pPr>
      <w:bookmarkStart w:id="1944" w:name="_ETM_Q6_813070"/>
      <w:bookmarkStart w:id="1945" w:name="_ETM_Q6_813148"/>
      <w:bookmarkEnd w:id="1944"/>
      <w:bookmarkEnd w:id="1945"/>
    </w:p>
    <w:p w:rsidR="00841E15" w:rsidRDefault="00841E15" w:rsidP="00DA47CC">
      <w:pPr>
        <w:rPr>
          <w:rtl/>
        </w:rPr>
      </w:pPr>
    </w:p>
    <w:p w:rsidR="005A4B2E" w:rsidRDefault="005A4B2E" w:rsidP="00DA47CC">
      <w:pPr>
        <w:pStyle w:val="a6"/>
        <w:rPr>
          <w:rtl/>
        </w:rPr>
      </w:pPr>
      <w:bookmarkStart w:id="1946" w:name="ET_subject_616297_18"/>
      <w:r w:rsidRPr="00041CA3">
        <w:rPr>
          <w:rStyle w:val="TagStyle"/>
          <w:rtl/>
        </w:rPr>
        <w:t xml:space="preserve">&lt;&lt; נושא &gt;&gt; </w:t>
      </w:r>
      <w:bookmarkStart w:id="1947" w:name="_Toc529990377"/>
      <w:bookmarkStart w:id="1948" w:name="_Toc529993607"/>
      <w:bookmarkStart w:id="1949" w:name="_Toc529996245"/>
      <w:r>
        <w:rPr>
          <w:rtl/>
        </w:rPr>
        <w:t>ברכת יושב-ראש הכנסת ליושב</w:t>
      </w:r>
      <w:r>
        <w:rPr>
          <w:rFonts w:hint="cs"/>
          <w:rtl/>
        </w:rPr>
        <w:t>-</w:t>
      </w:r>
      <w:r>
        <w:rPr>
          <w:rtl/>
        </w:rPr>
        <w:t>ראש הפרלמנט של אסטוניה</w:t>
      </w:r>
      <w:bookmarkEnd w:id="1947"/>
      <w:bookmarkEnd w:id="1948"/>
      <w:bookmarkEnd w:id="1949"/>
      <w:r w:rsidRPr="00041CA3">
        <w:rPr>
          <w:rStyle w:val="TagStyle"/>
          <w:rtl/>
        </w:rPr>
        <w:t xml:space="preserve"> &lt;&lt; נושא &gt;&gt;</w:t>
      </w:r>
      <w:r>
        <w:rPr>
          <w:rtl/>
        </w:rPr>
        <w:t xml:space="preserve"> </w:t>
      </w:r>
      <w:bookmarkEnd w:id="1946"/>
    </w:p>
    <w:p w:rsidR="005A4B2E" w:rsidRDefault="005A4B2E" w:rsidP="00DA47CC">
      <w:pPr>
        <w:ind w:firstLine="0"/>
        <w:rPr>
          <w:rtl/>
        </w:rPr>
      </w:pPr>
      <w:bookmarkStart w:id="1950" w:name="_ETM_Q6_819976"/>
      <w:bookmarkStart w:id="1951" w:name="_ETM_Q6_820273"/>
      <w:bookmarkStart w:id="1952" w:name="_ETM_Q6_820351"/>
      <w:bookmarkEnd w:id="1950"/>
      <w:bookmarkEnd w:id="1951"/>
      <w:bookmarkEnd w:id="1952"/>
    </w:p>
    <w:p w:rsidR="005A4B2E" w:rsidRDefault="005A4B2E" w:rsidP="00DA47CC">
      <w:pPr>
        <w:pStyle w:val="a4"/>
        <w:keepNext/>
        <w:rPr>
          <w:rtl/>
        </w:rPr>
      </w:pPr>
      <w:bookmarkStart w:id="1953" w:name="_ETM_Q6_824663"/>
      <w:bookmarkStart w:id="1954" w:name="_ETM_Q6_824757"/>
      <w:bookmarkStart w:id="1955" w:name="ET_speaker_5317_829"/>
      <w:bookmarkEnd w:id="1953"/>
      <w:bookmarkEnd w:id="1954"/>
      <w:r w:rsidRPr="00DA47CC">
        <w:rPr>
          <w:rStyle w:val="TagStyle"/>
          <w:rtl/>
        </w:rPr>
        <w:t xml:space="preserve"> &lt;&lt; דובר &gt;&gt; </w:t>
      </w:r>
      <w:bookmarkStart w:id="1956" w:name="_Toc529993608"/>
      <w:bookmarkStart w:id="1957" w:name="_Toc529996246"/>
      <w:r>
        <w:rPr>
          <w:rFonts w:hint="cs"/>
          <w:rtl/>
        </w:rPr>
        <w:t xml:space="preserve">היו"ר </w:t>
      </w:r>
      <w:r>
        <w:rPr>
          <w:rtl/>
        </w:rPr>
        <w:t>יולי יואל אדלשטיין:</w:t>
      </w:r>
      <w:bookmarkEnd w:id="1956"/>
      <w:bookmarkEnd w:id="1957"/>
      <w:r w:rsidRPr="00DA47CC">
        <w:rPr>
          <w:rStyle w:val="TagStyle"/>
          <w:rtl/>
        </w:rPr>
        <w:t xml:space="preserve"> &lt;&lt; דובר &gt;&gt;</w:t>
      </w:r>
      <w:r>
        <w:rPr>
          <w:rtl/>
        </w:rPr>
        <w:t xml:space="preserve"> </w:t>
      </w:r>
      <w:bookmarkEnd w:id="1955"/>
    </w:p>
    <w:p w:rsidR="005A4B2E" w:rsidRDefault="005A4B2E" w:rsidP="00DA47CC">
      <w:pPr>
        <w:rPr>
          <w:rtl/>
        </w:rPr>
      </w:pPr>
    </w:p>
    <w:p w:rsidR="005A4B2E" w:rsidRDefault="005A4B2E" w:rsidP="00DA47CC">
      <w:pPr>
        <w:rPr>
          <w:rtl/>
        </w:rPr>
      </w:pPr>
      <w:bookmarkStart w:id="1958" w:name="_ETM_Q6_815085"/>
      <w:bookmarkStart w:id="1959" w:name="_ETM_Q6_815148"/>
      <w:bookmarkEnd w:id="1958"/>
      <w:bookmarkEnd w:id="1959"/>
      <w:r>
        <w:rPr>
          <w:rFonts w:hint="cs"/>
          <w:rtl/>
        </w:rPr>
        <w:t xml:space="preserve">חברי הכנסת, אנחנו מתבקשים לשבת </w:t>
      </w:r>
      <w:bookmarkStart w:id="1960" w:name="_ETM_Q6_732664"/>
      <w:bookmarkEnd w:id="1960"/>
      <w:r>
        <w:rPr>
          <w:rFonts w:hint="cs"/>
          <w:rtl/>
        </w:rPr>
        <w:t>שנייה במקומות. חברת הכנסת רחל עזריה. השר כץ</w:t>
      </w:r>
      <w:r w:rsidR="006038CA">
        <w:rPr>
          <w:rFonts w:hint="cs"/>
          <w:rtl/>
        </w:rPr>
        <w:t>,</w:t>
      </w:r>
      <w:r>
        <w:rPr>
          <w:rFonts w:hint="cs"/>
          <w:rtl/>
        </w:rPr>
        <w:t xml:space="preserve"> אני מבקש לשבת שנייה. לא, לשבת </w:t>
      </w:r>
      <w:bookmarkStart w:id="1961" w:name="_ETM_Q6_742273"/>
      <w:bookmarkEnd w:id="1961"/>
      <w:r>
        <w:rPr>
          <w:rFonts w:hint="cs"/>
          <w:rtl/>
        </w:rPr>
        <w:t xml:space="preserve">בפנים, אם אפשר, לא בחוץ. </w:t>
      </w:r>
    </w:p>
    <w:p w:rsidR="005A4B2E" w:rsidRDefault="005A4B2E" w:rsidP="00DA47CC">
      <w:pPr>
        <w:rPr>
          <w:rtl/>
        </w:rPr>
      </w:pPr>
      <w:bookmarkStart w:id="1962" w:name="_ETM_Q6_748929"/>
      <w:bookmarkStart w:id="1963" w:name="_ETM_Q6_749039"/>
      <w:bookmarkEnd w:id="1962"/>
      <w:bookmarkEnd w:id="1963"/>
    </w:p>
    <w:p w:rsidR="005A4B2E" w:rsidRDefault="005A4B2E" w:rsidP="00DA47CC">
      <w:pPr>
        <w:rPr>
          <w:rtl/>
        </w:rPr>
      </w:pPr>
      <w:bookmarkStart w:id="1964" w:name="_ETM_Q6_750617"/>
      <w:bookmarkStart w:id="1965" w:name="_ETM_Q6_750679"/>
      <w:bookmarkEnd w:id="1964"/>
      <w:bookmarkEnd w:id="1965"/>
      <w:r>
        <w:rPr>
          <w:rFonts w:hint="cs"/>
          <w:rtl/>
        </w:rPr>
        <w:t>חברי הכנסת</w:t>
      </w:r>
      <w:bookmarkStart w:id="1966" w:name="_ETM_Q6_752445"/>
      <w:bookmarkEnd w:id="1966"/>
      <w:r>
        <w:rPr>
          <w:rFonts w:hint="cs"/>
          <w:rtl/>
        </w:rPr>
        <w:t xml:space="preserve">, אני מתכבד כעת לקדם בברכה </w:t>
      </w:r>
      <w:bookmarkStart w:id="1967" w:name="_ETM_Q6_749545"/>
      <w:bookmarkEnd w:id="1967"/>
      <w:r>
        <w:rPr>
          <w:rFonts w:hint="cs"/>
          <w:rtl/>
        </w:rPr>
        <w:t xml:space="preserve">אורח נכבד המבקר היום במשכן הכנסת, שהתקבל היום בטקס רשמי ומכבד אותנו בנוכחותו כאן במליאה, בראש משלחת פרלמנטרית ביציע האורחים, הלוא הוא נשיא הפרלמנט של אסטוניה, מר </w:t>
      </w:r>
      <w:proofErr w:type="spellStart"/>
      <w:r>
        <w:rPr>
          <w:rFonts w:hint="cs"/>
          <w:rtl/>
        </w:rPr>
        <w:t>אייקי</w:t>
      </w:r>
      <w:proofErr w:type="spellEnd"/>
      <w:r>
        <w:rPr>
          <w:rFonts w:hint="cs"/>
          <w:rtl/>
        </w:rPr>
        <w:t xml:space="preserve"> </w:t>
      </w:r>
      <w:bookmarkStart w:id="1968" w:name="_ETM_Q6_763621"/>
      <w:bookmarkEnd w:id="1968"/>
      <w:r>
        <w:rPr>
          <w:rFonts w:hint="cs"/>
          <w:rtl/>
        </w:rPr>
        <w:t xml:space="preserve">נסטור. ברוך הבא. </w:t>
      </w:r>
      <w:r>
        <w:t>Welcome to the Knesset</w:t>
      </w:r>
      <w:r>
        <w:rPr>
          <w:rFonts w:hint="cs"/>
          <w:rtl/>
        </w:rPr>
        <w:t xml:space="preserve">. </w:t>
      </w:r>
    </w:p>
    <w:p w:rsidR="006038CA" w:rsidRDefault="006038CA" w:rsidP="006038CA">
      <w:pPr>
        <w:ind w:firstLine="0"/>
        <w:rPr>
          <w:rtl/>
        </w:rPr>
      </w:pPr>
      <w:bookmarkStart w:id="1969" w:name="_ETM_Q6_771788"/>
      <w:bookmarkStart w:id="1970" w:name="_ETM_Q6_771882"/>
      <w:bookmarkStart w:id="1971" w:name="_ETM_Q6_773085"/>
      <w:bookmarkStart w:id="1972" w:name="_ETM_Q6_773163"/>
      <w:bookmarkStart w:id="1973" w:name="_ETM_Q6_772629"/>
      <w:bookmarkStart w:id="1974" w:name="_ETM_Q6_772699"/>
      <w:bookmarkEnd w:id="1969"/>
      <w:bookmarkEnd w:id="1970"/>
      <w:bookmarkEnd w:id="1971"/>
      <w:bookmarkEnd w:id="1972"/>
      <w:bookmarkEnd w:id="1973"/>
      <w:bookmarkEnd w:id="1974"/>
    </w:p>
    <w:p w:rsidR="005A4B2E" w:rsidRDefault="005A4B2E" w:rsidP="006038CA">
      <w:pPr>
        <w:ind w:firstLine="0"/>
        <w:jc w:val="center"/>
        <w:rPr>
          <w:rtl/>
        </w:rPr>
      </w:pPr>
      <w:r>
        <w:rPr>
          <w:rFonts w:hint="cs"/>
          <w:rtl/>
        </w:rPr>
        <w:t>(מחיאות כפיים)</w:t>
      </w:r>
    </w:p>
    <w:p w:rsidR="005A4B2E" w:rsidRDefault="005A4B2E" w:rsidP="00DA47CC">
      <w:pPr>
        <w:rPr>
          <w:rtl/>
        </w:rPr>
      </w:pPr>
      <w:bookmarkStart w:id="1975" w:name="_ETM_Q6_773108"/>
      <w:bookmarkStart w:id="1976" w:name="_ETM_Q6_773185"/>
      <w:bookmarkEnd w:id="1975"/>
      <w:bookmarkEnd w:id="1976"/>
    </w:p>
    <w:p w:rsidR="005A4B2E" w:rsidRDefault="005A4B2E" w:rsidP="00DA47CC">
      <w:pPr>
        <w:rPr>
          <w:rtl/>
        </w:rPr>
      </w:pPr>
      <w:r>
        <w:rPr>
          <w:rFonts w:hint="cs"/>
          <w:rtl/>
        </w:rPr>
        <w:t xml:space="preserve">אנחנו ודאי מקבלים </w:t>
      </w:r>
      <w:bookmarkStart w:id="1977" w:name="_ETM_Q6_773701"/>
      <w:bookmarkEnd w:id="1977"/>
      <w:r>
        <w:rPr>
          <w:rFonts w:hint="cs"/>
          <w:rtl/>
        </w:rPr>
        <w:t xml:space="preserve">אותו בברכה, יחד עם חברי משלחתו. </w:t>
      </w:r>
    </w:p>
    <w:p w:rsidR="005A4B2E" w:rsidRDefault="005A4B2E" w:rsidP="00DA47CC">
      <w:pPr>
        <w:rPr>
          <w:rtl/>
        </w:rPr>
      </w:pPr>
    </w:p>
    <w:p w:rsidR="005A4B2E" w:rsidRDefault="005A4B2E" w:rsidP="00B41B61">
      <w:pPr>
        <w:rPr>
          <w:rtl/>
        </w:rPr>
      </w:pPr>
      <w:r>
        <w:rPr>
          <w:rFonts w:hint="cs"/>
          <w:rtl/>
        </w:rPr>
        <w:t xml:space="preserve">אדוני הנכבד, ברוך הבא לירושלים, בירת ישראל, וברוך הבא למשכן הכנסת, </w:t>
      </w:r>
      <w:bookmarkStart w:id="1978" w:name="_ETM_Q6_782434"/>
      <w:bookmarkEnd w:id="1978"/>
      <w:r>
        <w:rPr>
          <w:rFonts w:hint="cs"/>
          <w:rtl/>
        </w:rPr>
        <w:t xml:space="preserve">ליבה הפועם של הדמוקרטיה הישראלית. </w:t>
      </w:r>
      <w:bookmarkStart w:id="1979" w:name="_ETM_Q6_839007"/>
      <w:bookmarkStart w:id="1980" w:name="_ETM_Q6_839101"/>
      <w:bookmarkEnd w:id="1979"/>
      <w:bookmarkEnd w:id="1980"/>
      <w:r w:rsidRPr="003018BB">
        <w:rPr>
          <w:rFonts w:hint="cs"/>
          <w:rtl/>
        </w:rPr>
        <w:t>אדוני</w:t>
      </w:r>
      <w:r>
        <w:rPr>
          <w:rFonts w:hint="cs"/>
          <w:rtl/>
        </w:rPr>
        <w:t>,</w:t>
      </w:r>
      <w:r w:rsidRPr="003018BB">
        <w:rPr>
          <w:rFonts w:hint="cs"/>
          <w:rtl/>
        </w:rPr>
        <w:t xml:space="preserve"> אני זוכר</w:t>
      </w:r>
      <w:r>
        <w:rPr>
          <w:rFonts w:hint="cs"/>
          <w:rtl/>
        </w:rPr>
        <w:t xml:space="preserve"> בחיבה רבה את ביקורי המוצלח </w:t>
      </w:r>
      <w:proofErr w:type="spellStart"/>
      <w:r>
        <w:rPr>
          <w:rFonts w:hint="cs"/>
          <w:rtl/>
        </w:rPr>
        <w:t>בבירתכם</w:t>
      </w:r>
      <w:proofErr w:type="spellEnd"/>
      <w:r>
        <w:rPr>
          <w:rFonts w:hint="cs"/>
          <w:rtl/>
        </w:rPr>
        <w:t xml:space="preserve">, טאלין, בשנה </w:t>
      </w:r>
      <w:bookmarkStart w:id="1981" w:name="_ETM_Q7_192000"/>
      <w:bookmarkEnd w:id="1981"/>
      <w:r>
        <w:rPr>
          <w:rFonts w:hint="cs"/>
          <w:rtl/>
        </w:rPr>
        <w:t>שעברה, שבו ציינו 25 שנות ידידות ויחסים דיפלומטיים פוריים בין ישראל ואסטוניה.</w:t>
      </w:r>
      <w:r w:rsidR="00B41B61">
        <w:rPr>
          <w:rFonts w:hint="cs"/>
          <w:rtl/>
        </w:rPr>
        <w:t xml:space="preserve"> </w:t>
      </w:r>
      <w:r>
        <w:rPr>
          <w:rFonts w:hint="cs"/>
          <w:rtl/>
        </w:rPr>
        <w:t>אנו מציינים השנה 70 שנות עצמאות למדינ</w:t>
      </w:r>
      <w:bookmarkStart w:id="1982" w:name="_ETM_Q7_204000"/>
      <w:bookmarkEnd w:id="1982"/>
      <w:r>
        <w:rPr>
          <w:rFonts w:hint="cs"/>
          <w:rtl/>
        </w:rPr>
        <w:t>ת ישראל</w:t>
      </w:r>
      <w:bookmarkStart w:id="1983" w:name="_ETM_Q7_212903"/>
      <w:bookmarkStart w:id="1984" w:name="_ETM_Q7_212981"/>
      <w:bookmarkEnd w:id="1983"/>
      <w:bookmarkEnd w:id="1984"/>
      <w:r>
        <w:rPr>
          <w:rFonts w:hint="cs"/>
          <w:rtl/>
        </w:rPr>
        <w:t xml:space="preserve"> ואני מבקש לברך את חברי המשלחת</w:t>
      </w:r>
      <w:bookmarkStart w:id="1985" w:name="_ETM_Q7_299504"/>
      <w:bookmarkStart w:id="1986" w:name="_ETM_Q7_299644"/>
      <w:bookmarkEnd w:id="1985"/>
      <w:bookmarkEnd w:id="1986"/>
      <w:r>
        <w:rPr>
          <w:rFonts w:hint="cs"/>
          <w:rtl/>
        </w:rPr>
        <w:t xml:space="preserve"> לכבוד חגיגות ה-100 לעצמאות אסטוניה.</w:t>
      </w:r>
    </w:p>
    <w:p w:rsidR="005A4B2E" w:rsidRDefault="005A4B2E" w:rsidP="00DA47CC">
      <w:pPr>
        <w:rPr>
          <w:rtl/>
        </w:rPr>
      </w:pPr>
    </w:p>
    <w:p w:rsidR="005A4B2E" w:rsidRDefault="005A4B2E" w:rsidP="00B41B61">
      <w:pPr>
        <w:rPr>
          <w:rtl/>
        </w:rPr>
      </w:pPr>
      <w:bookmarkStart w:id="1987" w:name="_ETM_Q7_214000"/>
      <w:bookmarkEnd w:id="1987"/>
      <w:r>
        <w:rPr>
          <w:rFonts w:hint="cs"/>
          <w:rtl/>
        </w:rPr>
        <w:t xml:space="preserve">אנו </w:t>
      </w:r>
      <w:bookmarkStart w:id="1988" w:name="_ETM_Q7_210000"/>
      <w:bookmarkEnd w:id="1988"/>
      <w:r>
        <w:rPr>
          <w:rFonts w:hint="cs"/>
          <w:rtl/>
        </w:rPr>
        <w:t xml:space="preserve">רואים פוטנציאל גבוה לשיתופי פעולה בין הפרלמנטים שלנו. זה נכון </w:t>
      </w:r>
      <w:bookmarkStart w:id="1989" w:name="_ETM_Q7_215000"/>
      <w:bookmarkEnd w:id="1989"/>
      <w:r>
        <w:rPr>
          <w:rFonts w:hint="cs"/>
          <w:rtl/>
        </w:rPr>
        <w:t xml:space="preserve">לתחומים רבים, ובפרט בנושא של </w:t>
      </w:r>
      <w:r>
        <w:t>E-</w:t>
      </w:r>
      <w:r>
        <w:rPr>
          <w:rFonts w:hint="cs"/>
        </w:rPr>
        <w:t>P</w:t>
      </w:r>
      <w:r>
        <w:t>arliaments</w:t>
      </w:r>
      <w:r>
        <w:rPr>
          <w:rFonts w:hint="cs"/>
          <w:rtl/>
        </w:rPr>
        <w:t xml:space="preserve"> ונושא הסייבר. שמחתי </w:t>
      </w:r>
      <w:bookmarkStart w:id="1990" w:name="_ETM_Q7_222000"/>
      <w:bookmarkEnd w:id="1990"/>
      <w:r>
        <w:rPr>
          <w:rFonts w:hint="cs"/>
          <w:rtl/>
        </w:rPr>
        <w:t xml:space="preserve">לשמוע כי במהלך היום תערוך המשלחת פגישות עם קבוצת </w:t>
      </w:r>
      <w:bookmarkStart w:id="1991" w:name="_ETM_Q7_229000"/>
      <w:bookmarkEnd w:id="1991"/>
      <w:r>
        <w:rPr>
          <w:rFonts w:hint="cs"/>
          <w:rtl/>
        </w:rPr>
        <w:t xml:space="preserve">הידידות, בראשות חברת הכנסת סבטלובה ועם יושבת-ראש ועדת המשנה </w:t>
      </w:r>
      <w:bookmarkStart w:id="1992" w:name="_ETM_Q7_231000"/>
      <w:bookmarkEnd w:id="1992"/>
      <w:r>
        <w:rPr>
          <w:rFonts w:hint="cs"/>
          <w:rtl/>
        </w:rPr>
        <w:t xml:space="preserve">בנושא הסייבר חברת הכנסת ענת ברקו. ואני מקווה שבפגישות האלה </w:t>
      </w:r>
      <w:bookmarkStart w:id="1993" w:name="_ETM_Q7_240000"/>
      <w:bookmarkEnd w:id="1993"/>
      <w:r>
        <w:rPr>
          <w:rFonts w:hint="cs"/>
          <w:rtl/>
        </w:rPr>
        <w:t xml:space="preserve">יקודמו שיתופי פעולה פרקטיים בין הפרלמנטים שלנו. </w:t>
      </w:r>
    </w:p>
    <w:p w:rsidR="005A4B2E" w:rsidRDefault="005A4B2E" w:rsidP="00DA47CC">
      <w:pPr>
        <w:rPr>
          <w:rtl/>
        </w:rPr>
      </w:pPr>
    </w:p>
    <w:p w:rsidR="005A4B2E" w:rsidRDefault="005A4B2E" w:rsidP="009A0F53">
      <w:pPr>
        <w:rPr>
          <w:rtl/>
        </w:rPr>
      </w:pPr>
      <w:r>
        <w:rPr>
          <w:rFonts w:hint="cs"/>
          <w:rtl/>
        </w:rPr>
        <w:t xml:space="preserve">אנחנו מודים </w:t>
      </w:r>
      <w:bookmarkStart w:id="1994" w:name="_ETM_Q7_241000"/>
      <w:bookmarkEnd w:id="1994"/>
      <w:r>
        <w:rPr>
          <w:rFonts w:hint="cs"/>
          <w:rtl/>
        </w:rPr>
        <w:t xml:space="preserve">לך ולמדינתך, </w:t>
      </w:r>
      <w:bookmarkStart w:id="1995" w:name="_ETM_Q7_245000"/>
      <w:bookmarkEnd w:id="1995"/>
      <w:r>
        <w:rPr>
          <w:rFonts w:hint="cs"/>
          <w:rtl/>
        </w:rPr>
        <w:t xml:space="preserve">אדוני יושב-ראש הפרלמנט של אסטוניה, על ביקורכם בישראל. בשם הכנסת </w:t>
      </w:r>
      <w:bookmarkStart w:id="1996" w:name="_ETM_Q7_251000"/>
      <w:bookmarkEnd w:id="1996"/>
      <w:r>
        <w:rPr>
          <w:rFonts w:hint="cs"/>
          <w:rtl/>
        </w:rPr>
        <w:t>וחבריה, אני מאחל לכם ביקור פורה ומוצלח. ברוכים אתם בבואכם.</w:t>
      </w:r>
    </w:p>
    <w:p w:rsidR="005A4B2E" w:rsidRDefault="005A4B2E" w:rsidP="00DA47CC">
      <w:pPr>
        <w:rPr>
          <w:rtl/>
        </w:rPr>
      </w:pPr>
    </w:p>
    <w:p w:rsidR="005A4B2E" w:rsidRDefault="005A4B2E" w:rsidP="00DA47CC">
      <w:pPr>
        <w:rPr>
          <w:rtl/>
        </w:rPr>
      </w:pPr>
      <w:r>
        <w:rPr>
          <w:rFonts w:hint="cs"/>
          <w:rtl/>
        </w:rPr>
        <w:t>מות</w:t>
      </w:r>
      <w:bookmarkStart w:id="1997" w:name="_ETM_Q7_259000"/>
      <w:bookmarkEnd w:id="1997"/>
      <w:r>
        <w:rPr>
          <w:rFonts w:hint="cs"/>
          <w:rtl/>
        </w:rPr>
        <w:t>ר למחוא כפיים.</w:t>
      </w:r>
    </w:p>
    <w:p w:rsidR="005A4B2E" w:rsidRDefault="005A4B2E" w:rsidP="00DA47CC">
      <w:pPr>
        <w:ind w:firstLine="0"/>
        <w:rPr>
          <w:rtl/>
        </w:rPr>
      </w:pPr>
    </w:p>
    <w:p w:rsidR="005A4B2E" w:rsidRDefault="005A4B2E" w:rsidP="00DA47CC">
      <w:pPr>
        <w:ind w:firstLine="0"/>
        <w:jc w:val="center"/>
        <w:rPr>
          <w:rtl/>
        </w:rPr>
      </w:pPr>
      <w:r>
        <w:rPr>
          <w:rFonts w:hint="cs"/>
          <w:rtl/>
        </w:rPr>
        <w:t>(מחיאות כפיים)</w:t>
      </w:r>
    </w:p>
    <w:p w:rsidR="005A4B2E" w:rsidRDefault="005A4B2E" w:rsidP="00DA47CC">
      <w:pPr>
        <w:jc w:val="center"/>
        <w:rPr>
          <w:rtl/>
        </w:rPr>
      </w:pPr>
    </w:p>
    <w:p w:rsidR="005A4B2E" w:rsidRDefault="005A4B2E" w:rsidP="00DA47CC">
      <w:pPr>
        <w:jc w:val="center"/>
        <w:rPr>
          <w:rtl/>
        </w:rPr>
      </w:pPr>
    </w:p>
    <w:p w:rsidR="005A4B2E" w:rsidRDefault="005A4B2E" w:rsidP="00DA47CC">
      <w:pPr>
        <w:pStyle w:val="a6"/>
        <w:rPr>
          <w:rtl/>
        </w:rPr>
      </w:pPr>
      <w:bookmarkStart w:id="1998" w:name="ET_subject_616279_23"/>
      <w:r w:rsidRPr="00A76FE9">
        <w:rPr>
          <w:rStyle w:val="TagStyle"/>
          <w:rtl/>
        </w:rPr>
        <w:t xml:space="preserve">&lt;&lt; נושא &gt;&gt; </w:t>
      </w:r>
      <w:bookmarkStart w:id="1999" w:name="_Toc529990378"/>
      <w:bookmarkStart w:id="2000" w:name="_Toc529993609"/>
      <w:bookmarkStart w:id="2001" w:name="_Toc529996247"/>
      <w:r>
        <w:rPr>
          <w:rtl/>
        </w:rPr>
        <w:t>שאילתות דחופות</w:t>
      </w:r>
      <w:bookmarkEnd w:id="1999"/>
      <w:bookmarkEnd w:id="2000"/>
      <w:bookmarkEnd w:id="2001"/>
      <w:r w:rsidRPr="00A76FE9">
        <w:rPr>
          <w:rStyle w:val="TagStyle"/>
          <w:rtl/>
        </w:rPr>
        <w:t xml:space="preserve"> &lt;&lt; נושא &gt;&gt;</w:t>
      </w:r>
      <w:r>
        <w:rPr>
          <w:rtl/>
        </w:rPr>
        <w:t xml:space="preserve"> </w:t>
      </w:r>
      <w:bookmarkEnd w:id="1998"/>
    </w:p>
    <w:p w:rsidR="005A4B2E" w:rsidRPr="00A76FE9" w:rsidRDefault="005A4B2E" w:rsidP="00DA47CC">
      <w:pPr>
        <w:ind w:firstLine="0"/>
        <w:rPr>
          <w:rtl/>
        </w:rPr>
      </w:pPr>
    </w:p>
    <w:p w:rsidR="005A4B2E" w:rsidRPr="00955C0A" w:rsidRDefault="005A4B2E" w:rsidP="00DA47CC">
      <w:pPr>
        <w:pStyle w:val="af6"/>
        <w:keepNext/>
        <w:rPr>
          <w:rtl/>
        </w:rPr>
      </w:pPr>
      <w:r w:rsidRPr="00955C0A">
        <w:rPr>
          <w:rStyle w:val="TagStyle"/>
          <w:rtl/>
        </w:rPr>
        <w:t xml:space="preserve"> &lt;&lt; יור &gt;&gt; </w:t>
      </w:r>
      <w:r>
        <w:rPr>
          <w:rtl/>
        </w:rPr>
        <w:t>היו"ר יולי יואל אדלשטיין:</w:t>
      </w:r>
      <w:r w:rsidRPr="00955C0A">
        <w:rPr>
          <w:rStyle w:val="TagStyle"/>
          <w:rtl/>
        </w:rPr>
        <w:t xml:space="preserve"> &lt;&lt; יור &gt;&gt;</w:t>
      </w:r>
      <w:r>
        <w:rPr>
          <w:rtl/>
        </w:rPr>
        <w:t xml:space="preserve"> </w:t>
      </w:r>
    </w:p>
    <w:p w:rsidR="005A4B2E" w:rsidRDefault="005A4B2E" w:rsidP="00DA47CC">
      <w:pPr>
        <w:rPr>
          <w:rtl/>
        </w:rPr>
      </w:pPr>
    </w:p>
    <w:p w:rsidR="005A4B2E" w:rsidRDefault="005A4B2E" w:rsidP="00B41B61">
      <w:pPr>
        <w:rPr>
          <w:rtl/>
        </w:rPr>
      </w:pPr>
      <w:r>
        <w:rPr>
          <w:rFonts w:hint="cs"/>
          <w:rtl/>
        </w:rPr>
        <w:t xml:space="preserve">אנחנו, חברים, ממשיכים עם סדר-היום. </w:t>
      </w:r>
      <w:bookmarkStart w:id="2002" w:name="_ETM_Q7_269000"/>
      <w:bookmarkEnd w:id="2002"/>
      <w:r>
        <w:rPr>
          <w:rFonts w:hint="cs"/>
          <w:rtl/>
        </w:rPr>
        <w:t>אני מתכבד להזמין את שר התחבורה והבטיחות בדרכי</w:t>
      </w:r>
      <w:r w:rsidR="00B41B61">
        <w:rPr>
          <w:rFonts w:hint="cs"/>
          <w:rtl/>
        </w:rPr>
        <w:t>ם</w:t>
      </w:r>
      <w:r>
        <w:rPr>
          <w:rFonts w:hint="cs"/>
          <w:rtl/>
        </w:rPr>
        <w:t xml:space="preserve"> חבר הכנסת </w:t>
      </w:r>
      <w:bookmarkStart w:id="2003" w:name="_ETM_Q7_275000"/>
      <w:bookmarkEnd w:id="2003"/>
      <w:r>
        <w:rPr>
          <w:rFonts w:hint="cs"/>
          <w:rtl/>
        </w:rPr>
        <w:t xml:space="preserve">ישראל כץ לעלות לדוכן ולהשיב </w:t>
      </w:r>
      <w:r w:rsidR="00B41B61">
        <w:rPr>
          <w:rFonts w:hint="cs"/>
          <w:rtl/>
        </w:rPr>
        <w:t xml:space="preserve">על </w:t>
      </w:r>
      <w:r>
        <w:rPr>
          <w:rFonts w:hint="cs"/>
          <w:rtl/>
        </w:rPr>
        <w:t>שתי שאילתות דחופות.</w:t>
      </w:r>
      <w:r w:rsidR="00B41B61">
        <w:rPr>
          <w:rFonts w:hint="cs"/>
          <w:rtl/>
        </w:rPr>
        <w:t xml:space="preserve"> </w:t>
      </w:r>
    </w:p>
    <w:p w:rsidR="005A4B2E" w:rsidRDefault="005A4B2E" w:rsidP="00DA47CC">
      <w:pPr>
        <w:rPr>
          <w:rtl/>
        </w:rPr>
      </w:pPr>
    </w:p>
    <w:p w:rsidR="005A4B2E" w:rsidRDefault="005A4B2E" w:rsidP="00B41B61">
      <w:pPr>
        <w:rPr>
          <w:rtl/>
        </w:rPr>
      </w:pPr>
      <w:r>
        <w:rPr>
          <w:rFonts w:hint="cs"/>
          <w:rtl/>
        </w:rPr>
        <w:t xml:space="preserve">תחילה </w:t>
      </w:r>
      <w:bookmarkStart w:id="2004" w:name="_ETM_Q7_276000"/>
      <w:bookmarkEnd w:id="2004"/>
      <w:r>
        <w:rPr>
          <w:rFonts w:hint="cs"/>
          <w:rtl/>
        </w:rPr>
        <w:t xml:space="preserve">השר ישיב </w:t>
      </w:r>
      <w:r w:rsidR="00B41B61">
        <w:rPr>
          <w:rFonts w:hint="cs"/>
          <w:rtl/>
        </w:rPr>
        <w:t xml:space="preserve">על </w:t>
      </w:r>
      <w:r>
        <w:rPr>
          <w:rFonts w:hint="cs"/>
          <w:rtl/>
        </w:rPr>
        <w:t xml:space="preserve">שאילתה דחופה מס' 558, של חברת הכנסת ענת </w:t>
      </w:r>
      <w:bookmarkStart w:id="2005" w:name="_ETM_Q7_285000"/>
      <w:bookmarkEnd w:id="2005"/>
      <w:r>
        <w:rPr>
          <w:rFonts w:hint="cs"/>
          <w:rtl/>
        </w:rPr>
        <w:t xml:space="preserve">ברקו: </w:t>
      </w:r>
      <w:r>
        <w:rPr>
          <w:rtl/>
        </w:rPr>
        <w:t>סגירת הגישה של אתר הנצחה ללוחם הבדואי ע</w:t>
      </w:r>
      <w:r>
        <w:rPr>
          <w:rFonts w:hint="cs"/>
          <w:rtl/>
        </w:rPr>
        <w:t>ל ידי</w:t>
      </w:r>
      <w:r>
        <w:rPr>
          <w:rtl/>
        </w:rPr>
        <w:t xml:space="preserve"> נתיבי ישרא</w:t>
      </w:r>
      <w:r>
        <w:rPr>
          <w:rFonts w:hint="cs"/>
          <w:rtl/>
        </w:rPr>
        <w:t xml:space="preserve">ל. גברתי תקרא את נוסח השאילתה. </w:t>
      </w:r>
      <w:bookmarkStart w:id="2006" w:name="_ETM_Q7_294000"/>
      <w:bookmarkEnd w:id="2006"/>
      <w:r>
        <w:rPr>
          <w:rFonts w:hint="cs"/>
          <w:rtl/>
        </w:rPr>
        <w:t>בבקשה, חברת הכנסת ברקו.</w:t>
      </w:r>
    </w:p>
    <w:p w:rsidR="005A4B2E" w:rsidRDefault="005A4B2E" w:rsidP="00DA47CC">
      <w:pPr>
        <w:rPr>
          <w:rtl/>
        </w:rPr>
      </w:pPr>
    </w:p>
    <w:p w:rsidR="005A4B2E" w:rsidRDefault="005A4B2E" w:rsidP="00DA47CC">
      <w:pPr>
        <w:pStyle w:val="a9"/>
        <w:rPr>
          <w:rtl/>
        </w:rPr>
      </w:pPr>
      <w:r w:rsidRPr="00E72AF0">
        <w:rPr>
          <w:rStyle w:val="TagStyle"/>
          <w:rtl/>
        </w:rPr>
        <w:t xml:space="preserve">&lt;&lt; שאילתה &gt;&gt; </w:t>
      </w:r>
      <w:bookmarkStart w:id="2007" w:name="_Toc529990379"/>
      <w:bookmarkStart w:id="2008" w:name="_Toc529993610"/>
      <w:bookmarkStart w:id="2009" w:name="_Toc529996248"/>
      <w:r>
        <w:rPr>
          <w:rtl/>
        </w:rPr>
        <w:t>558. סגירת הגישה של אתר הנצחה ללוחם הבדואי ע</w:t>
      </w:r>
      <w:r>
        <w:rPr>
          <w:rFonts w:hint="cs"/>
          <w:rtl/>
        </w:rPr>
        <w:t>ל ידי</w:t>
      </w:r>
      <w:r>
        <w:rPr>
          <w:rtl/>
        </w:rPr>
        <w:t xml:space="preserve"> נתיבי ישראל</w:t>
      </w:r>
      <w:bookmarkEnd w:id="2007"/>
      <w:bookmarkEnd w:id="2008"/>
      <w:bookmarkEnd w:id="2009"/>
      <w:r w:rsidRPr="00E72AF0">
        <w:rPr>
          <w:rStyle w:val="TagStyle"/>
          <w:rtl/>
        </w:rPr>
        <w:t xml:space="preserve"> &lt;&lt; שאילתה &gt;&gt;</w:t>
      </w:r>
      <w:r>
        <w:rPr>
          <w:rtl/>
        </w:rPr>
        <w:t xml:space="preserve"> </w:t>
      </w:r>
    </w:p>
    <w:p w:rsidR="005A4B2E" w:rsidRDefault="005A4B2E" w:rsidP="00DA47CC">
      <w:pPr>
        <w:rPr>
          <w:rtl/>
        </w:rPr>
      </w:pPr>
    </w:p>
    <w:p w:rsidR="005A4B2E" w:rsidRDefault="005A4B2E" w:rsidP="00DA47CC">
      <w:pPr>
        <w:pStyle w:val="a4"/>
        <w:keepNext/>
        <w:rPr>
          <w:rtl/>
        </w:rPr>
      </w:pPr>
      <w:bookmarkStart w:id="2010" w:name="ET_speaker_5277_2"/>
      <w:r w:rsidRPr="00E72AF0">
        <w:rPr>
          <w:rStyle w:val="TagStyle"/>
          <w:rtl/>
        </w:rPr>
        <w:t xml:space="preserve">&lt;&lt; דובר &gt;&gt; </w:t>
      </w:r>
      <w:bookmarkStart w:id="2011" w:name="_Toc529990380"/>
      <w:bookmarkStart w:id="2012" w:name="_Toc529993611"/>
      <w:bookmarkStart w:id="2013" w:name="_Toc529996249"/>
      <w:r>
        <w:rPr>
          <w:rtl/>
        </w:rPr>
        <w:t>ענת ברקו (הליכוד):</w:t>
      </w:r>
      <w:bookmarkEnd w:id="2011"/>
      <w:bookmarkEnd w:id="2012"/>
      <w:bookmarkEnd w:id="2013"/>
      <w:r w:rsidRPr="00E72AF0">
        <w:rPr>
          <w:rStyle w:val="TagStyle"/>
          <w:rtl/>
        </w:rPr>
        <w:t xml:space="preserve"> &lt;&lt; דובר &gt;&gt;</w:t>
      </w:r>
      <w:r>
        <w:rPr>
          <w:rtl/>
        </w:rPr>
        <w:t xml:space="preserve"> </w:t>
      </w:r>
      <w:bookmarkEnd w:id="2010"/>
    </w:p>
    <w:p w:rsidR="005A4B2E" w:rsidRDefault="005A4B2E" w:rsidP="00DA47CC">
      <w:pPr>
        <w:rPr>
          <w:rtl/>
        </w:rPr>
      </w:pPr>
    </w:p>
    <w:p w:rsidR="005A4B2E" w:rsidRDefault="005A4B2E" w:rsidP="00B0215C">
      <w:pPr>
        <w:rPr>
          <w:rtl/>
        </w:rPr>
      </w:pPr>
      <w:r>
        <w:rPr>
          <w:rFonts w:hint="cs"/>
          <w:rtl/>
        </w:rPr>
        <w:t>תודה, אדוני היושב-ראש. כנסת נכבדה</w:t>
      </w:r>
      <w:bookmarkStart w:id="2014" w:name="_ETM_Q7_309379"/>
      <w:bookmarkStart w:id="2015" w:name="_ETM_Q7_309675"/>
      <w:bookmarkStart w:id="2016" w:name="_ETM_Q7_309754"/>
      <w:bookmarkStart w:id="2017" w:name="_ETM_Q7_305000"/>
      <w:bookmarkEnd w:id="2014"/>
      <w:bookmarkEnd w:id="2015"/>
      <w:bookmarkEnd w:id="2016"/>
      <w:bookmarkEnd w:id="2017"/>
      <w:r>
        <w:rPr>
          <w:rFonts w:hint="cs"/>
          <w:rtl/>
        </w:rPr>
        <w:t xml:space="preserve">, </w:t>
      </w:r>
      <w:bookmarkStart w:id="2018" w:name="_ETM_Q7_307000"/>
      <w:bookmarkEnd w:id="2018"/>
      <w:r>
        <w:rPr>
          <w:rFonts w:hint="cs"/>
          <w:rtl/>
        </w:rPr>
        <w:t>אדוני השר, בצומת המוביל קיים אתר הנצחה ממלכתי ללוחם הבדואי</w:t>
      </w:r>
      <w:r w:rsidR="00B0215C">
        <w:rPr>
          <w:rFonts w:hint="cs"/>
          <w:rtl/>
        </w:rPr>
        <w:t>,</w:t>
      </w:r>
      <w:r>
        <w:rPr>
          <w:rFonts w:hint="cs"/>
          <w:rtl/>
        </w:rPr>
        <w:t xml:space="preserve"> המנציח זכרם של 198 חללים.</w:t>
      </w:r>
      <w:bookmarkStart w:id="2019" w:name="_ETM_Q7_656582"/>
      <w:bookmarkStart w:id="2020" w:name="_ETM_Q7_656691"/>
      <w:bookmarkEnd w:id="2019"/>
      <w:bookmarkEnd w:id="2020"/>
      <w:r>
        <w:rPr>
          <w:rFonts w:hint="cs"/>
          <w:rtl/>
        </w:rPr>
        <w:t xml:space="preserve"> מדוע משרדך אישר את סגירת הגישה אליו </w:t>
      </w:r>
      <w:bookmarkStart w:id="2021" w:name="_ETM_Q7_320000"/>
      <w:bookmarkEnd w:id="2021"/>
      <w:r>
        <w:rPr>
          <w:rFonts w:hint="cs"/>
          <w:rtl/>
        </w:rPr>
        <w:t>מכביש 77</w:t>
      </w:r>
      <w:r w:rsidR="00B0215C">
        <w:rPr>
          <w:rFonts w:hint="cs"/>
          <w:rtl/>
        </w:rPr>
        <w:t>,</w:t>
      </w:r>
      <w:r>
        <w:rPr>
          <w:rFonts w:hint="cs"/>
          <w:rtl/>
        </w:rPr>
        <w:t xml:space="preserve"> הגורמת לעיקוף של 18 ק"מ לאתר ההנצחה של החללים הבדואים?</w:t>
      </w:r>
    </w:p>
    <w:p w:rsidR="005A4B2E" w:rsidRDefault="005A4B2E" w:rsidP="00DA47CC">
      <w:pPr>
        <w:pStyle w:val="aff"/>
        <w:ind w:left="1800" w:firstLine="0"/>
        <w:rPr>
          <w:rtl/>
        </w:rPr>
      </w:pPr>
    </w:p>
    <w:p w:rsidR="005A4B2E" w:rsidRDefault="005A4B2E" w:rsidP="00DA47CC">
      <w:pPr>
        <w:pStyle w:val="af5"/>
        <w:keepNext/>
        <w:rPr>
          <w:rtl/>
        </w:rPr>
      </w:pPr>
      <w:r w:rsidRPr="00E72AF0">
        <w:rPr>
          <w:rStyle w:val="TagStyle"/>
          <w:rtl/>
        </w:rPr>
        <w:t xml:space="preserve">&lt;&lt; קריאה &gt;&gt; </w:t>
      </w:r>
      <w:r>
        <w:rPr>
          <w:rtl/>
        </w:rPr>
        <w:t>איתן ברושי (המחנה הציוני):</w:t>
      </w:r>
      <w:r w:rsidRPr="00E72AF0">
        <w:rPr>
          <w:rStyle w:val="TagStyle"/>
          <w:rtl/>
        </w:rPr>
        <w:t xml:space="preserve"> &lt;&lt; קריאה &gt;&gt;</w:t>
      </w:r>
      <w:r>
        <w:rPr>
          <w:rtl/>
        </w:rPr>
        <w:t xml:space="preserve"> </w:t>
      </w:r>
    </w:p>
    <w:p w:rsidR="005A4B2E" w:rsidRDefault="005A4B2E" w:rsidP="00265331">
      <w:pPr>
        <w:rPr>
          <w:rtl/>
        </w:rPr>
      </w:pPr>
    </w:p>
    <w:p w:rsidR="005A4B2E" w:rsidRDefault="005A4B2E" w:rsidP="00DA47CC">
      <w:pPr>
        <w:rPr>
          <w:rtl/>
        </w:rPr>
      </w:pPr>
      <w:r>
        <w:rPr>
          <w:rFonts w:hint="cs"/>
          <w:rtl/>
        </w:rPr>
        <w:t>אני גם רוצה להשלים</w:t>
      </w:r>
      <w:r w:rsidR="00B0215C">
        <w:rPr>
          <w:rFonts w:hint="cs"/>
          <w:rtl/>
        </w:rPr>
        <w:t>,</w:t>
      </w:r>
      <w:r>
        <w:rPr>
          <w:rFonts w:hint="cs"/>
          <w:rtl/>
        </w:rPr>
        <w:t xml:space="preserve"> שאלת המשך.</w:t>
      </w:r>
    </w:p>
    <w:p w:rsidR="005A4B2E" w:rsidRDefault="005A4B2E" w:rsidP="00DA47CC">
      <w:pPr>
        <w:rPr>
          <w:rtl/>
        </w:rPr>
      </w:pPr>
    </w:p>
    <w:p w:rsidR="005A4B2E" w:rsidRDefault="005A4B2E" w:rsidP="00DA47CC">
      <w:pPr>
        <w:pStyle w:val="af6"/>
        <w:keepNext/>
        <w:rPr>
          <w:rtl/>
        </w:rPr>
      </w:pPr>
      <w:r w:rsidRPr="00F633EC">
        <w:rPr>
          <w:rStyle w:val="TagStyle"/>
          <w:rtl/>
        </w:rPr>
        <w:t xml:space="preserve"> &lt;&lt; יור &gt;&gt; </w:t>
      </w:r>
      <w:r>
        <w:rPr>
          <w:rtl/>
        </w:rPr>
        <w:t>היו"ר יולי יואל אדלשטיין:</w:t>
      </w:r>
      <w:r w:rsidRPr="00F633EC">
        <w:rPr>
          <w:rStyle w:val="TagStyle"/>
          <w:rtl/>
        </w:rPr>
        <w:t xml:space="preserve"> &lt;&lt; יור &gt;&gt;</w:t>
      </w:r>
      <w:r>
        <w:rPr>
          <w:rtl/>
        </w:rPr>
        <w:t xml:space="preserve"> </w:t>
      </w:r>
    </w:p>
    <w:p w:rsidR="005A4B2E" w:rsidRDefault="005A4B2E" w:rsidP="00265331">
      <w:pPr>
        <w:rPr>
          <w:rtl/>
        </w:rPr>
      </w:pPr>
    </w:p>
    <w:p w:rsidR="005A4B2E" w:rsidRDefault="005A4B2E" w:rsidP="00DA47CC">
      <w:pPr>
        <w:rPr>
          <w:rtl/>
        </w:rPr>
      </w:pPr>
      <w:r>
        <w:rPr>
          <w:rFonts w:hint="cs"/>
          <w:rtl/>
        </w:rPr>
        <w:t xml:space="preserve">תודה, </w:t>
      </w:r>
      <w:bookmarkStart w:id="2022" w:name="_ETM_Q7_330000"/>
      <w:bookmarkEnd w:id="2022"/>
      <w:r>
        <w:rPr>
          <w:rFonts w:hint="cs"/>
          <w:rtl/>
        </w:rPr>
        <w:t>גברתי. בבקשה, אדוני השר.</w:t>
      </w:r>
    </w:p>
    <w:p w:rsidR="005A4B2E" w:rsidRDefault="005A4B2E" w:rsidP="00265331">
      <w:pPr>
        <w:rPr>
          <w:rtl/>
        </w:rPr>
      </w:pPr>
    </w:p>
    <w:p w:rsidR="005A4B2E" w:rsidRDefault="005A4B2E" w:rsidP="00DA47CC">
      <w:pPr>
        <w:pStyle w:val="a4"/>
        <w:keepNext/>
        <w:rPr>
          <w:rtl/>
        </w:rPr>
      </w:pPr>
      <w:r w:rsidRPr="00E72AF0">
        <w:rPr>
          <w:rStyle w:val="TagStyle"/>
          <w:rtl/>
        </w:rPr>
        <w:t xml:space="preserve">&lt;&lt; דובר &gt;&gt; </w:t>
      </w:r>
      <w:bookmarkStart w:id="2023" w:name="_Toc529990381"/>
      <w:bookmarkStart w:id="2024" w:name="_Toc529993612"/>
      <w:bookmarkStart w:id="2025" w:name="_Toc529996250"/>
      <w:r>
        <w:rPr>
          <w:rtl/>
        </w:rPr>
        <w:t>שר התחבורה והבטיחות בדרכים ישראל כץ:</w:t>
      </w:r>
      <w:bookmarkEnd w:id="2023"/>
      <w:bookmarkEnd w:id="2024"/>
      <w:bookmarkEnd w:id="2025"/>
      <w:r w:rsidRPr="00E72AF0">
        <w:rPr>
          <w:rStyle w:val="TagStyle"/>
          <w:rtl/>
        </w:rPr>
        <w:t xml:space="preserve"> &lt;&lt; דובר &gt;&gt;</w:t>
      </w:r>
      <w:r>
        <w:rPr>
          <w:rtl/>
        </w:rPr>
        <w:t xml:space="preserve"> </w:t>
      </w:r>
    </w:p>
    <w:p w:rsidR="005A4B2E" w:rsidRDefault="005A4B2E" w:rsidP="00DA47CC">
      <w:pPr>
        <w:rPr>
          <w:rtl/>
        </w:rPr>
      </w:pPr>
    </w:p>
    <w:p w:rsidR="005A4B2E" w:rsidRDefault="005A4B2E" w:rsidP="00B0215C">
      <w:pPr>
        <w:rPr>
          <w:rtl/>
        </w:rPr>
      </w:pPr>
      <w:r>
        <w:rPr>
          <w:rFonts w:hint="cs"/>
          <w:rtl/>
        </w:rPr>
        <w:t xml:space="preserve">אדוני היושב-ראש, חברי הכנסת, פרויקט כביש 77 הוא פרויקט לאומי, שנמצא בין צומת </w:t>
      </w:r>
      <w:r w:rsidR="00963BD8">
        <w:rPr>
          <w:rFonts w:hint="eastAsia"/>
          <w:rtl/>
        </w:rPr>
        <w:t>–</w:t>
      </w:r>
      <w:r>
        <w:rPr>
          <w:rFonts w:hint="cs"/>
          <w:rtl/>
        </w:rPr>
        <w:t xml:space="preserve"> זה לא צומת, זה מחלף </w:t>
      </w:r>
      <w:r w:rsidR="00963BD8">
        <w:rPr>
          <w:rFonts w:hint="eastAsia"/>
          <w:rtl/>
        </w:rPr>
        <w:t>–</w:t>
      </w:r>
      <w:r>
        <w:rPr>
          <w:rFonts w:hint="eastAsia"/>
          <w:rtl/>
        </w:rPr>
        <w:t xml:space="preserve"> </w:t>
      </w:r>
      <w:r>
        <w:rPr>
          <w:rFonts w:hint="cs"/>
          <w:rtl/>
        </w:rPr>
        <w:t>גולני במזרח ומחלף המוביל במערב,</w:t>
      </w:r>
      <w:r w:rsidRPr="00F633EC">
        <w:rPr>
          <w:rtl/>
        </w:rPr>
        <w:t xml:space="preserve"> </w:t>
      </w:r>
      <w:r>
        <w:rPr>
          <w:rFonts w:hint="cs"/>
          <w:rtl/>
        </w:rPr>
        <w:t>ו</w:t>
      </w:r>
      <w:r>
        <w:rPr>
          <w:rtl/>
        </w:rPr>
        <w:t xml:space="preserve">כולל </w:t>
      </w:r>
      <w:bookmarkStart w:id="2026" w:name="_ETM_Q7_351110"/>
      <w:bookmarkEnd w:id="2026"/>
      <w:r>
        <w:rPr>
          <w:rtl/>
        </w:rPr>
        <w:t xml:space="preserve">ביטול </w:t>
      </w:r>
      <w:bookmarkStart w:id="2027" w:name="_ETM_Q7_351560"/>
      <w:bookmarkEnd w:id="2027"/>
      <w:r>
        <w:rPr>
          <w:rtl/>
        </w:rPr>
        <w:t xml:space="preserve">של </w:t>
      </w:r>
      <w:bookmarkStart w:id="2028" w:name="_ETM_Q7_351770"/>
      <w:bookmarkEnd w:id="2028"/>
      <w:r>
        <w:rPr>
          <w:rtl/>
        </w:rPr>
        <w:t xml:space="preserve">שש </w:t>
      </w:r>
      <w:bookmarkStart w:id="2029" w:name="_ETM_Q7_352100"/>
      <w:bookmarkEnd w:id="2029"/>
      <w:r>
        <w:rPr>
          <w:rFonts w:hint="cs"/>
          <w:rtl/>
        </w:rPr>
        <w:t>פ</w:t>
      </w:r>
      <w:r>
        <w:rPr>
          <w:rtl/>
        </w:rPr>
        <w:t xml:space="preserve">ניות </w:t>
      </w:r>
      <w:bookmarkStart w:id="2030" w:name="_ETM_Q7_352460"/>
      <w:bookmarkEnd w:id="2030"/>
      <w:r>
        <w:rPr>
          <w:rtl/>
        </w:rPr>
        <w:t xml:space="preserve">שמאלה </w:t>
      </w:r>
      <w:bookmarkStart w:id="2031" w:name="_ETM_Q7_353760"/>
      <w:bookmarkStart w:id="2032" w:name="_ETM_Q7_354000"/>
      <w:bookmarkEnd w:id="2031"/>
      <w:bookmarkEnd w:id="2032"/>
      <w:r>
        <w:rPr>
          <w:rFonts w:hint="cs"/>
          <w:rtl/>
        </w:rPr>
        <w:t>מדו-</w:t>
      </w:r>
      <w:r>
        <w:rPr>
          <w:rtl/>
        </w:rPr>
        <w:t xml:space="preserve">נתיבי </w:t>
      </w:r>
      <w:bookmarkStart w:id="2033" w:name="_ETM_Q7_354419"/>
      <w:bookmarkEnd w:id="2033"/>
      <w:r>
        <w:rPr>
          <w:rtl/>
        </w:rPr>
        <w:t>לדו</w:t>
      </w:r>
      <w:bookmarkStart w:id="2034" w:name="_ETM_Q7_354660"/>
      <w:bookmarkEnd w:id="2034"/>
      <w:r>
        <w:rPr>
          <w:rFonts w:hint="cs"/>
          <w:rtl/>
        </w:rPr>
        <w:t>-</w:t>
      </w:r>
      <w:r>
        <w:rPr>
          <w:rtl/>
        </w:rPr>
        <w:t>נתיבי</w:t>
      </w:r>
      <w:r>
        <w:rPr>
          <w:rFonts w:hint="cs"/>
          <w:rtl/>
        </w:rPr>
        <w:t>,</w:t>
      </w:r>
      <w:r>
        <w:rPr>
          <w:rtl/>
        </w:rPr>
        <w:t xml:space="preserve"> </w:t>
      </w:r>
      <w:bookmarkStart w:id="2035" w:name="_ETM_Q7_356200"/>
      <w:bookmarkEnd w:id="2035"/>
      <w:r>
        <w:rPr>
          <w:rtl/>
        </w:rPr>
        <w:t xml:space="preserve">דבר </w:t>
      </w:r>
      <w:bookmarkStart w:id="2036" w:name="_ETM_Q7_357280"/>
      <w:bookmarkEnd w:id="2036"/>
      <w:r>
        <w:rPr>
          <w:rtl/>
        </w:rPr>
        <w:t>ש</w:t>
      </w:r>
      <w:bookmarkStart w:id="2037" w:name="_ETM_Q7_358450"/>
      <w:bookmarkStart w:id="2038" w:name="_ETM_Q7_358510"/>
      <w:bookmarkEnd w:id="2037"/>
      <w:bookmarkEnd w:id="2038"/>
      <w:r>
        <w:rPr>
          <w:rFonts w:hint="cs"/>
          <w:rtl/>
        </w:rPr>
        <w:t>פוגע</w:t>
      </w:r>
      <w:r>
        <w:rPr>
          <w:rtl/>
        </w:rPr>
        <w:t xml:space="preserve"> </w:t>
      </w:r>
      <w:bookmarkStart w:id="2039" w:name="_ETM_Q7_358750"/>
      <w:bookmarkEnd w:id="2039"/>
      <w:r>
        <w:rPr>
          <w:rtl/>
        </w:rPr>
        <w:t xml:space="preserve">ביותר </w:t>
      </w:r>
      <w:bookmarkStart w:id="2040" w:name="_ETM_Q7_359230"/>
      <w:bookmarkEnd w:id="2040"/>
      <w:r>
        <w:rPr>
          <w:rtl/>
        </w:rPr>
        <w:t xml:space="preserve">בהיבט </w:t>
      </w:r>
      <w:bookmarkStart w:id="2041" w:name="_ETM_Q7_359650"/>
      <w:bookmarkEnd w:id="2041"/>
      <w:r>
        <w:rPr>
          <w:rtl/>
        </w:rPr>
        <w:t>התנועתי</w:t>
      </w:r>
      <w:r>
        <w:rPr>
          <w:rFonts w:hint="cs"/>
          <w:rtl/>
        </w:rPr>
        <w:t>,</w:t>
      </w:r>
      <w:bookmarkStart w:id="2042" w:name="_ETM_Q7_360520"/>
      <w:bookmarkEnd w:id="2042"/>
      <w:r>
        <w:rPr>
          <w:rFonts w:hint="cs"/>
          <w:rtl/>
        </w:rPr>
        <w:t xml:space="preserve"> של </w:t>
      </w:r>
      <w:r>
        <w:rPr>
          <w:rtl/>
        </w:rPr>
        <w:t xml:space="preserve">בטיחות </w:t>
      </w:r>
      <w:bookmarkStart w:id="2043" w:name="_ETM_Q7_253000"/>
      <w:bookmarkStart w:id="2044" w:name="_ETM_Q7_360940"/>
      <w:bookmarkEnd w:id="2043"/>
      <w:bookmarkEnd w:id="2044"/>
      <w:r>
        <w:rPr>
          <w:rtl/>
        </w:rPr>
        <w:t>התנועה</w:t>
      </w:r>
      <w:r>
        <w:rPr>
          <w:rFonts w:hint="cs"/>
          <w:rtl/>
        </w:rPr>
        <w:t xml:space="preserve">. הפרויקט </w:t>
      </w:r>
      <w:bookmarkStart w:id="2045" w:name="_ETM_Q7_362800"/>
      <w:bookmarkEnd w:id="2045"/>
      <w:r>
        <w:rPr>
          <w:rtl/>
        </w:rPr>
        <w:t xml:space="preserve">כלל </w:t>
      </w:r>
      <w:bookmarkStart w:id="2046" w:name="_ETM_Q7_363490"/>
      <w:bookmarkEnd w:id="2046"/>
      <w:r>
        <w:rPr>
          <w:rtl/>
        </w:rPr>
        <w:t xml:space="preserve">סגירות </w:t>
      </w:r>
      <w:bookmarkStart w:id="2047" w:name="_ETM_Q7_364090"/>
      <w:bookmarkEnd w:id="2047"/>
      <w:r>
        <w:rPr>
          <w:rtl/>
        </w:rPr>
        <w:t xml:space="preserve">פניות </w:t>
      </w:r>
      <w:bookmarkStart w:id="2048" w:name="_ETM_Q7_364419"/>
      <w:bookmarkEnd w:id="2048"/>
      <w:r>
        <w:rPr>
          <w:rtl/>
        </w:rPr>
        <w:t>שמאלה</w:t>
      </w:r>
      <w:bookmarkStart w:id="2049" w:name="_ETM_Q7_365800"/>
      <w:bookmarkStart w:id="2050" w:name="_ETM_Q7_365919"/>
      <w:bookmarkEnd w:id="2049"/>
      <w:bookmarkEnd w:id="2050"/>
      <w:r>
        <w:rPr>
          <w:rFonts w:hint="cs"/>
          <w:rtl/>
        </w:rPr>
        <w:t xml:space="preserve"> מ</w:t>
      </w:r>
      <w:r>
        <w:rPr>
          <w:rtl/>
        </w:rPr>
        <w:t xml:space="preserve">מחנה </w:t>
      </w:r>
      <w:bookmarkStart w:id="2051" w:name="_ETM_Q7_366280"/>
      <w:bookmarkEnd w:id="2051"/>
      <w:r>
        <w:rPr>
          <w:rtl/>
        </w:rPr>
        <w:t>שמשון</w:t>
      </w:r>
      <w:bookmarkStart w:id="2052" w:name="_ETM_Q7_367690"/>
      <w:bookmarkEnd w:id="2052"/>
      <w:r>
        <w:rPr>
          <w:rFonts w:hint="cs"/>
          <w:rtl/>
        </w:rPr>
        <w:t xml:space="preserve">, </w:t>
      </w:r>
      <w:proofErr w:type="spellStart"/>
      <w:r w:rsidRPr="003122E3">
        <w:rPr>
          <w:rFonts w:hint="cs"/>
          <w:rtl/>
        </w:rPr>
        <w:t>מטורעאן</w:t>
      </w:r>
      <w:bookmarkStart w:id="2053" w:name="_ETM_Q7_257000"/>
      <w:bookmarkStart w:id="2054" w:name="_ETM_Q7_262000"/>
      <w:bookmarkStart w:id="2055" w:name="_ETM_Q7_368139"/>
      <w:bookmarkEnd w:id="2053"/>
      <w:bookmarkEnd w:id="2054"/>
      <w:bookmarkEnd w:id="2055"/>
      <w:proofErr w:type="spellEnd"/>
      <w:r>
        <w:rPr>
          <w:rFonts w:hint="cs"/>
          <w:rtl/>
        </w:rPr>
        <w:t xml:space="preserve"> </w:t>
      </w:r>
      <w:r>
        <w:rPr>
          <w:rtl/>
        </w:rPr>
        <w:t>מזרח</w:t>
      </w:r>
      <w:r>
        <w:rPr>
          <w:rFonts w:hint="cs"/>
          <w:rtl/>
        </w:rPr>
        <w:t>,</w:t>
      </w:r>
      <w:r>
        <w:rPr>
          <w:rtl/>
        </w:rPr>
        <w:t xml:space="preserve"> </w:t>
      </w:r>
      <w:bookmarkStart w:id="2056" w:name="_ETM_Q7_369520"/>
      <w:bookmarkEnd w:id="2056"/>
      <w:r>
        <w:rPr>
          <w:rtl/>
        </w:rPr>
        <w:t xml:space="preserve">מכפר </w:t>
      </w:r>
      <w:bookmarkStart w:id="2057" w:name="_ETM_Q7_369970"/>
      <w:bookmarkEnd w:id="2057"/>
      <w:proofErr w:type="spellStart"/>
      <w:r>
        <w:rPr>
          <w:rtl/>
        </w:rPr>
        <w:t>כנא</w:t>
      </w:r>
      <w:bookmarkStart w:id="2058" w:name="_ETM_Q7_267000"/>
      <w:bookmarkStart w:id="2059" w:name="_ETM_Q7_371460"/>
      <w:bookmarkEnd w:id="2058"/>
      <w:bookmarkEnd w:id="2059"/>
      <w:proofErr w:type="spellEnd"/>
      <w:r>
        <w:rPr>
          <w:rFonts w:hint="cs"/>
          <w:rtl/>
        </w:rPr>
        <w:t>, מבית רימון</w:t>
      </w:r>
      <w:bookmarkStart w:id="2060" w:name="_ETM_Q7_372000"/>
      <w:bookmarkStart w:id="2061" w:name="_ETM_Q7_372970"/>
      <w:bookmarkEnd w:id="2060"/>
      <w:bookmarkEnd w:id="2061"/>
      <w:r>
        <w:rPr>
          <w:rFonts w:hint="cs"/>
          <w:rtl/>
        </w:rPr>
        <w:t xml:space="preserve">, </w:t>
      </w:r>
      <w:proofErr w:type="spellStart"/>
      <w:r w:rsidRPr="00782771">
        <w:rPr>
          <w:rtl/>
        </w:rPr>
        <w:t>מר</w:t>
      </w:r>
      <w:r w:rsidRPr="00782771">
        <w:rPr>
          <w:rFonts w:hint="cs"/>
          <w:rtl/>
        </w:rPr>
        <w:t>ו</w:t>
      </w:r>
      <w:r w:rsidRPr="00782771">
        <w:rPr>
          <w:rtl/>
        </w:rPr>
        <w:t>מת</w:t>
      </w:r>
      <w:proofErr w:type="spellEnd"/>
      <w:r w:rsidRPr="00782771">
        <w:rPr>
          <w:rtl/>
        </w:rPr>
        <w:t xml:space="preserve"> </w:t>
      </w:r>
      <w:r w:rsidRPr="00782771">
        <w:rPr>
          <w:rFonts w:hint="cs"/>
          <w:rtl/>
        </w:rPr>
        <w:t>אל</w:t>
      </w:r>
      <w:r>
        <w:rPr>
          <w:rFonts w:hint="cs"/>
          <w:rtl/>
        </w:rPr>
        <w:t>-</w:t>
      </w:r>
      <w:proofErr w:type="spellStart"/>
      <w:r>
        <w:rPr>
          <w:rFonts w:hint="cs"/>
          <w:rtl/>
        </w:rPr>
        <w:t>הייב</w:t>
      </w:r>
      <w:proofErr w:type="spellEnd"/>
      <w:r>
        <w:rPr>
          <w:rFonts w:hint="cs"/>
          <w:rtl/>
        </w:rPr>
        <w:t xml:space="preserve">, ממקורות </w:t>
      </w:r>
      <w:bookmarkStart w:id="2062" w:name="_ETM_Q7_376419"/>
      <w:bookmarkEnd w:id="2062"/>
      <w:r>
        <w:rPr>
          <w:rFonts w:hint="cs"/>
          <w:rtl/>
        </w:rPr>
        <w:t>ו</w:t>
      </w:r>
      <w:r>
        <w:rPr>
          <w:rtl/>
        </w:rPr>
        <w:t xml:space="preserve">מאתר </w:t>
      </w:r>
      <w:bookmarkStart w:id="2063" w:name="_ETM_Q7_264000"/>
      <w:bookmarkStart w:id="2064" w:name="_ETM_Q7_376870"/>
      <w:bookmarkEnd w:id="2063"/>
      <w:bookmarkEnd w:id="2064"/>
      <w:r>
        <w:rPr>
          <w:rtl/>
        </w:rPr>
        <w:t xml:space="preserve">הנצחת </w:t>
      </w:r>
      <w:bookmarkStart w:id="2065" w:name="_ETM_Q7_378400"/>
      <w:bookmarkEnd w:id="2065"/>
      <w:r>
        <w:rPr>
          <w:rFonts w:hint="cs"/>
          <w:rtl/>
        </w:rPr>
        <w:t>ה</w:t>
      </w:r>
      <w:bookmarkStart w:id="2066" w:name="_ETM_Q7_378700"/>
      <w:bookmarkEnd w:id="2066"/>
      <w:r>
        <w:rPr>
          <w:rFonts w:hint="cs"/>
          <w:rtl/>
        </w:rPr>
        <w:t>חלל ה</w:t>
      </w:r>
      <w:r>
        <w:rPr>
          <w:rtl/>
        </w:rPr>
        <w:t>בדואי</w:t>
      </w:r>
      <w:r>
        <w:rPr>
          <w:rFonts w:hint="cs"/>
          <w:rtl/>
        </w:rPr>
        <w:t xml:space="preserve">, </w:t>
      </w:r>
      <w:bookmarkStart w:id="2067" w:name="_ETM_Q7_379300"/>
      <w:bookmarkEnd w:id="2067"/>
      <w:r>
        <w:rPr>
          <w:rtl/>
        </w:rPr>
        <w:t xml:space="preserve">וכן </w:t>
      </w:r>
      <w:bookmarkStart w:id="2068" w:name="_ETM_Q7_379720"/>
      <w:bookmarkEnd w:id="2068"/>
      <w:r>
        <w:rPr>
          <w:rtl/>
        </w:rPr>
        <w:t xml:space="preserve">ביטול </w:t>
      </w:r>
      <w:bookmarkStart w:id="2069" w:name="_ETM_Q7_380260"/>
      <w:bookmarkEnd w:id="2069"/>
      <w:r>
        <w:rPr>
          <w:rtl/>
        </w:rPr>
        <w:t xml:space="preserve">כלל </w:t>
      </w:r>
      <w:bookmarkStart w:id="2070" w:name="_ETM_Q7_279000"/>
      <w:bookmarkStart w:id="2071" w:name="_ETM_Q7_381360"/>
      <w:bookmarkEnd w:id="2070"/>
      <w:bookmarkEnd w:id="2071"/>
      <w:r>
        <w:rPr>
          <w:rFonts w:hint="cs"/>
          <w:rtl/>
        </w:rPr>
        <w:t>ה</w:t>
      </w:r>
      <w:r>
        <w:rPr>
          <w:rtl/>
        </w:rPr>
        <w:t xml:space="preserve">רמזורים </w:t>
      </w:r>
      <w:bookmarkStart w:id="2072" w:name="_ETM_Q7_382200"/>
      <w:bookmarkEnd w:id="2072"/>
      <w:r>
        <w:rPr>
          <w:rtl/>
        </w:rPr>
        <w:t xml:space="preserve">בכביש </w:t>
      </w:r>
      <w:bookmarkStart w:id="2073" w:name="_ETM_Q7_382710"/>
      <w:bookmarkEnd w:id="2073"/>
      <w:r>
        <w:rPr>
          <w:rtl/>
        </w:rPr>
        <w:t xml:space="preserve">והחלפתם </w:t>
      </w:r>
      <w:bookmarkStart w:id="2074" w:name="_ETM_Q7_383850"/>
      <w:bookmarkEnd w:id="2074"/>
      <w:r>
        <w:rPr>
          <w:rFonts w:hint="cs"/>
          <w:rtl/>
        </w:rPr>
        <w:t>ב</w:t>
      </w:r>
      <w:r>
        <w:rPr>
          <w:rtl/>
        </w:rPr>
        <w:t>מחלפים</w:t>
      </w:r>
      <w:r>
        <w:rPr>
          <w:rFonts w:hint="cs"/>
          <w:rtl/>
        </w:rPr>
        <w:t>.</w:t>
      </w:r>
    </w:p>
    <w:p w:rsidR="005A4B2E" w:rsidRDefault="005A4B2E" w:rsidP="00DA47CC">
      <w:pPr>
        <w:rPr>
          <w:rtl/>
        </w:rPr>
      </w:pPr>
      <w:bookmarkStart w:id="2075" w:name="_ETM_Q7_380000"/>
      <w:bookmarkEnd w:id="2075"/>
    </w:p>
    <w:p w:rsidR="005A4B2E" w:rsidRDefault="005A4B2E" w:rsidP="00B0215C">
      <w:pPr>
        <w:rPr>
          <w:rtl/>
        </w:rPr>
      </w:pPr>
      <w:bookmarkStart w:id="2076" w:name="_ETM_Q7_386000"/>
      <w:bookmarkEnd w:id="2076"/>
      <w:r>
        <w:rPr>
          <w:rFonts w:hint="cs"/>
          <w:rtl/>
        </w:rPr>
        <w:t>הפרויקט</w:t>
      </w:r>
      <w:r>
        <w:rPr>
          <w:rtl/>
        </w:rPr>
        <w:t xml:space="preserve"> </w:t>
      </w:r>
      <w:bookmarkStart w:id="2077" w:name="_ETM_Q7_385850"/>
      <w:bookmarkEnd w:id="2077"/>
      <w:r>
        <w:rPr>
          <w:rtl/>
        </w:rPr>
        <w:t xml:space="preserve">סוכם </w:t>
      </w:r>
      <w:bookmarkStart w:id="2078" w:name="_ETM_Q7_386300"/>
      <w:bookmarkEnd w:id="2078"/>
      <w:r>
        <w:rPr>
          <w:rtl/>
        </w:rPr>
        <w:t xml:space="preserve">לפני </w:t>
      </w:r>
      <w:bookmarkStart w:id="2079" w:name="_ETM_Q7_386750"/>
      <w:bookmarkEnd w:id="2079"/>
      <w:r>
        <w:rPr>
          <w:rtl/>
        </w:rPr>
        <w:t xml:space="preserve">כשלוש </w:t>
      </w:r>
      <w:bookmarkStart w:id="2080" w:name="_ETM_Q7_288000"/>
      <w:bookmarkStart w:id="2081" w:name="_ETM_Q7_295000"/>
      <w:bookmarkStart w:id="2082" w:name="_ETM_Q7_387260"/>
      <w:bookmarkEnd w:id="2080"/>
      <w:bookmarkEnd w:id="2081"/>
      <w:bookmarkEnd w:id="2082"/>
      <w:r>
        <w:rPr>
          <w:rtl/>
        </w:rPr>
        <w:t xml:space="preserve">שנים </w:t>
      </w:r>
      <w:bookmarkStart w:id="2083" w:name="_ETM_Q7_387590"/>
      <w:bookmarkEnd w:id="2083"/>
      <w:r>
        <w:rPr>
          <w:rtl/>
        </w:rPr>
        <w:t>במתכונתו</w:t>
      </w:r>
      <w:r>
        <w:rPr>
          <w:rFonts w:hint="cs"/>
          <w:rtl/>
        </w:rPr>
        <w:t>,</w:t>
      </w:r>
      <w:r>
        <w:rPr>
          <w:rtl/>
        </w:rPr>
        <w:t xml:space="preserve"> </w:t>
      </w:r>
      <w:bookmarkStart w:id="2084" w:name="_ETM_Q7_389200"/>
      <w:bookmarkEnd w:id="2084"/>
      <w:r>
        <w:rPr>
          <w:rFonts w:hint="cs"/>
          <w:rtl/>
        </w:rPr>
        <w:t>כ</w:t>
      </w:r>
      <w:r>
        <w:rPr>
          <w:rtl/>
        </w:rPr>
        <w:t xml:space="preserve">אשר </w:t>
      </w:r>
      <w:bookmarkStart w:id="2085" w:name="_ETM_Q7_389470"/>
      <w:bookmarkEnd w:id="2085"/>
      <w:r>
        <w:rPr>
          <w:rtl/>
        </w:rPr>
        <w:t xml:space="preserve">סגירת </w:t>
      </w:r>
      <w:bookmarkStart w:id="2086" w:name="_ETM_Q7_390070"/>
      <w:bookmarkEnd w:id="2086"/>
      <w:r>
        <w:rPr>
          <w:rFonts w:hint="cs"/>
          <w:rtl/>
        </w:rPr>
        <w:t xml:space="preserve">פניות </w:t>
      </w:r>
      <w:r>
        <w:rPr>
          <w:rtl/>
        </w:rPr>
        <w:t>שמאל</w:t>
      </w:r>
      <w:r>
        <w:rPr>
          <w:rFonts w:hint="cs"/>
          <w:rtl/>
        </w:rPr>
        <w:t>ה</w:t>
      </w:r>
      <w:r>
        <w:rPr>
          <w:rtl/>
        </w:rPr>
        <w:t xml:space="preserve"> </w:t>
      </w:r>
      <w:bookmarkStart w:id="2087" w:name="_ETM_Q7_390460"/>
      <w:bookmarkEnd w:id="2087"/>
      <w:r>
        <w:rPr>
          <w:rtl/>
        </w:rPr>
        <w:t>הי</w:t>
      </w:r>
      <w:r>
        <w:rPr>
          <w:rFonts w:hint="cs"/>
          <w:rtl/>
        </w:rPr>
        <w:t>א</w:t>
      </w:r>
      <w:r>
        <w:rPr>
          <w:rtl/>
        </w:rPr>
        <w:t xml:space="preserve"> </w:t>
      </w:r>
      <w:bookmarkStart w:id="2088" w:name="_ETM_Q7_390639"/>
      <w:bookmarkEnd w:id="2088"/>
      <w:r>
        <w:rPr>
          <w:rtl/>
        </w:rPr>
        <w:t xml:space="preserve">הנחיה </w:t>
      </w:r>
      <w:bookmarkStart w:id="2089" w:name="_ETM_Q7_391210"/>
      <w:bookmarkEnd w:id="2089"/>
      <w:r>
        <w:rPr>
          <w:rtl/>
        </w:rPr>
        <w:t xml:space="preserve">של </w:t>
      </w:r>
      <w:bookmarkStart w:id="2090" w:name="_ETM_Q7_391419"/>
      <w:bookmarkEnd w:id="2090"/>
      <w:r>
        <w:rPr>
          <w:rtl/>
        </w:rPr>
        <w:t xml:space="preserve">משטרת </w:t>
      </w:r>
      <w:bookmarkStart w:id="2091" w:name="_ETM_Q7_391930"/>
      <w:bookmarkEnd w:id="2091"/>
      <w:r>
        <w:rPr>
          <w:rtl/>
        </w:rPr>
        <w:t xml:space="preserve">התנועה </w:t>
      </w:r>
      <w:bookmarkStart w:id="2092" w:name="_ETM_Q7_393280"/>
      <w:bookmarkEnd w:id="2092"/>
      <w:r>
        <w:rPr>
          <w:rFonts w:hint="cs"/>
          <w:rtl/>
        </w:rPr>
        <w:t>על מנת</w:t>
      </w:r>
      <w:r>
        <w:rPr>
          <w:rtl/>
        </w:rPr>
        <w:t xml:space="preserve"> </w:t>
      </w:r>
      <w:bookmarkStart w:id="2093" w:name="_ETM_Q7_393639"/>
      <w:bookmarkEnd w:id="2093"/>
      <w:r>
        <w:rPr>
          <w:rtl/>
        </w:rPr>
        <w:t xml:space="preserve">למנוע </w:t>
      </w:r>
      <w:bookmarkStart w:id="2094" w:name="_ETM_Q7_296000"/>
      <w:bookmarkStart w:id="2095" w:name="_ETM_Q7_394330"/>
      <w:bookmarkEnd w:id="2094"/>
      <w:bookmarkEnd w:id="2095"/>
      <w:r>
        <w:rPr>
          <w:rtl/>
        </w:rPr>
        <w:t xml:space="preserve">תאונות </w:t>
      </w:r>
      <w:bookmarkStart w:id="2096" w:name="_ETM_Q7_394720"/>
      <w:bookmarkEnd w:id="2096"/>
      <w:r>
        <w:rPr>
          <w:rtl/>
        </w:rPr>
        <w:t>קשות</w:t>
      </w:r>
      <w:r>
        <w:rPr>
          <w:rFonts w:hint="cs"/>
          <w:rtl/>
        </w:rPr>
        <w:t>. פנייה</w:t>
      </w:r>
      <w:r>
        <w:rPr>
          <w:rtl/>
        </w:rPr>
        <w:t xml:space="preserve"> </w:t>
      </w:r>
      <w:bookmarkStart w:id="2097" w:name="_ETM_Q7_396180"/>
      <w:bookmarkEnd w:id="2097"/>
      <w:r>
        <w:rPr>
          <w:rtl/>
        </w:rPr>
        <w:t>שמאל</w:t>
      </w:r>
      <w:bookmarkStart w:id="2098" w:name="_ETM_Q7_396720"/>
      <w:bookmarkStart w:id="2099" w:name="_ETM_Q7_397110"/>
      <w:bookmarkEnd w:id="2098"/>
      <w:bookmarkEnd w:id="2099"/>
      <w:r>
        <w:rPr>
          <w:rFonts w:hint="cs"/>
          <w:rtl/>
        </w:rPr>
        <w:t xml:space="preserve">ה, </w:t>
      </w:r>
      <w:r>
        <w:rPr>
          <w:rtl/>
        </w:rPr>
        <w:t>באשר</w:t>
      </w:r>
      <w:bookmarkStart w:id="2100" w:name="_ETM_Q7_397530"/>
      <w:bookmarkEnd w:id="2100"/>
      <w:r>
        <w:rPr>
          <w:rFonts w:hint="cs"/>
          <w:rtl/>
        </w:rPr>
        <w:t xml:space="preserve"> </w:t>
      </w:r>
      <w:r>
        <w:rPr>
          <w:rtl/>
        </w:rPr>
        <w:t>היא</w:t>
      </w:r>
      <w:r>
        <w:rPr>
          <w:rFonts w:hint="cs"/>
          <w:rtl/>
        </w:rPr>
        <w:t>,</w:t>
      </w:r>
      <w:r>
        <w:rPr>
          <w:rtl/>
        </w:rPr>
        <w:t xml:space="preserve"> </w:t>
      </w:r>
      <w:bookmarkStart w:id="2101" w:name="_ETM_Q7_397770"/>
      <w:bookmarkEnd w:id="2101"/>
      <w:r>
        <w:rPr>
          <w:rtl/>
        </w:rPr>
        <w:t xml:space="preserve">מהווה </w:t>
      </w:r>
      <w:bookmarkStart w:id="2102" w:name="_ETM_Q7_398130"/>
      <w:bookmarkEnd w:id="2102"/>
      <w:r>
        <w:rPr>
          <w:rtl/>
        </w:rPr>
        <w:t xml:space="preserve">גורם </w:t>
      </w:r>
      <w:bookmarkStart w:id="2103" w:name="_ETM_Q7_398460"/>
      <w:bookmarkEnd w:id="2103"/>
      <w:r>
        <w:rPr>
          <w:rtl/>
        </w:rPr>
        <w:t xml:space="preserve">סיכון </w:t>
      </w:r>
      <w:bookmarkStart w:id="2104" w:name="_ETM_Q7_398820"/>
      <w:bookmarkEnd w:id="2104"/>
      <w:r>
        <w:rPr>
          <w:rtl/>
        </w:rPr>
        <w:t>משמעותי</w:t>
      </w:r>
      <w:bookmarkStart w:id="2105" w:name="_ETM_Q7_298000"/>
      <w:bookmarkStart w:id="2106" w:name="_ETM_Q7_400110"/>
      <w:bookmarkEnd w:id="2105"/>
      <w:bookmarkEnd w:id="2106"/>
      <w:r>
        <w:rPr>
          <w:rFonts w:hint="cs"/>
          <w:rtl/>
        </w:rPr>
        <w:t xml:space="preserve"> </w:t>
      </w:r>
      <w:r>
        <w:rPr>
          <w:rtl/>
        </w:rPr>
        <w:t xml:space="preserve">בתאונות </w:t>
      </w:r>
      <w:bookmarkStart w:id="2107" w:name="_ETM_Q7_400530"/>
      <w:bookmarkEnd w:id="2107"/>
      <w:r>
        <w:rPr>
          <w:rtl/>
        </w:rPr>
        <w:t xml:space="preserve">הדרכים </w:t>
      </w:r>
      <w:bookmarkStart w:id="2108" w:name="_ETM_Q7_400950"/>
      <w:bookmarkEnd w:id="2108"/>
      <w:r>
        <w:rPr>
          <w:rtl/>
        </w:rPr>
        <w:t xml:space="preserve">במדינת </w:t>
      </w:r>
      <w:bookmarkStart w:id="2109" w:name="_ETM_Q7_401370"/>
      <w:bookmarkEnd w:id="2109"/>
      <w:r>
        <w:rPr>
          <w:rtl/>
        </w:rPr>
        <w:t>ישראל</w:t>
      </w:r>
      <w:r>
        <w:rPr>
          <w:rFonts w:hint="cs"/>
          <w:rtl/>
        </w:rPr>
        <w:t>.</w:t>
      </w:r>
      <w:bookmarkStart w:id="2110" w:name="_ETM_Q7_297000"/>
      <w:bookmarkStart w:id="2111" w:name="_ETM_Q7_402700"/>
      <w:bookmarkEnd w:id="2110"/>
      <w:bookmarkEnd w:id="2111"/>
      <w:r>
        <w:rPr>
          <w:rFonts w:hint="cs"/>
          <w:rtl/>
        </w:rPr>
        <w:t xml:space="preserve"> </w:t>
      </w:r>
      <w:r>
        <w:rPr>
          <w:rtl/>
        </w:rPr>
        <w:t xml:space="preserve">לכן </w:t>
      </w:r>
      <w:bookmarkStart w:id="2112" w:name="_ETM_Q7_403090"/>
      <w:bookmarkEnd w:id="2112"/>
      <w:r>
        <w:rPr>
          <w:rtl/>
        </w:rPr>
        <w:t>יוב</w:t>
      </w:r>
      <w:r>
        <w:rPr>
          <w:rFonts w:hint="cs"/>
          <w:rtl/>
        </w:rPr>
        <w:t>ה</w:t>
      </w:r>
      <w:r>
        <w:rPr>
          <w:rtl/>
        </w:rPr>
        <w:t xml:space="preserve">ר </w:t>
      </w:r>
      <w:bookmarkStart w:id="2113" w:name="_ETM_Q7_403510"/>
      <w:bookmarkEnd w:id="2113"/>
      <w:r>
        <w:rPr>
          <w:rtl/>
        </w:rPr>
        <w:t>כ</w:t>
      </w:r>
      <w:r>
        <w:rPr>
          <w:rFonts w:hint="cs"/>
          <w:rtl/>
        </w:rPr>
        <w:t xml:space="preserve">י </w:t>
      </w:r>
      <w:bookmarkStart w:id="2114" w:name="_ETM_Q7_404000"/>
      <w:bookmarkEnd w:id="2114"/>
      <w:r>
        <w:rPr>
          <w:rtl/>
        </w:rPr>
        <w:t xml:space="preserve">מדינת </w:t>
      </w:r>
      <w:bookmarkStart w:id="2115" w:name="_ETM_Q7_403930"/>
      <w:bookmarkEnd w:id="2115"/>
      <w:r>
        <w:rPr>
          <w:rtl/>
        </w:rPr>
        <w:t>ישראל</w:t>
      </w:r>
      <w:bookmarkStart w:id="2116" w:name="_ETM_Q7_405290"/>
      <w:bookmarkEnd w:id="2116"/>
      <w:r w:rsidR="00B0215C">
        <w:rPr>
          <w:rFonts w:hint="cs"/>
          <w:rtl/>
        </w:rPr>
        <w:t>,</w:t>
      </w:r>
      <w:r>
        <w:rPr>
          <w:rFonts w:hint="cs"/>
          <w:rtl/>
        </w:rPr>
        <w:t xml:space="preserve"> </w:t>
      </w:r>
      <w:r>
        <w:rPr>
          <w:rtl/>
        </w:rPr>
        <w:t>בהובלתי</w:t>
      </w:r>
      <w:r w:rsidR="00B0215C">
        <w:rPr>
          <w:rFonts w:hint="cs"/>
          <w:rtl/>
        </w:rPr>
        <w:t>,</w:t>
      </w:r>
      <w:r>
        <w:rPr>
          <w:rtl/>
        </w:rPr>
        <w:t xml:space="preserve"> </w:t>
      </w:r>
      <w:bookmarkStart w:id="2117" w:name="_ETM_Q7_405860"/>
      <w:bookmarkEnd w:id="2117"/>
      <w:r>
        <w:rPr>
          <w:rtl/>
        </w:rPr>
        <w:t xml:space="preserve">אישרה </w:t>
      </w:r>
      <w:bookmarkStart w:id="2118" w:name="_ETM_Q7_406310"/>
      <w:bookmarkEnd w:id="2118"/>
      <w:r>
        <w:rPr>
          <w:rtl/>
        </w:rPr>
        <w:t xml:space="preserve">פרויקט </w:t>
      </w:r>
      <w:bookmarkStart w:id="2119" w:name="_ETM_Q7_406670"/>
      <w:bookmarkEnd w:id="2119"/>
      <w:r>
        <w:rPr>
          <w:rtl/>
        </w:rPr>
        <w:t xml:space="preserve">לאומי </w:t>
      </w:r>
      <w:bookmarkStart w:id="2120" w:name="_ETM_Q7_406940"/>
      <w:bookmarkEnd w:id="2120"/>
      <w:r>
        <w:rPr>
          <w:rtl/>
        </w:rPr>
        <w:t xml:space="preserve">בהיקף </w:t>
      </w:r>
      <w:bookmarkStart w:id="2121" w:name="_ETM_Q7_408290"/>
      <w:bookmarkEnd w:id="2121"/>
      <w:r>
        <w:rPr>
          <w:rFonts w:hint="cs"/>
          <w:rtl/>
        </w:rPr>
        <w:t>ש</w:t>
      </w:r>
      <w:r>
        <w:rPr>
          <w:rtl/>
        </w:rPr>
        <w:t xml:space="preserve">ל </w:t>
      </w:r>
      <w:bookmarkStart w:id="2122" w:name="_ETM_Q7_408410"/>
      <w:bookmarkEnd w:id="2122"/>
      <w:r>
        <w:rPr>
          <w:rFonts w:hint="cs"/>
          <w:rtl/>
        </w:rPr>
        <w:t>ט</w:t>
      </w:r>
      <w:r>
        <w:rPr>
          <w:rtl/>
        </w:rPr>
        <w:t xml:space="preserve">יפול </w:t>
      </w:r>
      <w:bookmarkStart w:id="2123" w:name="_ETM_Q7_409160"/>
      <w:bookmarkStart w:id="2124" w:name="_ETM_Q7_326000"/>
      <w:bookmarkStart w:id="2125" w:name="_ETM_Q7_410240"/>
      <w:bookmarkEnd w:id="2123"/>
      <w:bookmarkEnd w:id="2124"/>
      <w:bookmarkEnd w:id="2125"/>
      <w:r>
        <w:rPr>
          <w:rFonts w:hint="cs"/>
          <w:rtl/>
        </w:rPr>
        <w:t>ב-726 פניות שמאלה</w:t>
      </w:r>
      <w:r w:rsidR="00B0215C">
        <w:rPr>
          <w:rFonts w:hint="cs"/>
          <w:rtl/>
        </w:rPr>
        <w:t>,</w:t>
      </w:r>
      <w:r>
        <w:rPr>
          <w:rtl/>
        </w:rPr>
        <w:t xml:space="preserve"> </w:t>
      </w:r>
      <w:bookmarkStart w:id="2126" w:name="_ETM_Q7_412430"/>
      <w:bookmarkEnd w:id="2126"/>
      <w:r>
        <w:rPr>
          <w:rtl/>
        </w:rPr>
        <w:t xml:space="preserve">בעיקר </w:t>
      </w:r>
      <w:bookmarkStart w:id="2127" w:name="_ETM_Q7_412760"/>
      <w:bookmarkEnd w:id="2127"/>
      <w:r>
        <w:rPr>
          <w:rtl/>
        </w:rPr>
        <w:t xml:space="preserve">ביישובים </w:t>
      </w:r>
      <w:bookmarkStart w:id="2128" w:name="_ETM_Q7_413210"/>
      <w:bookmarkEnd w:id="2128"/>
      <w:r>
        <w:rPr>
          <w:rtl/>
        </w:rPr>
        <w:t>קטנים</w:t>
      </w:r>
      <w:r>
        <w:rPr>
          <w:rFonts w:hint="cs"/>
          <w:rtl/>
        </w:rPr>
        <w:t>,</w:t>
      </w:r>
      <w:r>
        <w:rPr>
          <w:rtl/>
        </w:rPr>
        <w:t xml:space="preserve"> </w:t>
      </w:r>
      <w:bookmarkStart w:id="2129" w:name="_ETM_Q7_327000"/>
      <w:bookmarkStart w:id="2130" w:name="_ETM_Q7_415190"/>
      <w:bookmarkEnd w:id="2129"/>
      <w:bookmarkEnd w:id="2130"/>
      <w:r>
        <w:rPr>
          <w:rtl/>
        </w:rPr>
        <w:t xml:space="preserve">בטרם </w:t>
      </w:r>
      <w:bookmarkStart w:id="2131" w:name="_ETM_Q7_415820"/>
      <w:bookmarkEnd w:id="2131"/>
      <w:r>
        <w:rPr>
          <w:rFonts w:hint="cs"/>
          <w:rtl/>
        </w:rPr>
        <w:t>ת</w:t>
      </w:r>
      <w:r>
        <w:rPr>
          <w:rtl/>
        </w:rPr>
        <w:t xml:space="preserve">קרה </w:t>
      </w:r>
      <w:bookmarkStart w:id="2132" w:name="_ETM_Q7_416060"/>
      <w:bookmarkEnd w:id="2132"/>
      <w:r>
        <w:rPr>
          <w:rtl/>
        </w:rPr>
        <w:t xml:space="preserve">שם </w:t>
      </w:r>
      <w:bookmarkStart w:id="2133" w:name="_ETM_Q7_416270"/>
      <w:bookmarkEnd w:id="2133"/>
      <w:r>
        <w:rPr>
          <w:rtl/>
        </w:rPr>
        <w:t>תאונ</w:t>
      </w:r>
      <w:bookmarkStart w:id="2134" w:name="_ETM_Q7_418130"/>
      <w:bookmarkEnd w:id="2134"/>
      <w:r>
        <w:rPr>
          <w:rFonts w:hint="cs"/>
          <w:rtl/>
        </w:rPr>
        <w:t>ה</w:t>
      </w:r>
      <w:r w:rsidR="00B0215C">
        <w:rPr>
          <w:rFonts w:hint="cs"/>
          <w:rtl/>
        </w:rPr>
        <w:t>,</w:t>
      </w:r>
      <w:r>
        <w:rPr>
          <w:rFonts w:hint="cs"/>
          <w:rtl/>
        </w:rPr>
        <w:t xml:space="preserve"> בתקציב של 120 </w:t>
      </w:r>
      <w:bookmarkStart w:id="2135" w:name="_ETM_Q7_419650"/>
      <w:bookmarkEnd w:id="2135"/>
      <w:r>
        <w:rPr>
          <w:rtl/>
        </w:rPr>
        <w:t xml:space="preserve">מיליון </w:t>
      </w:r>
      <w:bookmarkStart w:id="2136" w:name="_ETM_Q7_420040"/>
      <w:bookmarkEnd w:id="2136"/>
      <w:r>
        <w:rPr>
          <w:rtl/>
        </w:rPr>
        <w:t>ש</w:t>
      </w:r>
      <w:r>
        <w:rPr>
          <w:rFonts w:hint="cs"/>
          <w:rtl/>
        </w:rPr>
        <w:t>"</w:t>
      </w:r>
      <w:r>
        <w:rPr>
          <w:rtl/>
        </w:rPr>
        <w:t xml:space="preserve">ח </w:t>
      </w:r>
      <w:bookmarkStart w:id="2137" w:name="_ETM_Q7_420460"/>
      <w:bookmarkEnd w:id="2137"/>
      <w:r>
        <w:rPr>
          <w:rtl/>
        </w:rPr>
        <w:t xml:space="preserve">בכל </w:t>
      </w:r>
      <w:bookmarkStart w:id="2138" w:name="_ETM_Q7_420790"/>
      <w:bookmarkEnd w:id="2138"/>
      <w:r>
        <w:rPr>
          <w:rtl/>
        </w:rPr>
        <w:t>שנה</w:t>
      </w:r>
      <w:r>
        <w:rPr>
          <w:rFonts w:hint="cs"/>
          <w:rtl/>
        </w:rPr>
        <w:t>.</w:t>
      </w:r>
      <w:bookmarkStart w:id="2139" w:name="_ETM_Q7_411347"/>
      <w:bookmarkStart w:id="2140" w:name="_ETM_Q7_422610"/>
      <w:bookmarkEnd w:id="2139"/>
      <w:bookmarkEnd w:id="2140"/>
    </w:p>
    <w:p w:rsidR="005A4B2E" w:rsidRDefault="005A4B2E" w:rsidP="00DA47CC">
      <w:pPr>
        <w:rPr>
          <w:rtl/>
        </w:rPr>
      </w:pPr>
      <w:bookmarkStart w:id="2141" w:name="_ETM_Q7_421000"/>
      <w:bookmarkEnd w:id="2141"/>
    </w:p>
    <w:p w:rsidR="005A4B2E" w:rsidRPr="00782771" w:rsidRDefault="005A4B2E" w:rsidP="00265331">
      <w:pPr>
        <w:rPr>
          <w:rtl/>
        </w:rPr>
      </w:pPr>
      <w:r w:rsidRPr="0003465B">
        <w:rPr>
          <w:rtl/>
        </w:rPr>
        <w:t xml:space="preserve">נושא </w:t>
      </w:r>
      <w:bookmarkStart w:id="2142" w:name="_ETM_Q7_422970"/>
      <w:bookmarkEnd w:id="2142"/>
      <w:r w:rsidRPr="0003465B">
        <w:rPr>
          <w:rtl/>
        </w:rPr>
        <w:t xml:space="preserve">סגירת </w:t>
      </w:r>
      <w:bookmarkStart w:id="2143" w:name="_ETM_Q7_423360"/>
      <w:bookmarkEnd w:id="2143"/>
      <w:r w:rsidRPr="0003465B">
        <w:rPr>
          <w:rtl/>
        </w:rPr>
        <w:t xml:space="preserve">הפנייה </w:t>
      </w:r>
      <w:bookmarkStart w:id="2144" w:name="_ETM_Q7_423840"/>
      <w:bookmarkEnd w:id="2144"/>
      <w:r w:rsidRPr="0003465B">
        <w:rPr>
          <w:rFonts w:hint="cs"/>
          <w:rtl/>
        </w:rPr>
        <w:t xml:space="preserve">הוא </w:t>
      </w:r>
      <w:r w:rsidRPr="0003465B">
        <w:rPr>
          <w:rtl/>
        </w:rPr>
        <w:t xml:space="preserve">לטובת </w:t>
      </w:r>
      <w:bookmarkStart w:id="2145" w:name="_ETM_Q7_424440"/>
      <w:bookmarkEnd w:id="2145"/>
      <w:r w:rsidRPr="0003465B">
        <w:rPr>
          <w:rtl/>
        </w:rPr>
        <w:t xml:space="preserve">בטיחות </w:t>
      </w:r>
      <w:bookmarkStart w:id="2146" w:name="_ETM_Q7_424830"/>
      <w:bookmarkEnd w:id="2146"/>
      <w:r w:rsidRPr="0003465B">
        <w:rPr>
          <w:rtl/>
        </w:rPr>
        <w:t>הציבור</w:t>
      </w:r>
      <w:bookmarkStart w:id="2147" w:name="_ETM_Q7_427660"/>
      <w:bookmarkEnd w:id="2147"/>
      <w:r w:rsidRPr="0003465B">
        <w:rPr>
          <w:rFonts w:hint="cs"/>
          <w:rtl/>
        </w:rPr>
        <w:t xml:space="preserve">. </w:t>
      </w:r>
      <w:bookmarkStart w:id="2148" w:name="_ETM_Q7_422000"/>
      <w:bookmarkEnd w:id="2148"/>
      <w:r w:rsidRPr="0003465B">
        <w:rPr>
          <w:rFonts w:hint="cs"/>
          <w:rtl/>
        </w:rPr>
        <w:t xml:space="preserve">עם זאת, </w:t>
      </w:r>
      <w:r w:rsidRPr="0003465B">
        <w:rPr>
          <w:rtl/>
        </w:rPr>
        <w:t xml:space="preserve">לאור </w:t>
      </w:r>
      <w:bookmarkStart w:id="2149" w:name="_ETM_Q7_332000"/>
      <w:bookmarkStart w:id="2150" w:name="_ETM_Q7_347000"/>
      <w:bookmarkStart w:id="2151" w:name="_ETM_Q7_427930"/>
      <w:bookmarkEnd w:id="2149"/>
      <w:bookmarkEnd w:id="2150"/>
      <w:bookmarkEnd w:id="2151"/>
      <w:r w:rsidRPr="0003465B">
        <w:rPr>
          <w:rtl/>
        </w:rPr>
        <w:t xml:space="preserve">חשיבותו </w:t>
      </w:r>
      <w:bookmarkStart w:id="2152" w:name="_ETM_Q7_428500"/>
      <w:bookmarkEnd w:id="2152"/>
      <w:r w:rsidRPr="0003465B">
        <w:rPr>
          <w:rtl/>
        </w:rPr>
        <w:t xml:space="preserve">של </w:t>
      </w:r>
      <w:bookmarkStart w:id="2153" w:name="_ETM_Q7_428650"/>
      <w:bookmarkEnd w:id="2153"/>
      <w:r w:rsidRPr="0003465B">
        <w:rPr>
          <w:rtl/>
        </w:rPr>
        <w:t xml:space="preserve">אתר </w:t>
      </w:r>
      <w:bookmarkStart w:id="2154" w:name="_ETM_Q7_428890"/>
      <w:bookmarkEnd w:id="2154"/>
      <w:r w:rsidRPr="0003465B">
        <w:rPr>
          <w:rtl/>
        </w:rPr>
        <w:t xml:space="preserve">ההנצחה </w:t>
      </w:r>
      <w:bookmarkStart w:id="2155" w:name="_ETM_Q7_429370"/>
      <w:bookmarkEnd w:id="2155"/>
      <w:r>
        <w:rPr>
          <w:rFonts w:hint="cs"/>
          <w:rtl/>
        </w:rPr>
        <w:t>ל</w:t>
      </w:r>
      <w:r w:rsidRPr="0003465B">
        <w:rPr>
          <w:rtl/>
        </w:rPr>
        <w:t xml:space="preserve">לוחם </w:t>
      </w:r>
      <w:bookmarkStart w:id="2156" w:name="_ETM_Q7_429760"/>
      <w:bookmarkEnd w:id="2156"/>
      <w:r w:rsidRPr="0003465B">
        <w:rPr>
          <w:rtl/>
        </w:rPr>
        <w:t>הבדואי</w:t>
      </w:r>
      <w:bookmarkStart w:id="2157" w:name="_ETM_Q7_431020"/>
      <w:bookmarkEnd w:id="2157"/>
      <w:r>
        <w:rPr>
          <w:rFonts w:hint="cs"/>
          <w:rtl/>
        </w:rPr>
        <w:t xml:space="preserve"> </w:t>
      </w:r>
      <w:r w:rsidRPr="0003465B">
        <w:rPr>
          <w:rtl/>
        </w:rPr>
        <w:t xml:space="preserve">הנחיתי </w:t>
      </w:r>
      <w:bookmarkStart w:id="2158" w:name="_ETM_Q7_431410"/>
      <w:bookmarkEnd w:id="2158"/>
      <w:r w:rsidRPr="0003465B">
        <w:rPr>
          <w:rtl/>
        </w:rPr>
        <w:t xml:space="preserve">לבחון </w:t>
      </w:r>
      <w:bookmarkStart w:id="2159" w:name="_ETM_Q7_431800"/>
      <w:bookmarkEnd w:id="2159"/>
      <w:r w:rsidRPr="0003465B">
        <w:rPr>
          <w:rtl/>
        </w:rPr>
        <w:t>חלופות</w:t>
      </w:r>
      <w:bookmarkStart w:id="2160" w:name="_ETM_Q7_433060"/>
      <w:bookmarkEnd w:id="2160"/>
      <w:r w:rsidRPr="0003465B">
        <w:rPr>
          <w:rFonts w:hint="cs"/>
          <w:rtl/>
        </w:rPr>
        <w:t>. היה אצלי גם דיון</w:t>
      </w:r>
      <w:r w:rsidRPr="0003465B">
        <w:rPr>
          <w:rtl/>
        </w:rPr>
        <w:t xml:space="preserve"> </w:t>
      </w:r>
      <w:r w:rsidRPr="0003465B">
        <w:rPr>
          <w:rFonts w:hint="cs"/>
          <w:rtl/>
        </w:rPr>
        <w:t xml:space="preserve">בנושא. </w:t>
      </w:r>
      <w:r>
        <w:rPr>
          <w:rFonts w:hint="cs"/>
          <w:rtl/>
        </w:rPr>
        <w:t>פנה אליי</w:t>
      </w:r>
      <w:r w:rsidRPr="0003465B">
        <w:rPr>
          <w:rFonts w:hint="cs"/>
          <w:rtl/>
        </w:rPr>
        <w:t xml:space="preserve"> גם </w:t>
      </w:r>
      <w:bookmarkStart w:id="2161" w:name="_ETM_Q7_433000"/>
      <w:bookmarkEnd w:id="2161"/>
      <w:r w:rsidRPr="0003465B">
        <w:rPr>
          <w:rtl/>
        </w:rPr>
        <w:t xml:space="preserve">נשיא </w:t>
      </w:r>
      <w:bookmarkStart w:id="2162" w:name="_ETM_Q7_435970"/>
      <w:bookmarkEnd w:id="2162"/>
      <w:r w:rsidRPr="0003465B">
        <w:rPr>
          <w:rtl/>
        </w:rPr>
        <w:t xml:space="preserve">המדינה </w:t>
      </w:r>
      <w:bookmarkStart w:id="2163" w:name="_ETM_Q7_436360"/>
      <w:bookmarkEnd w:id="2163"/>
      <w:r>
        <w:rPr>
          <w:rtl/>
        </w:rPr>
        <w:t>לאחרו</w:t>
      </w:r>
      <w:r>
        <w:rPr>
          <w:rFonts w:hint="cs"/>
          <w:rtl/>
        </w:rPr>
        <w:t>נה</w:t>
      </w:r>
      <w:r w:rsidRPr="0003465B">
        <w:rPr>
          <w:rtl/>
        </w:rPr>
        <w:t xml:space="preserve"> </w:t>
      </w:r>
      <w:bookmarkStart w:id="2164" w:name="_ETM_Q7_436839"/>
      <w:bookmarkEnd w:id="2164"/>
      <w:r w:rsidRPr="0003465B">
        <w:rPr>
          <w:rFonts w:hint="cs"/>
          <w:rtl/>
        </w:rPr>
        <w:t>ב</w:t>
      </w:r>
      <w:bookmarkStart w:id="2165" w:name="_ETM_Q7_437200"/>
      <w:bookmarkEnd w:id="2165"/>
      <w:r w:rsidRPr="0003465B">
        <w:rPr>
          <w:rtl/>
        </w:rPr>
        <w:t>נושא</w:t>
      </w:r>
      <w:r>
        <w:rPr>
          <w:rFonts w:hint="cs"/>
          <w:rtl/>
        </w:rPr>
        <w:t>,</w:t>
      </w:r>
      <w:r w:rsidRPr="0003465B">
        <w:rPr>
          <w:rtl/>
        </w:rPr>
        <w:t xml:space="preserve"> </w:t>
      </w:r>
      <w:bookmarkStart w:id="2166" w:name="_ETM_Q7_437650"/>
      <w:bookmarkEnd w:id="2166"/>
      <w:r w:rsidRPr="0003465B">
        <w:rPr>
          <w:rtl/>
        </w:rPr>
        <w:t xml:space="preserve">גם </w:t>
      </w:r>
      <w:bookmarkStart w:id="2167" w:name="_ETM_Q7_437830"/>
      <w:bookmarkEnd w:id="2167"/>
      <w:r w:rsidRPr="0003465B">
        <w:rPr>
          <w:rtl/>
        </w:rPr>
        <w:t xml:space="preserve">מתוך </w:t>
      </w:r>
      <w:bookmarkStart w:id="2168" w:name="_ETM_Q7_438130"/>
      <w:bookmarkEnd w:id="2168"/>
      <w:r w:rsidRPr="0003465B">
        <w:rPr>
          <w:rtl/>
        </w:rPr>
        <w:t>דאגה</w:t>
      </w:r>
      <w:r>
        <w:rPr>
          <w:rFonts w:hint="cs"/>
          <w:rtl/>
        </w:rPr>
        <w:t>,</w:t>
      </w:r>
      <w:r w:rsidRPr="0003465B">
        <w:rPr>
          <w:rtl/>
        </w:rPr>
        <w:t xml:space="preserve"> </w:t>
      </w:r>
      <w:bookmarkStart w:id="2169" w:name="_ETM_Q7_439300"/>
      <w:bookmarkEnd w:id="2169"/>
      <w:r w:rsidRPr="0003465B">
        <w:rPr>
          <w:rtl/>
        </w:rPr>
        <w:t xml:space="preserve">ויש </w:t>
      </w:r>
      <w:bookmarkStart w:id="2170" w:name="_ETM_Q7_439510"/>
      <w:bookmarkEnd w:id="2170"/>
      <w:r w:rsidRPr="0003465B">
        <w:rPr>
          <w:rtl/>
        </w:rPr>
        <w:t xml:space="preserve">כמובן </w:t>
      </w:r>
      <w:bookmarkStart w:id="2171" w:name="_ETM_Q7_439870"/>
      <w:bookmarkEnd w:id="2171"/>
      <w:r w:rsidRPr="0003465B">
        <w:rPr>
          <w:rtl/>
        </w:rPr>
        <w:t xml:space="preserve">את </w:t>
      </w:r>
      <w:bookmarkStart w:id="2172" w:name="_ETM_Q7_439990"/>
      <w:bookmarkEnd w:id="2172"/>
      <w:r w:rsidRPr="0003465B">
        <w:rPr>
          <w:rtl/>
        </w:rPr>
        <w:t>השאילת</w:t>
      </w:r>
      <w:r w:rsidRPr="0003465B">
        <w:rPr>
          <w:rFonts w:hint="cs"/>
          <w:rtl/>
        </w:rPr>
        <w:t>ה</w:t>
      </w:r>
      <w:r w:rsidRPr="0003465B">
        <w:rPr>
          <w:rtl/>
        </w:rPr>
        <w:t xml:space="preserve"> </w:t>
      </w:r>
      <w:bookmarkStart w:id="2173" w:name="_ETM_Q7_440500"/>
      <w:bookmarkEnd w:id="2173"/>
      <w:r w:rsidRPr="0003465B">
        <w:rPr>
          <w:rtl/>
        </w:rPr>
        <w:t>הזאת</w:t>
      </w:r>
      <w:r w:rsidRPr="0003465B">
        <w:rPr>
          <w:rFonts w:hint="cs"/>
          <w:rtl/>
        </w:rPr>
        <w:t>.</w:t>
      </w:r>
      <w:r w:rsidRPr="0003465B">
        <w:rPr>
          <w:rtl/>
        </w:rPr>
        <w:t xml:space="preserve"> </w:t>
      </w:r>
      <w:bookmarkStart w:id="2174" w:name="_ETM_Q7_443560"/>
      <w:bookmarkEnd w:id="2174"/>
      <w:r w:rsidRPr="0003465B">
        <w:rPr>
          <w:rtl/>
        </w:rPr>
        <w:t xml:space="preserve">מתוך </w:t>
      </w:r>
      <w:bookmarkStart w:id="2175" w:name="_ETM_Q7_444190"/>
      <w:bookmarkEnd w:id="2175"/>
      <w:r w:rsidRPr="0003465B">
        <w:rPr>
          <w:rtl/>
        </w:rPr>
        <w:t xml:space="preserve">חשיבות </w:t>
      </w:r>
      <w:bookmarkStart w:id="2176" w:name="_ETM_Q7_444760"/>
      <w:bookmarkEnd w:id="2176"/>
      <w:r w:rsidRPr="0003465B">
        <w:rPr>
          <w:rtl/>
        </w:rPr>
        <w:t xml:space="preserve">הנושא </w:t>
      </w:r>
      <w:bookmarkStart w:id="2177" w:name="_ETM_Q7_445300"/>
      <w:bookmarkEnd w:id="2177"/>
      <w:r w:rsidRPr="0003465B">
        <w:rPr>
          <w:rtl/>
        </w:rPr>
        <w:t xml:space="preserve">הנחיתי </w:t>
      </w:r>
      <w:bookmarkStart w:id="2178" w:name="_ETM_Q7_445690"/>
      <w:bookmarkEnd w:id="2178"/>
      <w:r w:rsidRPr="0003465B">
        <w:rPr>
          <w:rtl/>
        </w:rPr>
        <w:t xml:space="preserve">לבחון </w:t>
      </w:r>
      <w:bookmarkStart w:id="2179" w:name="_ETM_Q7_446050"/>
      <w:bookmarkEnd w:id="2179"/>
      <w:r w:rsidRPr="0003465B">
        <w:rPr>
          <w:rtl/>
        </w:rPr>
        <w:t>חלופות</w:t>
      </w:r>
      <w:r w:rsidRPr="0003465B">
        <w:rPr>
          <w:rFonts w:hint="cs"/>
          <w:rtl/>
        </w:rPr>
        <w:t>. ו</w:t>
      </w:r>
      <w:bookmarkStart w:id="2180" w:name="_ETM_Q7_447430"/>
      <w:bookmarkEnd w:id="2180"/>
      <w:r w:rsidRPr="0003465B">
        <w:rPr>
          <w:rtl/>
        </w:rPr>
        <w:t xml:space="preserve">בכל </w:t>
      </w:r>
      <w:bookmarkStart w:id="2181" w:name="_ETM_Q7_447820"/>
      <w:bookmarkEnd w:id="2181"/>
      <w:r w:rsidRPr="0003465B">
        <w:rPr>
          <w:rtl/>
        </w:rPr>
        <w:t xml:space="preserve">מקרה </w:t>
      </w:r>
      <w:bookmarkStart w:id="2182" w:name="_ETM_Q7_448089"/>
      <w:bookmarkEnd w:id="2182"/>
      <w:r w:rsidRPr="0003465B">
        <w:rPr>
          <w:rtl/>
        </w:rPr>
        <w:t xml:space="preserve">סוכם </w:t>
      </w:r>
      <w:bookmarkStart w:id="2183" w:name="_ETM_Q7_448540"/>
      <w:bookmarkEnd w:id="2183"/>
      <w:r w:rsidRPr="0003465B">
        <w:rPr>
          <w:rtl/>
        </w:rPr>
        <w:t xml:space="preserve">בדיון </w:t>
      </w:r>
      <w:bookmarkStart w:id="2184" w:name="_ETM_Q7_448930"/>
      <w:bookmarkEnd w:id="2184"/>
      <w:r w:rsidRPr="0003465B">
        <w:rPr>
          <w:rtl/>
        </w:rPr>
        <w:t xml:space="preserve">שנערך </w:t>
      </w:r>
      <w:bookmarkStart w:id="2185" w:name="_ETM_Q7_449350"/>
      <w:bookmarkEnd w:id="2185"/>
      <w:r w:rsidRPr="0003465B">
        <w:rPr>
          <w:rtl/>
        </w:rPr>
        <w:t>בלשכתי</w:t>
      </w:r>
      <w:r w:rsidRPr="0003465B">
        <w:rPr>
          <w:rFonts w:hint="cs"/>
          <w:rtl/>
        </w:rPr>
        <w:t xml:space="preserve"> כי</w:t>
      </w:r>
      <w:r w:rsidRPr="0003465B">
        <w:rPr>
          <w:rtl/>
        </w:rPr>
        <w:t xml:space="preserve"> </w:t>
      </w:r>
      <w:bookmarkStart w:id="2186" w:name="_ETM_Q7_450850"/>
      <w:bookmarkEnd w:id="2186"/>
      <w:r w:rsidRPr="0003465B">
        <w:rPr>
          <w:rtl/>
        </w:rPr>
        <w:t xml:space="preserve">ביום </w:t>
      </w:r>
      <w:bookmarkStart w:id="2187" w:name="_ETM_Q7_451240"/>
      <w:bookmarkEnd w:id="2187"/>
      <w:r w:rsidRPr="0003465B">
        <w:rPr>
          <w:rtl/>
        </w:rPr>
        <w:t xml:space="preserve">ציון </w:t>
      </w:r>
      <w:r w:rsidRPr="0003465B">
        <w:rPr>
          <w:rFonts w:hint="cs"/>
          <w:rtl/>
        </w:rPr>
        <w:t xml:space="preserve">לחלל </w:t>
      </w:r>
      <w:r w:rsidRPr="0003465B">
        <w:rPr>
          <w:rtl/>
        </w:rPr>
        <w:t>הבדואי</w:t>
      </w:r>
      <w:r w:rsidRPr="0003465B">
        <w:rPr>
          <w:rFonts w:hint="cs"/>
          <w:rtl/>
        </w:rPr>
        <w:t>,</w:t>
      </w:r>
      <w:r w:rsidRPr="0003465B">
        <w:rPr>
          <w:rtl/>
        </w:rPr>
        <w:t xml:space="preserve"> </w:t>
      </w:r>
      <w:bookmarkStart w:id="2188" w:name="_ETM_Q7_452560"/>
      <w:bookmarkEnd w:id="2188"/>
      <w:r w:rsidRPr="0003465B">
        <w:rPr>
          <w:rtl/>
        </w:rPr>
        <w:t xml:space="preserve">ביום </w:t>
      </w:r>
      <w:bookmarkStart w:id="2189" w:name="_ETM_Q7_452770"/>
      <w:bookmarkEnd w:id="2189"/>
      <w:r w:rsidRPr="0003465B">
        <w:rPr>
          <w:rtl/>
        </w:rPr>
        <w:t xml:space="preserve">הזיכרון </w:t>
      </w:r>
      <w:bookmarkStart w:id="2190" w:name="_ETM_Q7_453310"/>
      <w:bookmarkEnd w:id="2190"/>
      <w:r w:rsidRPr="0003465B">
        <w:rPr>
          <w:rtl/>
        </w:rPr>
        <w:t xml:space="preserve">לחללי </w:t>
      </w:r>
      <w:bookmarkStart w:id="2191" w:name="_ETM_Q7_453670"/>
      <w:bookmarkEnd w:id="2191"/>
      <w:r w:rsidRPr="0003465B">
        <w:rPr>
          <w:rtl/>
        </w:rPr>
        <w:t xml:space="preserve">מערכות </w:t>
      </w:r>
      <w:bookmarkStart w:id="2192" w:name="_ETM_Q7_454000"/>
      <w:bookmarkEnd w:id="2192"/>
      <w:r w:rsidRPr="0003465B">
        <w:rPr>
          <w:rtl/>
        </w:rPr>
        <w:t>ישראל</w:t>
      </w:r>
      <w:r w:rsidRPr="0003465B">
        <w:rPr>
          <w:rFonts w:hint="cs"/>
          <w:rtl/>
        </w:rPr>
        <w:t>,</w:t>
      </w:r>
      <w:r w:rsidRPr="0003465B">
        <w:rPr>
          <w:rtl/>
        </w:rPr>
        <w:t xml:space="preserve"> </w:t>
      </w:r>
      <w:bookmarkStart w:id="2193" w:name="_ETM_Q7_455190"/>
      <w:bookmarkEnd w:id="2193"/>
      <w:r w:rsidRPr="0003465B">
        <w:rPr>
          <w:rFonts w:hint="cs"/>
          <w:rtl/>
        </w:rPr>
        <w:t>ת</w:t>
      </w:r>
      <w:r>
        <w:rPr>
          <w:rFonts w:hint="cs"/>
          <w:rtl/>
        </w:rPr>
        <w:t>י</w:t>
      </w:r>
      <w:r w:rsidRPr="0003465B">
        <w:rPr>
          <w:rtl/>
        </w:rPr>
        <w:t xml:space="preserve">פתח </w:t>
      </w:r>
      <w:bookmarkStart w:id="2194" w:name="_ETM_Q7_455580"/>
      <w:bookmarkEnd w:id="2194"/>
      <w:r>
        <w:rPr>
          <w:rtl/>
        </w:rPr>
        <w:t>הפני</w:t>
      </w:r>
      <w:r>
        <w:rPr>
          <w:rFonts w:hint="cs"/>
          <w:rtl/>
        </w:rPr>
        <w:t>י</w:t>
      </w:r>
      <w:r w:rsidRPr="0003465B">
        <w:rPr>
          <w:rtl/>
        </w:rPr>
        <w:t xml:space="preserve">ה </w:t>
      </w:r>
      <w:bookmarkStart w:id="2195" w:name="_ETM_Q7_456240"/>
      <w:bookmarkEnd w:id="2195"/>
      <w:r w:rsidRPr="0003465B">
        <w:rPr>
          <w:rFonts w:hint="cs"/>
          <w:rtl/>
        </w:rPr>
        <w:t>ו</w:t>
      </w:r>
      <w:r w:rsidRPr="0003465B">
        <w:rPr>
          <w:rtl/>
        </w:rPr>
        <w:t xml:space="preserve">יוצבו </w:t>
      </w:r>
      <w:bookmarkStart w:id="2196" w:name="_ETM_Q7_457330"/>
      <w:bookmarkStart w:id="2197" w:name="_ETM_Q7_457540"/>
      <w:bookmarkEnd w:id="2196"/>
      <w:bookmarkEnd w:id="2197"/>
      <w:r w:rsidRPr="0003465B">
        <w:rPr>
          <w:rFonts w:hint="cs"/>
          <w:rtl/>
        </w:rPr>
        <w:t xml:space="preserve">ניידות </w:t>
      </w:r>
      <w:r w:rsidRPr="0003465B">
        <w:rPr>
          <w:rtl/>
        </w:rPr>
        <w:t xml:space="preserve">משטרה </w:t>
      </w:r>
      <w:bookmarkStart w:id="2198" w:name="_ETM_Q7_458580"/>
      <w:bookmarkEnd w:id="2198"/>
      <w:r>
        <w:rPr>
          <w:rFonts w:hint="cs"/>
          <w:rtl/>
        </w:rPr>
        <w:t>ל</w:t>
      </w:r>
      <w:r w:rsidRPr="0003465B">
        <w:rPr>
          <w:rtl/>
        </w:rPr>
        <w:t xml:space="preserve">שמירת </w:t>
      </w:r>
      <w:bookmarkStart w:id="2199" w:name="_ETM_Q7_459000"/>
      <w:bookmarkEnd w:id="2199"/>
      <w:r w:rsidRPr="0003465B">
        <w:rPr>
          <w:rtl/>
        </w:rPr>
        <w:t>הבטיחות</w:t>
      </w:r>
      <w:r w:rsidRPr="00782771">
        <w:rPr>
          <w:rFonts w:hint="cs"/>
          <w:rtl/>
        </w:rPr>
        <w:t>.</w:t>
      </w:r>
      <w:bookmarkStart w:id="2200" w:name="_ETM_Q7_460370"/>
      <w:bookmarkStart w:id="2201" w:name="_ETM_Q7_463000"/>
      <w:bookmarkEnd w:id="2200"/>
      <w:bookmarkEnd w:id="2201"/>
    </w:p>
    <w:p w:rsidR="005A4B2E" w:rsidRPr="00782771" w:rsidRDefault="005A4B2E" w:rsidP="00265331">
      <w:pPr>
        <w:rPr>
          <w:rtl/>
        </w:rPr>
      </w:pPr>
      <w:bookmarkStart w:id="2202" w:name="_ETM_Q7_443000"/>
      <w:bookmarkEnd w:id="2202"/>
    </w:p>
    <w:p w:rsidR="005A4B2E" w:rsidRDefault="005A4B2E" w:rsidP="00265331">
      <w:pPr>
        <w:rPr>
          <w:rtl/>
        </w:rPr>
      </w:pPr>
      <w:bookmarkStart w:id="2203" w:name="_ETM_Q7_444000"/>
      <w:bookmarkEnd w:id="2203"/>
      <w:r w:rsidRPr="0003465B">
        <w:rPr>
          <w:rFonts w:hint="cs"/>
          <w:rtl/>
        </w:rPr>
        <w:t>אד</w:t>
      </w:r>
      <w:r w:rsidRPr="0003465B">
        <w:rPr>
          <w:rtl/>
        </w:rPr>
        <w:t>גיש</w:t>
      </w:r>
      <w:r w:rsidRPr="0003465B">
        <w:rPr>
          <w:rFonts w:hint="cs"/>
          <w:rtl/>
        </w:rPr>
        <w:t xml:space="preserve"> כי</w:t>
      </w:r>
      <w:r w:rsidRPr="0003465B">
        <w:rPr>
          <w:rtl/>
        </w:rPr>
        <w:t xml:space="preserve"> </w:t>
      </w:r>
      <w:bookmarkStart w:id="2204" w:name="_ETM_Q7_460820"/>
      <w:bookmarkEnd w:id="2204"/>
      <w:r w:rsidRPr="0003465B">
        <w:rPr>
          <w:rtl/>
        </w:rPr>
        <w:t xml:space="preserve">פניות </w:t>
      </w:r>
      <w:bookmarkStart w:id="2205" w:name="_ETM_Q7_461120"/>
      <w:bookmarkEnd w:id="2205"/>
      <w:r w:rsidRPr="0003465B">
        <w:rPr>
          <w:rtl/>
        </w:rPr>
        <w:t xml:space="preserve">ימינה </w:t>
      </w:r>
      <w:bookmarkStart w:id="2206" w:name="_ETM_Q7_461510"/>
      <w:bookmarkEnd w:id="2206"/>
      <w:r w:rsidRPr="0003465B">
        <w:rPr>
          <w:rtl/>
        </w:rPr>
        <w:t xml:space="preserve">נשארו </w:t>
      </w:r>
      <w:bookmarkStart w:id="2207" w:name="_ETM_Q7_461900"/>
      <w:bookmarkEnd w:id="2207"/>
      <w:r w:rsidRPr="0003465B">
        <w:rPr>
          <w:rtl/>
        </w:rPr>
        <w:t>כתמול</w:t>
      </w:r>
      <w:bookmarkStart w:id="2208" w:name="_ETM_Q7_462260"/>
      <w:bookmarkEnd w:id="2208"/>
      <w:r>
        <w:rPr>
          <w:rFonts w:hint="cs"/>
          <w:rtl/>
        </w:rPr>
        <w:t>-</w:t>
      </w:r>
      <w:r w:rsidRPr="0003465B">
        <w:rPr>
          <w:rtl/>
        </w:rPr>
        <w:t>שלשום</w:t>
      </w:r>
      <w:r w:rsidRPr="0003465B">
        <w:rPr>
          <w:rFonts w:hint="cs"/>
          <w:rtl/>
        </w:rPr>
        <w:t>. היוצא</w:t>
      </w:r>
      <w:bookmarkStart w:id="2209" w:name="_ETM_Q7_463670"/>
      <w:bookmarkStart w:id="2210" w:name="_ETM_Q7_463760"/>
      <w:bookmarkEnd w:id="2209"/>
      <w:bookmarkEnd w:id="2210"/>
      <w:r w:rsidRPr="0003465B">
        <w:rPr>
          <w:rtl/>
        </w:rPr>
        <w:t xml:space="preserve"> </w:t>
      </w:r>
      <w:bookmarkStart w:id="2211" w:name="_ETM_Q7_464060"/>
      <w:bookmarkEnd w:id="2211"/>
      <w:r w:rsidRPr="0003465B">
        <w:rPr>
          <w:rtl/>
        </w:rPr>
        <w:t xml:space="preserve">מהאתר </w:t>
      </w:r>
      <w:bookmarkStart w:id="2212" w:name="_ETM_Q7_464510"/>
      <w:bookmarkEnd w:id="2212"/>
      <w:r w:rsidRPr="0003465B">
        <w:rPr>
          <w:rtl/>
        </w:rPr>
        <w:t xml:space="preserve">ורוצה </w:t>
      </w:r>
      <w:bookmarkStart w:id="2213" w:name="_ETM_Q7_464810"/>
      <w:bookmarkEnd w:id="2213"/>
      <w:r w:rsidRPr="0003465B">
        <w:rPr>
          <w:rtl/>
        </w:rPr>
        <w:t>ל</w:t>
      </w:r>
      <w:r w:rsidRPr="0003465B">
        <w:rPr>
          <w:rFonts w:hint="cs"/>
          <w:rtl/>
        </w:rPr>
        <w:t>פ</w:t>
      </w:r>
      <w:r w:rsidRPr="0003465B">
        <w:rPr>
          <w:rtl/>
        </w:rPr>
        <w:t xml:space="preserve">נות </w:t>
      </w:r>
      <w:bookmarkStart w:id="2214" w:name="_ETM_Q7_465170"/>
      <w:bookmarkEnd w:id="2214"/>
      <w:r w:rsidRPr="0003465B">
        <w:rPr>
          <w:rFonts w:hint="cs"/>
          <w:rtl/>
        </w:rPr>
        <w:t>שמאלה,</w:t>
      </w:r>
      <w:r w:rsidRPr="0003465B">
        <w:rPr>
          <w:rtl/>
        </w:rPr>
        <w:t xml:space="preserve"> </w:t>
      </w:r>
      <w:bookmarkStart w:id="2215" w:name="_ETM_Q7_465500"/>
      <w:bookmarkEnd w:id="2215"/>
      <w:r w:rsidRPr="0003465B">
        <w:rPr>
          <w:rtl/>
        </w:rPr>
        <w:t>לטבריה</w:t>
      </w:r>
      <w:bookmarkStart w:id="2216" w:name="_ETM_Q7_466790"/>
      <w:bookmarkEnd w:id="2216"/>
      <w:r w:rsidRPr="0003465B">
        <w:rPr>
          <w:rFonts w:hint="cs"/>
          <w:rtl/>
        </w:rPr>
        <w:t xml:space="preserve">, </w:t>
      </w:r>
      <w:r w:rsidRPr="0003465B">
        <w:rPr>
          <w:rtl/>
        </w:rPr>
        <w:t>נ</w:t>
      </w:r>
      <w:r w:rsidRPr="0003465B">
        <w:rPr>
          <w:rFonts w:hint="cs"/>
          <w:rtl/>
        </w:rPr>
        <w:t>וסע</w:t>
      </w:r>
      <w:r w:rsidRPr="0003465B">
        <w:rPr>
          <w:rtl/>
        </w:rPr>
        <w:t xml:space="preserve"> </w:t>
      </w:r>
      <w:bookmarkStart w:id="2217" w:name="_ETM_Q7_467089"/>
      <w:bookmarkStart w:id="2218" w:name="_ETM_Q7_467480"/>
      <w:bookmarkEnd w:id="2217"/>
      <w:bookmarkEnd w:id="2218"/>
      <w:r w:rsidRPr="0003465B">
        <w:rPr>
          <w:rFonts w:hint="cs"/>
          <w:rtl/>
        </w:rPr>
        <w:t>כ</w:t>
      </w:r>
      <w:r w:rsidRPr="0003465B">
        <w:rPr>
          <w:rtl/>
        </w:rPr>
        <w:t xml:space="preserve">קילומטר </w:t>
      </w:r>
      <w:bookmarkStart w:id="2219" w:name="_ETM_Q7_468050"/>
      <w:bookmarkEnd w:id="2219"/>
      <w:r w:rsidRPr="0003465B">
        <w:rPr>
          <w:rFonts w:hint="cs"/>
          <w:rtl/>
        </w:rPr>
        <w:t xml:space="preserve">אחד </w:t>
      </w:r>
      <w:r w:rsidRPr="0003465B">
        <w:rPr>
          <w:rtl/>
        </w:rPr>
        <w:t>בלבד</w:t>
      </w:r>
      <w:r w:rsidRPr="0003465B">
        <w:rPr>
          <w:rFonts w:hint="cs"/>
          <w:rtl/>
        </w:rPr>
        <w:t>.</w:t>
      </w:r>
      <w:r w:rsidRPr="0003465B">
        <w:rPr>
          <w:rtl/>
        </w:rPr>
        <w:t xml:space="preserve"> </w:t>
      </w:r>
      <w:bookmarkStart w:id="2220" w:name="_ETM_Q7_469270"/>
      <w:bookmarkEnd w:id="2220"/>
      <w:r w:rsidRPr="0003465B">
        <w:rPr>
          <w:rtl/>
        </w:rPr>
        <w:t xml:space="preserve">המגיע </w:t>
      </w:r>
      <w:bookmarkStart w:id="2221" w:name="_ETM_Q7_469630"/>
      <w:bookmarkEnd w:id="2221"/>
      <w:r w:rsidRPr="0003465B">
        <w:rPr>
          <w:rtl/>
        </w:rPr>
        <w:t xml:space="preserve">מדרום </w:t>
      </w:r>
      <w:bookmarkStart w:id="2222" w:name="_ETM_Q7_470080"/>
      <w:bookmarkEnd w:id="2222"/>
      <w:r w:rsidRPr="0003465B">
        <w:rPr>
          <w:rFonts w:hint="cs"/>
          <w:rtl/>
        </w:rPr>
        <w:t>ו</w:t>
      </w:r>
      <w:r w:rsidRPr="0003465B">
        <w:rPr>
          <w:rtl/>
        </w:rPr>
        <w:t xml:space="preserve">רוצה </w:t>
      </w:r>
      <w:bookmarkStart w:id="2223" w:name="_ETM_Q7_470320"/>
      <w:bookmarkEnd w:id="2223"/>
      <w:r w:rsidRPr="0003465B">
        <w:rPr>
          <w:rtl/>
        </w:rPr>
        <w:t xml:space="preserve">להיכנס </w:t>
      </w:r>
      <w:bookmarkStart w:id="2224" w:name="_ETM_Q7_470920"/>
      <w:bookmarkEnd w:id="2224"/>
      <w:r>
        <w:rPr>
          <w:rFonts w:hint="cs"/>
          <w:rtl/>
        </w:rPr>
        <w:t>שמאלה</w:t>
      </w:r>
      <w:r w:rsidRPr="0003465B">
        <w:rPr>
          <w:rFonts w:hint="cs"/>
          <w:rtl/>
        </w:rPr>
        <w:t xml:space="preserve"> </w:t>
      </w:r>
      <w:bookmarkStart w:id="2225" w:name="_ETM_Q7_466000"/>
      <w:bookmarkEnd w:id="2225"/>
      <w:r w:rsidRPr="0003465B">
        <w:rPr>
          <w:rFonts w:hint="cs"/>
          <w:rtl/>
        </w:rPr>
        <w:t>נוסע</w:t>
      </w:r>
      <w:r w:rsidRPr="0003465B">
        <w:rPr>
          <w:rtl/>
        </w:rPr>
        <w:t xml:space="preserve"> </w:t>
      </w:r>
      <w:bookmarkStart w:id="2226" w:name="_ETM_Q7_471190"/>
      <w:bookmarkEnd w:id="2226"/>
      <w:r w:rsidRPr="0003465B">
        <w:rPr>
          <w:rFonts w:hint="cs"/>
          <w:rtl/>
        </w:rPr>
        <w:t>4.3</w:t>
      </w:r>
      <w:r w:rsidRPr="0003465B">
        <w:rPr>
          <w:rtl/>
        </w:rPr>
        <w:t xml:space="preserve"> </w:t>
      </w:r>
      <w:bookmarkStart w:id="2227" w:name="_ETM_Q7_472089"/>
      <w:bookmarkEnd w:id="2227"/>
      <w:r w:rsidRPr="0003465B">
        <w:rPr>
          <w:rtl/>
        </w:rPr>
        <w:t>קילומטר</w:t>
      </w:r>
      <w:r w:rsidRPr="0003465B">
        <w:rPr>
          <w:rFonts w:hint="cs"/>
          <w:rtl/>
        </w:rPr>
        <w:t>ים</w:t>
      </w:r>
      <w:r w:rsidRPr="0003465B">
        <w:rPr>
          <w:rtl/>
        </w:rPr>
        <w:t xml:space="preserve"> </w:t>
      </w:r>
      <w:bookmarkStart w:id="2228" w:name="_ETM_Q7_473330"/>
      <w:bookmarkEnd w:id="2228"/>
      <w:r w:rsidRPr="0003465B">
        <w:rPr>
          <w:rtl/>
        </w:rPr>
        <w:t xml:space="preserve">עד </w:t>
      </w:r>
      <w:bookmarkStart w:id="2229" w:name="_ETM_Q7_474710"/>
      <w:bookmarkEnd w:id="2229"/>
      <w:r w:rsidRPr="0003465B">
        <w:rPr>
          <w:rFonts w:hint="cs"/>
          <w:rtl/>
        </w:rPr>
        <w:t xml:space="preserve">למחלף הושעיה, מסתובב </w:t>
      </w:r>
      <w:r w:rsidRPr="0003465B">
        <w:rPr>
          <w:rtl/>
        </w:rPr>
        <w:t xml:space="preserve">בבטחה </w:t>
      </w:r>
      <w:bookmarkStart w:id="2230" w:name="_ETM_Q7_475370"/>
      <w:bookmarkEnd w:id="2230"/>
      <w:r w:rsidRPr="0003465B">
        <w:rPr>
          <w:rtl/>
        </w:rPr>
        <w:t>וחוזר</w:t>
      </w:r>
      <w:bookmarkStart w:id="2231" w:name="_ETM_Q7_480080"/>
      <w:bookmarkStart w:id="2232" w:name="_ETM_Q7_480230"/>
      <w:bookmarkEnd w:id="2231"/>
      <w:bookmarkEnd w:id="2232"/>
      <w:r w:rsidRPr="0003465B">
        <w:rPr>
          <w:rFonts w:hint="cs"/>
          <w:rtl/>
        </w:rPr>
        <w:t xml:space="preserve"> את אותו המרחק. בנוסף הוצגה חלופה </w:t>
      </w:r>
      <w:bookmarkStart w:id="2233" w:name="_ETM_Q7_475000"/>
      <w:bookmarkEnd w:id="2233"/>
      <w:r>
        <w:rPr>
          <w:rFonts w:hint="cs"/>
          <w:rtl/>
        </w:rPr>
        <w:t>ב</w:t>
      </w:r>
      <w:r w:rsidRPr="0003465B">
        <w:rPr>
          <w:rtl/>
        </w:rPr>
        <w:t xml:space="preserve">דרך </w:t>
      </w:r>
      <w:bookmarkStart w:id="2234" w:name="_ETM_Q7_480589"/>
      <w:bookmarkEnd w:id="2234"/>
      <w:r w:rsidRPr="0003465B">
        <w:rPr>
          <w:rtl/>
        </w:rPr>
        <w:t xml:space="preserve">שעוברת </w:t>
      </w:r>
      <w:bookmarkStart w:id="2235" w:name="_ETM_Q7_481100"/>
      <w:bookmarkEnd w:id="2235"/>
      <w:r w:rsidRPr="0003465B">
        <w:rPr>
          <w:rtl/>
        </w:rPr>
        <w:t xml:space="preserve">בשטח </w:t>
      </w:r>
      <w:bookmarkStart w:id="2236" w:name="_ETM_Q7_481580"/>
      <w:bookmarkEnd w:id="2236"/>
      <w:r w:rsidRPr="0003465B">
        <w:rPr>
          <w:rtl/>
        </w:rPr>
        <w:t xml:space="preserve">של </w:t>
      </w:r>
      <w:bookmarkStart w:id="2237" w:name="_ETM_Q7_481730"/>
      <w:bookmarkEnd w:id="2237"/>
      <w:r w:rsidRPr="0003465B">
        <w:rPr>
          <w:rtl/>
        </w:rPr>
        <w:t xml:space="preserve">שמורת </w:t>
      </w:r>
      <w:bookmarkStart w:id="2238" w:name="_ETM_Q7_482150"/>
      <w:bookmarkEnd w:id="2238"/>
      <w:r w:rsidRPr="0003465B">
        <w:rPr>
          <w:rtl/>
        </w:rPr>
        <w:t>טבע</w:t>
      </w:r>
      <w:r w:rsidRPr="0003465B">
        <w:rPr>
          <w:rFonts w:hint="cs"/>
          <w:rtl/>
        </w:rPr>
        <w:t>. דרך</w:t>
      </w:r>
      <w:r w:rsidRPr="0003465B">
        <w:rPr>
          <w:rtl/>
        </w:rPr>
        <w:t xml:space="preserve"> </w:t>
      </w:r>
      <w:bookmarkStart w:id="2239" w:name="_ETM_Q7_483839"/>
      <w:bookmarkEnd w:id="2239"/>
      <w:r w:rsidRPr="0003465B">
        <w:rPr>
          <w:rtl/>
        </w:rPr>
        <w:t>זו</w:t>
      </w:r>
      <w:bookmarkStart w:id="2240" w:name="_ETM_Q7_484020"/>
      <w:bookmarkStart w:id="2241" w:name="_ETM_Q7_484380"/>
      <w:bookmarkEnd w:id="2240"/>
      <w:bookmarkEnd w:id="2241"/>
      <w:r>
        <w:rPr>
          <w:rFonts w:hint="cs"/>
          <w:rtl/>
        </w:rPr>
        <w:t xml:space="preserve"> </w:t>
      </w:r>
      <w:r w:rsidR="00963BD8">
        <w:rPr>
          <w:rFonts w:hint="eastAsia"/>
          <w:rtl/>
        </w:rPr>
        <w:t>–</w:t>
      </w:r>
      <w:r w:rsidRPr="0003465B">
        <w:rPr>
          <w:rFonts w:hint="cs"/>
          <w:rtl/>
        </w:rPr>
        <w:t xml:space="preserve"> </w:t>
      </w:r>
      <w:r w:rsidRPr="0003465B">
        <w:rPr>
          <w:rtl/>
        </w:rPr>
        <w:t xml:space="preserve">שגם </w:t>
      </w:r>
      <w:bookmarkStart w:id="2242" w:name="_ETM_Q7_485130"/>
      <w:bookmarkEnd w:id="2242"/>
      <w:r w:rsidRPr="0003465B">
        <w:rPr>
          <w:rtl/>
        </w:rPr>
        <w:t>נו</w:t>
      </w:r>
      <w:r w:rsidRPr="0003465B">
        <w:rPr>
          <w:rFonts w:hint="cs"/>
          <w:rtl/>
        </w:rPr>
        <w:t>סע</w:t>
      </w:r>
      <w:r w:rsidRPr="0003465B">
        <w:rPr>
          <w:rtl/>
        </w:rPr>
        <w:t xml:space="preserve">ים </w:t>
      </w:r>
      <w:bookmarkStart w:id="2243" w:name="_ETM_Q7_485580"/>
      <w:bookmarkEnd w:id="2243"/>
      <w:r w:rsidRPr="0003465B">
        <w:rPr>
          <w:rtl/>
        </w:rPr>
        <w:t>בה</w:t>
      </w:r>
      <w:bookmarkStart w:id="2244" w:name="_ETM_Q7_488880"/>
      <w:bookmarkEnd w:id="2244"/>
      <w:r>
        <w:rPr>
          <w:rFonts w:hint="cs"/>
          <w:rtl/>
        </w:rPr>
        <w:t xml:space="preserve"> </w:t>
      </w:r>
      <w:bookmarkStart w:id="2245" w:name="_ETM_Q7_493277"/>
      <w:bookmarkEnd w:id="2245"/>
      <w:r w:rsidR="00963BD8">
        <w:rPr>
          <w:rFonts w:hint="eastAsia"/>
          <w:rtl/>
        </w:rPr>
        <w:t>–</w:t>
      </w:r>
      <w:r w:rsidRPr="0003465B">
        <w:rPr>
          <w:rFonts w:hint="cs"/>
          <w:rtl/>
        </w:rPr>
        <w:t xml:space="preserve"> חלקה </w:t>
      </w:r>
      <w:proofErr w:type="spellStart"/>
      <w:r w:rsidRPr="0003465B">
        <w:rPr>
          <w:rFonts w:hint="cs"/>
          <w:rtl/>
        </w:rPr>
        <w:t>כורכרית</w:t>
      </w:r>
      <w:proofErr w:type="spellEnd"/>
      <w:r w:rsidRPr="0003465B">
        <w:rPr>
          <w:rFonts w:hint="cs"/>
          <w:rtl/>
        </w:rPr>
        <w:t xml:space="preserve"> וחלקה </w:t>
      </w:r>
      <w:r w:rsidRPr="0003465B">
        <w:rPr>
          <w:rtl/>
        </w:rPr>
        <w:t xml:space="preserve">עם </w:t>
      </w:r>
      <w:bookmarkStart w:id="2246" w:name="_ETM_Q7_489029"/>
      <w:bookmarkEnd w:id="2246"/>
      <w:r>
        <w:rPr>
          <w:rFonts w:hint="cs"/>
          <w:rtl/>
        </w:rPr>
        <w:t xml:space="preserve">אספלט. חברת </w:t>
      </w:r>
      <w:bookmarkStart w:id="2247" w:name="_ETM_Q7_490779"/>
      <w:bookmarkEnd w:id="2247"/>
      <w:r w:rsidRPr="0003465B">
        <w:rPr>
          <w:rtl/>
        </w:rPr>
        <w:t xml:space="preserve">נתיבי </w:t>
      </w:r>
      <w:bookmarkStart w:id="2248" w:name="_ETM_Q7_491110"/>
      <w:bookmarkEnd w:id="2248"/>
      <w:r w:rsidRPr="0003465B">
        <w:rPr>
          <w:rtl/>
        </w:rPr>
        <w:t xml:space="preserve">ישראל </w:t>
      </w:r>
      <w:bookmarkStart w:id="2249" w:name="_ETM_Q7_491500"/>
      <w:bookmarkEnd w:id="2249"/>
      <w:r w:rsidRPr="0003465B">
        <w:rPr>
          <w:rtl/>
        </w:rPr>
        <w:t xml:space="preserve">ביקשה </w:t>
      </w:r>
      <w:bookmarkStart w:id="2250" w:name="_ETM_Q7_491920"/>
      <w:bookmarkEnd w:id="2250"/>
      <w:r w:rsidRPr="0003465B">
        <w:rPr>
          <w:rtl/>
        </w:rPr>
        <w:t xml:space="preserve">לקבל </w:t>
      </w:r>
      <w:bookmarkStart w:id="2251" w:name="_ETM_Q7_492460"/>
      <w:bookmarkEnd w:id="2251"/>
      <w:r w:rsidRPr="0003465B">
        <w:rPr>
          <w:rtl/>
        </w:rPr>
        <w:t xml:space="preserve">אישור </w:t>
      </w:r>
      <w:bookmarkStart w:id="2252" w:name="_ETM_Q7_493850"/>
      <w:bookmarkEnd w:id="2252"/>
      <w:r>
        <w:rPr>
          <w:rFonts w:hint="cs"/>
          <w:rtl/>
        </w:rPr>
        <w:t>מ</w:t>
      </w:r>
      <w:r w:rsidRPr="0003465B">
        <w:rPr>
          <w:rtl/>
        </w:rPr>
        <w:t xml:space="preserve">רשות </w:t>
      </w:r>
      <w:bookmarkStart w:id="2253" w:name="_ETM_Q7_494180"/>
      <w:bookmarkEnd w:id="2253"/>
      <w:r w:rsidRPr="0003465B">
        <w:rPr>
          <w:rtl/>
        </w:rPr>
        <w:t xml:space="preserve">הטבע </w:t>
      </w:r>
      <w:bookmarkStart w:id="2254" w:name="_ETM_Q7_494480"/>
      <w:bookmarkEnd w:id="2254"/>
      <w:r w:rsidRPr="0003465B">
        <w:rPr>
          <w:rtl/>
        </w:rPr>
        <w:t xml:space="preserve">והגנים </w:t>
      </w:r>
      <w:bookmarkStart w:id="2255" w:name="_ETM_Q7_495810"/>
      <w:bookmarkEnd w:id="2255"/>
      <w:r>
        <w:rPr>
          <w:rFonts w:hint="cs"/>
          <w:rtl/>
        </w:rPr>
        <w:t>ל</w:t>
      </w:r>
      <w:r w:rsidRPr="0003465B">
        <w:rPr>
          <w:rtl/>
        </w:rPr>
        <w:t xml:space="preserve">שם </w:t>
      </w:r>
      <w:bookmarkStart w:id="2256" w:name="_ETM_Q7_496110"/>
      <w:bookmarkEnd w:id="2256"/>
      <w:r w:rsidRPr="0003465B">
        <w:rPr>
          <w:rtl/>
        </w:rPr>
        <w:t xml:space="preserve">ריבוד </w:t>
      </w:r>
      <w:bookmarkStart w:id="2257" w:name="_ETM_Q7_496410"/>
      <w:bookmarkEnd w:id="2257"/>
      <w:r w:rsidRPr="0003465B">
        <w:rPr>
          <w:rtl/>
        </w:rPr>
        <w:t>הכביש</w:t>
      </w:r>
      <w:r>
        <w:rPr>
          <w:rFonts w:hint="cs"/>
          <w:rtl/>
        </w:rPr>
        <w:t>,</w:t>
      </w:r>
      <w:r w:rsidRPr="0003465B">
        <w:rPr>
          <w:rtl/>
        </w:rPr>
        <w:t xml:space="preserve"> </w:t>
      </w:r>
      <w:bookmarkStart w:id="2258" w:name="_ETM_Q7_497860"/>
      <w:bookmarkStart w:id="2259" w:name="_ETM_Q7_498460"/>
      <w:bookmarkStart w:id="2260" w:name="_ETM_Q7_498880"/>
      <w:bookmarkEnd w:id="2258"/>
      <w:bookmarkEnd w:id="2259"/>
      <w:bookmarkEnd w:id="2260"/>
      <w:r w:rsidRPr="0003465B">
        <w:rPr>
          <w:rtl/>
        </w:rPr>
        <w:t xml:space="preserve">ללא </w:t>
      </w:r>
      <w:bookmarkStart w:id="2261" w:name="_ETM_Q7_499180"/>
      <w:bookmarkEnd w:id="2261"/>
      <w:r w:rsidRPr="0003465B">
        <w:rPr>
          <w:rtl/>
        </w:rPr>
        <w:t xml:space="preserve">זליגה </w:t>
      </w:r>
      <w:bookmarkStart w:id="2262" w:name="_ETM_Q7_500640"/>
      <w:bookmarkEnd w:id="2262"/>
      <w:r w:rsidRPr="0003465B">
        <w:rPr>
          <w:rtl/>
        </w:rPr>
        <w:t xml:space="preserve">מהשטח </w:t>
      </w:r>
      <w:bookmarkStart w:id="2263" w:name="_ETM_Q7_501150"/>
      <w:bookmarkEnd w:id="2263"/>
      <w:r w:rsidRPr="0003465B">
        <w:rPr>
          <w:rtl/>
        </w:rPr>
        <w:t>הקיים</w:t>
      </w:r>
      <w:r>
        <w:rPr>
          <w:rFonts w:hint="cs"/>
          <w:rtl/>
        </w:rPr>
        <w:t>,</w:t>
      </w:r>
      <w:r w:rsidRPr="0003465B">
        <w:rPr>
          <w:rtl/>
        </w:rPr>
        <w:t xml:space="preserve"> </w:t>
      </w:r>
      <w:bookmarkStart w:id="2264" w:name="_ETM_Q7_502020"/>
      <w:bookmarkEnd w:id="2264"/>
      <w:r w:rsidRPr="0003465B">
        <w:rPr>
          <w:rtl/>
        </w:rPr>
        <w:t xml:space="preserve">משטח </w:t>
      </w:r>
      <w:bookmarkStart w:id="2265" w:name="_ETM_Q7_502410"/>
      <w:bookmarkEnd w:id="2265"/>
      <w:r w:rsidRPr="0003465B">
        <w:rPr>
          <w:rtl/>
        </w:rPr>
        <w:t>הכביש</w:t>
      </w:r>
      <w:bookmarkStart w:id="2266" w:name="_ETM_Q7_503680"/>
      <w:bookmarkStart w:id="2267" w:name="_ETM_Q7_503920"/>
      <w:bookmarkEnd w:id="2266"/>
      <w:bookmarkEnd w:id="2267"/>
      <w:r>
        <w:rPr>
          <w:rFonts w:hint="cs"/>
          <w:rtl/>
        </w:rPr>
        <w:t xml:space="preserve">, </w:t>
      </w:r>
      <w:r w:rsidRPr="0003465B">
        <w:rPr>
          <w:rtl/>
        </w:rPr>
        <w:t xml:space="preserve">מתקציבה </w:t>
      </w:r>
      <w:bookmarkStart w:id="2268" w:name="_ETM_Q7_504640"/>
      <w:bookmarkEnd w:id="2268"/>
      <w:r w:rsidRPr="0003465B">
        <w:rPr>
          <w:rtl/>
        </w:rPr>
        <w:t xml:space="preserve">שלה </w:t>
      </w:r>
      <w:bookmarkStart w:id="2269" w:name="_ETM_Q7_505210"/>
      <w:bookmarkEnd w:id="2269"/>
      <w:r w:rsidRPr="0003465B">
        <w:rPr>
          <w:rtl/>
        </w:rPr>
        <w:t xml:space="preserve">להכשיר </w:t>
      </w:r>
      <w:bookmarkStart w:id="2270" w:name="_ETM_Q7_505660"/>
      <w:bookmarkEnd w:id="2270"/>
      <w:r w:rsidRPr="0003465B">
        <w:rPr>
          <w:rtl/>
        </w:rPr>
        <w:t xml:space="preserve">בעצם </w:t>
      </w:r>
      <w:bookmarkStart w:id="2271" w:name="_ETM_Q7_505990"/>
      <w:bookmarkEnd w:id="2271"/>
      <w:r w:rsidRPr="0003465B">
        <w:rPr>
          <w:rtl/>
        </w:rPr>
        <w:t xml:space="preserve">את </w:t>
      </w:r>
      <w:bookmarkStart w:id="2272" w:name="_ETM_Q7_506110"/>
      <w:bookmarkEnd w:id="2272"/>
      <w:r w:rsidRPr="0003465B">
        <w:rPr>
          <w:rtl/>
        </w:rPr>
        <w:t xml:space="preserve">הדרך </w:t>
      </w:r>
      <w:bookmarkStart w:id="2273" w:name="_ETM_Q7_506500"/>
      <w:bookmarkEnd w:id="2273"/>
      <w:r>
        <w:rPr>
          <w:rtl/>
        </w:rPr>
        <w:t>הז</w:t>
      </w:r>
      <w:r>
        <w:rPr>
          <w:rFonts w:hint="cs"/>
          <w:rtl/>
        </w:rPr>
        <w:t>את. הרשות לא נתנה</w:t>
      </w:r>
      <w:r w:rsidR="00B0215C">
        <w:rPr>
          <w:rFonts w:hint="cs"/>
          <w:rtl/>
        </w:rPr>
        <w:t>,</w:t>
      </w:r>
      <w:r>
        <w:rPr>
          <w:rFonts w:hint="cs"/>
          <w:rtl/>
        </w:rPr>
        <w:t xml:space="preserve"> נכון לעכשיו</w:t>
      </w:r>
      <w:bookmarkStart w:id="2274" w:name="_ETM_Q7_507000"/>
      <w:bookmarkEnd w:id="2274"/>
      <w:r w:rsidR="00B0215C">
        <w:rPr>
          <w:rFonts w:hint="cs"/>
          <w:rtl/>
        </w:rPr>
        <w:t>,</w:t>
      </w:r>
      <w:r>
        <w:rPr>
          <w:rFonts w:hint="cs"/>
          <w:rtl/>
        </w:rPr>
        <w:t xml:space="preserve"> את ידה</w:t>
      </w:r>
      <w:r w:rsidRPr="0003465B">
        <w:rPr>
          <w:rtl/>
        </w:rPr>
        <w:t xml:space="preserve"> </w:t>
      </w:r>
      <w:bookmarkStart w:id="2275" w:name="_ETM_Q7_507750"/>
      <w:bookmarkStart w:id="2276" w:name="_ETM_Q7_511860"/>
      <w:bookmarkEnd w:id="2275"/>
      <w:bookmarkEnd w:id="2276"/>
      <w:r>
        <w:rPr>
          <w:rFonts w:hint="cs"/>
          <w:rtl/>
        </w:rPr>
        <w:t>ל</w:t>
      </w:r>
      <w:r w:rsidRPr="0003465B">
        <w:rPr>
          <w:rtl/>
        </w:rPr>
        <w:t xml:space="preserve">אישור </w:t>
      </w:r>
      <w:bookmarkStart w:id="2277" w:name="_ETM_Q7_512279"/>
      <w:bookmarkEnd w:id="2277"/>
      <w:r w:rsidRPr="0003465B">
        <w:rPr>
          <w:rtl/>
        </w:rPr>
        <w:t>הזה</w:t>
      </w:r>
      <w:r>
        <w:rPr>
          <w:rFonts w:hint="cs"/>
          <w:rtl/>
        </w:rPr>
        <w:t>,</w:t>
      </w:r>
      <w:r w:rsidRPr="0003465B">
        <w:rPr>
          <w:rtl/>
        </w:rPr>
        <w:t xml:space="preserve"> </w:t>
      </w:r>
      <w:bookmarkStart w:id="2278" w:name="_ETM_Q7_513450"/>
      <w:bookmarkEnd w:id="2278"/>
      <w:r w:rsidRPr="0003465B">
        <w:rPr>
          <w:rtl/>
        </w:rPr>
        <w:t xml:space="preserve">ועדיין </w:t>
      </w:r>
      <w:bookmarkStart w:id="2279" w:name="_ETM_Q7_513930"/>
      <w:bookmarkEnd w:id="2279"/>
      <w:r w:rsidRPr="0003465B">
        <w:rPr>
          <w:rtl/>
        </w:rPr>
        <w:t>מתקיים</w:t>
      </w:r>
      <w:bookmarkStart w:id="2280" w:name="_ETM_Q7_514620"/>
      <w:bookmarkEnd w:id="2280"/>
      <w:r w:rsidRPr="0003465B">
        <w:rPr>
          <w:rtl/>
        </w:rPr>
        <w:t xml:space="preserve"> </w:t>
      </w:r>
      <w:bookmarkStart w:id="2281" w:name="_ETM_Q7_514920"/>
      <w:bookmarkEnd w:id="2281"/>
      <w:r>
        <w:rPr>
          <w:rFonts w:hint="cs"/>
          <w:rtl/>
        </w:rPr>
        <w:t xml:space="preserve">איתה שיח </w:t>
      </w:r>
      <w:r w:rsidRPr="0003465B">
        <w:rPr>
          <w:rtl/>
        </w:rPr>
        <w:t>מקצועי</w:t>
      </w:r>
      <w:bookmarkStart w:id="2282" w:name="_ETM_Q7_517850"/>
      <w:bookmarkEnd w:id="2282"/>
      <w:r>
        <w:rPr>
          <w:rFonts w:hint="cs"/>
          <w:rtl/>
        </w:rPr>
        <w:t xml:space="preserve"> בנדון. </w:t>
      </w:r>
      <w:r w:rsidRPr="0003465B">
        <w:rPr>
          <w:rtl/>
        </w:rPr>
        <w:t>זה</w:t>
      </w:r>
      <w:r>
        <w:rPr>
          <w:rFonts w:hint="cs"/>
          <w:rtl/>
        </w:rPr>
        <w:t>,</w:t>
      </w:r>
      <w:r w:rsidRPr="0003465B">
        <w:rPr>
          <w:rtl/>
        </w:rPr>
        <w:t xml:space="preserve"> אגב</w:t>
      </w:r>
      <w:r>
        <w:rPr>
          <w:rFonts w:hint="cs"/>
          <w:rtl/>
        </w:rPr>
        <w:t>,</w:t>
      </w:r>
      <w:r w:rsidRPr="0003465B">
        <w:rPr>
          <w:rtl/>
        </w:rPr>
        <w:t xml:space="preserve"> </w:t>
      </w:r>
      <w:bookmarkStart w:id="2283" w:name="_ETM_Q7_518240"/>
      <w:bookmarkEnd w:id="2283"/>
      <w:r w:rsidRPr="0003465B">
        <w:rPr>
          <w:rtl/>
        </w:rPr>
        <w:t xml:space="preserve">הפתרון </w:t>
      </w:r>
      <w:bookmarkStart w:id="2284" w:name="_ETM_Q7_518720"/>
      <w:bookmarkEnd w:id="2284"/>
      <w:r w:rsidRPr="0003465B">
        <w:rPr>
          <w:rtl/>
        </w:rPr>
        <w:t xml:space="preserve">הכי </w:t>
      </w:r>
      <w:bookmarkStart w:id="2285" w:name="_ETM_Q7_520930"/>
      <w:bookmarkEnd w:id="2285"/>
      <w:r w:rsidRPr="0003465B">
        <w:rPr>
          <w:rtl/>
        </w:rPr>
        <w:t>טוב</w:t>
      </w:r>
      <w:r>
        <w:rPr>
          <w:rFonts w:hint="cs"/>
          <w:rtl/>
        </w:rPr>
        <w:t>.</w:t>
      </w:r>
      <w:bookmarkStart w:id="2286" w:name="_ETM_Q7_522150"/>
      <w:bookmarkEnd w:id="2286"/>
      <w:r w:rsidR="00B0215C">
        <w:rPr>
          <w:rFonts w:hint="cs"/>
          <w:rtl/>
        </w:rPr>
        <w:t xml:space="preserve"> </w:t>
      </w:r>
      <w:bookmarkStart w:id="2287" w:name="_ETM_Q7_491000"/>
      <w:bookmarkStart w:id="2288" w:name="_ETM_Q7_518000"/>
      <w:bookmarkStart w:id="2289" w:name="_ETM_Q7_522300"/>
      <w:bookmarkStart w:id="2290" w:name="_ETM_Q7_522510"/>
      <w:bookmarkEnd w:id="2287"/>
      <w:bookmarkEnd w:id="2288"/>
      <w:bookmarkEnd w:id="2289"/>
      <w:bookmarkEnd w:id="2290"/>
      <w:r w:rsidRPr="0003465B">
        <w:rPr>
          <w:rtl/>
        </w:rPr>
        <w:t xml:space="preserve">ביצוע </w:t>
      </w:r>
      <w:bookmarkStart w:id="2291" w:name="_ETM_Q7_523200"/>
      <w:bookmarkEnd w:id="2291"/>
      <w:r w:rsidRPr="0003465B">
        <w:rPr>
          <w:rtl/>
        </w:rPr>
        <w:t xml:space="preserve">ההליך </w:t>
      </w:r>
      <w:bookmarkStart w:id="2292" w:name="_ETM_Q7_523590"/>
      <w:bookmarkEnd w:id="2292"/>
      <w:r w:rsidRPr="0003465B">
        <w:rPr>
          <w:rtl/>
        </w:rPr>
        <w:t xml:space="preserve">הזה </w:t>
      </w:r>
      <w:bookmarkStart w:id="2293" w:name="_ETM_Q7_524159"/>
      <w:bookmarkEnd w:id="2293"/>
      <w:r w:rsidRPr="0003465B">
        <w:rPr>
          <w:rtl/>
        </w:rPr>
        <w:t xml:space="preserve">ידרוש </w:t>
      </w:r>
      <w:bookmarkStart w:id="2294" w:name="_ETM_Q7_525980"/>
      <w:bookmarkEnd w:id="2294"/>
      <w:r w:rsidRPr="0003465B">
        <w:rPr>
          <w:rtl/>
        </w:rPr>
        <w:t xml:space="preserve">תכנון </w:t>
      </w:r>
      <w:bookmarkStart w:id="2295" w:name="_ETM_Q7_526370"/>
      <w:bookmarkEnd w:id="2295"/>
      <w:r w:rsidRPr="0003465B">
        <w:rPr>
          <w:rtl/>
        </w:rPr>
        <w:t xml:space="preserve">סטטוטורי </w:t>
      </w:r>
      <w:bookmarkStart w:id="2296" w:name="_ETM_Q7_527000"/>
      <w:bookmarkEnd w:id="2296"/>
      <w:r w:rsidRPr="0003465B">
        <w:rPr>
          <w:rtl/>
        </w:rPr>
        <w:t>שעשו</w:t>
      </w:r>
      <w:r>
        <w:rPr>
          <w:rFonts w:hint="cs"/>
          <w:rtl/>
        </w:rPr>
        <w:t>י</w:t>
      </w:r>
      <w:r w:rsidRPr="0003465B">
        <w:rPr>
          <w:rtl/>
        </w:rPr>
        <w:t xml:space="preserve"> </w:t>
      </w:r>
      <w:bookmarkStart w:id="2297" w:name="_ETM_Q7_527360"/>
      <w:bookmarkEnd w:id="2297"/>
      <w:r w:rsidRPr="0003465B">
        <w:rPr>
          <w:rtl/>
        </w:rPr>
        <w:t xml:space="preserve">להימשך </w:t>
      </w:r>
      <w:bookmarkStart w:id="2298" w:name="_ETM_Q7_527840"/>
      <w:bookmarkEnd w:id="2298"/>
      <w:r w:rsidRPr="0003465B">
        <w:rPr>
          <w:rtl/>
        </w:rPr>
        <w:t>זמן</w:t>
      </w:r>
      <w:r>
        <w:rPr>
          <w:rFonts w:hint="cs"/>
          <w:rtl/>
        </w:rPr>
        <w:t>.</w:t>
      </w:r>
      <w:r w:rsidRPr="0003465B">
        <w:rPr>
          <w:rtl/>
        </w:rPr>
        <w:t xml:space="preserve"> </w:t>
      </w:r>
      <w:bookmarkStart w:id="2299" w:name="_ETM_Q7_528350"/>
      <w:bookmarkEnd w:id="2299"/>
      <w:r>
        <w:rPr>
          <w:rFonts w:hint="cs"/>
          <w:rtl/>
        </w:rPr>
        <w:t>גם</w:t>
      </w:r>
      <w:r w:rsidR="00B0215C">
        <w:rPr>
          <w:rFonts w:hint="cs"/>
          <w:rtl/>
        </w:rPr>
        <w:t>,</w:t>
      </w:r>
      <w:r w:rsidRPr="0003465B">
        <w:rPr>
          <w:rtl/>
        </w:rPr>
        <w:t xml:space="preserve"> </w:t>
      </w:r>
      <w:bookmarkStart w:id="2300" w:name="_ETM_Q7_530170"/>
      <w:bookmarkEnd w:id="2300"/>
      <w:r>
        <w:rPr>
          <w:rFonts w:hint="cs"/>
          <w:rtl/>
        </w:rPr>
        <w:t>מ</w:t>
      </w:r>
      <w:r w:rsidRPr="0003465B">
        <w:rPr>
          <w:rtl/>
        </w:rPr>
        <w:t xml:space="preserve">תצפית </w:t>
      </w:r>
      <w:bookmarkStart w:id="2301" w:name="_ETM_Q7_530710"/>
      <w:bookmarkEnd w:id="2301"/>
      <w:r w:rsidRPr="0003465B">
        <w:rPr>
          <w:rtl/>
        </w:rPr>
        <w:t xml:space="preserve">ספירה </w:t>
      </w:r>
      <w:bookmarkStart w:id="2302" w:name="_ETM_Q7_531430"/>
      <w:bookmarkEnd w:id="2302"/>
      <w:r w:rsidRPr="0003465B">
        <w:rPr>
          <w:rtl/>
        </w:rPr>
        <w:t>שבוצע</w:t>
      </w:r>
      <w:bookmarkStart w:id="2303" w:name="_ETM_Q7_531970"/>
      <w:bookmarkStart w:id="2304" w:name="_ETM_Q7_532180"/>
      <w:bookmarkEnd w:id="2303"/>
      <w:bookmarkEnd w:id="2304"/>
      <w:r>
        <w:rPr>
          <w:rFonts w:hint="cs"/>
          <w:rtl/>
        </w:rPr>
        <w:t xml:space="preserve">ה </w:t>
      </w:r>
      <w:r w:rsidR="00963BD8">
        <w:rPr>
          <w:rFonts w:hint="eastAsia"/>
          <w:rtl/>
        </w:rPr>
        <w:t>–</w:t>
      </w:r>
      <w:r>
        <w:rPr>
          <w:rFonts w:hint="cs"/>
          <w:rtl/>
        </w:rPr>
        <w:t xml:space="preserve"> זה </w:t>
      </w:r>
      <w:bookmarkStart w:id="2305" w:name="_ETM_Q7_533096"/>
      <w:bookmarkEnd w:id="2305"/>
      <w:r>
        <w:rPr>
          <w:rFonts w:hint="cs"/>
          <w:rtl/>
        </w:rPr>
        <w:t xml:space="preserve">דווח </w:t>
      </w:r>
      <w:bookmarkStart w:id="2306" w:name="_ETM_Q7_528000"/>
      <w:bookmarkEnd w:id="2306"/>
      <w:r w:rsidRPr="00DA0998">
        <w:rPr>
          <w:rFonts w:hint="cs"/>
          <w:rtl/>
        </w:rPr>
        <w:t>על ידי</w:t>
      </w:r>
      <w:r w:rsidRPr="0003465B">
        <w:rPr>
          <w:rtl/>
        </w:rPr>
        <w:t xml:space="preserve"> </w:t>
      </w:r>
      <w:bookmarkStart w:id="2307" w:name="_ETM_Q7_532540"/>
      <w:bookmarkStart w:id="2308" w:name="_ETM_Q7_532720"/>
      <w:bookmarkEnd w:id="2307"/>
      <w:bookmarkEnd w:id="2308"/>
      <w:r w:rsidRPr="0003465B">
        <w:rPr>
          <w:rtl/>
        </w:rPr>
        <w:t xml:space="preserve">חברת </w:t>
      </w:r>
      <w:bookmarkStart w:id="2309" w:name="_ETM_Q7_533020"/>
      <w:bookmarkEnd w:id="2309"/>
      <w:r w:rsidRPr="0003465B">
        <w:rPr>
          <w:rtl/>
        </w:rPr>
        <w:t xml:space="preserve">נתיבי </w:t>
      </w:r>
      <w:bookmarkStart w:id="2310" w:name="_ETM_Q7_533380"/>
      <w:bookmarkEnd w:id="2310"/>
      <w:r w:rsidRPr="0003465B">
        <w:rPr>
          <w:rtl/>
        </w:rPr>
        <w:t>ישראל</w:t>
      </w:r>
      <w:r>
        <w:rPr>
          <w:rFonts w:hint="cs"/>
          <w:rtl/>
        </w:rPr>
        <w:t xml:space="preserve"> </w:t>
      </w:r>
      <w:r w:rsidR="00963BD8">
        <w:rPr>
          <w:rFonts w:hint="eastAsia"/>
          <w:rtl/>
        </w:rPr>
        <w:t>–</w:t>
      </w:r>
      <w:r w:rsidRPr="0003465B">
        <w:rPr>
          <w:rtl/>
        </w:rPr>
        <w:t xml:space="preserve"> </w:t>
      </w:r>
      <w:bookmarkStart w:id="2311" w:name="_ETM_Q7_535909"/>
      <w:bookmarkEnd w:id="2311"/>
      <w:r w:rsidRPr="0003465B">
        <w:rPr>
          <w:rtl/>
        </w:rPr>
        <w:t xml:space="preserve">נכנסו </w:t>
      </w:r>
      <w:bookmarkStart w:id="2312" w:name="_ETM_Q7_536360"/>
      <w:bookmarkEnd w:id="2312"/>
      <w:r w:rsidRPr="0003465B">
        <w:rPr>
          <w:rtl/>
        </w:rPr>
        <w:t xml:space="preserve">ויצאו </w:t>
      </w:r>
      <w:bookmarkStart w:id="2313" w:name="_ETM_Q7_537350"/>
      <w:bookmarkEnd w:id="2313"/>
      <w:r>
        <w:rPr>
          <w:rFonts w:hint="cs"/>
          <w:rtl/>
        </w:rPr>
        <w:t xml:space="preserve">24 כלי </w:t>
      </w:r>
      <w:r w:rsidRPr="0003465B">
        <w:rPr>
          <w:rtl/>
        </w:rPr>
        <w:t xml:space="preserve">רכב </w:t>
      </w:r>
      <w:bookmarkStart w:id="2314" w:name="_ETM_Q7_538790"/>
      <w:bookmarkEnd w:id="2314"/>
      <w:r w:rsidRPr="0003465B">
        <w:rPr>
          <w:rtl/>
        </w:rPr>
        <w:t xml:space="preserve">במהלך </w:t>
      </w:r>
      <w:bookmarkStart w:id="2315" w:name="_ETM_Q7_539690"/>
      <w:bookmarkEnd w:id="2315"/>
      <w:r>
        <w:rPr>
          <w:rFonts w:hint="cs"/>
          <w:rtl/>
        </w:rPr>
        <w:t>כל היממה.</w:t>
      </w:r>
      <w:bookmarkStart w:id="2316" w:name="_ETM_Q7_540080"/>
      <w:bookmarkEnd w:id="2316"/>
    </w:p>
    <w:p w:rsidR="005A4B2E" w:rsidRDefault="005A4B2E" w:rsidP="00265331">
      <w:pPr>
        <w:rPr>
          <w:rtl/>
        </w:rPr>
      </w:pPr>
    </w:p>
    <w:p w:rsidR="005A4B2E" w:rsidRDefault="005A4B2E" w:rsidP="00265331">
      <w:pPr>
        <w:rPr>
          <w:rtl/>
        </w:rPr>
      </w:pPr>
      <w:bookmarkStart w:id="2317" w:name="_ETM_Q7_536000"/>
      <w:bookmarkEnd w:id="2317"/>
      <w:r w:rsidRPr="0003465B">
        <w:rPr>
          <w:rtl/>
        </w:rPr>
        <w:t xml:space="preserve">לסיכום </w:t>
      </w:r>
      <w:bookmarkStart w:id="2318" w:name="_ETM_Q7_540770"/>
      <w:bookmarkEnd w:id="2318"/>
      <w:r w:rsidRPr="0003465B">
        <w:rPr>
          <w:rtl/>
        </w:rPr>
        <w:t xml:space="preserve">תשובתי </w:t>
      </w:r>
      <w:bookmarkStart w:id="2319" w:name="_ETM_Q7_541220"/>
      <w:bookmarkEnd w:id="2319"/>
      <w:r w:rsidRPr="0003465B">
        <w:rPr>
          <w:rtl/>
        </w:rPr>
        <w:t xml:space="preserve">בשלב </w:t>
      </w:r>
      <w:bookmarkStart w:id="2320" w:name="_ETM_Q7_541670"/>
      <w:bookmarkEnd w:id="2320"/>
      <w:r w:rsidRPr="0003465B">
        <w:rPr>
          <w:rtl/>
        </w:rPr>
        <w:t>זה</w:t>
      </w:r>
      <w:r>
        <w:rPr>
          <w:rFonts w:hint="cs"/>
          <w:rtl/>
        </w:rPr>
        <w:t>,</w:t>
      </w:r>
      <w:r w:rsidRPr="0003465B">
        <w:rPr>
          <w:rtl/>
        </w:rPr>
        <w:t xml:space="preserve"> </w:t>
      </w:r>
      <w:bookmarkStart w:id="2321" w:name="_ETM_Q7_544409"/>
      <w:bookmarkEnd w:id="2321"/>
      <w:r w:rsidRPr="0003465B">
        <w:rPr>
          <w:rtl/>
        </w:rPr>
        <w:t xml:space="preserve">תכנון </w:t>
      </w:r>
      <w:bookmarkStart w:id="2322" w:name="_ETM_Q7_546240"/>
      <w:bookmarkEnd w:id="2322"/>
      <w:r>
        <w:rPr>
          <w:rFonts w:hint="cs"/>
          <w:rtl/>
        </w:rPr>
        <w:t>ו</w:t>
      </w:r>
      <w:r w:rsidRPr="0003465B">
        <w:rPr>
          <w:rtl/>
        </w:rPr>
        <w:t xml:space="preserve">ביצוע </w:t>
      </w:r>
      <w:bookmarkStart w:id="2323" w:name="_ETM_Q7_546720"/>
      <w:bookmarkEnd w:id="2323"/>
      <w:r w:rsidR="00B0215C">
        <w:rPr>
          <w:rFonts w:hint="cs"/>
          <w:rtl/>
        </w:rPr>
        <w:t xml:space="preserve">של </w:t>
      </w:r>
      <w:r w:rsidRPr="0003465B">
        <w:rPr>
          <w:rtl/>
        </w:rPr>
        <w:t xml:space="preserve">הכביש </w:t>
      </w:r>
      <w:bookmarkStart w:id="2324" w:name="_ETM_Q7_547290"/>
      <w:bookmarkStart w:id="2325" w:name="_ETM_Q7_547440"/>
      <w:bookmarkEnd w:id="2324"/>
      <w:bookmarkEnd w:id="2325"/>
      <w:r>
        <w:rPr>
          <w:rFonts w:hint="cs"/>
          <w:rtl/>
        </w:rPr>
        <w:t xml:space="preserve">הם </w:t>
      </w:r>
      <w:r w:rsidRPr="0003465B">
        <w:rPr>
          <w:rtl/>
        </w:rPr>
        <w:t xml:space="preserve">דבר </w:t>
      </w:r>
      <w:bookmarkStart w:id="2326" w:name="_ETM_Q7_547800"/>
      <w:bookmarkEnd w:id="2326"/>
      <w:r w:rsidRPr="0003465B">
        <w:rPr>
          <w:rtl/>
        </w:rPr>
        <w:t xml:space="preserve">שראוי </w:t>
      </w:r>
      <w:bookmarkStart w:id="2327" w:name="_ETM_Q7_548159"/>
      <w:bookmarkEnd w:id="2327"/>
      <w:r w:rsidRPr="0003465B">
        <w:rPr>
          <w:rtl/>
        </w:rPr>
        <w:t xml:space="preserve">לכל </w:t>
      </w:r>
      <w:bookmarkStart w:id="2328" w:name="_ETM_Q7_548490"/>
      <w:bookmarkEnd w:id="2328"/>
      <w:r w:rsidRPr="0003465B">
        <w:rPr>
          <w:rtl/>
        </w:rPr>
        <w:t>שבח</w:t>
      </w:r>
      <w:r>
        <w:rPr>
          <w:rFonts w:hint="cs"/>
          <w:rtl/>
        </w:rPr>
        <w:t>,</w:t>
      </w:r>
      <w:r w:rsidRPr="0003465B">
        <w:rPr>
          <w:rtl/>
        </w:rPr>
        <w:t xml:space="preserve"> </w:t>
      </w:r>
      <w:bookmarkStart w:id="2329" w:name="_ETM_Q7_550000"/>
      <w:bookmarkEnd w:id="2329"/>
      <w:r>
        <w:rPr>
          <w:rFonts w:hint="cs"/>
          <w:rtl/>
        </w:rPr>
        <w:t xml:space="preserve">כי </w:t>
      </w:r>
      <w:r w:rsidRPr="0003465B">
        <w:rPr>
          <w:rtl/>
        </w:rPr>
        <w:t xml:space="preserve">הכביש </w:t>
      </w:r>
      <w:bookmarkStart w:id="2330" w:name="_ETM_Q7_550360"/>
      <w:bookmarkEnd w:id="2330"/>
      <w:r w:rsidRPr="0003465B">
        <w:rPr>
          <w:rtl/>
        </w:rPr>
        <w:t xml:space="preserve">הזה </w:t>
      </w:r>
      <w:bookmarkStart w:id="2331" w:name="_ETM_Q7_551170"/>
      <w:bookmarkStart w:id="2332" w:name="_ETM_Q7_553029"/>
      <w:bookmarkEnd w:id="2331"/>
      <w:bookmarkEnd w:id="2332"/>
      <w:r w:rsidR="00963BD8">
        <w:rPr>
          <w:rtl/>
        </w:rPr>
        <w:t>–</w:t>
      </w:r>
      <w:r>
        <w:rPr>
          <w:rFonts w:hint="cs"/>
          <w:rtl/>
        </w:rPr>
        <w:t xml:space="preserve"> </w:t>
      </w:r>
      <w:r w:rsidRPr="0003465B">
        <w:rPr>
          <w:rtl/>
        </w:rPr>
        <w:t>אתמול</w:t>
      </w:r>
      <w:r>
        <w:rPr>
          <w:rFonts w:hint="cs"/>
          <w:rtl/>
        </w:rPr>
        <w:t>,</w:t>
      </w:r>
      <w:r w:rsidRPr="0003465B">
        <w:rPr>
          <w:rtl/>
        </w:rPr>
        <w:t xml:space="preserve"> </w:t>
      </w:r>
      <w:bookmarkStart w:id="2333" w:name="_ETM_Q7_554529"/>
      <w:bookmarkEnd w:id="2333"/>
      <w:r w:rsidRPr="0003465B">
        <w:rPr>
          <w:rtl/>
        </w:rPr>
        <w:t xml:space="preserve">נדמה </w:t>
      </w:r>
      <w:bookmarkStart w:id="2334" w:name="_ETM_Q7_554800"/>
      <w:bookmarkEnd w:id="2334"/>
      <w:r w:rsidRPr="0003465B">
        <w:rPr>
          <w:rtl/>
        </w:rPr>
        <w:t>לי</w:t>
      </w:r>
      <w:r>
        <w:rPr>
          <w:rFonts w:hint="cs"/>
          <w:rtl/>
        </w:rPr>
        <w:t>,</w:t>
      </w:r>
      <w:r w:rsidRPr="0003465B">
        <w:rPr>
          <w:rtl/>
        </w:rPr>
        <w:t xml:space="preserve"> </w:t>
      </w:r>
      <w:bookmarkStart w:id="2335" w:name="_ETM_Q7_554920"/>
      <w:bookmarkStart w:id="2336" w:name="_ETM_Q7_555610"/>
      <w:bookmarkEnd w:id="2335"/>
      <w:bookmarkEnd w:id="2336"/>
      <w:r w:rsidRPr="0003465B">
        <w:rPr>
          <w:rtl/>
        </w:rPr>
        <w:t xml:space="preserve">נפתחו </w:t>
      </w:r>
      <w:bookmarkStart w:id="2337" w:name="_ETM_Q7_556000"/>
      <w:bookmarkEnd w:id="2337"/>
      <w:r w:rsidRPr="0003465B">
        <w:rPr>
          <w:rtl/>
        </w:rPr>
        <w:t xml:space="preserve">מנהרות </w:t>
      </w:r>
      <w:bookmarkStart w:id="2338" w:name="_ETM_Q7_556390"/>
      <w:bookmarkEnd w:id="2338"/>
      <w:proofErr w:type="spellStart"/>
      <w:r w:rsidRPr="0003465B">
        <w:rPr>
          <w:rtl/>
        </w:rPr>
        <w:t>יקנעם</w:t>
      </w:r>
      <w:proofErr w:type="spellEnd"/>
      <w:r>
        <w:rPr>
          <w:rFonts w:hint="cs"/>
          <w:rtl/>
        </w:rPr>
        <w:t>, ש</w:t>
      </w:r>
      <w:bookmarkStart w:id="2339" w:name="_ETM_Q7_559340"/>
      <w:bookmarkEnd w:id="2339"/>
      <w:r w:rsidRPr="0003465B">
        <w:rPr>
          <w:rtl/>
        </w:rPr>
        <w:t xml:space="preserve">מאפשרות </w:t>
      </w:r>
      <w:bookmarkStart w:id="2340" w:name="_ETM_Q7_560850"/>
      <w:bookmarkEnd w:id="2340"/>
      <w:r>
        <w:rPr>
          <w:rFonts w:hint="cs"/>
          <w:rtl/>
        </w:rPr>
        <w:t>זרימה</w:t>
      </w:r>
      <w:bookmarkStart w:id="2341" w:name="_ETM_Q7_564000"/>
      <w:bookmarkStart w:id="2342" w:name="_ETM_Q7_561180"/>
      <w:bookmarkStart w:id="2343" w:name="_ETM_Q7_563010"/>
      <w:bookmarkStart w:id="2344" w:name="_ETM_Q7_563159"/>
      <w:bookmarkEnd w:id="2341"/>
      <w:bookmarkEnd w:id="2342"/>
      <w:bookmarkEnd w:id="2343"/>
      <w:bookmarkEnd w:id="2344"/>
      <w:r w:rsidR="00B0215C">
        <w:rPr>
          <w:rFonts w:hint="cs"/>
          <w:rtl/>
        </w:rPr>
        <w:t>;</w:t>
      </w:r>
      <w:r>
        <w:rPr>
          <w:rFonts w:hint="cs"/>
          <w:rtl/>
        </w:rPr>
        <w:t xml:space="preserve"> הוא </w:t>
      </w:r>
      <w:r w:rsidRPr="0003465B">
        <w:rPr>
          <w:rtl/>
        </w:rPr>
        <w:t xml:space="preserve">כביש </w:t>
      </w:r>
      <w:bookmarkStart w:id="2345" w:name="_ETM_Q7_563460"/>
      <w:bookmarkEnd w:id="2345"/>
      <w:r w:rsidRPr="0003465B">
        <w:rPr>
          <w:rtl/>
        </w:rPr>
        <w:t>אגרה</w:t>
      </w:r>
      <w:r>
        <w:rPr>
          <w:rFonts w:hint="cs"/>
          <w:rtl/>
        </w:rPr>
        <w:t>, אבל</w:t>
      </w:r>
      <w:r w:rsidRPr="0003465B">
        <w:rPr>
          <w:rtl/>
        </w:rPr>
        <w:t xml:space="preserve"> </w:t>
      </w:r>
      <w:bookmarkStart w:id="2346" w:name="_ETM_Q7_564360"/>
      <w:bookmarkEnd w:id="2346"/>
      <w:r>
        <w:rPr>
          <w:rFonts w:hint="cs"/>
          <w:rtl/>
        </w:rPr>
        <w:t>מפנה</w:t>
      </w:r>
      <w:r w:rsidRPr="0003465B">
        <w:rPr>
          <w:rtl/>
        </w:rPr>
        <w:t xml:space="preserve"> </w:t>
      </w:r>
      <w:bookmarkStart w:id="2347" w:name="_ETM_Q7_565659"/>
      <w:bookmarkEnd w:id="2347"/>
      <w:r>
        <w:rPr>
          <w:rFonts w:hint="cs"/>
          <w:rtl/>
        </w:rPr>
        <w:t xml:space="preserve">את </w:t>
      </w:r>
      <w:r w:rsidRPr="0003465B">
        <w:rPr>
          <w:rtl/>
        </w:rPr>
        <w:t xml:space="preserve">כביש </w:t>
      </w:r>
      <w:bookmarkStart w:id="2348" w:name="_ETM_Q7_566409"/>
      <w:bookmarkEnd w:id="2348"/>
      <w:proofErr w:type="spellStart"/>
      <w:r>
        <w:rPr>
          <w:rFonts w:hint="cs"/>
          <w:rtl/>
        </w:rPr>
        <w:t>יקנעם</w:t>
      </w:r>
      <w:proofErr w:type="spellEnd"/>
      <w:r>
        <w:rPr>
          <w:rFonts w:hint="cs"/>
          <w:rtl/>
        </w:rPr>
        <w:t xml:space="preserve"> </w:t>
      </w:r>
      <w:r w:rsidRPr="0003465B">
        <w:rPr>
          <w:rtl/>
        </w:rPr>
        <w:t>עצמו</w:t>
      </w:r>
      <w:r>
        <w:rPr>
          <w:rFonts w:hint="cs"/>
          <w:rtl/>
        </w:rPr>
        <w:t>.</w:t>
      </w:r>
      <w:r w:rsidRPr="0003465B">
        <w:rPr>
          <w:rtl/>
        </w:rPr>
        <w:t xml:space="preserve"> </w:t>
      </w:r>
      <w:bookmarkStart w:id="2349" w:name="_ETM_Q7_567650"/>
      <w:bookmarkEnd w:id="2349"/>
      <w:r w:rsidRPr="0003465B">
        <w:rPr>
          <w:rtl/>
        </w:rPr>
        <w:t xml:space="preserve">אנחנו </w:t>
      </w:r>
      <w:bookmarkStart w:id="2350" w:name="_ETM_Q7_568040"/>
      <w:bookmarkEnd w:id="2350"/>
      <w:r w:rsidRPr="0003465B">
        <w:rPr>
          <w:rtl/>
        </w:rPr>
        <w:t xml:space="preserve">בשלבים </w:t>
      </w:r>
      <w:bookmarkStart w:id="2351" w:name="_ETM_Q7_569150"/>
      <w:bookmarkEnd w:id="2351"/>
      <w:r>
        <w:rPr>
          <w:rFonts w:hint="cs"/>
          <w:rtl/>
        </w:rPr>
        <w:t xml:space="preserve">ממש </w:t>
      </w:r>
      <w:r w:rsidRPr="0003465B">
        <w:rPr>
          <w:rtl/>
        </w:rPr>
        <w:t xml:space="preserve">מתקדמים </w:t>
      </w:r>
      <w:bookmarkStart w:id="2352" w:name="_ETM_Q7_570760"/>
      <w:bookmarkEnd w:id="2352"/>
      <w:r w:rsidRPr="0003465B">
        <w:rPr>
          <w:rtl/>
        </w:rPr>
        <w:t xml:space="preserve">של </w:t>
      </w:r>
      <w:bookmarkStart w:id="2353" w:name="_ETM_Q7_571960"/>
      <w:bookmarkEnd w:id="2353"/>
      <w:r>
        <w:rPr>
          <w:rtl/>
        </w:rPr>
        <w:t>יציר</w:t>
      </w:r>
      <w:r>
        <w:rPr>
          <w:rFonts w:hint="cs"/>
          <w:rtl/>
        </w:rPr>
        <w:t>ת</w:t>
      </w:r>
      <w:r w:rsidRPr="0003465B">
        <w:rPr>
          <w:rtl/>
        </w:rPr>
        <w:t xml:space="preserve"> </w:t>
      </w:r>
      <w:bookmarkStart w:id="2354" w:name="_ETM_Q7_572440"/>
      <w:bookmarkEnd w:id="2354"/>
      <w:r w:rsidRPr="0003465B">
        <w:rPr>
          <w:rtl/>
        </w:rPr>
        <w:t xml:space="preserve">כביש </w:t>
      </w:r>
      <w:bookmarkStart w:id="2355" w:name="_ETM_Q7_573370"/>
      <w:bookmarkEnd w:id="2355"/>
      <w:r>
        <w:rPr>
          <w:rFonts w:hint="cs"/>
          <w:rtl/>
        </w:rPr>
        <w:t xml:space="preserve">6 </w:t>
      </w:r>
      <w:r w:rsidRPr="0003465B">
        <w:rPr>
          <w:rtl/>
        </w:rPr>
        <w:t xml:space="preserve">צפונה </w:t>
      </w:r>
      <w:bookmarkStart w:id="2356" w:name="_ETM_Q7_573970"/>
      <w:bookmarkEnd w:id="2356"/>
      <w:r w:rsidRPr="0003465B">
        <w:rPr>
          <w:rtl/>
        </w:rPr>
        <w:t xml:space="preserve">עד </w:t>
      </w:r>
      <w:bookmarkStart w:id="2357" w:name="_ETM_Q7_574210"/>
      <w:bookmarkEnd w:id="2357"/>
      <w:r w:rsidRPr="0003465B">
        <w:rPr>
          <w:rtl/>
        </w:rPr>
        <w:t>ל</w:t>
      </w:r>
      <w:r>
        <w:rPr>
          <w:rFonts w:hint="cs"/>
          <w:rtl/>
        </w:rPr>
        <w:t>מחלף סומך-קריית אתא</w:t>
      </w:r>
      <w:bookmarkStart w:id="2358" w:name="_ETM_Q7_574940"/>
      <w:bookmarkStart w:id="2359" w:name="_ETM_Q7_578760"/>
      <w:bookmarkEnd w:id="2358"/>
      <w:bookmarkEnd w:id="2359"/>
      <w:r>
        <w:rPr>
          <w:rFonts w:hint="cs"/>
          <w:rtl/>
        </w:rPr>
        <w:t xml:space="preserve">, וכביש </w:t>
      </w:r>
      <w:bookmarkStart w:id="2360" w:name="_ETM_Q7_575000"/>
      <w:bookmarkEnd w:id="2360"/>
      <w:r>
        <w:rPr>
          <w:rFonts w:hint="cs"/>
          <w:rtl/>
        </w:rPr>
        <w:t>6 צפון-</w:t>
      </w:r>
      <w:r w:rsidRPr="0003465B">
        <w:rPr>
          <w:rtl/>
        </w:rPr>
        <w:t xml:space="preserve">מזרח </w:t>
      </w:r>
      <w:bookmarkStart w:id="2361" w:name="_ETM_Q7_580310"/>
      <w:bookmarkEnd w:id="2361"/>
      <w:r w:rsidRPr="0003465B">
        <w:rPr>
          <w:rtl/>
        </w:rPr>
        <w:t xml:space="preserve">עד </w:t>
      </w:r>
      <w:bookmarkStart w:id="2362" w:name="_ETM_Q7_580520"/>
      <w:bookmarkEnd w:id="2362"/>
      <w:r w:rsidRPr="0003465B">
        <w:rPr>
          <w:rtl/>
        </w:rPr>
        <w:t xml:space="preserve">עמיעד </w:t>
      </w:r>
      <w:bookmarkStart w:id="2363" w:name="_ETM_Q7_581060"/>
      <w:bookmarkEnd w:id="2363"/>
      <w:r w:rsidRPr="0003465B">
        <w:rPr>
          <w:rtl/>
        </w:rPr>
        <w:t xml:space="preserve">ללא </w:t>
      </w:r>
      <w:bookmarkStart w:id="2364" w:name="_ETM_Q7_581240"/>
      <w:bookmarkEnd w:id="2364"/>
      <w:r w:rsidRPr="0003465B">
        <w:rPr>
          <w:rtl/>
        </w:rPr>
        <w:t>רמזורים</w:t>
      </w:r>
      <w:r>
        <w:rPr>
          <w:rFonts w:hint="cs"/>
          <w:rtl/>
        </w:rPr>
        <w:t>.</w:t>
      </w:r>
      <w:r w:rsidRPr="0003465B">
        <w:rPr>
          <w:rtl/>
        </w:rPr>
        <w:t xml:space="preserve"> </w:t>
      </w:r>
      <w:bookmarkStart w:id="2365" w:name="_ETM_Q7_582390"/>
      <w:bookmarkEnd w:id="2365"/>
      <w:r w:rsidRPr="0003465B">
        <w:rPr>
          <w:rtl/>
        </w:rPr>
        <w:t xml:space="preserve">זה </w:t>
      </w:r>
      <w:bookmarkStart w:id="2366" w:name="_ETM_Q7_582540"/>
      <w:bookmarkEnd w:id="2366"/>
      <w:r w:rsidRPr="0003465B">
        <w:rPr>
          <w:rtl/>
        </w:rPr>
        <w:t xml:space="preserve">ביטול </w:t>
      </w:r>
      <w:bookmarkStart w:id="2367" w:name="_ETM_Q7_582840"/>
      <w:bookmarkEnd w:id="2367"/>
      <w:r w:rsidRPr="0003465B">
        <w:rPr>
          <w:rtl/>
        </w:rPr>
        <w:t>הרמזורים</w:t>
      </w:r>
      <w:r>
        <w:rPr>
          <w:rFonts w:hint="cs"/>
          <w:rtl/>
        </w:rPr>
        <w:t>.</w:t>
      </w:r>
      <w:r w:rsidRPr="0003465B">
        <w:rPr>
          <w:rtl/>
        </w:rPr>
        <w:t xml:space="preserve"> </w:t>
      </w:r>
      <w:bookmarkStart w:id="2368" w:name="_ETM_Q7_583560"/>
      <w:bookmarkEnd w:id="2368"/>
      <w:r w:rsidRPr="0003465B">
        <w:rPr>
          <w:rtl/>
        </w:rPr>
        <w:t xml:space="preserve">זאת </w:t>
      </w:r>
      <w:bookmarkStart w:id="2369" w:name="_ETM_Q7_583680"/>
      <w:bookmarkEnd w:id="2369"/>
      <w:r w:rsidRPr="0003465B">
        <w:rPr>
          <w:rtl/>
        </w:rPr>
        <w:t>אומרת</w:t>
      </w:r>
      <w:bookmarkStart w:id="2370" w:name="_ETM_Q7_584659"/>
      <w:bookmarkEnd w:id="2370"/>
      <w:r>
        <w:rPr>
          <w:rFonts w:hint="cs"/>
          <w:rtl/>
        </w:rPr>
        <w:t xml:space="preserve"> ש</w:t>
      </w:r>
      <w:r w:rsidRPr="0003465B">
        <w:rPr>
          <w:rtl/>
        </w:rPr>
        <w:t xml:space="preserve">בתוך </w:t>
      </w:r>
      <w:bookmarkStart w:id="2371" w:name="_ETM_Q7_584930"/>
      <w:bookmarkEnd w:id="2371"/>
      <w:r w:rsidRPr="0003465B">
        <w:rPr>
          <w:rtl/>
        </w:rPr>
        <w:t xml:space="preserve">חודשים </w:t>
      </w:r>
      <w:bookmarkStart w:id="2372" w:name="_ETM_Q7_585350"/>
      <w:bookmarkEnd w:id="2372"/>
      <w:r w:rsidRPr="0003465B">
        <w:rPr>
          <w:rtl/>
        </w:rPr>
        <w:t xml:space="preserve">ספורים </w:t>
      </w:r>
      <w:bookmarkStart w:id="2373" w:name="_ETM_Q7_586659"/>
      <w:bookmarkEnd w:id="2373"/>
      <w:r w:rsidRPr="0003465B">
        <w:rPr>
          <w:rtl/>
        </w:rPr>
        <w:t xml:space="preserve">ניתן </w:t>
      </w:r>
      <w:bookmarkStart w:id="2374" w:name="_ETM_Q7_586960"/>
      <w:bookmarkEnd w:id="2374"/>
      <w:r w:rsidRPr="0003465B">
        <w:rPr>
          <w:rtl/>
        </w:rPr>
        <w:t xml:space="preserve">יהיה </w:t>
      </w:r>
      <w:bookmarkStart w:id="2375" w:name="_ETM_Q7_587140"/>
      <w:bookmarkEnd w:id="2375"/>
      <w:r w:rsidRPr="0003465B">
        <w:rPr>
          <w:rtl/>
        </w:rPr>
        <w:t xml:space="preserve">לנסוע </w:t>
      </w:r>
      <w:bookmarkStart w:id="2376" w:name="_ETM_Q7_588190"/>
      <w:bookmarkEnd w:id="2376"/>
      <w:r>
        <w:rPr>
          <w:rFonts w:hint="cs"/>
          <w:rtl/>
        </w:rPr>
        <w:t>מ</w:t>
      </w:r>
      <w:bookmarkStart w:id="2377" w:name="_ETM_Q7_588909"/>
      <w:bookmarkEnd w:id="2377"/>
      <w:r w:rsidR="00B0215C">
        <w:rPr>
          <w:rFonts w:hint="cs"/>
          <w:rtl/>
        </w:rPr>
        <w:t xml:space="preserve">עמיעד, </w:t>
      </w:r>
      <w:r w:rsidRPr="0003465B">
        <w:rPr>
          <w:rtl/>
        </w:rPr>
        <w:t xml:space="preserve">צומת </w:t>
      </w:r>
      <w:bookmarkStart w:id="2378" w:name="_ETM_Q7_589270"/>
      <w:bookmarkEnd w:id="2378"/>
      <w:r w:rsidRPr="0003465B">
        <w:rPr>
          <w:rtl/>
        </w:rPr>
        <w:t>עמיעד</w:t>
      </w:r>
      <w:r w:rsidR="00B0215C">
        <w:rPr>
          <w:rFonts w:hint="cs"/>
          <w:rtl/>
        </w:rPr>
        <w:t>,</w:t>
      </w:r>
      <w:r>
        <w:rPr>
          <w:rFonts w:hint="cs"/>
          <w:rtl/>
        </w:rPr>
        <w:t xml:space="preserve"> עד</w:t>
      </w:r>
      <w:r w:rsidRPr="0003465B">
        <w:rPr>
          <w:rtl/>
        </w:rPr>
        <w:t xml:space="preserve"> </w:t>
      </w:r>
      <w:bookmarkStart w:id="2379" w:name="_ETM_Q7_590670"/>
      <w:bookmarkEnd w:id="2379"/>
      <w:r w:rsidRPr="0003465B">
        <w:rPr>
          <w:rtl/>
        </w:rPr>
        <w:t xml:space="preserve">אחרי </w:t>
      </w:r>
      <w:bookmarkStart w:id="2380" w:name="_ETM_Q7_591630"/>
      <w:bookmarkStart w:id="2381" w:name="_ETM_Q7_591810"/>
      <w:bookmarkEnd w:id="2380"/>
      <w:bookmarkEnd w:id="2381"/>
      <w:r>
        <w:rPr>
          <w:rFonts w:hint="cs"/>
          <w:rtl/>
        </w:rPr>
        <w:t>מחלף שוקת בדרום</w:t>
      </w:r>
      <w:r w:rsidRPr="0003465B">
        <w:rPr>
          <w:rtl/>
        </w:rPr>
        <w:t xml:space="preserve"> </w:t>
      </w:r>
      <w:bookmarkStart w:id="2382" w:name="_ETM_Q7_594210"/>
      <w:bookmarkEnd w:id="2382"/>
      <w:r w:rsidRPr="0003465B">
        <w:rPr>
          <w:rtl/>
        </w:rPr>
        <w:t xml:space="preserve">ללא </w:t>
      </w:r>
      <w:bookmarkStart w:id="2383" w:name="_ETM_Q7_594450"/>
      <w:bookmarkEnd w:id="2383"/>
      <w:r w:rsidRPr="0003465B">
        <w:rPr>
          <w:rtl/>
        </w:rPr>
        <w:t>רמזור</w:t>
      </w:r>
      <w:r>
        <w:rPr>
          <w:rFonts w:hint="cs"/>
          <w:rtl/>
        </w:rPr>
        <w:t>,</w:t>
      </w:r>
      <w:r w:rsidRPr="0003465B">
        <w:rPr>
          <w:rtl/>
        </w:rPr>
        <w:t xml:space="preserve"> </w:t>
      </w:r>
      <w:bookmarkStart w:id="2384" w:name="_ETM_Q7_595680"/>
      <w:bookmarkStart w:id="2385" w:name="_ETM_Q7_596130"/>
      <w:bookmarkEnd w:id="2384"/>
      <w:bookmarkEnd w:id="2385"/>
      <w:r>
        <w:rPr>
          <w:rFonts w:hint="cs"/>
          <w:rtl/>
        </w:rPr>
        <w:t>ו</w:t>
      </w:r>
      <w:r w:rsidRPr="0003465B">
        <w:rPr>
          <w:rtl/>
        </w:rPr>
        <w:t xml:space="preserve">ממחלף </w:t>
      </w:r>
      <w:bookmarkStart w:id="2386" w:name="_ETM_Q7_596909"/>
      <w:bookmarkEnd w:id="2386"/>
      <w:r w:rsidRPr="0003465B">
        <w:rPr>
          <w:rtl/>
        </w:rPr>
        <w:t>סומך</w:t>
      </w:r>
      <w:bookmarkStart w:id="2387" w:name="_ETM_Q7_597420"/>
      <w:bookmarkEnd w:id="2387"/>
      <w:r>
        <w:rPr>
          <w:rFonts w:hint="cs"/>
          <w:rtl/>
        </w:rPr>
        <w:t>-</w:t>
      </w:r>
      <w:r w:rsidRPr="0003465B">
        <w:rPr>
          <w:rtl/>
        </w:rPr>
        <w:t xml:space="preserve">קריית </w:t>
      </w:r>
      <w:bookmarkStart w:id="2388" w:name="_ETM_Q7_597779"/>
      <w:bookmarkEnd w:id="2388"/>
      <w:r w:rsidRPr="0003465B">
        <w:rPr>
          <w:rtl/>
        </w:rPr>
        <w:t xml:space="preserve">אתא </w:t>
      </w:r>
      <w:bookmarkStart w:id="2389" w:name="_ETM_Q7_599270"/>
      <w:bookmarkEnd w:id="2389"/>
      <w:r w:rsidRPr="0003465B">
        <w:rPr>
          <w:rtl/>
        </w:rPr>
        <w:t xml:space="preserve">גם </w:t>
      </w:r>
      <w:bookmarkStart w:id="2390" w:name="_ETM_Q7_599630"/>
      <w:bookmarkEnd w:id="2390"/>
      <w:r w:rsidRPr="0003465B">
        <w:rPr>
          <w:rtl/>
        </w:rPr>
        <w:t>כן</w:t>
      </w:r>
      <w:r>
        <w:rPr>
          <w:rFonts w:hint="cs"/>
          <w:rtl/>
        </w:rPr>
        <w:t>,</w:t>
      </w:r>
      <w:r w:rsidRPr="0003465B">
        <w:rPr>
          <w:rtl/>
        </w:rPr>
        <w:t xml:space="preserve"> </w:t>
      </w:r>
      <w:bookmarkStart w:id="2391" w:name="_ETM_Q7_599990"/>
      <w:bookmarkEnd w:id="2391"/>
      <w:r w:rsidRPr="0003465B">
        <w:rPr>
          <w:rtl/>
        </w:rPr>
        <w:t xml:space="preserve">עד </w:t>
      </w:r>
      <w:bookmarkStart w:id="2392" w:name="_ETM_Q7_600170"/>
      <w:bookmarkEnd w:id="2392"/>
      <w:r w:rsidRPr="0003465B">
        <w:rPr>
          <w:rtl/>
        </w:rPr>
        <w:t xml:space="preserve">אחרי </w:t>
      </w:r>
      <w:bookmarkStart w:id="2393" w:name="_ETM_Q7_601279"/>
      <w:bookmarkEnd w:id="2393"/>
      <w:r>
        <w:rPr>
          <w:rFonts w:hint="cs"/>
          <w:rtl/>
        </w:rPr>
        <w:t>מחלף שוקת,</w:t>
      </w:r>
      <w:r w:rsidRPr="0003465B">
        <w:rPr>
          <w:rtl/>
        </w:rPr>
        <w:t xml:space="preserve"> </w:t>
      </w:r>
      <w:bookmarkStart w:id="2394" w:name="_ETM_Q7_602210"/>
      <w:bookmarkEnd w:id="2394"/>
      <w:r w:rsidRPr="0003465B">
        <w:rPr>
          <w:rtl/>
        </w:rPr>
        <w:t xml:space="preserve">ללא </w:t>
      </w:r>
      <w:bookmarkStart w:id="2395" w:name="_ETM_Q7_602450"/>
      <w:bookmarkEnd w:id="2395"/>
      <w:r w:rsidRPr="0003465B">
        <w:rPr>
          <w:rtl/>
        </w:rPr>
        <w:t xml:space="preserve">אף </w:t>
      </w:r>
      <w:bookmarkStart w:id="2396" w:name="_ETM_Q7_602600"/>
      <w:bookmarkEnd w:id="2396"/>
      <w:r w:rsidRPr="0003465B">
        <w:rPr>
          <w:rtl/>
        </w:rPr>
        <w:t>רמזור</w:t>
      </w:r>
      <w:r>
        <w:rPr>
          <w:rFonts w:hint="cs"/>
          <w:rtl/>
        </w:rPr>
        <w:t>.</w:t>
      </w:r>
      <w:r w:rsidRPr="0003465B">
        <w:rPr>
          <w:rtl/>
        </w:rPr>
        <w:t xml:space="preserve"> </w:t>
      </w:r>
      <w:bookmarkStart w:id="2397" w:name="_ETM_Q7_603740"/>
      <w:bookmarkEnd w:id="2397"/>
      <w:r w:rsidRPr="0003465B">
        <w:rPr>
          <w:rtl/>
        </w:rPr>
        <w:t xml:space="preserve">זה </w:t>
      </w:r>
      <w:bookmarkStart w:id="2398" w:name="_ETM_Q7_603890"/>
      <w:bookmarkEnd w:id="2398"/>
      <w:r w:rsidRPr="0003465B">
        <w:rPr>
          <w:rtl/>
        </w:rPr>
        <w:t xml:space="preserve">הפרויקט </w:t>
      </w:r>
      <w:bookmarkStart w:id="2399" w:name="_ETM_Q7_604400"/>
      <w:bookmarkEnd w:id="2399"/>
      <w:r w:rsidRPr="0003465B">
        <w:rPr>
          <w:rtl/>
        </w:rPr>
        <w:t xml:space="preserve">שמחבר </w:t>
      </w:r>
      <w:bookmarkStart w:id="2400" w:name="_ETM_Q7_604850"/>
      <w:bookmarkEnd w:id="2400"/>
      <w:r w:rsidRPr="0003465B">
        <w:rPr>
          <w:rtl/>
        </w:rPr>
        <w:t xml:space="preserve">את </w:t>
      </w:r>
      <w:bookmarkStart w:id="2401" w:name="_ETM_Q7_604940"/>
      <w:bookmarkEnd w:id="2401"/>
      <w:r w:rsidRPr="0003465B">
        <w:rPr>
          <w:rtl/>
        </w:rPr>
        <w:t xml:space="preserve">מדינת </w:t>
      </w:r>
      <w:bookmarkStart w:id="2402" w:name="_ETM_Q7_605360"/>
      <w:bookmarkEnd w:id="2402"/>
      <w:r w:rsidRPr="0003465B">
        <w:rPr>
          <w:rtl/>
        </w:rPr>
        <w:t>ישראל</w:t>
      </w:r>
      <w:r>
        <w:rPr>
          <w:rFonts w:hint="cs"/>
          <w:rtl/>
        </w:rPr>
        <w:t xml:space="preserve">, מחבר </w:t>
      </w:r>
      <w:bookmarkStart w:id="2403" w:name="_ETM_Q7_606560"/>
      <w:bookmarkStart w:id="2404" w:name="_ETM_Q7_606830"/>
      <w:bookmarkEnd w:id="2403"/>
      <w:bookmarkEnd w:id="2404"/>
      <w:r w:rsidRPr="0003465B">
        <w:rPr>
          <w:rtl/>
        </w:rPr>
        <w:t xml:space="preserve">את </w:t>
      </w:r>
      <w:bookmarkStart w:id="2405" w:name="_ETM_Q7_606950"/>
      <w:bookmarkEnd w:id="2405"/>
      <w:r w:rsidRPr="0003465B">
        <w:rPr>
          <w:rtl/>
        </w:rPr>
        <w:t xml:space="preserve">הצפון </w:t>
      </w:r>
      <w:bookmarkStart w:id="2406" w:name="_ETM_Q7_607370"/>
      <w:bookmarkEnd w:id="2406"/>
      <w:r w:rsidRPr="0003465B">
        <w:rPr>
          <w:rtl/>
        </w:rPr>
        <w:t>למרכז</w:t>
      </w:r>
      <w:r>
        <w:rPr>
          <w:rFonts w:hint="cs"/>
          <w:rtl/>
        </w:rPr>
        <w:t>, מחבר</w:t>
      </w:r>
      <w:r w:rsidRPr="0003465B">
        <w:rPr>
          <w:rtl/>
        </w:rPr>
        <w:t xml:space="preserve"> </w:t>
      </w:r>
      <w:bookmarkStart w:id="2407" w:name="_ETM_Q7_609279"/>
      <w:bookmarkEnd w:id="2407"/>
      <w:r w:rsidRPr="0003465B">
        <w:rPr>
          <w:rtl/>
        </w:rPr>
        <w:t xml:space="preserve">את </w:t>
      </w:r>
      <w:bookmarkStart w:id="2408" w:name="_ETM_Q7_609550"/>
      <w:bookmarkEnd w:id="2408"/>
      <w:r>
        <w:rPr>
          <w:rFonts w:hint="cs"/>
          <w:rtl/>
        </w:rPr>
        <w:t>ה</w:t>
      </w:r>
      <w:r w:rsidRPr="0003465B">
        <w:rPr>
          <w:rtl/>
        </w:rPr>
        <w:t xml:space="preserve">צפון </w:t>
      </w:r>
      <w:bookmarkStart w:id="2409" w:name="_ETM_Q7_609880"/>
      <w:bookmarkEnd w:id="2409"/>
      <w:r w:rsidRPr="0003465B">
        <w:rPr>
          <w:rtl/>
        </w:rPr>
        <w:t>לדרום</w:t>
      </w:r>
      <w:bookmarkStart w:id="2410" w:name="_ETM_Q7_611640"/>
      <w:bookmarkEnd w:id="2410"/>
      <w:r>
        <w:rPr>
          <w:rFonts w:hint="cs"/>
          <w:rtl/>
        </w:rPr>
        <w:t xml:space="preserve">, </w:t>
      </w:r>
      <w:bookmarkStart w:id="2411" w:name="_ETM_Q7_609000"/>
      <w:bookmarkEnd w:id="2411"/>
      <w:r>
        <w:rPr>
          <w:rFonts w:hint="cs"/>
          <w:rtl/>
        </w:rPr>
        <w:t>במסגרת ה</w:t>
      </w:r>
      <w:r w:rsidRPr="0003465B">
        <w:rPr>
          <w:rtl/>
        </w:rPr>
        <w:t xml:space="preserve">מדיניות </w:t>
      </w:r>
      <w:bookmarkStart w:id="2412" w:name="_ETM_Q7_612030"/>
      <w:bookmarkEnd w:id="2412"/>
      <w:r w:rsidRPr="0003465B">
        <w:rPr>
          <w:rtl/>
        </w:rPr>
        <w:t xml:space="preserve">שאנחנו </w:t>
      </w:r>
      <w:bookmarkStart w:id="2413" w:name="_ETM_Q7_612480"/>
      <w:bookmarkEnd w:id="2413"/>
      <w:r w:rsidRPr="0003465B">
        <w:rPr>
          <w:rtl/>
        </w:rPr>
        <w:t>מובילים</w:t>
      </w:r>
      <w:r>
        <w:rPr>
          <w:rFonts w:hint="cs"/>
          <w:rtl/>
        </w:rPr>
        <w:t>,</w:t>
      </w:r>
      <w:r w:rsidRPr="0003465B">
        <w:rPr>
          <w:rtl/>
        </w:rPr>
        <w:t xml:space="preserve"> </w:t>
      </w:r>
      <w:bookmarkStart w:id="2414" w:name="_ETM_Q7_613690"/>
      <w:bookmarkEnd w:id="2414"/>
      <w:r w:rsidRPr="0003465B">
        <w:rPr>
          <w:rtl/>
        </w:rPr>
        <w:t xml:space="preserve">גם </w:t>
      </w:r>
      <w:bookmarkStart w:id="2415" w:name="_ETM_Q7_613930"/>
      <w:bookmarkEnd w:id="2415"/>
      <w:r w:rsidRPr="0003465B">
        <w:rPr>
          <w:rtl/>
        </w:rPr>
        <w:t xml:space="preserve">של </w:t>
      </w:r>
      <w:bookmarkStart w:id="2416" w:name="_ETM_Q7_614080"/>
      <w:bookmarkEnd w:id="2416"/>
      <w:r w:rsidRPr="0003465B">
        <w:rPr>
          <w:rtl/>
        </w:rPr>
        <w:t xml:space="preserve">החלפת </w:t>
      </w:r>
      <w:bookmarkStart w:id="2417" w:name="_ETM_Q7_614530"/>
      <w:bookmarkEnd w:id="2417"/>
      <w:r w:rsidRPr="0003465B">
        <w:rPr>
          <w:rtl/>
        </w:rPr>
        <w:t xml:space="preserve">כבישים </w:t>
      </w:r>
      <w:bookmarkStart w:id="2418" w:name="_ETM_Q7_614890"/>
      <w:bookmarkEnd w:id="2418"/>
      <w:r w:rsidRPr="0003465B">
        <w:rPr>
          <w:rtl/>
        </w:rPr>
        <w:t xml:space="preserve">אדומים </w:t>
      </w:r>
      <w:bookmarkStart w:id="2419" w:name="_ETM_Q7_615820"/>
      <w:bookmarkEnd w:id="2419"/>
      <w:r>
        <w:rPr>
          <w:rFonts w:hint="cs"/>
          <w:rtl/>
        </w:rPr>
        <w:t>ב</w:t>
      </w:r>
      <w:r w:rsidRPr="0003465B">
        <w:rPr>
          <w:rtl/>
        </w:rPr>
        <w:t xml:space="preserve">כבישים </w:t>
      </w:r>
      <w:bookmarkStart w:id="2420" w:name="_ETM_Q7_616300"/>
      <w:bookmarkEnd w:id="2420"/>
      <w:r w:rsidRPr="0003465B">
        <w:rPr>
          <w:rtl/>
        </w:rPr>
        <w:t>בטוחים</w:t>
      </w:r>
      <w:r>
        <w:rPr>
          <w:rFonts w:hint="cs"/>
          <w:rtl/>
        </w:rPr>
        <w:t>.</w:t>
      </w:r>
      <w:bookmarkStart w:id="2421" w:name="_ETM_Q7_617450"/>
      <w:bookmarkEnd w:id="2421"/>
    </w:p>
    <w:p w:rsidR="005A4B2E" w:rsidRDefault="005A4B2E" w:rsidP="00265331">
      <w:pPr>
        <w:rPr>
          <w:rtl/>
        </w:rPr>
      </w:pPr>
      <w:bookmarkStart w:id="2422" w:name="_ETM_Q7_618000"/>
      <w:bookmarkEnd w:id="2422"/>
    </w:p>
    <w:p w:rsidR="005A4B2E" w:rsidRDefault="005A4B2E" w:rsidP="00265331">
      <w:pPr>
        <w:rPr>
          <w:rtl/>
        </w:rPr>
      </w:pPr>
      <w:bookmarkStart w:id="2423" w:name="_ETM_Q7_614000"/>
      <w:bookmarkEnd w:id="2423"/>
      <w:r w:rsidRPr="0003465B">
        <w:rPr>
          <w:rtl/>
        </w:rPr>
        <w:t xml:space="preserve">אז </w:t>
      </w:r>
      <w:bookmarkStart w:id="2424" w:name="_ETM_Q7_618050"/>
      <w:bookmarkEnd w:id="2424"/>
      <w:r w:rsidRPr="0003465B">
        <w:rPr>
          <w:rtl/>
        </w:rPr>
        <w:t xml:space="preserve">כשמרחיבים </w:t>
      </w:r>
      <w:bookmarkStart w:id="2425" w:name="_ETM_Q7_618740"/>
      <w:bookmarkEnd w:id="2425"/>
      <w:r w:rsidRPr="0003465B">
        <w:rPr>
          <w:rtl/>
        </w:rPr>
        <w:t>תשתיות</w:t>
      </w:r>
      <w:r>
        <w:rPr>
          <w:rFonts w:hint="cs"/>
          <w:rtl/>
        </w:rPr>
        <w:t>,</w:t>
      </w:r>
      <w:r w:rsidRPr="0003465B">
        <w:rPr>
          <w:rtl/>
        </w:rPr>
        <w:t xml:space="preserve"> </w:t>
      </w:r>
      <w:bookmarkStart w:id="2426" w:name="_ETM_Q7_619970"/>
      <w:bookmarkEnd w:id="2426"/>
      <w:r w:rsidRPr="0003465B">
        <w:rPr>
          <w:rtl/>
        </w:rPr>
        <w:t xml:space="preserve">מטבע </w:t>
      </w:r>
      <w:bookmarkStart w:id="2427" w:name="_ETM_Q7_620420"/>
      <w:bookmarkEnd w:id="2427"/>
      <w:r w:rsidRPr="0003465B">
        <w:rPr>
          <w:rtl/>
        </w:rPr>
        <w:t xml:space="preserve">הדברים </w:t>
      </w:r>
      <w:bookmarkStart w:id="2428" w:name="_ETM_Q7_622120"/>
      <w:bookmarkEnd w:id="2428"/>
      <w:r w:rsidRPr="0003465B">
        <w:rPr>
          <w:rtl/>
        </w:rPr>
        <w:t xml:space="preserve">צצות </w:t>
      </w:r>
      <w:bookmarkStart w:id="2429" w:name="_ETM_Q7_622570"/>
      <w:bookmarkEnd w:id="2429"/>
      <w:r w:rsidRPr="0003465B">
        <w:rPr>
          <w:rtl/>
        </w:rPr>
        <w:t xml:space="preserve">בעיות </w:t>
      </w:r>
      <w:bookmarkStart w:id="2430" w:name="_ETM_Q7_622930"/>
      <w:bookmarkEnd w:id="2430"/>
      <w:r w:rsidRPr="0003465B">
        <w:rPr>
          <w:rtl/>
        </w:rPr>
        <w:t xml:space="preserve">מהסוג </w:t>
      </w:r>
      <w:bookmarkStart w:id="2431" w:name="_ETM_Q7_623350"/>
      <w:bookmarkEnd w:id="2431"/>
      <w:r w:rsidRPr="0003465B">
        <w:rPr>
          <w:rtl/>
        </w:rPr>
        <w:t>הזה</w:t>
      </w:r>
      <w:r>
        <w:rPr>
          <w:rFonts w:hint="cs"/>
          <w:rtl/>
        </w:rPr>
        <w:t>.</w:t>
      </w:r>
      <w:r w:rsidRPr="0003465B">
        <w:rPr>
          <w:rtl/>
        </w:rPr>
        <w:t xml:space="preserve"> </w:t>
      </w:r>
      <w:bookmarkStart w:id="2432" w:name="_ETM_Q7_624240"/>
      <w:bookmarkEnd w:id="2432"/>
      <w:r w:rsidRPr="0003465B">
        <w:rPr>
          <w:rtl/>
        </w:rPr>
        <w:t xml:space="preserve">כמו </w:t>
      </w:r>
      <w:bookmarkStart w:id="2433" w:name="_ETM_Q7_624360"/>
      <w:bookmarkEnd w:id="2433"/>
      <w:r w:rsidRPr="0003465B">
        <w:rPr>
          <w:rtl/>
        </w:rPr>
        <w:t>שאמרתי</w:t>
      </w:r>
      <w:r>
        <w:rPr>
          <w:rFonts w:hint="cs"/>
          <w:rtl/>
        </w:rPr>
        <w:t>,</w:t>
      </w:r>
      <w:r w:rsidRPr="0003465B">
        <w:rPr>
          <w:rtl/>
        </w:rPr>
        <w:t xml:space="preserve"> </w:t>
      </w:r>
      <w:bookmarkStart w:id="2434" w:name="_ETM_Q7_626190"/>
      <w:bookmarkEnd w:id="2434"/>
      <w:r>
        <w:rPr>
          <w:rFonts w:hint="cs"/>
          <w:rtl/>
        </w:rPr>
        <w:t>726</w:t>
      </w:r>
      <w:r w:rsidRPr="0003465B">
        <w:rPr>
          <w:rtl/>
        </w:rPr>
        <w:t xml:space="preserve"> </w:t>
      </w:r>
      <w:bookmarkStart w:id="2435" w:name="_ETM_Q7_626640"/>
      <w:bookmarkEnd w:id="2435"/>
      <w:r w:rsidRPr="0003465B">
        <w:rPr>
          <w:rtl/>
        </w:rPr>
        <w:t>צמתים</w:t>
      </w:r>
      <w:r>
        <w:rPr>
          <w:rFonts w:hint="cs"/>
          <w:rtl/>
        </w:rPr>
        <w:t xml:space="preserve"> של פניות שמאלה</w:t>
      </w:r>
      <w:bookmarkStart w:id="2436" w:name="_ETM_Q7_628860"/>
      <w:bookmarkStart w:id="2437" w:name="_ETM_Q7_629250"/>
      <w:bookmarkStart w:id="2438" w:name="_ETM_Q7_630610"/>
      <w:bookmarkStart w:id="2439" w:name="_ETM_Q7_630970"/>
      <w:bookmarkStart w:id="2440" w:name="_ETM_Q7_631330"/>
      <w:bookmarkEnd w:id="2436"/>
      <w:bookmarkEnd w:id="2437"/>
      <w:bookmarkEnd w:id="2438"/>
      <w:bookmarkEnd w:id="2439"/>
      <w:bookmarkEnd w:id="2440"/>
      <w:r w:rsidRPr="0003465B">
        <w:rPr>
          <w:rtl/>
        </w:rPr>
        <w:t xml:space="preserve"> </w:t>
      </w:r>
      <w:bookmarkStart w:id="2441" w:name="_ETM_Q7_632300"/>
      <w:bookmarkEnd w:id="2441"/>
      <w:r w:rsidRPr="0003465B">
        <w:rPr>
          <w:rtl/>
        </w:rPr>
        <w:t xml:space="preserve">שהוריתי </w:t>
      </w:r>
      <w:bookmarkStart w:id="2442" w:name="_ETM_Q7_632750"/>
      <w:bookmarkEnd w:id="2442"/>
      <w:r w:rsidRPr="0003465B">
        <w:rPr>
          <w:rtl/>
        </w:rPr>
        <w:t xml:space="preserve">לאתר </w:t>
      </w:r>
      <w:bookmarkStart w:id="2443" w:name="_ETM_Q7_633110"/>
      <w:bookmarkEnd w:id="2443"/>
      <w:r>
        <w:rPr>
          <w:rtl/>
        </w:rPr>
        <w:t>אות</w:t>
      </w:r>
      <w:r w:rsidR="00B0215C">
        <w:rPr>
          <w:rFonts w:hint="cs"/>
          <w:rtl/>
        </w:rPr>
        <w:t>ם</w:t>
      </w:r>
      <w:r w:rsidRPr="0003465B">
        <w:rPr>
          <w:rtl/>
        </w:rPr>
        <w:t xml:space="preserve"> </w:t>
      </w:r>
      <w:bookmarkStart w:id="2444" w:name="_ETM_Q7_633410"/>
      <w:bookmarkEnd w:id="2444"/>
      <w:r w:rsidRPr="0003465B">
        <w:rPr>
          <w:rtl/>
        </w:rPr>
        <w:t>מראש</w:t>
      </w:r>
      <w:r w:rsidR="00B0215C">
        <w:rPr>
          <w:rFonts w:hint="cs"/>
          <w:rtl/>
        </w:rPr>
        <w:t>,</w:t>
      </w:r>
      <w:r w:rsidRPr="0003465B">
        <w:rPr>
          <w:rtl/>
        </w:rPr>
        <w:t xml:space="preserve"> </w:t>
      </w:r>
      <w:bookmarkStart w:id="2445" w:name="_ETM_Q7_634600"/>
      <w:bookmarkEnd w:id="2445"/>
      <w:r w:rsidRPr="0003465B">
        <w:rPr>
          <w:rtl/>
        </w:rPr>
        <w:t xml:space="preserve">ועד </w:t>
      </w:r>
      <w:bookmarkStart w:id="2446" w:name="_ETM_Q7_634900"/>
      <w:bookmarkEnd w:id="2446"/>
      <w:r w:rsidRPr="0003465B">
        <w:rPr>
          <w:rtl/>
        </w:rPr>
        <w:t xml:space="preserve">שהצלחנו </w:t>
      </w:r>
      <w:bookmarkStart w:id="2447" w:name="_ETM_Q7_635410"/>
      <w:bookmarkEnd w:id="2447"/>
      <w:r w:rsidRPr="0003465B">
        <w:rPr>
          <w:rtl/>
        </w:rPr>
        <w:t xml:space="preserve">לסכם </w:t>
      </w:r>
      <w:bookmarkStart w:id="2448" w:name="_ETM_Q7_635800"/>
      <w:bookmarkStart w:id="2449" w:name="_ETM_Q7_635920"/>
      <w:bookmarkEnd w:id="2448"/>
      <w:bookmarkEnd w:id="2449"/>
      <w:r w:rsidRPr="0003465B">
        <w:rPr>
          <w:rtl/>
        </w:rPr>
        <w:t xml:space="preserve">תקציב </w:t>
      </w:r>
      <w:bookmarkStart w:id="2450" w:name="_ETM_Q7_636340"/>
      <w:bookmarkEnd w:id="2450"/>
      <w:r w:rsidRPr="0003465B">
        <w:rPr>
          <w:rtl/>
        </w:rPr>
        <w:t>מיוחד</w:t>
      </w:r>
      <w:r>
        <w:rPr>
          <w:rFonts w:hint="cs"/>
          <w:rtl/>
        </w:rPr>
        <w:t>,</w:t>
      </w:r>
      <w:r w:rsidRPr="0003465B">
        <w:rPr>
          <w:rtl/>
        </w:rPr>
        <w:t xml:space="preserve"> </w:t>
      </w:r>
      <w:bookmarkStart w:id="2451" w:name="_ETM_Q7_637820"/>
      <w:bookmarkEnd w:id="2451"/>
      <w:r w:rsidRPr="0003465B">
        <w:rPr>
          <w:rtl/>
        </w:rPr>
        <w:t xml:space="preserve">כדי </w:t>
      </w:r>
      <w:bookmarkStart w:id="2452" w:name="_ETM_Q7_638300"/>
      <w:bookmarkEnd w:id="2452"/>
      <w:r w:rsidRPr="0003465B">
        <w:rPr>
          <w:rtl/>
        </w:rPr>
        <w:t xml:space="preserve">למנוע </w:t>
      </w:r>
      <w:bookmarkStart w:id="2453" w:name="_ETM_Q7_638690"/>
      <w:bookmarkEnd w:id="2453"/>
      <w:r w:rsidRPr="0003465B">
        <w:rPr>
          <w:rtl/>
        </w:rPr>
        <w:t xml:space="preserve">סכנות </w:t>
      </w:r>
      <w:bookmarkStart w:id="2454" w:name="_ETM_Q7_639290"/>
      <w:bookmarkEnd w:id="2454"/>
      <w:r w:rsidRPr="0003465B">
        <w:rPr>
          <w:rtl/>
        </w:rPr>
        <w:t xml:space="preserve">בכניסה </w:t>
      </w:r>
      <w:bookmarkStart w:id="2455" w:name="_ETM_Q7_639890"/>
      <w:bookmarkEnd w:id="2455"/>
      <w:r w:rsidRPr="0003465B">
        <w:rPr>
          <w:rtl/>
        </w:rPr>
        <w:t xml:space="preserve">וביציאה </w:t>
      </w:r>
      <w:bookmarkStart w:id="2456" w:name="_ETM_Q7_640280"/>
      <w:bookmarkEnd w:id="2456"/>
      <w:r w:rsidRPr="0003465B">
        <w:rPr>
          <w:rtl/>
        </w:rPr>
        <w:t xml:space="preserve">מהיישובים </w:t>
      </w:r>
      <w:bookmarkStart w:id="2457" w:name="_ETM_Q7_641520"/>
      <w:bookmarkStart w:id="2458" w:name="_ETM_Q7_641730"/>
      <w:bookmarkEnd w:id="2457"/>
      <w:bookmarkEnd w:id="2458"/>
      <w:r>
        <w:rPr>
          <w:rFonts w:hint="cs"/>
          <w:rtl/>
        </w:rPr>
        <w:t>ש</w:t>
      </w:r>
      <w:r w:rsidRPr="0003465B">
        <w:rPr>
          <w:rtl/>
        </w:rPr>
        <w:t xml:space="preserve">ליד </w:t>
      </w:r>
      <w:bookmarkStart w:id="2459" w:name="_ETM_Q7_641970"/>
      <w:bookmarkEnd w:id="2459"/>
      <w:r w:rsidRPr="0003465B">
        <w:rPr>
          <w:rFonts w:hint="cs"/>
          <w:rtl/>
        </w:rPr>
        <w:t>ה</w:t>
      </w:r>
      <w:r>
        <w:rPr>
          <w:rFonts w:hint="cs"/>
          <w:rtl/>
        </w:rPr>
        <w:t>תוואי הזה.</w:t>
      </w:r>
      <w:r w:rsidRPr="0003465B">
        <w:rPr>
          <w:rtl/>
        </w:rPr>
        <w:t xml:space="preserve"> </w:t>
      </w:r>
      <w:bookmarkStart w:id="2460" w:name="_ETM_Q7_643450"/>
      <w:bookmarkEnd w:id="2460"/>
      <w:r w:rsidRPr="0003465B">
        <w:rPr>
          <w:rtl/>
        </w:rPr>
        <w:t xml:space="preserve">גם </w:t>
      </w:r>
      <w:bookmarkStart w:id="2461" w:name="_ETM_Q7_643780"/>
      <w:bookmarkEnd w:id="2461"/>
      <w:r w:rsidRPr="0003465B">
        <w:rPr>
          <w:rtl/>
        </w:rPr>
        <w:t xml:space="preserve">חלק </w:t>
      </w:r>
      <w:bookmarkStart w:id="2462" w:name="_ETM_Q7_644050"/>
      <w:bookmarkEnd w:id="2462"/>
      <w:r w:rsidRPr="0003465B">
        <w:rPr>
          <w:rtl/>
        </w:rPr>
        <w:t xml:space="preserve">מהדבר </w:t>
      </w:r>
      <w:bookmarkStart w:id="2463" w:name="_ETM_Q7_644530"/>
      <w:bookmarkEnd w:id="2463"/>
      <w:r w:rsidRPr="0003465B">
        <w:rPr>
          <w:rtl/>
        </w:rPr>
        <w:t>הזה</w:t>
      </w:r>
      <w:r>
        <w:rPr>
          <w:rFonts w:hint="cs"/>
          <w:rtl/>
        </w:rPr>
        <w:t xml:space="preserve">, </w:t>
      </w:r>
      <w:bookmarkStart w:id="2464" w:name="_ETM_Q7_652626"/>
      <w:bookmarkStart w:id="2465" w:name="_ETM_Q7_645510"/>
      <w:bookmarkStart w:id="2466" w:name="_ETM_Q7_647249"/>
      <w:bookmarkStart w:id="2467" w:name="_ETM_Q7_647329"/>
      <w:bookmarkStart w:id="2468" w:name="_ETM_Q7_647489"/>
      <w:bookmarkStart w:id="2469" w:name="_ETM_Q7_647551"/>
      <w:bookmarkEnd w:id="2464"/>
      <w:bookmarkEnd w:id="2465"/>
      <w:bookmarkEnd w:id="2466"/>
      <w:bookmarkEnd w:id="2467"/>
      <w:bookmarkEnd w:id="2468"/>
      <w:bookmarkEnd w:id="2469"/>
      <w:r w:rsidRPr="0003465B">
        <w:rPr>
          <w:rtl/>
        </w:rPr>
        <w:t xml:space="preserve">כמו </w:t>
      </w:r>
      <w:bookmarkStart w:id="2470" w:name="_ETM_Q7_645630"/>
      <w:bookmarkEnd w:id="2470"/>
      <w:r w:rsidRPr="0003465B">
        <w:rPr>
          <w:rtl/>
        </w:rPr>
        <w:t>שאמרתי</w:t>
      </w:r>
      <w:r>
        <w:rPr>
          <w:rFonts w:hint="cs"/>
          <w:rtl/>
        </w:rPr>
        <w:t xml:space="preserve"> </w:t>
      </w:r>
      <w:r w:rsidR="00963BD8">
        <w:rPr>
          <w:rFonts w:hint="eastAsia"/>
          <w:rtl/>
        </w:rPr>
        <w:t>–</w:t>
      </w:r>
      <w:r w:rsidRPr="0003465B">
        <w:rPr>
          <w:rtl/>
        </w:rPr>
        <w:t xml:space="preserve"> </w:t>
      </w:r>
      <w:bookmarkStart w:id="2471" w:name="_ETM_Q7_646750"/>
      <w:bookmarkEnd w:id="2471"/>
      <w:r w:rsidRPr="0003465B">
        <w:rPr>
          <w:rtl/>
        </w:rPr>
        <w:t xml:space="preserve">מתקיים </w:t>
      </w:r>
      <w:bookmarkStart w:id="2472" w:name="_ETM_Q7_647260"/>
      <w:bookmarkEnd w:id="2472"/>
      <w:r w:rsidRPr="0003465B">
        <w:rPr>
          <w:rtl/>
        </w:rPr>
        <w:t>דיאלוג</w:t>
      </w:r>
      <w:r>
        <w:rPr>
          <w:rFonts w:hint="cs"/>
          <w:rtl/>
        </w:rPr>
        <w:t>,</w:t>
      </w:r>
      <w:r w:rsidRPr="0003465B">
        <w:rPr>
          <w:rtl/>
        </w:rPr>
        <w:t xml:space="preserve"> </w:t>
      </w:r>
      <w:bookmarkStart w:id="2473" w:name="_ETM_Q7_648410"/>
      <w:bookmarkEnd w:id="2473"/>
      <w:r w:rsidRPr="0003465B">
        <w:rPr>
          <w:rtl/>
        </w:rPr>
        <w:t xml:space="preserve">מנסים </w:t>
      </w:r>
      <w:bookmarkStart w:id="2474" w:name="_ETM_Q7_648770"/>
      <w:bookmarkEnd w:id="2474"/>
      <w:r w:rsidRPr="0003465B">
        <w:rPr>
          <w:rtl/>
        </w:rPr>
        <w:t xml:space="preserve">למצוא </w:t>
      </w:r>
      <w:bookmarkStart w:id="2475" w:name="_ETM_Q7_649040"/>
      <w:bookmarkEnd w:id="2475"/>
      <w:r w:rsidRPr="0003465B">
        <w:rPr>
          <w:rtl/>
        </w:rPr>
        <w:t>פתרונות</w:t>
      </w:r>
      <w:r>
        <w:rPr>
          <w:rFonts w:hint="cs"/>
          <w:rtl/>
        </w:rPr>
        <w:t>.</w:t>
      </w:r>
      <w:r w:rsidRPr="0003465B">
        <w:rPr>
          <w:rtl/>
        </w:rPr>
        <w:t xml:space="preserve"> </w:t>
      </w:r>
      <w:bookmarkStart w:id="2476" w:name="_ETM_Q7_650350"/>
      <w:bookmarkEnd w:id="2476"/>
      <w:r w:rsidRPr="0003465B">
        <w:rPr>
          <w:rtl/>
        </w:rPr>
        <w:t xml:space="preserve">בימי </w:t>
      </w:r>
      <w:bookmarkStart w:id="2477" w:name="_ETM_Q7_650740"/>
      <w:bookmarkEnd w:id="2477"/>
      <w:r w:rsidRPr="0003465B">
        <w:rPr>
          <w:rtl/>
        </w:rPr>
        <w:t>הזיכרון</w:t>
      </w:r>
      <w:bookmarkStart w:id="2478" w:name="_ETM_Q7_652460"/>
      <w:bookmarkEnd w:id="2478"/>
      <w:r>
        <w:rPr>
          <w:rFonts w:hint="cs"/>
          <w:rtl/>
        </w:rPr>
        <w:t xml:space="preserve">, </w:t>
      </w:r>
      <w:r w:rsidRPr="0003465B">
        <w:rPr>
          <w:rtl/>
        </w:rPr>
        <w:t xml:space="preserve">בכל </w:t>
      </w:r>
      <w:bookmarkStart w:id="2479" w:name="_ETM_Q7_652910"/>
      <w:bookmarkEnd w:id="2479"/>
      <w:r w:rsidRPr="0003465B">
        <w:rPr>
          <w:rtl/>
        </w:rPr>
        <w:t>מקרה</w:t>
      </w:r>
      <w:r>
        <w:rPr>
          <w:rFonts w:hint="cs"/>
          <w:rtl/>
        </w:rPr>
        <w:t>,</w:t>
      </w:r>
      <w:r w:rsidRPr="0003465B">
        <w:rPr>
          <w:rtl/>
        </w:rPr>
        <w:t xml:space="preserve"> </w:t>
      </w:r>
      <w:bookmarkStart w:id="2480" w:name="_ETM_Q7_653420"/>
      <w:bookmarkEnd w:id="2480"/>
      <w:r w:rsidRPr="0003465B">
        <w:rPr>
          <w:rtl/>
        </w:rPr>
        <w:t xml:space="preserve">המשטרה </w:t>
      </w:r>
      <w:bookmarkStart w:id="2481" w:name="_ETM_Q7_654020"/>
      <w:bookmarkEnd w:id="2481"/>
      <w:r w:rsidRPr="0003465B">
        <w:rPr>
          <w:rtl/>
        </w:rPr>
        <w:t xml:space="preserve">תבוא </w:t>
      </w:r>
      <w:bookmarkStart w:id="2482" w:name="_ETM_Q7_654530"/>
      <w:bookmarkEnd w:id="2482"/>
      <w:r w:rsidRPr="0003465B">
        <w:rPr>
          <w:rtl/>
        </w:rPr>
        <w:t xml:space="preserve">ותחליף </w:t>
      </w:r>
      <w:bookmarkStart w:id="2483" w:name="_ETM_Q7_655770"/>
      <w:bookmarkEnd w:id="2483"/>
      <w:r>
        <w:rPr>
          <w:rFonts w:hint="cs"/>
          <w:rtl/>
        </w:rPr>
        <w:t>ו</w:t>
      </w:r>
      <w:r w:rsidRPr="0003465B">
        <w:rPr>
          <w:rtl/>
        </w:rPr>
        <w:t xml:space="preserve">תאפשר </w:t>
      </w:r>
      <w:bookmarkStart w:id="2484" w:name="_ETM_Q7_656930"/>
      <w:bookmarkEnd w:id="2484"/>
      <w:r w:rsidRPr="0003465B">
        <w:rPr>
          <w:rtl/>
        </w:rPr>
        <w:t xml:space="preserve">גם </w:t>
      </w:r>
      <w:bookmarkStart w:id="2485" w:name="_ETM_Q7_657170"/>
      <w:bookmarkEnd w:id="2485"/>
      <w:r w:rsidRPr="0003465B">
        <w:rPr>
          <w:rtl/>
        </w:rPr>
        <w:t xml:space="preserve">כן </w:t>
      </w:r>
      <w:bookmarkStart w:id="2486" w:name="_ETM_Q7_657350"/>
      <w:bookmarkEnd w:id="2486"/>
      <w:r w:rsidRPr="0003465B">
        <w:rPr>
          <w:rtl/>
        </w:rPr>
        <w:t>לנסוע</w:t>
      </w:r>
      <w:bookmarkStart w:id="2487" w:name="_ETM_Q7_658920"/>
      <w:bookmarkEnd w:id="2487"/>
      <w:r>
        <w:rPr>
          <w:rFonts w:hint="cs"/>
          <w:rtl/>
        </w:rPr>
        <w:t xml:space="preserve">, </w:t>
      </w:r>
      <w:bookmarkStart w:id="2488" w:name="_ETM_Q7_658000"/>
      <w:bookmarkEnd w:id="2488"/>
      <w:r w:rsidRPr="0003465B">
        <w:rPr>
          <w:rtl/>
        </w:rPr>
        <w:t xml:space="preserve">מתוך </w:t>
      </w:r>
      <w:bookmarkStart w:id="2489" w:name="_ETM_Q7_659220"/>
      <w:bookmarkEnd w:id="2489"/>
      <w:r w:rsidRPr="0003465B">
        <w:rPr>
          <w:rtl/>
        </w:rPr>
        <w:t xml:space="preserve">המגבלות </w:t>
      </w:r>
      <w:bookmarkStart w:id="2490" w:name="_ETM_Q7_659820"/>
      <w:bookmarkEnd w:id="2490"/>
      <w:r w:rsidRPr="0003465B">
        <w:rPr>
          <w:rtl/>
        </w:rPr>
        <w:t xml:space="preserve">הסטטוטוריות </w:t>
      </w:r>
      <w:bookmarkStart w:id="2491" w:name="_ETM_Q7_660630"/>
      <w:bookmarkEnd w:id="2491"/>
      <w:r w:rsidRPr="0003465B">
        <w:rPr>
          <w:rtl/>
        </w:rPr>
        <w:t xml:space="preserve">של </w:t>
      </w:r>
      <w:bookmarkStart w:id="2492" w:name="_ETM_Q7_660810"/>
      <w:bookmarkEnd w:id="2492"/>
      <w:r w:rsidRPr="0003465B">
        <w:rPr>
          <w:rtl/>
        </w:rPr>
        <w:t xml:space="preserve">רשות </w:t>
      </w:r>
      <w:bookmarkStart w:id="2493" w:name="_ETM_Q7_661110"/>
      <w:bookmarkEnd w:id="2493"/>
      <w:r w:rsidRPr="0003465B">
        <w:rPr>
          <w:rtl/>
        </w:rPr>
        <w:t xml:space="preserve">שמורות </w:t>
      </w:r>
      <w:bookmarkStart w:id="2494" w:name="_ETM_Q7_661500"/>
      <w:bookmarkEnd w:id="2494"/>
      <w:r>
        <w:rPr>
          <w:rFonts w:hint="cs"/>
          <w:rtl/>
        </w:rPr>
        <w:t>ה</w:t>
      </w:r>
      <w:r w:rsidRPr="0003465B">
        <w:rPr>
          <w:rtl/>
        </w:rPr>
        <w:t>טבע</w:t>
      </w:r>
      <w:r w:rsidR="00B0215C">
        <w:rPr>
          <w:rFonts w:hint="cs"/>
          <w:rtl/>
        </w:rPr>
        <w:t>,</w:t>
      </w:r>
      <w:r w:rsidRPr="0003465B">
        <w:rPr>
          <w:rtl/>
        </w:rPr>
        <w:t xml:space="preserve"> </w:t>
      </w:r>
      <w:bookmarkStart w:id="2495" w:name="_ETM_Q7_662520"/>
      <w:bookmarkEnd w:id="2495"/>
      <w:r w:rsidRPr="000F760D">
        <w:rPr>
          <w:rtl/>
        </w:rPr>
        <w:t xml:space="preserve">של </w:t>
      </w:r>
      <w:bookmarkStart w:id="2496" w:name="_ETM_Q7_662760"/>
      <w:bookmarkEnd w:id="2496"/>
      <w:r w:rsidRPr="000F760D">
        <w:rPr>
          <w:rtl/>
        </w:rPr>
        <w:t xml:space="preserve">דברים </w:t>
      </w:r>
      <w:bookmarkStart w:id="2497" w:name="_ETM_Q7_663060"/>
      <w:bookmarkEnd w:id="2497"/>
      <w:r w:rsidRPr="000F760D">
        <w:rPr>
          <w:rtl/>
        </w:rPr>
        <w:t>אחרים</w:t>
      </w:r>
      <w:r>
        <w:rPr>
          <w:rFonts w:hint="cs"/>
          <w:rtl/>
        </w:rPr>
        <w:t>.</w:t>
      </w:r>
      <w:bookmarkStart w:id="2498" w:name="_ETM_Q7_664150"/>
      <w:bookmarkEnd w:id="2498"/>
    </w:p>
    <w:p w:rsidR="005A4B2E" w:rsidRDefault="005A4B2E" w:rsidP="00265331">
      <w:pPr>
        <w:rPr>
          <w:rtl/>
        </w:rPr>
      </w:pPr>
      <w:bookmarkStart w:id="2499" w:name="_ETM_Q7_667000"/>
      <w:bookmarkEnd w:id="2499"/>
    </w:p>
    <w:p w:rsidR="005A4B2E" w:rsidRDefault="005A4B2E" w:rsidP="00265331">
      <w:pPr>
        <w:rPr>
          <w:rtl/>
        </w:rPr>
      </w:pPr>
      <w:bookmarkStart w:id="2500" w:name="_ETM_Q7_668000"/>
      <w:bookmarkEnd w:id="2500"/>
      <w:r w:rsidRPr="000F760D">
        <w:rPr>
          <w:rtl/>
        </w:rPr>
        <w:t xml:space="preserve">אבל </w:t>
      </w:r>
      <w:bookmarkStart w:id="2501" w:name="_ETM_Q7_664360"/>
      <w:bookmarkEnd w:id="2501"/>
      <w:r>
        <w:rPr>
          <w:rtl/>
        </w:rPr>
        <w:t>כששאלת</w:t>
      </w:r>
      <w:r>
        <w:rPr>
          <w:rFonts w:hint="cs"/>
          <w:rtl/>
        </w:rPr>
        <w:t xml:space="preserve">: משרדך עשה </w:t>
      </w:r>
      <w:proofErr w:type="spellStart"/>
      <w:r>
        <w:rPr>
          <w:rFonts w:hint="cs"/>
          <w:rtl/>
        </w:rPr>
        <w:t>וכו</w:t>
      </w:r>
      <w:bookmarkStart w:id="2502" w:name="_ETM_Q7_665680"/>
      <w:bookmarkStart w:id="2503" w:name="_ETM_Q7_666280"/>
      <w:bookmarkStart w:id="2504" w:name="_ETM_Q7_667390"/>
      <w:bookmarkEnd w:id="2502"/>
      <w:bookmarkEnd w:id="2503"/>
      <w:bookmarkEnd w:id="2504"/>
      <w:proofErr w:type="spellEnd"/>
      <w:r>
        <w:rPr>
          <w:rFonts w:hint="cs"/>
          <w:rtl/>
        </w:rPr>
        <w:t xml:space="preserve">', </w:t>
      </w:r>
      <w:r w:rsidRPr="000F760D">
        <w:rPr>
          <w:rtl/>
        </w:rPr>
        <w:t xml:space="preserve">באמצעות </w:t>
      </w:r>
      <w:bookmarkStart w:id="2505" w:name="_ETM_Q7_667780"/>
      <w:bookmarkEnd w:id="2505"/>
      <w:r w:rsidRPr="000F760D">
        <w:rPr>
          <w:rtl/>
        </w:rPr>
        <w:t xml:space="preserve">חברת </w:t>
      </w:r>
      <w:bookmarkStart w:id="2506" w:name="_ETM_Q7_668080"/>
      <w:bookmarkEnd w:id="2506"/>
      <w:r w:rsidRPr="000F760D">
        <w:rPr>
          <w:rtl/>
        </w:rPr>
        <w:t xml:space="preserve">נתיבי </w:t>
      </w:r>
      <w:bookmarkStart w:id="2507" w:name="_ETM_Q7_668470"/>
      <w:bookmarkEnd w:id="2507"/>
      <w:r w:rsidRPr="000F760D">
        <w:rPr>
          <w:rtl/>
        </w:rPr>
        <w:t xml:space="preserve">ישראל </w:t>
      </w:r>
      <w:bookmarkStart w:id="2508" w:name="_ETM_Q7_669920"/>
      <w:bookmarkEnd w:id="2508"/>
      <w:r w:rsidR="00963BD8">
        <w:rPr>
          <w:rtl/>
        </w:rPr>
        <w:t>–</w:t>
      </w:r>
      <w:r>
        <w:rPr>
          <w:rFonts w:hint="cs"/>
          <w:rtl/>
        </w:rPr>
        <w:t xml:space="preserve"> </w:t>
      </w:r>
      <w:r w:rsidRPr="000F760D">
        <w:rPr>
          <w:rtl/>
        </w:rPr>
        <w:t xml:space="preserve">מה </w:t>
      </w:r>
      <w:bookmarkStart w:id="2509" w:name="_ETM_Q7_670100"/>
      <w:bookmarkEnd w:id="2509"/>
      <w:r w:rsidRPr="000F760D">
        <w:rPr>
          <w:rtl/>
        </w:rPr>
        <w:t xml:space="preserve">שהמשרד </w:t>
      </w:r>
      <w:bookmarkStart w:id="2510" w:name="_ETM_Q7_670910"/>
      <w:bookmarkEnd w:id="2510"/>
      <w:r w:rsidRPr="000F760D">
        <w:rPr>
          <w:rtl/>
        </w:rPr>
        <w:t xml:space="preserve">עשה </w:t>
      </w:r>
      <w:bookmarkStart w:id="2511" w:name="_ETM_Q7_671270"/>
      <w:bookmarkEnd w:id="2511"/>
      <w:r w:rsidRPr="000F760D">
        <w:rPr>
          <w:rtl/>
        </w:rPr>
        <w:t xml:space="preserve">ראוי </w:t>
      </w:r>
      <w:bookmarkStart w:id="2512" w:name="_ETM_Q7_671510"/>
      <w:bookmarkEnd w:id="2512"/>
      <w:r w:rsidRPr="000F760D">
        <w:rPr>
          <w:rtl/>
        </w:rPr>
        <w:t xml:space="preserve">לכל </w:t>
      </w:r>
      <w:bookmarkStart w:id="2513" w:name="_ETM_Q7_671810"/>
      <w:bookmarkEnd w:id="2513"/>
      <w:r w:rsidRPr="000F760D">
        <w:rPr>
          <w:rtl/>
        </w:rPr>
        <w:t>שבח</w:t>
      </w:r>
      <w:r>
        <w:rPr>
          <w:rFonts w:hint="cs"/>
          <w:rtl/>
        </w:rPr>
        <w:t>.</w:t>
      </w:r>
      <w:r w:rsidRPr="000F760D">
        <w:rPr>
          <w:rtl/>
        </w:rPr>
        <w:t xml:space="preserve"> </w:t>
      </w:r>
      <w:bookmarkStart w:id="2514" w:name="_ETM_Q7_673130"/>
      <w:bookmarkEnd w:id="2514"/>
      <w:r w:rsidRPr="000F760D">
        <w:rPr>
          <w:rtl/>
        </w:rPr>
        <w:t xml:space="preserve">הוא </w:t>
      </w:r>
      <w:bookmarkStart w:id="2515" w:name="_ETM_Q7_673190"/>
      <w:bookmarkEnd w:id="2515"/>
      <w:r w:rsidRPr="000F760D">
        <w:rPr>
          <w:rtl/>
        </w:rPr>
        <w:t xml:space="preserve">חיבר </w:t>
      </w:r>
      <w:bookmarkStart w:id="2516" w:name="_ETM_Q7_673490"/>
      <w:bookmarkEnd w:id="2516"/>
      <w:r w:rsidRPr="000F760D">
        <w:rPr>
          <w:rtl/>
        </w:rPr>
        <w:t xml:space="preserve">את </w:t>
      </w:r>
      <w:bookmarkStart w:id="2517" w:name="_ETM_Q7_673640"/>
      <w:bookmarkEnd w:id="2517"/>
      <w:r w:rsidRPr="000F760D">
        <w:rPr>
          <w:rtl/>
        </w:rPr>
        <w:t xml:space="preserve">הגליל </w:t>
      </w:r>
      <w:bookmarkStart w:id="2518" w:name="_ETM_Q7_673970"/>
      <w:bookmarkEnd w:id="2518"/>
      <w:r w:rsidRPr="000F760D">
        <w:rPr>
          <w:rtl/>
        </w:rPr>
        <w:t xml:space="preserve">המזרחי </w:t>
      </w:r>
      <w:bookmarkStart w:id="2519" w:name="_ETM_Q7_677270"/>
      <w:bookmarkEnd w:id="2519"/>
      <w:r w:rsidRPr="000F760D">
        <w:rPr>
          <w:rtl/>
        </w:rPr>
        <w:t xml:space="preserve">למרכז </w:t>
      </w:r>
      <w:bookmarkStart w:id="2520" w:name="_ETM_Q7_678920"/>
      <w:bookmarkStart w:id="2521" w:name="_ETM_Q7_679100"/>
      <w:bookmarkEnd w:id="2520"/>
      <w:bookmarkEnd w:id="2521"/>
      <w:r>
        <w:rPr>
          <w:rFonts w:hint="cs"/>
          <w:rtl/>
        </w:rPr>
        <w:t>ול</w:t>
      </w:r>
      <w:r w:rsidRPr="000F760D">
        <w:rPr>
          <w:rtl/>
        </w:rPr>
        <w:t>דרום</w:t>
      </w:r>
      <w:r>
        <w:rPr>
          <w:rFonts w:hint="cs"/>
          <w:rtl/>
        </w:rPr>
        <w:t>,</w:t>
      </w:r>
      <w:r w:rsidRPr="000F760D">
        <w:rPr>
          <w:rtl/>
        </w:rPr>
        <w:t xml:space="preserve"> </w:t>
      </w:r>
      <w:bookmarkStart w:id="2522" w:name="_ETM_Q7_679910"/>
      <w:bookmarkEnd w:id="2522"/>
      <w:r w:rsidRPr="000F760D">
        <w:rPr>
          <w:rtl/>
        </w:rPr>
        <w:t xml:space="preserve">וזה </w:t>
      </w:r>
      <w:bookmarkStart w:id="2523" w:name="_ETM_Q7_680150"/>
      <w:bookmarkEnd w:id="2523"/>
      <w:r w:rsidRPr="000F760D">
        <w:rPr>
          <w:rtl/>
        </w:rPr>
        <w:t xml:space="preserve">מאפשר </w:t>
      </w:r>
      <w:bookmarkStart w:id="2524" w:name="_ETM_Q7_680510"/>
      <w:bookmarkEnd w:id="2524"/>
      <w:r w:rsidRPr="000F760D">
        <w:rPr>
          <w:rtl/>
        </w:rPr>
        <w:t xml:space="preserve">לאנשים </w:t>
      </w:r>
      <w:bookmarkStart w:id="2525" w:name="_ETM_Q7_680960"/>
      <w:bookmarkEnd w:id="2525"/>
      <w:r w:rsidRPr="000F760D">
        <w:rPr>
          <w:rtl/>
        </w:rPr>
        <w:t xml:space="preserve">לגור </w:t>
      </w:r>
      <w:bookmarkStart w:id="2526" w:name="_ETM_Q7_681230"/>
      <w:bookmarkEnd w:id="2526"/>
      <w:r w:rsidRPr="000F760D">
        <w:rPr>
          <w:rtl/>
        </w:rPr>
        <w:t xml:space="preserve">בכל </w:t>
      </w:r>
      <w:bookmarkStart w:id="2527" w:name="_ETM_Q7_681530"/>
      <w:bookmarkEnd w:id="2527"/>
      <w:r w:rsidRPr="000F760D">
        <w:rPr>
          <w:rtl/>
        </w:rPr>
        <w:t xml:space="preserve">מקום </w:t>
      </w:r>
      <w:bookmarkStart w:id="2528" w:name="_ETM_Q7_681890"/>
      <w:bookmarkEnd w:id="2528"/>
      <w:r w:rsidRPr="000F760D">
        <w:rPr>
          <w:rtl/>
        </w:rPr>
        <w:t>ול</w:t>
      </w:r>
      <w:r>
        <w:rPr>
          <w:rFonts w:hint="cs"/>
          <w:rtl/>
        </w:rPr>
        <w:t>נסוע</w:t>
      </w:r>
      <w:r w:rsidRPr="000F760D">
        <w:rPr>
          <w:rtl/>
        </w:rPr>
        <w:t xml:space="preserve"> </w:t>
      </w:r>
      <w:bookmarkStart w:id="2529" w:name="_ETM_Q7_682310"/>
      <w:bookmarkEnd w:id="2529"/>
      <w:r w:rsidRPr="000F760D">
        <w:rPr>
          <w:rtl/>
        </w:rPr>
        <w:t>בבטחה</w:t>
      </w:r>
      <w:r w:rsidR="00B0215C">
        <w:rPr>
          <w:rFonts w:hint="cs"/>
          <w:rtl/>
        </w:rPr>
        <w:t>,</w:t>
      </w:r>
      <w:r w:rsidRPr="000F760D">
        <w:rPr>
          <w:rtl/>
        </w:rPr>
        <w:t xml:space="preserve"> </w:t>
      </w:r>
      <w:bookmarkStart w:id="2530" w:name="_ETM_Q7_683560"/>
      <w:bookmarkEnd w:id="2530"/>
      <w:r w:rsidRPr="000F760D">
        <w:rPr>
          <w:rtl/>
        </w:rPr>
        <w:t xml:space="preserve">וכך </w:t>
      </w:r>
      <w:bookmarkStart w:id="2531" w:name="_ETM_Q7_683830"/>
      <w:bookmarkEnd w:id="2531"/>
      <w:r w:rsidRPr="000F760D">
        <w:rPr>
          <w:rtl/>
        </w:rPr>
        <w:t xml:space="preserve">אנחנו </w:t>
      </w:r>
      <w:bookmarkStart w:id="2532" w:name="_ETM_Q7_684190"/>
      <w:bookmarkEnd w:id="2532"/>
      <w:r w:rsidRPr="000F760D">
        <w:rPr>
          <w:rtl/>
        </w:rPr>
        <w:t>עושים</w:t>
      </w:r>
      <w:r>
        <w:rPr>
          <w:rFonts w:hint="cs"/>
          <w:rtl/>
        </w:rPr>
        <w:t>.</w:t>
      </w:r>
      <w:r w:rsidRPr="000F760D">
        <w:rPr>
          <w:rtl/>
        </w:rPr>
        <w:t xml:space="preserve"> </w:t>
      </w:r>
      <w:bookmarkStart w:id="2533" w:name="_ETM_Q7_684640"/>
      <w:bookmarkEnd w:id="2533"/>
      <w:r w:rsidRPr="000F760D">
        <w:rPr>
          <w:rtl/>
        </w:rPr>
        <w:t xml:space="preserve">יחד </w:t>
      </w:r>
      <w:bookmarkStart w:id="2534" w:name="_ETM_Q7_684910"/>
      <w:bookmarkEnd w:id="2534"/>
      <w:r w:rsidRPr="000F760D">
        <w:rPr>
          <w:rtl/>
        </w:rPr>
        <w:t xml:space="preserve">עם </w:t>
      </w:r>
      <w:bookmarkStart w:id="2535" w:name="_ETM_Q7_685030"/>
      <w:bookmarkEnd w:id="2535"/>
      <w:r w:rsidRPr="000F760D">
        <w:rPr>
          <w:rtl/>
        </w:rPr>
        <w:t>זאת</w:t>
      </w:r>
      <w:r>
        <w:rPr>
          <w:rFonts w:hint="cs"/>
          <w:rtl/>
        </w:rPr>
        <w:t>,</w:t>
      </w:r>
      <w:r w:rsidRPr="000F760D">
        <w:rPr>
          <w:rtl/>
        </w:rPr>
        <w:t xml:space="preserve"> </w:t>
      </w:r>
      <w:bookmarkStart w:id="2536" w:name="_ETM_Q7_685300"/>
      <w:bookmarkEnd w:id="2536"/>
      <w:r w:rsidRPr="000F760D">
        <w:rPr>
          <w:rtl/>
        </w:rPr>
        <w:t xml:space="preserve">הרגישות </w:t>
      </w:r>
      <w:bookmarkStart w:id="2537" w:name="_ETM_Q7_686410"/>
      <w:bookmarkEnd w:id="2537"/>
      <w:r w:rsidRPr="000F760D">
        <w:rPr>
          <w:rtl/>
        </w:rPr>
        <w:t>מובנת</w:t>
      </w:r>
      <w:r>
        <w:rPr>
          <w:rFonts w:hint="cs"/>
          <w:rtl/>
        </w:rPr>
        <w:t>.</w:t>
      </w:r>
      <w:r w:rsidRPr="000F760D">
        <w:rPr>
          <w:rtl/>
        </w:rPr>
        <w:t xml:space="preserve"> </w:t>
      </w:r>
      <w:bookmarkStart w:id="2538" w:name="_ETM_Q7_687580"/>
      <w:bookmarkEnd w:id="2538"/>
      <w:r w:rsidRPr="000F760D">
        <w:rPr>
          <w:rtl/>
        </w:rPr>
        <w:t xml:space="preserve">אנחנו </w:t>
      </w:r>
      <w:bookmarkStart w:id="2539" w:name="_ETM_Q7_687790"/>
      <w:bookmarkEnd w:id="2539"/>
      <w:r w:rsidRPr="000F760D">
        <w:rPr>
          <w:rtl/>
        </w:rPr>
        <w:t xml:space="preserve">מעריכים </w:t>
      </w:r>
      <w:bookmarkStart w:id="2540" w:name="_ETM_Q7_688450"/>
      <w:bookmarkEnd w:id="2540"/>
      <w:r w:rsidRPr="000F760D">
        <w:rPr>
          <w:rtl/>
        </w:rPr>
        <w:t xml:space="preserve">ומכבדים </w:t>
      </w:r>
      <w:bookmarkStart w:id="2541" w:name="_ETM_Q7_689920"/>
      <w:bookmarkStart w:id="2542" w:name="_ETM_Q7_690280"/>
      <w:bookmarkEnd w:id="2541"/>
      <w:bookmarkEnd w:id="2542"/>
      <w:r>
        <w:rPr>
          <w:rFonts w:hint="cs"/>
          <w:rtl/>
        </w:rPr>
        <w:t xml:space="preserve">את </w:t>
      </w:r>
      <w:r w:rsidRPr="000F760D">
        <w:rPr>
          <w:rtl/>
        </w:rPr>
        <w:t xml:space="preserve">שירות </w:t>
      </w:r>
      <w:bookmarkStart w:id="2543" w:name="_ETM_Q7_690700"/>
      <w:bookmarkEnd w:id="2543"/>
      <w:r w:rsidRPr="000F760D">
        <w:rPr>
          <w:rtl/>
        </w:rPr>
        <w:t xml:space="preserve">הלוחמים </w:t>
      </w:r>
      <w:bookmarkStart w:id="2544" w:name="_ETM_Q7_691180"/>
      <w:bookmarkEnd w:id="2544"/>
      <w:r w:rsidRPr="000F760D">
        <w:rPr>
          <w:rtl/>
        </w:rPr>
        <w:t xml:space="preserve">הבדואים </w:t>
      </w:r>
      <w:bookmarkStart w:id="2545" w:name="_ETM_Q7_691720"/>
      <w:bookmarkEnd w:id="2545"/>
      <w:r>
        <w:rPr>
          <w:rFonts w:hint="cs"/>
          <w:rtl/>
        </w:rPr>
        <w:t>ב</w:t>
      </w:r>
      <w:r w:rsidRPr="000F760D">
        <w:rPr>
          <w:rtl/>
        </w:rPr>
        <w:t>צה</w:t>
      </w:r>
      <w:r>
        <w:rPr>
          <w:rFonts w:hint="cs"/>
          <w:rtl/>
        </w:rPr>
        <w:t>"</w:t>
      </w:r>
      <w:r w:rsidRPr="000F760D">
        <w:rPr>
          <w:rtl/>
        </w:rPr>
        <w:t>ל</w:t>
      </w:r>
      <w:r>
        <w:rPr>
          <w:rFonts w:hint="cs"/>
          <w:rtl/>
        </w:rPr>
        <w:t>,</w:t>
      </w:r>
      <w:r w:rsidRPr="000F760D">
        <w:rPr>
          <w:rtl/>
        </w:rPr>
        <w:t xml:space="preserve"> </w:t>
      </w:r>
      <w:bookmarkStart w:id="2546" w:name="_ETM_Q7_693110"/>
      <w:bookmarkEnd w:id="2546"/>
      <w:r w:rsidRPr="000F760D">
        <w:rPr>
          <w:rtl/>
        </w:rPr>
        <w:t xml:space="preserve">ואנחנו </w:t>
      </w:r>
      <w:bookmarkStart w:id="2547" w:name="_ETM_Q7_693500"/>
      <w:bookmarkEnd w:id="2547"/>
      <w:r w:rsidRPr="000F760D">
        <w:rPr>
          <w:rtl/>
        </w:rPr>
        <w:t xml:space="preserve">נעשה </w:t>
      </w:r>
      <w:bookmarkStart w:id="2548" w:name="_ETM_Q7_693830"/>
      <w:bookmarkEnd w:id="2548"/>
      <w:r w:rsidRPr="000F760D">
        <w:rPr>
          <w:rtl/>
        </w:rPr>
        <w:t xml:space="preserve">הכול </w:t>
      </w:r>
      <w:bookmarkStart w:id="2549" w:name="_ETM_Q7_694340"/>
      <w:bookmarkEnd w:id="2549"/>
      <w:r w:rsidRPr="000F760D">
        <w:rPr>
          <w:rtl/>
        </w:rPr>
        <w:t xml:space="preserve">כדי </w:t>
      </w:r>
      <w:bookmarkStart w:id="2550" w:name="_ETM_Q7_694580"/>
      <w:bookmarkEnd w:id="2550"/>
      <w:r w:rsidRPr="000F760D">
        <w:rPr>
          <w:rtl/>
        </w:rPr>
        <w:t xml:space="preserve">למצוא </w:t>
      </w:r>
      <w:bookmarkStart w:id="2551" w:name="_ETM_Q7_695660"/>
      <w:bookmarkEnd w:id="2551"/>
      <w:r w:rsidRPr="000F760D">
        <w:rPr>
          <w:rtl/>
        </w:rPr>
        <w:t xml:space="preserve">עוד </w:t>
      </w:r>
      <w:bookmarkStart w:id="2552" w:name="_ETM_Q7_695900"/>
      <w:bookmarkEnd w:id="2552"/>
      <w:r w:rsidRPr="000F760D">
        <w:rPr>
          <w:rtl/>
        </w:rPr>
        <w:t xml:space="preserve">ועוד </w:t>
      </w:r>
      <w:bookmarkStart w:id="2553" w:name="_ETM_Q7_696140"/>
      <w:bookmarkEnd w:id="2553"/>
      <w:r w:rsidRPr="000F760D">
        <w:rPr>
          <w:rtl/>
        </w:rPr>
        <w:t xml:space="preserve">פתרונות </w:t>
      </w:r>
      <w:bookmarkStart w:id="2554" w:name="_ETM_Q7_696740"/>
      <w:bookmarkEnd w:id="2554"/>
      <w:r w:rsidRPr="000F760D">
        <w:rPr>
          <w:rtl/>
        </w:rPr>
        <w:t xml:space="preserve">כדי </w:t>
      </w:r>
      <w:bookmarkStart w:id="2555" w:name="_ETM_Q7_697010"/>
      <w:bookmarkEnd w:id="2555"/>
      <w:r>
        <w:rPr>
          <w:rtl/>
        </w:rPr>
        <w:t>ל</w:t>
      </w:r>
      <w:r>
        <w:rPr>
          <w:rFonts w:hint="cs"/>
          <w:rtl/>
        </w:rPr>
        <w:t>הק</w:t>
      </w:r>
      <w:r w:rsidRPr="000F760D">
        <w:rPr>
          <w:rtl/>
        </w:rPr>
        <w:t xml:space="preserve">ל </w:t>
      </w:r>
      <w:bookmarkStart w:id="2556" w:name="_ETM_Q7_698150"/>
      <w:bookmarkEnd w:id="2556"/>
      <w:r w:rsidRPr="000F760D">
        <w:rPr>
          <w:rtl/>
        </w:rPr>
        <w:t xml:space="preserve">על </w:t>
      </w:r>
      <w:bookmarkStart w:id="2557" w:name="_ETM_Q7_698300"/>
      <w:bookmarkEnd w:id="2557"/>
      <w:r w:rsidRPr="000F760D">
        <w:rPr>
          <w:rtl/>
        </w:rPr>
        <w:t xml:space="preserve">הגישה </w:t>
      </w:r>
      <w:bookmarkStart w:id="2558" w:name="_ETM_Q7_699140"/>
      <w:bookmarkEnd w:id="2558"/>
      <w:r>
        <w:rPr>
          <w:rFonts w:hint="cs"/>
          <w:rtl/>
        </w:rPr>
        <w:t xml:space="preserve">לאותה </w:t>
      </w:r>
      <w:r w:rsidRPr="000F760D">
        <w:rPr>
          <w:rtl/>
        </w:rPr>
        <w:t>אנדרטה</w:t>
      </w:r>
      <w:r>
        <w:rPr>
          <w:rFonts w:hint="cs"/>
          <w:rtl/>
        </w:rPr>
        <w:t>.</w:t>
      </w:r>
    </w:p>
    <w:p w:rsidR="005A4B2E" w:rsidRDefault="005A4B2E" w:rsidP="00DA47CC">
      <w:pPr>
        <w:pStyle w:val="KeepWithNext"/>
        <w:rPr>
          <w:rStyle w:val="TagStyle"/>
          <w:b/>
          <w:bCs/>
          <w:u w:val="single"/>
          <w:rtl/>
          <w:lang w:eastAsia="he-IL"/>
        </w:rPr>
      </w:pPr>
      <w:bookmarkStart w:id="2559" w:name="_ETM_Q7_695000"/>
      <w:bookmarkEnd w:id="2559"/>
    </w:p>
    <w:p w:rsidR="005A4B2E" w:rsidRDefault="005A4B2E" w:rsidP="00DA47CC">
      <w:pPr>
        <w:rPr>
          <w:rtl/>
          <w:lang w:eastAsia="he-IL"/>
        </w:rPr>
      </w:pPr>
    </w:p>
    <w:p w:rsidR="005A4B2E" w:rsidRDefault="005A4B2E" w:rsidP="00DA47CC">
      <w:pPr>
        <w:pStyle w:val="af6"/>
        <w:keepNext/>
        <w:rPr>
          <w:rtl/>
        </w:rPr>
      </w:pPr>
      <w:bookmarkStart w:id="2560" w:name="ET_yor_5533_20"/>
      <w:r w:rsidRPr="000F760D">
        <w:rPr>
          <w:rStyle w:val="TagStyle"/>
          <w:rtl/>
        </w:rPr>
        <w:t xml:space="preserve"> &lt;&lt; יור &gt;&gt; </w:t>
      </w:r>
      <w:r>
        <w:rPr>
          <w:rtl/>
        </w:rPr>
        <w:t>היו"ר יצחק וקנין:</w:t>
      </w:r>
      <w:r w:rsidRPr="000F760D">
        <w:rPr>
          <w:rStyle w:val="TagStyle"/>
          <w:rtl/>
        </w:rPr>
        <w:t xml:space="preserve"> &lt;&lt; יור &gt;&gt;</w:t>
      </w:r>
      <w:r>
        <w:rPr>
          <w:rtl/>
        </w:rPr>
        <w:t xml:space="preserve"> </w:t>
      </w:r>
      <w:bookmarkEnd w:id="2560"/>
    </w:p>
    <w:p w:rsidR="005A4B2E" w:rsidRDefault="005A4B2E" w:rsidP="00265331">
      <w:pPr>
        <w:rPr>
          <w:rtl/>
        </w:rPr>
      </w:pPr>
    </w:p>
    <w:p w:rsidR="005A4B2E" w:rsidRDefault="005A4B2E" w:rsidP="00DA47CC">
      <w:pPr>
        <w:rPr>
          <w:rtl/>
        </w:rPr>
      </w:pPr>
      <w:r>
        <w:rPr>
          <w:rFonts w:hint="cs"/>
          <w:rtl/>
        </w:rPr>
        <w:t>תודה</w:t>
      </w:r>
      <w:bookmarkStart w:id="2561" w:name="_ETM_Q7_694000"/>
      <w:bookmarkEnd w:id="2561"/>
      <w:r>
        <w:rPr>
          <w:rFonts w:hint="cs"/>
          <w:rtl/>
        </w:rPr>
        <w:t xml:space="preserve"> לשר. חברת הכנסת ענת ברקו, שאלה נוספת.</w:t>
      </w:r>
      <w:r>
        <w:rPr>
          <w:rtl/>
        </w:rPr>
        <w:t xml:space="preserve"> </w:t>
      </w:r>
      <w:bookmarkStart w:id="2562" w:name="_ETM_Q7_697000"/>
      <w:bookmarkEnd w:id="2562"/>
    </w:p>
    <w:p w:rsidR="005A4B2E" w:rsidRDefault="005A4B2E" w:rsidP="00DA47CC">
      <w:pPr>
        <w:rPr>
          <w:rtl/>
        </w:rPr>
      </w:pPr>
      <w:bookmarkStart w:id="2563" w:name="_ETM_Q7_698000"/>
      <w:bookmarkEnd w:id="2563"/>
    </w:p>
    <w:p w:rsidR="005A4B2E" w:rsidRDefault="005A4B2E" w:rsidP="00DA47CC">
      <w:pPr>
        <w:pStyle w:val="-"/>
        <w:rPr>
          <w:rtl/>
        </w:rPr>
      </w:pPr>
      <w:bookmarkStart w:id="2564" w:name="ET_speakercontinue_5277_21"/>
      <w:r w:rsidRPr="00037331">
        <w:rPr>
          <w:rStyle w:val="TagStyle"/>
          <w:rtl/>
        </w:rPr>
        <w:t xml:space="preserve"> &lt;&lt; דובר_המשך &gt;&gt;</w:t>
      </w:r>
      <w:r w:rsidRPr="0063101B">
        <w:rPr>
          <w:rStyle w:val="TagStyle"/>
          <w:rtl/>
        </w:rPr>
        <w:t xml:space="preserve"> </w:t>
      </w:r>
      <w:r>
        <w:rPr>
          <w:rtl/>
        </w:rPr>
        <w:t>ענת ברקו (הליכוד):</w:t>
      </w:r>
      <w:r w:rsidRPr="0063101B">
        <w:rPr>
          <w:rStyle w:val="TagStyle"/>
          <w:rtl/>
        </w:rPr>
        <w:t xml:space="preserve"> </w:t>
      </w:r>
      <w:r w:rsidRPr="00037331">
        <w:rPr>
          <w:rStyle w:val="TagStyle"/>
          <w:rtl/>
        </w:rPr>
        <w:t xml:space="preserve">&lt;&lt; דובר_המשך &gt;&gt; </w:t>
      </w:r>
      <w:r>
        <w:rPr>
          <w:rtl/>
        </w:rPr>
        <w:t xml:space="preserve"> </w:t>
      </w:r>
      <w:bookmarkEnd w:id="2564"/>
    </w:p>
    <w:p w:rsidR="005A4B2E" w:rsidRDefault="005A4B2E" w:rsidP="00DA47CC">
      <w:pPr>
        <w:ind w:firstLine="0"/>
        <w:rPr>
          <w:rtl/>
        </w:rPr>
      </w:pPr>
      <w:bookmarkStart w:id="2565" w:name="_ETM_Q7_705000"/>
      <w:bookmarkStart w:id="2566" w:name="_ETM_Q7_696000"/>
      <w:bookmarkStart w:id="2567" w:name="_ETM_Q7_700970"/>
      <w:bookmarkStart w:id="2568" w:name="_ETM_Q7_706330"/>
      <w:bookmarkEnd w:id="2565"/>
      <w:bookmarkEnd w:id="2566"/>
      <w:bookmarkEnd w:id="2567"/>
      <w:bookmarkEnd w:id="2568"/>
    </w:p>
    <w:p w:rsidR="005A4B2E" w:rsidRDefault="005A4B2E" w:rsidP="00CD5012">
      <w:pPr>
        <w:rPr>
          <w:rtl/>
        </w:rPr>
      </w:pPr>
      <w:bookmarkStart w:id="2569" w:name="_ETM_Q7_706000"/>
      <w:bookmarkEnd w:id="2569"/>
      <w:r w:rsidRPr="000F760D">
        <w:rPr>
          <w:rtl/>
        </w:rPr>
        <w:t xml:space="preserve">אדוני </w:t>
      </w:r>
      <w:bookmarkStart w:id="2570" w:name="_ETM_Q7_707110"/>
      <w:bookmarkEnd w:id="2570"/>
      <w:r w:rsidRPr="000F760D">
        <w:rPr>
          <w:rtl/>
        </w:rPr>
        <w:t xml:space="preserve">השר </w:t>
      </w:r>
      <w:bookmarkStart w:id="2571" w:name="_ETM_Q7_707740"/>
      <w:bookmarkEnd w:id="2571"/>
      <w:r w:rsidRPr="000F760D">
        <w:rPr>
          <w:rtl/>
        </w:rPr>
        <w:t>כץ</w:t>
      </w:r>
      <w:r>
        <w:rPr>
          <w:rFonts w:hint="cs"/>
          <w:rtl/>
        </w:rPr>
        <w:t>,</w:t>
      </w:r>
      <w:r w:rsidRPr="000F760D">
        <w:rPr>
          <w:rtl/>
        </w:rPr>
        <w:t xml:space="preserve"> </w:t>
      </w:r>
      <w:bookmarkStart w:id="2572" w:name="_ETM_Q7_708190"/>
      <w:bookmarkEnd w:id="2572"/>
      <w:r w:rsidRPr="000F760D">
        <w:rPr>
          <w:rtl/>
        </w:rPr>
        <w:t xml:space="preserve">אני </w:t>
      </w:r>
      <w:bookmarkStart w:id="2573" w:name="_ETM_Q7_708340"/>
      <w:bookmarkEnd w:id="2573"/>
      <w:r w:rsidRPr="000F760D">
        <w:rPr>
          <w:rtl/>
        </w:rPr>
        <w:t xml:space="preserve">קודם </w:t>
      </w:r>
      <w:bookmarkStart w:id="2574" w:name="_ETM_Q7_708550"/>
      <w:bookmarkEnd w:id="2574"/>
      <w:r w:rsidRPr="000F760D">
        <w:rPr>
          <w:rtl/>
        </w:rPr>
        <w:t xml:space="preserve">כול </w:t>
      </w:r>
      <w:bookmarkStart w:id="2575" w:name="_ETM_Q7_708700"/>
      <w:bookmarkEnd w:id="2575"/>
      <w:r w:rsidRPr="000F760D">
        <w:rPr>
          <w:rtl/>
        </w:rPr>
        <w:t xml:space="preserve">רוצה </w:t>
      </w:r>
      <w:bookmarkStart w:id="2576" w:name="_ETM_Q7_709030"/>
      <w:bookmarkEnd w:id="2576"/>
      <w:r w:rsidRPr="000F760D">
        <w:rPr>
          <w:rtl/>
        </w:rPr>
        <w:t xml:space="preserve">להודות </w:t>
      </w:r>
      <w:bookmarkStart w:id="2577" w:name="_ETM_Q7_709450"/>
      <w:bookmarkEnd w:id="2577"/>
      <w:r w:rsidRPr="000F760D">
        <w:rPr>
          <w:rtl/>
        </w:rPr>
        <w:t xml:space="preserve">לך </w:t>
      </w:r>
      <w:bookmarkStart w:id="2578" w:name="_ETM_Q7_709720"/>
      <w:bookmarkEnd w:id="2578"/>
      <w:r w:rsidRPr="000F760D">
        <w:rPr>
          <w:rtl/>
        </w:rPr>
        <w:t xml:space="preserve">על </w:t>
      </w:r>
      <w:bookmarkStart w:id="2579" w:name="_ETM_Q7_709809"/>
      <w:bookmarkEnd w:id="2579"/>
      <w:r w:rsidRPr="000F760D">
        <w:rPr>
          <w:rtl/>
        </w:rPr>
        <w:t xml:space="preserve">התשובה </w:t>
      </w:r>
      <w:bookmarkStart w:id="2580" w:name="_ETM_Q7_710620"/>
      <w:bookmarkEnd w:id="2580"/>
      <w:r w:rsidRPr="000F760D">
        <w:rPr>
          <w:rtl/>
        </w:rPr>
        <w:t xml:space="preserve">המלאה </w:t>
      </w:r>
      <w:bookmarkStart w:id="2581" w:name="_ETM_Q7_711730"/>
      <w:bookmarkEnd w:id="2581"/>
      <w:r w:rsidRPr="000F760D">
        <w:rPr>
          <w:rtl/>
        </w:rPr>
        <w:t xml:space="preserve">והרחבה </w:t>
      </w:r>
      <w:bookmarkStart w:id="2582" w:name="_ETM_Q7_712569"/>
      <w:bookmarkEnd w:id="2582"/>
      <w:r w:rsidRPr="000F760D">
        <w:rPr>
          <w:rtl/>
        </w:rPr>
        <w:t xml:space="preserve">בנושא </w:t>
      </w:r>
      <w:bookmarkStart w:id="2583" w:name="_ETM_Q7_713680"/>
      <w:bookmarkEnd w:id="2583"/>
      <w:r w:rsidRPr="000F760D">
        <w:rPr>
          <w:rtl/>
        </w:rPr>
        <w:t xml:space="preserve">ועל </w:t>
      </w:r>
      <w:bookmarkStart w:id="2584" w:name="_ETM_Q7_713920"/>
      <w:bookmarkEnd w:id="2584"/>
      <w:r w:rsidRPr="000F760D">
        <w:rPr>
          <w:rtl/>
        </w:rPr>
        <w:t xml:space="preserve">העבודה </w:t>
      </w:r>
      <w:bookmarkStart w:id="2585" w:name="_ETM_Q7_714340"/>
      <w:bookmarkEnd w:id="2585"/>
      <w:r w:rsidRPr="000F760D">
        <w:rPr>
          <w:rtl/>
        </w:rPr>
        <w:t xml:space="preserve">המבורכת </w:t>
      </w:r>
      <w:bookmarkStart w:id="2586" w:name="_ETM_Q7_715000"/>
      <w:bookmarkEnd w:id="2586"/>
      <w:r w:rsidRPr="000F760D">
        <w:rPr>
          <w:rtl/>
        </w:rPr>
        <w:t>שלך</w:t>
      </w:r>
      <w:r>
        <w:rPr>
          <w:rFonts w:hint="cs"/>
          <w:rtl/>
        </w:rPr>
        <w:t>,</w:t>
      </w:r>
      <w:r w:rsidRPr="000F760D">
        <w:rPr>
          <w:rtl/>
        </w:rPr>
        <w:t xml:space="preserve"> </w:t>
      </w:r>
      <w:bookmarkStart w:id="2587" w:name="_ETM_Q7_715750"/>
      <w:bookmarkEnd w:id="2587"/>
      <w:r w:rsidRPr="000F760D">
        <w:rPr>
          <w:rtl/>
        </w:rPr>
        <w:t>באמת</w:t>
      </w:r>
      <w:r>
        <w:rPr>
          <w:rFonts w:hint="cs"/>
          <w:rtl/>
        </w:rPr>
        <w:t>,</w:t>
      </w:r>
      <w:r w:rsidRPr="000F760D">
        <w:rPr>
          <w:rtl/>
        </w:rPr>
        <w:t xml:space="preserve"> </w:t>
      </w:r>
      <w:bookmarkStart w:id="2588" w:name="_ETM_Q7_716890"/>
      <w:bookmarkEnd w:id="2588"/>
      <w:r>
        <w:rPr>
          <w:rFonts w:hint="cs"/>
          <w:rtl/>
        </w:rPr>
        <w:t>ב</w:t>
      </w:r>
      <w:r w:rsidRPr="000F760D">
        <w:rPr>
          <w:rtl/>
        </w:rPr>
        <w:t xml:space="preserve">בניית </w:t>
      </w:r>
      <w:bookmarkStart w:id="2589" w:name="_ETM_Q7_717220"/>
      <w:bookmarkEnd w:id="2589"/>
      <w:r w:rsidRPr="000F760D">
        <w:rPr>
          <w:rtl/>
        </w:rPr>
        <w:t xml:space="preserve">התשתיות </w:t>
      </w:r>
      <w:bookmarkStart w:id="2590" w:name="_ETM_Q7_717730"/>
      <w:bookmarkEnd w:id="2590"/>
      <w:r w:rsidRPr="000F760D">
        <w:rPr>
          <w:rtl/>
        </w:rPr>
        <w:t xml:space="preserve">של </w:t>
      </w:r>
      <w:bookmarkStart w:id="2591" w:name="_ETM_Q7_717850"/>
      <w:bookmarkEnd w:id="2591"/>
      <w:r w:rsidRPr="000F760D">
        <w:rPr>
          <w:rtl/>
        </w:rPr>
        <w:t>המדינה</w:t>
      </w:r>
      <w:r>
        <w:rPr>
          <w:rFonts w:hint="cs"/>
          <w:rtl/>
        </w:rPr>
        <w:t>.</w:t>
      </w:r>
      <w:r w:rsidRPr="000F760D">
        <w:rPr>
          <w:rtl/>
        </w:rPr>
        <w:t xml:space="preserve"> </w:t>
      </w:r>
      <w:bookmarkStart w:id="2592" w:name="_ETM_Q7_719540"/>
      <w:bookmarkEnd w:id="2592"/>
      <w:r w:rsidRPr="000F760D">
        <w:rPr>
          <w:rtl/>
        </w:rPr>
        <w:t xml:space="preserve">אין </w:t>
      </w:r>
      <w:bookmarkStart w:id="2593" w:name="_ETM_Q7_719750"/>
      <w:bookmarkEnd w:id="2593"/>
      <w:r w:rsidRPr="000F760D">
        <w:rPr>
          <w:rtl/>
        </w:rPr>
        <w:t>מ</w:t>
      </w:r>
      <w:r>
        <w:rPr>
          <w:rFonts w:hint="cs"/>
          <w:rtl/>
        </w:rPr>
        <w:t>י</w:t>
      </w:r>
      <w:r w:rsidRPr="000F760D">
        <w:rPr>
          <w:rtl/>
        </w:rPr>
        <w:t xml:space="preserve">לים </w:t>
      </w:r>
      <w:bookmarkStart w:id="2594" w:name="_ETM_Q7_720110"/>
      <w:bookmarkEnd w:id="2594"/>
      <w:r w:rsidRPr="000F760D">
        <w:rPr>
          <w:rtl/>
        </w:rPr>
        <w:t xml:space="preserve">להביע </w:t>
      </w:r>
      <w:bookmarkStart w:id="2595" w:name="_ETM_Q7_720470"/>
      <w:bookmarkEnd w:id="2595"/>
      <w:r w:rsidRPr="000F760D">
        <w:rPr>
          <w:rtl/>
        </w:rPr>
        <w:t>הערכה</w:t>
      </w:r>
      <w:r>
        <w:rPr>
          <w:rFonts w:hint="cs"/>
          <w:rtl/>
        </w:rPr>
        <w:t>.</w:t>
      </w:r>
      <w:r w:rsidRPr="000F760D">
        <w:rPr>
          <w:rtl/>
        </w:rPr>
        <w:t xml:space="preserve"> </w:t>
      </w:r>
      <w:bookmarkStart w:id="2596" w:name="_ETM_Q7_721700"/>
      <w:bookmarkStart w:id="2597" w:name="_ETM_Q7_723000"/>
      <w:bookmarkStart w:id="2598" w:name="_ETM_Q7_718000"/>
      <w:bookmarkEnd w:id="2596"/>
      <w:bookmarkEnd w:id="2597"/>
      <w:bookmarkEnd w:id="2598"/>
      <w:r w:rsidRPr="000F760D">
        <w:rPr>
          <w:rtl/>
        </w:rPr>
        <w:t xml:space="preserve">יחד </w:t>
      </w:r>
      <w:bookmarkStart w:id="2599" w:name="_ETM_Q7_722030"/>
      <w:bookmarkEnd w:id="2599"/>
      <w:r w:rsidRPr="000F760D">
        <w:rPr>
          <w:rtl/>
        </w:rPr>
        <w:t xml:space="preserve">עם </w:t>
      </w:r>
      <w:bookmarkStart w:id="2600" w:name="_ETM_Q7_722180"/>
      <w:bookmarkEnd w:id="2600"/>
      <w:r w:rsidRPr="000F760D">
        <w:rPr>
          <w:rtl/>
        </w:rPr>
        <w:t>זה</w:t>
      </w:r>
      <w:r>
        <w:rPr>
          <w:rFonts w:hint="cs"/>
          <w:rtl/>
        </w:rPr>
        <w:t>,</w:t>
      </w:r>
      <w:r w:rsidRPr="000F760D">
        <w:rPr>
          <w:rtl/>
        </w:rPr>
        <w:t xml:space="preserve"> </w:t>
      </w:r>
      <w:bookmarkStart w:id="2601" w:name="_ETM_Q7_722960"/>
      <w:bookmarkEnd w:id="2601"/>
      <w:r w:rsidRPr="000F760D">
        <w:rPr>
          <w:rtl/>
        </w:rPr>
        <w:t xml:space="preserve">אני </w:t>
      </w:r>
      <w:bookmarkStart w:id="2602" w:name="_ETM_Q7_723260"/>
      <w:bookmarkEnd w:id="2602"/>
      <w:r w:rsidRPr="000F760D">
        <w:rPr>
          <w:rtl/>
        </w:rPr>
        <w:t xml:space="preserve">מאוד </w:t>
      </w:r>
      <w:bookmarkStart w:id="2603" w:name="_ETM_Q7_723559"/>
      <w:bookmarkEnd w:id="2603"/>
      <w:r w:rsidRPr="000F760D">
        <w:rPr>
          <w:rtl/>
        </w:rPr>
        <w:t xml:space="preserve">מודאגת </w:t>
      </w:r>
      <w:bookmarkStart w:id="2604" w:name="_ETM_Q7_724220"/>
      <w:bookmarkEnd w:id="2604"/>
      <w:r w:rsidRPr="000F760D">
        <w:rPr>
          <w:rtl/>
        </w:rPr>
        <w:t xml:space="preserve">בגלל </w:t>
      </w:r>
      <w:bookmarkStart w:id="2605" w:name="_ETM_Q7_724640"/>
      <w:bookmarkEnd w:id="2605"/>
      <w:r w:rsidRPr="000F760D">
        <w:rPr>
          <w:rtl/>
        </w:rPr>
        <w:t xml:space="preserve">הירידה </w:t>
      </w:r>
      <w:bookmarkStart w:id="2606" w:name="_ETM_Q7_725120"/>
      <w:bookmarkEnd w:id="2606"/>
      <w:r w:rsidRPr="000F760D">
        <w:rPr>
          <w:rtl/>
        </w:rPr>
        <w:t xml:space="preserve">במוטיבציה </w:t>
      </w:r>
      <w:bookmarkStart w:id="2607" w:name="_ETM_Q7_726140"/>
      <w:bookmarkStart w:id="2608" w:name="_ETM_Q7_726350"/>
      <w:bookmarkEnd w:id="2607"/>
      <w:bookmarkEnd w:id="2608"/>
      <w:r>
        <w:rPr>
          <w:rFonts w:hint="cs"/>
          <w:rtl/>
        </w:rPr>
        <w:t>ל</w:t>
      </w:r>
      <w:r w:rsidRPr="000F760D">
        <w:rPr>
          <w:rtl/>
        </w:rPr>
        <w:t xml:space="preserve">שירות </w:t>
      </w:r>
      <w:bookmarkStart w:id="2609" w:name="_ETM_Q7_727370"/>
      <w:bookmarkStart w:id="2610" w:name="_ETM_Q7_728300"/>
      <w:bookmarkEnd w:id="2609"/>
      <w:bookmarkEnd w:id="2610"/>
      <w:r w:rsidRPr="000F760D">
        <w:rPr>
          <w:rtl/>
        </w:rPr>
        <w:t xml:space="preserve">של </w:t>
      </w:r>
      <w:bookmarkStart w:id="2611" w:name="_ETM_Q7_728569"/>
      <w:bookmarkEnd w:id="2611"/>
      <w:r w:rsidRPr="000F760D">
        <w:rPr>
          <w:rtl/>
        </w:rPr>
        <w:t xml:space="preserve">חיילים </w:t>
      </w:r>
      <w:bookmarkStart w:id="2612" w:name="_ETM_Q7_729050"/>
      <w:bookmarkEnd w:id="2612"/>
      <w:r w:rsidRPr="000F760D">
        <w:rPr>
          <w:rtl/>
        </w:rPr>
        <w:t>בדואים</w:t>
      </w:r>
      <w:r>
        <w:rPr>
          <w:rFonts w:hint="cs"/>
          <w:rtl/>
        </w:rPr>
        <w:t>.</w:t>
      </w:r>
      <w:r w:rsidRPr="000F760D">
        <w:rPr>
          <w:rtl/>
        </w:rPr>
        <w:t xml:space="preserve"> </w:t>
      </w:r>
      <w:bookmarkStart w:id="2613" w:name="_ETM_Q7_730100"/>
      <w:bookmarkEnd w:id="2613"/>
      <w:r w:rsidRPr="000F760D">
        <w:rPr>
          <w:rtl/>
        </w:rPr>
        <w:t xml:space="preserve">המקום </w:t>
      </w:r>
      <w:bookmarkStart w:id="2614" w:name="_ETM_Q7_730670"/>
      <w:bookmarkEnd w:id="2614"/>
      <w:r w:rsidRPr="000F760D">
        <w:rPr>
          <w:rtl/>
        </w:rPr>
        <w:t xml:space="preserve">הזה </w:t>
      </w:r>
      <w:bookmarkStart w:id="2615" w:name="_ETM_Q7_731210"/>
      <w:bookmarkEnd w:id="2615"/>
      <w:r>
        <w:rPr>
          <w:rFonts w:hint="cs"/>
          <w:rtl/>
        </w:rPr>
        <w:t xml:space="preserve">הוא </w:t>
      </w:r>
      <w:r w:rsidRPr="000F760D">
        <w:rPr>
          <w:rtl/>
        </w:rPr>
        <w:t xml:space="preserve">מאוד </w:t>
      </w:r>
      <w:bookmarkStart w:id="2616" w:name="_ETM_Q7_731540"/>
      <w:bookmarkEnd w:id="2616"/>
      <w:r w:rsidRPr="000F760D">
        <w:rPr>
          <w:rtl/>
        </w:rPr>
        <w:t>ייחודי</w:t>
      </w:r>
      <w:bookmarkStart w:id="2617" w:name="_ETM_Q7_732290"/>
      <w:bookmarkEnd w:id="2617"/>
      <w:r>
        <w:rPr>
          <w:rFonts w:hint="cs"/>
          <w:rtl/>
        </w:rPr>
        <w:t xml:space="preserve"> </w:t>
      </w:r>
      <w:r w:rsidRPr="000F760D">
        <w:rPr>
          <w:rtl/>
        </w:rPr>
        <w:t xml:space="preserve">בצומת </w:t>
      </w:r>
      <w:bookmarkStart w:id="2618" w:name="_ETM_Q7_732740"/>
      <w:bookmarkEnd w:id="2618"/>
      <w:r w:rsidRPr="000F760D">
        <w:rPr>
          <w:rtl/>
        </w:rPr>
        <w:t>המוביל</w:t>
      </w:r>
      <w:r>
        <w:rPr>
          <w:rFonts w:hint="cs"/>
          <w:rtl/>
        </w:rPr>
        <w:t>,</w:t>
      </w:r>
      <w:r w:rsidRPr="000F760D">
        <w:rPr>
          <w:rtl/>
        </w:rPr>
        <w:t xml:space="preserve"> </w:t>
      </w:r>
      <w:bookmarkStart w:id="2619" w:name="_ETM_Q7_733340"/>
      <w:bookmarkEnd w:id="2619"/>
      <w:r w:rsidRPr="000F760D">
        <w:rPr>
          <w:rtl/>
        </w:rPr>
        <w:t xml:space="preserve">כאתר </w:t>
      </w:r>
      <w:bookmarkStart w:id="2620" w:name="_ETM_Q7_733730"/>
      <w:bookmarkEnd w:id="2620"/>
      <w:r w:rsidRPr="000F760D">
        <w:rPr>
          <w:rtl/>
        </w:rPr>
        <w:t>הנצחה</w:t>
      </w:r>
      <w:r>
        <w:rPr>
          <w:rFonts w:hint="cs"/>
          <w:rtl/>
        </w:rPr>
        <w:t>.</w:t>
      </w:r>
      <w:r w:rsidRPr="000F760D">
        <w:rPr>
          <w:rtl/>
        </w:rPr>
        <w:t xml:space="preserve"> </w:t>
      </w:r>
      <w:bookmarkStart w:id="2621" w:name="_ETM_Q7_734600"/>
      <w:bookmarkEnd w:id="2621"/>
      <w:r w:rsidRPr="000F760D">
        <w:rPr>
          <w:rtl/>
        </w:rPr>
        <w:t xml:space="preserve">אני </w:t>
      </w:r>
      <w:bookmarkStart w:id="2622" w:name="_ETM_Q7_734809"/>
      <w:bookmarkEnd w:id="2622"/>
      <w:r w:rsidRPr="000F760D">
        <w:rPr>
          <w:rtl/>
        </w:rPr>
        <w:t xml:space="preserve">בטוחה </w:t>
      </w:r>
      <w:bookmarkStart w:id="2623" w:name="_ETM_Q7_735290"/>
      <w:bookmarkEnd w:id="2623"/>
      <w:r w:rsidRPr="000F760D">
        <w:rPr>
          <w:rtl/>
        </w:rPr>
        <w:t xml:space="preserve">שביקרת </w:t>
      </w:r>
      <w:bookmarkStart w:id="2624" w:name="_ETM_Q7_736010"/>
      <w:bookmarkEnd w:id="2624"/>
      <w:r w:rsidRPr="000F760D">
        <w:rPr>
          <w:rtl/>
        </w:rPr>
        <w:t>בו</w:t>
      </w:r>
      <w:r>
        <w:rPr>
          <w:rFonts w:hint="cs"/>
          <w:rtl/>
        </w:rPr>
        <w:t>.</w:t>
      </w:r>
      <w:r w:rsidRPr="000F760D">
        <w:rPr>
          <w:rtl/>
        </w:rPr>
        <w:t xml:space="preserve"> </w:t>
      </w:r>
      <w:bookmarkStart w:id="2625" w:name="_ETM_Q7_736550"/>
      <w:bookmarkEnd w:id="2625"/>
      <w:r w:rsidRPr="000F760D">
        <w:rPr>
          <w:rtl/>
        </w:rPr>
        <w:t>אני</w:t>
      </w:r>
      <w:r>
        <w:rPr>
          <w:rtl/>
        </w:rPr>
        <w:t xml:space="preserve"> </w:t>
      </w:r>
      <w:bookmarkStart w:id="2626" w:name="_ETM_Q7_736850"/>
      <w:bookmarkEnd w:id="2626"/>
      <w:r>
        <w:rPr>
          <w:rtl/>
        </w:rPr>
        <w:t xml:space="preserve">באופן </w:t>
      </w:r>
      <w:bookmarkStart w:id="2627" w:name="_ETM_Q7_737240"/>
      <w:bookmarkEnd w:id="2627"/>
      <w:r>
        <w:rPr>
          <w:rtl/>
        </w:rPr>
        <w:t>אישי</w:t>
      </w:r>
      <w:r>
        <w:rPr>
          <w:rFonts w:hint="cs"/>
          <w:rtl/>
        </w:rPr>
        <w:t>,</w:t>
      </w:r>
      <w:r>
        <w:rPr>
          <w:rtl/>
        </w:rPr>
        <w:t xml:space="preserve"> </w:t>
      </w:r>
      <w:bookmarkStart w:id="2628" w:name="_ETM_Q7_737900"/>
      <w:bookmarkEnd w:id="2628"/>
      <w:r>
        <w:rPr>
          <w:rtl/>
        </w:rPr>
        <w:t xml:space="preserve">אחד </w:t>
      </w:r>
      <w:bookmarkStart w:id="2629" w:name="_ETM_Q7_738170"/>
      <w:bookmarkEnd w:id="2629"/>
      <w:r>
        <w:rPr>
          <w:rtl/>
        </w:rPr>
        <w:t xml:space="preserve">הדברים </w:t>
      </w:r>
      <w:bookmarkStart w:id="2630" w:name="_ETM_Q7_738589"/>
      <w:bookmarkEnd w:id="2630"/>
      <w:r>
        <w:rPr>
          <w:rtl/>
        </w:rPr>
        <w:t xml:space="preserve">הראשונים </w:t>
      </w:r>
      <w:bookmarkStart w:id="2631" w:name="_ETM_Q7_739069"/>
      <w:bookmarkEnd w:id="2631"/>
      <w:r>
        <w:rPr>
          <w:rtl/>
        </w:rPr>
        <w:t xml:space="preserve">שעשיתי </w:t>
      </w:r>
      <w:bookmarkStart w:id="2632" w:name="_ETM_Q7_739520"/>
      <w:bookmarkEnd w:id="2632"/>
      <w:r>
        <w:rPr>
          <w:rtl/>
        </w:rPr>
        <w:t>בכנסת</w:t>
      </w:r>
      <w:r w:rsidR="00EB4D47">
        <w:rPr>
          <w:rFonts w:hint="cs"/>
          <w:rtl/>
        </w:rPr>
        <w:t xml:space="preserve"> </w:t>
      </w:r>
      <w:r w:rsidR="00963BD8">
        <w:rPr>
          <w:rFonts w:hint="eastAsia"/>
          <w:rtl/>
        </w:rPr>
        <w:t>–</w:t>
      </w:r>
      <w:r>
        <w:rPr>
          <w:rtl/>
        </w:rPr>
        <w:t xml:space="preserve"> </w:t>
      </w:r>
      <w:bookmarkStart w:id="2633" w:name="_ETM_Q7_740760"/>
      <w:bookmarkStart w:id="2634" w:name="_ETM_Q7_741150"/>
      <w:bookmarkEnd w:id="2633"/>
      <w:bookmarkEnd w:id="2634"/>
      <w:r>
        <w:rPr>
          <w:rFonts w:hint="cs"/>
          <w:rtl/>
        </w:rPr>
        <w:t>בחג</w:t>
      </w:r>
      <w:r>
        <w:rPr>
          <w:rtl/>
        </w:rPr>
        <w:t xml:space="preserve"> </w:t>
      </w:r>
      <w:bookmarkStart w:id="2635" w:name="_ETM_Q7_741750"/>
      <w:bookmarkEnd w:id="2635"/>
      <w:r>
        <w:rPr>
          <w:rtl/>
        </w:rPr>
        <w:t>הרמדאן</w:t>
      </w:r>
      <w:r>
        <w:rPr>
          <w:rFonts w:hint="cs"/>
          <w:rtl/>
        </w:rPr>
        <w:t xml:space="preserve"> </w:t>
      </w:r>
      <w:bookmarkStart w:id="2636" w:name="_ETM_Q7_742500"/>
      <w:bookmarkEnd w:id="2636"/>
      <w:r>
        <w:rPr>
          <w:rFonts w:hint="cs"/>
          <w:rtl/>
        </w:rPr>
        <w:t>עשיתי</w:t>
      </w:r>
      <w:r>
        <w:rPr>
          <w:rtl/>
        </w:rPr>
        <w:t xml:space="preserve"> </w:t>
      </w:r>
      <w:bookmarkStart w:id="2637" w:name="_ETM_Q7_742920"/>
      <w:bookmarkEnd w:id="2637"/>
      <w:r>
        <w:rPr>
          <w:rtl/>
        </w:rPr>
        <w:t xml:space="preserve">למשפחות </w:t>
      </w:r>
      <w:bookmarkStart w:id="2638" w:name="_ETM_Q7_743430"/>
      <w:bookmarkEnd w:id="2638"/>
      <w:r>
        <w:rPr>
          <w:rtl/>
        </w:rPr>
        <w:t xml:space="preserve">השכולות </w:t>
      </w:r>
      <w:bookmarkStart w:id="2639" w:name="_ETM_Q7_744030"/>
      <w:bookmarkEnd w:id="2639"/>
      <w:r>
        <w:rPr>
          <w:rtl/>
        </w:rPr>
        <w:t>ש</w:t>
      </w:r>
      <w:r>
        <w:rPr>
          <w:rFonts w:hint="cs"/>
          <w:rtl/>
        </w:rPr>
        <w:t xml:space="preserve">ם </w:t>
      </w:r>
      <w:r>
        <w:rPr>
          <w:rtl/>
        </w:rPr>
        <w:t>אר</w:t>
      </w:r>
      <w:r>
        <w:rPr>
          <w:rFonts w:hint="cs"/>
          <w:rtl/>
        </w:rPr>
        <w:t>ו</w:t>
      </w:r>
      <w:r>
        <w:rPr>
          <w:rtl/>
        </w:rPr>
        <w:t xml:space="preserve">חת </w:t>
      </w:r>
      <w:bookmarkStart w:id="2640" w:name="_ETM_Q7_744930"/>
      <w:bookmarkEnd w:id="2640"/>
      <w:proofErr w:type="spellStart"/>
      <w:r>
        <w:rPr>
          <w:rFonts w:hint="cs"/>
          <w:rtl/>
        </w:rPr>
        <w:t>אי</w:t>
      </w:r>
      <w:r w:rsidRPr="00B70450">
        <w:rPr>
          <w:rFonts w:hint="cs"/>
          <w:rtl/>
        </w:rPr>
        <w:t>פטר</w:t>
      </w:r>
      <w:proofErr w:type="spellEnd"/>
      <w:r>
        <w:rPr>
          <w:rFonts w:hint="cs"/>
          <w:rtl/>
        </w:rPr>
        <w:t xml:space="preserve"> </w:t>
      </w:r>
      <w:bookmarkStart w:id="2641" w:name="_ETM_Q7_746000"/>
      <w:bookmarkStart w:id="2642" w:name="_ETM_Q7_745870"/>
      <w:bookmarkEnd w:id="2641"/>
      <w:bookmarkEnd w:id="2642"/>
      <w:r>
        <w:rPr>
          <w:rtl/>
        </w:rPr>
        <w:t xml:space="preserve">בתוך </w:t>
      </w:r>
      <w:bookmarkStart w:id="2643" w:name="_ETM_Q7_746380"/>
      <w:bookmarkEnd w:id="2643"/>
      <w:r>
        <w:rPr>
          <w:rtl/>
        </w:rPr>
        <w:t>המקום</w:t>
      </w:r>
      <w:r>
        <w:rPr>
          <w:rFonts w:hint="cs"/>
          <w:rtl/>
        </w:rPr>
        <w:t>.</w:t>
      </w:r>
      <w:r>
        <w:rPr>
          <w:rtl/>
        </w:rPr>
        <w:t xml:space="preserve"> </w:t>
      </w:r>
      <w:bookmarkStart w:id="2644" w:name="_ETM_Q7_746890"/>
      <w:bookmarkEnd w:id="2644"/>
      <w:r>
        <w:rPr>
          <w:rtl/>
        </w:rPr>
        <w:t xml:space="preserve">האתר </w:t>
      </w:r>
      <w:bookmarkStart w:id="2645" w:name="_ETM_Q7_747280"/>
      <w:bookmarkEnd w:id="2645"/>
      <w:r>
        <w:rPr>
          <w:rtl/>
        </w:rPr>
        <w:t xml:space="preserve">הזה </w:t>
      </w:r>
      <w:bookmarkStart w:id="2646" w:name="_ETM_Q7_747550"/>
      <w:bookmarkEnd w:id="2646"/>
      <w:r>
        <w:rPr>
          <w:rtl/>
        </w:rPr>
        <w:t xml:space="preserve">הוא </w:t>
      </w:r>
      <w:bookmarkStart w:id="2647" w:name="_ETM_Q7_747790"/>
      <w:bookmarkEnd w:id="2647"/>
      <w:r>
        <w:rPr>
          <w:rtl/>
        </w:rPr>
        <w:t>מדהים</w:t>
      </w:r>
      <w:r>
        <w:rPr>
          <w:rFonts w:hint="cs"/>
          <w:rtl/>
        </w:rPr>
        <w:t>.</w:t>
      </w:r>
      <w:r>
        <w:rPr>
          <w:rtl/>
        </w:rPr>
        <w:t xml:space="preserve"> </w:t>
      </w:r>
      <w:bookmarkStart w:id="2648" w:name="_ETM_Q7_748660"/>
      <w:bookmarkEnd w:id="2648"/>
      <w:r>
        <w:rPr>
          <w:rtl/>
        </w:rPr>
        <w:t xml:space="preserve">יש </w:t>
      </w:r>
      <w:bookmarkStart w:id="2649" w:name="_ETM_Q7_749020"/>
      <w:bookmarkEnd w:id="2649"/>
      <w:r>
        <w:rPr>
          <w:rtl/>
        </w:rPr>
        <w:t xml:space="preserve">יד </w:t>
      </w:r>
      <w:bookmarkStart w:id="2650" w:name="_ETM_Q7_749290"/>
      <w:bookmarkEnd w:id="2650"/>
      <w:r>
        <w:rPr>
          <w:rtl/>
        </w:rPr>
        <w:t>לבנים</w:t>
      </w:r>
      <w:r>
        <w:rPr>
          <w:rFonts w:hint="cs"/>
          <w:rtl/>
        </w:rPr>
        <w:t>.</w:t>
      </w:r>
      <w:r>
        <w:rPr>
          <w:rtl/>
        </w:rPr>
        <w:t xml:space="preserve"> </w:t>
      </w:r>
      <w:bookmarkStart w:id="2651" w:name="_ETM_Q7_750350"/>
      <w:bookmarkEnd w:id="2651"/>
      <w:r>
        <w:rPr>
          <w:rtl/>
        </w:rPr>
        <w:t xml:space="preserve">לכן </w:t>
      </w:r>
      <w:bookmarkStart w:id="2652" w:name="_ETM_Q7_751069"/>
      <w:bookmarkEnd w:id="2652"/>
      <w:r>
        <w:rPr>
          <w:rtl/>
        </w:rPr>
        <w:t xml:space="preserve">אנחנו </w:t>
      </w:r>
      <w:bookmarkStart w:id="2653" w:name="_ETM_Q7_751490"/>
      <w:bookmarkEnd w:id="2653"/>
      <w:r>
        <w:rPr>
          <w:rtl/>
        </w:rPr>
        <w:t xml:space="preserve">צריכים </w:t>
      </w:r>
      <w:bookmarkStart w:id="2654" w:name="_ETM_Q7_752120"/>
      <w:bookmarkEnd w:id="2654"/>
      <w:r>
        <w:rPr>
          <w:rtl/>
        </w:rPr>
        <w:t xml:space="preserve">באמת </w:t>
      </w:r>
      <w:bookmarkStart w:id="2655" w:name="_ETM_Q7_752480"/>
      <w:bookmarkEnd w:id="2655"/>
      <w:r>
        <w:rPr>
          <w:rtl/>
        </w:rPr>
        <w:t>ל</w:t>
      </w:r>
      <w:r>
        <w:rPr>
          <w:rFonts w:hint="cs"/>
          <w:rtl/>
        </w:rPr>
        <w:t>ה</w:t>
      </w:r>
      <w:r>
        <w:rPr>
          <w:rtl/>
        </w:rPr>
        <w:t>ש</w:t>
      </w:r>
      <w:r>
        <w:rPr>
          <w:rFonts w:hint="cs"/>
          <w:rtl/>
        </w:rPr>
        <w:t>א</w:t>
      </w:r>
      <w:r>
        <w:rPr>
          <w:rtl/>
        </w:rPr>
        <w:t xml:space="preserve">יר </w:t>
      </w:r>
      <w:bookmarkStart w:id="2656" w:name="_ETM_Q7_752839"/>
      <w:bookmarkEnd w:id="2656"/>
      <w:r>
        <w:rPr>
          <w:rtl/>
        </w:rPr>
        <w:t xml:space="preserve">את </w:t>
      </w:r>
      <w:bookmarkStart w:id="2657" w:name="_ETM_Q7_752930"/>
      <w:bookmarkEnd w:id="2657"/>
      <w:r>
        <w:rPr>
          <w:rtl/>
        </w:rPr>
        <w:t xml:space="preserve">המקום </w:t>
      </w:r>
      <w:bookmarkStart w:id="2658" w:name="_ETM_Q7_753740"/>
      <w:bookmarkEnd w:id="2658"/>
      <w:r>
        <w:rPr>
          <w:rtl/>
        </w:rPr>
        <w:t xml:space="preserve">כמקום </w:t>
      </w:r>
      <w:bookmarkStart w:id="2659" w:name="_ETM_Q7_754280"/>
      <w:bookmarkEnd w:id="2659"/>
      <w:r>
        <w:rPr>
          <w:rtl/>
        </w:rPr>
        <w:t xml:space="preserve">מפגש </w:t>
      </w:r>
      <w:bookmarkStart w:id="2660" w:name="_ETM_Q7_754790"/>
      <w:bookmarkStart w:id="2661" w:name="_ETM_Q7_755180"/>
      <w:bookmarkEnd w:id="2660"/>
      <w:bookmarkEnd w:id="2661"/>
      <w:r>
        <w:rPr>
          <w:rFonts w:hint="cs"/>
          <w:rtl/>
        </w:rPr>
        <w:t>ל</w:t>
      </w:r>
      <w:r>
        <w:rPr>
          <w:rtl/>
        </w:rPr>
        <w:t xml:space="preserve">משפחות </w:t>
      </w:r>
      <w:bookmarkStart w:id="2662" w:name="_ETM_Q7_755690"/>
      <w:bookmarkEnd w:id="2662"/>
      <w:r>
        <w:rPr>
          <w:rtl/>
        </w:rPr>
        <w:t>השכולות</w:t>
      </w:r>
      <w:r>
        <w:rPr>
          <w:rFonts w:hint="cs"/>
          <w:rtl/>
        </w:rPr>
        <w:t xml:space="preserve">, כיד זיכרון לנו, כדי </w:t>
      </w:r>
      <w:bookmarkStart w:id="2663" w:name="_ETM_Q7_758750"/>
      <w:bookmarkEnd w:id="2663"/>
      <w:r>
        <w:rPr>
          <w:rFonts w:hint="cs"/>
          <w:rtl/>
        </w:rPr>
        <w:t>לבו</w:t>
      </w:r>
      <w:bookmarkStart w:id="2664" w:name="_ETM_Q7_759380"/>
      <w:bookmarkEnd w:id="2664"/>
      <w:r>
        <w:rPr>
          <w:rFonts w:hint="cs"/>
          <w:rtl/>
        </w:rPr>
        <w:t>א ו</w:t>
      </w:r>
      <w:r>
        <w:rPr>
          <w:rtl/>
        </w:rPr>
        <w:t xml:space="preserve">להבין </w:t>
      </w:r>
      <w:bookmarkStart w:id="2665" w:name="_ETM_Q7_759890"/>
      <w:bookmarkEnd w:id="2665"/>
      <w:r>
        <w:rPr>
          <w:rtl/>
        </w:rPr>
        <w:t xml:space="preserve">את </w:t>
      </w:r>
      <w:bookmarkStart w:id="2666" w:name="_ETM_Q7_760040"/>
      <w:bookmarkEnd w:id="2666"/>
      <w:r>
        <w:rPr>
          <w:rtl/>
        </w:rPr>
        <w:t xml:space="preserve">העשייה </w:t>
      </w:r>
      <w:bookmarkStart w:id="2667" w:name="_ETM_Q7_760640"/>
      <w:bookmarkEnd w:id="2667"/>
      <w:r>
        <w:rPr>
          <w:rFonts w:hint="cs"/>
          <w:rtl/>
        </w:rPr>
        <w:t>ה</w:t>
      </w:r>
      <w:r>
        <w:rPr>
          <w:rtl/>
        </w:rPr>
        <w:t xml:space="preserve">עמוקה </w:t>
      </w:r>
      <w:bookmarkStart w:id="2668" w:name="_ETM_Q7_762000"/>
      <w:bookmarkEnd w:id="2668"/>
      <w:r>
        <w:rPr>
          <w:rFonts w:hint="cs"/>
          <w:rtl/>
        </w:rPr>
        <w:t xml:space="preserve">של </w:t>
      </w:r>
      <w:r>
        <w:rPr>
          <w:rtl/>
        </w:rPr>
        <w:t xml:space="preserve">החייל </w:t>
      </w:r>
      <w:bookmarkStart w:id="2669" w:name="_ETM_Q7_762510"/>
      <w:bookmarkEnd w:id="2669"/>
      <w:r>
        <w:rPr>
          <w:rtl/>
        </w:rPr>
        <w:t>הבדואי</w:t>
      </w:r>
      <w:r>
        <w:rPr>
          <w:rFonts w:hint="cs"/>
          <w:rtl/>
        </w:rPr>
        <w:t>,</w:t>
      </w:r>
      <w:r>
        <w:rPr>
          <w:rtl/>
        </w:rPr>
        <w:t xml:space="preserve"> </w:t>
      </w:r>
      <w:bookmarkStart w:id="2670" w:name="_ETM_Q7_763050"/>
      <w:bookmarkEnd w:id="2670"/>
      <w:r>
        <w:rPr>
          <w:rtl/>
        </w:rPr>
        <w:t xml:space="preserve">של </w:t>
      </w:r>
      <w:bookmarkStart w:id="2671" w:name="_ETM_Q7_763319"/>
      <w:bookmarkEnd w:id="2671"/>
      <w:r>
        <w:rPr>
          <w:rtl/>
        </w:rPr>
        <w:t>החללים</w:t>
      </w:r>
      <w:r>
        <w:rPr>
          <w:rFonts w:hint="cs"/>
          <w:rtl/>
        </w:rPr>
        <w:t>,</w:t>
      </w:r>
      <w:r>
        <w:rPr>
          <w:rtl/>
        </w:rPr>
        <w:t xml:space="preserve"> </w:t>
      </w:r>
      <w:bookmarkStart w:id="2672" w:name="_ETM_Q7_764040"/>
      <w:bookmarkEnd w:id="2672"/>
      <w:r>
        <w:rPr>
          <w:rtl/>
        </w:rPr>
        <w:t xml:space="preserve">לחבק </w:t>
      </w:r>
      <w:bookmarkStart w:id="2673" w:name="_ETM_Q7_764430"/>
      <w:bookmarkEnd w:id="2673"/>
      <w:r>
        <w:rPr>
          <w:rtl/>
        </w:rPr>
        <w:t xml:space="preserve">את </w:t>
      </w:r>
      <w:bookmarkStart w:id="2674" w:name="_ETM_Q7_764520"/>
      <w:bookmarkEnd w:id="2674"/>
      <w:r>
        <w:rPr>
          <w:rtl/>
        </w:rPr>
        <w:t>משפחות</w:t>
      </w:r>
      <w:r>
        <w:rPr>
          <w:rFonts w:hint="cs"/>
          <w:rtl/>
        </w:rPr>
        <w:t>.</w:t>
      </w:r>
      <w:r>
        <w:rPr>
          <w:rtl/>
        </w:rPr>
        <w:t xml:space="preserve"> </w:t>
      </w:r>
      <w:bookmarkStart w:id="2675" w:name="_ETM_Q7_765690"/>
      <w:bookmarkEnd w:id="2675"/>
      <w:r>
        <w:rPr>
          <w:rtl/>
        </w:rPr>
        <w:t xml:space="preserve">אני </w:t>
      </w:r>
      <w:bookmarkStart w:id="2676" w:name="_ETM_Q7_765990"/>
      <w:bookmarkEnd w:id="2676"/>
      <w:r>
        <w:rPr>
          <w:rtl/>
        </w:rPr>
        <w:t xml:space="preserve">חושבת </w:t>
      </w:r>
      <w:bookmarkStart w:id="2677" w:name="_ETM_Q7_766470"/>
      <w:bookmarkEnd w:id="2677"/>
      <w:r>
        <w:rPr>
          <w:rtl/>
        </w:rPr>
        <w:t>ש</w:t>
      </w:r>
      <w:bookmarkStart w:id="2678" w:name="_ETM_Q7_767069"/>
      <w:bookmarkEnd w:id="2678"/>
      <w:r>
        <w:rPr>
          <w:rtl/>
        </w:rPr>
        <w:t xml:space="preserve">פתיחת </w:t>
      </w:r>
      <w:bookmarkStart w:id="2679" w:name="_ETM_Q7_768600"/>
      <w:bookmarkEnd w:id="2679"/>
      <w:r>
        <w:rPr>
          <w:rtl/>
        </w:rPr>
        <w:t xml:space="preserve">דרך </w:t>
      </w:r>
      <w:bookmarkStart w:id="2680" w:name="_ETM_Q7_768930"/>
      <w:bookmarkEnd w:id="2680"/>
      <w:r>
        <w:rPr>
          <w:rtl/>
        </w:rPr>
        <w:t xml:space="preserve">הגישה </w:t>
      </w:r>
      <w:bookmarkStart w:id="2681" w:name="_ETM_Q7_770120"/>
      <w:bookmarkEnd w:id="2681"/>
      <w:r w:rsidR="00CD5012">
        <w:rPr>
          <w:rFonts w:hint="cs"/>
          <w:rtl/>
        </w:rPr>
        <w:t xml:space="preserve">רק </w:t>
      </w:r>
      <w:r>
        <w:rPr>
          <w:rtl/>
        </w:rPr>
        <w:t xml:space="preserve">ביום </w:t>
      </w:r>
      <w:bookmarkStart w:id="2682" w:name="_ETM_Q7_770510"/>
      <w:bookmarkEnd w:id="2682"/>
      <w:r>
        <w:rPr>
          <w:rtl/>
        </w:rPr>
        <w:t>הזיכרון</w:t>
      </w:r>
      <w:r>
        <w:rPr>
          <w:rFonts w:hint="cs"/>
          <w:rtl/>
        </w:rPr>
        <w:t>,</w:t>
      </w:r>
      <w:r>
        <w:rPr>
          <w:rtl/>
        </w:rPr>
        <w:t xml:space="preserve"> </w:t>
      </w:r>
      <w:bookmarkStart w:id="2683" w:name="_ETM_Q7_771290"/>
      <w:bookmarkEnd w:id="2683"/>
      <w:r>
        <w:rPr>
          <w:rtl/>
        </w:rPr>
        <w:t xml:space="preserve">זה </w:t>
      </w:r>
      <w:bookmarkStart w:id="2684" w:name="_ETM_Q7_771559"/>
      <w:bookmarkEnd w:id="2684"/>
      <w:r>
        <w:rPr>
          <w:rtl/>
        </w:rPr>
        <w:t xml:space="preserve">לא </w:t>
      </w:r>
      <w:bookmarkStart w:id="2685" w:name="_ETM_Q7_772069"/>
      <w:bookmarkEnd w:id="2685"/>
      <w:r>
        <w:rPr>
          <w:rtl/>
        </w:rPr>
        <w:t>מספיק</w:t>
      </w:r>
      <w:r>
        <w:rPr>
          <w:rFonts w:hint="cs"/>
          <w:rtl/>
        </w:rPr>
        <w:t>.</w:t>
      </w:r>
    </w:p>
    <w:p w:rsidR="005A4B2E" w:rsidRDefault="005A4B2E" w:rsidP="00DA47CC">
      <w:pPr>
        <w:rPr>
          <w:rtl/>
        </w:rPr>
      </w:pPr>
    </w:p>
    <w:p w:rsidR="005A4B2E" w:rsidRPr="00C32FBE" w:rsidRDefault="005A4B2E" w:rsidP="00DA47CC">
      <w:pPr>
        <w:pStyle w:val="af6"/>
        <w:keepNext/>
        <w:rPr>
          <w:rtl/>
        </w:rPr>
      </w:pPr>
      <w:bookmarkStart w:id="2686" w:name="_ETM_Q7_769000"/>
      <w:bookmarkStart w:id="2687" w:name="_ETM_Q7_770000"/>
      <w:bookmarkStart w:id="2688" w:name="TOR_Q8"/>
      <w:bookmarkStart w:id="2689" w:name="ET_speakercontinue_5277_2"/>
      <w:bookmarkEnd w:id="2686"/>
      <w:bookmarkEnd w:id="2687"/>
      <w:bookmarkEnd w:id="2688"/>
      <w:r w:rsidRPr="00C32FBE">
        <w:rPr>
          <w:rStyle w:val="TagStyle"/>
          <w:rtl/>
        </w:rPr>
        <w:t xml:space="preserve">&lt;&lt; יור &gt;&gt; </w:t>
      </w:r>
      <w:r w:rsidRPr="00C32FBE">
        <w:rPr>
          <w:rtl/>
        </w:rPr>
        <w:t>היו"ר יצחק וקנין:</w:t>
      </w:r>
      <w:r w:rsidRPr="00C32FBE">
        <w:rPr>
          <w:rStyle w:val="TagStyle"/>
          <w:rtl/>
        </w:rPr>
        <w:t xml:space="preserve"> &lt;&lt; יור &gt;&gt;</w:t>
      </w:r>
      <w:r w:rsidRPr="00C32FBE">
        <w:rPr>
          <w:rtl/>
        </w:rPr>
        <w:t xml:space="preserve"> </w:t>
      </w:r>
    </w:p>
    <w:p w:rsidR="005A4B2E" w:rsidRPr="00C32FBE" w:rsidRDefault="005A4B2E" w:rsidP="00265331">
      <w:pPr>
        <w:rPr>
          <w:rtl/>
        </w:rPr>
      </w:pPr>
    </w:p>
    <w:p w:rsidR="005A4B2E" w:rsidRPr="00C32FBE" w:rsidRDefault="005A4B2E" w:rsidP="00DA47CC">
      <w:pPr>
        <w:rPr>
          <w:rtl/>
        </w:rPr>
      </w:pPr>
      <w:r w:rsidRPr="00C32FBE">
        <w:rPr>
          <w:rFonts w:hint="cs"/>
          <w:rtl/>
        </w:rPr>
        <w:t>תודה.</w:t>
      </w:r>
    </w:p>
    <w:p w:rsidR="005A4B2E" w:rsidRPr="00C32FBE" w:rsidRDefault="005A4B2E" w:rsidP="00DA47CC">
      <w:pPr>
        <w:rPr>
          <w:rtl/>
        </w:rPr>
      </w:pPr>
      <w:bookmarkStart w:id="2690" w:name="_ETM_Q8_165000"/>
      <w:bookmarkEnd w:id="2690"/>
    </w:p>
    <w:p w:rsidR="005A4B2E" w:rsidRPr="00C32FBE" w:rsidRDefault="005A4B2E" w:rsidP="00DA47CC">
      <w:pPr>
        <w:pStyle w:val="-"/>
        <w:rPr>
          <w:rtl/>
        </w:rPr>
      </w:pPr>
      <w:bookmarkStart w:id="2691" w:name="_ETM_Q8_173000"/>
      <w:bookmarkStart w:id="2692" w:name="ET_speaker_5277_16"/>
      <w:bookmarkEnd w:id="2691"/>
      <w:r w:rsidRPr="00C32FBE">
        <w:rPr>
          <w:rStyle w:val="TagStyle"/>
          <w:rtl/>
        </w:rPr>
        <w:t xml:space="preserve"> &lt;&lt; דובר_המשך &gt;&gt; </w:t>
      </w:r>
      <w:r w:rsidRPr="00C32FBE">
        <w:rPr>
          <w:rtl/>
        </w:rPr>
        <w:t>ענת ברקו (הליכוד):</w:t>
      </w:r>
      <w:r w:rsidRPr="00C32FBE">
        <w:rPr>
          <w:rStyle w:val="TagStyle"/>
          <w:rtl/>
        </w:rPr>
        <w:t xml:space="preserve"> &lt;&lt; דובר_המשך &gt;&gt;</w:t>
      </w:r>
      <w:r>
        <w:rPr>
          <w:rStyle w:val="TagStyle"/>
          <w:rtl/>
        </w:rPr>
        <w:t xml:space="preserve"> </w:t>
      </w:r>
      <w:bookmarkEnd w:id="2692"/>
    </w:p>
    <w:p w:rsidR="005A4B2E" w:rsidRPr="00C32FBE" w:rsidRDefault="005A4B2E" w:rsidP="00265331">
      <w:pPr>
        <w:rPr>
          <w:rtl/>
        </w:rPr>
      </w:pPr>
    </w:p>
    <w:p w:rsidR="005A4B2E" w:rsidRPr="00C32FBE" w:rsidRDefault="005A4B2E" w:rsidP="00CD5012">
      <w:pPr>
        <w:rPr>
          <w:rtl/>
        </w:rPr>
      </w:pPr>
      <w:bookmarkStart w:id="2693" w:name="_ETM_Q8_169000"/>
      <w:bookmarkEnd w:id="2693"/>
      <w:r w:rsidRPr="00C32FBE">
        <w:rPr>
          <w:rFonts w:hint="cs"/>
          <w:rtl/>
        </w:rPr>
        <w:t>אני שואלת</w:t>
      </w:r>
      <w:r>
        <w:rPr>
          <w:rFonts w:hint="cs"/>
          <w:rtl/>
        </w:rPr>
        <w:t xml:space="preserve"> </w:t>
      </w:r>
      <w:r w:rsidRPr="00C32FBE">
        <w:rPr>
          <w:rFonts w:hint="cs"/>
          <w:rtl/>
        </w:rPr>
        <w:t xml:space="preserve">אם תוכל </w:t>
      </w:r>
      <w:proofErr w:type="spellStart"/>
      <w:r w:rsidRPr="00C32FBE">
        <w:rPr>
          <w:rFonts w:hint="cs"/>
          <w:rtl/>
        </w:rPr>
        <w:t>להשמיש</w:t>
      </w:r>
      <w:proofErr w:type="spellEnd"/>
      <w:r w:rsidRPr="00C32FBE">
        <w:rPr>
          <w:rFonts w:hint="cs"/>
          <w:rtl/>
        </w:rPr>
        <w:t xml:space="preserve"> בכל זאת את הדרך הישנה, לרווחתן </w:t>
      </w:r>
      <w:bookmarkStart w:id="2694" w:name="_ETM_Q8_179000"/>
      <w:bookmarkEnd w:id="2694"/>
      <w:r w:rsidRPr="00C32FBE">
        <w:rPr>
          <w:rFonts w:hint="cs"/>
          <w:rtl/>
        </w:rPr>
        <w:t>של המשפחות השכולות, ו</w:t>
      </w:r>
      <w:r>
        <w:rPr>
          <w:rFonts w:hint="cs"/>
          <w:rtl/>
        </w:rPr>
        <w:t>בכלל</w:t>
      </w:r>
      <w:r w:rsidR="00CD5012">
        <w:rPr>
          <w:rFonts w:hint="cs"/>
          <w:rtl/>
        </w:rPr>
        <w:t>,</w:t>
      </w:r>
      <w:r>
        <w:rPr>
          <w:rFonts w:hint="cs"/>
          <w:rtl/>
        </w:rPr>
        <w:t xml:space="preserve"> </w:t>
      </w:r>
      <w:r w:rsidR="00CD5012">
        <w:rPr>
          <w:rFonts w:hint="cs"/>
          <w:rtl/>
        </w:rPr>
        <w:t xml:space="preserve">של </w:t>
      </w:r>
      <w:r w:rsidRPr="00C32FBE">
        <w:rPr>
          <w:rFonts w:hint="cs"/>
          <w:rtl/>
        </w:rPr>
        <w:t xml:space="preserve">מבקרים הרבים שבאים </w:t>
      </w:r>
      <w:bookmarkStart w:id="2695" w:name="_ETM_Q8_182000"/>
      <w:bookmarkEnd w:id="2695"/>
      <w:r w:rsidRPr="00C32FBE">
        <w:rPr>
          <w:rFonts w:hint="cs"/>
          <w:rtl/>
        </w:rPr>
        <w:t>לראות מורשת קרב מפוארת של החללים הבדואים. תודה, אדוני השר.</w:t>
      </w:r>
    </w:p>
    <w:p w:rsidR="005A4B2E" w:rsidRPr="00C32FBE" w:rsidRDefault="005A4B2E" w:rsidP="00DA47CC">
      <w:pPr>
        <w:rPr>
          <w:rtl/>
        </w:rPr>
      </w:pPr>
    </w:p>
    <w:p w:rsidR="005A4B2E" w:rsidRPr="00C32FBE" w:rsidRDefault="005A4B2E" w:rsidP="00DA47CC">
      <w:pPr>
        <w:pStyle w:val="af6"/>
        <w:keepNext/>
        <w:rPr>
          <w:rtl/>
        </w:rPr>
      </w:pPr>
      <w:r w:rsidRPr="00C32FBE">
        <w:rPr>
          <w:rStyle w:val="TagStyle"/>
          <w:rtl/>
        </w:rPr>
        <w:t xml:space="preserve"> &lt;&lt; יור &gt;&gt; </w:t>
      </w:r>
      <w:r w:rsidRPr="00C32FBE">
        <w:rPr>
          <w:rtl/>
        </w:rPr>
        <w:t>היו"ר יצחק וקנין:</w:t>
      </w:r>
      <w:r w:rsidRPr="00C32FBE">
        <w:rPr>
          <w:rStyle w:val="TagStyle"/>
          <w:rtl/>
        </w:rPr>
        <w:t xml:space="preserve"> &lt;&lt; יור &gt;&gt;</w:t>
      </w:r>
      <w:r w:rsidRPr="00C32FBE">
        <w:rPr>
          <w:rtl/>
        </w:rPr>
        <w:t xml:space="preserve"> </w:t>
      </w:r>
    </w:p>
    <w:p w:rsidR="005A4B2E" w:rsidRPr="00C32FBE" w:rsidRDefault="005A4B2E" w:rsidP="00265331">
      <w:pPr>
        <w:rPr>
          <w:rtl/>
        </w:rPr>
      </w:pPr>
    </w:p>
    <w:p w:rsidR="005A4B2E" w:rsidRPr="00C32FBE" w:rsidRDefault="005A4B2E" w:rsidP="00DA47CC">
      <w:pPr>
        <w:rPr>
          <w:rtl/>
        </w:rPr>
      </w:pPr>
      <w:r w:rsidRPr="00C32FBE">
        <w:rPr>
          <w:rFonts w:hint="cs"/>
          <w:rtl/>
        </w:rPr>
        <w:t xml:space="preserve">תודה לחברת הכנסת ענת ברקו. </w:t>
      </w:r>
      <w:bookmarkStart w:id="2696" w:name="_ETM_Q8_191000"/>
      <w:bookmarkEnd w:id="2696"/>
      <w:r w:rsidRPr="00C32FBE">
        <w:rPr>
          <w:rFonts w:hint="cs"/>
          <w:rtl/>
        </w:rPr>
        <w:t xml:space="preserve">חבר הכנסת איתן ברושי, שאלה נוספת, ואחריו </w:t>
      </w:r>
      <w:r w:rsidR="00963BD8">
        <w:rPr>
          <w:rtl/>
        </w:rPr>
        <w:t>–</w:t>
      </w:r>
      <w:r w:rsidRPr="00C32FBE">
        <w:rPr>
          <w:rFonts w:hint="cs"/>
          <w:rtl/>
        </w:rPr>
        <w:t xml:space="preserve"> אלעזר שטרן.</w:t>
      </w:r>
    </w:p>
    <w:p w:rsidR="005A4B2E" w:rsidRPr="00C32FBE" w:rsidRDefault="005A4B2E" w:rsidP="00DA47CC">
      <w:pPr>
        <w:rPr>
          <w:rtl/>
        </w:rPr>
      </w:pPr>
      <w:bookmarkStart w:id="2697" w:name="_ETM_Q8_193000"/>
      <w:bookmarkEnd w:id="2697"/>
    </w:p>
    <w:p w:rsidR="005A4B2E" w:rsidRPr="00C32FBE" w:rsidRDefault="005A4B2E" w:rsidP="00DA47CC">
      <w:pPr>
        <w:pStyle w:val="a4"/>
        <w:keepNext/>
        <w:rPr>
          <w:rtl/>
        </w:rPr>
      </w:pPr>
      <w:bookmarkStart w:id="2698" w:name="ET_speaker_5276_17"/>
      <w:r w:rsidRPr="00C32FBE">
        <w:rPr>
          <w:rStyle w:val="TagStyle"/>
          <w:rtl/>
        </w:rPr>
        <w:t xml:space="preserve"> &lt;&lt; דובר &gt;&gt; </w:t>
      </w:r>
      <w:bookmarkStart w:id="2699" w:name="_Toc529990382"/>
      <w:bookmarkStart w:id="2700" w:name="_Toc529993613"/>
      <w:bookmarkStart w:id="2701" w:name="_Toc529996251"/>
      <w:r w:rsidRPr="00C32FBE">
        <w:rPr>
          <w:rtl/>
        </w:rPr>
        <w:t>איתן ברושי (המחנה הציוני):</w:t>
      </w:r>
      <w:bookmarkEnd w:id="2699"/>
      <w:bookmarkEnd w:id="2700"/>
      <w:bookmarkEnd w:id="2701"/>
      <w:r w:rsidRPr="00C32FBE">
        <w:rPr>
          <w:rStyle w:val="TagStyle"/>
          <w:rtl/>
        </w:rPr>
        <w:t xml:space="preserve"> &lt;&lt; דובר &gt;&gt;</w:t>
      </w:r>
      <w:r w:rsidRPr="00C32FBE">
        <w:rPr>
          <w:rtl/>
        </w:rPr>
        <w:t xml:space="preserve"> </w:t>
      </w:r>
      <w:bookmarkEnd w:id="2698"/>
    </w:p>
    <w:p w:rsidR="005A4B2E" w:rsidRPr="00C32FBE" w:rsidRDefault="005A4B2E" w:rsidP="00265331">
      <w:pPr>
        <w:rPr>
          <w:rtl/>
        </w:rPr>
      </w:pPr>
    </w:p>
    <w:p w:rsidR="005A4B2E" w:rsidRPr="00C32FBE" w:rsidRDefault="005A4B2E" w:rsidP="00CD5012">
      <w:pPr>
        <w:rPr>
          <w:rtl/>
        </w:rPr>
      </w:pPr>
      <w:bookmarkStart w:id="2702" w:name="_ETM_Q8_194000"/>
      <w:bookmarkEnd w:id="2702"/>
      <w:r w:rsidRPr="00C32FBE">
        <w:rPr>
          <w:rFonts w:hint="cs"/>
          <w:rtl/>
        </w:rPr>
        <w:t xml:space="preserve">אדוני השר, חברי ישראל כץ, הייתי שותף להקמת האתר הזה </w:t>
      </w:r>
      <w:bookmarkStart w:id="2703" w:name="_ETM_Q8_199000"/>
      <w:bookmarkEnd w:id="2703"/>
      <w:r w:rsidRPr="00C32FBE">
        <w:rPr>
          <w:rFonts w:hint="cs"/>
          <w:rtl/>
        </w:rPr>
        <w:t xml:space="preserve">כראש </w:t>
      </w:r>
      <w:bookmarkStart w:id="2704" w:name="_ETM_Q8_200540"/>
      <w:bookmarkStart w:id="2705" w:name="_ETM_Q8_200930"/>
      <w:bookmarkEnd w:id="2689"/>
      <w:bookmarkEnd w:id="2704"/>
      <w:bookmarkEnd w:id="2705"/>
      <w:r w:rsidRPr="00C32FBE">
        <w:rPr>
          <w:rtl/>
        </w:rPr>
        <w:t xml:space="preserve">מועצה </w:t>
      </w:r>
      <w:bookmarkStart w:id="2706" w:name="_ETM_Q8_201260"/>
      <w:bookmarkEnd w:id="2706"/>
      <w:r w:rsidRPr="00C32FBE">
        <w:rPr>
          <w:rtl/>
        </w:rPr>
        <w:t>ב</w:t>
      </w:r>
      <w:r w:rsidRPr="00C32FBE">
        <w:rPr>
          <w:rFonts w:hint="cs"/>
          <w:rtl/>
        </w:rPr>
        <w:t>עמק</w:t>
      </w:r>
      <w:r w:rsidRPr="00C32FBE">
        <w:rPr>
          <w:rtl/>
        </w:rPr>
        <w:t xml:space="preserve"> </w:t>
      </w:r>
      <w:bookmarkStart w:id="2707" w:name="_ETM_Q8_201620"/>
      <w:bookmarkEnd w:id="2707"/>
      <w:r w:rsidRPr="00C32FBE">
        <w:rPr>
          <w:rtl/>
        </w:rPr>
        <w:t>יזרעאל</w:t>
      </w:r>
      <w:r w:rsidRPr="00C32FBE">
        <w:rPr>
          <w:rFonts w:hint="cs"/>
          <w:rtl/>
        </w:rPr>
        <w:t>. האתר</w:t>
      </w:r>
      <w:bookmarkStart w:id="2708" w:name="_ETM_Q8_202780"/>
      <w:bookmarkEnd w:id="2708"/>
      <w:r w:rsidRPr="00C32FBE">
        <w:rPr>
          <w:rtl/>
        </w:rPr>
        <w:t xml:space="preserve"> </w:t>
      </w:r>
      <w:bookmarkStart w:id="2709" w:name="_ETM_Q8_203110"/>
      <w:bookmarkEnd w:id="2709"/>
      <w:r w:rsidRPr="00C32FBE">
        <w:rPr>
          <w:rtl/>
        </w:rPr>
        <w:t xml:space="preserve">הוקם </w:t>
      </w:r>
      <w:bookmarkStart w:id="2710" w:name="_ETM_Q8_203560"/>
      <w:bookmarkEnd w:id="2710"/>
      <w:r w:rsidRPr="00C32FBE">
        <w:rPr>
          <w:rtl/>
        </w:rPr>
        <w:t xml:space="preserve">על </w:t>
      </w:r>
      <w:bookmarkStart w:id="2711" w:name="_ETM_Q8_203650"/>
      <w:bookmarkEnd w:id="2711"/>
      <w:r w:rsidRPr="00C32FBE">
        <w:rPr>
          <w:rtl/>
        </w:rPr>
        <w:t>אדמת</w:t>
      </w:r>
      <w:r w:rsidRPr="00C32FBE">
        <w:rPr>
          <w:rFonts w:hint="cs"/>
          <w:rtl/>
        </w:rPr>
        <w:t xml:space="preserve"> עמק יזרעאל, וא</w:t>
      </w:r>
      <w:bookmarkStart w:id="2712" w:name="_ETM_Q8_203890"/>
      <w:bookmarkStart w:id="2713" w:name="_ETM_Q8_204160"/>
      <w:bookmarkStart w:id="2714" w:name="_ETM_Q8_204670"/>
      <w:bookmarkEnd w:id="2712"/>
      <w:bookmarkEnd w:id="2713"/>
      <w:bookmarkEnd w:id="2714"/>
      <w:r w:rsidRPr="00C32FBE">
        <w:rPr>
          <w:rtl/>
        </w:rPr>
        <w:t xml:space="preserve">ני </w:t>
      </w:r>
      <w:bookmarkStart w:id="2715" w:name="_ETM_Q8_204880"/>
      <w:bookmarkEnd w:id="2715"/>
      <w:r w:rsidRPr="00C32FBE">
        <w:rPr>
          <w:rtl/>
        </w:rPr>
        <w:t xml:space="preserve">גאה </w:t>
      </w:r>
      <w:bookmarkStart w:id="2716" w:name="_ETM_Q8_205150"/>
      <w:bookmarkEnd w:id="2716"/>
      <w:r w:rsidRPr="00C32FBE">
        <w:rPr>
          <w:rtl/>
        </w:rPr>
        <w:t>בכך</w:t>
      </w:r>
      <w:r w:rsidRPr="00C32FBE">
        <w:rPr>
          <w:rFonts w:hint="cs"/>
          <w:rtl/>
        </w:rPr>
        <w:t>.</w:t>
      </w:r>
      <w:r w:rsidRPr="00C32FBE">
        <w:rPr>
          <w:rtl/>
        </w:rPr>
        <w:t xml:space="preserve"> </w:t>
      </w:r>
      <w:bookmarkStart w:id="2717" w:name="_ETM_Q8_206130"/>
      <w:bookmarkEnd w:id="2717"/>
      <w:r w:rsidRPr="00C32FBE">
        <w:rPr>
          <w:rtl/>
        </w:rPr>
        <w:t xml:space="preserve">אני </w:t>
      </w:r>
      <w:bookmarkStart w:id="2718" w:name="_ETM_Q8_206280"/>
      <w:bookmarkEnd w:id="2718"/>
      <w:r w:rsidRPr="00C32FBE">
        <w:rPr>
          <w:rtl/>
        </w:rPr>
        <w:t>מבק</w:t>
      </w:r>
      <w:r w:rsidRPr="00C32FBE">
        <w:rPr>
          <w:rFonts w:hint="cs"/>
          <w:rtl/>
        </w:rPr>
        <w:t>ר</w:t>
      </w:r>
      <w:r w:rsidRPr="00C32FBE">
        <w:rPr>
          <w:rtl/>
        </w:rPr>
        <w:t xml:space="preserve"> </w:t>
      </w:r>
      <w:bookmarkStart w:id="2719" w:name="_ETM_Q8_206670"/>
      <w:bookmarkEnd w:id="2719"/>
      <w:r w:rsidRPr="00C32FBE">
        <w:rPr>
          <w:rtl/>
        </w:rPr>
        <w:t>ש</w:t>
      </w:r>
      <w:r w:rsidRPr="00C32FBE">
        <w:rPr>
          <w:rFonts w:hint="cs"/>
          <w:rtl/>
        </w:rPr>
        <w:t xml:space="preserve">ם </w:t>
      </w:r>
      <w:r w:rsidRPr="00C32FBE">
        <w:rPr>
          <w:rtl/>
        </w:rPr>
        <w:t>לע</w:t>
      </w:r>
      <w:r>
        <w:rPr>
          <w:rFonts w:hint="cs"/>
          <w:rtl/>
        </w:rPr>
        <w:t>י</w:t>
      </w:r>
      <w:r w:rsidRPr="00C32FBE">
        <w:rPr>
          <w:rtl/>
        </w:rPr>
        <w:t xml:space="preserve">תים </w:t>
      </w:r>
      <w:bookmarkStart w:id="2720" w:name="_ETM_Q8_207150"/>
      <w:bookmarkEnd w:id="2720"/>
      <w:r w:rsidRPr="00C32FBE">
        <w:rPr>
          <w:rtl/>
        </w:rPr>
        <w:t xml:space="preserve">קרובות </w:t>
      </w:r>
      <w:bookmarkStart w:id="2721" w:name="_ETM_Q8_207510"/>
      <w:bookmarkEnd w:id="2721"/>
      <w:r w:rsidRPr="00C32FBE">
        <w:rPr>
          <w:rtl/>
        </w:rPr>
        <w:t xml:space="preserve">וגם </w:t>
      </w:r>
      <w:bookmarkStart w:id="2722" w:name="_ETM_Q8_207840"/>
      <w:bookmarkEnd w:id="2722"/>
      <w:r w:rsidRPr="00C32FBE">
        <w:rPr>
          <w:rtl/>
        </w:rPr>
        <w:t>לאחרונה</w:t>
      </w:r>
      <w:r w:rsidRPr="00C32FBE">
        <w:rPr>
          <w:rFonts w:hint="cs"/>
          <w:rtl/>
        </w:rPr>
        <w:t>.</w:t>
      </w:r>
      <w:r w:rsidR="00CD5012">
        <w:rPr>
          <w:rFonts w:hint="cs"/>
          <w:rtl/>
        </w:rPr>
        <w:t xml:space="preserve"> </w:t>
      </w:r>
      <w:bookmarkStart w:id="2723" w:name="_ETM_Q8_208000"/>
      <w:bookmarkStart w:id="2724" w:name="_ETM_Q8_209240"/>
      <w:bookmarkEnd w:id="2723"/>
      <w:bookmarkEnd w:id="2724"/>
      <w:r w:rsidRPr="00C32FBE">
        <w:rPr>
          <w:rtl/>
        </w:rPr>
        <w:t>מדובר</w:t>
      </w:r>
      <w:r w:rsidRPr="00C32FBE">
        <w:rPr>
          <w:rFonts w:hint="cs"/>
          <w:rtl/>
        </w:rPr>
        <w:t>,</w:t>
      </w:r>
      <w:r w:rsidRPr="00C32FBE">
        <w:rPr>
          <w:rtl/>
        </w:rPr>
        <w:t xml:space="preserve"> </w:t>
      </w:r>
      <w:bookmarkStart w:id="2725" w:name="_ETM_Q8_209810"/>
      <w:bookmarkEnd w:id="2725"/>
      <w:r w:rsidRPr="00C32FBE">
        <w:rPr>
          <w:rtl/>
        </w:rPr>
        <w:t xml:space="preserve">כפי </w:t>
      </w:r>
      <w:bookmarkStart w:id="2726" w:name="_ETM_Q8_209990"/>
      <w:bookmarkEnd w:id="2726"/>
      <w:r w:rsidRPr="00C32FBE">
        <w:rPr>
          <w:rtl/>
        </w:rPr>
        <w:t>שנאמר</w:t>
      </w:r>
      <w:r w:rsidRPr="00C32FBE">
        <w:rPr>
          <w:rFonts w:hint="cs"/>
          <w:rtl/>
        </w:rPr>
        <w:t>,</w:t>
      </w:r>
      <w:r w:rsidRPr="00C32FBE">
        <w:rPr>
          <w:rtl/>
        </w:rPr>
        <w:t xml:space="preserve"> </w:t>
      </w:r>
      <w:bookmarkStart w:id="2727" w:name="_ETM_Q8_210590"/>
      <w:bookmarkEnd w:id="2727"/>
      <w:r w:rsidRPr="00C32FBE">
        <w:rPr>
          <w:rtl/>
        </w:rPr>
        <w:t xml:space="preserve">על </w:t>
      </w:r>
      <w:bookmarkStart w:id="2728" w:name="_ETM_Q8_210710"/>
      <w:bookmarkEnd w:id="2728"/>
      <w:r w:rsidRPr="00C32FBE">
        <w:rPr>
          <w:rtl/>
        </w:rPr>
        <w:t xml:space="preserve">אנדרטה </w:t>
      </w:r>
      <w:bookmarkStart w:id="2729" w:name="_ETM_Q8_211880"/>
      <w:bookmarkEnd w:id="2729"/>
      <w:r w:rsidRPr="00C32FBE">
        <w:rPr>
          <w:rtl/>
        </w:rPr>
        <w:t>מרכזית</w:t>
      </w:r>
      <w:r>
        <w:rPr>
          <w:rFonts w:hint="cs"/>
          <w:rtl/>
        </w:rPr>
        <w:t xml:space="preserve"> </w:t>
      </w:r>
      <w:r w:rsidR="00963BD8">
        <w:rPr>
          <w:rtl/>
        </w:rPr>
        <w:t>–</w:t>
      </w:r>
      <w:r w:rsidRPr="00C32FBE">
        <w:rPr>
          <w:rFonts w:hint="cs"/>
          <w:rtl/>
        </w:rPr>
        <w:t xml:space="preserve"> 198 </w:t>
      </w:r>
      <w:bookmarkStart w:id="2730" w:name="_ETM_Q8_213180"/>
      <w:bookmarkStart w:id="2731" w:name="_ETM_Q8_213870"/>
      <w:bookmarkStart w:id="2732" w:name="_ETM_Q8_214320"/>
      <w:bookmarkEnd w:id="2730"/>
      <w:bookmarkEnd w:id="2731"/>
      <w:bookmarkEnd w:id="2732"/>
      <w:r w:rsidRPr="00C32FBE">
        <w:rPr>
          <w:rtl/>
        </w:rPr>
        <w:t>חללים</w:t>
      </w:r>
      <w:r w:rsidRPr="00C32FBE">
        <w:rPr>
          <w:rFonts w:hint="cs"/>
          <w:rtl/>
        </w:rPr>
        <w:t xml:space="preserve">, </w:t>
      </w:r>
      <w:bookmarkStart w:id="2733" w:name="_ETM_Q8_215670"/>
      <w:bookmarkStart w:id="2734" w:name="_ETM_Q8_215880"/>
      <w:bookmarkEnd w:id="2733"/>
      <w:bookmarkEnd w:id="2734"/>
      <w:r w:rsidRPr="00C32FBE">
        <w:rPr>
          <w:rFonts w:hint="cs"/>
          <w:rtl/>
        </w:rPr>
        <w:t xml:space="preserve">ואני </w:t>
      </w:r>
      <w:bookmarkStart w:id="2735" w:name="_ETM_Q8_216000"/>
      <w:bookmarkEnd w:id="2735"/>
      <w:r w:rsidRPr="00C32FBE">
        <w:rPr>
          <w:rFonts w:hint="cs"/>
          <w:rtl/>
        </w:rPr>
        <w:t>מקווה שלא</w:t>
      </w:r>
      <w:r w:rsidRPr="00C32FBE">
        <w:rPr>
          <w:rtl/>
        </w:rPr>
        <w:t xml:space="preserve"> </w:t>
      </w:r>
      <w:bookmarkStart w:id="2736" w:name="_ETM_Q8_216120"/>
      <w:bookmarkEnd w:id="2736"/>
      <w:r w:rsidRPr="00C32FBE">
        <w:rPr>
          <w:rtl/>
        </w:rPr>
        <w:t>יתווספו</w:t>
      </w:r>
      <w:r w:rsidR="00CD5012">
        <w:rPr>
          <w:rFonts w:hint="cs"/>
          <w:rtl/>
        </w:rPr>
        <w:t xml:space="preserve"> </w:t>
      </w:r>
      <w:r w:rsidR="00963BD8">
        <w:rPr>
          <w:rFonts w:hint="eastAsia"/>
          <w:rtl/>
        </w:rPr>
        <w:t>–</w:t>
      </w:r>
      <w:r w:rsidRPr="00C32FBE">
        <w:rPr>
          <w:rtl/>
        </w:rPr>
        <w:t xml:space="preserve"> </w:t>
      </w:r>
      <w:bookmarkStart w:id="2737" w:name="_ETM_Q8_217380"/>
      <w:bookmarkEnd w:id="2737"/>
      <w:r w:rsidRPr="00C32FBE">
        <w:rPr>
          <w:rFonts w:hint="cs"/>
          <w:rtl/>
        </w:rPr>
        <w:t>ו</w:t>
      </w:r>
      <w:r w:rsidRPr="00C32FBE">
        <w:rPr>
          <w:rtl/>
        </w:rPr>
        <w:t xml:space="preserve">למעלה </w:t>
      </w:r>
      <w:bookmarkStart w:id="2738" w:name="_ETM_Q8_218040"/>
      <w:bookmarkEnd w:id="2738"/>
      <w:r w:rsidRPr="00C32FBE">
        <w:rPr>
          <w:rtl/>
        </w:rPr>
        <w:t>מ</w:t>
      </w:r>
      <w:r w:rsidRPr="00C32FBE">
        <w:rPr>
          <w:rFonts w:hint="cs"/>
          <w:rtl/>
        </w:rPr>
        <w:t xml:space="preserve">-160,000 מבקרים מדי </w:t>
      </w:r>
      <w:bookmarkStart w:id="2739" w:name="_ETM_Q8_218280"/>
      <w:bookmarkStart w:id="2740" w:name="_ETM_Q8_218909"/>
      <w:bookmarkStart w:id="2741" w:name="_ETM_Q8_219270"/>
      <w:bookmarkStart w:id="2742" w:name="_ETM_Q8_220570"/>
      <w:bookmarkStart w:id="2743" w:name="_ETM_Q8_220960"/>
      <w:bookmarkEnd w:id="2739"/>
      <w:bookmarkEnd w:id="2740"/>
      <w:bookmarkEnd w:id="2741"/>
      <w:bookmarkEnd w:id="2742"/>
      <w:bookmarkEnd w:id="2743"/>
      <w:r w:rsidRPr="00C32FBE">
        <w:rPr>
          <w:rtl/>
        </w:rPr>
        <w:t xml:space="preserve">שנה </w:t>
      </w:r>
      <w:bookmarkStart w:id="2744" w:name="_ETM_Q8_221979"/>
      <w:bookmarkEnd w:id="2744"/>
      <w:r w:rsidRPr="00C32FBE">
        <w:rPr>
          <w:rtl/>
        </w:rPr>
        <w:t>באתר</w:t>
      </w:r>
      <w:r>
        <w:rPr>
          <w:rFonts w:hint="cs"/>
          <w:rtl/>
        </w:rPr>
        <w:t>.</w:t>
      </w:r>
      <w:r w:rsidRPr="00C32FBE">
        <w:rPr>
          <w:rtl/>
        </w:rPr>
        <w:t xml:space="preserve"> </w:t>
      </w:r>
      <w:bookmarkStart w:id="2745" w:name="_ETM_Q8_223200"/>
      <w:bookmarkEnd w:id="2745"/>
      <w:r w:rsidRPr="00C32FBE">
        <w:rPr>
          <w:rtl/>
        </w:rPr>
        <w:t xml:space="preserve">המציאות </w:t>
      </w:r>
      <w:bookmarkStart w:id="2746" w:name="_ETM_Q8_224040"/>
      <w:bookmarkEnd w:id="2746"/>
      <w:r w:rsidRPr="00C32FBE">
        <w:rPr>
          <w:rtl/>
        </w:rPr>
        <w:t xml:space="preserve">שנוצרה </w:t>
      </w:r>
      <w:bookmarkStart w:id="2747" w:name="_ETM_Q8_224700"/>
      <w:bookmarkEnd w:id="2747"/>
      <w:r>
        <w:rPr>
          <w:rFonts w:hint="cs"/>
          <w:rtl/>
        </w:rPr>
        <w:t>ב</w:t>
      </w:r>
      <w:r w:rsidRPr="00C32FBE">
        <w:rPr>
          <w:rtl/>
        </w:rPr>
        <w:t xml:space="preserve">חסימה </w:t>
      </w:r>
      <w:bookmarkStart w:id="2748" w:name="_ETM_Q8_225270"/>
      <w:bookmarkEnd w:id="2748"/>
      <w:r w:rsidRPr="00C32FBE">
        <w:rPr>
          <w:rtl/>
        </w:rPr>
        <w:t xml:space="preserve">של </w:t>
      </w:r>
      <w:bookmarkStart w:id="2749" w:name="_ETM_Q8_225420"/>
      <w:bookmarkEnd w:id="2749"/>
      <w:r w:rsidRPr="00C32FBE">
        <w:rPr>
          <w:rtl/>
        </w:rPr>
        <w:t xml:space="preserve">הכביש </w:t>
      </w:r>
      <w:bookmarkStart w:id="2750" w:name="_ETM_Q8_226409"/>
      <w:bookmarkEnd w:id="2750"/>
      <w:r w:rsidRPr="00C32FBE">
        <w:rPr>
          <w:rtl/>
        </w:rPr>
        <w:t xml:space="preserve">היא </w:t>
      </w:r>
      <w:bookmarkStart w:id="2751" w:name="_ETM_Q8_226500"/>
      <w:bookmarkEnd w:id="2751"/>
      <w:r w:rsidRPr="00C32FBE">
        <w:rPr>
          <w:rtl/>
        </w:rPr>
        <w:t xml:space="preserve">פגיעה </w:t>
      </w:r>
      <w:bookmarkStart w:id="2752" w:name="_ETM_Q8_226890"/>
      <w:bookmarkEnd w:id="2752"/>
      <w:r w:rsidRPr="00C32FBE">
        <w:rPr>
          <w:rtl/>
        </w:rPr>
        <w:t xml:space="preserve">לא </w:t>
      </w:r>
      <w:bookmarkStart w:id="2753" w:name="_ETM_Q8_227010"/>
      <w:bookmarkEnd w:id="2753"/>
      <w:r w:rsidRPr="00C32FBE">
        <w:rPr>
          <w:rtl/>
        </w:rPr>
        <w:t xml:space="preserve">רק </w:t>
      </w:r>
      <w:bookmarkStart w:id="2754" w:name="_ETM_Q8_227220"/>
      <w:bookmarkEnd w:id="2754"/>
      <w:r w:rsidRPr="00C32FBE">
        <w:rPr>
          <w:rtl/>
        </w:rPr>
        <w:t>בזיכרון</w:t>
      </w:r>
      <w:r>
        <w:rPr>
          <w:rFonts w:hint="cs"/>
          <w:rtl/>
        </w:rPr>
        <w:t xml:space="preserve"> </w:t>
      </w:r>
      <w:r w:rsidR="00963BD8">
        <w:rPr>
          <w:rtl/>
        </w:rPr>
        <w:t>–</w:t>
      </w:r>
      <w:r w:rsidRPr="00C32FBE">
        <w:rPr>
          <w:rFonts w:hint="cs"/>
          <w:rtl/>
        </w:rPr>
        <w:t xml:space="preserve"> ו</w:t>
      </w:r>
      <w:r>
        <w:rPr>
          <w:rFonts w:hint="cs"/>
          <w:rtl/>
        </w:rPr>
        <w:t xml:space="preserve">זה כשלעצמו חריף </w:t>
      </w:r>
      <w:r w:rsidR="00963BD8">
        <w:rPr>
          <w:rtl/>
        </w:rPr>
        <w:t>–</w:t>
      </w:r>
      <w:r w:rsidRPr="00C32FBE">
        <w:rPr>
          <w:rFonts w:hint="cs"/>
          <w:rtl/>
        </w:rPr>
        <w:t xml:space="preserve"> אלא </w:t>
      </w:r>
      <w:bookmarkStart w:id="2755" w:name="_ETM_Q8_230000"/>
      <w:bookmarkEnd w:id="2755"/>
      <w:r w:rsidRPr="00C32FBE">
        <w:rPr>
          <w:rFonts w:hint="cs"/>
          <w:rtl/>
        </w:rPr>
        <w:t>גם במוטיבציה ל</w:t>
      </w:r>
      <w:bookmarkStart w:id="2756" w:name="_ETM_Q8_228520"/>
      <w:bookmarkStart w:id="2757" w:name="_ETM_Q8_229600"/>
      <w:bookmarkStart w:id="2758" w:name="_ETM_Q8_230020"/>
      <w:bookmarkStart w:id="2759" w:name="_ETM_Q8_230920"/>
      <w:bookmarkStart w:id="2760" w:name="_ETM_Q8_231340"/>
      <w:bookmarkStart w:id="2761" w:name="_ETM_Q8_232060"/>
      <w:bookmarkEnd w:id="2756"/>
      <w:bookmarkEnd w:id="2757"/>
      <w:bookmarkEnd w:id="2758"/>
      <w:bookmarkEnd w:id="2759"/>
      <w:bookmarkEnd w:id="2760"/>
      <w:bookmarkEnd w:id="2761"/>
      <w:r w:rsidRPr="00C32FBE">
        <w:rPr>
          <w:rtl/>
        </w:rPr>
        <w:t xml:space="preserve">שרת </w:t>
      </w:r>
      <w:bookmarkStart w:id="2762" w:name="_ETM_Q8_232600"/>
      <w:bookmarkEnd w:id="2762"/>
      <w:r w:rsidRPr="00C32FBE">
        <w:rPr>
          <w:rtl/>
        </w:rPr>
        <w:t>בצ</w:t>
      </w:r>
      <w:r w:rsidRPr="00C32FBE">
        <w:rPr>
          <w:rFonts w:hint="cs"/>
          <w:rtl/>
        </w:rPr>
        <w:t>ה"ל.</w:t>
      </w:r>
    </w:p>
    <w:p w:rsidR="005A4B2E" w:rsidRPr="00C32FBE" w:rsidRDefault="005A4B2E" w:rsidP="00DA47CC">
      <w:pPr>
        <w:rPr>
          <w:rtl/>
        </w:rPr>
      </w:pPr>
    </w:p>
    <w:p w:rsidR="005A4B2E" w:rsidRPr="00C32FBE" w:rsidRDefault="005A4B2E" w:rsidP="00CD5012">
      <w:pPr>
        <w:rPr>
          <w:rtl/>
        </w:rPr>
      </w:pPr>
      <w:bookmarkStart w:id="2763" w:name="_ETM_Q8_235000"/>
      <w:bookmarkStart w:id="2764" w:name="_ETM_Q8_234210"/>
      <w:bookmarkEnd w:id="2763"/>
      <w:bookmarkEnd w:id="2764"/>
      <w:r w:rsidRPr="00C32FBE">
        <w:rPr>
          <w:rtl/>
        </w:rPr>
        <w:t xml:space="preserve">לפי </w:t>
      </w:r>
      <w:bookmarkStart w:id="2765" w:name="_ETM_Q8_234480"/>
      <w:bookmarkEnd w:id="2765"/>
      <w:r w:rsidRPr="00C32FBE">
        <w:rPr>
          <w:rtl/>
        </w:rPr>
        <w:t>דעתי</w:t>
      </w:r>
      <w:r>
        <w:rPr>
          <w:rFonts w:hint="cs"/>
          <w:rtl/>
        </w:rPr>
        <w:t>,</w:t>
      </w:r>
      <w:r w:rsidRPr="00C32FBE">
        <w:rPr>
          <w:rtl/>
        </w:rPr>
        <w:t xml:space="preserve"> </w:t>
      </w:r>
      <w:bookmarkStart w:id="2766" w:name="_ETM_Q8_235640"/>
      <w:bookmarkEnd w:id="2766"/>
      <w:r w:rsidRPr="00C32FBE">
        <w:rPr>
          <w:rtl/>
        </w:rPr>
        <w:t xml:space="preserve">רשות </w:t>
      </w:r>
      <w:bookmarkStart w:id="2767" w:name="_ETM_Q8_235970"/>
      <w:bookmarkEnd w:id="2767"/>
      <w:r w:rsidRPr="00C32FBE">
        <w:rPr>
          <w:rtl/>
        </w:rPr>
        <w:t xml:space="preserve">הטבע </w:t>
      </w:r>
      <w:bookmarkStart w:id="2768" w:name="_ETM_Q8_236270"/>
      <w:bookmarkEnd w:id="2768"/>
      <w:r w:rsidRPr="00C32FBE">
        <w:rPr>
          <w:rtl/>
        </w:rPr>
        <w:t xml:space="preserve">והגנים </w:t>
      </w:r>
      <w:bookmarkStart w:id="2769" w:name="_ETM_Q8_236840"/>
      <w:bookmarkEnd w:id="2769"/>
      <w:r w:rsidRPr="00C32FBE">
        <w:rPr>
          <w:rtl/>
        </w:rPr>
        <w:t xml:space="preserve">כפופה </w:t>
      </w:r>
      <w:bookmarkStart w:id="2770" w:name="_ETM_Q8_237230"/>
      <w:bookmarkEnd w:id="2770"/>
      <w:r w:rsidRPr="00C32FBE">
        <w:rPr>
          <w:rtl/>
        </w:rPr>
        <w:t>לממשלה</w:t>
      </w:r>
      <w:r w:rsidRPr="00C32FBE">
        <w:rPr>
          <w:rFonts w:hint="cs"/>
          <w:rtl/>
        </w:rPr>
        <w:t xml:space="preserve">. לא יכולה הממשלה לבוא ולומר שהיא לא פותרת </w:t>
      </w:r>
      <w:bookmarkStart w:id="2771" w:name="_ETM_Q8_238760"/>
      <w:bookmarkStart w:id="2772" w:name="_ETM_Q8_274410"/>
      <w:bookmarkStart w:id="2773" w:name="_ETM_Q8_274488"/>
      <w:bookmarkStart w:id="2774" w:name="_ETM_Q8_241220"/>
      <w:bookmarkStart w:id="2775" w:name="_ETM_Q8_241370"/>
      <w:bookmarkStart w:id="2776" w:name="_ETM_Q8_241640"/>
      <w:bookmarkStart w:id="2777" w:name="_ETM_Q8_242120"/>
      <w:bookmarkEnd w:id="2771"/>
      <w:bookmarkEnd w:id="2772"/>
      <w:bookmarkEnd w:id="2773"/>
      <w:bookmarkEnd w:id="2774"/>
      <w:bookmarkEnd w:id="2775"/>
      <w:bookmarkEnd w:id="2776"/>
      <w:bookmarkEnd w:id="2777"/>
      <w:r w:rsidRPr="00C32FBE">
        <w:rPr>
          <w:rtl/>
        </w:rPr>
        <w:t xml:space="preserve">בעיה </w:t>
      </w:r>
      <w:bookmarkStart w:id="2778" w:name="_ETM_Q8_242360"/>
      <w:bookmarkEnd w:id="2778"/>
      <w:r w:rsidRPr="00C32FBE">
        <w:rPr>
          <w:rtl/>
        </w:rPr>
        <w:t xml:space="preserve">כזאת </w:t>
      </w:r>
      <w:bookmarkStart w:id="2779" w:name="_ETM_Q8_242900"/>
      <w:bookmarkEnd w:id="2779"/>
      <w:r w:rsidRPr="00C32FBE">
        <w:rPr>
          <w:rtl/>
        </w:rPr>
        <w:t xml:space="preserve">כי </w:t>
      </w:r>
      <w:bookmarkStart w:id="2780" w:name="_ETM_Q8_243080"/>
      <w:bookmarkEnd w:id="2780"/>
      <w:r w:rsidRPr="00C32FBE">
        <w:rPr>
          <w:rtl/>
        </w:rPr>
        <w:t xml:space="preserve">רשות </w:t>
      </w:r>
      <w:bookmarkStart w:id="2781" w:name="_ETM_Q8_243410"/>
      <w:bookmarkEnd w:id="2781"/>
      <w:r w:rsidRPr="00C32FBE">
        <w:rPr>
          <w:rtl/>
        </w:rPr>
        <w:t xml:space="preserve">הטבע </w:t>
      </w:r>
      <w:bookmarkStart w:id="2782" w:name="_ETM_Q8_243680"/>
      <w:bookmarkEnd w:id="2782"/>
      <w:r w:rsidRPr="00C32FBE">
        <w:rPr>
          <w:rtl/>
        </w:rPr>
        <w:t xml:space="preserve">והגנים </w:t>
      </w:r>
      <w:bookmarkStart w:id="2783" w:name="_ETM_Q8_244040"/>
      <w:bookmarkEnd w:id="2783"/>
      <w:r w:rsidRPr="00C32FBE">
        <w:rPr>
          <w:rtl/>
        </w:rPr>
        <w:t>מתנגדת</w:t>
      </w:r>
      <w:r w:rsidRPr="00C32FBE">
        <w:rPr>
          <w:rFonts w:hint="cs"/>
          <w:rtl/>
        </w:rPr>
        <w:t>.</w:t>
      </w:r>
      <w:r w:rsidRPr="00C32FBE">
        <w:rPr>
          <w:rtl/>
        </w:rPr>
        <w:t xml:space="preserve"> </w:t>
      </w:r>
      <w:bookmarkStart w:id="2784" w:name="_ETM_Q8_245400"/>
      <w:bookmarkEnd w:id="2784"/>
      <w:r w:rsidRPr="00C32FBE">
        <w:rPr>
          <w:rtl/>
        </w:rPr>
        <w:t xml:space="preserve">יש </w:t>
      </w:r>
      <w:bookmarkStart w:id="2785" w:name="_ETM_Q8_245700"/>
      <w:bookmarkEnd w:id="2785"/>
      <w:r w:rsidRPr="00C32FBE">
        <w:rPr>
          <w:rtl/>
        </w:rPr>
        <w:t>ממשלה</w:t>
      </w:r>
      <w:r>
        <w:rPr>
          <w:rFonts w:hint="cs"/>
          <w:rtl/>
        </w:rPr>
        <w:t xml:space="preserve"> </w:t>
      </w:r>
      <w:r w:rsidR="00963BD8">
        <w:rPr>
          <w:rtl/>
        </w:rPr>
        <w:t>–</w:t>
      </w:r>
      <w:r w:rsidRPr="00C32FBE">
        <w:rPr>
          <w:rFonts w:hint="cs"/>
          <w:rtl/>
        </w:rPr>
        <w:t xml:space="preserve"> ואתם אומרים כל הזמן שהיא </w:t>
      </w:r>
      <w:bookmarkStart w:id="2786" w:name="_ETM_Q8_246300"/>
      <w:bookmarkStart w:id="2787" w:name="_ETM_Q8_247140"/>
      <w:bookmarkEnd w:id="2786"/>
      <w:bookmarkEnd w:id="2787"/>
      <w:r w:rsidRPr="00C32FBE">
        <w:rPr>
          <w:rtl/>
        </w:rPr>
        <w:t xml:space="preserve">נועדה </w:t>
      </w:r>
      <w:bookmarkStart w:id="2788" w:name="_ETM_Q8_247620"/>
      <w:bookmarkEnd w:id="2788"/>
      <w:r w:rsidRPr="00C32FBE">
        <w:rPr>
          <w:rtl/>
        </w:rPr>
        <w:t>למשול</w:t>
      </w:r>
      <w:r w:rsidRPr="00C32FBE">
        <w:rPr>
          <w:rFonts w:hint="cs"/>
          <w:rtl/>
        </w:rPr>
        <w:t xml:space="preserve">. היא </w:t>
      </w:r>
      <w:bookmarkStart w:id="2789" w:name="_ETM_Q8_248250"/>
      <w:bookmarkEnd w:id="2789"/>
      <w:r w:rsidRPr="00C32FBE">
        <w:rPr>
          <w:rtl/>
        </w:rPr>
        <w:t xml:space="preserve">יכולה </w:t>
      </w:r>
      <w:bookmarkStart w:id="2790" w:name="_ETM_Q8_248760"/>
      <w:bookmarkEnd w:id="2790"/>
      <w:r w:rsidRPr="00C32FBE">
        <w:rPr>
          <w:rtl/>
        </w:rPr>
        <w:t xml:space="preserve">לפתור </w:t>
      </w:r>
      <w:bookmarkStart w:id="2791" w:name="_ETM_Q8_249060"/>
      <w:bookmarkEnd w:id="2791"/>
      <w:r w:rsidRPr="00C32FBE">
        <w:rPr>
          <w:rtl/>
        </w:rPr>
        <w:t xml:space="preserve">את </w:t>
      </w:r>
      <w:bookmarkStart w:id="2792" w:name="_ETM_Q8_249150"/>
      <w:bookmarkEnd w:id="2792"/>
      <w:r w:rsidRPr="00C32FBE">
        <w:rPr>
          <w:rtl/>
        </w:rPr>
        <w:t>הבעיה</w:t>
      </w:r>
      <w:r w:rsidRPr="00C32FBE">
        <w:rPr>
          <w:rFonts w:hint="cs"/>
          <w:rtl/>
        </w:rPr>
        <w:t>.</w:t>
      </w:r>
      <w:r w:rsidRPr="00C32FBE">
        <w:rPr>
          <w:rtl/>
        </w:rPr>
        <w:t xml:space="preserve"> </w:t>
      </w:r>
      <w:bookmarkStart w:id="2793" w:name="_ETM_Q8_250080"/>
      <w:bookmarkEnd w:id="2793"/>
      <w:r w:rsidRPr="00C32FBE">
        <w:rPr>
          <w:rtl/>
        </w:rPr>
        <w:t xml:space="preserve">אבל </w:t>
      </w:r>
      <w:bookmarkStart w:id="2794" w:name="_ETM_Q8_250260"/>
      <w:bookmarkEnd w:id="2794"/>
      <w:r w:rsidRPr="00C32FBE">
        <w:rPr>
          <w:rtl/>
        </w:rPr>
        <w:t xml:space="preserve">יותר </w:t>
      </w:r>
      <w:bookmarkStart w:id="2795" w:name="_ETM_Q8_250590"/>
      <w:bookmarkEnd w:id="2795"/>
      <w:r w:rsidRPr="00C32FBE">
        <w:rPr>
          <w:rtl/>
        </w:rPr>
        <w:t>מזה</w:t>
      </w:r>
      <w:r w:rsidRPr="00C32FBE">
        <w:rPr>
          <w:rFonts w:hint="cs"/>
          <w:rtl/>
        </w:rPr>
        <w:t>,</w:t>
      </w:r>
      <w:r w:rsidRPr="00C32FBE">
        <w:rPr>
          <w:rtl/>
        </w:rPr>
        <w:t xml:space="preserve"> </w:t>
      </w:r>
      <w:bookmarkStart w:id="2796" w:name="_ETM_Q8_250800"/>
      <w:bookmarkEnd w:id="2796"/>
      <w:r w:rsidRPr="00C32FBE">
        <w:rPr>
          <w:rtl/>
        </w:rPr>
        <w:t xml:space="preserve">הצעתי </w:t>
      </w:r>
      <w:bookmarkStart w:id="2797" w:name="_ETM_Q8_251370"/>
      <w:bookmarkEnd w:id="2797"/>
      <w:r w:rsidRPr="00C32FBE">
        <w:rPr>
          <w:rtl/>
        </w:rPr>
        <w:t>אליך</w:t>
      </w:r>
      <w:r w:rsidRPr="00C32FBE">
        <w:rPr>
          <w:rFonts w:hint="cs"/>
          <w:rtl/>
        </w:rPr>
        <w:t xml:space="preserve"> </w:t>
      </w:r>
      <w:bookmarkStart w:id="2798" w:name="_ETM_Q8_251000"/>
      <w:bookmarkEnd w:id="2798"/>
      <w:r w:rsidR="00963BD8">
        <w:rPr>
          <w:rtl/>
        </w:rPr>
        <w:t>–</w:t>
      </w:r>
      <w:r w:rsidRPr="00C32FBE">
        <w:rPr>
          <w:rFonts w:hint="cs"/>
          <w:rtl/>
        </w:rPr>
        <w:t xml:space="preserve"> ולא ידעתי שזה עולה היום, כי הגשתי גם דיון </w:t>
      </w:r>
      <w:bookmarkStart w:id="2799" w:name="_ETM_Q8_255000"/>
      <w:bookmarkEnd w:id="2799"/>
      <w:r w:rsidRPr="00C32FBE">
        <w:rPr>
          <w:rFonts w:hint="cs"/>
          <w:rtl/>
        </w:rPr>
        <w:t xml:space="preserve">מהיר </w:t>
      </w:r>
      <w:r w:rsidR="00963BD8">
        <w:rPr>
          <w:rtl/>
        </w:rPr>
        <w:t>–</w:t>
      </w:r>
      <w:r w:rsidRPr="00C32FBE">
        <w:rPr>
          <w:rFonts w:hint="cs"/>
          <w:rtl/>
        </w:rPr>
        <w:t xml:space="preserve"> הצעתי אליך </w:t>
      </w:r>
      <w:r>
        <w:rPr>
          <w:rFonts w:hint="cs"/>
          <w:rtl/>
        </w:rPr>
        <w:t xml:space="preserve">היא </w:t>
      </w:r>
      <w:r w:rsidRPr="00C32FBE">
        <w:rPr>
          <w:rFonts w:hint="cs"/>
          <w:rtl/>
        </w:rPr>
        <w:t xml:space="preserve">שעד </w:t>
      </w:r>
      <w:bookmarkStart w:id="2800" w:name="_ETM_Q8_252470"/>
      <w:bookmarkStart w:id="2801" w:name="_ETM_Q8_257270"/>
      <w:bookmarkStart w:id="2802" w:name="_ETM_Q8_257630"/>
      <w:bookmarkEnd w:id="2800"/>
      <w:bookmarkEnd w:id="2801"/>
      <w:bookmarkEnd w:id="2802"/>
      <w:r w:rsidRPr="00C32FBE">
        <w:rPr>
          <w:rtl/>
        </w:rPr>
        <w:t xml:space="preserve">שיהיה </w:t>
      </w:r>
      <w:bookmarkStart w:id="2803" w:name="_ETM_Q8_257900"/>
      <w:bookmarkEnd w:id="2803"/>
      <w:r w:rsidRPr="00C32FBE">
        <w:rPr>
          <w:rtl/>
        </w:rPr>
        <w:t xml:space="preserve">פתרון </w:t>
      </w:r>
      <w:bookmarkStart w:id="2804" w:name="_ETM_Q8_259170"/>
      <w:bookmarkEnd w:id="2804"/>
      <w:r w:rsidR="00CD5012">
        <w:rPr>
          <w:rFonts w:hint="cs"/>
          <w:rtl/>
        </w:rPr>
        <w:t xml:space="preserve">יציבו </w:t>
      </w:r>
      <w:bookmarkStart w:id="2805" w:name="_ETM_Q8_260380"/>
      <w:bookmarkEnd w:id="2805"/>
      <w:r w:rsidRPr="00C32FBE">
        <w:rPr>
          <w:rtl/>
        </w:rPr>
        <w:t>בין</w:t>
      </w:r>
      <w:r w:rsidRPr="00C32FBE">
        <w:rPr>
          <w:rFonts w:hint="cs"/>
          <w:rtl/>
        </w:rPr>
        <w:t xml:space="preserve"> 08:00 ל-16:00 </w:t>
      </w:r>
      <w:bookmarkStart w:id="2806" w:name="_ETM_Q8_260590"/>
      <w:bookmarkStart w:id="2807" w:name="_ETM_Q8_261010"/>
      <w:bookmarkStart w:id="2808" w:name="_ETM_Q8_261400"/>
      <w:bookmarkStart w:id="2809" w:name="_ETM_Q8_261730"/>
      <w:bookmarkStart w:id="2810" w:name="_ETM_Q8_261970"/>
      <w:bookmarkStart w:id="2811" w:name="_ETM_Q8_262209"/>
      <w:bookmarkStart w:id="2812" w:name="_ETM_Q8_263400"/>
      <w:bookmarkEnd w:id="2806"/>
      <w:bookmarkEnd w:id="2807"/>
      <w:bookmarkEnd w:id="2808"/>
      <w:bookmarkEnd w:id="2809"/>
      <w:bookmarkEnd w:id="2810"/>
      <w:bookmarkEnd w:id="2811"/>
      <w:bookmarkEnd w:id="2812"/>
      <w:r w:rsidRPr="00C32FBE">
        <w:rPr>
          <w:rtl/>
        </w:rPr>
        <w:t xml:space="preserve">מתנדבים </w:t>
      </w:r>
      <w:bookmarkStart w:id="2813" w:name="_ETM_Q8_264090"/>
      <w:bookmarkEnd w:id="2813"/>
      <w:r w:rsidRPr="00C32FBE">
        <w:rPr>
          <w:rtl/>
        </w:rPr>
        <w:t xml:space="preserve">או </w:t>
      </w:r>
      <w:bookmarkStart w:id="2814" w:name="_ETM_Q8_264240"/>
      <w:bookmarkEnd w:id="2814"/>
      <w:r w:rsidRPr="00C32FBE">
        <w:rPr>
          <w:rtl/>
        </w:rPr>
        <w:t xml:space="preserve">שוטרים </w:t>
      </w:r>
      <w:bookmarkStart w:id="2815" w:name="_ETM_Q8_265500"/>
      <w:bookmarkEnd w:id="2815"/>
      <w:r w:rsidRPr="00C32FBE">
        <w:rPr>
          <w:rtl/>
        </w:rPr>
        <w:t xml:space="preserve">שיאפשרו </w:t>
      </w:r>
      <w:bookmarkStart w:id="2816" w:name="_ETM_Q8_266190"/>
      <w:bookmarkEnd w:id="2816"/>
      <w:r w:rsidRPr="00C32FBE">
        <w:rPr>
          <w:rtl/>
        </w:rPr>
        <w:t xml:space="preserve">את </w:t>
      </w:r>
      <w:bookmarkStart w:id="2817" w:name="_ETM_Q8_266280"/>
      <w:bookmarkEnd w:id="2817"/>
      <w:r w:rsidRPr="00C32FBE">
        <w:rPr>
          <w:rtl/>
        </w:rPr>
        <w:t>הכניסה</w:t>
      </w:r>
      <w:r>
        <w:rPr>
          <w:rFonts w:hint="cs"/>
          <w:rtl/>
        </w:rPr>
        <w:t>,</w:t>
      </w:r>
      <w:r w:rsidRPr="00C32FBE">
        <w:rPr>
          <w:rtl/>
        </w:rPr>
        <w:t xml:space="preserve"> </w:t>
      </w:r>
      <w:bookmarkStart w:id="2818" w:name="_ETM_Q8_266819"/>
      <w:bookmarkEnd w:id="2818"/>
      <w:r w:rsidRPr="00C32FBE">
        <w:rPr>
          <w:rtl/>
        </w:rPr>
        <w:t xml:space="preserve">למי </w:t>
      </w:r>
      <w:bookmarkStart w:id="2819" w:name="_ETM_Q8_267060"/>
      <w:bookmarkEnd w:id="2819"/>
      <w:r w:rsidRPr="00C32FBE">
        <w:rPr>
          <w:rtl/>
        </w:rPr>
        <w:t>שצריך</w:t>
      </w:r>
      <w:r>
        <w:rPr>
          <w:rFonts w:hint="cs"/>
          <w:rtl/>
        </w:rPr>
        <w:t>,</w:t>
      </w:r>
      <w:r w:rsidRPr="00C32FBE">
        <w:rPr>
          <w:rtl/>
        </w:rPr>
        <w:t xml:space="preserve"> </w:t>
      </w:r>
      <w:bookmarkStart w:id="2820" w:name="_ETM_Q8_268080"/>
      <w:bookmarkEnd w:id="2820"/>
      <w:r w:rsidRPr="00C32FBE">
        <w:rPr>
          <w:rtl/>
        </w:rPr>
        <w:t xml:space="preserve">לאתר </w:t>
      </w:r>
      <w:bookmarkStart w:id="2821" w:name="_ETM_Q8_268620"/>
      <w:bookmarkEnd w:id="2821"/>
      <w:r w:rsidRPr="00C32FBE">
        <w:rPr>
          <w:rtl/>
        </w:rPr>
        <w:t>בלבד</w:t>
      </w:r>
      <w:r>
        <w:rPr>
          <w:rFonts w:hint="cs"/>
          <w:rtl/>
        </w:rPr>
        <w:t>.</w:t>
      </w:r>
      <w:r w:rsidRPr="00C32FBE">
        <w:rPr>
          <w:rtl/>
        </w:rPr>
        <w:t xml:space="preserve"> </w:t>
      </w:r>
      <w:bookmarkStart w:id="2822" w:name="_ETM_Q8_269819"/>
      <w:bookmarkEnd w:id="2822"/>
      <w:r w:rsidRPr="00C32FBE">
        <w:rPr>
          <w:rtl/>
        </w:rPr>
        <w:t>אחרת</w:t>
      </w:r>
      <w:r>
        <w:rPr>
          <w:rFonts w:hint="cs"/>
          <w:rtl/>
        </w:rPr>
        <w:t>,</w:t>
      </w:r>
      <w:r w:rsidRPr="00C32FBE">
        <w:rPr>
          <w:rtl/>
        </w:rPr>
        <w:t xml:space="preserve"> </w:t>
      </w:r>
      <w:bookmarkStart w:id="2823" w:name="_ETM_Q8_270240"/>
      <w:bookmarkEnd w:id="2823"/>
      <w:r w:rsidRPr="00C32FBE">
        <w:rPr>
          <w:rtl/>
        </w:rPr>
        <w:t xml:space="preserve">זה </w:t>
      </w:r>
      <w:bookmarkStart w:id="2824" w:name="_ETM_Q8_270360"/>
      <w:bookmarkEnd w:id="2824"/>
      <w:r w:rsidRPr="00C32FBE">
        <w:rPr>
          <w:rtl/>
        </w:rPr>
        <w:t xml:space="preserve">תוספת </w:t>
      </w:r>
      <w:bookmarkStart w:id="2825" w:name="_ETM_Q8_270959"/>
      <w:bookmarkEnd w:id="2825"/>
      <w:r w:rsidRPr="00C32FBE">
        <w:rPr>
          <w:rtl/>
        </w:rPr>
        <w:t>של</w:t>
      </w:r>
      <w:r w:rsidRPr="00C32FBE">
        <w:rPr>
          <w:rFonts w:hint="cs"/>
          <w:rtl/>
        </w:rPr>
        <w:t xml:space="preserve"> 20 ק"מ </w:t>
      </w:r>
      <w:r w:rsidR="00963BD8">
        <w:rPr>
          <w:rFonts w:hint="eastAsia"/>
          <w:rtl/>
        </w:rPr>
        <w:t>–</w:t>
      </w:r>
      <w:r w:rsidRPr="00C32FBE">
        <w:rPr>
          <w:rFonts w:hint="cs"/>
          <w:rtl/>
        </w:rPr>
        <w:t xml:space="preserve"> ל</w:t>
      </w:r>
      <w:bookmarkStart w:id="2826" w:name="_ETM_Q8_271080"/>
      <w:bookmarkStart w:id="2827" w:name="_ETM_Q8_271560"/>
      <w:bookmarkStart w:id="2828" w:name="_ETM_Q8_272310"/>
      <w:bookmarkEnd w:id="2826"/>
      <w:bookmarkEnd w:id="2827"/>
      <w:bookmarkEnd w:id="2828"/>
      <w:r w:rsidRPr="00C32FBE">
        <w:rPr>
          <w:rtl/>
        </w:rPr>
        <w:t xml:space="preserve">נסוע </w:t>
      </w:r>
      <w:bookmarkStart w:id="2829" w:name="_ETM_Q8_272819"/>
      <w:bookmarkEnd w:id="2829"/>
      <w:r w:rsidRPr="00C32FBE">
        <w:rPr>
          <w:rtl/>
        </w:rPr>
        <w:t xml:space="preserve">עד </w:t>
      </w:r>
      <w:bookmarkStart w:id="2830" w:name="_ETM_Q8_272940"/>
      <w:bookmarkEnd w:id="2830"/>
      <w:r w:rsidRPr="00C32FBE">
        <w:rPr>
          <w:rtl/>
        </w:rPr>
        <w:t>היישוב</w:t>
      </w:r>
      <w:r w:rsidRPr="00C32FBE">
        <w:rPr>
          <w:rFonts w:hint="cs"/>
          <w:rtl/>
        </w:rPr>
        <w:t xml:space="preserve"> של שטרן, להושעיה, ולחזור כדי </w:t>
      </w:r>
      <w:bookmarkStart w:id="2831" w:name="_ETM_Q8_276000"/>
      <w:bookmarkEnd w:id="2831"/>
      <w:r w:rsidRPr="00C32FBE">
        <w:rPr>
          <w:rFonts w:hint="cs"/>
          <w:rtl/>
        </w:rPr>
        <w:t xml:space="preserve">לפנות לאתר. </w:t>
      </w:r>
      <w:r>
        <w:rPr>
          <w:rFonts w:hint="cs"/>
          <w:rtl/>
        </w:rPr>
        <w:t>אני מציע לפתור את זה בצורה אחרת:</w:t>
      </w:r>
      <w:r w:rsidRPr="00C32FBE">
        <w:rPr>
          <w:rFonts w:hint="cs"/>
          <w:rtl/>
        </w:rPr>
        <w:t xml:space="preserve"> </w:t>
      </w:r>
      <w:bookmarkStart w:id="2832" w:name="_ETM_Q8_280000"/>
      <w:bookmarkEnd w:id="2832"/>
      <w:r w:rsidR="00CD5012">
        <w:rPr>
          <w:rFonts w:hint="cs"/>
          <w:rtl/>
        </w:rPr>
        <w:t xml:space="preserve">רק </w:t>
      </w:r>
      <w:r w:rsidRPr="00C32FBE">
        <w:rPr>
          <w:rFonts w:hint="cs"/>
          <w:rtl/>
        </w:rPr>
        <w:t xml:space="preserve">בין 08:00 ל-16:00 </w:t>
      </w:r>
      <w:r w:rsidR="00963BD8">
        <w:rPr>
          <w:rtl/>
        </w:rPr>
        <w:t>–</w:t>
      </w:r>
      <w:r w:rsidRPr="00C32FBE">
        <w:rPr>
          <w:rFonts w:hint="cs"/>
          <w:rtl/>
        </w:rPr>
        <w:t xml:space="preserve"> ל</w:t>
      </w:r>
      <w:r>
        <w:rPr>
          <w:rFonts w:hint="cs"/>
          <w:rtl/>
        </w:rPr>
        <w:t xml:space="preserve">א בלילה </w:t>
      </w:r>
      <w:r w:rsidR="00963BD8">
        <w:rPr>
          <w:rtl/>
        </w:rPr>
        <w:t>–</w:t>
      </w:r>
      <w:bookmarkStart w:id="2833" w:name="_ETM_Q8_283000"/>
      <w:bookmarkEnd w:id="2833"/>
      <w:r w:rsidR="00CD5012">
        <w:rPr>
          <w:rFonts w:hint="cs"/>
          <w:rtl/>
        </w:rPr>
        <w:t xml:space="preserve"> </w:t>
      </w:r>
      <w:r w:rsidRPr="00C32FBE">
        <w:rPr>
          <w:rFonts w:hint="cs"/>
          <w:rtl/>
        </w:rPr>
        <w:t>למי שפונה שמ</w:t>
      </w:r>
      <w:r>
        <w:rPr>
          <w:rFonts w:hint="cs"/>
          <w:rtl/>
        </w:rPr>
        <w:t>אלה לאתר.</w:t>
      </w:r>
      <w:r w:rsidRPr="00C32FBE">
        <w:rPr>
          <w:rFonts w:hint="cs"/>
          <w:rtl/>
        </w:rPr>
        <w:t xml:space="preserve"> ובמקביל</w:t>
      </w:r>
      <w:r>
        <w:rPr>
          <w:rFonts w:hint="cs"/>
          <w:rtl/>
        </w:rPr>
        <w:t>,</w:t>
      </w:r>
      <w:r w:rsidRPr="00C32FBE">
        <w:rPr>
          <w:rFonts w:hint="cs"/>
          <w:rtl/>
        </w:rPr>
        <w:t xml:space="preserve"> לפתור את הבעיה עם רשות </w:t>
      </w:r>
      <w:bookmarkStart w:id="2834" w:name="_ETM_Q8_288000"/>
      <w:bookmarkEnd w:id="2834"/>
      <w:r>
        <w:rPr>
          <w:rFonts w:hint="cs"/>
          <w:rtl/>
        </w:rPr>
        <w:t>הטבע והגנים</w:t>
      </w:r>
      <w:r w:rsidR="00CD5012">
        <w:rPr>
          <w:rFonts w:hint="cs"/>
          <w:rtl/>
        </w:rPr>
        <w:t>.</w:t>
      </w:r>
      <w:r w:rsidRPr="00C32FBE">
        <w:rPr>
          <w:rFonts w:hint="cs"/>
          <w:rtl/>
        </w:rPr>
        <w:t xml:space="preserve"> זה לא פוגע בטבע</w:t>
      </w:r>
      <w:r>
        <w:rPr>
          <w:rFonts w:hint="cs"/>
          <w:rtl/>
        </w:rPr>
        <w:t>.</w:t>
      </w:r>
      <w:r w:rsidRPr="00C32FBE">
        <w:rPr>
          <w:rFonts w:hint="cs"/>
          <w:rtl/>
        </w:rPr>
        <w:t xml:space="preserve"> ולע</w:t>
      </w:r>
      <w:r>
        <w:rPr>
          <w:rFonts w:hint="cs"/>
          <w:rtl/>
        </w:rPr>
        <w:t>י</w:t>
      </w:r>
      <w:r w:rsidRPr="00C32FBE">
        <w:rPr>
          <w:rFonts w:hint="cs"/>
          <w:rtl/>
        </w:rPr>
        <w:t xml:space="preserve">תים יש מפגש </w:t>
      </w:r>
      <w:bookmarkStart w:id="2835" w:name="_ETM_Q8_293000"/>
      <w:bookmarkEnd w:id="2835"/>
      <w:r w:rsidRPr="00C32FBE">
        <w:rPr>
          <w:rFonts w:hint="cs"/>
          <w:rtl/>
        </w:rPr>
        <w:t xml:space="preserve">של ערכים, וכשנפגשים ערכים מתחייבת החלטה </w:t>
      </w:r>
      <w:r w:rsidR="00963BD8">
        <w:rPr>
          <w:rFonts w:hint="cs"/>
          <w:rtl/>
        </w:rPr>
        <w:t>–</w:t>
      </w:r>
      <w:r w:rsidR="00265331">
        <w:rPr>
          <w:rFonts w:hint="cs"/>
          <w:rtl/>
        </w:rPr>
        <w:t xml:space="preserve"> </w:t>
      </w:r>
      <w:r w:rsidR="00963BD8">
        <w:rPr>
          <w:rFonts w:hint="cs"/>
          <w:rtl/>
        </w:rPr>
        <w:t>–</w:t>
      </w:r>
    </w:p>
    <w:p w:rsidR="005A4B2E" w:rsidRPr="00C32FBE" w:rsidRDefault="005A4B2E" w:rsidP="00DA47CC">
      <w:pPr>
        <w:rPr>
          <w:rtl/>
        </w:rPr>
      </w:pPr>
    </w:p>
    <w:p w:rsidR="005A4B2E" w:rsidRPr="00C32FBE" w:rsidRDefault="005A4B2E" w:rsidP="00DA47CC">
      <w:pPr>
        <w:pStyle w:val="af6"/>
        <w:keepNext/>
        <w:rPr>
          <w:rtl/>
        </w:rPr>
      </w:pPr>
      <w:bookmarkStart w:id="2836" w:name="ET_yor_5533_18"/>
      <w:r w:rsidRPr="00C32FBE">
        <w:rPr>
          <w:rStyle w:val="TagStyle"/>
          <w:rtl/>
        </w:rPr>
        <w:t xml:space="preserve"> &lt;&lt; יור &gt;&gt; </w:t>
      </w:r>
      <w:r w:rsidRPr="00C32FBE">
        <w:rPr>
          <w:rtl/>
        </w:rPr>
        <w:t>היו"ר יצחק וקנין:</w:t>
      </w:r>
      <w:r w:rsidRPr="00C32FBE">
        <w:rPr>
          <w:rStyle w:val="TagStyle"/>
          <w:rtl/>
        </w:rPr>
        <w:t xml:space="preserve"> &lt;&lt; יור &gt;&gt;</w:t>
      </w:r>
      <w:r w:rsidRPr="00C32FBE">
        <w:rPr>
          <w:rtl/>
        </w:rPr>
        <w:t xml:space="preserve"> </w:t>
      </w:r>
      <w:bookmarkEnd w:id="2836"/>
    </w:p>
    <w:p w:rsidR="005A4B2E" w:rsidRPr="00C32FBE" w:rsidRDefault="005A4B2E" w:rsidP="00265331">
      <w:pPr>
        <w:rPr>
          <w:rtl/>
        </w:rPr>
      </w:pPr>
    </w:p>
    <w:p w:rsidR="005A4B2E" w:rsidRPr="00C32FBE" w:rsidRDefault="005A4B2E" w:rsidP="00DA47CC">
      <w:pPr>
        <w:rPr>
          <w:rtl/>
        </w:rPr>
      </w:pPr>
      <w:bookmarkStart w:id="2837" w:name="_ETM_Q8_295000"/>
      <w:bookmarkEnd w:id="2837"/>
      <w:r w:rsidRPr="00C32FBE">
        <w:rPr>
          <w:rFonts w:hint="cs"/>
          <w:rtl/>
        </w:rPr>
        <w:t>תודה.</w:t>
      </w:r>
    </w:p>
    <w:p w:rsidR="005A4B2E" w:rsidRPr="00C32FBE" w:rsidRDefault="005A4B2E" w:rsidP="00DA47CC">
      <w:pPr>
        <w:rPr>
          <w:rtl/>
        </w:rPr>
      </w:pPr>
      <w:bookmarkStart w:id="2838" w:name="_ETM_Q8_297000"/>
      <w:bookmarkEnd w:id="2838"/>
    </w:p>
    <w:p w:rsidR="005A4B2E" w:rsidRPr="00C32FBE" w:rsidRDefault="005A4B2E" w:rsidP="00DA47CC">
      <w:pPr>
        <w:pStyle w:val="-"/>
        <w:keepNext/>
        <w:rPr>
          <w:rtl/>
        </w:rPr>
      </w:pPr>
      <w:bookmarkStart w:id="2839" w:name="ET_speakercontinue_5276_19"/>
      <w:r w:rsidRPr="00C32FBE">
        <w:rPr>
          <w:rStyle w:val="TagStyle"/>
          <w:rtl/>
        </w:rPr>
        <w:t xml:space="preserve"> &lt;&lt; דובר_המשך &gt;&gt; </w:t>
      </w:r>
      <w:r w:rsidRPr="00C32FBE">
        <w:rPr>
          <w:rtl/>
        </w:rPr>
        <w:t>איתן ברושי (המחנה הציוני):</w:t>
      </w:r>
      <w:r w:rsidRPr="00C32FBE">
        <w:rPr>
          <w:rStyle w:val="TagStyle"/>
          <w:rtl/>
        </w:rPr>
        <w:t xml:space="preserve"> &lt;&lt; דובר_המשך &gt;&gt;</w:t>
      </w:r>
      <w:r w:rsidRPr="00C32FBE">
        <w:rPr>
          <w:rtl/>
        </w:rPr>
        <w:t xml:space="preserve"> </w:t>
      </w:r>
      <w:bookmarkEnd w:id="2839"/>
    </w:p>
    <w:p w:rsidR="005A4B2E" w:rsidRPr="00C32FBE" w:rsidRDefault="005A4B2E" w:rsidP="00265331">
      <w:pPr>
        <w:rPr>
          <w:rtl/>
        </w:rPr>
      </w:pPr>
    </w:p>
    <w:p w:rsidR="005A4B2E" w:rsidRPr="00C32FBE" w:rsidRDefault="00963BD8" w:rsidP="00DA47CC">
      <w:pPr>
        <w:rPr>
          <w:rtl/>
        </w:rPr>
      </w:pPr>
      <w:r>
        <w:rPr>
          <w:rFonts w:hint="cs"/>
          <w:rtl/>
        </w:rPr>
        <w:t>–</w:t>
      </w:r>
      <w:r w:rsidR="00265331">
        <w:rPr>
          <w:rFonts w:hint="cs"/>
          <w:rtl/>
        </w:rPr>
        <w:t xml:space="preserve"> </w:t>
      </w:r>
      <w:r>
        <w:rPr>
          <w:rFonts w:hint="cs"/>
          <w:rtl/>
        </w:rPr>
        <w:t>–</w:t>
      </w:r>
      <w:r w:rsidR="005A4B2E" w:rsidRPr="00C32FBE">
        <w:rPr>
          <w:rFonts w:hint="cs"/>
          <w:rtl/>
        </w:rPr>
        <w:t xml:space="preserve"> </w:t>
      </w:r>
      <w:bookmarkStart w:id="2840" w:name="_ETM_Q8_296000"/>
      <w:bookmarkEnd w:id="2840"/>
      <w:r w:rsidR="005A4B2E" w:rsidRPr="00C32FBE">
        <w:rPr>
          <w:rFonts w:hint="cs"/>
          <w:rtl/>
        </w:rPr>
        <w:t>וההחלטה היא לא לפגוע באתר ההנצחה של הבדואים. תודה.</w:t>
      </w:r>
    </w:p>
    <w:p w:rsidR="005A4B2E" w:rsidRPr="00C32FBE" w:rsidRDefault="005A4B2E" w:rsidP="00DA47CC">
      <w:pPr>
        <w:rPr>
          <w:rtl/>
        </w:rPr>
      </w:pPr>
    </w:p>
    <w:p w:rsidR="005A4B2E" w:rsidRPr="00C32FBE" w:rsidRDefault="005A4B2E" w:rsidP="00DA47CC">
      <w:pPr>
        <w:pStyle w:val="af6"/>
        <w:keepNext/>
        <w:rPr>
          <w:rtl/>
        </w:rPr>
      </w:pPr>
      <w:r w:rsidRPr="00C32FBE">
        <w:rPr>
          <w:rStyle w:val="TagStyle"/>
          <w:rtl/>
        </w:rPr>
        <w:t xml:space="preserve"> &lt;&lt; יור &gt;&gt; </w:t>
      </w:r>
      <w:r w:rsidRPr="00C32FBE">
        <w:rPr>
          <w:rtl/>
        </w:rPr>
        <w:t>היו"ר יצחק וקנין:</w:t>
      </w:r>
      <w:r w:rsidRPr="00C32FBE">
        <w:rPr>
          <w:rStyle w:val="TagStyle"/>
          <w:rtl/>
        </w:rPr>
        <w:t xml:space="preserve"> &lt;&lt; יור &gt;&gt;</w:t>
      </w:r>
      <w:r w:rsidRPr="00C32FBE">
        <w:rPr>
          <w:rtl/>
        </w:rPr>
        <w:t xml:space="preserve"> </w:t>
      </w:r>
    </w:p>
    <w:p w:rsidR="005A4B2E" w:rsidRPr="00C32FBE" w:rsidRDefault="005A4B2E" w:rsidP="00265331">
      <w:pPr>
        <w:rPr>
          <w:rtl/>
        </w:rPr>
      </w:pPr>
      <w:bookmarkStart w:id="2841" w:name="_ETM_Q8_300690"/>
      <w:bookmarkStart w:id="2842" w:name="_ETM_Q8_301260"/>
      <w:bookmarkEnd w:id="2841"/>
      <w:bookmarkEnd w:id="2842"/>
    </w:p>
    <w:p w:rsidR="005A4B2E" w:rsidRPr="00C32FBE" w:rsidRDefault="005A4B2E" w:rsidP="00CD5012">
      <w:pPr>
        <w:rPr>
          <w:rtl/>
        </w:rPr>
      </w:pPr>
      <w:bookmarkStart w:id="2843" w:name="_ETM_Q8_299000"/>
      <w:bookmarkEnd w:id="2843"/>
      <w:r w:rsidRPr="00C32FBE">
        <w:rPr>
          <w:rFonts w:hint="cs"/>
          <w:rtl/>
        </w:rPr>
        <w:t xml:space="preserve">תודה לחבר </w:t>
      </w:r>
      <w:bookmarkStart w:id="2844" w:name="_ETM_Q8_301000"/>
      <w:bookmarkEnd w:id="2844"/>
      <w:r w:rsidRPr="00C32FBE">
        <w:rPr>
          <w:rFonts w:hint="cs"/>
          <w:rtl/>
        </w:rPr>
        <w:t>הכנסת איתן ברושי. חבר</w:t>
      </w:r>
      <w:bookmarkStart w:id="2845" w:name="_ETM_Q8_303390"/>
      <w:bookmarkEnd w:id="2845"/>
      <w:r w:rsidRPr="00C32FBE">
        <w:rPr>
          <w:rtl/>
        </w:rPr>
        <w:t xml:space="preserve"> </w:t>
      </w:r>
      <w:bookmarkStart w:id="2846" w:name="_ETM_Q8_303630"/>
      <w:bookmarkEnd w:id="2846"/>
      <w:r w:rsidRPr="00C32FBE">
        <w:rPr>
          <w:rtl/>
        </w:rPr>
        <w:t xml:space="preserve">הכנסת </w:t>
      </w:r>
      <w:bookmarkStart w:id="2847" w:name="_ETM_Q8_304350"/>
      <w:bookmarkEnd w:id="2847"/>
      <w:r w:rsidRPr="00C32FBE">
        <w:rPr>
          <w:rtl/>
        </w:rPr>
        <w:t xml:space="preserve">אלעזר </w:t>
      </w:r>
      <w:bookmarkStart w:id="2848" w:name="_ETM_Q8_304890"/>
      <w:bookmarkEnd w:id="2848"/>
      <w:r w:rsidRPr="00C32FBE">
        <w:rPr>
          <w:rtl/>
        </w:rPr>
        <w:t>שטרן</w:t>
      </w:r>
      <w:r w:rsidRPr="00C32FBE">
        <w:rPr>
          <w:rFonts w:hint="cs"/>
          <w:rtl/>
        </w:rPr>
        <w:t>,</w:t>
      </w:r>
      <w:r w:rsidRPr="00C32FBE">
        <w:rPr>
          <w:rtl/>
        </w:rPr>
        <w:t xml:space="preserve"> </w:t>
      </w:r>
      <w:bookmarkStart w:id="2849" w:name="_ETM_Q8_306780"/>
      <w:bookmarkEnd w:id="2849"/>
      <w:r w:rsidRPr="00C32FBE">
        <w:rPr>
          <w:rtl/>
        </w:rPr>
        <w:t xml:space="preserve">ואחרי </w:t>
      </w:r>
      <w:r w:rsidRPr="00C32FBE">
        <w:rPr>
          <w:rFonts w:hint="cs"/>
          <w:rtl/>
        </w:rPr>
        <w:t>כן</w:t>
      </w:r>
      <w:r>
        <w:rPr>
          <w:rFonts w:hint="cs"/>
          <w:rtl/>
        </w:rPr>
        <w:t xml:space="preserve"> </w:t>
      </w:r>
      <w:r w:rsidRPr="00C32FBE">
        <w:rPr>
          <w:rFonts w:hint="cs"/>
          <w:rtl/>
        </w:rPr>
        <w:t>השר ישיב לכל השואלים.</w:t>
      </w:r>
    </w:p>
    <w:p w:rsidR="005A4B2E" w:rsidRPr="00C32FBE" w:rsidRDefault="005A4B2E" w:rsidP="00DA47CC">
      <w:pPr>
        <w:ind w:firstLine="0"/>
        <w:rPr>
          <w:rtl/>
        </w:rPr>
      </w:pPr>
      <w:bookmarkStart w:id="2850" w:name="_ETM_Q8_308000"/>
      <w:bookmarkEnd w:id="2850"/>
    </w:p>
    <w:p w:rsidR="005A4B2E" w:rsidRPr="00C32FBE" w:rsidRDefault="005A4B2E" w:rsidP="00DA47CC">
      <w:pPr>
        <w:pStyle w:val="a4"/>
        <w:keepNext/>
        <w:rPr>
          <w:rtl/>
        </w:rPr>
      </w:pPr>
      <w:bookmarkStart w:id="2851" w:name="ET_speaker_5109_21"/>
      <w:r w:rsidRPr="00C32FBE">
        <w:rPr>
          <w:rStyle w:val="TagStyle"/>
          <w:rtl/>
        </w:rPr>
        <w:t xml:space="preserve"> &lt;&lt; דובר &gt;&gt; </w:t>
      </w:r>
      <w:bookmarkStart w:id="2852" w:name="_Toc529990383"/>
      <w:bookmarkStart w:id="2853" w:name="_Toc529993614"/>
      <w:bookmarkStart w:id="2854" w:name="_Toc529996252"/>
      <w:r w:rsidRPr="00C32FBE">
        <w:rPr>
          <w:rtl/>
        </w:rPr>
        <w:t>אלעזר שטרן (יש עתיד):</w:t>
      </w:r>
      <w:bookmarkEnd w:id="2852"/>
      <w:bookmarkEnd w:id="2853"/>
      <w:bookmarkEnd w:id="2854"/>
      <w:r w:rsidRPr="00C32FBE">
        <w:rPr>
          <w:rStyle w:val="TagStyle"/>
          <w:rtl/>
        </w:rPr>
        <w:t xml:space="preserve"> &lt;&lt; דובר &gt;&gt;</w:t>
      </w:r>
      <w:r w:rsidRPr="00C32FBE">
        <w:rPr>
          <w:rtl/>
        </w:rPr>
        <w:t xml:space="preserve"> </w:t>
      </w:r>
      <w:bookmarkEnd w:id="2851"/>
    </w:p>
    <w:p w:rsidR="005A4B2E" w:rsidRPr="00C32FBE" w:rsidRDefault="005A4B2E" w:rsidP="00265331">
      <w:pPr>
        <w:rPr>
          <w:rtl/>
        </w:rPr>
      </w:pPr>
    </w:p>
    <w:p w:rsidR="005A4B2E" w:rsidRPr="00C32FBE" w:rsidRDefault="005A4B2E" w:rsidP="00CD5012">
      <w:pPr>
        <w:rPr>
          <w:rtl/>
        </w:rPr>
      </w:pPr>
      <w:bookmarkStart w:id="2855" w:name="_ETM_Q8_307000"/>
      <w:bookmarkStart w:id="2856" w:name="_ETM_Q8_302629"/>
      <w:bookmarkStart w:id="2857" w:name="_ETM_Q8_306879"/>
      <w:bookmarkEnd w:id="2855"/>
      <w:bookmarkEnd w:id="2856"/>
      <w:bookmarkEnd w:id="2857"/>
      <w:r w:rsidRPr="00C32FBE">
        <w:rPr>
          <w:rFonts w:hint="cs"/>
          <w:rtl/>
        </w:rPr>
        <w:t xml:space="preserve">אדוני </w:t>
      </w:r>
      <w:bookmarkStart w:id="2858" w:name="_ETM_Q8_315145"/>
      <w:bookmarkStart w:id="2859" w:name="_ETM_Q8_315223"/>
      <w:bookmarkStart w:id="2860" w:name="_ETM_Q8_316348"/>
      <w:bookmarkStart w:id="2861" w:name="_ETM_Q8_307110"/>
      <w:bookmarkStart w:id="2862" w:name="_ETM_Q8_307380"/>
      <w:bookmarkEnd w:id="2858"/>
      <w:bookmarkEnd w:id="2859"/>
      <w:bookmarkEnd w:id="2860"/>
      <w:bookmarkEnd w:id="2861"/>
      <w:bookmarkEnd w:id="2862"/>
      <w:r w:rsidRPr="00C32FBE">
        <w:rPr>
          <w:rtl/>
        </w:rPr>
        <w:t>השר</w:t>
      </w:r>
      <w:r w:rsidRPr="00C32FBE">
        <w:rPr>
          <w:rFonts w:hint="cs"/>
          <w:rtl/>
        </w:rPr>
        <w:t xml:space="preserve">, באשר </w:t>
      </w:r>
      <w:bookmarkStart w:id="2863" w:name="_ETM_Q8_312000"/>
      <w:bookmarkEnd w:id="2863"/>
      <w:r w:rsidRPr="00C32FBE">
        <w:rPr>
          <w:rFonts w:hint="cs"/>
          <w:rtl/>
        </w:rPr>
        <w:t xml:space="preserve">לשאלה הזאת, אתה יודע שאני לא מחשיד אותך כהוא זה </w:t>
      </w:r>
      <w:bookmarkStart w:id="2864" w:name="_ETM_Q8_316000"/>
      <w:bookmarkEnd w:id="2864"/>
      <w:r w:rsidRPr="00C32FBE">
        <w:rPr>
          <w:rFonts w:hint="cs"/>
          <w:rtl/>
        </w:rPr>
        <w:t xml:space="preserve">בחוסר רגישות והתחשבות באתר הזה. אני בטוח שזה חשוב לך </w:t>
      </w:r>
      <w:bookmarkStart w:id="2865" w:name="_ETM_Q8_323000"/>
      <w:bookmarkEnd w:id="2865"/>
      <w:r w:rsidRPr="00C32FBE">
        <w:rPr>
          <w:rFonts w:hint="cs"/>
          <w:rtl/>
        </w:rPr>
        <w:t xml:space="preserve">לא פחות ממני, ואני יודע שלא פחות מאף אחד מהדוברים האחרים </w:t>
      </w:r>
      <w:bookmarkStart w:id="2866" w:name="_ETM_Q8_326000"/>
      <w:bookmarkEnd w:id="2866"/>
      <w:r w:rsidRPr="00C32FBE">
        <w:rPr>
          <w:rFonts w:hint="cs"/>
          <w:rtl/>
        </w:rPr>
        <w:t>כאן.</w:t>
      </w:r>
      <w:r w:rsidRPr="00C32FBE">
        <w:rPr>
          <w:rtl/>
        </w:rPr>
        <w:t xml:space="preserve"> </w:t>
      </w:r>
      <w:bookmarkStart w:id="2867" w:name="_ETM_Q8_307680"/>
      <w:bookmarkStart w:id="2868" w:name="_ETM_Q8_327000"/>
      <w:bookmarkEnd w:id="2867"/>
      <w:bookmarkEnd w:id="2868"/>
      <w:r w:rsidRPr="00C32FBE">
        <w:rPr>
          <w:rFonts w:hint="cs"/>
          <w:rtl/>
        </w:rPr>
        <w:t xml:space="preserve">אני רוצה להציע משהו. דבר אחד </w:t>
      </w:r>
      <w:bookmarkStart w:id="2869" w:name="_ETM_Q8_331000"/>
      <w:bookmarkEnd w:id="2869"/>
      <w:r>
        <w:rPr>
          <w:rFonts w:hint="cs"/>
          <w:rtl/>
        </w:rPr>
        <w:t>אמרו:</w:t>
      </w:r>
      <w:r w:rsidRPr="00C32FBE">
        <w:rPr>
          <w:rFonts w:hint="cs"/>
          <w:rtl/>
        </w:rPr>
        <w:t xml:space="preserve"> ללחוץ יותר את רשות הטבע והגנים</w:t>
      </w:r>
      <w:r>
        <w:rPr>
          <w:rFonts w:hint="cs"/>
          <w:rtl/>
        </w:rPr>
        <w:t>,</w:t>
      </w:r>
      <w:r w:rsidRPr="00C32FBE">
        <w:rPr>
          <w:rFonts w:hint="cs"/>
          <w:rtl/>
        </w:rPr>
        <w:t xml:space="preserve"> כיוון שהפתרון הנכון </w:t>
      </w:r>
      <w:bookmarkStart w:id="2870" w:name="_ETM_Q8_335000"/>
      <w:bookmarkEnd w:id="2870"/>
      <w:r>
        <w:rPr>
          <w:rFonts w:hint="cs"/>
          <w:rtl/>
        </w:rPr>
        <w:t xml:space="preserve">הוא מהכביש לכפר מנדא </w:t>
      </w:r>
      <w:r w:rsidR="00963BD8">
        <w:rPr>
          <w:rtl/>
        </w:rPr>
        <w:t>–</w:t>
      </w:r>
      <w:r w:rsidRPr="00C32FBE">
        <w:rPr>
          <w:rFonts w:hint="cs"/>
          <w:rtl/>
        </w:rPr>
        <w:t xml:space="preserve"> לעשות שם את הכניסה. אבל </w:t>
      </w:r>
      <w:bookmarkStart w:id="2871" w:name="_ETM_Q8_342000"/>
      <w:bookmarkEnd w:id="2871"/>
      <w:r w:rsidRPr="00C32FBE">
        <w:rPr>
          <w:rFonts w:hint="cs"/>
          <w:rtl/>
        </w:rPr>
        <w:t>עד אז</w:t>
      </w:r>
      <w:r w:rsidR="00CD5012">
        <w:rPr>
          <w:rFonts w:hint="cs"/>
          <w:rtl/>
        </w:rPr>
        <w:t>,</w:t>
      </w:r>
      <w:r w:rsidRPr="00C32FBE">
        <w:rPr>
          <w:rFonts w:hint="cs"/>
          <w:rtl/>
        </w:rPr>
        <w:t xml:space="preserve"> חברי חבר הכנסת ברושי, השר דייק </w:t>
      </w:r>
      <w:bookmarkStart w:id="2872" w:name="_ETM_Q8_345000"/>
      <w:bookmarkEnd w:id="2872"/>
      <w:r w:rsidRPr="00C32FBE">
        <w:rPr>
          <w:rFonts w:hint="cs"/>
          <w:rtl/>
        </w:rPr>
        <w:t>יותר ממך</w:t>
      </w:r>
      <w:r w:rsidR="00CD5012">
        <w:rPr>
          <w:rFonts w:hint="cs"/>
          <w:rtl/>
        </w:rPr>
        <w:t>:</w:t>
      </w:r>
      <w:r w:rsidRPr="00C32FBE">
        <w:rPr>
          <w:rFonts w:hint="cs"/>
          <w:rtl/>
        </w:rPr>
        <w:t xml:space="preserve"> זה לא 20 ק"מ, זה הרבה פחות.</w:t>
      </w:r>
    </w:p>
    <w:p w:rsidR="005A4B2E" w:rsidRPr="00C32FBE" w:rsidRDefault="005A4B2E" w:rsidP="00DA47CC">
      <w:pPr>
        <w:rPr>
          <w:rtl/>
        </w:rPr>
      </w:pPr>
    </w:p>
    <w:p w:rsidR="005A4B2E" w:rsidRPr="00C32FBE" w:rsidRDefault="005A4B2E" w:rsidP="00DA47CC">
      <w:pPr>
        <w:pStyle w:val="af5"/>
        <w:keepNext/>
        <w:rPr>
          <w:rtl/>
        </w:rPr>
      </w:pPr>
      <w:bookmarkStart w:id="2873" w:name="ET_interruption_5276_22"/>
      <w:r w:rsidRPr="00C32FBE">
        <w:rPr>
          <w:rStyle w:val="TagStyle"/>
          <w:rtl/>
        </w:rPr>
        <w:t xml:space="preserve"> &lt;&lt; קריאה &gt;&gt; </w:t>
      </w:r>
      <w:r w:rsidRPr="00C32FBE">
        <w:rPr>
          <w:rtl/>
        </w:rPr>
        <w:t>איתן ברושי (המחנה הציוני):</w:t>
      </w:r>
      <w:r w:rsidRPr="00C32FBE">
        <w:rPr>
          <w:rStyle w:val="TagStyle"/>
          <w:rtl/>
        </w:rPr>
        <w:t xml:space="preserve"> &lt;&lt; קריאה &gt;&gt;</w:t>
      </w:r>
      <w:r w:rsidRPr="00C32FBE">
        <w:rPr>
          <w:rtl/>
        </w:rPr>
        <w:t xml:space="preserve"> </w:t>
      </w:r>
      <w:bookmarkEnd w:id="2873"/>
    </w:p>
    <w:p w:rsidR="005A4B2E" w:rsidRPr="00C32FBE" w:rsidRDefault="005A4B2E" w:rsidP="00265331">
      <w:pPr>
        <w:rPr>
          <w:rtl/>
        </w:rPr>
      </w:pPr>
    </w:p>
    <w:p w:rsidR="005A4B2E" w:rsidRPr="00C32FBE" w:rsidRDefault="005A4B2E" w:rsidP="00DA47CC">
      <w:pPr>
        <w:rPr>
          <w:rtl/>
        </w:rPr>
      </w:pPr>
      <w:bookmarkStart w:id="2874" w:name="_ETM_Q8_348000"/>
      <w:bookmarkEnd w:id="2874"/>
      <w:r w:rsidRPr="00C32FBE">
        <w:rPr>
          <w:rFonts w:hint="cs"/>
          <w:rtl/>
        </w:rPr>
        <w:t>הלוך חזור.</w:t>
      </w:r>
    </w:p>
    <w:p w:rsidR="005A4B2E" w:rsidRPr="00C32FBE" w:rsidRDefault="005A4B2E" w:rsidP="00DA47CC">
      <w:pPr>
        <w:rPr>
          <w:rtl/>
        </w:rPr>
      </w:pPr>
      <w:bookmarkStart w:id="2875" w:name="_ETM_Q8_349000"/>
      <w:bookmarkEnd w:id="2875"/>
    </w:p>
    <w:p w:rsidR="005A4B2E" w:rsidRPr="00C32FBE" w:rsidRDefault="005A4B2E" w:rsidP="00DA47CC">
      <w:pPr>
        <w:pStyle w:val="-"/>
        <w:keepNext/>
        <w:rPr>
          <w:rtl/>
        </w:rPr>
      </w:pPr>
      <w:bookmarkStart w:id="2876" w:name="ET_speakercontinue_5109_23"/>
      <w:r w:rsidRPr="00C32FBE">
        <w:rPr>
          <w:rStyle w:val="TagStyle"/>
          <w:rtl/>
        </w:rPr>
        <w:t xml:space="preserve"> &lt;&lt; דובר_המשך &gt;&gt; </w:t>
      </w:r>
      <w:r w:rsidRPr="00C32FBE">
        <w:rPr>
          <w:rtl/>
        </w:rPr>
        <w:t>אלעזר שטרן (יש עתיד):</w:t>
      </w:r>
      <w:r w:rsidRPr="00C32FBE">
        <w:rPr>
          <w:rStyle w:val="TagStyle"/>
          <w:rtl/>
        </w:rPr>
        <w:t xml:space="preserve"> &lt;&lt; דובר_המשך &gt;&gt;</w:t>
      </w:r>
      <w:r w:rsidRPr="00C32FBE">
        <w:rPr>
          <w:rtl/>
        </w:rPr>
        <w:t xml:space="preserve"> </w:t>
      </w:r>
      <w:bookmarkEnd w:id="2876"/>
    </w:p>
    <w:p w:rsidR="005A4B2E" w:rsidRPr="00C32FBE" w:rsidRDefault="005A4B2E" w:rsidP="00265331">
      <w:pPr>
        <w:rPr>
          <w:rtl/>
        </w:rPr>
      </w:pPr>
    </w:p>
    <w:p w:rsidR="005A4B2E" w:rsidRPr="00C32FBE" w:rsidRDefault="005A4B2E" w:rsidP="00DA47CC">
      <w:pPr>
        <w:rPr>
          <w:rtl/>
        </w:rPr>
      </w:pPr>
      <w:r w:rsidRPr="00C32FBE">
        <w:rPr>
          <w:rFonts w:hint="cs"/>
          <w:rtl/>
        </w:rPr>
        <w:t>שנייה. שנייה.</w:t>
      </w:r>
    </w:p>
    <w:p w:rsidR="005A4B2E" w:rsidRPr="00C32FBE" w:rsidRDefault="005A4B2E" w:rsidP="00DA47CC">
      <w:pPr>
        <w:rPr>
          <w:rtl/>
        </w:rPr>
      </w:pPr>
    </w:p>
    <w:p w:rsidR="005A4B2E" w:rsidRPr="00C32FBE" w:rsidRDefault="005A4B2E" w:rsidP="00DA47CC">
      <w:pPr>
        <w:pStyle w:val="af5"/>
        <w:keepNext/>
        <w:rPr>
          <w:rtl/>
        </w:rPr>
      </w:pPr>
      <w:bookmarkStart w:id="2877" w:name="ET_interruption_5277_24"/>
      <w:r w:rsidRPr="00C32FBE">
        <w:rPr>
          <w:rStyle w:val="TagStyle"/>
          <w:rtl/>
        </w:rPr>
        <w:t xml:space="preserve"> &lt;&lt; קריאה &gt;&gt; </w:t>
      </w:r>
      <w:r w:rsidRPr="00C32FBE">
        <w:rPr>
          <w:rtl/>
        </w:rPr>
        <w:t>ענת ברקו (הליכוד):</w:t>
      </w:r>
      <w:r w:rsidRPr="00C32FBE">
        <w:rPr>
          <w:rStyle w:val="TagStyle"/>
          <w:rtl/>
        </w:rPr>
        <w:t xml:space="preserve"> &lt;&lt; קריאה &gt;&gt;</w:t>
      </w:r>
      <w:r w:rsidRPr="00C32FBE">
        <w:rPr>
          <w:rtl/>
        </w:rPr>
        <w:t xml:space="preserve"> </w:t>
      </w:r>
      <w:bookmarkEnd w:id="2877"/>
    </w:p>
    <w:p w:rsidR="005A4B2E" w:rsidRPr="00C32FBE" w:rsidRDefault="005A4B2E" w:rsidP="00265331">
      <w:pPr>
        <w:rPr>
          <w:rtl/>
        </w:rPr>
      </w:pPr>
    </w:p>
    <w:p w:rsidR="005A4B2E" w:rsidRPr="00C32FBE" w:rsidRDefault="005A4B2E" w:rsidP="00DA47CC">
      <w:pPr>
        <w:rPr>
          <w:rtl/>
        </w:rPr>
      </w:pPr>
      <w:r w:rsidRPr="00C32FBE">
        <w:rPr>
          <w:rFonts w:hint="cs"/>
          <w:rtl/>
        </w:rPr>
        <w:t>18 ק"מ.</w:t>
      </w:r>
    </w:p>
    <w:p w:rsidR="005A4B2E" w:rsidRPr="00C32FBE" w:rsidRDefault="005A4B2E" w:rsidP="00DA47CC">
      <w:pPr>
        <w:rPr>
          <w:rtl/>
        </w:rPr>
      </w:pPr>
      <w:bookmarkStart w:id="2878" w:name="_ETM_Q8_350000"/>
      <w:bookmarkEnd w:id="2878"/>
    </w:p>
    <w:p w:rsidR="005A4B2E" w:rsidRPr="00C32FBE" w:rsidRDefault="005A4B2E" w:rsidP="00DA47CC">
      <w:pPr>
        <w:pStyle w:val="-"/>
        <w:keepNext/>
        <w:rPr>
          <w:rtl/>
        </w:rPr>
      </w:pPr>
      <w:bookmarkStart w:id="2879" w:name="ET_speakercontinue_5109_25"/>
      <w:r w:rsidRPr="00C32FBE">
        <w:rPr>
          <w:rStyle w:val="TagStyle"/>
          <w:rtl/>
        </w:rPr>
        <w:t xml:space="preserve"> &lt;&lt; דובר_המשך &gt;&gt; </w:t>
      </w:r>
      <w:r w:rsidRPr="00C32FBE">
        <w:rPr>
          <w:rtl/>
        </w:rPr>
        <w:t>אלעזר שטרן (יש עתיד):</w:t>
      </w:r>
      <w:r w:rsidRPr="00C32FBE">
        <w:rPr>
          <w:rStyle w:val="TagStyle"/>
          <w:rtl/>
        </w:rPr>
        <w:t xml:space="preserve"> &lt;&lt; דובר_המשך &gt;&gt;</w:t>
      </w:r>
      <w:r w:rsidRPr="00C32FBE">
        <w:rPr>
          <w:rtl/>
        </w:rPr>
        <w:t xml:space="preserve"> </w:t>
      </w:r>
      <w:bookmarkEnd w:id="2879"/>
    </w:p>
    <w:p w:rsidR="005A4B2E" w:rsidRPr="00C32FBE" w:rsidRDefault="005A4B2E" w:rsidP="00265331">
      <w:pPr>
        <w:rPr>
          <w:rtl/>
        </w:rPr>
      </w:pPr>
    </w:p>
    <w:p w:rsidR="005A4B2E" w:rsidRPr="00C32FBE" w:rsidRDefault="005A4B2E" w:rsidP="00DA47CC">
      <w:pPr>
        <w:rPr>
          <w:rtl/>
        </w:rPr>
      </w:pPr>
      <w:bookmarkStart w:id="2880" w:name="_ETM_Q8_351000"/>
      <w:bookmarkEnd w:id="2880"/>
      <w:r w:rsidRPr="00C32FBE">
        <w:rPr>
          <w:rFonts w:hint="cs"/>
          <w:rtl/>
        </w:rPr>
        <w:t>מהדרום</w:t>
      </w:r>
      <w:r>
        <w:rPr>
          <w:rFonts w:hint="cs"/>
          <w:rtl/>
        </w:rPr>
        <w:t>,</w:t>
      </w:r>
      <w:r w:rsidRPr="00C32FBE">
        <w:rPr>
          <w:rFonts w:hint="cs"/>
          <w:rtl/>
        </w:rPr>
        <w:t xml:space="preserve"> אני מדבר. אנחנו יודעים על מה אנחנו מדברים </w:t>
      </w:r>
      <w:r w:rsidR="00963BD8">
        <w:rPr>
          <w:rFonts w:hint="eastAsia"/>
          <w:rtl/>
        </w:rPr>
        <w:t>–</w:t>
      </w:r>
      <w:r w:rsidRPr="00C32FBE">
        <w:rPr>
          <w:rFonts w:hint="cs"/>
          <w:rtl/>
        </w:rPr>
        <w:t xml:space="preserve"> </w:t>
      </w:r>
      <w:bookmarkStart w:id="2881" w:name="_ETM_Q8_356000"/>
      <w:bookmarkEnd w:id="2881"/>
      <w:r w:rsidRPr="00C32FBE">
        <w:rPr>
          <w:rFonts w:hint="cs"/>
          <w:rtl/>
        </w:rPr>
        <w:t xml:space="preserve">המשך מתחנת הדלק פז, אני לא רוצה להיכנס למחלף הושעיה </w:t>
      </w:r>
      <w:bookmarkStart w:id="2882" w:name="_ETM_Q8_360000"/>
      <w:bookmarkEnd w:id="2882"/>
      <w:r w:rsidRPr="00C32FBE">
        <w:rPr>
          <w:rFonts w:hint="cs"/>
          <w:rtl/>
        </w:rPr>
        <w:t>וחזרה.</w:t>
      </w:r>
    </w:p>
    <w:p w:rsidR="005A4B2E" w:rsidRPr="00C32FBE" w:rsidRDefault="005A4B2E" w:rsidP="00DA47CC">
      <w:pPr>
        <w:rPr>
          <w:rtl/>
        </w:rPr>
      </w:pPr>
      <w:bookmarkStart w:id="2883" w:name="_ETM_Q8_362000"/>
      <w:bookmarkEnd w:id="2883"/>
    </w:p>
    <w:p w:rsidR="005A4B2E" w:rsidRDefault="005A4B2E" w:rsidP="00DA47CC">
      <w:pPr>
        <w:rPr>
          <w:rtl/>
        </w:rPr>
      </w:pPr>
      <w:r w:rsidRPr="00C32FBE">
        <w:rPr>
          <w:rFonts w:hint="cs"/>
          <w:rtl/>
        </w:rPr>
        <w:t xml:space="preserve">אני חושב שאם נשים חמישה שלטים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CD5012" w:rsidRPr="00C32FBE" w:rsidRDefault="00CD5012" w:rsidP="00DA47CC">
      <w:pPr>
        <w:rPr>
          <w:rtl/>
        </w:rPr>
      </w:pPr>
    </w:p>
    <w:p w:rsidR="005A4B2E" w:rsidRPr="00C32FBE" w:rsidRDefault="005A4B2E" w:rsidP="00DA47CC">
      <w:pPr>
        <w:pStyle w:val="KeepWithNext"/>
        <w:rPr>
          <w:rStyle w:val="TagStyle"/>
          <w:b/>
          <w:bCs/>
          <w:u w:val="single"/>
          <w:rtl/>
          <w:lang w:eastAsia="he-IL"/>
        </w:rPr>
      </w:pPr>
      <w:bookmarkStart w:id="2884" w:name="_ETM_Q8_364000"/>
      <w:bookmarkEnd w:id="2884"/>
    </w:p>
    <w:p w:rsidR="005A4B2E" w:rsidRPr="00C32FBE" w:rsidRDefault="005A4B2E" w:rsidP="00DA47CC">
      <w:pPr>
        <w:pStyle w:val="-"/>
        <w:keepNext/>
        <w:rPr>
          <w:rtl/>
        </w:rPr>
      </w:pPr>
      <w:bookmarkStart w:id="2885" w:name="ET_speakercontinue_5584_28"/>
      <w:r w:rsidRPr="00C32FBE">
        <w:rPr>
          <w:rStyle w:val="TagStyle"/>
          <w:rtl/>
        </w:rPr>
        <w:t xml:space="preserve"> &lt;&lt; דובר_המשך &gt;&gt; </w:t>
      </w:r>
      <w:r w:rsidRPr="00C32FBE">
        <w:rPr>
          <w:rtl/>
        </w:rPr>
        <w:t>שר התחבורה והבטיחות בדרכים ישראל כץ:</w:t>
      </w:r>
      <w:r w:rsidRPr="00C32FBE">
        <w:rPr>
          <w:rStyle w:val="TagStyle"/>
          <w:rtl/>
        </w:rPr>
        <w:t xml:space="preserve"> &lt;&lt; דובר_המשך &gt;&gt;</w:t>
      </w:r>
      <w:r w:rsidRPr="00C32FBE">
        <w:rPr>
          <w:rtl/>
        </w:rPr>
        <w:t xml:space="preserve"> </w:t>
      </w:r>
      <w:bookmarkEnd w:id="2885"/>
    </w:p>
    <w:p w:rsidR="005A4B2E" w:rsidRPr="00C32FBE" w:rsidRDefault="005A4B2E" w:rsidP="00265331">
      <w:pPr>
        <w:rPr>
          <w:rtl/>
        </w:rPr>
      </w:pPr>
    </w:p>
    <w:p w:rsidR="005A4B2E" w:rsidRPr="00C32FBE" w:rsidRDefault="005A4B2E" w:rsidP="00DA47CC">
      <w:pPr>
        <w:rPr>
          <w:rtl/>
        </w:rPr>
      </w:pPr>
      <w:bookmarkStart w:id="2886" w:name="_ETM_Q8_366000"/>
      <w:bookmarkEnd w:id="2886"/>
      <w:r>
        <w:rPr>
          <w:rtl/>
        </w:rPr>
        <w:t xml:space="preserve"> </w:t>
      </w:r>
      <w:bookmarkStart w:id="2887" w:name="_ETM_Q8_363000"/>
      <w:bookmarkEnd w:id="2887"/>
      <w:r w:rsidRPr="00C32FBE">
        <w:rPr>
          <w:rFonts w:hint="cs"/>
          <w:rtl/>
        </w:rPr>
        <w:t xml:space="preserve">אגב, </w:t>
      </w:r>
      <w:bookmarkStart w:id="2888" w:name="_ETM_Q8_365000"/>
      <w:bookmarkEnd w:id="2888"/>
      <w:r w:rsidRPr="00C32FBE">
        <w:rPr>
          <w:rFonts w:hint="cs"/>
          <w:rtl/>
        </w:rPr>
        <w:t>חבר הכנסת שטרן גר שם, בהושעיה, רק שתדעו. הוא מכיר.</w:t>
      </w:r>
    </w:p>
    <w:p w:rsidR="005A4B2E" w:rsidRPr="00C32FBE" w:rsidRDefault="005A4B2E" w:rsidP="00DA47CC">
      <w:pPr>
        <w:rPr>
          <w:rtl/>
        </w:rPr>
      </w:pPr>
    </w:p>
    <w:p w:rsidR="005A4B2E" w:rsidRPr="00C32FBE" w:rsidRDefault="005A4B2E" w:rsidP="00DA47CC">
      <w:pPr>
        <w:pStyle w:val="-"/>
        <w:keepNext/>
        <w:rPr>
          <w:rtl/>
        </w:rPr>
      </w:pPr>
      <w:r w:rsidRPr="00C32FBE">
        <w:rPr>
          <w:rStyle w:val="TagStyle"/>
          <w:rtl/>
        </w:rPr>
        <w:t xml:space="preserve">&lt;&lt; דובר_המשך &gt;&gt; </w:t>
      </w:r>
      <w:r w:rsidRPr="00C32FBE">
        <w:rPr>
          <w:rtl/>
        </w:rPr>
        <w:t>אלעזר שטרן (יש עתיד):</w:t>
      </w:r>
      <w:r w:rsidRPr="00C32FBE">
        <w:rPr>
          <w:rStyle w:val="TagStyle"/>
          <w:rtl/>
        </w:rPr>
        <w:t xml:space="preserve"> &lt;&lt; דובר_המשך &gt;&gt;</w:t>
      </w:r>
      <w:r w:rsidRPr="00C32FBE">
        <w:rPr>
          <w:rtl/>
        </w:rPr>
        <w:t xml:space="preserve"> </w:t>
      </w:r>
    </w:p>
    <w:p w:rsidR="005A4B2E" w:rsidRPr="00C32FBE" w:rsidRDefault="005A4B2E" w:rsidP="00DA47CC">
      <w:pPr>
        <w:rPr>
          <w:rtl/>
        </w:rPr>
      </w:pPr>
    </w:p>
    <w:p w:rsidR="005A4B2E" w:rsidRPr="00C32FBE" w:rsidRDefault="005A4B2E" w:rsidP="00CD5012">
      <w:pPr>
        <w:rPr>
          <w:rtl/>
        </w:rPr>
      </w:pPr>
      <w:bookmarkStart w:id="2889" w:name="_ETM_Q8_367000"/>
      <w:bookmarkEnd w:id="2889"/>
      <w:r w:rsidRPr="00C32FBE">
        <w:rPr>
          <w:rFonts w:hint="cs"/>
          <w:rtl/>
        </w:rPr>
        <w:t xml:space="preserve">אני </w:t>
      </w:r>
      <w:bookmarkStart w:id="2890" w:name="_ETM_Q8_368000"/>
      <w:bookmarkEnd w:id="2890"/>
      <w:r w:rsidRPr="00C32FBE">
        <w:rPr>
          <w:rFonts w:hint="cs"/>
          <w:rtl/>
        </w:rPr>
        <w:t xml:space="preserve">מציע לך, אדוני השר, להגיד לחברים הבדואים שלנו: </w:t>
      </w:r>
      <w:r w:rsidR="00CD5012">
        <w:rPr>
          <w:rFonts w:hint="cs"/>
          <w:rtl/>
        </w:rPr>
        <w:t xml:space="preserve">עד שנפתור את זה, </w:t>
      </w:r>
      <w:r w:rsidRPr="00C32FBE">
        <w:rPr>
          <w:rFonts w:hint="cs"/>
          <w:rtl/>
        </w:rPr>
        <w:t xml:space="preserve">ממחלף רמת </w:t>
      </w:r>
      <w:bookmarkStart w:id="2891" w:name="_ETM_Q8_379000"/>
      <w:bookmarkEnd w:id="2891"/>
      <w:r w:rsidRPr="00C32FBE">
        <w:rPr>
          <w:rFonts w:hint="cs"/>
          <w:rtl/>
        </w:rPr>
        <w:t xml:space="preserve">ישי </w:t>
      </w:r>
      <w:r>
        <w:rPr>
          <w:rFonts w:hint="cs"/>
          <w:rtl/>
        </w:rPr>
        <w:t>עד תחנת הדלק יהיו שלטים גדולים</w:t>
      </w:r>
      <w:r w:rsidR="00CD5012">
        <w:rPr>
          <w:rFonts w:hint="cs"/>
          <w:rtl/>
        </w:rPr>
        <w:t>,</w:t>
      </w:r>
      <w:r w:rsidRPr="00C32FBE">
        <w:rPr>
          <w:rFonts w:hint="cs"/>
          <w:rtl/>
        </w:rPr>
        <w:t xml:space="preserve"> נוספים </w:t>
      </w:r>
      <w:r>
        <w:rPr>
          <w:rFonts w:hint="cs"/>
          <w:rtl/>
        </w:rPr>
        <w:t>ע</w:t>
      </w:r>
      <w:r w:rsidRPr="00C32FBE">
        <w:rPr>
          <w:rFonts w:hint="cs"/>
          <w:rtl/>
        </w:rPr>
        <w:t>ל</w:t>
      </w:r>
      <w:r>
        <w:rPr>
          <w:rFonts w:hint="cs"/>
          <w:rtl/>
        </w:rPr>
        <w:t xml:space="preserve"> </w:t>
      </w:r>
      <w:r w:rsidRPr="00C32FBE">
        <w:rPr>
          <w:rFonts w:hint="cs"/>
          <w:rtl/>
        </w:rPr>
        <w:t xml:space="preserve">אלה שיש היום, על </w:t>
      </w:r>
      <w:bookmarkStart w:id="2892" w:name="_ETM_Q8_385000"/>
      <w:bookmarkEnd w:id="2892"/>
      <w:r w:rsidRPr="00C32FBE">
        <w:rPr>
          <w:rFonts w:hint="cs"/>
          <w:rtl/>
        </w:rPr>
        <w:t>אתר ההנצחה לבדואים</w:t>
      </w:r>
      <w:r>
        <w:rPr>
          <w:rFonts w:hint="cs"/>
          <w:rtl/>
        </w:rPr>
        <w:t xml:space="preserve"> </w:t>
      </w:r>
      <w:r w:rsidR="00963BD8">
        <w:rPr>
          <w:rtl/>
        </w:rPr>
        <w:t>–</w:t>
      </w:r>
      <w:r w:rsidRPr="00C32FBE">
        <w:rPr>
          <w:rFonts w:hint="cs"/>
          <w:rtl/>
        </w:rPr>
        <w:t xml:space="preserve"> באופן זמני</w:t>
      </w:r>
      <w:r>
        <w:rPr>
          <w:rFonts w:hint="cs"/>
          <w:rtl/>
        </w:rPr>
        <w:t>,</w:t>
      </w:r>
      <w:r w:rsidRPr="00C32FBE">
        <w:rPr>
          <w:rFonts w:hint="cs"/>
          <w:rtl/>
        </w:rPr>
        <w:t xml:space="preserve"> להמשיך למחלף הושעיה, </w:t>
      </w:r>
      <w:r w:rsidR="00CD5012">
        <w:rPr>
          <w:rFonts w:hint="cs"/>
          <w:rtl/>
        </w:rPr>
        <w:t>3</w:t>
      </w:r>
      <w:r>
        <w:rPr>
          <w:rFonts w:hint="cs"/>
          <w:rtl/>
        </w:rPr>
        <w:t xml:space="preserve"> קילומטר</w:t>
      </w:r>
      <w:r w:rsidRPr="00C32FBE">
        <w:rPr>
          <w:rFonts w:hint="cs"/>
          <w:rtl/>
        </w:rPr>
        <w:t xml:space="preserve">. </w:t>
      </w:r>
      <w:bookmarkStart w:id="2893" w:name="_ETM_Q8_392000"/>
      <w:bookmarkEnd w:id="2893"/>
      <w:r w:rsidRPr="00C32FBE">
        <w:rPr>
          <w:rFonts w:hint="cs"/>
          <w:rtl/>
        </w:rPr>
        <w:t>אני חושב שיצא שכרנו בעניין הזה</w:t>
      </w:r>
      <w:r>
        <w:rPr>
          <w:rFonts w:hint="cs"/>
          <w:rtl/>
        </w:rPr>
        <w:t>,</w:t>
      </w:r>
      <w:r w:rsidRPr="00C32FBE">
        <w:rPr>
          <w:rFonts w:hint="cs"/>
          <w:rtl/>
        </w:rPr>
        <w:t xml:space="preserve"> שהרבה יותר אנשים בישראל </w:t>
      </w:r>
      <w:bookmarkStart w:id="2894" w:name="_ETM_Q8_398000"/>
      <w:bookmarkEnd w:id="2894"/>
      <w:r>
        <w:rPr>
          <w:rFonts w:hint="cs"/>
          <w:rtl/>
        </w:rPr>
        <w:t xml:space="preserve">ידעו שיש שם אתר הנצחה </w:t>
      </w:r>
      <w:r w:rsidR="00963BD8">
        <w:rPr>
          <w:rtl/>
        </w:rPr>
        <w:t>–</w:t>
      </w:r>
      <w:r w:rsidRPr="00C32FBE">
        <w:rPr>
          <w:rFonts w:hint="cs"/>
          <w:rtl/>
        </w:rPr>
        <w:t xml:space="preserve"> ואני לוקח על עצמי</w:t>
      </w:r>
      <w:r>
        <w:rPr>
          <w:rFonts w:hint="cs"/>
          <w:rtl/>
        </w:rPr>
        <w:t>,</w:t>
      </w:r>
      <w:r w:rsidRPr="00C32FBE">
        <w:rPr>
          <w:rFonts w:hint="cs"/>
          <w:rtl/>
        </w:rPr>
        <w:t xml:space="preserve"> </w:t>
      </w:r>
      <w:bookmarkStart w:id="2895" w:name="_ETM_Q8_404000"/>
      <w:bookmarkEnd w:id="2895"/>
      <w:r w:rsidRPr="00C32FBE">
        <w:rPr>
          <w:rFonts w:hint="cs"/>
          <w:rtl/>
        </w:rPr>
        <w:t>עם החברים שלי באתר הבדואי, להסביר להם למה בכך אנחנו מרוויחים. תודה.</w:t>
      </w:r>
    </w:p>
    <w:p w:rsidR="005A4B2E" w:rsidRPr="00C32FBE" w:rsidRDefault="005A4B2E" w:rsidP="00DA47CC">
      <w:pPr>
        <w:rPr>
          <w:rtl/>
        </w:rPr>
      </w:pPr>
    </w:p>
    <w:p w:rsidR="005A4B2E" w:rsidRPr="00C32FBE" w:rsidRDefault="005A4B2E" w:rsidP="00DA47CC">
      <w:pPr>
        <w:pStyle w:val="af6"/>
        <w:keepNext/>
        <w:rPr>
          <w:rtl/>
        </w:rPr>
      </w:pPr>
      <w:bookmarkStart w:id="2896" w:name="ET_yor_5533_29"/>
      <w:r w:rsidRPr="00C32FBE">
        <w:rPr>
          <w:rStyle w:val="TagStyle"/>
          <w:rtl/>
        </w:rPr>
        <w:t xml:space="preserve"> &lt;&lt; יור &gt;&gt; </w:t>
      </w:r>
      <w:r w:rsidRPr="00C32FBE">
        <w:rPr>
          <w:rtl/>
        </w:rPr>
        <w:t>היו"ר יצחק וקנין:</w:t>
      </w:r>
      <w:r w:rsidRPr="00C32FBE">
        <w:rPr>
          <w:rStyle w:val="TagStyle"/>
          <w:rtl/>
        </w:rPr>
        <w:t xml:space="preserve"> &lt;&lt; יור &gt;&gt;</w:t>
      </w:r>
      <w:r w:rsidRPr="00C32FBE">
        <w:rPr>
          <w:rtl/>
        </w:rPr>
        <w:t xml:space="preserve"> </w:t>
      </w:r>
      <w:bookmarkEnd w:id="2896"/>
    </w:p>
    <w:p w:rsidR="005A4B2E" w:rsidRPr="00C32FBE" w:rsidRDefault="005A4B2E" w:rsidP="00265331">
      <w:pPr>
        <w:rPr>
          <w:rtl/>
        </w:rPr>
      </w:pPr>
    </w:p>
    <w:p w:rsidR="005A4B2E" w:rsidRPr="00C32FBE" w:rsidRDefault="005A4B2E" w:rsidP="00DA47CC">
      <w:pPr>
        <w:rPr>
          <w:rtl/>
        </w:rPr>
      </w:pPr>
      <w:r w:rsidRPr="00C32FBE">
        <w:rPr>
          <w:rFonts w:hint="cs"/>
          <w:rtl/>
        </w:rPr>
        <w:t xml:space="preserve">תודה. תודה לחבר הכנסת אלעזר שטרן. אדוני השר </w:t>
      </w:r>
      <w:bookmarkStart w:id="2897" w:name="_ETM_Q8_412000"/>
      <w:bookmarkStart w:id="2898" w:name="_ETM_Q8_408000"/>
      <w:bookmarkEnd w:id="2897"/>
      <w:bookmarkEnd w:id="2898"/>
      <w:r w:rsidRPr="00C32FBE">
        <w:rPr>
          <w:rtl/>
        </w:rPr>
        <w:t xml:space="preserve">ישיב </w:t>
      </w:r>
      <w:bookmarkStart w:id="2899" w:name="_ETM_Q8_308070"/>
      <w:bookmarkEnd w:id="2899"/>
      <w:r w:rsidRPr="00C32FBE">
        <w:rPr>
          <w:rtl/>
        </w:rPr>
        <w:t xml:space="preserve">לכל </w:t>
      </w:r>
      <w:bookmarkStart w:id="2900" w:name="_ETM_Q8_308310"/>
      <w:bookmarkEnd w:id="2900"/>
      <w:r w:rsidRPr="00C32FBE">
        <w:rPr>
          <w:rtl/>
        </w:rPr>
        <w:t>השואלים</w:t>
      </w:r>
      <w:r w:rsidRPr="00C32FBE">
        <w:rPr>
          <w:rFonts w:hint="cs"/>
          <w:rtl/>
        </w:rPr>
        <w:t>.</w:t>
      </w:r>
    </w:p>
    <w:p w:rsidR="005A4B2E" w:rsidRPr="00C32FBE" w:rsidRDefault="005A4B2E" w:rsidP="00DA47CC">
      <w:pPr>
        <w:rPr>
          <w:rtl/>
        </w:rPr>
      </w:pPr>
    </w:p>
    <w:p w:rsidR="005A4B2E" w:rsidRPr="00C32FBE" w:rsidRDefault="005A4B2E" w:rsidP="00DA47CC">
      <w:pPr>
        <w:pStyle w:val="-"/>
        <w:keepNext/>
        <w:rPr>
          <w:rtl/>
        </w:rPr>
      </w:pPr>
      <w:bookmarkStart w:id="2901" w:name="ET_speakercontinue_5584_30"/>
      <w:r w:rsidRPr="00C32FBE">
        <w:rPr>
          <w:rStyle w:val="TagStyle"/>
          <w:rtl/>
        </w:rPr>
        <w:t xml:space="preserve"> &lt;&lt; דובר_המשך &gt;&gt; </w:t>
      </w:r>
      <w:r w:rsidRPr="00C32FBE">
        <w:rPr>
          <w:rtl/>
        </w:rPr>
        <w:t>שר התחבורה והבטיחות בדרכים ישראל כץ:</w:t>
      </w:r>
      <w:r w:rsidRPr="00C32FBE">
        <w:rPr>
          <w:rStyle w:val="TagStyle"/>
          <w:rtl/>
        </w:rPr>
        <w:t xml:space="preserve"> &lt;&lt; דובר_המשך &gt;&gt;</w:t>
      </w:r>
      <w:r w:rsidRPr="00C32FBE">
        <w:rPr>
          <w:rtl/>
        </w:rPr>
        <w:t xml:space="preserve"> </w:t>
      </w:r>
      <w:bookmarkEnd w:id="2901"/>
    </w:p>
    <w:p w:rsidR="005A4B2E" w:rsidRPr="00C32FBE" w:rsidRDefault="005A4B2E" w:rsidP="00265331">
      <w:pPr>
        <w:rPr>
          <w:rtl/>
        </w:rPr>
      </w:pPr>
    </w:p>
    <w:p w:rsidR="005A4B2E" w:rsidRPr="00C32FBE" w:rsidRDefault="005A4B2E" w:rsidP="00DA47CC">
      <w:pPr>
        <w:rPr>
          <w:rtl/>
        </w:rPr>
      </w:pPr>
      <w:bookmarkStart w:id="2902" w:name="_ETM_Q8_415000"/>
      <w:bookmarkEnd w:id="2902"/>
      <w:r w:rsidRPr="00C32FBE">
        <w:rPr>
          <w:rFonts w:hint="cs"/>
          <w:rtl/>
        </w:rPr>
        <w:t>קודם כול</w:t>
      </w:r>
      <w:r>
        <w:rPr>
          <w:rFonts w:hint="cs"/>
          <w:rtl/>
        </w:rPr>
        <w:t>,</w:t>
      </w:r>
      <w:r w:rsidRPr="00C32FBE">
        <w:rPr>
          <w:rFonts w:hint="cs"/>
          <w:rtl/>
        </w:rPr>
        <w:t xml:space="preserve"> אני מאוד שמח על הגישה ועל האכפתיות</w:t>
      </w:r>
      <w:r>
        <w:rPr>
          <w:rFonts w:hint="cs"/>
          <w:rtl/>
        </w:rPr>
        <w:t>,</w:t>
      </w:r>
      <w:r w:rsidRPr="00C32FBE">
        <w:rPr>
          <w:rFonts w:hint="cs"/>
          <w:rtl/>
        </w:rPr>
        <w:t xml:space="preserve"> ועל</w:t>
      </w:r>
      <w:bookmarkStart w:id="2903" w:name="_ETM_Q8_421000"/>
      <w:bookmarkEnd w:id="2903"/>
      <w:r w:rsidRPr="00C32FBE">
        <w:rPr>
          <w:rFonts w:hint="cs"/>
          <w:rtl/>
        </w:rPr>
        <w:t xml:space="preserve"> כך שגם הוגשה שאילתה על ידי חברת הכנסת ענת </w:t>
      </w:r>
      <w:bookmarkStart w:id="2904" w:name="_ETM_Q8_423000"/>
      <w:bookmarkEnd w:id="2904"/>
      <w:r w:rsidRPr="00C32FBE">
        <w:rPr>
          <w:rFonts w:hint="cs"/>
          <w:rtl/>
        </w:rPr>
        <w:t>ברקו</w:t>
      </w:r>
      <w:r>
        <w:rPr>
          <w:rFonts w:hint="cs"/>
          <w:rtl/>
        </w:rPr>
        <w:t>,</w:t>
      </w:r>
      <w:r w:rsidRPr="00C32FBE">
        <w:rPr>
          <w:rFonts w:hint="cs"/>
          <w:rtl/>
        </w:rPr>
        <w:t xml:space="preserve"> ו</w:t>
      </w:r>
      <w:r>
        <w:rPr>
          <w:rFonts w:hint="cs"/>
          <w:rtl/>
        </w:rPr>
        <w:t>ש</w:t>
      </w:r>
      <w:r w:rsidRPr="00C32FBE">
        <w:rPr>
          <w:rFonts w:hint="cs"/>
          <w:rtl/>
        </w:rPr>
        <w:t xml:space="preserve">הצטרפו אליה </w:t>
      </w:r>
      <w:r>
        <w:rPr>
          <w:rFonts w:hint="cs"/>
          <w:rtl/>
        </w:rPr>
        <w:t xml:space="preserve">גם </w:t>
      </w:r>
      <w:r w:rsidRPr="00C32FBE">
        <w:rPr>
          <w:rFonts w:hint="cs"/>
          <w:rtl/>
        </w:rPr>
        <w:t>איתן ברושי ואלעזר שטרן</w:t>
      </w:r>
      <w:r>
        <w:rPr>
          <w:rFonts w:hint="cs"/>
          <w:rtl/>
        </w:rPr>
        <w:t>,</w:t>
      </w:r>
      <w:r w:rsidRPr="00C32FBE">
        <w:rPr>
          <w:rFonts w:hint="cs"/>
          <w:rtl/>
        </w:rPr>
        <w:t xml:space="preserve"> ו</w:t>
      </w:r>
      <w:r>
        <w:rPr>
          <w:rFonts w:hint="cs"/>
          <w:rtl/>
        </w:rPr>
        <w:t>ש</w:t>
      </w:r>
      <w:r w:rsidRPr="00C32FBE">
        <w:rPr>
          <w:rFonts w:hint="cs"/>
          <w:rtl/>
        </w:rPr>
        <w:t xml:space="preserve">כולנו מגויסים </w:t>
      </w:r>
      <w:bookmarkStart w:id="2905" w:name="_ETM_Q8_430000"/>
      <w:bookmarkEnd w:id="2905"/>
      <w:r w:rsidRPr="00C32FBE">
        <w:rPr>
          <w:rFonts w:hint="cs"/>
          <w:rtl/>
        </w:rPr>
        <w:t>לעניין הזה ומלאי הערכה לתרומה.</w:t>
      </w:r>
    </w:p>
    <w:p w:rsidR="005A4B2E" w:rsidRPr="00C32FBE" w:rsidRDefault="005A4B2E" w:rsidP="00DA47CC">
      <w:pPr>
        <w:rPr>
          <w:rtl/>
        </w:rPr>
      </w:pPr>
      <w:bookmarkStart w:id="2906" w:name="_ETM_Q8_433000"/>
      <w:bookmarkEnd w:id="2906"/>
    </w:p>
    <w:p w:rsidR="005A4B2E" w:rsidRPr="00C32FBE" w:rsidRDefault="005A4B2E" w:rsidP="00CD5012">
      <w:pPr>
        <w:rPr>
          <w:rtl/>
        </w:rPr>
      </w:pPr>
      <w:bookmarkStart w:id="2907" w:name="_ETM_Q8_434000"/>
      <w:bookmarkEnd w:id="2907"/>
      <w:r w:rsidRPr="00C32FBE">
        <w:rPr>
          <w:rFonts w:hint="cs"/>
          <w:rtl/>
        </w:rPr>
        <w:t xml:space="preserve">מה שלא יכול לקרות זה לעצור </w:t>
      </w:r>
      <w:bookmarkStart w:id="2908" w:name="_ETM_Q8_439000"/>
      <w:bookmarkEnd w:id="2908"/>
      <w:r w:rsidRPr="00C32FBE">
        <w:rPr>
          <w:rFonts w:hint="cs"/>
          <w:rtl/>
        </w:rPr>
        <w:t xml:space="preserve">את שטף הכביש. יש כאן רעיון והשקעה של סכומים </w:t>
      </w:r>
      <w:bookmarkStart w:id="2909" w:name="_ETM_Q8_440000"/>
      <w:bookmarkEnd w:id="2909"/>
      <w:r w:rsidRPr="00C32FBE">
        <w:rPr>
          <w:rFonts w:hint="cs"/>
          <w:rtl/>
        </w:rPr>
        <w:t>עצומים</w:t>
      </w:r>
      <w:r w:rsidR="00CD5012">
        <w:rPr>
          <w:rFonts w:hint="cs"/>
          <w:rtl/>
        </w:rPr>
        <w:t>;</w:t>
      </w:r>
      <w:r w:rsidRPr="00C32FBE">
        <w:rPr>
          <w:rFonts w:hint="cs"/>
          <w:rtl/>
        </w:rPr>
        <w:t xml:space="preserve"> אני</w:t>
      </w:r>
      <w:r>
        <w:rPr>
          <w:rFonts w:hint="cs"/>
          <w:rtl/>
        </w:rPr>
        <w:t>,</w:t>
      </w:r>
      <w:r w:rsidRPr="00C32FBE">
        <w:rPr>
          <w:rFonts w:hint="cs"/>
          <w:rtl/>
        </w:rPr>
        <w:t xml:space="preserve"> אגב</w:t>
      </w:r>
      <w:r>
        <w:rPr>
          <w:rFonts w:hint="cs"/>
          <w:rtl/>
        </w:rPr>
        <w:t>,</w:t>
      </w:r>
      <w:r w:rsidRPr="00C32FBE">
        <w:rPr>
          <w:rFonts w:hint="cs"/>
          <w:rtl/>
        </w:rPr>
        <w:t xml:space="preserve"> נאבקתי על זה. זה לא מובן מאליו </w:t>
      </w:r>
      <w:bookmarkStart w:id="2910" w:name="_ETM_Q8_445000"/>
      <w:bookmarkEnd w:id="2910"/>
      <w:r w:rsidRPr="00C32FBE">
        <w:rPr>
          <w:rFonts w:hint="cs"/>
          <w:rtl/>
        </w:rPr>
        <w:t>שנתנו כאן לסלול כבישים ומחלפים ולאפשר הגעה מהפריפריה הרחוקה</w:t>
      </w:r>
      <w:bookmarkStart w:id="2911" w:name="_ETM_Q8_452000"/>
      <w:bookmarkEnd w:id="2911"/>
      <w:r w:rsidRPr="00C32FBE">
        <w:rPr>
          <w:rFonts w:hint="cs"/>
          <w:rtl/>
        </w:rPr>
        <w:t xml:space="preserve">, אפילו תוך ביטול רמזורים ודברים אחרים. אנחנו </w:t>
      </w:r>
      <w:bookmarkStart w:id="2912" w:name="_ETM_Q8_456000"/>
      <w:bookmarkEnd w:id="2912"/>
      <w:r w:rsidRPr="00C32FBE">
        <w:rPr>
          <w:rFonts w:hint="cs"/>
          <w:rtl/>
        </w:rPr>
        <w:t xml:space="preserve">רואים </w:t>
      </w:r>
      <w:r>
        <w:rPr>
          <w:rFonts w:hint="cs"/>
          <w:rtl/>
        </w:rPr>
        <w:t xml:space="preserve">איך המדינה משתנה בעקבות המאבקים </w:t>
      </w:r>
      <w:r w:rsidR="00963BD8">
        <w:rPr>
          <w:rtl/>
        </w:rPr>
        <w:t>–</w:t>
      </w:r>
      <w:r w:rsidRPr="00C32FBE">
        <w:rPr>
          <w:rFonts w:hint="cs"/>
          <w:rtl/>
        </w:rPr>
        <w:t xml:space="preserve"> ההחלטות והביצוע.</w:t>
      </w:r>
    </w:p>
    <w:p w:rsidR="005A4B2E" w:rsidRPr="00C32FBE" w:rsidRDefault="005A4B2E" w:rsidP="00DA47CC">
      <w:pPr>
        <w:rPr>
          <w:rtl/>
        </w:rPr>
      </w:pPr>
    </w:p>
    <w:p w:rsidR="005A4B2E" w:rsidRPr="00C32FBE" w:rsidRDefault="005A4B2E" w:rsidP="00CD5012">
      <w:pPr>
        <w:rPr>
          <w:rtl/>
        </w:rPr>
      </w:pPr>
      <w:bookmarkStart w:id="2913" w:name="_ETM_Q8_460000"/>
      <w:bookmarkEnd w:id="2913"/>
      <w:r w:rsidRPr="00C32FBE">
        <w:rPr>
          <w:rFonts w:hint="cs"/>
          <w:rtl/>
        </w:rPr>
        <w:t xml:space="preserve">אבל יש כאן </w:t>
      </w:r>
      <w:bookmarkStart w:id="2914" w:name="_ETM_Q8_462000"/>
      <w:bookmarkEnd w:id="2914"/>
      <w:r w:rsidRPr="00C32FBE">
        <w:rPr>
          <w:rFonts w:hint="cs"/>
          <w:rtl/>
        </w:rPr>
        <w:t>רגישות מיוחדת. קיימתי דיונים, הנחיתי. בעקבות הדיון הזה</w:t>
      </w:r>
      <w:r w:rsidR="00CD5012">
        <w:rPr>
          <w:rFonts w:hint="cs"/>
          <w:rtl/>
        </w:rPr>
        <w:t>,</w:t>
      </w:r>
      <w:r w:rsidRPr="00C32FBE">
        <w:rPr>
          <w:rFonts w:hint="cs"/>
          <w:rtl/>
        </w:rPr>
        <w:t xml:space="preserve"> וגם </w:t>
      </w:r>
      <w:bookmarkStart w:id="2915" w:name="_ETM_Q8_470000"/>
      <w:bookmarkEnd w:id="2915"/>
      <w:r w:rsidRPr="00C32FBE">
        <w:rPr>
          <w:rFonts w:hint="cs"/>
          <w:rtl/>
        </w:rPr>
        <w:t>הפנייה של נשיא המדינה</w:t>
      </w:r>
      <w:r w:rsidR="00CD5012">
        <w:rPr>
          <w:rFonts w:hint="cs"/>
          <w:rtl/>
        </w:rPr>
        <w:t>,</w:t>
      </w:r>
      <w:r w:rsidRPr="00C32FBE">
        <w:rPr>
          <w:rFonts w:hint="cs"/>
          <w:rtl/>
        </w:rPr>
        <w:t xml:space="preserve"> אני אבקש עוד פעם לבדוק ועוד </w:t>
      </w:r>
      <w:bookmarkStart w:id="2916" w:name="_ETM_Q8_473000"/>
      <w:bookmarkEnd w:id="2916"/>
      <w:r w:rsidRPr="00C32FBE">
        <w:rPr>
          <w:rFonts w:hint="cs"/>
          <w:rtl/>
        </w:rPr>
        <w:t xml:space="preserve">פעם לראות. יכול להיות שזה זירוז מול שמורות הטבע, </w:t>
      </w:r>
      <w:bookmarkStart w:id="2917" w:name="_ETM_Q8_478000"/>
      <w:bookmarkEnd w:id="2917"/>
      <w:r w:rsidRPr="00C32FBE">
        <w:rPr>
          <w:rFonts w:hint="cs"/>
          <w:rtl/>
        </w:rPr>
        <w:t xml:space="preserve">יכול להיות שזה שילוב אמצעים נוספים. אני אשמח לשתף אתכם </w:t>
      </w:r>
      <w:bookmarkStart w:id="2918" w:name="_ETM_Q8_480000"/>
      <w:bookmarkEnd w:id="2918"/>
      <w:r>
        <w:rPr>
          <w:rFonts w:hint="cs"/>
          <w:rtl/>
        </w:rPr>
        <w:t xml:space="preserve">בדבר הזה. מבטיח לבדוק את זה </w:t>
      </w:r>
      <w:r w:rsidR="00963BD8">
        <w:rPr>
          <w:rtl/>
        </w:rPr>
        <w:t>–</w:t>
      </w:r>
      <w:r w:rsidRPr="00C32FBE">
        <w:rPr>
          <w:rFonts w:hint="cs"/>
          <w:rtl/>
        </w:rPr>
        <w:t xml:space="preserve"> איך אפשר שלא לפגוע בהנצחה, להקל ולאפשר.</w:t>
      </w:r>
    </w:p>
    <w:p w:rsidR="005A4B2E" w:rsidRPr="00C32FBE" w:rsidRDefault="005A4B2E" w:rsidP="00DA47CC">
      <w:pPr>
        <w:rPr>
          <w:rtl/>
        </w:rPr>
      </w:pPr>
    </w:p>
    <w:p w:rsidR="005A4B2E" w:rsidRPr="00C32FBE" w:rsidRDefault="005A4B2E" w:rsidP="00DA47CC">
      <w:pPr>
        <w:pStyle w:val="af6"/>
        <w:keepNext/>
        <w:rPr>
          <w:rtl/>
        </w:rPr>
      </w:pPr>
      <w:bookmarkStart w:id="2919" w:name="ET_yor_5533_31"/>
      <w:r w:rsidRPr="00C32FBE">
        <w:rPr>
          <w:rStyle w:val="TagStyle"/>
          <w:rtl/>
        </w:rPr>
        <w:t xml:space="preserve"> &lt;&lt; יור &gt;&gt; </w:t>
      </w:r>
      <w:r w:rsidRPr="00C32FBE">
        <w:rPr>
          <w:rtl/>
        </w:rPr>
        <w:t>היו"ר יצחק וקנין:</w:t>
      </w:r>
      <w:r w:rsidRPr="00C32FBE">
        <w:rPr>
          <w:rStyle w:val="TagStyle"/>
          <w:rtl/>
        </w:rPr>
        <w:t xml:space="preserve"> &lt;&lt; יור &gt;&gt;</w:t>
      </w:r>
      <w:r w:rsidRPr="00C32FBE">
        <w:rPr>
          <w:rtl/>
        </w:rPr>
        <w:t xml:space="preserve"> </w:t>
      </w:r>
      <w:bookmarkEnd w:id="2919"/>
    </w:p>
    <w:p w:rsidR="005A4B2E" w:rsidRPr="00C32FBE" w:rsidRDefault="005A4B2E" w:rsidP="00265331">
      <w:pPr>
        <w:rPr>
          <w:rtl/>
        </w:rPr>
      </w:pPr>
    </w:p>
    <w:p w:rsidR="005A4B2E" w:rsidRPr="00C32FBE" w:rsidRDefault="005A4B2E" w:rsidP="00DA47CC">
      <w:pPr>
        <w:rPr>
          <w:rtl/>
        </w:rPr>
      </w:pPr>
      <w:bookmarkStart w:id="2920" w:name="_ETM_Q8_487000"/>
      <w:bookmarkEnd w:id="2920"/>
      <w:r>
        <w:rPr>
          <w:rtl/>
        </w:rPr>
        <w:t xml:space="preserve"> </w:t>
      </w:r>
      <w:r w:rsidRPr="00C32FBE">
        <w:rPr>
          <w:rFonts w:hint="cs"/>
          <w:rtl/>
        </w:rPr>
        <w:t>תודה לשר. אדוני השר יישאר</w:t>
      </w:r>
      <w:r w:rsidR="00CD5012">
        <w:rPr>
          <w:rFonts w:hint="cs"/>
          <w:rtl/>
        </w:rPr>
        <w:t>,</w:t>
      </w:r>
      <w:r w:rsidRPr="00C32FBE">
        <w:rPr>
          <w:rFonts w:hint="cs"/>
          <w:rtl/>
        </w:rPr>
        <w:t xml:space="preserve"> כיוון שיש שאילתה </w:t>
      </w:r>
      <w:bookmarkStart w:id="2921" w:name="_ETM_Q8_492000"/>
      <w:bookmarkEnd w:id="2921"/>
      <w:r w:rsidRPr="00C32FBE">
        <w:rPr>
          <w:rFonts w:hint="cs"/>
          <w:rtl/>
        </w:rPr>
        <w:t xml:space="preserve">לאדוני השר של חבר הכנסת ינון אזולאי. שאילתה דחופה מס' </w:t>
      </w:r>
      <w:bookmarkStart w:id="2922" w:name="_ETM_Q8_497000"/>
      <w:bookmarkEnd w:id="2922"/>
      <w:r w:rsidRPr="00C32FBE">
        <w:rPr>
          <w:rFonts w:hint="cs"/>
          <w:rtl/>
        </w:rPr>
        <w:t xml:space="preserve">560, בנושא: אישור משרדך להפעלת 24 קווי שירות בתל </w:t>
      </w:r>
      <w:bookmarkStart w:id="2923" w:name="_ETM_Q8_502000"/>
      <w:bookmarkEnd w:id="2923"/>
      <w:r w:rsidRPr="00C32FBE">
        <w:rPr>
          <w:rFonts w:hint="cs"/>
          <w:rtl/>
        </w:rPr>
        <w:t>אביב בשבתות. חבר הכנסת ינון אזולאי, רשות הדיבור שלך.</w:t>
      </w:r>
    </w:p>
    <w:p w:rsidR="005A4B2E" w:rsidRPr="00C32FBE" w:rsidRDefault="005A4B2E" w:rsidP="00DA47CC">
      <w:pPr>
        <w:rPr>
          <w:rtl/>
        </w:rPr>
      </w:pPr>
    </w:p>
    <w:p w:rsidR="005A4B2E" w:rsidRPr="00C32FBE" w:rsidRDefault="005A4B2E" w:rsidP="00DA47CC">
      <w:pPr>
        <w:pStyle w:val="a9"/>
        <w:rPr>
          <w:rtl/>
        </w:rPr>
      </w:pPr>
      <w:bookmarkStart w:id="2924" w:name="ET_query_616110_33"/>
      <w:r w:rsidRPr="00C32FBE">
        <w:rPr>
          <w:rStyle w:val="TagStyle"/>
          <w:rtl/>
        </w:rPr>
        <w:t xml:space="preserve"> &lt;&lt; שאילתה &gt;&gt; </w:t>
      </w:r>
      <w:bookmarkStart w:id="2925" w:name="_Toc529990384"/>
      <w:bookmarkStart w:id="2926" w:name="_Toc529993615"/>
      <w:bookmarkStart w:id="2927" w:name="_Toc529996253"/>
      <w:r w:rsidRPr="00C32FBE">
        <w:rPr>
          <w:rtl/>
        </w:rPr>
        <w:t>560. אישור משרדך להפעלת 24 קווי שירות בתל אביב בשבתות</w:t>
      </w:r>
      <w:bookmarkEnd w:id="2925"/>
      <w:bookmarkEnd w:id="2926"/>
      <w:bookmarkEnd w:id="2927"/>
      <w:r w:rsidRPr="00C32FBE">
        <w:rPr>
          <w:rStyle w:val="TagStyle"/>
          <w:rtl/>
        </w:rPr>
        <w:t xml:space="preserve"> &lt;&lt; שאילתה &gt;&gt;</w:t>
      </w:r>
      <w:r w:rsidRPr="00C32FBE">
        <w:rPr>
          <w:rtl/>
        </w:rPr>
        <w:t xml:space="preserve"> </w:t>
      </w:r>
      <w:bookmarkEnd w:id="2924"/>
    </w:p>
    <w:p w:rsidR="005A4B2E" w:rsidRPr="00C32FBE" w:rsidRDefault="005A4B2E" w:rsidP="00DA47CC">
      <w:pPr>
        <w:rPr>
          <w:rtl/>
        </w:rPr>
      </w:pPr>
    </w:p>
    <w:p w:rsidR="005A4B2E" w:rsidRPr="00C32FBE" w:rsidRDefault="005A4B2E" w:rsidP="00DA47CC">
      <w:pPr>
        <w:pStyle w:val="a4"/>
        <w:keepNext/>
        <w:rPr>
          <w:rtl/>
        </w:rPr>
      </w:pPr>
      <w:bookmarkStart w:id="2928" w:name="_ETM_Q8_505000"/>
      <w:bookmarkEnd w:id="2928"/>
      <w:r w:rsidRPr="00C32FBE">
        <w:rPr>
          <w:rStyle w:val="TagStyle"/>
          <w:rtl/>
        </w:rPr>
        <w:t xml:space="preserve">&lt;&lt; דובר &gt;&gt; </w:t>
      </w:r>
      <w:bookmarkStart w:id="2929" w:name="_Toc529990385"/>
      <w:bookmarkStart w:id="2930" w:name="_Toc529993616"/>
      <w:bookmarkStart w:id="2931" w:name="_Toc529996254"/>
      <w:r w:rsidRPr="00C32FBE">
        <w:rPr>
          <w:rtl/>
        </w:rPr>
        <w:t>ינון אזולאי (ש"ס):</w:t>
      </w:r>
      <w:bookmarkEnd w:id="2929"/>
      <w:bookmarkEnd w:id="2930"/>
      <w:bookmarkEnd w:id="2931"/>
      <w:r w:rsidRPr="00C32FBE">
        <w:rPr>
          <w:rStyle w:val="TagStyle"/>
          <w:rtl/>
        </w:rPr>
        <w:t xml:space="preserve"> &lt;&lt; דובר &gt;&gt;</w:t>
      </w:r>
      <w:r w:rsidRPr="00C32FBE">
        <w:rPr>
          <w:rtl/>
        </w:rPr>
        <w:t xml:space="preserve"> </w:t>
      </w:r>
    </w:p>
    <w:p w:rsidR="005A4B2E" w:rsidRPr="00C32FBE" w:rsidRDefault="005A4B2E" w:rsidP="00DA47CC">
      <w:pPr>
        <w:rPr>
          <w:rtl/>
        </w:rPr>
      </w:pPr>
    </w:p>
    <w:p w:rsidR="005A4B2E" w:rsidRPr="00C32FBE" w:rsidRDefault="005A4B2E" w:rsidP="00CD5012">
      <w:pPr>
        <w:rPr>
          <w:rtl/>
        </w:rPr>
      </w:pPr>
      <w:r w:rsidRPr="00C32FBE">
        <w:rPr>
          <w:rFonts w:hint="cs"/>
          <w:rtl/>
        </w:rPr>
        <w:t xml:space="preserve">אדוני היושב </w:t>
      </w:r>
      <w:bookmarkStart w:id="2932" w:name="_ETM_Q8_507000"/>
      <w:bookmarkEnd w:id="2932"/>
      <w:r w:rsidRPr="00C32FBE">
        <w:rPr>
          <w:rFonts w:hint="cs"/>
          <w:rtl/>
        </w:rPr>
        <w:t xml:space="preserve">בראש, אדוני כבוד השר, ראש העיר תל אביב רון חולדאי פרסם מעל כל במה </w:t>
      </w:r>
      <w:r w:rsidR="00963BD8">
        <w:rPr>
          <w:rtl/>
        </w:rPr>
        <w:t>–</w:t>
      </w:r>
      <w:r w:rsidRPr="00C32FBE">
        <w:rPr>
          <w:rFonts w:hint="cs"/>
          <w:rtl/>
        </w:rPr>
        <w:t xml:space="preserve"> בשאילתה כתוב "בשבוע שעבר", אבל </w:t>
      </w:r>
      <w:bookmarkStart w:id="2933" w:name="_ETM_Q8_516000"/>
      <w:bookmarkEnd w:id="2933"/>
      <w:r w:rsidRPr="00C32FBE">
        <w:rPr>
          <w:rFonts w:hint="cs"/>
          <w:rtl/>
        </w:rPr>
        <w:t>יש לתקן שזה היה לפני כשלושה שבועות</w:t>
      </w:r>
      <w:r w:rsidR="00CD5012">
        <w:rPr>
          <w:rFonts w:hint="cs"/>
          <w:rtl/>
        </w:rPr>
        <w:t xml:space="preserve"> </w:t>
      </w:r>
      <w:r w:rsidR="00963BD8">
        <w:rPr>
          <w:rFonts w:hint="eastAsia"/>
          <w:rtl/>
        </w:rPr>
        <w:t>–</w:t>
      </w:r>
      <w:r w:rsidRPr="00C32FBE">
        <w:rPr>
          <w:rFonts w:hint="cs"/>
          <w:rtl/>
        </w:rPr>
        <w:t xml:space="preserve"> כי משרדך אישר הפעלה של 24 קווי שירות/אוטובוס בשבתות בתל אביב.</w:t>
      </w:r>
    </w:p>
    <w:p w:rsidR="005A4B2E" w:rsidRPr="00C32FBE" w:rsidRDefault="005A4B2E" w:rsidP="00DA47CC">
      <w:pPr>
        <w:rPr>
          <w:rtl/>
        </w:rPr>
      </w:pPr>
      <w:bookmarkStart w:id="2934" w:name="_ETM_Q8_524000"/>
      <w:bookmarkEnd w:id="2934"/>
    </w:p>
    <w:p w:rsidR="005A4B2E" w:rsidRPr="00C32FBE" w:rsidRDefault="005A4B2E" w:rsidP="00DA47CC">
      <w:pPr>
        <w:rPr>
          <w:rtl/>
        </w:rPr>
      </w:pPr>
      <w:r w:rsidRPr="00C32FBE">
        <w:rPr>
          <w:rFonts w:hint="cs"/>
          <w:rtl/>
        </w:rPr>
        <w:t>רצוני לשאול:</w:t>
      </w:r>
      <w:bookmarkStart w:id="2935" w:name="_ETM_Q8_523000"/>
      <w:bookmarkEnd w:id="2935"/>
      <w:r>
        <w:rPr>
          <w:rFonts w:hint="cs"/>
          <w:rtl/>
        </w:rPr>
        <w:t xml:space="preserve"> </w:t>
      </w:r>
      <w:r w:rsidRPr="00C32FBE">
        <w:rPr>
          <w:rFonts w:hint="cs"/>
          <w:rtl/>
        </w:rPr>
        <w:t>האם נכון הדבר?</w:t>
      </w:r>
    </w:p>
    <w:p w:rsidR="005A4B2E" w:rsidRPr="00C32FBE" w:rsidRDefault="005A4B2E" w:rsidP="00DA47CC">
      <w:pPr>
        <w:rPr>
          <w:rtl/>
        </w:rPr>
      </w:pPr>
      <w:r w:rsidRPr="00C32FBE">
        <w:rPr>
          <w:rStyle w:val="afe"/>
          <w:rFonts w:hint="cs"/>
          <w:rtl/>
        </w:rPr>
        <w:t xml:space="preserve"> </w:t>
      </w:r>
      <w:bookmarkStart w:id="2936" w:name="_ETM_Q8_504000"/>
      <w:bookmarkEnd w:id="2936"/>
    </w:p>
    <w:p w:rsidR="005A4B2E" w:rsidRPr="00C32FBE" w:rsidRDefault="005A4B2E" w:rsidP="00DA47CC">
      <w:pPr>
        <w:pStyle w:val="af6"/>
        <w:keepNext/>
        <w:rPr>
          <w:rtl/>
        </w:rPr>
      </w:pPr>
      <w:bookmarkStart w:id="2937" w:name="ET_yor_5533_34"/>
      <w:r w:rsidRPr="00C32FBE">
        <w:rPr>
          <w:rStyle w:val="TagStyle"/>
          <w:rtl/>
        </w:rPr>
        <w:t xml:space="preserve"> &lt;&lt; יור &gt;&gt; </w:t>
      </w:r>
      <w:r w:rsidRPr="00C32FBE">
        <w:rPr>
          <w:rtl/>
        </w:rPr>
        <w:t>היו"ר יצחק וקנין:</w:t>
      </w:r>
      <w:r w:rsidRPr="00C32FBE">
        <w:rPr>
          <w:rStyle w:val="TagStyle"/>
          <w:rtl/>
        </w:rPr>
        <w:t xml:space="preserve"> &lt;&lt; יור &gt;&gt;</w:t>
      </w:r>
      <w:r w:rsidRPr="00C32FBE">
        <w:rPr>
          <w:rtl/>
        </w:rPr>
        <w:t xml:space="preserve"> </w:t>
      </w:r>
      <w:bookmarkEnd w:id="2937"/>
    </w:p>
    <w:p w:rsidR="005A4B2E" w:rsidRPr="00C32FBE" w:rsidRDefault="005A4B2E" w:rsidP="00265331">
      <w:pPr>
        <w:rPr>
          <w:rtl/>
        </w:rPr>
      </w:pPr>
    </w:p>
    <w:p w:rsidR="005A4B2E" w:rsidRPr="00C32FBE" w:rsidRDefault="005A4B2E" w:rsidP="00DA47CC">
      <w:pPr>
        <w:rPr>
          <w:rtl/>
        </w:rPr>
      </w:pPr>
      <w:bookmarkStart w:id="2938" w:name="_ETM_Q8_528000"/>
      <w:bookmarkEnd w:id="2938"/>
      <w:r w:rsidRPr="00C32FBE">
        <w:rPr>
          <w:rtl/>
        </w:rPr>
        <w:t xml:space="preserve"> </w:t>
      </w:r>
      <w:r w:rsidRPr="00C32FBE">
        <w:rPr>
          <w:rFonts w:hint="cs"/>
          <w:rtl/>
        </w:rPr>
        <w:t>תודה לחבר הכנסת ינון אזולאי. אדוני השר ישיב.</w:t>
      </w:r>
    </w:p>
    <w:p w:rsidR="005A4B2E" w:rsidRPr="00C32FBE" w:rsidRDefault="005A4B2E" w:rsidP="00DA47CC">
      <w:pPr>
        <w:rPr>
          <w:b/>
          <w:bCs/>
          <w:u w:val="single"/>
          <w:rtl/>
          <w:lang w:eastAsia="he-IL"/>
        </w:rPr>
      </w:pPr>
      <w:bookmarkStart w:id="2939" w:name="_ETM_Q8_530000"/>
      <w:bookmarkEnd w:id="2939"/>
    </w:p>
    <w:p w:rsidR="005A4B2E" w:rsidRPr="00C32FBE" w:rsidRDefault="005A4B2E" w:rsidP="00DA47CC">
      <w:pPr>
        <w:pStyle w:val="a4"/>
        <w:keepNext/>
        <w:rPr>
          <w:rtl/>
        </w:rPr>
      </w:pPr>
      <w:bookmarkStart w:id="2940" w:name="ET_speaker_5584_36"/>
      <w:r w:rsidRPr="00C32FBE">
        <w:rPr>
          <w:rStyle w:val="TagStyle"/>
          <w:rtl/>
        </w:rPr>
        <w:t xml:space="preserve"> &lt;&lt; דובר &gt;&gt; </w:t>
      </w:r>
      <w:bookmarkStart w:id="2941" w:name="_Toc529990386"/>
      <w:bookmarkStart w:id="2942" w:name="_Toc529993617"/>
      <w:bookmarkStart w:id="2943" w:name="_Toc529996255"/>
      <w:r w:rsidRPr="00C32FBE">
        <w:rPr>
          <w:rtl/>
        </w:rPr>
        <w:t>שר התחבורה והבטיחות בדרכים ישראל כץ:</w:t>
      </w:r>
      <w:bookmarkEnd w:id="2941"/>
      <w:bookmarkEnd w:id="2942"/>
      <w:bookmarkEnd w:id="2943"/>
      <w:r w:rsidRPr="00C32FBE">
        <w:rPr>
          <w:rStyle w:val="TagStyle"/>
          <w:rtl/>
        </w:rPr>
        <w:t xml:space="preserve"> &lt;&lt; דובר &gt;&gt;</w:t>
      </w:r>
      <w:r w:rsidRPr="00C32FBE">
        <w:rPr>
          <w:rtl/>
        </w:rPr>
        <w:t xml:space="preserve"> </w:t>
      </w:r>
      <w:bookmarkEnd w:id="2940"/>
    </w:p>
    <w:p w:rsidR="005A4B2E" w:rsidRPr="00C32FBE" w:rsidRDefault="005A4B2E" w:rsidP="00265331">
      <w:pPr>
        <w:rPr>
          <w:rtl/>
        </w:rPr>
      </w:pPr>
    </w:p>
    <w:p w:rsidR="005A4B2E" w:rsidRPr="00C32FBE" w:rsidRDefault="005A4B2E" w:rsidP="00DA47CC">
      <w:pPr>
        <w:rPr>
          <w:rtl/>
        </w:rPr>
      </w:pPr>
      <w:bookmarkStart w:id="2944" w:name="_ETM_Q8_527000"/>
      <w:bookmarkStart w:id="2945" w:name="_ETM_Q8_414000"/>
      <w:bookmarkEnd w:id="2944"/>
      <w:bookmarkEnd w:id="2945"/>
      <w:r w:rsidRPr="00C32FBE">
        <w:rPr>
          <w:rFonts w:hint="cs"/>
          <w:rtl/>
        </w:rPr>
        <w:t xml:space="preserve">ראשית, חבר הכנסת ינון אזולאי, </w:t>
      </w:r>
      <w:bookmarkStart w:id="2946" w:name="_ETM_Q8_532000"/>
      <w:bookmarkEnd w:id="2946"/>
      <w:r w:rsidRPr="00C32FBE">
        <w:rPr>
          <w:rFonts w:hint="cs"/>
          <w:rtl/>
        </w:rPr>
        <w:t>הרשה לי לה</w:t>
      </w:r>
      <w:r>
        <w:rPr>
          <w:rFonts w:hint="cs"/>
          <w:rtl/>
        </w:rPr>
        <w:t xml:space="preserve">שתתף בצערך ולהביע השתתפות בצער על </w:t>
      </w:r>
      <w:r w:rsidRPr="00C32FBE">
        <w:rPr>
          <w:rFonts w:hint="cs"/>
          <w:rtl/>
        </w:rPr>
        <w:t xml:space="preserve">פטירתו של אביך, </w:t>
      </w:r>
      <w:bookmarkStart w:id="2947" w:name="_ETM_Q8_543000"/>
      <w:bookmarkEnd w:id="2947"/>
      <w:r w:rsidRPr="00C32FBE">
        <w:rPr>
          <w:rFonts w:hint="cs"/>
          <w:rtl/>
        </w:rPr>
        <w:t xml:space="preserve">דוד, זיכרונו לברכה. היה כל כך יקר לכולנו. דיברנו עליו גם בישיבת </w:t>
      </w:r>
      <w:bookmarkStart w:id="2948" w:name="_ETM_Q8_548000"/>
      <w:bookmarkEnd w:id="2948"/>
      <w:r w:rsidRPr="00C32FBE">
        <w:rPr>
          <w:rFonts w:hint="cs"/>
          <w:rtl/>
        </w:rPr>
        <w:t>הממשלה המיוח</w:t>
      </w:r>
      <w:r>
        <w:rPr>
          <w:rFonts w:hint="cs"/>
          <w:rtl/>
        </w:rPr>
        <w:t xml:space="preserve">דת, גם תיארתי דברים שעשינו ביחד </w:t>
      </w:r>
      <w:r w:rsidR="00963BD8">
        <w:rPr>
          <w:rtl/>
        </w:rPr>
        <w:t>–</w:t>
      </w:r>
      <w:r w:rsidRPr="00C32FBE">
        <w:rPr>
          <w:rFonts w:hint="cs"/>
          <w:rtl/>
        </w:rPr>
        <w:t xml:space="preserve"> כמה נוכחתי בדברים </w:t>
      </w:r>
      <w:bookmarkStart w:id="2949" w:name="_ETM_Q8_555000"/>
      <w:bookmarkEnd w:id="2949"/>
      <w:r w:rsidRPr="00C32FBE">
        <w:rPr>
          <w:rFonts w:hint="cs"/>
          <w:rtl/>
        </w:rPr>
        <w:t>המיוחדים שייחדו אותו, שהוא קידם ופעל למענם.</w:t>
      </w:r>
    </w:p>
    <w:p w:rsidR="005A4B2E" w:rsidRPr="00C32FBE" w:rsidRDefault="005A4B2E" w:rsidP="00DA47CC">
      <w:pPr>
        <w:rPr>
          <w:rtl/>
        </w:rPr>
      </w:pPr>
    </w:p>
    <w:p w:rsidR="005A4B2E" w:rsidRPr="00C32FBE" w:rsidRDefault="005A4B2E" w:rsidP="00CD5012">
      <w:pPr>
        <w:rPr>
          <w:rtl/>
        </w:rPr>
      </w:pPr>
      <w:bookmarkStart w:id="2950" w:name="_ETM_Q8_561000"/>
      <w:bookmarkEnd w:id="2950"/>
      <w:r w:rsidRPr="00C32FBE">
        <w:rPr>
          <w:rFonts w:hint="cs"/>
          <w:rtl/>
        </w:rPr>
        <w:t>לגבי השאילתה הזאת</w:t>
      </w:r>
      <w:r>
        <w:rPr>
          <w:rFonts w:hint="cs"/>
          <w:rtl/>
        </w:rPr>
        <w:t>,</w:t>
      </w:r>
      <w:r w:rsidRPr="00C32FBE">
        <w:rPr>
          <w:rFonts w:hint="cs"/>
          <w:rtl/>
        </w:rPr>
        <w:t xml:space="preserve"> אני </w:t>
      </w:r>
      <w:bookmarkStart w:id="2951" w:name="_ETM_Q8_565000"/>
      <w:bookmarkEnd w:id="2951"/>
      <w:r w:rsidRPr="00C32FBE">
        <w:rPr>
          <w:rFonts w:hint="cs"/>
          <w:rtl/>
        </w:rPr>
        <w:t>אקריא. אני יכול גם לענות בעל פה בקיצור</w:t>
      </w:r>
      <w:r>
        <w:rPr>
          <w:rFonts w:hint="cs"/>
          <w:rtl/>
        </w:rPr>
        <w:t>,</w:t>
      </w:r>
      <w:r w:rsidRPr="00C32FBE">
        <w:rPr>
          <w:rFonts w:hint="cs"/>
          <w:rtl/>
        </w:rPr>
        <w:t xml:space="preserve"> </w:t>
      </w:r>
      <w:bookmarkStart w:id="2952" w:name="_ETM_Q8_569000"/>
      <w:bookmarkEnd w:id="2952"/>
      <w:r>
        <w:rPr>
          <w:rFonts w:hint="cs"/>
          <w:rtl/>
        </w:rPr>
        <w:t xml:space="preserve">אבל </w:t>
      </w:r>
      <w:r w:rsidRPr="00C32FBE">
        <w:rPr>
          <w:rFonts w:hint="cs"/>
          <w:rtl/>
        </w:rPr>
        <w:t xml:space="preserve">אני גם אתאר את הרפורמה הזאת, ואחרי זה אני אתייחס </w:t>
      </w:r>
      <w:bookmarkStart w:id="2953" w:name="_ETM_Q8_575000"/>
      <w:bookmarkEnd w:id="2953"/>
      <w:r w:rsidRPr="00C32FBE">
        <w:rPr>
          <w:rFonts w:hint="cs"/>
          <w:rtl/>
        </w:rPr>
        <w:t xml:space="preserve">לפרסום של ראש עיריית תל אביב, שהוא פרסם בתור מועמד </w:t>
      </w:r>
      <w:bookmarkStart w:id="2954" w:name="_ETM_Q8_577000"/>
      <w:bookmarkEnd w:id="2954"/>
      <w:r w:rsidRPr="00C32FBE">
        <w:rPr>
          <w:rFonts w:hint="cs"/>
          <w:rtl/>
        </w:rPr>
        <w:t xml:space="preserve">כמה ימים לפני </w:t>
      </w:r>
      <w:r>
        <w:rPr>
          <w:rFonts w:hint="cs"/>
          <w:rtl/>
        </w:rPr>
        <w:t xml:space="preserve">הבחירות. יש לנו כבר ניסיון איתו </w:t>
      </w:r>
      <w:r w:rsidR="00963BD8">
        <w:rPr>
          <w:rtl/>
        </w:rPr>
        <w:t>–</w:t>
      </w:r>
      <w:r w:rsidRPr="00C32FBE">
        <w:rPr>
          <w:rFonts w:hint="cs"/>
          <w:rtl/>
        </w:rPr>
        <w:t xml:space="preserve"> הוא </w:t>
      </w:r>
      <w:bookmarkStart w:id="2955" w:name="_ETM_Q8_582000"/>
      <w:bookmarkEnd w:id="2955"/>
      <w:r w:rsidRPr="00C32FBE">
        <w:rPr>
          <w:rFonts w:hint="cs"/>
          <w:rtl/>
        </w:rPr>
        <w:t xml:space="preserve">גם פרסם על הגשר בשביל להוריד את סתיו שפיר, למנוע </w:t>
      </w:r>
      <w:bookmarkStart w:id="2956" w:name="_ETM_Q8_583000"/>
      <w:bookmarkEnd w:id="2956"/>
      <w:r>
        <w:rPr>
          <w:rFonts w:hint="cs"/>
          <w:rtl/>
        </w:rPr>
        <w:t>ממנה להתמודד.</w:t>
      </w:r>
      <w:r w:rsidRPr="00C32FBE">
        <w:rPr>
          <w:rFonts w:hint="cs"/>
          <w:rtl/>
        </w:rPr>
        <w:t xml:space="preserve"> הפרסום הזה נועד להביא לו עוד כמה אחוזים </w:t>
      </w:r>
      <w:bookmarkStart w:id="2957" w:name="_ETM_Q8_589000"/>
      <w:bookmarkEnd w:id="2957"/>
      <w:r w:rsidRPr="00C32FBE">
        <w:rPr>
          <w:rFonts w:hint="cs"/>
          <w:rtl/>
        </w:rPr>
        <w:t xml:space="preserve">מול </w:t>
      </w:r>
      <w:r w:rsidR="00963BD8">
        <w:rPr>
          <w:rtl/>
        </w:rPr>
        <w:t>–</w:t>
      </w:r>
      <w:r w:rsidRPr="00C32FBE">
        <w:rPr>
          <w:rFonts w:hint="cs"/>
          <w:rtl/>
        </w:rPr>
        <w:t xml:space="preserve"> אני לא זוכר מי התחרה מולו שם </w:t>
      </w:r>
      <w:r w:rsidR="00963BD8">
        <w:rPr>
          <w:rtl/>
        </w:rPr>
        <w:t>–</w:t>
      </w:r>
      <w:r w:rsidRPr="00C32FBE">
        <w:rPr>
          <w:rFonts w:hint="cs"/>
          <w:rtl/>
        </w:rPr>
        <w:t xml:space="preserve"> וכנראה הוא הצליח, הוא קיבל </w:t>
      </w:r>
      <w:bookmarkStart w:id="2958" w:name="_ETM_Q8_592000"/>
      <w:bookmarkEnd w:id="2958"/>
      <w:r w:rsidRPr="00C32FBE">
        <w:rPr>
          <w:rFonts w:hint="cs"/>
          <w:rtl/>
        </w:rPr>
        <w:t>מעל 40%. הוא הציג דברים בצורה לא נכונה.</w:t>
      </w:r>
    </w:p>
    <w:p w:rsidR="005A4B2E" w:rsidRPr="00C32FBE" w:rsidRDefault="005A4B2E" w:rsidP="00DA47CC">
      <w:pPr>
        <w:rPr>
          <w:rtl/>
        </w:rPr>
      </w:pPr>
      <w:bookmarkStart w:id="2959" w:name="_ETM_Q8_599000"/>
      <w:bookmarkEnd w:id="2959"/>
    </w:p>
    <w:p w:rsidR="005A4B2E" w:rsidRPr="00C32FBE" w:rsidRDefault="005A4B2E" w:rsidP="00BA294E">
      <w:pPr>
        <w:rPr>
          <w:rtl/>
        </w:rPr>
      </w:pPr>
      <w:bookmarkStart w:id="2960" w:name="_ETM_Q8_600000"/>
      <w:bookmarkEnd w:id="2960"/>
      <w:r w:rsidRPr="00C32FBE">
        <w:rPr>
          <w:rFonts w:hint="cs"/>
          <w:rtl/>
        </w:rPr>
        <w:t>הדבר הנכון</w:t>
      </w:r>
      <w:r w:rsidR="00CD5012">
        <w:rPr>
          <w:rFonts w:hint="cs"/>
          <w:rtl/>
        </w:rPr>
        <w:t xml:space="preserve"> הוא</w:t>
      </w:r>
      <w:r w:rsidRPr="00C32FBE">
        <w:rPr>
          <w:rFonts w:hint="cs"/>
          <w:rtl/>
        </w:rPr>
        <w:t xml:space="preserve"> </w:t>
      </w:r>
      <w:bookmarkStart w:id="2961" w:name="_ETM_Q8_602000"/>
      <w:bookmarkEnd w:id="2961"/>
      <w:r w:rsidRPr="00C32FBE">
        <w:rPr>
          <w:rFonts w:hint="cs"/>
          <w:rtl/>
        </w:rPr>
        <w:t xml:space="preserve">שקידמתי במשך תקופה ארוכה, ונעזרתי גם בוועדות הכנסת ובגורמים אחרים, </w:t>
      </w:r>
      <w:bookmarkStart w:id="2962" w:name="_ETM_Q8_609000"/>
      <w:bookmarkEnd w:id="2962"/>
      <w:r w:rsidRPr="00C32FBE">
        <w:rPr>
          <w:rFonts w:hint="cs"/>
          <w:rtl/>
        </w:rPr>
        <w:t xml:space="preserve">רפורמה מקפת בענף מוניות השירות בישראל. זה ענף שהוא בין </w:t>
      </w:r>
      <w:bookmarkStart w:id="2963" w:name="_ETM_Q8_614000"/>
      <w:bookmarkEnd w:id="2963"/>
      <w:r w:rsidRPr="00C32FBE">
        <w:rPr>
          <w:rFonts w:hint="cs"/>
          <w:rtl/>
        </w:rPr>
        <w:t xml:space="preserve">המוניות </w:t>
      </w:r>
      <w:proofErr w:type="spellStart"/>
      <w:r>
        <w:rPr>
          <w:rFonts w:hint="cs"/>
          <w:rtl/>
        </w:rPr>
        <w:t>ה</w:t>
      </w:r>
      <w:r w:rsidRPr="00C32FBE">
        <w:rPr>
          <w:rFonts w:hint="cs"/>
          <w:rtl/>
        </w:rPr>
        <w:t>ספיישל</w:t>
      </w:r>
      <w:proofErr w:type="spellEnd"/>
      <w:r w:rsidRPr="00C32FBE">
        <w:rPr>
          <w:rFonts w:hint="cs"/>
          <w:rtl/>
        </w:rPr>
        <w:t xml:space="preserve"> לבין האוטובוסים או </w:t>
      </w:r>
      <w:r>
        <w:rPr>
          <w:rFonts w:hint="cs"/>
          <w:rtl/>
        </w:rPr>
        <w:t>המיניבוסים</w:t>
      </w:r>
      <w:r w:rsidR="00CD5012">
        <w:rPr>
          <w:rFonts w:hint="cs"/>
          <w:rtl/>
        </w:rPr>
        <w:t>.</w:t>
      </w:r>
      <w:r w:rsidRPr="00C32FBE">
        <w:rPr>
          <w:rFonts w:hint="cs"/>
          <w:rtl/>
        </w:rPr>
        <w:t xml:space="preserve"> הוא שירות מאוד חשוב </w:t>
      </w:r>
      <w:bookmarkStart w:id="2964" w:name="_ETM_Q8_620000"/>
      <w:bookmarkEnd w:id="2964"/>
      <w:r w:rsidRPr="00C32FBE">
        <w:rPr>
          <w:rFonts w:hint="cs"/>
          <w:rtl/>
        </w:rPr>
        <w:t xml:space="preserve">שדעך עם השנים, כי הקפיאו אותו, ואנחנו פתחנו אותו </w:t>
      </w:r>
      <w:bookmarkStart w:id="2965" w:name="_ETM_Q8_626000"/>
      <w:bookmarkEnd w:id="2965"/>
      <w:r w:rsidRPr="00C32FBE">
        <w:rPr>
          <w:rFonts w:hint="cs"/>
          <w:rtl/>
        </w:rPr>
        <w:t>לתחרות</w:t>
      </w:r>
      <w:r>
        <w:rPr>
          <w:rFonts w:hint="cs"/>
          <w:rtl/>
        </w:rPr>
        <w:t>,</w:t>
      </w:r>
      <w:r w:rsidRPr="00C32FBE">
        <w:rPr>
          <w:rFonts w:hint="cs"/>
          <w:rtl/>
        </w:rPr>
        <w:t xml:space="preserve"> כדי שבכל הארץ יהיו אלפי מוניות שירות</w:t>
      </w:r>
      <w:r>
        <w:rPr>
          <w:rFonts w:hint="cs"/>
          <w:rtl/>
        </w:rPr>
        <w:t>,</w:t>
      </w:r>
      <w:r w:rsidRPr="00C32FBE">
        <w:rPr>
          <w:rFonts w:hint="cs"/>
          <w:rtl/>
        </w:rPr>
        <w:t xml:space="preserve"> שייעזרו בהן</w:t>
      </w:r>
      <w:r w:rsidR="00BA294E">
        <w:rPr>
          <w:rFonts w:hint="cs"/>
          <w:rtl/>
        </w:rPr>
        <w:t xml:space="preserve"> </w:t>
      </w:r>
      <w:r w:rsidR="00963BD8">
        <w:rPr>
          <w:rFonts w:hint="eastAsia"/>
          <w:rtl/>
        </w:rPr>
        <w:t>–</w:t>
      </w:r>
      <w:r w:rsidRPr="00C32FBE">
        <w:rPr>
          <w:rFonts w:hint="cs"/>
          <w:rtl/>
        </w:rPr>
        <w:t xml:space="preserve"> </w:t>
      </w:r>
      <w:bookmarkStart w:id="2966" w:name="_ETM_Q8_630000"/>
      <w:bookmarkEnd w:id="2966"/>
      <w:r w:rsidRPr="00C32FBE">
        <w:rPr>
          <w:rFonts w:hint="cs"/>
          <w:rtl/>
        </w:rPr>
        <w:t xml:space="preserve">בכלל האוכלוסייה, כולל </w:t>
      </w:r>
      <w:r w:rsidR="00BA294E">
        <w:rPr>
          <w:rFonts w:hint="cs"/>
          <w:rtl/>
        </w:rPr>
        <w:t>ה</w:t>
      </w:r>
      <w:r w:rsidRPr="00C32FBE">
        <w:rPr>
          <w:rFonts w:hint="cs"/>
          <w:rtl/>
        </w:rPr>
        <w:t>אוכלוסייה שאתה מכיר, ואתה יודע עד כמה צרי</w:t>
      </w:r>
      <w:r w:rsidR="00BA294E">
        <w:rPr>
          <w:rFonts w:hint="cs"/>
          <w:rtl/>
        </w:rPr>
        <w:t xml:space="preserve">ך </w:t>
      </w:r>
      <w:r w:rsidRPr="00C32FBE">
        <w:rPr>
          <w:rFonts w:hint="cs"/>
          <w:rtl/>
        </w:rPr>
        <w:t>את זה.</w:t>
      </w:r>
    </w:p>
    <w:p w:rsidR="005A4B2E" w:rsidRPr="00C32FBE" w:rsidRDefault="005A4B2E" w:rsidP="00DA47CC">
      <w:pPr>
        <w:rPr>
          <w:rtl/>
        </w:rPr>
      </w:pPr>
      <w:bookmarkStart w:id="2967" w:name="_ETM_Q8_635000"/>
      <w:bookmarkEnd w:id="2967"/>
    </w:p>
    <w:p w:rsidR="005A4B2E" w:rsidRPr="00C32FBE" w:rsidRDefault="005A4B2E" w:rsidP="00BA294E">
      <w:pPr>
        <w:rPr>
          <w:rtl/>
        </w:rPr>
      </w:pPr>
      <w:bookmarkStart w:id="2968" w:name="_ETM_Q8_634000"/>
      <w:bookmarkEnd w:id="2968"/>
      <w:r w:rsidRPr="00C32FBE">
        <w:rPr>
          <w:rtl/>
        </w:rPr>
        <w:t>כשבאתי לעשות את זה</w:t>
      </w:r>
      <w:r w:rsidRPr="00C32FBE">
        <w:rPr>
          <w:rFonts w:hint="cs"/>
          <w:rtl/>
        </w:rPr>
        <w:t>,</w:t>
      </w:r>
      <w:r w:rsidRPr="00C32FBE">
        <w:rPr>
          <w:rtl/>
        </w:rPr>
        <w:t xml:space="preserve"> חיפשתי את הדרך לעשות את זה </w:t>
      </w:r>
      <w:r w:rsidRPr="00C32FBE">
        <w:rPr>
          <w:rFonts w:hint="cs"/>
          <w:rtl/>
        </w:rPr>
        <w:t>ב</w:t>
      </w:r>
      <w:r>
        <w:rPr>
          <w:rtl/>
        </w:rPr>
        <w:t>מסגרת הסטטוס</w:t>
      </w:r>
      <w:r w:rsidR="00BA294E">
        <w:rPr>
          <w:rFonts w:hint="cs"/>
          <w:rtl/>
        </w:rPr>
        <w:t xml:space="preserve"> </w:t>
      </w:r>
      <w:r w:rsidRPr="00C32FBE">
        <w:rPr>
          <w:rtl/>
        </w:rPr>
        <w:t>קוו הקיים</w:t>
      </w:r>
      <w:r w:rsidRPr="00C32FBE">
        <w:rPr>
          <w:rFonts w:hint="cs"/>
          <w:rtl/>
        </w:rPr>
        <w:t>,</w:t>
      </w:r>
      <w:r w:rsidRPr="00C32FBE">
        <w:rPr>
          <w:rtl/>
        </w:rPr>
        <w:t xml:space="preserve"> ולכן נבנה מודל</w:t>
      </w:r>
      <w:r>
        <w:rPr>
          <w:rFonts w:hint="cs"/>
          <w:rtl/>
        </w:rPr>
        <w:t>,</w:t>
      </w:r>
      <w:r w:rsidRPr="00C32FBE">
        <w:rPr>
          <w:rtl/>
        </w:rPr>
        <w:t xml:space="preserve"> שהמשפטנים אישרו</w:t>
      </w:r>
      <w:r>
        <w:rPr>
          <w:rFonts w:hint="cs"/>
          <w:rtl/>
        </w:rPr>
        <w:t xml:space="preserve"> אותו </w:t>
      </w:r>
      <w:r w:rsidR="00963BD8">
        <w:rPr>
          <w:rtl/>
        </w:rPr>
        <w:t>–</w:t>
      </w:r>
      <w:r w:rsidRPr="00C32FBE">
        <w:rPr>
          <w:rFonts w:hint="cs"/>
          <w:rtl/>
        </w:rPr>
        <w:t xml:space="preserve"> ולא רק </w:t>
      </w:r>
      <w:r w:rsidRPr="00C32FBE">
        <w:rPr>
          <w:rtl/>
        </w:rPr>
        <w:t>שהמשפטנים אישרו</w:t>
      </w:r>
      <w:r>
        <w:rPr>
          <w:rFonts w:hint="cs"/>
          <w:rtl/>
        </w:rPr>
        <w:t xml:space="preserve"> אותו</w:t>
      </w:r>
      <w:r w:rsidRPr="00C32FBE">
        <w:rPr>
          <w:rtl/>
        </w:rPr>
        <w:t xml:space="preserve"> אל</w:t>
      </w:r>
      <w:r w:rsidRPr="00C32FBE">
        <w:rPr>
          <w:rFonts w:hint="cs"/>
          <w:rtl/>
        </w:rPr>
        <w:t>א</w:t>
      </w:r>
      <w:r w:rsidRPr="00C32FBE">
        <w:rPr>
          <w:rtl/>
        </w:rPr>
        <w:t xml:space="preserve"> בוועדת כנסת</w:t>
      </w:r>
      <w:r w:rsidRPr="00C32FBE">
        <w:rPr>
          <w:rFonts w:hint="cs"/>
          <w:rtl/>
        </w:rPr>
        <w:t xml:space="preserve">, </w:t>
      </w:r>
      <w:bookmarkStart w:id="2969" w:name="_ETM_Q8_650000"/>
      <w:bookmarkEnd w:id="2969"/>
      <w:r w:rsidRPr="00C32FBE">
        <w:rPr>
          <w:rFonts w:hint="cs"/>
          <w:rtl/>
        </w:rPr>
        <w:t>נדמה לי בוועדת הכלכלה</w:t>
      </w:r>
      <w:r>
        <w:rPr>
          <w:rFonts w:hint="cs"/>
          <w:rtl/>
        </w:rPr>
        <w:t>,</w:t>
      </w:r>
      <w:r w:rsidRPr="00C32FBE">
        <w:rPr>
          <w:rFonts w:hint="cs"/>
          <w:rtl/>
        </w:rPr>
        <w:t xml:space="preserve"> הוא אושר </w:t>
      </w:r>
      <w:r w:rsidRPr="00C32FBE">
        <w:rPr>
          <w:rtl/>
        </w:rPr>
        <w:t>פה אחד</w:t>
      </w:r>
      <w:r>
        <w:rPr>
          <w:rFonts w:hint="cs"/>
          <w:rtl/>
        </w:rPr>
        <w:t>;</w:t>
      </w:r>
      <w:r w:rsidRPr="00C32FBE">
        <w:rPr>
          <w:rFonts w:hint="cs"/>
          <w:rtl/>
        </w:rPr>
        <w:t xml:space="preserve"> כולל גם </w:t>
      </w:r>
      <w:bookmarkStart w:id="2970" w:name="_ETM_Q8_657000"/>
      <w:bookmarkEnd w:id="2970"/>
      <w:r w:rsidRPr="00C32FBE">
        <w:rPr>
          <w:rtl/>
        </w:rPr>
        <w:t>כל נציגי המפלגות החרדיות</w:t>
      </w:r>
      <w:r w:rsidRPr="00C32FBE">
        <w:rPr>
          <w:rFonts w:hint="cs"/>
          <w:rtl/>
        </w:rPr>
        <w:t>,</w:t>
      </w:r>
      <w:r w:rsidRPr="00C32FBE">
        <w:rPr>
          <w:rtl/>
        </w:rPr>
        <w:t xml:space="preserve"> וכמובן גם המפלגות האחרות</w:t>
      </w:r>
      <w:r w:rsidRPr="00C32FBE">
        <w:rPr>
          <w:rFonts w:hint="cs"/>
          <w:rtl/>
        </w:rPr>
        <w:t>.</w:t>
      </w:r>
      <w:r w:rsidRPr="00C32FBE">
        <w:rPr>
          <w:rtl/>
        </w:rPr>
        <w:t xml:space="preserve"> </w:t>
      </w:r>
    </w:p>
    <w:p w:rsidR="005A4B2E" w:rsidRPr="00C32FBE" w:rsidRDefault="005A4B2E" w:rsidP="00DA47CC">
      <w:pPr>
        <w:rPr>
          <w:rtl/>
        </w:rPr>
      </w:pPr>
    </w:p>
    <w:p w:rsidR="005A4B2E" w:rsidRDefault="005A4B2E" w:rsidP="00BA294E">
      <w:pPr>
        <w:rPr>
          <w:rtl/>
        </w:rPr>
      </w:pPr>
      <w:r w:rsidRPr="00C32FBE">
        <w:rPr>
          <w:rtl/>
        </w:rPr>
        <w:t>לקחנו את השירות הזה</w:t>
      </w:r>
      <w:r>
        <w:rPr>
          <w:rFonts w:hint="cs"/>
          <w:rtl/>
        </w:rPr>
        <w:t>,</w:t>
      </w:r>
      <w:r w:rsidRPr="00C32FBE">
        <w:rPr>
          <w:rtl/>
        </w:rPr>
        <w:t xml:space="preserve"> של מוניות השירות</w:t>
      </w:r>
      <w:r w:rsidRPr="00C32FBE">
        <w:rPr>
          <w:rFonts w:hint="cs"/>
          <w:rtl/>
        </w:rPr>
        <w:t>,</w:t>
      </w:r>
      <w:r w:rsidRPr="00C32FBE">
        <w:rPr>
          <w:rtl/>
        </w:rPr>
        <w:t xml:space="preserve"> שהולך להיות מורחב</w:t>
      </w:r>
      <w:r w:rsidRPr="00C32FBE">
        <w:rPr>
          <w:rFonts w:hint="cs"/>
          <w:rtl/>
        </w:rPr>
        <w:t>,</w:t>
      </w:r>
      <w:r w:rsidRPr="00C32FBE">
        <w:rPr>
          <w:rtl/>
        </w:rPr>
        <w:t xml:space="preserve"> ועשינו שימוע ציבורי</w:t>
      </w:r>
      <w:r>
        <w:rPr>
          <w:rFonts w:hint="cs"/>
          <w:rtl/>
        </w:rPr>
        <w:t>,</w:t>
      </w:r>
      <w:r w:rsidRPr="00C32FBE">
        <w:rPr>
          <w:rtl/>
        </w:rPr>
        <w:t xml:space="preserve"> </w:t>
      </w:r>
      <w:r w:rsidRPr="00C32FBE">
        <w:rPr>
          <w:rFonts w:hint="cs"/>
          <w:rtl/>
        </w:rPr>
        <w:t>ו</w:t>
      </w:r>
      <w:r w:rsidRPr="00C32FBE">
        <w:rPr>
          <w:rtl/>
        </w:rPr>
        <w:t xml:space="preserve">מומחים פרסו </w:t>
      </w:r>
      <w:r w:rsidR="00963BD8">
        <w:rPr>
          <w:rFonts w:hint="eastAsia"/>
          <w:rtl/>
        </w:rPr>
        <w:t>–</w:t>
      </w:r>
      <w:r w:rsidR="00BA294E">
        <w:rPr>
          <w:rFonts w:hint="cs"/>
          <w:rtl/>
        </w:rPr>
        <w:t xml:space="preserve"> </w:t>
      </w:r>
      <w:r w:rsidRPr="00C32FBE">
        <w:rPr>
          <w:rtl/>
        </w:rPr>
        <w:t>לפי הצרכים</w:t>
      </w:r>
      <w:r w:rsidRPr="00C32FBE">
        <w:rPr>
          <w:rFonts w:hint="cs"/>
          <w:rtl/>
        </w:rPr>
        <w:t>. היום</w:t>
      </w:r>
      <w:r w:rsidRPr="00C32FBE">
        <w:rPr>
          <w:rtl/>
        </w:rPr>
        <w:t xml:space="preserve"> מוניות השירות עובדות </w:t>
      </w:r>
      <w:r w:rsidRPr="00C32FBE">
        <w:rPr>
          <w:rFonts w:hint="cs"/>
          <w:rtl/>
        </w:rPr>
        <w:t>במשך כל השבוע, כולל בשבתות, תחת פיקוח</w:t>
      </w:r>
      <w:r w:rsidR="00BA294E">
        <w:rPr>
          <w:rFonts w:hint="cs"/>
          <w:rtl/>
        </w:rPr>
        <w:t>.</w:t>
      </w:r>
      <w:r w:rsidRPr="00C32FBE">
        <w:rPr>
          <w:rFonts w:hint="cs"/>
          <w:rtl/>
        </w:rPr>
        <w:t xml:space="preserve"> אבל הן </w:t>
      </w:r>
      <w:bookmarkStart w:id="2971" w:name="_ETM_Q8_679000"/>
      <w:bookmarkEnd w:id="2971"/>
      <w:r w:rsidRPr="00C32FBE">
        <w:rPr>
          <w:rFonts w:hint="cs"/>
          <w:rtl/>
        </w:rPr>
        <w:t>לא מ</w:t>
      </w:r>
      <w:r w:rsidRPr="00C32FBE">
        <w:rPr>
          <w:rtl/>
        </w:rPr>
        <w:t>סובסדות</w:t>
      </w:r>
      <w:r w:rsidR="00BA294E">
        <w:rPr>
          <w:rFonts w:hint="cs"/>
          <w:rtl/>
        </w:rPr>
        <w:t>,</w:t>
      </w:r>
      <w:r w:rsidRPr="00C32FBE">
        <w:rPr>
          <w:rtl/>
        </w:rPr>
        <w:t xml:space="preserve"> זה בעצם שירות פרטי</w:t>
      </w:r>
      <w:r w:rsidRPr="00C32FBE">
        <w:rPr>
          <w:rFonts w:hint="cs"/>
          <w:rtl/>
        </w:rPr>
        <w:t>.</w:t>
      </w:r>
      <w:r w:rsidR="00BA294E">
        <w:rPr>
          <w:rFonts w:hint="cs"/>
          <w:rtl/>
        </w:rPr>
        <w:t xml:space="preserve"> </w:t>
      </w:r>
      <w:bookmarkStart w:id="2972" w:name="_ETM_Q8_683000"/>
      <w:bookmarkStart w:id="2973" w:name="_ETM_Q8_685000"/>
      <w:bookmarkEnd w:id="2972"/>
      <w:bookmarkEnd w:id="2973"/>
      <w:r w:rsidRPr="00C32FBE">
        <w:rPr>
          <w:rtl/>
        </w:rPr>
        <w:t>לא נגענו בשבת</w:t>
      </w:r>
      <w:r w:rsidRPr="00C32FBE">
        <w:rPr>
          <w:rFonts w:hint="cs"/>
          <w:rtl/>
        </w:rPr>
        <w:t>.</w:t>
      </w:r>
      <w:r w:rsidRPr="00C32FBE">
        <w:rPr>
          <w:rtl/>
        </w:rPr>
        <w:t xml:space="preserve"> ואיך זה </w:t>
      </w:r>
      <w:r w:rsidRPr="00C32FBE">
        <w:rPr>
          <w:rFonts w:hint="cs"/>
          <w:rtl/>
        </w:rPr>
        <w:t>ה</w:t>
      </w:r>
      <w:r w:rsidRPr="00C32FBE">
        <w:rPr>
          <w:rtl/>
        </w:rPr>
        <w:t>תאפשר</w:t>
      </w:r>
      <w:r w:rsidRPr="00C32FBE">
        <w:rPr>
          <w:rFonts w:hint="cs"/>
          <w:rtl/>
        </w:rPr>
        <w:t xml:space="preserve">? כמו </w:t>
      </w:r>
      <w:r w:rsidRPr="00C32FBE">
        <w:rPr>
          <w:rtl/>
        </w:rPr>
        <w:t>שזה עובד היום</w:t>
      </w:r>
      <w:r w:rsidR="00BA294E">
        <w:rPr>
          <w:rFonts w:hint="cs"/>
          <w:rtl/>
        </w:rPr>
        <w:t>,</w:t>
      </w:r>
      <w:r w:rsidRPr="00C32FBE">
        <w:rPr>
          <w:rtl/>
        </w:rPr>
        <w:t xml:space="preserve"> כפרטי</w:t>
      </w:r>
      <w:r>
        <w:rPr>
          <w:rFonts w:hint="cs"/>
          <w:rtl/>
        </w:rPr>
        <w:t>,</w:t>
      </w:r>
      <w:r w:rsidRPr="00C32FBE">
        <w:rPr>
          <w:rtl/>
        </w:rPr>
        <w:t xml:space="preserve"> זה </w:t>
      </w:r>
      <w:r w:rsidRPr="00C32FBE">
        <w:rPr>
          <w:rFonts w:hint="cs"/>
          <w:rtl/>
        </w:rPr>
        <w:t xml:space="preserve">ימשיך לעבוד גם הלאה. </w:t>
      </w:r>
      <w:bookmarkStart w:id="2974" w:name="_ETM_Q8_695000"/>
      <w:bookmarkEnd w:id="2974"/>
      <w:r w:rsidRPr="00C32FBE">
        <w:rPr>
          <w:rFonts w:hint="cs"/>
          <w:rtl/>
        </w:rPr>
        <w:t xml:space="preserve">מה </w:t>
      </w:r>
      <w:r w:rsidRPr="00C32FBE">
        <w:rPr>
          <w:rtl/>
        </w:rPr>
        <w:t xml:space="preserve">ששינינו </w:t>
      </w:r>
      <w:r w:rsidRPr="00C32FBE">
        <w:rPr>
          <w:rFonts w:hint="cs"/>
          <w:rtl/>
        </w:rPr>
        <w:t xml:space="preserve">זה </w:t>
      </w:r>
      <w:r w:rsidRPr="00C32FBE">
        <w:rPr>
          <w:rtl/>
        </w:rPr>
        <w:t>רק באמצע השבוע</w:t>
      </w:r>
      <w:r w:rsidRPr="00C32FBE">
        <w:rPr>
          <w:rFonts w:hint="cs"/>
          <w:rtl/>
        </w:rPr>
        <w:t>.</w:t>
      </w:r>
      <w:r w:rsidRPr="00C32FBE">
        <w:rPr>
          <w:rtl/>
        </w:rPr>
        <w:t xml:space="preserve"> באמצע השבוע שילבנו את מוניות השירות ברב</w:t>
      </w:r>
      <w:r w:rsidRPr="00C32FBE">
        <w:rPr>
          <w:rFonts w:hint="cs"/>
          <w:rtl/>
        </w:rPr>
        <w:t>-</w:t>
      </w:r>
      <w:r w:rsidRPr="00C32FBE">
        <w:rPr>
          <w:rtl/>
        </w:rPr>
        <w:t>קו</w:t>
      </w:r>
      <w:r w:rsidRPr="00C32FBE">
        <w:rPr>
          <w:rFonts w:hint="cs"/>
          <w:rtl/>
        </w:rPr>
        <w:t>.</w:t>
      </w:r>
      <w:r w:rsidRPr="00C32FBE">
        <w:rPr>
          <w:rtl/>
        </w:rPr>
        <w:t xml:space="preserve"> עכשיו </w:t>
      </w:r>
      <w:r w:rsidRPr="00C32FBE">
        <w:rPr>
          <w:rFonts w:hint="cs"/>
          <w:rtl/>
        </w:rPr>
        <w:t xml:space="preserve">כבר </w:t>
      </w:r>
      <w:r w:rsidRPr="00C32FBE">
        <w:rPr>
          <w:rtl/>
        </w:rPr>
        <w:t>יצא המכרז הראשון על גוש דן</w:t>
      </w:r>
      <w:r w:rsidRPr="00C32FBE">
        <w:rPr>
          <w:rFonts w:hint="cs"/>
          <w:rtl/>
        </w:rPr>
        <w:t>,</w:t>
      </w:r>
      <w:r w:rsidRPr="00C32FBE">
        <w:rPr>
          <w:rtl/>
        </w:rPr>
        <w:t xml:space="preserve"> </w:t>
      </w:r>
      <w:r>
        <w:rPr>
          <w:rFonts w:hint="cs"/>
          <w:rtl/>
        </w:rPr>
        <w:t>ו</w:t>
      </w:r>
      <w:r w:rsidRPr="00C32FBE">
        <w:rPr>
          <w:rtl/>
        </w:rPr>
        <w:t xml:space="preserve">לאחר מכן </w:t>
      </w:r>
      <w:r w:rsidRPr="00C32FBE">
        <w:rPr>
          <w:rFonts w:hint="cs"/>
          <w:rtl/>
        </w:rPr>
        <w:t>זה י</w:t>
      </w:r>
      <w:r w:rsidRPr="00C32FBE">
        <w:rPr>
          <w:rtl/>
        </w:rPr>
        <w:t xml:space="preserve">תרחב </w:t>
      </w:r>
      <w:r w:rsidRPr="00C32FBE">
        <w:rPr>
          <w:rFonts w:hint="cs"/>
          <w:rtl/>
        </w:rPr>
        <w:t>ל</w:t>
      </w:r>
      <w:r w:rsidRPr="00C32FBE">
        <w:rPr>
          <w:rtl/>
        </w:rPr>
        <w:t>שאר המקומות המתוכננים</w:t>
      </w:r>
      <w:r w:rsidRPr="00C32FBE">
        <w:rPr>
          <w:rFonts w:hint="cs"/>
          <w:rtl/>
        </w:rPr>
        <w:t>. ואז, כשיש תחבורה ציבורית ב</w:t>
      </w:r>
      <w:r w:rsidRPr="00C32FBE">
        <w:rPr>
          <w:rtl/>
        </w:rPr>
        <w:t>אמצע השבוע</w:t>
      </w:r>
      <w:r w:rsidRPr="00C32FBE">
        <w:rPr>
          <w:rFonts w:hint="cs"/>
          <w:rtl/>
        </w:rPr>
        <w:t xml:space="preserve">, </w:t>
      </w:r>
      <w:bookmarkStart w:id="2975" w:name="_ETM_Q8_712000"/>
      <w:bookmarkEnd w:id="2975"/>
      <w:r w:rsidRPr="00C32FBE">
        <w:rPr>
          <w:rFonts w:hint="cs"/>
          <w:rtl/>
        </w:rPr>
        <w:t xml:space="preserve">מונית </w:t>
      </w:r>
      <w:r w:rsidR="00BA294E">
        <w:rPr>
          <w:rFonts w:hint="cs"/>
          <w:rtl/>
        </w:rPr>
        <w:t>ה</w:t>
      </w:r>
      <w:r w:rsidRPr="00C32FBE">
        <w:rPr>
          <w:rFonts w:hint="cs"/>
          <w:rtl/>
        </w:rPr>
        <w:t xml:space="preserve">שירות היא </w:t>
      </w:r>
      <w:r w:rsidRPr="00C32FBE">
        <w:rPr>
          <w:rtl/>
        </w:rPr>
        <w:t>חלק מ</w:t>
      </w:r>
      <w:r w:rsidRPr="00C32FBE">
        <w:rPr>
          <w:rFonts w:hint="cs"/>
          <w:rtl/>
        </w:rPr>
        <w:t>ה</w:t>
      </w:r>
      <w:r w:rsidRPr="00C32FBE">
        <w:rPr>
          <w:rtl/>
        </w:rPr>
        <w:t>רב</w:t>
      </w:r>
      <w:r w:rsidRPr="00C32FBE">
        <w:rPr>
          <w:rFonts w:hint="cs"/>
          <w:rtl/>
        </w:rPr>
        <w:t xml:space="preserve">-קו. </w:t>
      </w:r>
      <w:r w:rsidRPr="00C32FBE">
        <w:rPr>
          <w:rtl/>
        </w:rPr>
        <w:t>אדם יכול לע</w:t>
      </w:r>
      <w:r w:rsidRPr="00C32FBE">
        <w:rPr>
          <w:rFonts w:hint="cs"/>
          <w:rtl/>
        </w:rPr>
        <w:t>ל</w:t>
      </w:r>
      <w:r w:rsidRPr="00C32FBE">
        <w:rPr>
          <w:rtl/>
        </w:rPr>
        <w:t xml:space="preserve">ות </w:t>
      </w:r>
      <w:r>
        <w:rPr>
          <w:rFonts w:hint="cs"/>
          <w:rtl/>
        </w:rPr>
        <w:t>ל</w:t>
      </w:r>
      <w:r w:rsidRPr="00C32FBE">
        <w:rPr>
          <w:rtl/>
        </w:rPr>
        <w:t>מונית שירות בנהרייה</w:t>
      </w:r>
      <w:r>
        <w:rPr>
          <w:rFonts w:hint="cs"/>
          <w:rtl/>
        </w:rPr>
        <w:t>,</w:t>
      </w:r>
      <w:r w:rsidRPr="00C32FBE">
        <w:rPr>
          <w:rtl/>
        </w:rPr>
        <w:t xml:space="preserve"> </w:t>
      </w:r>
      <w:r w:rsidRPr="00C32FBE">
        <w:rPr>
          <w:rFonts w:hint="cs"/>
          <w:rtl/>
        </w:rPr>
        <w:t xml:space="preserve">או </w:t>
      </w:r>
      <w:r w:rsidRPr="00C32FBE">
        <w:rPr>
          <w:rtl/>
        </w:rPr>
        <w:t>במושב יערה</w:t>
      </w:r>
      <w:r>
        <w:rPr>
          <w:rFonts w:hint="cs"/>
          <w:rtl/>
        </w:rPr>
        <w:t xml:space="preserve"> </w:t>
      </w:r>
      <w:r w:rsidR="00963BD8">
        <w:rPr>
          <w:rtl/>
        </w:rPr>
        <w:t>–</w:t>
      </w:r>
      <w:r w:rsidRPr="00C32FBE">
        <w:rPr>
          <w:rFonts w:hint="cs"/>
          <w:rtl/>
        </w:rPr>
        <w:t xml:space="preserve"> לנסוע ל</w:t>
      </w:r>
      <w:r w:rsidRPr="00C32FBE">
        <w:rPr>
          <w:rtl/>
        </w:rPr>
        <w:t>תחנת הרכבת בנהרייה</w:t>
      </w:r>
      <w:r w:rsidRPr="00C32FBE">
        <w:rPr>
          <w:rFonts w:hint="cs"/>
          <w:rtl/>
        </w:rPr>
        <w:t>,</w:t>
      </w:r>
      <w:r w:rsidRPr="00C32FBE">
        <w:rPr>
          <w:rtl/>
        </w:rPr>
        <w:t xml:space="preserve"> להגיע לרכבת</w:t>
      </w:r>
      <w:r w:rsidRPr="00C32FBE">
        <w:rPr>
          <w:rFonts w:hint="cs"/>
          <w:rtl/>
        </w:rPr>
        <w:t>,</w:t>
      </w:r>
      <w:r w:rsidRPr="00C32FBE">
        <w:rPr>
          <w:rtl/>
        </w:rPr>
        <w:t xml:space="preserve"> לתק</w:t>
      </w:r>
      <w:r w:rsidRPr="00C32FBE">
        <w:rPr>
          <w:rFonts w:hint="cs"/>
          <w:rtl/>
        </w:rPr>
        <w:t>ף</w:t>
      </w:r>
      <w:r w:rsidRPr="00C32FBE">
        <w:rPr>
          <w:rtl/>
        </w:rPr>
        <w:t xml:space="preserve"> </w:t>
      </w:r>
      <w:r w:rsidRPr="00C32FBE">
        <w:rPr>
          <w:rFonts w:hint="cs"/>
          <w:rtl/>
        </w:rPr>
        <w:t xml:space="preserve">את אותו רב-קו </w:t>
      </w:r>
      <w:bookmarkStart w:id="2976" w:name="_ETM_Q8_728000"/>
      <w:bookmarkEnd w:id="2976"/>
      <w:r w:rsidRPr="00C32FBE">
        <w:rPr>
          <w:rFonts w:hint="cs"/>
          <w:rtl/>
        </w:rPr>
        <w:t xml:space="preserve">שהוא תיקף </w:t>
      </w:r>
      <w:r w:rsidRPr="00C32FBE">
        <w:rPr>
          <w:rtl/>
        </w:rPr>
        <w:t>במונית</w:t>
      </w:r>
      <w:r w:rsidRPr="00C32FBE">
        <w:rPr>
          <w:rFonts w:hint="cs"/>
          <w:rtl/>
        </w:rPr>
        <w:t>,</w:t>
      </w:r>
      <w:r w:rsidRPr="00C32FBE">
        <w:rPr>
          <w:rtl/>
        </w:rPr>
        <w:t xml:space="preserve"> לנסוע עם הרכבת</w:t>
      </w:r>
      <w:r w:rsidRPr="00C32FBE">
        <w:rPr>
          <w:rFonts w:hint="cs"/>
          <w:rtl/>
        </w:rPr>
        <w:t xml:space="preserve">, להגיע לתל אביב, לרדת, </w:t>
      </w:r>
      <w:r w:rsidRPr="00C32FBE">
        <w:rPr>
          <w:rtl/>
        </w:rPr>
        <w:t>לקחת אוטובוס</w:t>
      </w:r>
      <w:r>
        <w:rPr>
          <w:rFonts w:hint="cs"/>
          <w:rtl/>
        </w:rPr>
        <w:t>,</w:t>
      </w:r>
      <w:r w:rsidRPr="00C32FBE">
        <w:rPr>
          <w:rtl/>
        </w:rPr>
        <w:t xml:space="preserve"> או מונית שירות</w:t>
      </w:r>
      <w:r>
        <w:rPr>
          <w:rFonts w:hint="cs"/>
          <w:rtl/>
        </w:rPr>
        <w:t>,</w:t>
      </w:r>
      <w:r w:rsidRPr="00C32FBE">
        <w:rPr>
          <w:rtl/>
        </w:rPr>
        <w:t xml:space="preserve"> </w:t>
      </w:r>
      <w:r w:rsidRPr="00C32FBE">
        <w:rPr>
          <w:rFonts w:hint="cs"/>
          <w:rtl/>
        </w:rPr>
        <w:t>ע</w:t>
      </w:r>
      <w:r w:rsidRPr="00C32FBE">
        <w:rPr>
          <w:rtl/>
        </w:rPr>
        <w:t>ם אותו רב</w:t>
      </w:r>
      <w:r w:rsidRPr="00C32FBE">
        <w:rPr>
          <w:rFonts w:hint="cs"/>
          <w:rtl/>
        </w:rPr>
        <w:t>-</w:t>
      </w:r>
      <w:r w:rsidRPr="00C32FBE">
        <w:rPr>
          <w:rtl/>
        </w:rPr>
        <w:t>קו</w:t>
      </w:r>
      <w:r>
        <w:rPr>
          <w:rFonts w:hint="cs"/>
          <w:rtl/>
        </w:rPr>
        <w:t>,</w:t>
      </w:r>
      <w:r w:rsidRPr="00C32FBE">
        <w:rPr>
          <w:rtl/>
        </w:rPr>
        <w:t xml:space="preserve"> </w:t>
      </w:r>
      <w:r w:rsidRPr="00C32FBE">
        <w:rPr>
          <w:rFonts w:hint="cs"/>
          <w:rtl/>
        </w:rPr>
        <w:t xml:space="preserve">ולתקף אותו, ואחרי </w:t>
      </w:r>
      <w:bookmarkStart w:id="2977" w:name="_ETM_Q8_739000"/>
      <w:bookmarkEnd w:id="2977"/>
      <w:r w:rsidRPr="00C32FBE">
        <w:rPr>
          <w:rFonts w:hint="cs"/>
          <w:rtl/>
        </w:rPr>
        <w:t>ש</w:t>
      </w:r>
      <w:r w:rsidR="00BA294E">
        <w:rPr>
          <w:rFonts w:hint="cs"/>
          <w:rtl/>
        </w:rPr>
        <w:t xml:space="preserve">הוא </w:t>
      </w:r>
      <w:r w:rsidRPr="00C32FBE">
        <w:rPr>
          <w:rFonts w:hint="cs"/>
          <w:rtl/>
        </w:rPr>
        <w:t>גומר את ענייניו</w:t>
      </w:r>
      <w:r>
        <w:rPr>
          <w:rFonts w:hint="cs"/>
          <w:rtl/>
        </w:rPr>
        <w:t xml:space="preserve"> </w:t>
      </w:r>
      <w:r w:rsidRPr="00C32FBE">
        <w:rPr>
          <w:rFonts w:hint="cs"/>
          <w:rtl/>
        </w:rPr>
        <w:t>אותו דבר</w:t>
      </w:r>
      <w:r w:rsidR="00BA294E">
        <w:rPr>
          <w:rFonts w:hint="cs"/>
          <w:rtl/>
        </w:rPr>
        <w:t xml:space="preserve"> </w:t>
      </w:r>
      <w:r w:rsidR="00963BD8">
        <w:rPr>
          <w:rFonts w:hint="eastAsia"/>
          <w:rtl/>
        </w:rPr>
        <w:t>–</w:t>
      </w:r>
      <w:r w:rsidRPr="00C32FBE">
        <w:rPr>
          <w:rFonts w:hint="cs"/>
          <w:rtl/>
        </w:rPr>
        <w:t xml:space="preserve"> במחיר התיקוף הזה של </w:t>
      </w:r>
      <w:bookmarkStart w:id="2978" w:name="_ETM_Q8_746000"/>
      <w:bookmarkEnd w:id="2978"/>
      <w:r w:rsidRPr="00C32FBE">
        <w:rPr>
          <w:rFonts w:hint="cs"/>
          <w:rtl/>
        </w:rPr>
        <w:t>אותו רב-קו</w:t>
      </w:r>
      <w:r w:rsidR="00BA294E">
        <w:rPr>
          <w:rFonts w:hint="cs"/>
          <w:rtl/>
        </w:rPr>
        <w:t>.</w:t>
      </w:r>
      <w:r w:rsidRPr="00C32FBE">
        <w:rPr>
          <w:rFonts w:hint="cs"/>
          <w:rtl/>
        </w:rPr>
        <w:t xml:space="preserve"> מונית השירות ת</w:t>
      </w:r>
      <w:r>
        <w:rPr>
          <w:rFonts w:hint="cs"/>
          <w:rtl/>
        </w:rPr>
        <w:t>קבל החזר מסוים תמורת התיקוף הזה.</w:t>
      </w:r>
      <w:r w:rsidRPr="00C32FBE">
        <w:rPr>
          <w:rFonts w:hint="cs"/>
          <w:rtl/>
        </w:rPr>
        <w:t xml:space="preserve"> </w:t>
      </w:r>
      <w:bookmarkStart w:id="2979" w:name="_ETM_Q8_750000"/>
      <w:bookmarkEnd w:id="2979"/>
      <w:r w:rsidRPr="00C32FBE">
        <w:rPr>
          <w:rFonts w:hint="cs"/>
          <w:rtl/>
        </w:rPr>
        <w:t xml:space="preserve">היא תהיה חלק מהמערך הזה. בכוונה לא נגענו בסוף </w:t>
      </w:r>
      <w:bookmarkStart w:id="2980" w:name="_ETM_Q8_756000"/>
      <w:bookmarkEnd w:id="2980"/>
      <w:r>
        <w:rPr>
          <w:rFonts w:hint="cs"/>
          <w:rtl/>
        </w:rPr>
        <w:t xml:space="preserve">השבוע </w:t>
      </w:r>
      <w:r w:rsidR="00963BD8">
        <w:rPr>
          <w:rtl/>
        </w:rPr>
        <w:t>–</w:t>
      </w:r>
      <w:r w:rsidRPr="00C32FBE">
        <w:rPr>
          <w:rFonts w:hint="cs"/>
          <w:rtl/>
        </w:rPr>
        <w:t xml:space="preserve"> שמרנו על הסטטוס</w:t>
      </w:r>
      <w:r w:rsidR="00BA294E">
        <w:rPr>
          <w:rFonts w:hint="cs"/>
          <w:rtl/>
        </w:rPr>
        <w:t xml:space="preserve"> </w:t>
      </w:r>
      <w:r>
        <w:rPr>
          <w:rFonts w:hint="cs"/>
          <w:rtl/>
        </w:rPr>
        <w:t>קוו. זה לא מסובסד בסוף השבוע</w:t>
      </w:r>
      <w:r w:rsidR="00BA294E">
        <w:rPr>
          <w:rFonts w:hint="cs"/>
          <w:rtl/>
        </w:rPr>
        <w:t>,</w:t>
      </w:r>
      <w:r w:rsidRPr="00C32FBE">
        <w:rPr>
          <w:rFonts w:hint="cs"/>
          <w:rtl/>
        </w:rPr>
        <w:t xml:space="preserve"> זה לא תחבורה ציבורית במובן הזה.</w:t>
      </w:r>
      <w:r w:rsidR="00BA294E">
        <w:rPr>
          <w:rFonts w:hint="cs"/>
          <w:rtl/>
        </w:rPr>
        <w:t xml:space="preserve"> </w:t>
      </w:r>
      <w:bookmarkStart w:id="2981" w:name="_ETM_Q8_762000"/>
      <w:bookmarkStart w:id="2982" w:name="_ETM_Q8_595000"/>
      <w:bookmarkStart w:id="2983" w:name="_ETM_Q8_592820"/>
      <w:bookmarkStart w:id="2984" w:name="TOR_Q9"/>
      <w:bookmarkEnd w:id="2981"/>
      <w:bookmarkEnd w:id="2982"/>
      <w:bookmarkEnd w:id="2983"/>
      <w:bookmarkEnd w:id="2984"/>
      <w:r>
        <w:rPr>
          <w:rFonts w:hint="cs"/>
          <w:rtl/>
        </w:rPr>
        <w:t xml:space="preserve">המתכון הזה, שהוא באמת היה אחרי מחשבה, שמתי אותו על </w:t>
      </w:r>
      <w:bookmarkStart w:id="2985" w:name="_ETM_Q9_172934"/>
      <w:bookmarkEnd w:id="2985"/>
      <w:r>
        <w:rPr>
          <w:rFonts w:hint="cs"/>
          <w:rtl/>
        </w:rPr>
        <w:t xml:space="preserve">השולחן בצורה הכי נכונה, והוא התקבל על דעת כולם והפך </w:t>
      </w:r>
      <w:bookmarkStart w:id="2986" w:name="_ETM_Q9_179606"/>
      <w:bookmarkEnd w:id="2986"/>
      <w:r>
        <w:rPr>
          <w:rFonts w:hint="cs"/>
          <w:rtl/>
        </w:rPr>
        <w:t>לחוק, והיום הוא בעצם יוצא לדרך.</w:t>
      </w:r>
    </w:p>
    <w:p w:rsidR="005A4B2E" w:rsidRDefault="005A4B2E" w:rsidP="00DA47CC">
      <w:pPr>
        <w:rPr>
          <w:rtl/>
        </w:rPr>
      </w:pPr>
      <w:bookmarkStart w:id="2987" w:name="_ETM_Q9_183169"/>
      <w:bookmarkStart w:id="2988" w:name="_ETM_Q9_183262"/>
      <w:bookmarkEnd w:id="2987"/>
      <w:bookmarkEnd w:id="2988"/>
    </w:p>
    <w:p w:rsidR="005A4B2E" w:rsidRDefault="005A4B2E" w:rsidP="00BA294E">
      <w:pPr>
        <w:rPr>
          <w:rtl/>
        </w:rPr>
      </w:pPr>
      <w:bookmarkStart w:id="2989" w:name="_ETM_Q9_183294"/>
      <w:bookmarkStart w:id="2990" w:name="_ETM_Q9_183372"/>
      <w:bookmarkEnd w:id="2989"/>
      <w:bookmarkEnd w:id="2990"/>
      <w:r>
        <w:rPr>
          <w:rFonts w:hint="cs"/>
          <w:rtl/>
        </w:rPr>
        <w:t xml:space="preserve">הרפורמה עצמה הולכת לשפר באופן דרמטי את נושא שירותי התחבורה הציבורית </w:t>
      </w:r>
      <w:bookmarkStart w:id="2991" w:name="_ETM_Q9_187825"/>
      <w:bookmarkEnd w:id="2991"/>
      <w:r>
        <w:rPr>
          <w:rFonts w:hint="cs"/>
          <w:rtl/>
        </w:rPr>
        <w:t>בישראל</w:t>
      </w:r>
      <w:r w:rsidR="00BA294E">
        <w:rPr>
          <w:rFonts w:hint="cs"/>
          <w:rtl/>
        </w:rPr>
        <w:t>;</w:t>
      </w:r>
      <w:r>
        <w:rPr>
          <w:rFonts w:hint="cs"/>
          <w:rtl/>
        </w:rPr>
        <w:t xml:space="preserve"> זה יאפשר </w:t>
      </w:r>
      <w:bookmarkStart w:id="2992" w:name="_ETM_Q9_186632"/>
      <w:bookmarkEnd w:id="2992"/>
      <w:r>
        <w:rPr>
          <w:rFonts w:hint="cs"/>
          <w:rtl/>
        </w:rPr>
        <w:t>לעוד נוסעים לעבור מהרכב הפרטי למוניות שירות ולמערכת התחבורה הציבורית</w:t>
      </w:r>
      <w:r w:rsidR="00BA294E">
        <w:rPr>
          <w:rFonts w:hint="cs"/>
          <w:rtl/>
        </w:rPr>
        <w:t>.</w:t>
      </w:r>
      <w:r>
        <w:rPr>
          <w:rFonts w:hint="cs"/>
          <w:rtl/>
        </w:rPr>
        <w:t xml:space="preserve"> היא מוסיפה </w:t>
      </w:r>
      <w:bookmarkStart w:id="2993" w:name="_ETM_Q9_197481"/>
      <w:bookmarkEnd w:id="2993"/>
      <w:r>
        <w:rPr>
          <w:rFonts w:hint="cs"/>
          <w:rtl/>
        </w:rPr>
        <w:t xml:space="preserve">קווים חדשים </w:t>
      </w:r>
      <w:r w:rsidR="00963BD8">
        <w:rPr>
          <w:rtl/>
        </w:rPr>
        <w:t>–</w:t>
      </w:r>
      <w:r>
        <w:rPr>
          <w:rFonts w:hint="cs"/>
          <w:rtl/>
        </w:rPr>
        <w:t xml:space="preserve"> כמו שאמרתי</w:t>
      </w:r>
      <w:r w:rsidR="00BA294E">
        <w:rPr>
          <w:rFonts w:hint="cs"/>
          <w:rtl/>
        </w:rPr>
        <w:t>,</w:t>
      </w:r>
      <w:r>
        <w:rPr>
          <w:rFonts w:hint="cs"/>
          <w:rtl/>
        </w:rPr>
        <w:t xml:space="preserve"> באמצע השבוע, תוך שימוש </w:t>
      </w:r>
      <w:bookmarkStart w:id="2994" w:name="_ETM_Q9_204169"/>
      <w:bookmarkEnd w:id="2994"/>
      <w:r>
        <w:rPr>
          <w:rFonts w:hint="cs"/>
          <w:rtl/>
        </w:rPr>
        <w:t>ברב</w:t>
      </w:r>
      <w:r w:rsidR="00BA294E">
        <w:rPr>
          <w:rFonts w:hint="cs"/>
          <w:rtl/>
        </w:rPr>
        <w:t>-</w:t>
      </w:r>
      <w:r>
        <w:rPr>
          <w:rFonts w:hint="cs"/>
          <w:rtl/>
        </w:rPr>
        <w:t>קו; בסוף שבוע</w:t>
      </w:r>
      <w:r w:rsidR="00BA294E">
        <w:rPr>
          <w:rFonts w:hint="cs"/>
          <w:rtl/>
        </w:rPr>
        <w:t>,</w:t>
      </w:r>
      <w:r>
        <w:rPr>
          <w:rFonts w:hint="cs"/>
          <w:rtl/>
        </w:rPr>
        <w:t xml:space="preserve"> באותם התנאים. מי שרוצה לנסוע בסוף השבוע במוצר שאינו מסובסד, יהיו לו </w:t>
      </w:r>
      <w:bookmarkStart w:id="2995" w:name="_ETM_Q9_212356"/>
      <w:bookmarkEnd w:id="2995"/>
      <w:r>
        <w:rPr>
          <w:rFonts w:hint="cs"/>
          <w:rtl/>
        </w:rPr>
        <w:t xml:space="preserve">מוניות שירות בתל אביב או בכל הארץ, </w:t>
      </w:r>
      <w:bookmarkStart w:id="2996" w:name="_ETM_Q9_212338"/>
      <w:bookmarkEnd w:id="2996"/>
      <w:r>
        <w:rPr>
          <w:rFonts w:hint="cs"/>
          <w:rtl/>
        </w:rPr>
        <w:t>במקום שירצה. אין חובה להפעיל את זה</w:t>
      </w:r>
      <w:r w:rsidR="00BA294E">
        <w:rPr>
          <w:rFonts w:hint="cs"/>
          <w:rtl/>
        </w:rPr>
        <w:t>. זה</w:t>
      </w:r>
      <w:r>
        <w:rPr>
          <w:rFonts w:hint="cs"/>
          <w:rtl/>
        </w:rPr>
        <w:t xml:space="preserve"> לא כמו </w:t>
      </w:r>
      <w:bookmarkStart w:id="2997" w:name="_ETM_Q9_219872"/>
      <w:bookmarkEnd w:id="2997"/>
      <w:r>
        <w:rPr>
          <w:rFonts w:hint="cs"/>
          <w:rtl/>
        </w:rPr>
        <w:t>שיש שירות ציבורי</w:t>
      </w:r>
      <w:r w:rsidR="00BA294E">
        <w:rPr>
          <w:rFonts w:hint="cs"/>
          <w:rtl/>
        </w:rPr>
        <w:t>,</w:t>
      </w:r>
      <w:r>
        <w:rPr>
          <w:rFonts w:hint="cs"/>
          <w:rtl/>
        </w:rPr>
        <w:t xml:space="preserve"> שאותו אחד חייב להפעיל </w:t>
      </w:r>
      <w:bookmarkStart w:id="2998" w:name="_ETM_Q9_219688"/>
      <w:bookmarkEnd w:id="2998"/>
      <w:r>
        <w:rPr>
          <w:rFonts w:hint="cs"/>
          <w:rtl/>
        </w:rPr>
        <w:t xml:space="preserve">בקווים ובמקומות. הוא בדיוק כמו המתכון </w:t>
      </w:r>
      <w:r w:rsidR="00963BD8">
        <w:rPr>
          <w:rtl/>
        </w:rPr>
        <w:t>–</w:t>
      </w:r>
      <w:r>
        <w:rPr>
          <w:rFonts w:hint="cs"/>
          <w:rtl/>
        </w:rPr>
        <w:t xml:space="preserve"> לא שינינו את </w:t>
      </w:r>
      <w:bookmarkStart w:id="2999" w:name="_ETM_Q9_226013"/>
      <w:bookmarkEnd w:id="2999"/>
      <w:r>
        <w:rPr>
          <w:rFonts w:hint="cs"/>
          <w:rtl/>
        </w:rPr>
        <w:t xml:space="preserve">החוק בהיבט של סוף השבוע, ולכן זה </w:t>
      </w:r>
      <w:bookmarkStart w:id="3000" w:name="_ETM_Q9_229898"/>
      <w:bookmarkEnd w:id="3000"/>
      <w:r>
        <w:rPr>
          <w:rFonts w:hint="cs"/>
          <w:rtl/>
        </w:rPr>
        <w:t xml:space="preserve">התאפשר. </w:t>
      </w:r>
    </w:p>
    <w:p w:rsidR="005A4B2E" w:rsidRDefault="005A4B2E" w:rsidP="00DA47CC">
      <w:pPr>
        <w:rPr>
          <w:rtl/>
        </w:rPr>
      </w:pPr>
      <w:bookmarkStart w:id="3001" w:name="_ETM_Q9_231653"/>
      <w:bookmarkStart w:id="3002" w:name="_ETM_Q9_231731"/>
      <w:bookmarkEnd w:id="3001"/>
      <w:bookmarkEnd w:id="3002"/>
    </w:p>
    <w:p w:rsidR="005A4B2E" w:rsidRDefault="005A4B2E" w:rsidP="006C54FF">
      <w:pPr>
        <w:rPr>
          <w:rtl/>
        </w:rPr>
      </w:pPr>
      <w:bookmarkStart w:id="3003" w:name="_ETM_Q9_231794"/>
      <w:bookmarkStart w:id="3004" w:name="_ETM_Q9_231872"/>
      <w:bookmarkEnd w:id="3003"/>
      <w:bookmarkEnd w:id="3004"/>
      <w:r>
        <w:rPr>
          <w:rFonts w:hint="cs"/>
          <w:rtl/>
        </w:rPr>
        <w:t>אני יכול גם להגי</w:t>
      </w:r>
      <w:r w:rsidR="00BA294E">
        <w:rPr>
          <w:rFonts w:hint="cs"/>
          <w:rtl/>
        </w:rPr>
        <w:t>ד:</w:t>
      </w:r>
      <w:r>
        <w:rPr>
          <w:rFonts w:hint="cs"/>
          <w:rtl/>
        </w:rPr>
        <w:t xml:space="preserve"> פורסמו מכרזים, הולכים להתפרסם, להפעלת 20 אשכולות של </w:t>
      </w:r>
      <w:bookmarkStart w:id="3005" w:name="_ETM_Q9_232465"/>
      <w:bookmarkEnd w:id="3005"/>
      <w:r>
        <w:rPr>
          <w:rFonts w:hint="cs"/>
          <w:rtl/>
        </w:rPr>
        <w:t xml:space="preserve">קווי שירות בכל הארץ, </w:t>
      </w:r>
      <w:r w:rsidR="00BA294E">
        <w:rPr>
          <w:rFonts w:hint="cs"/>
          <w:rtl/>
        </w:rPr>
        <w:t>ה</w:t>
      </w:r>
      <w:r>
        <w:rPr>
          <w:rFonts w:hint="cs"/>
          <w:rtl/>
        </w:rPr>
        <w:t xml:space="preserve">כוללים 110 קווים. </w:t>
      </w:r>
      <w:bookmarkStart w:id="3006" w:name="_ETM_Q9_238981"/>
      <w:bookmarkEnd w:id="3006"/>
      <w:r>
        <w:rPr>
          <w:rFonts w:hint="cs"/>
          <w:rtl/>
        </w:rPr>
        <w:t xml:space="preserve">בניגוד למשתקף בפרסום הזה, אין במכרזים כל דרישה להפעיל קווים בשבת </w:t>
      </w:r>
      <w:bookmarkStart w:id="3007" w:name="_ETM_Q9_247419"/>
      <w:bookmarkEnd w:id="3007"/>
      <w:r>
        <w:rPr>
          <w:rFonts w:hint="cs"/>
          <w:rtl/>
        </w:rPr>
        <w:t xml:space="preserve">ולא יינתן כל סבסוד בשבת. מכניסת השבת ועד צאתה לא ניתן </w:t>
      </w:r>
      <w:bookmarkStart w:id="3008" w:name="_ETM_Q9_249286"/>
      <w:bookmarkEnd w:id="3008"/>
      <w:r>
        <w:rPr>
          <w:rFonts w:hint="cs"/>
          <w:rtl/>
        </w:rPr>
        <w:t>יהיה ליהנות מההסדרים והסבסוד הכלולים ברב</w:t>
      </w:r>
      <w:r w:rsidR="006C54FF">
        <w:rPr>
          <w:rFonts w:hint="cs"/>
          <w:rtl/>
        </w:rPr>
        <w:t>-</w:t>
      </w:r>
      <w:r>
        <w:rPr>
          <w:rFonts w:hint="cs"/>
          <w:rtl/>
        </w:rPr>
        <w:t xml:space="preserve">קו, ואין </w:t>
      </w:r>
      <w:bookmarkStart w:id="3009" w:name="_ETM_Q9_254606"/>
      <w:bookmarkEnd w:id="3009"/>
      <w:r>
        <w:rPr>
          <w:rFonts w:hint="cs"/>
          <w:rtl/>
        </w:rPr>
        <w:t xml:space="preserve">כאמור כל כוונה או דרישה של המשרד </w:t>
      </w:r>
      <w:bookmarkStart w:id="3010" w:name="_ETM_Q9_254589"/>
      <w:bookmarkEnd w:id="3010"/>
      <w:r>
        <w:rPr>
          <w:rFonts w:hint="cs"/>
          <w:rtl/>
        </w:rPr>
        <w:t>במסגרת המכרזים להפעיל את הקווים בשבת.</w:t>
      </w:r>
      <w:bookmarkStart w:id="3011" w:name="_ETM_Q9_261434"/>
      <w:bookmarkStart w:id="3012" w:name="_ETM_Q9_261559"/>
      <w:bookmarkStart w:id="3013" w:name="_ETM_Q9_261622"/>
      <w:bookmarkStart w:id="3014" w:name="_ETM_Q9_261716"/>
      <w:bookmarkEnd w:id="3011"/>
      <w:bookmarkEnd w:id="3012"/>
      <w:bookmarkEnd w:id="3013"/>
      <w:bookmarkEnd w:id="3014"/>
      <w:r>
        <w:rPr>
          <w:rFonts w:hint="cs"/>
          <w:rtl/>
        </w:rPr>
        <w:t xml:space="preserve"> </w:t>
      </w:r>
      <w:r w:rsidR="006C54FF">
        <w:rPr>
          <w:rFonts w:hint="cs"/>
          <w:rtl/>
        </w:rPr>
        <w:t>ו</w:t>
      </w:r>
      <w:r>
        <w:rPr>
          <w:rFonts w:hint="cs"/>
          <w:rtl/>
        </w:rPr>
        <w:t xml:space="preserve">יש </w:t>
      </w:r>
      <w:bookmarkStart w:id="3015" w:name="_ETM_Q9_261981"/>
      <w:bookmarkEnd w:id="3015"/>
      <w:r>
        <w:rPr>
          <w:rFonts w:hint="cs"/>
          <w:rtl/>
        </w:rPr>
        <w:t>כאן עוד תיאור של כל השירות הזה.</w:t>
      </w:r>
    </w:p>
    <w:p w:rsidR="005A4B2E" w:rsidRDefault="005A4B2E" w:rsidP="00DA47CC">
      <w:pPr>
        <w:rPr>
          <w:rtl/>
        </w:rPr>
      </w:pPr>
      <w:bookmarkStart w:id="3016" w:name="_ETM_Q9_265606"/>
      <w:bookmarkStart w:id="3017" w:name="_ETM_Q9_265669"/>
      <w:bookmarkEnd w:id="3016"/>
      <w:bookmarkEnd w:id="3017"/>
    </w:p>
    <w:p w:rsidR="005A4B2E" w:rsidRDefault="005A4B2E" w:rsidP="006C54FF">
      <w:pPr>
        <w:rPr>
          <w:rtl/>
        </w:rPr>
      </w:pPr>
      <w:bookmarkStart w:id="3018" w:name="_ETM_Q9_265716"/>
      <w:bookmarkStart w:id="3019" w:name="_ETM_Q9_265794"/>
      <w:bookmarkEnd w:id="3018"/>
      <w:bookmarkEnd w:id="3019"/>
      <w:r>
        <w:rPr>
          <w:rFonts w:hint="cs"/>
          <w:rtl/>
        </w:rPr>
        <w:t xml:space="preserve">ראש עיריית תל אביב </w:t>
      </w:r>
      <w:bookmarkStart w:id="3020" w:name="_ETM_Q9_267903"/>
      <w:bookmarkEnd w:id="3020"/>
      <w:r>
        <w:rPr>
          <w:rFonts w:hint="cs"/>
          <w:rtl/>
        </w:rPr>
        <w:t>לקח דבר שאנחנו מקדמים שנים</w:t>
      </w:r>
      <w:r w:rsidR="006C54FF">
        <w:rPr>
          <w:rFonts w:hint="cs"/>
          <w:rtl/>
        </w:rPr>
        <w:t xml:space="preserve"> </w:t>
      </w:r>
      <w:r w:rsidR="00963BD8">
        <w:rPr>
          <w:rFonts w:hint="eastAsia"/>
          <w:rtl/>
        </w:rPr>
        <w:t>–</w:t>
      </w:r>
      <w:r>
        <w:rPr>
          <w:rFonts w:hint="cs"/>
          <w:rtl/>
        </w:rPr>
        <w:t xml:space="preserve"> הוא עשה את זה, </w:t>
      </w:r>
      <w:bookmarkStart w:id="3021" w:name="_ETM_Q9_273669"/>
      <w:bookmarkEnd w:id="3021"/>
      <w:r>
        <w:rPr>
          <w:rFonts w:hint="cs"/>
          <w:rtl/>
        </w:rPr>
        <w:t>אגב, "לזכותו", במירכאות, כמועמד, לא כראש עיר</w:t>
      </w:r>
      <w:r w:rsidR="006C54FF">
        <w:rPr>
          <w:rFonts w:hint="cs"/>
          <w:rtl/>
        </w:rPr>
        <w:t>;</w:t>
      </w:r>
      <w:r>
        <w:rPr>
          <w:rFonts w:hint="cs"/>
          <w:rtl/>
        </w:rPr>
        <w:t xml:space="preserve"> אני אומר </w:t>
      </w:r>
      <w:bookmarkStart w:id="3022" w:name="_ETM_Q9_272743"/>
      <w:bookmarkEnd w:id="3022"/>
      <w:r>
        <w:rPr>
          <w:rFonts w:hint="cs"/>
          <w:rtl/>
        </w:rPr>
        <w:t xml:space="preserve">את זה </w:t>
      </w:r>
      <w:r w:rsidR="006C54FF">
        <w:rPr>
          <w:rFonts w:hint="cs"/>
          <w:rtl/>
        </w:rPr>
        <w:t>"</w:t>
      </w:r>
      <w:r>
        <w:rPr>
          <w:rFonts w:hint="cs"/>
          <w:rtl/>
        </w:rPr>
        <w:t>לזכותו</w:t>
      </w:r>
      <w:r w:rsidR="006C54FF">
        <w:rPr>
          <w:rFonts w:hint="cs"/>
          <w:rtl/>
        </w:rPr>
        <w:t>"</w:t>
      </w:r>
      <w:r>
        <w:rPr>
          <w:rFonts w:hint="cs"/>
          <w:rtl/>
        </w:rPr>
        <w:t xml:space="preserve">, במירכאות כפולות ומכופלות </w:t>
      </w:r>
      <w:r w:rsidR="00963BD8">
        <w:rPr>
          <w:rFonts w:hint="eastAsia"/>
          <w:rtl/>
        </w:rPr>
        <w:t>–</w:t>
      </w:r>
      <w:r>
        <w:rPr>
          <w:rFonts w:hint="cs"/>
          <w:rtl/>
        </w:rPr>
        <w:t xml:space="preserve"> והוא הכניס את זה לתוך הוויכוח. הכותרות היו כאילו נוצר פה משהו שהוא מעורב בו, והוא עכשיו דואג שייסעו בשבתות ויעשו. </w:t>
      </w:r>
    </w:p>
    <w:p w:rsidR="005A4B2E" w:rsidRDefault="005A4B2E" w:rsidP="00DA47CC">
      <w:pPr>
        <w:rPr>
          <w:rtl/>
        </w:rPr>
      </w:pPr>
      <w:bookmarkStart w:id="3023" w:name="_ETM_Q9_290626"/>
      <w:bookmarkStart w:id="3024" w:name="_ETM_Q9_290690"/>
      <w:bookmarkEnd w:id="3023"/>
      <w:bookmarkEnd w:id="3024"/>
    </w:p>
    <w:p w:rsidR="005A4B2E" w:rsidRDefault="005A4B2E" w:rsidP="006C54FF">
      <w:pPr>
        <w:rPr>
          <w:rtl/>
        </w:rPr>
      </w:pPr>
      <w:bookmarkStart w:id="3025" w:name="_ETM_Q9_290818"/>
      <w:bookmarkStart w:id="3026" w:name="_ETM_Q9_290866"/>
      <w:bookmarkEnd w:id="3025"/>
      <w:bookmarkEnd w:id="3026"/>
      <w:r>
        <w:rPr>
          <w:rFonts w:hint="cs"/>
          <w:rtl/>
        </w:rPr>
        <w:t xml:space="preserve">יש </w:t>
      </w:r>
      <w:bookmarkStart w:id="3027" w:name="_ETM_Q9_291075"/>
      <w:bookmarkEnd w:id="3027"/>
      <w:r>
        <w:rPr>
          <w:rFonts w:hint="cs"/>
          <w:rtl/>
        </w:rPr>
        <w:t>אנשים שרואים את זה אולי כדגל, לפגוע בשבת. אני לא נמנה עימם</w:t>
      </w:r>
      <w:bookmarkStart w:id="3028" w:name="_ETM_Q9_296545"/>
      <w:bookmarkEnd w:id="3028"/>
      <w:r>
        <w:rPr>
          <w:rFonts w:hint="cs"/>
          <w:rtl/>
        </w:rPr>
        <w:t xml:space="preserve">. יש דברים </w:t>
      </w:r>
      <w:bookmarkStart w:id="3029" w:name="_ETM_Q9_299028"/>
      <w:bookmarkEnd w:id="3029"/>
      <w:r>
        <w:rPr>
          <w:rFonts w:hint="cs"/>
          <w:rtl/>
        </w:rPr>
        <w:t>שצריך לעשות בשבת</w:t>
      </w:r>
      <w:r w:rsidR="006C54FF">
        <w:rPr>
          <w:rFonts w:hint="cs"/>
          <w:rtl/>
        </w:rPr>
        <w:t>,</w:t>
      </w:r>
      <w:r>
        <w:rPr>
          <w:rFonts w:hint="cs"/>
          <w:rtl/>
        </w:rPr>
        <w:t xml:space="preserve"> </w:t>
      </w:r>
      <w:r w:rsidR="006C54FF">
        <w:rPr>
          <w:rFonts w:hint="cs"/>
          <w:rtl/>
        </w:rPr>
        <w:t>ו</w:t>
      </w:r>
      <w:r>
        <w:rPr>
          <w:rFonts w:hint="cs"/>
          <w:rtl/>
        </w:rPr>
        <w:t xml:space="preserve">אנשים גם רשאים לבוא ולבחור ולנסוע ולעשות </w:t>
      </w:r>
      <w:bookmarkStart w:id="3030" w:name="_ETM_Q9_306778"/>
      <w:bookmarkEnd w:id="3030"/>
      <w:r>
        <w:rPr>
          <w:rFonts w:hint="cs"/>
          <w:rtl/>
        </w:rPr>
        <w:t>ולפעול</w:t>
      </w:r>
      <w:r w:rsidR="006C54FF">
        <w:rPr>
          <w:rFonts w:hint="cs"/>
          <w:rtl/>
        </w:rPr>
        <w:t>;</w:t>
      </w:r>
      <w:r>
        <w:rPr>
          <w:rFonts w:hint="cs"/>
          <w:rtl/>
        </w:rPr>
        <w:t xml:space="preserve"> יש שירות ממלכתי, שהוא מבוקר והוא תחת כלים של סטטוס קוו</w:t>
      </w:r>
      <w:r w:rsidR="006C54FF">
        <w:rPr>
          <w:rFonts w:hint="cs"/>
          <w:rtl/>
        </w:rPr>
        <w:t>.</w:t>
      </w:r>
      <w:r>
        <w:rPr>
          <w:rFonts w:hint="cs"/>
          <w:rtl/>
        </w:rPr>
        <w:t xml:space="preserve"> לבוא </w:t>
      </w:r>
      <w:bookmarkStart w:id="3031" w:name="_ETM_Q9_313575"/>
      <w:bookmarkEnd w:id="3031"/>
      <w:r>
        <w:rPr>
          <w:rFonts w:hint="cs"/>
          <w:rtl/>
        </w:rPr>
        <w:t xml:space="preserve">לפני בחירות מתוך הנחה שרוב בוחריו הם נגד חרדים או </w:t>
      </w:r>
      <w:bookmarkStart w:id="3032" w:name="_ETM_Q9_319528"/>
      <w:bookmarkEnd w:id="3032"/>
      <w:r>
        <w:rPr>
          <w:rFonts w:hint="cs"/>
          <w:rtl/>
        </w:rPr>
        <w:t xml:space="preserve">נגד דתיים </w:t>
      </w:r>
      <w:proofErr w:type="spellStart"/>
      <w:r>
        <w:rPr>
          <w:rFonts w:hint="cs"/>
          <w:rtl/>
        </w:rPr>
        <w:t>וכו</w:t>
      </w:r>
      <w:proofErr w:type="spellEnd"/>
      <w:r>
        <w:rPr>
          <w:rFonts w:hint="cs"/>
          <w:rtl/>
        </w:rPr>
        <w:t xml:space="preserve">', ולהציג את זה בדרך שזה הוצג </w:t>
      </w:r>
      <w:bookmarkStart w:id="3033" w:name="_ETM_Q9_327044"/>
      <w:bookmarkEnd w:id="3033"/>
      <w:r w:rsidR="00963BD8">
        <w:rPr>
          <w:rtl/>
        </w:rPr>
        <w:t>–</w:t>
      </w:r>
      <w:r>
        <w:rPr>
          <w:rFonts w:hint="cs"/>
          <w:rtl/>
        </w:rPr>
        <w:t xml:space="preserve"> אני רק מצטער על זה. הדבר הזה </w:t>
      </w:r>
      <w:bookmarkStart w:id="3034" w:name="_ETM_Q9_325225"/>
      <w:bookmarkEnd w:id="3034"/>
      <w:r>
        <w:rPr>
          <w:rFonts w:hint="cs"/>
          <w:rtl/>
        </w:rPr>
        <w:t xml:space="preserve">הוא בכלל לא במישור הזה. הוא דבר שנעשה נכון. השבת </w:t>
      </w:r>
      <w:r w:rsidR="00963BD8">
        <w:rPr>
          <w:rFonts w:hint="eastAsia"/>
          <w:rtl/>
        </w:rPr>
        <w:t>–</w:t>
      </w:r>
      <w:r>
        <w:rPr>
          <w:rFonts w:hint="cs"/>
          <w:rtl/>
        </w:rPr>
        <w:t xml:space="preserve"> שוב אומר,</w:t>
      </w:r>
      <w:bookmarkStart w:id="3035" w:name="_ETM_Q9_332025"/>
      <w:bookmarkEnd w:id="3035"/>
      <w:r>
        <w:rPr>
          <w:rFonts w:hint="cs"/>
          <w:rtl/>
        </w:rPr>
        <w:t xml:space="preserve"> זכותם </w:t>
      </w:r>
      <w:bookmarkStart w:id="3036" w:name="_ETM_Q9_332981"/>
      <w:bookmarkEnd w:id="3036"/>
      <w:r>
        <w:rPr>
          <w:rFonts w:hint="cs"/>
          <w:rtl/>
        </w:rPr>
        <w:t xml:space="preserve">של אנשים לנהוג כרצונם. המדינה משמרת את הסמלים שלה. השבת </w:t>
      </w:r>
      <w:bookmarkStart w:id="3037" w:name="_ETM_Q9_340278"/>
      <w:bookmarkEnd w:id="3037"/>
      <w:r>
        <w:rPr>
          <w:rFonts w:hint="cs"/>
          <w:rtl/>
        </w:rPr>
        <w:t>זה דבר שהעם היהודי נתן לכל העולם</w:t>
      </w:r>
      <w:r w:rsidR="006C54FF">
        <w:rPr>
          <w:rFonts w:hint="cs"/>
          <w:rtl/>
        </w:rPr>
        <w:t>,</w:t>
      </w:r>
      <w:r>
        <w:rPr>
          <w:rFonts w:hint="cs"/>
          <w:rtl/>
        </w:rPr>
        <w:t xml:space="preserve"> לא רק מבחינה דתית יהודית</w:t>
      </w:r>
      <w:r w:rsidR="006C54FF">
        <w:rPr>
          <w:rFonts w:hint="cs"/>
          <w:rtl/>
        </w:rPr>
        <w:t xml:space="preserve"> </w:t>
      </w:r>
      <w:r w:rsidR="00963BD8">
        <w:rPr>
          <w:rFonts w:hint="eastAsia"/>
          <w:rtl/>
        </w:rPr>
        <w:t>–</w:t>
      </w:r>
      <w:r>
        <w:rPr>
          <w:rFonts w:hint="cs"/>
          <w:rtl/>
        </w:rPr>
        <w:t xml:space="preserve"> כיום מנוחה. </w:t>
      </w:r>
      <w:bookmarkStart w:id="3038" w:name="_ETM_Q9_348013"/>
      <w:bookmarkEnd w:id="3038"/>
      <w:r>
        <w:rPr>
          <w:rFonts w:hint="cs"/>
          <w:rtl/>
        </w:rPr>
        <w:t xml:space="preserve">זה אחד הדברים הגדולים ואחד הסמלים הגדולים של היהדות, ואני נגד לפגוע בה במזיד, ונגד לפגוע בה כדי להרוויח </w:t>
      </w:r>
      <w:bookmarkStart w:id="3039" w:name="_ETM_Q9_355950"/>
      <w:bookmarkEnd w:id="3039"/>
      <w:r>
        <w:rPr>
          <w:rFonts w:hint="cs"/>
          <w:rtl/>
        </w:rPr>
        <w:t xml:space="preserve">הון פוליטי. אני אומר שכל אחד רשאי לבחור לעשות </w:t>
      </w:r>
      <w:r w:rsidR="00963BD8">
        <w:rPr>
          <w:rtl/>
        </w:rPr>
        <w:t>–</w:t>
      </w:r>
      <w:r>
        <w:rPr>
          <w:rFonts w:hint="cs"/>
          <w:rtl/>
        </w:rPr>
        <w:t xml:space="preserve"> </w:t>
      </w:r>
      <w:bookmarkStart w:id="3040" w:name="_ETM_Q9_364356"/>
      <w:bookmarkEnd w:id="3040"/>
      <w:r>
        <w:rPr>
          <w:rFonts w:hint="cs"/>
          <w:rtl/>
        </w:rPr>
        <w:t xml:space="preserve">ואנחנו מכירים גם את הוויכוחים. </w:t>
      </w:r>
      <w:r w:rsidR="006C54FF">
        <w:rPr>
          <w:rFonts w:hint="cs"/>
          <w:rtl/>
        </w:rPr>
        <w:t>וכש</w:t>
      </w:r>
      <w:r>
        <w:rPr>
          <w:rFonts w:hint="cs"/>
          <w:rtl/>
        </w:rPr>
        <w:t xml:space="preserve">הצלחתי להוביל מהלך </w:t>
      </w:r>
      <w:bookmarkStart w:id="3041" w:name="_ETM_Q9_364009"/>
      <w:bookmarkEnd w:id="3041"/>
      <w:r>
        <w:rPr>
          <w:rFonts w:hint="cs"/>
          <w:rtl/>
        </w:rPr>
        <w:t xml:space="preserve">בדרך נכונה, בהסכמה רחבה, שתאפשר לאנשים לנסוע בסוף </w:t>
      </w:r>
      <w:bookmarkStart w:id="3042" w:name="_ETM_Q9_372559"/>
      <w:bookmarkEnd w:id="3042"/>
      <w:r>
        <w:rPr>
          <w:rFonts w:hint="cs"/>
          <w:rtl/>
        </w:rPr>
        <w:t>שבוע אבל בלי לפגוע בכללים, בלי לפגוע בסטטוס קוו</w:t>
      </w:r>
      <w:r w:rsidR="006C54FF">
        <w:rPr>
          <w:rFonts w:hint="cs"/>
          <w:rtl/>
        </w:rPr>
        <w:t xml:space="preserve"> </w:t>
      </w:r>
      <w:r w:rsidR="00963BD8">
        <w:rPr>
          <w:rFonts w:hint="eastAsia"/>
          <w:rtl/>
        </w:rPr>
        <w:t>–</w:t>
      </w:r>
      <w:r>
        <w:rPr>
          <w:rFonts w:hint="cs"/>
          <w:rtl/>
        </w:rPr>
        <w:t xml:space="preserve"> להציג את זה בדרך אחרת עבור קולות,</w:t>
      </w:r>
      <w:bookmarkStart w:id="3043" w:name="_ETM_Q9_377217"/>
      <w:bookmarkEnd w:id="3043"/>
      <w:r>
        <w:rPr>
          <w:rFonts w:hint="cs"/>
          <w:rtl/>
        </w:rPr>
        <w:t xml:space="preserve"> </w:t>
      </w:r>
      <w:r w:rsidR="006C54FF">
        <w:rPr>
          <w:rFonts w:hint="cs"/>
          <w:rtl/>
        </w:rPr>
        <w:t xml:space="preserve">זה </w:t>
      </w:r>
      <w:r>
        <w:rPr>
          <w:rFonts w:hint="cs"/>
          <w:rtl/>
        </w:rPr>
        <w:t xml:space="preserve">פשוט </w:t>
      </w:r>
      <w:bookmarkStart w:id="3044" w:name="_ETM_Q9_380450"/>
      <w:bookmarkEnd w:id="3044"/>
      <w:r>
        <w:rPr>
          <w:rFonts w:hint="cs"/>
          <w:rtl/>
        </w:rPr>
        <w:t>לא נכון ומצער</w:t>
      </w:r>
      <w:r w:rsidR="006C54FF">
        <w:rPr>
          <w:rFonts w:hint="cs"/>
          <w:rtl/>
        </w:rPr>
        <w:t>.</w:t>
      </w:r>
      <w:r>
        <w:rPr>
          <w:rFonts w:hint="cs"/>
          <w:rtl/>
        </w:rPr>
        <w:t xml:space="preserve"> אבל הבחירות נגמרו שם, וכנראה לא נשמע יותר </w:t>
      </w:r>
      <w:bookmarkStart w:id="3045" w:name="_ETM_Q9_387559"/>
      <w:bookmarkEnd w:id="3045"/>
      <w:r>
        <w:rPr>
          <w:rFonts w:hint="cs"/>
          <w:rtl/>
        </w:rPr>
        <w:t>את הטיעונים האלה.</w:t>
      </w:r>
    </w:p>
    <w:p w:rsidR="005A4B2E" w:rsidRDefault="005A4B2E" w:rsidP="00DA47CC">
      <w:pPr>
        <w:rPr>
          <w:rtl/>
        </w:rPr>
      </w:pPr>
      <w:bookmarkStart w:id="3046" w:name="_ETM_Q9_389575"/>
      <w:bookmarkStart w:id="3047" w:name="_ETM_Q9_389669"/>
      <w:bookmarkEnd w:id="3046"/>
      <w:bookmarkEnd w:id="3047"/>
    </w:p>
    <w:p w:rsidR="005A4B2E" w:rsidRDefault="005A4B2E" w:rsidP="00DA47CC">
      <w:pPr>
        <w:pStyle w:val="af6"/>
        <w:keepNext/>
        <w:rPr>
          <w:rtl/>
        </w:rPr>
      </w:pPr>
      <w:bookmarkStart w:id="3048" w:name="ET_yor_5533_3"/>
      <w:r w:rsidRPr="00D81180">
        <w:rPr>
          <w:rStyle w:val="TagStyle"/>
          <w:rtl/>
        </w:rPr>
        <w:t xml:space="preserve"> &lt;&lt; יור &gt;&gt; </w:t>
      </w:r>
      <w:r>
        <w:rPr>
          <w:rtl/>
        </w:rPr>
        <w:t>היו"ר יצחק וקנין:</w:t>
      </w:r>
      <w:r w:rsidRPr="00D81180">
        <w:rPr>
          <w:rStyle w:val="TagStyle"/>
          <w:rtl/>
        </w:rPr>
        <w:t xml:space="preserve"> &lt;&lt; יור &gt;&gt;</w:t>
      </w:r>
      <w:r>
        <w:rPr>
          <w:rtl/>
        </w:rPr>
        <w:t xml:space="preserve"> </w:t>
      </w:r>
      <w:bookmarkEnd w:id="3048"/>
    </w:p>
    <w:p w:rsidR="005A4B2E" w:rsidRDefault="005A4B2E" w:rsidP="00265331">
      <w:pPr>
        <w:rPr>
          <w:rtl/>
        </w:rPr>
      </w:pPr>
    </w:p>
    <w:p w:rsidR="005A4B2E" w:rsidRDefault="005A4B2E" w:rsidP="006C54FF">
      <w:pPr>
        <w:rPr>
          <w:rtl/>
        </w:rPr>
      </w:pPr>
      <w:bookmarkStart w:id="3049" w:name="_ETM_Q9_390403"/>
      <w:bookmarkEnd w:id="3049"/>
      <w:r>
        <w:rPr>
          <w:rFonts w:hint="cs"/>
          <w:rtl/>
        </w:rPr>
        <w:t xml:space="preserve">תודה לשר. חבר הכנסת ינון אזולאי, שאלה נוספת. </w:t>
      </w:r>
      <w:bookmarkStart w:id="3050" w:name="_ETM_Q9_397263"/>
      <w:bookmarkEnd w:id="3050"/>
      <w:r>
        <w:rPr>
          <w:rFonts w:hint="cs"/>
          <w:rtl/>
        </w:rPr>
        <w:t xml:space="preserve">אחריו </w:t>
      </w:r>
      <w:r w:rsidR="00963BD8">
        <w:rPr>
          <w:rFonts w:hint="eastAsia"/>
          <w:rtl/>
        </w:rPr>
        <w:t>–</w:t>
      </w:r>
      <w:r>
        <w:rPr>
          <w:rFonts w:hint="eastAsia"/>
          <w:rtl/>
        </w:rPr>
        <w:t xml:space="preserve"> </w:t>
      </w:r>
      <w:r>
        <w:rPr>
          <w:rFonts w:hint="cs"/>
          <w:rtl/>
        </w:rPr>
        <w:t>חבר הכנסת מיקי לוי.</w:t>
      </w:r>
    </w:p>
    <w:p w:rsidR="005A4B2E" w:rsidRDefault="005A4B2E" w:rsidP="00DA47CC">
      <w:pPr>
        <w:rPr>
          <w:rtl/>
        </w:rPr>
      </w:pPr>
      <w:bookmarkStart w:id="3051" w:name="_ETM_Q9_400731"/>
      <w:bookmarkStart w:id="3052" w:name="_ETM_Q9_400809"/>
      <w:bookmarkStart w:id="3053" w:name="_ETM_Q9_401872"/>
      <w:bookmarkStart w:id="3054" w:name="_ETM_Q9_401966"/>
      <w:bookmarkEnd w:id="3051"/>
      <w:bookmarkEnd w:id="3052"/>
      <w:bookmarkEnd w:id="3053"/>
      <w:bookmarkEnd w:id="3054"/>
    </w:p>
    <w:p w:rsidR="005A4B2E" w:rsidRDefault="005A4B2E" w:rsidP="00DA47CC">
      <w:pPr>
        <w:pStyle w:val="-"/>
        <w:rPr>
          <w:rtl/>
        </w:rPr>
      </w:pPr>
      <w:bookmarkStart w:id="3055" w:name="ET_speakercontinue_5726_4"/>
      <w:r w:rsidRPr="002724C9">
        <w:rPr>
          <w:rStyle w:val="TagStyle"/>
          <w:rtl/>
        </w:rPr>
        <w:t xml:space="preserve"> &lt;&lt; דובר_המשך &gt;&gt;</w:t>
      </w:r>
      <w:r w:rsidRPr="00D81180">
        <w:rPr>
          <w:rStyle w:val="TagStyle"/>
          <w:rtl/>
        </w:rPr>
        <w:t xml:space="preserve"> </w:t>
      </w:r>
      <w:r>
        <w:rPr>
          <w:rtl/>
        </w:rPr>
        <w:t>ינון אזולאי (ש"ס):</w:t>
      </w:r>
      <w:r w:rsidRPr="00D81180">
        <w:rPr>
          <w:rStyle w:val="TagStyle"/>
          <w:rtl/>
        </w:rPr>
        <w:t xml:space="preserve"> </w:t>
      </w:r>
      <w:r w:rsidRPr="002724C9">
        <w:rPr>
          <w:rStyle w:val="TagStyle"/>
          <w:rtl/>
        </w:rPr>
        <w:t>&lt;&lt; דובר_המשך &gt;&gt;</w:t>
      </w:r>
      <w:r>
        <w:rPr>
          <w:rStyle w:val="TagStyle"/>
          <w:rtl/>
        </w:rPr>
        <w:t xml:space="preserve"> </w:t>
      </w:r>
      <w:bookmarkEnd w:id="3055"/>
    </w:p>
    <w:p w:rsidR="005A4B2E" w:rsidRDefault="005A4B2E" w:rsidP="00265331">
      <w:pPr>
        <w:rPr>
          <w:rtl/>
        </w:rPr>
      </w:pPr>
    </w:p>
    <w:p w:rsidR="005A4B2E" w:rsidRDefault="005A4B2E" w:rsidP="00DA47CC">
      <w:pPr>
        <w:rPr>
          <w:rtl/>
        </w:rPr>
      </w:pPr>
      <w:bookmarkStart w:id="3056" w:name="_ETM_Q9_407356"/>
      <w:bookmarkEnd w:id="3056"/>
      <w:r>
        <w:rPr>
          <w:rFonts w:hint="cs"/>
          <w:rtl/>
        </w:rPr>
        <w:t>ראשית, תודה רבה לשר על התיקונים, ותודה רבה על</w:t>
      </w:r>
      <w:bookmarkStart w:id="3057" w:name="_ETM_Q9_399462"/>
      <w:bookmarkEnd w:id="3057"/>
      <w:r>
        <w:rPr>
          <w:rFonts w:hint="cs"/>
          <w:rtl/>
        </w:rPr>
        <w:t xml:space="preserve"> התשובה המפורטת. מה שכן, אנחנו מסכימים שרון חולדאי הוא רק </w:t>
      </w:r>
      <w:bookmarkStart w:id="3058" w:name="_ETM_Q9_400983"/>
      <w:bookmarkEnd w:id="3058"/>
      <w:r>
        <w:rPr>
          <w:rFonts w:hint="cs"/>
          <w:rtl/>
        </w:rPr>
        <w:t xml:space="preserve">כותרת אחת גדולה, וחבל שככה הוא משלה את כל התושבים. הוא רצה את הכותרת </w:t>
      </w:r>
      <w:r w:rsidR="00963BD8">
        <w:rPr>
          <w:rtl/>
        </w:rPr>
        <w:t>–</w:t>
      </w:r>
      <w:r>
        <w:rPr>
          <w:rFonts w:hint="cs"/>
          <w:rtl/>
        </w:rPr>
        <w:t xml:space="preserve"> הוא קיבל אותה. תודה רבה לך.</w:t>
      </w:r>
    </w:p>
    <w:p w:rsidR="005A4B2E" w:rsidRDefault="005A4B2E" w:rsidP="00DA47CC">
      <w:pPr>
        <w:rPr>
          <w:rtl/>
        </w:rPr>
      </w:pPr>
      <w:bookmarkStart w:id="3059" w:name="_ETM_Q9_410981"/>
      <w:bookmarkStart w:id="3060" w:name="_ETM_Q9_411059"/>
      <w:bookmarkEnd w:id="3059"/>
      <w:bookmarkEnd w:id="3060"/>
    </w:p>
    <w:p w:rsidR="005A4B2E" w:rsidRDefault="005A4B2E" w:rsidP="00DA47CC">
      <w:pPr>
        <w:pStyle w:val="af6"/>
        <w:keepNext/>
        <w:rPr>
          <w:rtl/>
        </w:rPr>
      </w:pPr>
      <w:bookmarkStart w:id="3061" w:name="ET_yor_5533_5"/>
      <w:r w:rsidRPr="00D81180">
        <w:rPr>
          <w:rStyle w:val="TagStyle"/>
          <w:rtl/>
        </w:rPr>
        <w:t xml:space="preserve"> &lt;&lt; יור &gt;&gt; </w:t>
      </w:r>
      <w:r>
        <w:rPr>
          <w:rtl/>
        </w:rPr>
        <w:t>היו"ר יצחק וקנין:</w:t>
      </w:r>
      <w:r w:rsidRPr="00D81180">
        <w:rPr>
          <w:rStyle w:val="TagStyle"/>
          <w:rtl/>
        </w:rPr>
        <w:t xml:space="preserve"> &lt;&lt; יור &gt;&gt;</w:t>
      </w:r>
      <w:r>
        <w:rPr>
          <w:rtl/>
        </w:rPr>
        <w:t xml:space="preserve"> </w:t>
      </w:r>
      <w:bookmarkEnd w:id="3061"/>
    </w:p>
    <w:p w:rsidR="005A4B2E" w:rsidRDefault="005A4B2E" w:rsidP="00265331">
      <w:pPr>
        <w:rPr>
          <w:rtl/>
        </w:rPr>
      </w:pPr>
    </w:p>
    <w:p w:rsidR="005A4B2E" w:rsidRDefault="005A4B2E" w:rsidP="00DA47CC">
      <w:pPr>
        <w:rPr>
          <w:rtl/>
        </w:rPr>
      </w:pPr>
      <w:bookmarkStart w:id="3062" w:name="_ETM_Q9_411763"/>
      <w:bookmarkEnd w:id="3062"/>
      <w:r>
        <w:rPr>
          <w:rFonts w:hint="cs"/>
          <w:rtl/>
        </w:rPr>
        <w:t xml:space="preserve">תודה רבה לחבר הכנסת ינון </w:t>
      </w:r>
      <w:bookmarkStart w:id="3063" w:name="_ETM_Q9_414559"/>
      <w:bookmarkEnd w:id="3063"/>
      <w:r>
        <w:rPr>
          <w:rFonts w:hint="cs"/>
          <w:rtl/>
        </w:rPr>
        <w:t>אזולאי. חבר הכנסת מיקי לוי, שאלה נוספת.</w:t>
      </w:r>
    </w:p>
    <w:p w:rsidR="005A4B2E" w:rsidRDefault="005A4B2E" w:rsidP="00DA47CC">
      <w:pPr>
        <w:rPr>
          <w:rtl/>
        </w:rPr>
      </w:pPr>
      <w:bookmarkStart w:id="3064" w:name="_ETM_Q9_419450"/>
      <w:bookmarkStart w:id="3065" w:name="_ETM_Q9_419559"/>
      <w:bookmarkStart w:id="3066" w:name="_ETM_Q9_420294"/>
      <w:bookmarkEnd w:id="3064"/>
      <w:bookmarkEnd w:id="3065"/>
      <w:bookmarkEnd w:id="3066"/>
    </w:p>
    <w:p w:rsidR="005A4B2E" w:rsidRDefault="005A4B2E" w:rsidP="00DA47CC">
      <w:pPr>
        <w:pStyle w:val="a4"/>
        <w:keepNext/>
        <w:rPr>
          <w:rtl/>
        </w:rPr>
      </w:pPr>
      <w:bookmarkStart w:id="3067" w:name="ET_speaker_5084_6"/>
      <w:r w:rsidRPr="00D81180">
        <w:rPr>
          <w:rStyle w:val="TagStyle"/>
          <w:rtl/>
        </w:rPr>
        <w:t xml:space="preserve"> &lt;&lt; דובר &gt;&gt; </w:t>
      </w:r>
      <w:bookmarkStart w:id="3068" w:name="_Toc529990387"/>
      <w:bookmarkStart w:id="3069" w:name="_Toc529993618"/>
      <w:bookmarkStart w:id="3070" w:name="_Toc529996256"/>
      <w:r>
        <w:rPr>
          <w:rtl/>
        </w:rPr>
        <w:t>מיקי לוי (יש עתיד):</w:t>
      </w:r>
      <w:bookmarkEnd w:id="3068"/>
      <w:bookmarkEnd w:id="3069"/>
      <w:bookmarkEnd w:id="3070"/>
      <w:r w:rsidRPr="00D81180">
        <w:rPr>
          <w:rStyle w:val="TagStyle"/>
          <w:rtl/>
        </w:rPr>
        <w:t xml:space="preserve"> &lt;&lt; דובר &gt;&gt;</w:t>
      </w:r>
      <w:r>
        <w:rPr>
          <w:rtl/>
        </w:rPr>
        <w:t xml:space="preserve"> </w:t>
      </w:r>
      <w:bookmarkEnd w:id="3067"/>
    </w:p>
    <w:p w:rsidR="005A4B2E" w:rsidRDefault="005A4B2E" w:rsidP="00265331">
      <w:pPr>
        <w:rPr>
          <w:rtl/>
        </w:rPr>
      </w:pPr>
    </w:p>
    <w:p w:rsidR="005A4B2E" w:rsidRDefault="005A4B2E" w:rsidP="00DA47CC">
      <w:pPr>
        <w:rPr>
          <w:rtl/>
        </w:rPr>
      </w:pPr>
      <w:bookmarkStart w:id="3071" w:name="_ETM_Q9_421091"/>
      <w:bookmarkStart w:id="3072" w:name="_ETM_Q9_421122"/>
      <w:bookmarkEnd w:id="3071"/>
      <w:bookmarkEnd w:id="3072"/>
      <w:r>
        <w:rPr>
          <w:rFonts w:hint="cs"/>
          <w:rtl/>
        </w:rPr>
        <w:t xml:space="preserve">אדוני השר, אדוני היושב-ראש, אני יכול רק לברך </w:t>
      </w:r>
      <w:bookmarkStart w:id="3073" w:name="_ETM_Q9_419343"/>
      <w:bookmarkEnd w:id="3073"/>
      <w:r>
        <w:rPr>
          <w:rFonts w:hint="cs"/>
          <w:rtl/>
        </w:rPr>
        <w:t xml:space="preserve">אותך על כל העשייה, אבל </w:t>
      </w:r>
      <w:bookmarkStart w:id="3074" w:name="_ETM_Q9_422888"/>
      <w:bookmarkEnd w:id="3074"/>
      <w:r>
        <w:rPr>
          <w:rFonts w:hint="cs"/>
          <w:rtl/>
        </w:rPr>
        <w:t xml:space="preserve">לא עליתי בשביל זה. עליתי בשביל לברך את שוטרי אגף התנועה של משטרת ישראל, </w:t>
      </w:r>
      <w:bookmarkStart w:id="3075" w:name="_ETM_Q9_426836"/>
      <w:bookmarkEnd w:id="3075"/>
      <w:r>
        <w:rPr>
          <w:rFonts w:hint="cs"/>
          <w:rtl/>
        </w:rPr>
        <w:t xml:space="preserve">שהם אורחים שלנו כאן. יישר כוח על </w:t>
      </w:r>
      <w:bookmarkStart w:id="3076" w:name="_ETM_Q9_430591"/>
      <w:bookmarkEnd w:id="3076"/>
      <w:r>
        <w:rPr>
          <w:rFonts w:hint="cs"/>
          <w:rtl/>
        </w:rPr>
        <w:t>כל העשייה. תודה רבה לכם וביקור מהנה.</w:t>
      </w:r>
    </w:p>
    <w:p w:rsidR="005A4B2E" w:rsidRDefault="005A4B2E" w:rsidP="009A0F53">
      <w:pPr>
        <w:rPr>
          <w:b/>
          <w:bCs/>
          <w:u w:val="single"/>
          <w:rtl/>
          <w:lang w:eastAsia="he-IL"/>
        </w:rPr>
      </w:pPr>
      <w:bookmarkStart w:id="3077" w:name="_ETM_Q9_435059"/>
      <w:bookmarkStart w:id="3078" w:name="_ETM_Q9_435169"/>
      <w:bookmarkStart w:id="3079" w:name="_ETM_Q9_437481"/>
      <w:bookmarkEnd w:id="3077"/>
      <w:bookmarkEnd w:id="3078"/>
      <w:bookmarkEnd w:id="3079"/>
    </w:p>
    <w:p w:rsidR="005A4B2E" w:rsidRPr="009A0F53" w:rsidRDefault="005A4B2E" w:rsidP="009A0F53">
      <w:pPr>
        <w:pStyle w:val="-"/>
        <w:keepNext/>
        <w:rPr>
          <w:rtl/>
        </w:rPr>
      </w:pPr>
      <w:bookmarkStart w:id="3080" w:name="ET_speakercontinue_5585_834"/>
      <w:r w:rsidRPr="009A0F53">
        <w:rPr>
          <w:rStyle w:val="TagStyle"/>
          <w:rtl/>
        </w:rPr>
        <w:t xml:space="preserve"> &lt;&lt; דובר_המשך &gt;&gt;</w:t>
      </w:r>
      <w:r w:rsidRPr="009A0F53">
        <w:rPr>
          <w:rStyle w:val="Char"/>
          <w:sz w:val="22"/>
          <w:szCs w:val="22"/>
          <w:rtl/>
        </w:rPr>
        <w:t xml:space="preserve"> </w:t>
      </w:r>
      <w:r w:rsidRPr="009A0F53">
        <w:rPr>
          <w:rtl/>
        </w:rPr>
        <w:t>שר ה</w:t>
      </w:r>
      <w:r>
        <w:rPr>
          <w:rFonts w:hint="cs"/>
          <w:rtl/>
        </w:rPr>
        <w:t xml:space="preserve">תחבורה והבטיחות בדרכים </w:t>
      </w:r>
      <w:r w:rsidRPr="009A0F53">
        <w:rPr>
          <w:rtl/>
        </w:rPr>
        <w:t>ישראל כץ:</w:t>
      </w:r>
      <w:r w:rsidRPr="009A0F53">
        <w:rPr>
          <w:rStyle w:val="Char"/>
          <w:sz w:val="22"/>
          <w:szCs w:val="22"/>
          <w:rtl/>
        </w:rPr>
        <w:t xml:space="preserve"> </w:t>
      </w:r>
      <w:r w:rsidRPr="009A0F53">
        <w:rPr>
          <w:rStyle w:val="TagStyle"/>
          <w:rtl/>
        </w:rPr>
        <w:t>&lt;&lt; דובר_המשך &gt;&gt;</w:t>
      </w:r>
      <w:r w:rsidRPr="009A0F53">
        <w:rPr>
          <w:rtl/>
        </w:rPr>
        <w:t xml:space="preserve"> </w:t>
      </w:r>
      <w:bookmarkEnd w:id="3080"/>
    </w:p>
    <w:p w:rsidR="005A4B2E" w:rsidRPr="009A0F53" w:rsidRDefault="005A4B2E" w:rsidP="009A0F53">
      <w:pPr>
        <w:rPr>
          <w:rtl/>
        </w:rPr>
      </w:pPr>
    </w:p>
    <w:p w:rsidR="005A4B2E" w:rsidRDefault="005A4B2E" w:rsidP="00DA47CC">
      <w:pPr>
        <w:rPr>
          <w:rtl/>
        </w:rPr>
      </w:pPr>
      <w:r>
        <w:rPr>
          <w:rFonts w:hint="cs"/>
          <w:rtl/>
        </w:rPr>
        <w:t>מחיאות כפיים, ברשות היושב-ראש.</w:t>
      </w:r>
      <w:bookmarkStart w:id="3081" w:name="_ETM_Q9_429948"/>
      <w:bookmarkStart w:id="3082" w:name="_ETM_Q9_430047"/>
      <w:bookmarkStart w:id="3083" w:name="_ETM_Q9_438028"/>
      <w:bookmarkStart w:id="3084" w:name="_ETM_Q9_438059"/>
      <w:bookmarkEnd w:id="3081"/>
      <w:bookmarkEnd w:id="3082"/>
      <w:bookmarkEnd w:id="3083"/>
      <w:bookmarkEnd w:id="3084"/>
      <w:r>
        <w:rPr>
          <w:rFonts w:hint="cs"/>
          <w:rtl/>
        </w:rPr>
        <w:t xml:space="preserve"> אני מצטרף לברכה, כמובן. עושים עבודה </w:t>
      </w:r>
      <w:bookmarkStart w:id="3085" w:name="_ETM_Q9_435804"/>
      <w:bookmarkEnd w:id="3085"/>
      <w:r>
        <w:rPr>
          <w:rFonts w:hint="cs"/>
          <w:rtl/>
        </w:rPr>
        <w:t>בלתי רגילה, מצוינת.</w:t>
      </w:r>
    </w:p>
    <w:p w:rsidR="005A4B2E" w:rsidRDefault="005A4B2E" w:rsidP="00DA47CC">
      <w:pPr>
        <w:rPr>
          <w:rtl/>
        </w:rPr>
      </w:pPr>
      <w:bookmarkStart w:id="3086" w:name="_ETM_Q9_441731"/>
      <w:bookmarkStart w:id="3087" w:name="_ETM_Q9_441841"/>
      <w:bookmarkEnd w:id="3086"/>
      <w:bookmarkEnd w:id="3087"/>
    </w:p>
    <w:p w:rsidR="005A4B2E" w:rsidRDefault="005A4B2E" w:rsidP="00DA47CC">
      <w:pPr>
        <w:pStyle w:val="af6"/>
        <w:keepNext/>
        <w:rPr>
          <w:rtl/>
        </w:rPr>
      </w:pPr>
      <w:bookmarkStart w:id="3088" w:name="ET_yor_5533_8"/>
      <w:r w:rsidRPr="00D81180">
        <w:rPr>
          <w:rStyle w:val="TagStyle"/>
          <w:rtl/>
        </w:rPr>
        <w:t xml:space="preserve"> &lt;&lt; יור &gt;&gt; </w:t>
      </w:r>
      <w:r>
        <w:rPr>
          <w:rtl/>
        </w:rPr>
        <w:t>היו"ר יצחק וקנין:</w:t>
      </w:r>
      <w:r w:rsidRPr="00D81180">
        <w:rPr>
          <w:rStyle w:val="TagStyle"/>
          <w:rtl/>
        </w:rPr>
        <w:t xml:space="preserve"> &lt;&lt; יור &gt;&gt;</w:t>
      </w:r>
      <w:r>
        <w:rPr>
          <w:rtl/>
        </w:rPr>
        <w:t xml:space="preserve"> </w:t>
      </w:r>
      <w:bookmarkEnd w:id="3088"/>
    </w:p>
    <w:p w:rsidR="005A4B2E" w:rsidRDefault="005A4B2E" w:rsidP="00265331">
      <w:pPr>
        <w:rPr>
          <w:rtl/>
        </w:rPr>
      </w:pPr>
    </w:p>
    <w:p w:rsidR="005A4B2E" w:rsidRDefault="005A4B2E" w:rsidP="00DA47CC">
      <w:pPr>
        <w:rPr>
          <w:rtl/>
        </w:rPr>
      </w:pPr>
      <w:bookmarkStart w:id="3089" w:name="_ETM_Q9_442450"/>
      <w:bookmarkEnd w:id="3089"/>
      <w:r>
        <w:rPr>
          <w:rFonts w:hint="cs"/>
          <w:rtl/>
        </w:rPr>
        <w:t xml:space="preserve">תודה. </w:t>
      </w:r>
      <w:bookmarkStart w:id="3090" w:name="_ETM_Q9_443559"/>
      <w:bookmarkEnd w:id="3090"/>
      <w:r>
        <w:rPr>
          <w:rFonts w:hint="cs"/>
          <w:rtl/>
        </w:rPr>
        <w:t>אני מודה גם למיקי לוי. אני מודה לך, אדוני השר.</w:t>
      </w:r>
    </w:p>
    <w:p w:rsidR="005A4B2E" w:rsidRDefault="005A4B2E" w:rsidP="00DA47CC">
      <w:pPr>
        <w:rPr>
          <w:rtl/>
        </w:rPr>
      </w:pPr>
      <w:bookmarkStart w:id="3091" w:name="_ETM_Q9_449606"/>
      <w:bookmarkStart w:id="3092" w:name="_ETM_Q9_449731"/>
      <w:bookmarkEnd w:id="3091"/>
      <w:bookmarkEnd w:id="3092"/>
    </w:p>
    <w:p w:rsidR="00841E15" w:rsidRDefault="00841E15" w:rsidP="00DA47CC">
      <w:pPr>
        <w:rPr>
          <w:rtl/>
        </w:rPr>
      </w:pPr>
    </w:p>
    <w:p w:rsidR="005A4B2E" w:rsidRDefault="005A4B2E" w:rsidP="00DA47CC">
      <w:pPr>
        <w:pStyle w:val="a6"/>
        <w:rPr>
          <w:rtl/>
        </w:rPr>
      </w:pPr>
      <w:bookmarkStart w:id="3093" w:name="ET_hatsach_616316_13"/>
      <w:r w:rsidRPr="00D81180">
        <w:rPr>
          <w:rStyle w:val="TagStyle"/>
          <w:rtl/>
        </w:rPr>
        <w:t xml:space="preserve">&lt;&lt; הצח &gt;&gt; </w:t>
      </w:r>
      <w:bookmarkStart w:id="3094" w:name="_Toc529990389"/>
      <w:bookmarkStart w:id="3095" w:name="_Toc529993619"/>
      <w:bookmarkStart w:id="3096" w:name="_Toc529996257"/>
      <w:r>
        <w:rPr>
          <w:rtl/>
        </w:rPr>
        <w:t xml:space="preserve">הצעת חוק הרשויות המקומיות (פטור חיילים, נפגעי מלחמה ושוטרים מארנונה) (תיקון </w:t>
      </w:r>
      <w:r w:rsidR="00963BD8">
        <w:rPr>
          <w:rFonts w:hint="cs"/>
          <w:rtl/>
        </w:rPr>
        <w:t>–</w:t>
      </w:r>
      <w:r>
        <w:rPr>
          <w:rtl/>
        </w:rPr>
        <w:t xml:space="preserve"> פטור לחייל בודד בדירת שותפים), התשע"ח</w:t>
      </w:r>
      <w:r w:rsidR="00963BD8">
        <w:rPr>
          <w:rFonts w:hint="cs"/>
          <w:rtl/>
        </w:rPr>
        <w:t>–</w:t>
      </w:r>
      <w:r>
        <w:rPr>
          <w:rtl/>
        </w:rPr>
        <w:t>2018</w:t>
      </w:r>
      <w:bookmarkEnd w:id="3094"/>
      <w:bookmarkEnd w:id="3095"/>
      <w:bookmarkEnd w:id="3096"/>
      <w:r w:rsidRPr="00D81180">
        <w:rPr>
          <w:rStyle w:val="TagStyle"/>
          <w:rtl/>
        </w:rPr>
        <w:t xml:space="preserve"> &lt;&lt; הצח &gt;&gt;</w:t>
      </w:r>
      <w:r>
        <w:rPr>
          <w:rtl/>
        </w:rPr>
        <w:t xml:space="preserve"> </w:t>
      </w:r>
      <w:bookmarkEnd w:id="3093"/>
    </w:p>
    <w:p w:rsidR="005A4B2E" w:rsidRDefault="005A4B2E" w:rsidP="00DA47CC">
      <w:pPr>
        <w:rPr>
          <w:rtl/>
        </w:rPr>
      </w:pPr>
      <w:r>
        <w:rPr>
          <w:rtl/>
        </w:rPr>
        <w:t>[הצעת חוק פ/5683</w:t>
      </w:r>
      <w:r>
        <w:rPr>
          <w:rFonts w:hint="cs"/>
          <w:rtl/>
        </w:rPr>
        <w:t>/20; נספחות.</w:t>
      </w:r>
      <w:r>
        <w:rPr>
          <w:rtl/>
        </w:rPr>
        <w:t>]</w:t>
      </w:r>
    </w:p>
    <w:p w:rsidR="005A4B2E" w:rsidRDefault="005A4B2E" w:rsidP="00DA47CC">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5A4B2E" w:rsidRDefault="005A4B2E" w:rsidP="00133129">
      <w:pPr>
        <w:rPr>
          <w:rtl/>
        </w:rPr>
      </w:pPr>
    </w:p>
    <w:p w:rsidR="005A4B2E" w:rsidRDefault="005A4B2E" w:rsidP="00DA47CC">
      <w:pPr>
        <w:pStyle w:val="af6"/>
        <w:keepNext/>
        <w:rPr>
          <w:rtl/>
        </w:rPr>
      </w:pPr>
      <w:bookmarkStart w:id="3097" w:name="ET_yor_5533_10"/>
      <w:r w:rsidRPr="00D81180">
        <w:rPr>
          <w:rStyle w:val="TagStyle"/>
          <w:rtl/>
        </w:rPr>
        <w:t xml:space="preserve">&lt;&lt; יור &gt;&gt; </w:t>
      </w:r>
      <w:r>
        <w:rPr>
          <w:rtl/>
        </w:rPr>
        <w:t>היו"ר יצחק וקנין:</w:t>
      </w:r>
      <w:r w:rsidRPr="00D81180">
        <w:rPr>
          <w:rStyle w:val="TagStyle"/>
          <w:rtl/>
        </w:rPr>
        <w:t xml:space="preserve"> &lt;&lt; יור &gt;&gt;</w:t>
      </w:r>
      <w:r>
        <w:rPr>
          <w:rtl/>
        </w:rPr>
        <w:t xml:space="preserve"> </w:t>
      </w:r>
      <w:bookmarkEnd w:id="3097"/>
    </w:p>
    <w:p w:rsidR="005A4B2E" w:rsidRDefault="005A4B2E" w:rsidP="00265331">
      <w:pPr>
        <w:rPr>
          <w:rtl/>
        </w:rPr>
      </w:pPr>
    </w:p>
    <w:p w:rsidR="005A4B2E" w:rsidRDefault="005A4B2E" w:rsidP="00DA47CC">
      <w:pPr>
        <w:rPr>
          <w:rtl/>
        </w:rPr>
      </w:pPr>
      <w:bookmarkStart w:id="3098" w:name="_ETM_Q9_463231"/>
      <w:bookmarkEnd w:id="3098"/>
      <w:r>
        <w:rPr>
          <w:rFonts w:hint="cs"/>
          <w:rtl/>
        </w:rPr>
        <w:t xml:space="preserve">אנחנו עוברים לחקיקה, חברי הכנסת. </w:t>
      </w:r>
      <w:r w:rsidRPr="00FB0D0F">
        <w:rPr>
          <w:rtl/>
        </w:rPr>
        <w:t xml:space="preserve">הצעת חוק הרשויות המקומיות (פטור חיילים, נפגעי מלחמה ושוטרים מארנונה) (תיקון </w:t>
      </w:r>
      <w:r w:rsidR="00963BD8">
        <w:rPr>
          <w:rFonts w:hint="cs"/>
          <w:rtl/>
        </w:rPr>
        <w:t>–</w:t>
      </w:r>
      <w:r w:rsidRPr="00FB0D0F">
        <w:rPr>
          <w:rtl/>
        </w:rPr>
        <w:t xml:space="preserve"> פטור לחייל בודד בדירת שותפים), התשע"ח</w:t>
      </w:r>
      <w:r w:rsidR="00963BD8">
        <w:rPr>
          <w:rFonts w:hint="cs"/>
          <w:rtl/>
        </w:rPr>
        <w:t>–</w:t>
      </w:r>
      <w:r w:rsidRPr="00FB0D0F">
        <w:rPr>
          <w:rtl/>
        </w:rPr>
        <w:t>2018</w:t>
      </w:r>
      <w:r>
        <w:rPr>
          <w:rFonts w:hint="cs"/>
          <w:rtl/>
        </w:rPr>
        <w:t xml:space="preserve">, של </w:t>
      </w:r>
      <w:bookmarkStart w:id="3099" w:name="_ETM_Q9_463669"/>
      <w:bookmarkEnd w:id="3099"/>
      <w:r>
        <w:rPr>
          <w:rFonts w:hint="cs"/>
          <w:rtl/>
        </w:rPr>
        <w:t>חברי הכנסת רועי פולקמן ומירב בן ארי. הצעה זו בתמיכת ממשלה. עשר דקות לרשותך, חבר הכנסת פולקמן.</w:t>
      </w:r>
    </w:p>
    <w:p w:rsidR="005A4B2E" w:rsidRDefault="005A4B2E" w:rsidP="00DA47CC">
      <w:pPr>
        <w:rPr>
          <w:rtl/>
        </w:rPr>
      </w:pPr>
      <w:bookmarkStart w:id="3100" w:name="_ETM_Q9_472700"/>
      <w:bookmarkStart w:id="3101" w:name="_ETM_Q9_472825"/>
      <w:bookmarkStart w:id="3102" w:name="_ETM_Q9_473794"/>
      <w:bookmarkEnd w:id="3100"/>
      <w:bookmarkEnd w:id="3101"/>
      <w:bookmarkEnd w:id="3102"/>
    </w:p>
    <w:p w:rsidR="005A4B2E" w:rsidRDefault="005A4B2E" w:rsidP="00DA47CC">
      <w:pPr>
        <w:pStyle w:val="a4"/>
        <w:keepNext/>
        <w:rPr>
          <w:rtl/>
        </w:rPr>
      </w:pPr>
      <w:bookmarkStart w:id="3103" w:name="ET_speaker_5305_11"/>
      <w:r w:rsidRPr="00D81180">
        <w:rPr>
          <w:rStyle w:val="TagStyle"/>
          <w:rtl/>
        </w:rPr>
        <w:t xml:space="preserve"> &lt;&lt; דובר &gt;&gt; </w:t>
      </w:r>
      <w:bookmarkStart w:id="3104" w:name="_Toc529990390"/>
      <w:bookmarkStart w:id="3105" w:name="_Toc529993620"/>
      <w:bookmarkStart w:id="3106" w:name="_Toc529996258"/>
      <w:r>
        <w:rPr>
          <w:rtl/>
        </w:rPr>
        <w:t>רועי פולקמן (כולנו):</w:t>
      </w:r>
      <w:bookmarkEnd w:id="3104"/>
      <w:bookmarkEnd w:id="3105"/>
      <w:bookmarkEnd w:id="3106"/>
      <w:r w:rsidRPr="00D81180">
        <w:rPr>
          <w:rStyle w:val="TagStyle"/>
          <w:rtl/>
        </w:rPr>
        <w:t xml:space="preserve"> &lt;&lt; דובר &gt;&gt;</w:t>
      </w:r>
      <w:r>
        <w:rPr>
          <w:rtl/>
        </w:rPr>
        <w:t xml:space="preserve"> </w:t>
      </w:r>
      <w:bookmarkEnd w:id="3103"/>
    </w:p>
    <w:p w:rsidR="005A4B2E" w:rsidRDefault="005A4B2E" w:rsidP="00265331">
      <w:pPr>
        <w:rPr>
          <w:rtl/>
        </w:rPr>
      </w:pPr>
    </w:p>
    <w:p w:rsidR="005A4B2E" w:rsidRDefault="005A4B2E" w:rsidP="00905F39">
      <w:pPr>
        <w:rPr>
          <w:rtl/>
        </w:rPr>
      </w:pPr>
      <w:bookmarkStart w:id="3107" w:name="_ETM_Q9_474466"/>
      <w:bookmarkStart w:id="3108" w:name="_ETM_Q9_474513"/>
      <w:bookmarkEnd w:id="3107"/>
      <w:bookmarkEnd w:id="3108"/>
      <w:r>
        <w:rPr>
          <w:rFonts w:hint="cs"/>
          <w:rtl/>
        </w:rPr>
        <w:t xml:space="preserve">תודה, אדוני היושב-ראש. חבריי חברי הכנסת, אני שמח להיות </w:t>
      </w:r>
      <w:bookmarkStart w:id="3109" w:name="_ETM_Q9_486946"/>
      <w:bookmarkEnd w:id="3109"/>
      <w:r>
        <w:rPr>
          <w:rFonts w:hint="cs"/>
          <w:rtl/>
        </w:rPr>
        <w:t xml:space="preserve">כאן היום, </w:t>
      </w:r>
      <w:r w:rsidR="006C54FF">
        <w:rPr>
          <w:rFonts w:hint="cs"/>
          <w:rtl/>
        </w:rPr>
        <w:t>ו</w:t>
      </w:r>
      <w:r>
        <w:rPr>
          <w:rFonts w:hint="cs"/>
          <w:rtl/>
        </w:rPr>
        <w:t xml:space="preserve">גם </w:t>
      </w:r>
      <w:bookmarkStart w:id="3110" w:name="_ETM_Q9_490075"/>
      <w:bookmarkEnd w:id="3110"/>
      <w:r>
        <w:rPr>
          <w:rFonts w:hint="cs"/>
          <w:rtl/>
        </w:rPr>
        <w:t xml:space="preserve">להציג את הצעת החוק הזאת, שהיא קצת פחות שגרתית </w:t>
      </w:r>
      <w:bookmarkStart w:id="3111" w:name="_ETM_Q9_535544"/>
      <w:bookmarkEnd w:id="3111"/>
      <w:r>
        <w:rPr>
          <w:rFonts w:hint="cs"/>
          <w:rtl/>
        </w:rPr>
        <w:t xml:space="preserve">עבורי, כי היא נוגעת לאיזושהי הטבה בארנונה בשלטון </w:t>
      </w:r>
      <w:bookmarkStart w:id="3112" w:name="_ETM_Q9_494429"/>
      <w:bookmarkEnd w:id="3112"/>
      <w:r>
        <w:rPr>
          <w:rFonts w:hint="cs"/>
          <w:rtl/>
        </w:rPr>
        <w:t xml:space="preserve">המקומי </w:t>
      </w:r>
      <w:r w:rsidR="00963BD8">
        <w:rPr>
          <w:rtl/>
        </w:rPr>
        <w:t>–</w:t>
      </w:r>
      <w:r>
        <w:rPr>
          <w:rFonts w:hint="cs"/>
          <w:rtl/>
        </w:rPr>
        <w:t xml:space="preserve"> מייד אתייחס לזה. רק אעשה עוד דבר שאני בדרך כלל לא עושה, ואקדיש אותו לשותפתי לחוק, חברת הכנסת מירב בן ארי </w:t>
      </w:r>
      <w:r w:rsidR="00963BD8">
        <w:rPr>
          <w:rFonts w:hint="eastAsia"/>
          <w:rtl/>
        </w:rPr>
        <w:t>–</w:t>
      </w:r>
      <w:r w:rsidR="006C54FF">
        <w:rPr>
          <w:rFonts w:hint="cs"/>
          <w:rtl/>
        </w:rPr>
        <w:t xml:space="preserve"> </w:t>
      </w:r>
      <w:r>
        <w:rPr>
          <w:rFonts w:hint="cs"/>
          <w:rtl/>
        </w:rPr>
        <w:t xml:space="preserve">כי אתמול היה יום </w:t>
      </w:r>
      <w:bookmarkStart w:id="3113" w:name="_ETM_Q9_506531"/>
      <w:bookmarkEnd w:id="3113"/>
      <w:r>
        <w:rPr>
          <w:rFonts w:hint="cs"/>
          <w:rtl/>
        </w:rPr>
        <w:t>הולדתה, אז זה סוג של, בעיניי, מקורי, להביא חוק כמתנה</w:t>
      </w:r>
      <w:r w:rsidR="006C54FF">
        <w:rPr>
          <w:rFonts w:hint="cs"/>
          <w:rtl/>
        </w:rPr>
        <w:t>;</w:t>
      </w:r>
      <w:r>
        <w:rPr>
          <w:rFonts w:hint="cs"/>
          <w:rtl/>
        </w:rPr>
        <w:t xml:space="preserve"> </w:t>
      </w:r>
      <w:bookmarkStart w:id="3114" w:name="_ETM_Q9_509880"/>
      <w:bookmarkEnd w:id="3114"/>
      <w:r>
        <w:rPr>
          <w:rFonts w:hint="cs"/>
          <w:rtl/>
        </w:rPr>
        <w:t xml:space="preserve">ליושבים פה למעלה, אנחנו לא עושים את זה בדרך כלל, אבל היא גם באמת יושבת-ראש שדולה </w:t>
      </w:r>
      <w:r w:rsidR="006C54FF">
        <w:rPr>
          <w:rFonts w:hint="cs"/>
          <w:rtl/>
        </w:rPr>
        <w:t xml:space="preserve">לחיילים בודדים, </w:t>
      </w:r>
      <w:r>
        <w:rPr>
          <w:rFonts w:hint="cs"/>
          <w:rtl/>
        </w:rPr>
        <w:t xml:space="preserve">שנמצאת פה </w:t>
      </w:r>
      <w:bookmarkStart w:id="3115" w:name="_ETM_Q9_516685"/>
      <w:bookmarkEnd w:id="3115"/>
      <w:r>
        <w:rPr>
          <w:rFonts w:hint="cs"/>
          <w:rtl/>
        </w:rPr>
        <w:t xml:space="preserve">בכנסת. מדי פעם אנחנו מתעסקים בכנסת </w:t>
      </w:r>
      <w:proofErr w:type="spellStart"/>
      <w:r>
        <w:rPr>
          <w:rFonts w:hint="cs"/>
          <w:rtl/>
        </w:rPr>
        <w:t>בלקונות</w:t>
      </w:r>
      <w:proofErr w:type="spellEnd"/>
      <w:r>
        <w:rPr>
          <w:rFonts w:hint="cs"/>
          <w:rtl/>
        </w:rPr>
        <w:t xml:space="preserve"> כאלה, </w:t>
      </w:r>
      <w:bookmarkStart w:id="3116" w:name="_ETM_Q9_525013"/>
      <w:bookmarkEnd w:id="3116"/>
      <w:r>
        <w:rPr>
          <w:rFonts w:hint="cs"/>
          <w:rtl/>
        </w:rPr>
        <w:t>בתקלות</w:t>
      </w:r>
      <w:r w:rsidR="006C54FF">
        <w:rPr>
          <w:rFonts w:hint="cs"/>
          <w:rtl/>
        </w:rPr>
        <w:t>,</w:t>
      </w:r>
      <w:r>
        <w:rPr>
          <w:rFonts w:hint="cs"/>
          <w:rtl/>
        </w:rPr>
        <w:t xml:space="preserve"> שהתכוונו לעשות משהו טוב ובסוף מייצרים איזו רפורמה או איזה נוהל והנוהל הזה לא מדויק</w:t>
      </w:r>
      <w:r w:rsidR="00905F39">
        <w:rPr>
          <w:rFonts w:hint="cs"/>
          <w:rtl/>
        </w:rPr>
        <w:t xml:space="preserve"> </w:t>
      </w:r>
      <w:r w:rsidR="00963BD8">
        <w:rPr>
          <w:rFonts w:hint="eastAsia"/>
          <w:rtl/>
        </w:rPr>
        <w:t>–</w:t>
      </w:r>
      <w:r>
        <w:rPr>
          <w:rFonts w:hint="cs"/>
          <w:rtl/>
        </w:rPr>
        <w:t xml:space="preserve"> גם תכף תצטרף אלינו להצע</w:t>
      </w:r>
      <w:r w:rsidR="006C54FF">
        <w:rPr>
          <w:rFonts w:hint="cs"/>
          <w:rtl/>
        </w:rPr>
        <w:t>ת</w:t>
      </w:r>
      <w:r>
        <w:rPr>
          <w:rFonts w:hint="cs"/>
          <w:rtl/>
        </w:rPr>
        <w:t xml:space="preserve"> החוק חברת הכנסת פנינו תמנו-שטה, שגם היא מקדמת את הצעת החוק הזאת. </w:t>
      </w:r>
    </w:p>
    <w:p w:rsidR="005A4B2E" w:rsidRDefault="005A4B2E" w:rsidP="00DA47CC">
      <w:pPr>
        <w:rPr>
          <w:rtl/>
        </w:rPr>
      </w:pPr>
      <w:bookmarkStart w:id="3117" w:name="_ETM_Q9_540456"/>
      <w:bookmarkStart w:id="3118" w:name="_ETM_Q9_540528"/>
      <w:bookmarkEnd w:id="3117"/>
      <w:bookmarkEnd w:id="3118"/>
    </w:p>
    <w:p w:rsidR="005A4B2E" w:rsidRDefault="005A4B2E" w:rsidP="00905F39">
      <w:pPr>
        <w:rPr>
          <w:rtl/>
        </w:rPr>
      </w:pPr>
      <w:bookmarkStart w:id="3119" w:name="_ETM_Q9_540584"/>
      <w:bookmarkStart w:id="3120" w:name="_ETM_Q9_540640"/>
      <w:bookmarkEnd w:id="3119"/>
      <w:bookmarkEnd w:id="3120"/>
      <w:r>
        <w:rPr>
          <w:rFonts w:hint="cs"/>
          <w:rtl/>
        </w:rPr>
        <w:t xml:space="preserve">כאן </w:t>
      </w:r>
      <w:bookmarkStart w:id="3121" w:name="_ETM_Q9_541731"/>
      <w:bookmarkEnd w:id="3121"/>
      <w:r>
        <w:rPr>
          <w:rFonts w:hint="cs"/>
          <w:rtl/>
        </w:rPr>
        <w:t>הלקונה היא מאוד פשוטה, אסביר אותה מאוד</w:t>
      </w:r>
      <w:bookmarkStart w:id="3122" w:name="_ETM_Q9_543128"/>
      <w:bookmarkEnd w:id="3122"/>
      <w:r>
        <w:rPr>
          <w:rFonts w:hint="cs"/>
          <w:rtl/>
        </w:rPr>
        <w:t xml:space="preserve"> בקצרה: מדובר בזה </w:t>
      </w:r>
      <w:bookmarkStart w:id="3123" w:name="_ETM_Q9_547356"/>
      <w:bookmarkEnd w:id="3123"/>
      <w:r>
        <w:rPr>
          <w:rFonts w:hint="cs"/>
          <w:rtl/>
        </w:rPr>
        <w:t xml:space="preserve">שחייל בודד, לפי חוק שכבר קיים, זכאי לקבל הנחה </w:t>
      </w:r>
      <w:bookmarkStart w:id="3124" w:name="_ETM_Q9_554934"/>
      <w:bookmarkEnd w:id="3124"/>
      <w:r>
        <w:rPr>
          <w:rFonts w:hint="cs"/>
          <w:rtl/>
        </w:rPr>
        <w:t xml:space="preserve">בארנונה. אנחנו בהחלט רוצים להקל על חיילים בודדים </w:t>
      </w:r>
      <w:r w:rsidR="00963BD8">
        <w:rPr>
          <w:rtl/>
        </w:rPr>
        <w:t>–</w:t>
      </w:r>
      <w:r>
        <w:rPr>
          <w:rFonts w:hint="cs"/>
          <w:rtl/>
        </w:rPr>
        <w:t xml:space="preserve"> הם </w:t>
      </w:r>
      <w:bookmarkStart w:id="3125" w:name="_ETM_Q9_551828"/>
      <w:bookmarkEnd w:id="3125"/>
      <w:r>
        <w:rPr>
          <w:rFonts w:hint="cs"/>
          <w:rtl/>
        </w:rPr>
        <w:t xml:space="preserve">לא יכולים לחזור הביתה למשפחה </w:t>
      </w:r>
      <w:proofErr w:type="spellStart"/>
      <w:r>
        <w:rPr>
          <w:rFonts w:hint="cs"/>
          <w:rtl/>
        </w:rPr>
        <w:t>וכו</w:t>
      </w:r>
      <w:proofErr w:type="spellEnd"/>
      <w:r>
        <w:rPr>
          <w:rFonts w:hint="cs"/>
          <w:rtl/>
        </w:rPr>
        <w:t xml:space="preserve">', וצריכים לשכור דירה ולהתקיים ממשכורת צה"לית ועם איזושהי תוספת קלה כזו או אחרת. הלקונה הייתה שאם </w:t>
      </w:r>
      <w:bookmarkStart w:id="3126" w:name="_ETM_Q9_564325"/>
      <w:bookmarkEnd w:id="3126"/>
      <w:r>
        <w:rPr>
          <w:rFonts w:hint="cs"/>
          <w:rtl/>
        </w:rPr>
        <w:t>חיילים בודדים מחליטים לגור ביחד</w:t>
      </w:r>
      <w:r w:rsidR="00905F39">
        <w:rPr>
          <w:rFonts w:hint="cs"/>
          <w:rtl/>
        </w:rPr>
        <w:t>,</w:t>
      </w:r>
      <w:r>
        <w:rPr>
          <w:rFonts w:hint="cs"/>
          <w:rtl/>
        </w:rPr>
        <w:t xml:space="preserve"> ולפעמים זה גם יתרון</w:t>
      </w:r>
      <w:r w:rsidR="00905F39">
        <w:rPr>
          <w:rFonts w:hint="cs"/>
          <w:rtl/>
        </w:rPr>
        <w:t>,</w:t>
      </w:r>
      <w:r>
        <w:rPr>
          <w:rFonts w:hint="cs"/>
          <w:rtl/>
        </w:rPr>
        <w:t xml:space="preserve"> </w:t>
      </w:r>
      <w:bookmarkStart w:id="3127" w:name="_ETM_Q9_570169"/>
      <w:bookmarkEnd w:id="3127"/>
      <w:r>
        <w:rPr>
          <w:rFonts w:hint="cs"/>
          <w:rtl/>
        </w:rPr>
        <w:t xml:space="preserve">כדי לחלוק בהוצאות </w:t>
      </w:r>
      <w:proofErr w:type="spellStart"/>
      <w:r>
        <w:rPr>
          <w:rFonts w:hint="cs"/>
          <w:rtl/>
        </w:rPr>
        <w:t>וכו</w:t>
      </w:r>
      <w:proofErr w:type="spellEnd"/>
      <w:r>
        <w:rPr>
          <w:rFonts w:hint="cs"/>
          <w:rtl/>
        </w:rPr>
        <w:t>', מתברר ש</w:t>
      </w:r>
      <w:r w:rsidR="00905F39">
        <w:rPr>
          <w:rFonts w:hint="cs"/>
          <w:rtl/>
        </w:rPr>
        <w:t xml:space="preserve">הם </w:t>
      </w:r>
      <w:r>
        <w:rPr>
          <w:rFonts w:hint="cs"/>
          <w:rtl/>
        </w:rPr>
        <w:t xml:space="preserve">לא יכולים לקבל ביחד את ההנחה, כלומר ההנחה הוגבלה ב-70 מטר, </w:t>
      </w:r>
      <w:bookmarkStart w:id="3128" w:name="_ETM_Q9_578778"/>
      <w:bookmarkEnd w:id="3128"/>
      <w:r>
        <w:rPr>
          <w:rFonts w:hint="cs"/>
          <w:rtl/>
        </w:rPr>
        <w:t xml:space="preserve">ואם אנחנו שני חיילים או שלושה ואנחנו גרים בדירה של 120 מטר, כל אחד בחדר, אנחנו לא </w:t>
      </w:r>
      <w:bookmarkStart w:id="3129" w:name="_ETM_Q9_584497"/>
      <w:bookmarkEnd w:id="3129"/>
      <w:r>
        <w:rPr>
          <w:rFonts w:hint="cs"/>
          <w:rtl/>
        </w:rPr>
        <w:t>מקבלים את ההנחה.</w:t>
      </w:r>
      <w:bookmarkStart w:id="3130" w:name="_ETM_Q9_586247"/>
      <w:bookmarkStart w:id="3131" w:name="_ETM_Q9_586372"/>
      <w:bookmarkStart w:id="3132" w:name="_ETM_Q9_586434"/>
      <w:bookmarkStart w:id="3133" w:name="_ETM_Q9_586513"/>
      <w:bookmarkEnd w:id="3130"/>
      <w:bookmarkEnd w:id="3131"/>
      <w:bookmarkEnd w:id="3132"/>
      <w:bookmarkEnd w:id="3133"/>
      <w:r>
        <w:rPr>
          <w:rFonts w:hint="cs"/>
          <w:rtl/>
        </w:rPr>
        <w:t xml:space="preserve"> ברור שיש כאן עיוות, ברור שיש כאן תקלה.</w:t>
      </w:r>
    </w:p>
    <w:p w:rsidR="005A4B2E" w:rsidRDefault="005A4B2E" w:rsidP="00DA47CC">
      <w:pPr>
        <w:rPr>
          <w:rtl/>
        </w:rPr>
      </w:pPr>
      <w:bookmarkStart w:id="3134" w:name="_ETM_Q9_591700"/>
      <w:bookmarkEnd w:id="3134"/>
    </w:p>
    <w:p w:rsidR="005A4B2E" w:rsidRDefault="005A4B2E" w:rsidP="0066349F">
      <w:pPr>
        <w:rPr>
          <w:rtl/>
        </w:rPr>
      </w:pPr>
      <w:bookmarkStart w:id="3135" w:name="_ETM_Q9_591825"/>
      <w:bookmarkStart w:id="3136" w:name="_ETM_Q9_591888"/>
      <w:bookmarkStart w:id="3137" w:name="_ETM_Q9_591981"/>
      <w:bookmarkEnd w:id="3135"/>
      <w:bookmarkEnd w:id="3136"/>
      <w:bookmarkEnd w:id="3137"/>
      <w:r>
        <w:rPr>
          <w:rFonts w:hint="cs"/>
          <w:rtl/>
        </w:rPr>
        <w:t xml:space="preserve">אני </w:t>
      </w:r>
      <w:bookmarkStart w:id="3138" w:name="_ETM_Q9_592856"/>
      <w:bookmarkEnd w:id="3138"/>
      <w:r>
        <w:rPr>
          <w:rFonts w:hint="cs"/>
          <w:rtl/>
        </w:rPr>
        <w:t>אומר רק את ההערה היחידה שלי לחוקים מהסוג הזה</w:t>
      </w:r>
      <w:r w:rsidR="00905F39">
        <w:rPr>
          <w:rFonts w:hint="cs"/>
          <w:rtl/>
        </w:rPr>
        <w:t>:</w:t>
      </w:r>
      <w:r>
        <w:rPr>
          <w:rFonts w:hint="cs"/>
          <w:rtl/>
        </w:rPr>
        <w:t xml:space="preserve"> אני, כמי שבא גם מהשלטון המקומי, בדרך כלל מאוד מסתייג מחקיקה בתחום </w:t>
      </w:r>
      <w:bookmarkStart w:id="3139" w:name="_ETM_Q9_600513"/>
      <w:bookmarkEnd w:id="3139"/>
      <w:r>
        <w:rPr>
          <w:rFonts w:hint="cs"/>
          <w:rtl/>
        </w:rPr>
        <w:t xml:space="preserve">ההנחות בארנונה, כי היום המבנה של השלטון המקומי בישראל הוא בעיניי </w:t>
      </w:r>
      <w:bookmarkStart w:id="3140" w:name="_ETM_Q9_608106"/>
      <w:bookmarkEnd w:id="3140"/>
      <w:r>
        <w:rPr>
          <w:rFonts w:hint="cs"/>
          <w:rtl/>
        </w:rPr>
        <w:t xml:space="preserve">מבנה לא טוב בזה שהם </w:t>
      </w:r>
      <w:bookmarkStart w:id="3141" w:name="_ETM_Q9_605349"/>
      <w:bookmarkEnd w:id="3141"/>
      <w:r>
        <w:rPr>
          <w:rFonts w:hint="cs"/>
          <w:rtl/>
        </w:rPr>
        <w:t xml:space="preserve">תלויים אך ורק בארנונה כדי להתקיים. הדבר הזה לא באמת מאפשר לרוב הרשויות המקומיות בישראל לתפקד </w:t>
      </w:r>
      <w:bookmarkStart w:id="3142" w:name="_ETM_Q9_615544"/>
      <w:bookmarkEnd w:id="3142"/>
      <w:r>
        <w:rPr>
          <w:rFonts w:hint="cs"/>
          <w:rtl/>
        </w:rPr>
        <w:t xml:space="preserve">כמו שצריך ולספק שירותים הולמים לאוכלוסייה. כמובן, זה גם מגדיל פערים. לכן אני מאלה שכמעט תמיד </w:t>
      </w:r>
      <w:bookmarkStart w:id="3143" w:name="_ETM_Q9_616548"/>
      <w:bookmarkEnd w:id="3143"/>
      <w:r>
        <w:rPr>
          <w:rFonts w:hint="cs"/>
          <w:rtl/>
        </w:rPr>
        <w:t xml:space="preserve">אומר לרשויות מקומיות או לעסקים: </w:t>
      </w:r>
      <w:bookmarkStart w:id="3144" w:name="_ETM_Q9_624169"/>
      <w:bookmarkEnd w:id="3144"/>
      <w:r>
        <w:rPr>
          <w:rFonts w:hint="cs"/>
          <w:rtl/>
        </w:rPr>
        <w:t>אל תלכו לפתרון הקל של ארנונה.</w:t>
      </w:r>
      <w:r w:rsidR="00905F39">
        <w:rPr>
          <w:rFonts w:hint="cs"/>
          <w:rtl/>
        </w:rPr>
        <w:t xml:space="preserve"> </w:t>
      </w:r>
      <w:bookmarkStart w:id="3145" w:name="_ETM_Q9_627403"/>
      <w:bookmarkStart w:id="3146" w:name="_ETM_Q9_627481"/>
      <w:bookmarkStart w:id="3147" w:name="_ETM_Q9_627528"/>
      <w:bookmarkStart w:id="3148" w:name="_ETM_Q9_627606"/>
      <w:bookmarkEnd w:id="3145"/>
      <w:bookmarkEnd w:id="3146"/>
      <w:bookmarkEnd w:id="3147"/>
      <w:bookmarkEnd w:id="3148"/>
      <w:r>
        <w:rPr>
          <w:rFonts w:hint="cs"/>
          <w:rtl/>
        </w:rPr>
        <w:t xml:space="preserve">במקרים מיוחדים, כמו פה, שבהם כבר המחוקק קבע שיש </w:t>
      </w:r>
      <w:bookmarkStart w:id="3149" w:name="_ETM_Q9_632825"/>
      <w:bookmarkEnd w:id="3149"/>
      <w:r>
        <w:rPr>
          <w:rFonts w:hint="cs"/>
          <w:rtl/>
        </w:rPr>
        <w:t xml:space="preserve">דרך להקל רק לאוכלוסייה מסוימת </w:t>
      </w:r>
      <w:r w:rsidR="00963BD8">
        <w:rPr>
          <w:rtl/>
        </w:rPr>
        <w:t>–</w:t>
      </w:r>
      <w:r>
        <w:rPr>
          <w:rFonts w:hint="cs"/>
          <w:rtl/>
        </w:rPr>
        <w:t xml:space="preserve"> וגם זה באופן מידתי, והגדרנו את זה אך </w:t>
      </w:r>
      <w:bookmarkStart w:id="3150" w:name="_ETM_Q9_633351"/>
      <w:bookmarkEnd w:id="3150"/>
      <w:r w:rsidR="00905F39">
        <w:rPr>
          <w:rFonts w:hint="cs"/>
          <w:rtl/>
        </w:rPr>
        <w:t xml:space="preserve">ורק </w:t>
      </w:r>
      <w:r>
        <w:rPr>
          <w:rFonts w:hint="cs"/>
          <w:rtl/>
        </w:rPr>
        <w:t xml:space="preserve">חיילים בודדים וכו' </w:t>
      </w:r>
      <w:r w:rsidR="00963BD8">
        <w:rPr>
          <w:rFonts w:hint="eastAsia"/>
          <w:rtl/>
        </w:rPr>
        <w:t>–</w:t>
      </w:r>
      <w:r>
        <w:rPr>
          <w:rFonts w:hint="cs"/>
          <w:rtl/>
        </w:rPr>
        <w:t xml:space="preserve"> בוודאי שדברים צריכים </w:t>
      </w:r>
      <w:bookmarkStart w:id="3151" w:name="_ETM_Q9_642591"/>
      <w:bookmarkEnd w:id="3151"/>
      <w:r>
        <w:rPr>
          <w:rFonts w:hint="cs"/>
          <w:rtl/>
        </w:rPr>
        <w:t>להיעשות בהיגיון ובשכל.</w:t>
      </w:r>
    </w:p>
    <w:p w:rsidR="005A4B2E" w:rsidRDefault="005A4B2E" w:rsidP="00DA47CC">
      <w:pPr>
        <w:rPr>
          <w:rtl/>
        </w:rPr>
      </w:pPr>
      <w:bookmarkStart w:id="3152" w:name="_ETM_Q9_646481"/>
      <w:bookmarkStart w:id="3153" w:name="_ETM_Q9_646559"/>
      <w:bookmarkEnd w:id="3152"/>
      <w:bookmarkEnd w:id="3153"/>
    </w:p>
    <w:p w:rsidR="005A4B2E" w:rsidRDefault="005A4B2E" w:rsidP="00B55E0E">
      <w:pPr>
        <w:rPr>
          <w:rtl/>
        </w:rPr>
      </w:pPr>
      <w:bookmarkStart w:id="3154" w:name="_ETM_Q9_646622"/>
      <w:bookmarkStart w:id="3155" w:name="_ETM_Q9_646700"/>
      <w:bookmarkEnd w:id="3154"/>
      <w:bookmarkEnd w:id="3155"/>
      <w:r>
        <w:rPr>
          <w:rFonts w:hint="cs"/>
          <w:rtl/>
        </w:rPr>
        <w:t xml:space="preserve">אגיד דבר אחרון על הפרוצדורה. אני רוצה להודות כאן </w:t>
      </w:r>
      <w:bookmarkStart w:id="3156" w:name="_ETM_Q9_643141"/>
      <w:bookmarkEnd w:id="3156"/>
      <w:r>
        <w:rPr>
          <w:rFonts w:hint="cs"/>
          <w:rtl/>
        </w:rPr>
        <w:t xml:space="preserve">גם לשר הפנים אריה דרעי, שאפשר ותמך בהצעת </w:t>
      </w:r>
      <w:bookmarkStart w:id="3157" w:name="_ETM_Q9_653356"/>
      <w:bookmarkEnd w:id="3157"/>
      <w:r>
        <w:rPr>
          <w:rFonts w:hint="cs"/>
          <w:rtl/>
        </w:rPr>
        <w:t xml:space="preserve">החוק הזו. רק למי שיקרא את הנהלים, </w:t>
      </w:r>
      <w:r w:rsidR="00B55E0E">
        <w:rPr>
          <w:rFonts w:hint="cs"/>
          <w:rtl/>
        </w:rPr>
        <w:t xml:space="preserve">הסיכום היה </w:t>
      </w:r>
      <w:r>
        <w:rPr>
          <w:rFonts w:hint="cs"/>
          <w:rtl/>
        </w:rPr>
        <w:t xml:space="preserve">שהחוק עובר עכשיו בטרומית, כיוון שאנחנו רוצים שהדבר הזה </w:t>
      </w:r>
      <w:bookmarkStart w:id="3158" w:name="_ETM_Q9_662028"/>
      <w:bookmarkEnd w:id="3158"/>
      <w:r>
        <w:rPr>
          <w:rFonts w:hint="cs"/>
          <w:rtl/>
        </w:rPr>
        <w:t xml:space="preserve">יתוקן, </w:t>
      </w:r>
      <w:bookmarkStart w:id="3159" w:name="_ETM_Q9_659598"/>
      <w:bookmarkEnd w:id="3159"/>
      <w:r>
        <w:rPr>
          <w:rFonts w:hint="cs"/>
          <w:rtl/>
        </w:rPr>
        <w:t xml:space="preserve">וימתין, </w:t>
      </w:r>
      <w:r w:rsidR="00B55E0E">
        <w:rPr>
          <w:rFonts w:hint="cs"/>
          <w:rtl/>
        </w:rPr>
        <w:t>ו</w:t>
      </w:r>
      <w:r>
        <w:rPr>
          <w:rFonts w:hint="cs"/>
          <w:rtl/>
        </w:rPr>
        <w:t xml:space="preserve">ככל שהוצג לי במשרד הפנים הדבר הזה יוסדר בנוהלי משרד הפנים. אם לא יוסדר, נראה מה </w:t>
      </w:r>
      <w:bookmarkStart w:id="3160" w:name="_ETM_Q9_667185"/>
      <w:bookmarkEnd w:id="3160"/>
      <w:r>
        <w:rPr>
          <w:rFonts w:hint="cs"/>
          <w:rtl/>
        </w:rPr>
        <w:t xml:space="preserve">עושים, אבל הסיכום היה שכנראה לא נצטרך כרגע להשלים את </w:t>
      </w:r>
      <w:bookmarkStart w:id="3161" w:name="_ETM_Q9_668961"/>
      <w:bookmarkEnd w:id="3161"/>
      <w:r>
        <w:rPr>
          <w:rFonts w:hint="cs"/>
          <w:rtl/>
        </w:rPr>
        <w:t xml:space="preserve">זה כהליך חקיקה </w:t>
      </w:r>
      <w:bookmarkStart w:id="3162" w:name="_ETM_Q9_671278"/>
      <w:bookmarkEnd w:id="3162"/>
      <w:r>
        <w:rPr>
          <w:rFonts w:hint="cs"/>
          <w:rtl/>
        </w:rPr>
        <w:t xml:space="preserve">בשלוש קריאות, אלא אנחנו מביעים את עמדתה של הכנסת, ולכן </w:t>
      </w:r>
      <w:bookmarkStart w:id="3163" w:name="_ETM_Q9_678638"/>
      <w:bookmarkEnd w:id="3163"/>
      <w:r>
        <w:rPr>
          <w:rFonts w:hint="cs"/>
          <w:rtl/>
        </w:rPr>
        <w:t>אני פונה אליכם לתמוך בהצעה</w:t>
      </w:r>
      <w:r w:rsidR="00B55E0E">
        <w:rPr>
          <w:rFonts w:hint="cs"/>
          <w:rtl/>
        </w:rPr>
        <w:t>:</w:t>
      </w:r>
      <w:r>
        <w:rPr>
          <w:rFonts w:hint="cs"/>
          <w:rtl/>
        </w:rPr>
        <w:t xml:space="preserve"> אנחנו רוצים שהדבר הזה יתוקן, ומשרד הפנים התחייב </w:t>
      </w:r>
      <w:r w:rsidR="00963BD8">
        <w:rPr>
          <w:rtl/>
        </w:rPr>
        <w:t>–</w:t>
      </w:r>
      <w:r>
        <w:rPr>
          <w:rFonts w:hint="cs"/>
          <w:rtl/>
        </w:rPr>
        <w:t xml:space="preserve"> כבר </w:t>
      </w:r>
      <w:bookmarkStart w:id="3164" w:name="_ETM_Q9_678937"/>
      <w:bookmarkEnd w:id="3164"/>
      <w:r>
        <w:rPr>
          <w:rFonts w:hint="cs"/>
          <w:rtl/>
        </w:rPr>
        <w:t>ישבנו על הפרטים, הגענו להסכמות מהו נוסח הנהלים</w:t>
      </w:r>
      <w:bookmarkStart w:id="3165" w:name="_ETM_Q9_685341"/>
      <w:bookmarkEnd w:id="3165"/>
      <w:r>
        <w:rPr>
          <w:rFonts w:hint="cs"/>
          <w:rtl/>
        </w:rPr>
        <w:t xml:space="preserve"> המתוקן, וברגע שהדבר הזה יוצא ויקרה, אז לא </w:t>
      </w:r>
      <w:bookmarkStart w:id="3166" w:name="_ETM_Q9_686873"/>
      <w:bookmarkEnd w:id="3166"/>
      <w:r>
        <w:rPr>
          <w:rFonts w:hint="cs"/>
          <w:rtl/>
        </w:rPr>
        <w:t xml:space="preserve">נתקדם. אם יהיה צריך, החוק הזה נמצא </w:t>
      </w:r>
      <w:bookmarkStart w:id="3167" w:name="_ETM_Q9_692388"/>
      <w:bookmarkEnd w:id="3167"/>
      <w:r>
        <w:rPr>
          <w:rFonts w:hint="cs"/>
          <w:rtl/>
        </w:rPr>
        <w:t xml:space="preserve">במחסנית. </w:t>
      </w:r>
    </w:p>
    <w:p w:rsidR="005A4B2E" w:rsidRDefault="005A4B2E" w:rsidP="00DA47CC">
      <w:pPr>
        <w:rPr>
          <w:rtl/>
        </w:rPr>
      </w:pPr>
    </w:p>
    <w:p w:rsidR="005A4B2E" w:rsidRDefault="005A4B2E" w:rsidP="00DA47CC">
      <w:pPr>
        <w:rPr>
          <w:rtl/>
        </w:rPr>
      </w:pPr>
      <w:r>
        <w:rPr>
          <w:rFonts w:hint="cs"/>
          <w:rtl/>
        </w:rPr>
        <w:t xml:space="preserve">אז חברים, יש לנו כאן תיקון קטן. אנחנו תמיד </w:t>
      </w:r>
      <w:bookmarkStart w:id="3168" w:name="_ETM_Q9_699059"/>
      <w:bookmarkEnd w:id="3168"/>
      <w:r>
        <w:rPr>
          <w:rFonts w:hint="cs"/>
          <w:rtl/>
        </w:rPr>
        <w:t>אסירי תודה לחיילי צה"ל, בוודאי בימים אלה. כל חיילי צה"ל, וכמובן אנשי כוחות הביטחון, מגיעה להם תוד</w:t>
      </w:r>
      <w:bookmarkStart w:id="3169" w:name="_ETM_Q9_704618"/>
      <w:bookmarkEnd w:id="3169"/>
      <w:r>
        <w:rPr>
          <w:rFonts w:hint="cs"/>
          <w:rtl/>
        </w:rPr>
        <w:t xml:space="preserve">ה מיוחדת והוקרה, ובוודאי התחשבות מיוחדת </w:t>
      </w:r>
      <w:bookmarkStart w:id="3170" w:name="_ETM_Q9_708684"/>
      <w:bookmarkEnd w:id="3170"/>
      <w:r>
        <w:rPr>
          <w:rFonts w:hint="cs"/>
          <w:rtl/>
        </w:rPr>
        <w:t xml:space="preserve">באותם חיילים שנוסף לכל הקשיים שכרוכים בלהיות איש כוחות </w:t>
      </w:r>
      <w:bookmarkStart w:id="3171" w:name="_ETM_Q9_710695"/>
      <w:bookmarkEnd w:id="3171"/>
      <w:r>
        <w:rPr>
          <w:rFonts w:hint="cs"/>
          <w:rtl/>
        </w:rPr>
        <w:t xml:space="preserve">הביטחון וחייל צה"ל, הם גם עושים את זה כחיילים </w:t>
      </w:r>
      <w:bookmarkStart w:id="3172" w:name="_ETM_Q9_717122"/>
      <w:bookmarkEnd w:id="3172"/>
      <w:r>
        <w:rPr>
          <w:rFonts w:hint="cs"/>
          <w:rtl/>
        </w:rPr>
        <w:t xml:space="preserve">בודדים, מגיעים הנה לארץ, אין להם העורף המשפחתי והסיוע, </w:t>
      </w:r>
      <w:bookmarkStart w:id="3173" w:name="_ETM_Q9_716416"/>
      <w:bookmarkEnd w:id="3173"/>
      <w:r>
        <w:rPr>
          <w:rFonts w:hint="cs"/>
          <w:rtl/>
        </w:rPr>
        <w:t xml:space="preserve">ובוודאי שאנחנו כמדינת ישראל צריכים לבוא ולעזור להם. </w:t>
      </w:r>
      <w:bookmarkStart w:id="3174" w:name="_ETM_Q9_724481"/>
      <w:bookmarkEnd w:id="3174"/>
      <w:r>
        <w:rPr>
          <w:rFonts w:hint="cs"/>
          <w:rtl/>
        </w:rPr>
        <w:t>זה עוד דבר אחד קטן כזה. תודה רבה, ואני מבקש את תמיכתם בחוק.</w:t>
      </w:r>
    </w:p>
    <w:p w:rsidR="005A4B2E" w:rsidRDefault="005A4B2E" w:rsidP="00DA47CC">
      <w:pPr>
        <w:rPr>
          <w:rtl/>
        </w:rPr>
      </w:pPr>
      <w:bookmarkStart w:id="3175" w:name="_ETM_Q9_732013"/>
      <w:bookmarkStart w:id="3176" w:name="_ETM_Q9_732138"/>
      <w:bookmarkEnd w:id="3175"/>
      <w:bookmarkEnd w:id="3176"/>
    </w:p>
    <w:p w:rsidR="00841E15" w:rsidRDefault="00841E15" w:rsidP="00DA47CC">
      <w:pPr>
        <w:rPr>
          <w:rtl/>
        </w:rPr>
      </w:pPr>
    </w:p>
    <w:p w:rsidR="005A4B2E" w:rsidRDefault="005A4B2E" w:rsidP="00DA47CC">
      <w:pPr>
        <w:pStyle w:val="a6"/>
        <w:rPr>
          <w:rtl/>
        </w:rPr>
      </w:pPr>
      <w:bookmarkStart w:id="3177" w:name="_ETM_Q9_734153"/>
      <w:bookmarkStart w:id="3178" w:name="_ETM_Q9_734247"/>
      <w:bookmarkStart w:id="3179" w:name="ET_hatsach_616350_16"/>
      <w:bookmarkEnd w:id="3177"/>
      <w:bookmarkEnd w:id="3178"/>
      <w:r w:rsidRPr="00FE161C">
        <w:rPr>
          <w:rStyle w:val="TagStyle"/>
          <w:rtl/>
        </w:rPr>
        <w:t xml:space="preserve">&lt;&lt; הצח &gt;&gt; </w:t>
      </w:r>
      <w:bookmarkStart w:id="3180" w:name="_Toc529990391"/>
      <w:bookmarkStart w:id="3181" w:name="_Toc529993621"/>
      <w:bookmarkStart w:id="3182" w:name="_Toc529996259"/>
      <w:r>
        <w:rPr>
          <w:rtl/>
        </w:rPr>
        <w:t xml:space="preserve">הצעת חוק הרשויות המקומיות (פטור חיילים, נפגעי מלחמה ושוטרים מארנונה) (תיקון </w:t>
      </w:r>
      <w:r w:rsidR="00963BD8">
        <w:rPr>
          <w:rFonts w:hint="cs"/>
          <w:rtl/>
        </w:rPr>
        <w:t>–</w:t>
      </w:r>
      <w:r>
        <w:rPr>
          <w:rtl/>
        </w:rPr>
        <w:t xml:space="preserve"> החרגת ההגבלה סייג לדירות גדולות לחיילים בודדים), התשע"ח</w:t>
      </w:r>
      <w:r w:rsidR="00963BD8">
        <w:rPr>
          <w:rFonts w:hint="cs"/>
          <w:rtl/>
        </w:rPr>
        <w:t>–</w:t>
      </w:r>
      <w:r>
        <w:rPr>
          <w:rtl/>
        </w:rPr>
        <w:t>2018</w:t>
      </w:r>
      <w:bookmarkEnd w:id="3180"/>
      <w:bookmarkEnd w:id="3181"/>
      <w:bookmarkEnd w:id="3182"/>
      <w:r w:rsidRPr="00FE161C">
        <w:rPr>
          <w:rStyle w:val="TagStyle"/>
          <w:rtl/>
        </w:rPr>
        <w:t xml:space="preserve"> &lt;&lt; הצח &gt;&gt;</w:t>
      </w:r>
      <w:r>
        <w:rPr>
          <w:rtl/>
        </w:rPr>
        <w:t xml:space="preserve"> </w:t>
      </w:r>
      <w:bookmarkEnd w:id="3179"/>
    </w:p>
    <w:p w:rsidR="005A4B2E" w:rsidRDefault="005A4B2E" w:rsidP="00DA47CC">
      <w:pPr>
        <w:rPr>
          <w:rtl/>
        </w:rPr>
      </w:pPr>
      <w:r>
        <w:rPr>
          <w:rtl/>
        </w:rPr>
        <w:t>[הצעת חוק פ/5675</w:t>
      </w:r>
      <w:r>
        <w:rPr>
          <w:rFonts w:hint="cs"/>
          <w:rtl/>
        </w:rPr>
        <w:t>/20; נספחות.</w:t>
      </w:r>
      <w:r>
        <w:rPr>
          <w:rtl/>
        </w:rPr>
        <w:t>]</w:t>
      </w:r>
    </w:p>
    <w:p w:rsidR="005A4B2E" w:rsidRDefault="005A4B2E" w:rsidP="00DA47CC">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5A4B2E" w:rsidRDefault="005A4B2E" w:rsidP="00265331">
      <w:pPr>
        <w:rPr>
          <w:rtl/>
        </w:rPr>
      </w:pPr>
    </w:p>
    <w:p w:rsidR="005A4B2E" w:rsidRDefault="005A4B2E" w:rsidP="00DA47CC">
      <w:pPr>
        <w:pStyle w:val="af6"/>
        <w:keepNext/>
        <w:rPr>
          <w:rtl/>
        </w:rPr>
      </w:pPr>
      <w:bookmarkStart w:id="3183" w:name="ET_yor_5533_14"/>
      <w:r w:rsidRPr="00D81180">
        <w:rPr>
          <w:rStyle w:val="TagStyle"/>
          <w:rtl/>
        </w:rPr>
        <w:t xml:space="preserve"> &lt;&lt; יור &gt;&gt; </w:t>
      </w:r>
      <w:r>
        <w:rPr>
          <w:rtl/>
        </w:rPr>
        <w:t>היו"ר יצחק וקנין:</w:t>
      </w:r>
      <w:r w:rsidRPr="00D81180">
        <w:rPr>
          <w:rStyle w:val="TagStyle"/>
          <w:rtl/>
        </w:rPr>
        <w:t xml:space="preserve"> &lt;&lt; יור &gt;&gt;</w:t>
      </w:r>
      <w:r>
        <w:rPr>
          <w:rtl/>
        </w:rPr>
        <w:t xml:space="preserve"> </w:t>
      </w:r>
      <w:bookmarkEnd w:id="3183"/>
    </w:p>
    <w:p w:rsidR="005A4B2E" w:rsidRDefault="005A4B2E" w:rsidP="00265331">
      <w:pPr>
        <w:rPr>
          <w:rtl/>
        </w:rPr>
      </w:pPr>
    </w:p>
    <w:p w:rsidR="005A4B2E" w:rsidRDefault="005A4B2E" w:rsidP="00DA47CC">
      <w:pPr>
        <w:rPr>
          <w:rtl/>
        </w:rPr>
      </w:pPr>
      <w:bookmarkStart w:id="3184" w:name="_ETM_Q9_804934"/>
      <w:bookmarkStart w:id="3185" w:name="_ETM_Q9_805044"/>
      <w:bookmarkEnd w:id="3184"/>
      <w:bookmarkEnd w:id="3185"/>
      <w:r>
        <w:rPr>
          <w:rFonts w:hint="cs"/>
          <w:rtl/>
        </w:rPr>
        <w:t xml:space="preserve">תודה לחבר הכנסת רועי פולקמן. </w:t>
      </w:r>
      <w:bookmarkStart w:id="3186" w:name="_ETM_Q9_725233"/>
      <w:bookmarkEnd w:id="3186"/>
      <w:r>
        <w:rPr>
          <w:rFonts w:hint="cs"/>
          <w:rtl/>
        </w:rPr>
        <w:t xml:space="preserve">להצעה זו הוצמדה הצעתה של חברת הכנסת פנינו תמנו-שטה. </w:t>
      </w:r>
      <w:r w:rsidRPr="00FE161C">
        <w:rPr>
          <w:rtl/>
        </w:rPr>
        <w:t xml:space="preserve">הצעת חוק הרשויות המקומיות (פטור חיילים, נפגעי מלחמה ושוטרים מארנונה) (תיקון </w:t>
      </w:r>
      <w:r w:rsidR="00963BD8">
        <w:rPr>
          <w:rFonts w:hint="cs"/>
          <w:rtl/>
        </w:rPr>
        <w:t>–</w:t>
      </w:r>
      <w:r w:rsidRPr="00FE161C">
        <w:rPr>
          <w:rtl/>
        </w:rPr>
        <w:t xml:space="preserve"> החרגת ההגבלה סייג לדירות גדולות לחיילים בודדים), התשע"ח</w:t>
      </w:r>
      <w:r w:rsidR="00963BD8">
        <w:rPr>
          <w:rFonts w:hint="cs"/>
          <w:rtl/>
        </w:rPr>
        <w:t>–</w:t>
      </w:r>
      <w:r w:rsidRPr="00FE161C">
        <w:rPr>
          <w:rtl/>
        </w:rPr>
        <w:t>2018</w:t>
      </w:r>
      <w:bookmarkStart w:id="3187" w:name="_ETM_Q9_737200"/>
      <w:bookmarkEnd w:id="3187"/>
      <w:r>
        <w:rPr>
          <w:rFonts w:hint="cs"/>
          <w:rtl/>
        </w:rPr>
        <w:t xml:space="preserve">. חברת הכנסת פנינה </w:t>
      </w:r>
      <w:bookmarkStart w:id="3188" w:name="_ETM_Q9_746278"/>
      <w:bookmarkEnd w:id="3188"/>
      <w:r>
        <w:rPr>
          <w:rFonts w:hint="cs"/>
          <w:rtl/>
        </w:rPr>
        <w:t xml:space="preserve">תמנו-שטה, שלוש דקות לרשותך. ישיב במשולב סגן שר הפנים, חבר </w:t>
      </w:r>
      <w:bookmarkStart w:id="3189" w:name="_ETM_Q9_755559"/>
      <w:bookmarkEnd w:id="3189"/>
      <w:r>
        <w:rPr>
          <w:rFonts w:hint="cs"/>
          <w:rtl/>
        </w:rPr>
        <w:t xml:space="preserve">הכנסת משולם נהרי. </w:t>
      </w:r>
      <w:bookmarkStart w:id="3190" w:name="_ETM_Q9_760661"/>
      <w:bookmarkEnd w:id="3190"/>
      <w:r>
        <w:rPr>
          <w:rFonts w:hint="cs"/>
          <w:rtl/>
        </w:rPr>
        <w:t xml:space="preserve">אני מאפס לשלוש דקות. </w:t>
      </w:r>
    </w:p>
    <w:p w:rsidR="005A4B2E" w:rsidRDefault="005A4B2E" w:rsidP="00DA47CC">
      <w:pPr>
        <w:rPr>
          <w:rtl/>
        </w:rPr>
      </w:pPr>
      <w:bookmarkStart w:id="3191" w:name="_ETM_Q9_758153"/>
      <w:bookmarkEnd w:id="3191"/>
    </w:p>
    <w:p w:rsidR="005A4B2E" w:rsidRDefault="005A4B2E" w:rsidP="00DA47CC">
      <w:pPr>
        <w:pStyle w:val="a4"/>
        <w:rPr>
          <w:rtl/>
        </w:rPr>
      </w:pPr>
      <w:bookmarkStart w:id="3192" w:name="_ETM_Q9_758278"/>
      <w:bookmarkStart w:id="3193" w:name="_ETM_Q9_758341"/>
      <w:bookmarkStart w:id="3194" w:name="_ETM_Q9_758419"/>
      <w:bookmarkStart w:id="3195" w:name="ET_speaker_5115_2"/>
      <w:bookmarkEnd w:id="3192"/>
      <w:bookmarkEnd w:id="3193"/>
      <w:bookmarkEnd w:id="3194"/>
      <w:r w:rsidRPr="00BB001A">
        <w:rPr>
          <w:rStyle w:val="TagStyle"/>
          <w:rtl/>
        </w:rPr>
        <w:t>&lt;&lt; דובר &gt;&gt;</w:t>
      </w:r>
      <w:r w:rsidRPr="00D61D66">
        <w:rPr>
          <w:rStyle w:val="TagStyle"/>
          <w:rtl/>
        </w:rPr>
        <w:t xml:space="preserve"> </w:t>
      </w:r>
      <w:bookmarkStart w:id="3196" w:name="_Toc529990392"/>
      <w:bookmarkStart w:id="3197" w:name="_Toc529993622"/>
      <w:bookmarkStart w:id="3198" w:name="_Toc529996260"/>
      <w:r>
        <w:rPr>
          <w:rtl/>
        </w:rPr>
        <w:t>פנינה תמנו (יש עתיד):</w:t>
      </w:r>
      <w:bookmarkEnd w:id="3196"/>
      <w:bookmarkEnd w:id="3197"/>
      <w:bookmarkEnd w:id="3198"/>
      <w:r w:rsidRPr="00D61D66">
        <w:rPr>
          <w:rStyle w:val="TagStyle"/>
          <w:rtl/>
        </w:rPr>
        <w:t xml:space="preserve"> </w:t>
      </w:r>
      <w:r w:rsidRPr="00BB001A">
        <w:rPr>
          <w:rStyle w:val="TagStyle"/>
          <w:rtl/>
        </w:rPr>
        <w:t>&lt;&lt; דובר &gt;&gt;</w:t>
      </w:r>
      <w:r>
        <w:rPr>
          <w:rtl/>
        </w:rPr>
        <w:t xml:space="preserve"> </w:t>
      </w:r>
      <w:bookmarkEnd w:id="3195"/>
    </w:p>
    <w:p w:rsidR="005A4B2E" w:rsidRDefault="005A4B2E" w:rsidP="00265331">
      <w:pPr>
        <w:rPr>
          <w:rtl/>
        </w:rPr>
      </w:pPr>
    </w:p>
    <w:p w:rsidR="005A4B2E" w:rsidRDefault="005A4B2E" w:rsidP="00DA47CC">
      <w:pPr>
        <w:rPr>
          <w:rtl/>
        </w:rPr>
      </w:pPr>
      <w:bookmarkStart w:id="3199" w:name="_ETM_Q10_164723"/>
      <w:bookmarkStart w:id="3200" w:name="_ETM_Q10_165019"/>
      <w:bookmarkStart w:id="3201" w:name="_ETM_Q10_165098"/>
      <w:bookmarkEnd w:id="3199"/>
      <w:bookmarkEnd w:id="3200"/>
      <w:bookmarkEnd w:id="3201"/>
      <w:r>
        <w:rPr>
          <w:rFonts w:hint="cs"/>
          <w:rtl/>
        </w:rPr>
        <w:t xml:space="preserve">תודה, אדוני היושב-ראש. כנסת נכבדה, החיילים הבודדים הם מיטב </w:t>
      </w:r>
      <w:bookmarkStart w:id="3202" w:name="_ETM_Q10_175129"/>
      <w:bookmarkEnd w:id="3202"/>
      <w:r>
        <w:rPr>
          <w:rFonts w:hint="cs"/>
          <w:rtl/>
        </w:rPr>
        <w:t xml:space="preserve">בנינו ובנותינו. כ-7,000 חיילים בודדים נמצאים במדינת ישראל. רבים מהם בוחרים לעזוב את מקום מגוריהם בחו"ל, להגיע לארץ כמתנדבים </w:t>
      </w:r>
      <w:bookmarkStart w:id="3203" w:name="_ETM_Q10_179870"/>
      <w:bookmarkEnd w:id="3203"/>
      <w:r>
        <w:rPr>
          <w:rFonts w:hint="cs"/>
          <w:rtl/>
        </w:rPr>
        <w:t xml:space="preserve">ולשרת יחד </w:t>
      </w:r>
      <w:bookmarkStart w:id="3204" w:name="_ETM_Q10_184332"/>
      <w:bookmarkEnd w:id="3204"/>
      <w:r>
        <w:rPr>
          <w:rFonts w:hint="cs"/>
          <w:rtl/>
        </w:rPr>
        <w:t xml:space="preserve">עם האחים האחרים בצבא. והאחרים הם אלה שגדלו כאן </w:t>
      </w:r>
      <w:bookmarkStart w:id="3205" w:name="_ETM_Q10_193379"/>
      <w:bookmarkEnd w:id="3205"/>
      <w:r>
        <w:rPr>
          <w:rFonts w:hint="cs"/>
          <w:rtl/>
        </w:rPr>
        <w:t xml:space="preserve">בארץ, ולא שפר עליהם גורלם, ואין להם עורף משפחתי. החיילים האלה </w:t>
      </w:r>
      <w:r w:rsidR="00963BD8">
        <w:rPr>
          <w:rtl/>
        </w:rPr>
        <w:t>–</w:t>
      </w:r>
      <w:r>
        <w:rPr>
          <w:rFonts w:hint="cs"/>
          <w:rtl/>
        </w:rPr>
        <w:t xml:space="preserve"> ברגע שהם </w:t>
      </w:r>
      <w:bookmarkStart w:id="3206" w:name="_ETM_Q10_194767"/>
      <w:bookmarkEnd w:id="3206"/>
      <w:r>
        <w:rPr>
          <w:rFonts w:hint="cs"/>
          <w:rtl/>
        </w:rPr>
        <w:t xml:space="preserve">מתגייסים לצבא, הרבה פעמים יש את הביטוי, שלדעתי הוא </w:t>
      </w:r>
      <w:r w:rsidRPr="00C71467">
        <w:rPr>
          <w:rFonts w:hint="cs"/>
          <w:rtl/>
        </w:rPr>
        <w:t>קצת מגונה,</w:t>
      </w:r>
      <w:r>
        <w:rPr>
          <w:rFonts w:hint="cs"/>
          <w:rtl/>
        </w:rPr>
        <w:t xml:space="preserve"> שבא ואומר: הם </w:t>
      </w:r>
      <w:bookmarkStart w:id="3207" w:name="_ETM_Q10_201522"/>
      <w:bookmarkEnd w:id="3207"/>
      <w:r>
        <w:rPr>
          <w:rFonts w:hint="cs"/>
          <w:rtl/>
        </w:rPr>
        <w:t xml:space="preserve">הופכים להיות </w:t>
      </w:r>
      <w:bookmarkStart w:id="3208" w:name="_ETM_Q10_203957"/>
      <w:bookmarkEnd w:id="3208"/>
      <w:r>
        <w:rPr>
          <w:rFonts w:hint="cs"/>
          <w:rtl/>
        </w:rPr>
        <w:t xml:space="preserve">רכוש של צה"ל. אם הם רכוש של צה"ל, ואכפת לנו מחיילים בודדים, עלינו </w:t>
      </w:r>
      <w:bookmarkStart w:id="3209" w:name="_ETM_Q10_211144"/>
      <w:bookmarkEnd w:id="3209"/>
      <w:r>
        <w:rPr>
          <w:rFonts w:hint="cs"/>
          <w:rtl/>
        </w:rPr>
        <w:t xml:space="preserve">לזכור שאותם חיילים שנלחמים שכם אל שכם עם אחרים </w:t>
      </w:r>
      <w:r w:rsidR="00963BD8">
        <w:rPr>
          <w:rtl/>
        </w:rPr>
        <w:t>–</w:t>
      </w:r>
      <w:r>
        <w:rPr>
          <w:rFonts w:hint="cs"/>
          <w:rtl/>
        </w:rPr>
        <w:t xml:space="preserve"> בסופו של </w:t>
      </w:r>
      <w:bookmarkStart w:id="3210" w:name="_ETM_Q10_213799"/>
      <w:bookmarkEnd w:id="3210"/>
      <w:r>
        <w:rPr>
          <w:rFonts w:hint="cs"/>
          <w:rtl/>
        </w:rPr>
        <w:t xml:space="preserve">דבר, כאשר הם מקבלים את </w:t>
      </w:r>
      <w:proofErr w:type="spellStart"/>
      <w:r>
        <w:rPr>
          <w:rFonts w:hint="cs"/>
          <w:rtl/>
        </w:rPr>
        <w:t>הסופ"ש</w:t>
      </w:r>
      <w:proofErr w:type="spellEnd"/>
      <w:r>
        <w:rPr>
          <w:rFonts w:hint="cs"/>
          <w:rtl/>
        </w:rPr>
        <w:t xml:space="preserve"> לחזור הביתה, ר</w:t>
      </w:r>
      <w:bookmarkStart w:id="3211" w:name="_ETM_Q10_221129"/>
      <w:bookmarkEnd w:id="3211"/>
      <w:r>
        <w:rPr>
          <w:rFonts w:hint="cs"/>
          <w:rtl/>
        </w:rPr>
        <w:t xml:space="preserve">אוי שיהיה להם מקום ראוי, בית ראוי, ושיהיו לא טרודים בצרות </w:t>
      </w:r>
      <w:bookmarkStart w:id="3212" w:name="_ETM_Q10_228816"/>
      <w:bookmarkEnd w:id="3212"/>
      <w:r>
        <w:rPr>
          <w:rFonts w:hint="cs"/>
          <w:rtl/>
        </w:rPr>
        <w:t xml:space="preserve">יומיומיות וכלכליות, אלא </w:t>
      </w:r>
      <w:bookmarkStart w:id="3213" w:name="_ETM_Q10_227587"/>
      <w:bookmarkEnd w:id="3213"/>
      <w:r>
        <w:rPr>
          <w:rFonts w:hint="cs"/>
          <w:rtl/>
        </w:rPr>
        <w:t>יוכלו לשים את הראש, ובאמת להעביר את סוף השבוע ברוגע.</w:t>
      </w:r>
    </w:p>
    <w:p w:rsidR="005A4B2E" w:rsidRDefault="005A4B2E" w:rsidP="00DA47CC">
      <w:pPr>
        <w:rPr>
          <w:rtl/>
        </w:rPr>
      </w:pPr>
      <w:bookmarkStart w:id="3214" w:name="_ETM_Q10_233628"/>
      <w:bookmarkStart w:id="3215" w:name="_ETM_Q10_233738"/>
      <w:bookmarkEnd w:id="3214"/>
      <w:bookmarkEnd w:id="3215"/>
    </w:p>
    <w:p w:rsidR="005A4B2E" w:rsidRDefault="005A4B2E" w:rsidP="00DA47CC">
      <w:pPr>
        <w:rPr>
          <w:rtl/>
        </w:rPr>
      </w:pPr>
      <w:bookmarkStart w:id="3216" w:name="_ETM_Q10_233769"/>
      <w:bookmarkStart w:id="3217" w:name="_ETM_Q10_233847"/>
      <w:bookmarkEnd w:id="3216"/>
      <w:bookmarkEnd w:id="3217"/>
      <w:r>
        <w:rPr>
          <w:rFonts w:hint="cs"/>
          <w:rtl/>
        </w:rPr>
        <w:t xml:space="preserve">אבל, לצערי, אני נחשפתי לתופעה מזעזעת. התופעה </w:t>
      </w:r>
      <w:bookmarkStart w:id="3218" w:name="_ETM_Q10_241472"/>
      <w:bookmarkEnd w:id="3218"/>
      <w:r>
        <w:rPr>
          <w:rFonts w:hint="cs"/>
          <w:rtl/>
        </w:rPr>
        <w:t xml:space="preserve">היא שהרבה מאוד חיילים בודדים </w:t>
      </w:r>
      <w:bookmarkStart w:id="3219" w:name="_ETM_Q10_240259"/>
      <w:bookmarkEnd w:id="3219"/>
      <w:r>
        <w:rPr>
          <w:rFonts w:hint="cs"/>
          <w:rtl/>
        </w:rPr>
        <w:t xml:space="preserve">נאלצים לבקש עזרה וסיוע ברשתות החברתיות </w:t>
      </w:r>
      <w:r w:rsidR="00963BD8">
        <w:rPr>
          <w:rtl/>
        </w:rPr>
        <w:t>–</w:t>
      </w:r>
      <w:r>
        <w:rPr>
          <w:rFonts w:hint="cs"/>
          <w:rtl/>
        </w:rPr>
        <w:t xml:space="preserve"> החל מבקשה לציוד, כדי למלא </w:t>
      </w:r>
      <w:bookmarkStart w:id="3220" w:name="_ETM_Q10_252222"/>
      <w:bookmarkEnd w:id="3220"/>
      <w:r>
        <w:rPr>
          <w:rFonts w:hint="cs"/>
          <w:rtl/>
        </w:rPr>
        <w:t xml:space="preserve">את הבית, וכאלה שאין להם אפילו אוכל לשישי שבת, שמבקשים </w:t>
      </w:r>
      <w:bookmarkStart w:id="3221" w:name="_ETM_Q10_255368"/>
      <w:bookmarkEnd w:id="3221"/>
      <w:r>
        <w:rPr>
          <w:rFonts w:hint="cs"/>
          <w:rtl/>
        </w:rPr>
        <w:t xml:space="preserve">מאיתנו להתארח. ודבר </w:t>
      </w:r>
      <w:bookmarkStart w:id="3222" w:name="_ETM_Q10_259160"/>
      <w:bookmarkEnd w:id="3222"/>
      <w:r>
        <w:rPr>
          <w:rFonts w:hint="cs"/>
          <w:rtl/>
        </w:rPr>
        <w:t>נ</w:t>
      </w:r>
      <w:bookmarkStart w:id="3223" w:name="_ETM_Q10_260191"/>
      <w:bookmarkStart w:id="3224" w:name="_ETM_Q10_260347"/>
      <w:bookmarkEnd w:id="3223"/>
      <w:bookmarkEnd w:id="3224"/>
      <w:r>
        <w:rPr>
          <w:rFonts w:hint="cs"/>
          <w:rtl/>
        </w:rPr>
        <w:t xml:space="preserve">וסף, שאני גיליתי בעקבות סיור שעשיתי במרכז לחיילים בודדים בירושלים </w:t>
      </w:r>
      <w:bookmarkStart w:id="3225" w:name="_ETM_Q10_264460"/>
      <w:bookmarkEnd w:id="3225"/>
      <w:r>
        <w:rPr>
          <w:rFonts w:hint="cs"/>
          <w:rtl/>
        </w:rPr>
        <w:t xml:space="preserve">על שם מייקל לוין, זכרו לברכה, זה שרבים מהחיילים הבודדים נאלצים להתמודד עם חובות של ארנונה, </w:t>
      </w:r>
      <w:bookmarkStart w:id="3226" w:name="_ETM_Q10_273191"/>
      <w:bookmarkEnd w:id="3226"/>
      <w:r>
        <w:rPr>
          <w:rFonts w:hint="cs"/>
          <w:rtl/>
        </w:rPr>
        <w:t xml:space="preserve">כי יש רשויות מסוימות שבוחרות </w:t>
      </w:r>
      <w:bookmarkStart w:id="3227" w:name="_ETM_Q10_275157"/>
      <w:bookmarkEnd w:id="3227"/>
      <w:r>
        <w:rPr>
          <w:rFonts w:hint="cs"/>
          <w:rtl/>
        </w:rPr>
        <w:t>לפרש</w:t>
      </w:r>
      <w:r w:rsidRPr="00D271AF">
        <w:rPr>
          <w:rFonts w:hint="cs"/>
          <w:rtl/>
        </w:rPr>
        <w:t xml:space="preserve"> </w:t>
      </w:r>
      <w:r>
        <w:rPr>
          <w:rFonts w:hint="cs"/>
          <w:rtl/>
        </w:rPr>
        <w:t xml:space="preserve">ככה את החוק </w:t>
      </w:r>
      <w:r w:rsidR="00963BD8">
        <w:rPr>
          <w:rtl/>
        </w:rPr>
        <w:t>–</w:t>
      </w:r>
      <w:r>
        <w:rPr>
          <w:rFonts w:hint="cs"/>
          <w:rtl/>
        </w:rPr>
        <w:t xml:space="preserve"> שה-70 מטר </w:t>
      </w:r>
      <w:bookmarkStart w:id="3228" w:name="_ETM_Q10_282660"/>
      <w:bookmarkEnd w:id="3228"/>
      <w:r>
        <w:rPr>
          <w:rFonts w:hint="cs"/>
          <w:rtl/>
        </w:rPr>
        <w:t xml:space="preserve">רבוע, שעליו צריך לקבל את הפטור, הוא 70 מטר רבוע </w:t>
      </w:r>
      <w:bookmarkStart w:id="3229" w:name="_ETM_Q10_290378"/>
      <w:bookmarkEnd w:id="3229"/>
      <w:r>
        <w:rPr>
          <w:rFonts w:hint="cs"/>
          <w:rtl/>
        </w:rPr>
        <w:t xml:space="preserve">גם אם מדובר בארבעה חיילים שגרים בדירה הרבה יותר גדולה. </w:t>
      </w:r>
    </w:p>
    <w:p w:rsidR="005A4B2E" w:rsidRDefault="005A4B2E" w:rsidP="00DA47CC">
      <w:pPr>
        <w:rPr>
          <w:rtl/>
        </w:rPr>
      </w:pPr>
      <w:bookmarkStart w:id="3230" w:name="_ETM_Q10_297769"/>
      <w:bookmarkStart w:id="3231" w:name="_ETM_Q10_297878"/>
      <w:bookmarkEnd w:id="3230"/>
      <w:bookmarkEnd w:id="3231"/>
    </w:p>
    <w:p w:rsidR="005A4B2E" w:rsidRDefault="005A4B2E" w:rsidP="00DA47CC">
      <w:pPr>
        <w:rPr>
          <w:rtl/>
        </w:rPr>
      </w:pPr>
      <w:bookmarkStart w:id="3232" w:name="_ETM_Q10_297941"/>
      <w:bookmarkStart w:id="3233" w:name="_ETM_Q10_298019"/>
      <w:bookmarkEnd w:id="3232"/>
      <w:bookmarkEnd w:id="3233"/>
      <w:r>
        <w:rPr>
          <w:rFonts w:hint="cs"/>
          <w:rtl/>
        </w:rPr>
        <w:t xml:space="preserve">התיקון לחוק הזה, שגם חברי, חבר הכנסת פולקמן, וגם </w:t>
      </w:r>
      <w:bookmarkStart w:id="3234" w:name="_ETM_Q10_291404"/>
      <w:bookmarkEnd w:id="3234"/>
      <w:r>
        <w:rPr>
          <w:rFonts w:hint="cs"/>
          <w:rtl/>
        </w:rPr>
        <w:t xml:space="preserve">חברת הכנסת מירב בן ארי, יחד איתי, ראו עין בעין </w:t>
      </w:r>
      <w:bookmarkStart w:id="3235" w:name="_ETM_Q10_295425"/>
      <w:bookmarkEnd w:id="3235"/>
      <w:r>
        <w:rPr>
          <w:rFonts w:hint="cs"/>
          <w:rtl/>
        </w:rPr>
        <w:t xml:space="preserve">שצריך לבצע, הוא </w:t>
      </w:r>
      <w:bookmarkStart w:id="3236" w:name="_ETM_Q10_298566"/>
      <w:bookmarkEnd w:id="3236"/>
      <w:r>
        <w:rPr>
          <w:rFonts w:hint="cs"/>
          <w:rtl/>
        </w:rPr>
        <w:t xml:space="preserve">תיקון מאוד חשוב. לא מגיע לאף חייל, בתום שירותו, בטח </w:t>
      </w:r>
      <w:bookmarkStart w:id="3237" w:name="_ETM_Q10_306659"/>
      <w:bookmarkEnd w:id="3237"/>
      <w:r>
        <w:rPr>
          <w:rFonts w:hint="cs"/>
          <w:rtl/>
        </w:rPr>
        <w:t xml:space="preserve">לא לחייל בודד, להתמודד עם חובות שהצטברו ועם עיקולים של הוצאה לפועל. אנחנו לא יכולים </w:t>
      </w:r>
      <w:bookmarkStart w:id="3238" w:name="_ETM_Q10_313675"/>
      <w:bookmarkEnd w:id="3238"/>
      <w:r>
        <w:rPr>
          <w:rFonts w:hint="cs"/>
          <w:rtl/>
        </w:rPr>
        <w:t xml:space="preserve">להותיר אותם בודדים. הם לא בודדים. </w:t>
      </w:r>
      <w:bookmarkStart w:id="3239" w:name="_ETM_Q10_312893"/>
      <w:bookmarkEnd w:id="3239"/>
      <w:r>
        <w:rPr>
          <w:rFonts w:hint="cs"/>
          <w:rtl/>
        </w:rPr>
        <w:t xml:space="preserve">אנחנו אוהבים את החיילים הבודדים במדינת ישראל, ואנחנו צריכים לדאוג לכך שהם יילחמו בשקט </w:t>
      </w:r>
      <w:bookmarkStart w:id="3240" w:name="_ETM_Q10_320144"/>
      <w:bookmarkEnd w:id="3240"/>
      <w:r>
        <w:rPr>
          <w:rFonts w:hint="cs"/>
          <w:rtl/>
        </w:rPr>
        <w:t xml:space="preserve">וישרתו </w:t>
      </w:r>
      <w:bookmarkStart w:id="3241" w:name="_ETM_Q10_322769"/>
      <w:bookmarkEnd w:id="3241"/>
      <w:r>
        <w:rPr>
          <w:rFonts w:hint="cs"/>
          <w:rtl/>
        </w:rPr>
        <w:t xml:space="preserve">את המדינה בשקט. וכאמור, יש רבים שמגיעים לכאן בהתנדבות, ואני חושבת שזאת סדרה של דברים שצריך לתקן בכל </w:t>
      </w:r>
      <w:bookmarkStart w:id="3242" w:name="_ETM_Q10_328151"/>
      <w:bookmarkEnd w:id="3242"/>
      <w:r>
        <w:rPr>
          <w:rFonts w:hint="cs"/>
          <w:rtl/>
        </w:rPr>
        <w:t xml:space="preserve">מה שקשור לחיילים בודדים. כי </w:t>
      </w:r>
      <w:bookmarkStart w:id="3243" w:name="_ETM_Q10_332191"/>
      <w:bookmarkEnd w:id="3243"/>
      <w:r>
        <w:rPr>
          <w:rFonts w:hint="cs"/>
          <w:rtl/>
        </w:rPr>
        <w:t xml:space="preserve">הזכרתי קודם שיש תופעה מזעזעת, שחיילים בודדים נאלצים לבקש עזרה וסיוע ברשתות, כולל בקשה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w:t>
      </w:r>
      <w:bookmarkStart w:id="3244" w:name="_ETM_Q10_339806"/>
      <w:bookmarkEnd w:id="3244"/>
    </w:p>
    <w:p w:rsidR="005A4B2E" w:rsidRDefault="005A4B2E" w:rsidP="00DA47CC">
      <w:pPr>
        <w:rPr>
          <w:rtl/>
        </w:rPr>
      </w:pPr>
      <w:bookmarkStart w:id="3245" w:name="_ETM_Q10_336866"/>
      <w:bookmarkStart w:id="3246" w:name="_ETM_Q10_336914"/>
      <w:bookmarkEnd w:id="3245"/>
      <w:bookmarkEnd w:id="3246"/>
    </w:p>
    <w:p w:rsidR="005A4B2E" w:rsidRDefault="005A4B2E" w:rsidP="00DA47CC">
      <w:pPr>
        <w:pStyle w:val="af6"/>
        <w:rPr>
          <w:rtl/>
        </w:rPr>
      </w:pPr>
      <w:bookmarkStart w:id="3247" w:name="ET_yor_5533_15"/>
      <w:r w:rsidRPr="00BB001A">
        <w:rPr>
          <w:rStyle w:val="TagStyle"/>
          <w:rtl/>
        </w:rPr>
        <w:t xml:space="preserve"> &lt;&lt; יור &gt;&gt;</w:t>
      </w:r>
      <w:r w:rsidRPr="00D30E77">
        <w:rPr>
          <w:rStyle w:val="TagStyle"/>
          <w:rtl/>
        </w:rPr>
        <w:t xml:space="preserve"> </w:t>
      </w:r>
      <w:r>
        <w:rPr>
          <w:rtl/>
        </w:rPr>
        <w:t>היו"ר יצחק וקנין:</w:t>
      </w:r>
      <w:r w:rsidRPr="00D30E77">
        <w:rPr>
          <w:rStyle w:val="TagStyle"/>
          <w:rtl/>
        </w:rPr>
        <w:t xml:space="preserve"> </w:t>
      </w:r>
      <w:r w:rsidRPr="00BB001A">
        <w:rPr>
          <w:rStyle w:val="TagStyle"/>
          <w:rtl/>
        </w:rPr>
        <w:t>&lt;&lt; יור &gt;&gt;</w:t>
      </w:r>
      <w:r>
        <w:rPr>
          <w:rtl/>
        </w:rPr>
        <w:t xml:space="preserve"> </w:t>
      </w:r>
      <w:bookmarkEnd w:id="3247"/>
    </w:p>
    <w:p w:rsidR="005A4B2E" w:rsidRDefault="005A4B2E" w:rsidP="00265331">
      <w:pPr>
        <w:rPr>
          <w:rtl/>
        </w:rPr>
      </w:pPr>
    </w:p>
    <w:p w:rsidR="005A4B2E" w:rsidRDefault="005A4B2E" w:rsidP="00DA47CC">
      <w:pPr>
        <w:rPr>
          <w:rtl/>
        </w:rPr>
      </w:pPr>
      <w:bookmarkStart w:id="3248" w:name="_ETM_Q10_338461"/>
      <w:bookmarkEnd w:id="3248"/>
      <w:r>
        <w:rPr>
          <w:rFonts w:hint="cs"/>
          <w:rtl/>
        </w:rPr>
        <w:t xml:space="preserve">חברי הכנסת, יש יותר מדי רעש באולם. </w:t>
      </w:r>
    </w:p>
    <w:p w:rsidR="005A4B2E" w:rsidRPr="00133129" w:rsidRDefault="005A4B2E" w:rsidP="00DA47CC">
      <w:pPr>
        <w:rPr>
          <w:rtl/>
        </w:rPr>
      </w:pPr>
      <w:bookmarkStart w:id="3249" w:name="_ETM_Q10_342988"/>
      <w:bookmarkStart w:id="3250" w:name="_ETM_Q10_343088"/>
      <w:bookmarkEnd w:id="3249"/>
      <w:bookmarkEnd w:id="3250"/>
    </w:p>
    <w:p w:rsidR="005A4B2E" w:rsidRDefault="005A4B2E" w:rsidP="00DA47CC">
      <w:pPr>
        <w:pStyle w:val="-"/>
        <w:rPr>
          <w:rtl/>
        </w:rPr>
      </w:pPr>
      <w:bookmarkStart w:id="3251" w:name="ET_speakercontinue_5115_17"/>
      <w:r w:rsidRPr="00BB001A">
        <w:rPr>
          <w:rStyle w:val="TagStyle"/>
          <w:rtl/>
        </w:rPr>
        <w:t xml:space="preserve"> &lt;&lt; דובר_המשך &gt;&gt;</w:t>
      </w:r>
      <w:r w:rsidRPr="00D30E77">
        <w:rPr>
          <w:rStyle w:val="TagStyle"/>
          <w:rtl/>
        </w:rPr>
        <w:t xml:space="preserve"> </w:t>
      </w:r>
      <w:r>
        <w:rPr>
          <w:rtl/>
        </w:rPr>
        <w:t>פנינה תמנו (יש עתיד):</w:t>
      </w:r>
      <w:r w:rsidRPr="00D30E77">
        <w:rPr>
          <w:rStyle w:val="TagStyle"/>
          <w:rtl/>
        </w:rPr>
        <w:t xml:space="preserve"> </w:t>
      </w:r>
      <w:r w:rsidRPr="00BB001A">
        <w:rPr>
          <w:rStyle w:val="TagStyle"/>
          <w:rtl/>
        </w:rPr>
        <w:t>&lt;&lt; דובר_המשך &gt;&gt;</w:t>
      </w:r>
      <w:r>
        <w:rPr>
          <w:rtl/>
        </w:rPr>
        <w:t xml:space="preserve"> </w:t>
      </w:r>
      <w:bookmarkEnd w:id="3251"/>
    </w:p>
    <w:p w:rsidR="005A4B2E" w:rsidRDefault="005A4B2E" w:rsidP="00265331">
      <w:pPr>
        <w:rPr>
          <w:rtl/>
        </w:rPr>
      </w:pPr>
    </w:p>
    <w:p w:rsidR="005A4B2E" w:rsidRDefault="005A4B2E" w:rsidP="00DA47CC">
      <w:pPr>
        <w:rPr>
          <w:rtl/>
        </w:rPr>
      </w:pPr>
      <w:bookmarkStart w:id="3252" w:name="_ETM_Q10_341722"/>
      <w:bookmarkStart w:id="3253" w:name="_ETM_Q10_343237"/>
      <w:bookmarkStart w:id="3254" w:name="_ETM_Q10_343347"/>
      <w:bookmarkStart w:id="3255" w:name="_ETM_Q10_343378"/>
      <w:bookmarkStart w:id="3256" w:name="_ETM_Q10_343503"/>
      <w:bookmarkEnd w:id="3252"/>
      <w:bookmarkEnd w:id="3253"/>
      <w:bookmarkEnd w:id="3254"/>
      <w:bookmarkEnd w:id="3255"/>
      <w:bookmarkEnd w:id="3256"/>
      <w:r>
        <w:rPr>
          <w:rFonts w:hint="cs"/>
          <w:rtl/>
        </w:rPr>
        <w:t xml:space="preserve">נכון, אז אני מבקשת </w:t>
      </w:r>
      <w:bookmarkStart w:id="3257" w:name="_ETM_Q10_346800"/>
      <w:bookmarkEnd w:id="3257"/>
      <w:r>
        <w:rPr>
          <w:rFonts w:hint="cs"/>
          <w:rtl/>
        </w:rPr>
        <w:t>רק לסיים את דבריי. חברים יקרים, תוכלו לכבד, בבקשה, וקצת לשמור על השקט?</w:t>
      </w:r>
    </w:p>
    <w:p w:rsidR="005A4B2E" w:rsidRDefault="005A4B2E" w:rsidP="00DA47CC">
      <w:pPr>
        <w:rPr>
          <w:rtl/>
        </w:rPr>
      </w:pPr>
      <w:bookmarkStart w:id="3258" w:name="_ETM_Q10_351300"/>
      <w:bookmarkStart w:id="3259" w:name="_ETM_Q10_351394"/>
      <w:bookmarkEnd w:id="3258"/>
      <w:bookmarkEnd w:id="3259"/>
    </w:p>
    <w:p w:rsidR="005A4B2E" w:rsidRDefault="005A4B2E" w:rsidP="00DA47CC">
      <w:pPr>
        <w:pStyle w:val="af6"/>
        <w:rPr>
          <w:rtl/>
        </w:rPr>
      </w:pPr>
      <w:r w:rsidRPr="00BB001A">
        <w:rPr>
          <w:rStyle w:val="TagStyle"/>
          <w:rtl/>
        </w:rPr>
        <w:t xml:space="preserve"> &lt;&lt; יור &gt;&gt;</w:t>
      </w:r>
      <w:r w:rsidRPr="00D61D66">
        <w:rPr>
          <w:rStyle w:val="TagStyle"/>
          <w:rtl/>
        </w:rPr>
        <w:t xml:space="preserve"> </w:t>
      </w:r>
      <w:r>
        <w:rPr>
          <w:rtl/>
        </w:rPr>
        <w:t>היו"ר יצחק וקנין:</w:t>
      </w:r>
      <w:r w:rsidRPr="00D61D66">
        <w:rPr>
          <w:rStyle w:val="TagStyle"/>
          <w:rtl/>
        </w:rPr>
        <w:t xml:space="preserve"> </w:t>
      </w:r>
      <w:r w:rsidRPr="00BB001A">
        <w:rPr>
          <w:rStyle w:val="TagStyle"/>
          <w:rtl/>
        </w:rPr>
        <w:t>&lt;&lt; יור &gt;&gt;</w:t>
      </w:r>
      <w:r>
        <w:rPr>
          <w:rtl/>
        </w:rPr>
        <w:t xml:space="preserve"> </w:t>
      </w:r>
    </w:p>
    <w:p w:rsidR="005A4B2E" w:rsidRDefault="005A4B2E" w:rsidP="00265331">
      <w:pPr>
        <w:rPr>
          <w:rtl/>
        </w:rPr>
      </w:pPr>
    </w:p>
    <w:p w:rsidR="005A4B2E" w:rsidRDefault="005A4B2E" w:rsidP="00DA47CC">
      <w:pPr>
        <w:rPr>
          <w:rtl/>
        </w:rPr>
      </w:pPr>
      <w:bookmarkStart w:id="3260" w:name="_ETM_Q10_354565"/>
      <w:bookmarkEnd w:id="3260"/>
      <w:r>
        <w:rPr>
          <w:rFonts w:hint="cs"/>
          <w:rtl/>
        </w:rPr>
        <w:t xml:space="preserve">חברי הכנסת. </w:t>
      </w:r>
    </w:p>
    <w:p w:rsidR="005A4B2E" w:rsidRDefault="005A4B2E" w:rsidP="00DA47CC">
      <w:pPr>
        <w:rPr>
          <w:rtl/>
        </w:rPr>
      </w:pPr>
      <w:bookmarkStart w:id="3261" w:name="_ETM_Q10_356315"/>
      <w:bookmarkStart w:id="3262" w:name="_ETM_Q10_356394"/>
      <w:bookmarkEnd w:id="3261"/>
      <w:bookmarkEnd w:id="3262"/>
    </w:p>
    <w:p w:rsidR="005A4B2E" w:rsidRDefault="005A4B2E" w:rsidP="00DA47CC">
      <w:pPr>
        <w:pStyle w:val="-"/>
        <w:rPr>
          <w:rtl/>
        </w:rPr>
      </w:pPr>
      <w:bookmarkStart w:id="3263" w:name="ET_speakercontinue_5115_4"/>
      <w:r w:rsidRPr="00BB001A">
        <w:rPr>
          <w:rStyle w:val="TagStyle"/>
          <w:rtl/>
        </w:rPr>
        <w:t xml:space="preserve"> &lt;&lt; דובר_המשך &gt;&gt;</w:t>
      </w:r>
      <w:r w:rsidRPr="00D61D66">
        <w:rPr>
          <w:rStyle w:val="TagStyle"/>
          <w:rtl/>
        </w:rPr>
        <w:t xml:space="preserve"> </w:t>
      </w:r>
      <w:r>
        <w:rPr>
          <w:rtl/>
        </w:rPr>
        <w:t>פנינה תמנו (יש עתיד):</w:t>
      </w:r>
      <w:r w:rsidRPr="00D61D66">
        <w:rPr>
          <w:rStyle w:val="TagStyle"/>
          <w:rtl/>
        </w:rPr>
        <w:t xml:space="preserve"> </w:t>
      </w:r>
      <w:r w:rsidRPr="00BB001A">
        <w:rPr>
          <w:rStyle w:val="TagStyle"/>
          <w:rtl/>
        </w:rPr>
        <w:t>&lt;&lt; דובר_המשך &gt;&gt;</w:t>
      </w:r>
      <w:r>
        <w:rPr>
          <w:rtl/>
        </w:rPr>
        <w:t xml:space="preserve"> </w:t>
      </w:r>
      <w:bookmarkEnd w:id="3263"/>
    </w:p>
    <w:p w:rsidR="005A4B2E" w:rsidRDefault="005A4B2E" w:rsidP="00265331">
      <w:pPr>
        <w:rPr>
          <w:rtl/>
        </w:rPr>
      </w:pPr>
    </w:p>
    <w:p w:rsidR="005A4B2E" w:rsidRDefault="005A4B2E" w:rsidP="00DA47CC">
      <w:pPr>
        <w:rPr>
          <w:rtl/>
        </w:rPr>
      </w:pPr>
      <w:bookmarkStart w:id="3264" w:name="_ETM_Q10_357831"/>
      <w:bookmarkEnd w:id="3264"/>
      <w:r>
        <w:rPr>
          <w:rFonts w:hint="cs"/>
          <w:rtl/>
        </w:rPr>
        <w:t xml:space="preserve">ולכן, אני חושבת </w:t>
      </w:r>
      <w:bookmarkStart w:id="3265" w:name="_ETM_Q10_359440"/>
      <w:bookmarkEnd w:id="3265"/>
      <w:r>
        <w:rPr>
          <w:rFonts w:hint="cs"/>
          <w:rtl/>
        </w:rPr>
        <w:t xml:space="preserve">שהחיילים הבודדים לא צריכים לעשות שנורר מהציבור הרחב ולבקש סיוע </w:t>
      </w:r>
      <w:bookmarkStart w:id="3266" w:name="_ETM_Q10_360745"/>
      <w:bookmarkEnd w:id="3266"/>
      <w:r>
        <w:rPr>
          <w:rFonts w:hint="cs"/>
          <w:rtl/>
        </w:rPr>
        <w:t xml:space="preserve">בריהוט. ואני כבר הצעתי לצבא לפתוח מחסנים או לתת להם </w:t>
      </w:r>
      <w:bookmarkStart w:id="3267" w:name="_ETM_Q10_364027"/>
      <w:bookmarkEnd w:id="3267"/>
      <w:r>
        <w:rPr>
          <w:rFonts w:hint="cs"/>
          <w:rtl/>
        </w:rPr>
        <w:t xml:space="preserve">ואוצ'רים לקנות ריהוט, </w:t>
      </w:r>
      <w:bookmarkStart w:id="3268" w:name="_ETM_Q10_370503"/>
      <w:bookmarkEnd w:id="3268"/>
      <w:r>
        <w:rPr>
          <w:rFonts w:hint="cs"/>
          <w:rtl/>
        </w:rPr>
        <w:t xml:space="preserve">שירגישו שהם מספיק בטוחים בכך שאף אחד לא יצבור להם חובות ואז יתחשבן איתם כשהם </w:t>
      </w:r>
      <w:bookmarkStart w:id="3269" w:name="_ETM_Q10_377925"/>
      <w:bookmarkEnd w:id="3269"/>
      <w:r>
        <w:rPr>
          <w:rFonts w:hint="cs"/>
          <w:rtl/>
        </w:rPr>
        <w:t xml:space="preserve">יצאו החוצה. תודה רבה, אדוני היושב-ראש. </w:t>
      </w:r>
    </w:p>
    <w:p w:rsidR="005A4B2E" w:rsidRDefault="005A4B2E" w:rsidP="00DA47CC">
      <w:pPr>
        <w:rPr>
          <w:rtl/>
        </w:rPr>
      </w:pPr>
      <w:bookmarkStart w:id="3270" w:name="_ETM_Q10_372757"/>
      <w:bookmarkStart w:id="3271" w:name="_ETM_Q10_372853"/>
      <w:bookmarkEnd w:id="3270"/>
      <w:bookmarkEnd w:id="3271"/>
    </w:p>
    <w:p w:rsidR="005A4B2E" w:rsidRDefault="005A4B2E" w:rsidP="00DA47CC">
      <w:pPr>
        <w:pStyle w:val="af6"/>
        <w:rPr>
          <w:rtl/>
        </w:rPr>
      </w:pPr>
      <w:bookmarkStart w:id="3272" w:name="_ETM_Q10_372885"/>
      <w:bookmarkStart w:id="3273" w:name="_ETM_Q10_372985"/>
      <w:bookmarkStart w:id="3274" w:name="_ETM_Q10_380206"/>
      <w:bookmarkStart w:id="3275" w:name="_ETM_Q10_380331"/>
      <w:bookmarkEnd w:id="3272"/>
      <w:bookmarkEnd w:id="3273"/>
      <w:bookmarkEnd w:id="3274"/>
      <w:bookmarkEnd w:id="3275"/>
      <w:r w:rsidRPr="00BB001A">
        <w:rPr>
          <w:rStyle w:val="TagStyle"/>
          <w:rtl/>
        </w:rPr>
        <w:t xml:space="preserve"> &lt;&lt; יור &gt;&gt;</w:t>
      </w:r>
      <w:r w:rsidRPr="00D61D66">
        <w:rPr>
          <w:rStyle w:val="TagStyle"/>
          <w:rtl/>
        </w:rPr>
        <w:t xml:space="preserve"> </w:t>
      </w:r>
      <w:r>
        <w:rPr>
          <w:rtl/>
        </w:rPr>
        <w:t>היו"ר יצחק וקנין:</w:t>
      </w:r>
      <w:r w:rsidRPr="00D61D66">
        <w:rPr>
          <w:rStyle w:val="TagStyle"/>
          <w:rtl/>
        </w:rPr>
        <w:t xml:space="preserve"> </w:t>
      </w:r>
      <w:r w:rsidRPr="00BB001A">
        <w:rPr>
          <w:rStyle w:val="TagStyle"/>
          <w:rtl/>
        </w:rPr>
        <w:t>&lt;&lt; יור &gt;&gt;</w:t>
      </w:r>
      <w:r>
        <w:rPr>
          <w:rtl/>
        </w:rPr>
        <w:t xml:space="preserve"> </w:t>
      </w:r>
    </w:p>
    <w:p w:rsidR="005A4B2E" w:rsidRDefault="005A4B2E" w:rsidP="00265331">
      <w:pPr>
        <w:rPr>
          <w:rtl/>
        </w:rPr>
      </w:pPr>
    </w:p>
    <w:p w:rsidR="005A4B2E" w:rsidRDefault="005A4B2E" w:rsidP="00DA47CC">
      <w:pPr>
        <w:rPr>
          <w:rtl/>
        </w:rPr>
      </w:pPr>
      <w:bookmarkStart w:id="3276" w:name="_ETM_Q10_381143"/>
      <w:bookmarkEnd w:id="3276"/>
      <w:r>
        <w:rPr>
          <w:rFonts w:hint="cs"/>
          <w:rtl/>
        </w:rPr>
        <w:t xml:space="preserve">תודה לחברת הכנסת פנינה תמנו-שטה. ישיב במשולב </w:t>
      </w:r>
      <w:bookmarkStart w:id="3277" w:name="_ETM_Q10_388909"/>
      <w:bookmarkEnd w:id="3277"/>
      <w:r>
        <w:rPr>
          <w:rFonts w:hint="cs"/>
          <w:rtl/>
        </w:rPr>
        <w:t xml:space="preserve">לשתי </w:t>
      </w:r>
      <w:bookmarkStart w:id="3278" w:name="_ETM_Q10_382511"/>
      <w:bookmarkEnd w:id="3278"/>
      <w:r>
        <w:rPr>
          <w:rFonts w:hint="cs"/>
          <w:rtl/>
        </w:rPr>
        <w:t xml:space="preserve">ההצעות חבר הכנסת, סגן שר הפנים, חבר הכנסת משולם נהרי. אני מבין שהממשלה תומכת בחוק, אבל </w:t>
      </w:r>
      <w:bookmarkStart w:id="3279" w:name="_ETM_Q10_396675"/>
      <w:bookmarkEnd w:id="3279"/>
      <w:r>
        <w:rPr>
          <w:rFonts w:hint="cs"/>
          <w:rtl/>
        </w:rPr>
        <w:t xml:space="preserve">יש מתנגד לחוק. אני חושב שהוא הולך לנאום נאום אחר </w:t>
      </w:r>
      <w:bookmarkStart w:id="3280" w:name="_ETM_Q10_404300"/>
      <w:bookmarkEnd w:id="3280"/>
      <w:r>
        <w:rPr>
          <w:rFonts w:hint="cs"/>
          <w:rtl/>
        </w:rPr>
        <w:t xml:space="preserve">לגמרי ולא להתנגד. </w:t>
      </w:r>
    </w:p>
    <w:p w:rsidR="005A4B2E" w:rsidRDefault="005A4B2E" w:rsidP="00DA47CC">
      <w:pPr>
        <w:rPr>
          <w:rtl/>
        </w:rPr>
      </w:pPr>
      <w:bookmarkStart w:id="3281" w:name="_ETM_Q10_401475"/>
      <w:bookmarkStart w:id="3282" w:name="_ETM_Q10_401599"/>
      <w:bookmarkEnd w:id="3281"/>
      <w:bookmarkEnd w:id="3282"/>
    </w:p>
    <w:p w:rsidR="005A4B2E" w:rsidRDefault="005A4B2E" w:rsidP="00DA47CC">
      <w:pPr>
        <w:pStyle w:val="a4"/>
        <w:rPr>
          <w:rtl/>
        </w:rPr>
      </w:pPr>
      <w:bookmarkStart w:id="3283" w:name="_ETM_Q10_407284"/>
      <w:bookmarkStart w:id="3284" w:name="_ETM_Q10_407503"/>
      <w:bookmarkStart w:id="3285" w:name="_ETM_Q10_407565"/>
      <w:bookmarkStart w:id="3286" w:name="_ETM_Q10_407659"/>
      <w:bookmarkStart w:id="3287" w:name="ET_speaker_5503_6"/>
      <w:bookmarkEnd w:id="3283"/>
      <w:bookmarkEnd w:id="3284"/>
      <w:bookmarkEnd w:id="3285"/>
      <w:bookmarkEnd w:id="3286"/>
      <w:r w:rsidRPr="00BB001A">
        <w:rPr>
          <w:rStyle w:val="TagStyle"/>
          <w:rtl/>
        </w:rPr>
        <w:t xml:space="preserve"> &lt;&lt; דובר &gt;&gt;</w:t>
      </w:r>
      <w:r w:rsidRPr="00D61D66">
        <w:rPr>
          <w:rStyle w:val="TagStyle"/>
          <w:rtl/>
        </w:rPr>
        <w:t xml:space="preserve"> </w:t>
      </w:r>
      <w:bookmarkStart w:id="3288" w:name="_Toc529990393"/>
      <w:bookmarkStart w:id="3289" w:name="_Toc529993623"/>
      <w:bookmarkStart w:id="3290" w:name="_Toc529996261"/>
      <w:r>
        <w:rPr>
          <w:rtl/>
        </w:rPr>
        <w:t>סגן שר הפנים משולם נהרי:</w:t>
      </w:r>
      <w:bookmarkEnd w:id="3288"/>
      <w:bookmarkEnd w:id="3289"/>
      <w:bookmarkEnd w:id="3290"/>
      <w:r w:rsidRPr="00D61D66">
        <w:rPr>
          <w:rStyle w:val="TagStyle"/>
          <w:rtl/>
        </w:rPr>
        <w:t xml:space="preserve"> </w:t>
      </w:r>
      <w:r w:rsidRPr="00BB001A">
        <w:rPr>
          <w:rStyle w:val="TagStyle"/>
          <w:rtl/>
        </w:rPr>
        <w:t>&lt;&lt; דובר &gt;&gt;</w:t>
      </w:r>
      <w:r>
        <w:rPr>
          <w:rtl/>
        </w:rPr>
        <w:t xml:space="preserve"> </w:t>
      </w:r>
      <w:bookmarkEnd w:id="3287"/>
    </w:p>
    <w:p w:rsidR="005A4B2E" w:rsidRDefault="005A4B2E" w:rsidP="00265331">
      <w:pPr>
        <w:rPr>
          <w:rtl/>
        </w:rPr>
      </w:pPr>
      <w:bookmarkStart w:id="3291" w:name="_ETM_Q10_414143"/>
      <w:bookmarkEnd w:id="3291"/>
    </w:p>
    <w:p w:rsidR="005A4B2E" w:rsidRDefault="005A4B2E" w:rsidP="00DA47CC">
      <w:pPr>
        <w:rPr>
          <w:rtl/>
        </w:rPr>
      </w:pPr>
      <w:bookmarkStart w:id="3292" w:name="_ETM_Q10_418909"/>
      <w:bookmarkStart w:id="3293" w:name="_ETM_Q10_419034"/>
      <w:bookmarkEnd w:id="3292"/>
      <w:bookmarkEnd w:id="3293"/>
      <w:r>
        <w:rPr>
          <w:rFonts w:hint="cs"/>
          <w:rtl/>
        </w:rPr>
        <w:t xml:space="preserve">אדוני היושב-ראש, חבריי חברי הכנסת. חבר </w:t>
      </w:r>
      <w:bookmarkStart w:id="3294" w:name="_ETM_Q10_426440"/>
      <w:bookmarkEnd w:id="3294"/>
      <w:r>
        <w:rPr>
          <w:rFonts w:hint="cs"/>
          <w:rtl/>
        </w:rPr>
        <w:t xml:space="preserve">הכנסת, חבר הכנסת </w:t>
      </w:r>
      <w:bookmarkStart w:id="3295" w:name="_ETM_Q10_424939"/>
      <w:bookmarkEnd w:id="3295"/>
      <w:r>
        <w:rPr>
          <w:rFonts w:hint="cs"/>
          <w:rtl/>
        </w:rPr>
        <w:t xml:space="preserve">רועי, רועי. </w:t>
      </w:r>
    </w:p>
    <w:p w:rsidR="005A4B2E" w:rsidRDefault="005A4B2E" w:rsidP="00DA47CC">
      <w:pPr>
        <w:rPr>
          <w:rtl/>
        </w:rPr>
      </w:pPr>
      <w:bookmarkStart w:id="3296" w:name="_ETM_Q10_431190"/>
      <w:bookmarkStart w:id="3297" w:name="_ETM_Q10_431300"/>
      <w:bookmarkEnd w:id="3296"/>
      <w:bookmarkEnd w:id="3297"/>
    </w:p>
    <w:p w:rsidR="005A4B2E" w:rsidRDefault="005A4B2E" w:rsidP="00DA47CC">
      <w:pPr>
        <w:pStyle w:val="af6"/>
        <w:rPr>
          <w:rtl/>
        </w:rPr>
      </w:pPr>
      <w:bookmarkStart w:id="3298" w:name="ET_yor_5533_7"/>
      <w:r w:rsidRPr="00BB001A">
        <w:rPr>
          <w:rStyle w:val="TagStyle"/>
          <w:rtl/>
        </w:rPr>
        <w:t xml:space="preserve"> &lt;&lt; יור &gt;&gt;</w:t>
      </w:r>
      <w:r w:rsidRPr="00D61D66">
        <w:rPr>
          <w:rStyle w:val="TagStyle"/>
          <w:rtl/>
        </w:rPr>
        <w:t xml:space="preserve"> </w:t>
      </w:r>
      <w:r>
        <w:rPr>
          <w:rtl/>
        </w:rPr>
        <w:t>היו"ר יצחק וקנין:</w:t>
      </w:r>
      <w:r w:rsidRPr="00D61D66">
        <w:rPr>
          <w:rStyle w:val="TagStyle"/>
          <w:rtl/>
        </w:rPr>
        <w:t xml:space="preserve"> </w:t>
      </w:r>
      <w:r w:rsidRPr="00BB001A">
        <w:rPr>
          <w:rStyle w:val="TagStyle"/>
          <w:rtl/>
        </w:rPr>
        <w:t>&lt;&lt; יור &gt;&gt;</w:t>
      </w:r>
      <w:r>
        <w:rPr>
          <w:rtl/>
        </w:rPr>
        <w:t xml:space="preserve"> </w:t>
      </w:r>
      <w:bookmarkEnd w:id="3298"/>
    </w:p>
    <w:p w:rsidR="005A4B2E" w:rsidRDefault="005A4B2E" w:rsidP="00265331">
      <w:pPr>
        <w:rPr>
          <w:rtl/>
        </w:rPr>
      </w:pPr>
    </w:p>
    <w:p w:rsidR="005A4B2E" w:rsidRDefault="005A4B2E" w:rsidP="00DA47CC">
      <w:pPr>
        <w:rPr>
          <w:rtl/>
        </w:rPr>
      </w:pPr>
      <w:bookmarkStart w:id="3299" w:name="_ETM_Q10_432862"/>
      <w:bookmarkEnd w:id="3299"/>
      <w:r>
        <w:rPr>
          <w:rFonts w:hint="cs"/>
          <w:rtl/>
        </w:rPr>
        <w:t>סדרנים, אנא מכם, תיגשו לחברי הכנ</w:t>
      </w:r>
      <w:bookmarkStart w:id="3300" w:name="_ETM_Q10_430773"/>
      <w:bookmarkEnd w:id="3300"/>
      <w:r>
        <w:rPr>
          <w:rFonts w:hint="cs"/>
          <w:rtl/>
        </w:rPr>
        <w:t xml:space="preserve">סת שעומדים ומדברים, כל אחד עם טלפון. תעשו סדר. זה מפריע </w:t>
      </w:r>
      <w:bookmarkStart w:id="3301" w:name="_ETM_Q10_440253"/>
      <w:bookmarkEnd w:id="3301"/>
      <w:r>
        <w:rPr>
          <w:rFonts w:hint="cs"/>
          <w:rtl/>
        </w:rPr>
        <w:t xml:space="preserve">לקצרניות, לפרוטוקול. מפריע לכל הדיון. </w:t>
      </w:r>
    </w:p>
    <w:p w:rsidR="005A4B2E" w:rsidRDefault="005A4B2E" w:rsidP="00DA47CC">
      <w:pPr>
        <w:rPr>
          <w:rtl/>
        </w:rPr>
      </w:pPr>
      <w:bookmarkStart w:id="3302" w:name="_ETM_Q10_449019"/>
      <w:bookmarkStart w:id="3303" w:name="_ETM_Q10_449143"/>
      <w:bookmarkEnd w:id="3302"/>
      <w:bookmarkEnd w:id="3303"/>
    </w:p>
    <w:p w:rsidR="005A4B2E" w:rsidRDefault="005A4B2E" w:rsidP="00DA47CC">
      <w:pPr>
        <w:pStyle w:val="-"/>
        <w:rPr>
          <w:rtl/>
        </w:rPr>
      </w:pPr>
      <w:bookmarkStart w:id="3304" w:name="ET_speakercontinue_5503_8"/>
      <w:r w:rsidRPr="00BB001A">
        <w:rPr>
          <w:rStyle w:val="TagStyle"/>
          <w:rtl/>
        </w:rPr>
        <w:t xml:space="preserve"> &lt;&lt; דובר_המשך &gt;&gt;</w:t>
      </w:r>
      <w:r w:rsidRPr="00D61D66">
        <w:rPr>
          <w:rStyle w:val="TagStyle"/>
          <w:rtl/>
        </w:rPr>
        <w:t xml:space="preserve"> </w:t>
      </w:r>
      <w:r>
        <w:rPr>
          <w:rtl/>
        </w:rPr>
        <w:t>סגן שר הפנים משולם נהרי:</w:t>
      </w:r>
      <w:r w:rsidRPr="00D61D66">
        <w:rPr>
          <w:rStyle w:val="TagStyle"/>
          <w:rtl/>
        </w:rPr>
        <w:t xml:space="preserve"> </w:t>
      </w:r>
      <w:r w:rsidRPr="00BB001A">
        <w:rPr>
          <w:rStyle w:val="TagStyle"/>
          <w:rtl/>
        </w:rPr>
        <w:t>&lt;&lt; דובר_המשך &gt;&gt;</w:t>
      </w:r>
      <w:r>
        <w:rPr>
          <w:rtl/>
        </w:rPr>
        <w:t xml:space="preserve"> </w:t>
      </w:r>
      <w:bookmarkEnd w:id="3304"/>
    </w:p>
    <w:p w:rsidR="005A4B2E" w:rsidRDefault="005A4B2E" w:rsidP="00265331">
      <w:pPr>
        <w:rPr>
          <w:rtl/>
        </w:rPr>
      </w:pPr>
    </w:p>
    <w:p w:rsidR="005A4B2E" w:rsidRDefault="005A4B2E" w:rsidP="00DA47CC">
      <w:pPr>
        <w:rPr>
          <w:rtl/>
        </w:rPr>
      </w:pPr>
      <w:bookmarkStart w:id="3305" w:name="_ETM_Q10_450425"/>
      <w:bookmarkEnd w:id="3305"/>
      <w:r>
        <w:rPr>
          <w:rFonts w:hint="cs"/>
          <w:rtl/>
        </w:rPr>
        <w:t xml:space="preserve">בחוק הרשויות המקומיות (פטור) (חיילים, </w:t>
      </w:r>
      <w:bookmarkStart w:id="3306" w:name="_ETM_Q10_445020"/>
      <w:bookmarkEnd w:id="3306"/>
      <w:r>
        <w:rPr>
          <w:rFonts w:hint="cs"/>
          <w:rtl/>
        </w:rPr>
        <w:t xml:space="preserve">נפגעי מלחמה ושוטרים מארנונה), </w:t>
      </w:r>
      <w:proofErr w:type="spellStart"/>
      <w:r>
        <w:rPr>
          <w:rFonts w:hint="cs"/>
          <w:rtl/>
        </w:rPr>
        <w:t>התשי"ג</w:t>
      </w:r>
      <w:proofErr w:type="spellEnd"/>
      <w:r w:rsidR="00963BD8">
        <w:rPr>
          <w:rFonts w:hint="eastAsia"/>
          <w:rtl/>
        </w:rPr>
        <w:t>–</w:t>
      </w:r>
      <w:r>
        <w:rPr>
          <w:rFonts w:hint="cs"/>
          <w:rtl/>
        </w:rPr>
        <w:t xml:space="preserve">1953, נקבע פטור מארנונה </w:t>
      </w:r>
      <w:bookmarkStart w:id="3307" w:name="_ETM_Q10_450341"/>
      <w:bookmarkEnd w:id="3307"/>
      <w:r>
        <w:rPr>
          <w:rFonts w:hint="cs"/>
          <w:rtl/>
        </w:rPr>
        <w:t xml:space="preserve">לחיילים נפגעי מלחמה ושוטרים ובני משפחותיהם. </w:t>
      </w:r>
      <w:bookmarkStart w:id="3308" w:name="_ETM_Q10_457362"/>
      <w:bookmarkEnd w:id="3308"/>
      <w:r>
        <w:rPr>
          <w:rFonts w:hint="cs"/>
          <w:rtl/>
        </w:rPr>
        <w:t xml:space="preserve">בסעיף 6 לחוק זה, שאותו מבקשת הצעת </w:t>
      </w:r>
      <w:bookmarkStart w:id="3309" w:name="_ETM_Q10_458223"/>
      <w:bookmarkEnd w:id="3309"/>
      <w:r>
        <w:rPr>
          <w:rFonts w:hint="cs"/>
          <w:rtl/>
        </w:rPr>
        <w:t xml:space="preserve">החוק לתקן, נקבע סייג לפטור מארנונה לדירות גדולות, אשר לפיו מי </w:t>
      </w:r>
      <w:bookmarkStart w:id="3310" w:name="_ETM_Q10_472269"/>
      <w:bookmarkEnd w:id="3310"/>
      <w:r>
        <w:rPr>
          <w:rFonts w:hint="cs"/>
          <w:rtl/>
        </w:rPr>
        <w:t xml:space="preserve">שמחזיק בדירה ששטחה עולה </w:t>
      </w:r>
      <w:bookmarkStart w:id="3311" w:name="_ETM_Q10_468524"/>
      <w:bookmarkEnd w:id="3311"/>
      <w:r>
        <w:rPr>
          <w:rFonts w:hint="cs"/>
          <w:rtl/>
        </w:rPr>
        <w:t>על 70 מטרים רבועים,</w:t>
      </w:r>
      <w:r>
        <w:rPr>
          <w:rFonts w:hint="cs"/>
        </w:rPr>
        <w:t xml:space="preserve"> </w:t>
      </w:r>
      <w:r>
        <w:rPr>
          <w:rFonts w:hint="cs"/>
          <w:rtl/>
        </w:rPr>
        <w:t xml:space="preserve">לא יהיה זכאי לפטור לפי חוק </w:t>
      </w:r>
      <w:bookmarkStart w:id="3312" w:name="_ETM_Q10_471483"/>
      <w:bookmarkEnd w:id="3312"/>
      <w:r>
        <w:rPr>
          <w:rFonts w:hint="cs"/>
          <w:rtl/>
        </w:rPr>
        <w:t xml:space="preserve">זה, אלא לגבי 70 מטר רבועים. אולם אם עלה מספר בני משפחתו של המחזיק והגרים </w:t>
      </w:r>
      <w:proofErr w:type="spellStart"/>
      <w:r>
        <w:rPr>
          <w:rFonts w:hint="cs"/>
          <w:rtl/>
        </w:rPr>
        <w:t>עימו</w:t>
      </w:r>
      <w:proofErr w:type="spellEnd"/>
      <w:r>
        <w:rPr>
          <w:rFonts w:hint="cs"/>
          <w:rtl/>
        </w:rPr>
        <w:t xml:space="preserve"> </w:t>
      </w:r>
      <w:bookmarkStart w:id="3313" w:name="_ETM_Q10_478781"/>
      <w:bookmarkEnd w:id="3313"/>
      <w:r>
        <w:rPr>
          <w:rFonts w:hint="cs"/>
          <w:rtl/>
        </w:rPr>
        <w:t xml:space="preserve">על ארבעה, יהיה זכאי לפטור כאמור לגבי </w:t>
      </w:r>
      <w:bookmarkStart w:id="3314" w:name="_ETM_Q10_485362"/>
      <w:bookmarkEnd w:id="3314"/>
      <w:r>
        <w:rPr>
          <w:rFonts w:hint="cs"/>
          <w:rtl/>
        </w:rPr>
        <w:t xml:space="preserve">90 מטר רבועים. </w:t>
      </w:r>
    </w:p>
    <w:p w:rsidR="005A4B2E" w:rsidRDefault="005A4B2E" w:rsidP="00DA47CC">
      <w:pPr>
        <w:rPr>
          <w:rtl/>
        </w:rPr>
      </w:pPr>
      <w:bookmarkStart w:id="3315" w:name="_ETM_Q10_488300"/>
      <w:bookmarkEnd w:id="3315"/>
    </w:p>
    <w:p w:rsidR="005A4B2E" w:rsidRDefault="005A4B2E" w:rsidP="00DA47CC">
      <w:pPr>
        <w:rPr>
          <w:rtl/>
        </w:rPr>
      </w:pPr>
      <w:bookmarkStart w:id="3316" w:name="_ETM_Q10_488440"/>
      <w:bookmarkStart w:id="3317" w:name="_ETM_Q10_488534"/>
      <w:bookmarkStart w:id="3318" w:name="_ETM_Q10_488644"/>
      <w:bookmarkEnd w:id="3316"/>
      <w:bookmarkEnd w:id="3317"/>
      <w:bookmarkEnd w:id="3318"/>
      <w:r>
        <w:rPr>
          <w:rFonts w:hint="cs"/>
          <w:rtl/>
        </w:rPr>
        <w:t xml:space="preserve">לדברי מציעי החוק, עבור מרבית </w:t>
      </w:r>
      <w:bookmarkStart w:id="3319" w:name="_ETM_Q10_489236"/>
      <w:bookmarkEnd w:id="3319"/>
      <w:r>
        <w:rPr>
          <w:rFonts w:hint="cs"/>
          <w:rtl/>
        </w:rPr>
        <w:t xml:space="preserve">החיילים, הפטור מארנונה אינו רלוונטי, </w:t>
      </w:r>
      <w:bookmarkStart w:id="3320" w:name="_ETM_Q10_495378"/>
      <w:bookmarkEnd w:id="3320"/>
      <w:r>
        <w:rPr>
          <w:rFonts w:hint="cs"/>
          <w:rtl/>
        </w:rPr>
        <w:t xml:space="preserve">שכן במהלך שירותם הצבאי הם מתגוררים עם משפחותיהם; בעוד שחיילים בודדים חוסכים בזכות פטור זה אלפי שקלים לאורך </w:t>
      </w:r>
      <w:bookmarkStart w:id="3321" w:name="_ETM_Q10_499470"/>
      <w:bookmarkEnd w:id="3321"/>
      <w:r>
        <w:rPr>
          <w:rFonts w:hint="cs"/>
          <w:rtl/>
        </w:rPr>
        <w:t xml:space="preserve">שירותם הצבאי. עם זאת, </w:t>
      </w:r>
      <w:bookmarkStart w:id="3322" w:name="_ETM_Q10_504362"/>
      <w:bookmarkEnd w:id="3322"/>
      <w:r>
        <w:rPr>
          <w:rFonts w:hint="cs"/>
          <w:rtl/>
        </w:rPr>
        <w:t xml:space="preserve">מציעי החוק מסבירים </w:t>
      </w:r>
      <w:r w:rsidR="00963BD8">
        <w:rPr>
          <w:rtl/>
        </w:rPr>
        <w:t>–</w:t>
      </w:r>
      <w:r>
        <w:rPr>
          <w:rFonts w:hint="cs"/>
          <w:rtl/>
        </w:rPr>
        <w:t xml:space="preserve"> פה אני עובר לדברי ההסבר, ואחר </w:t>
      </w:r>
      <w:bookmarkStart w:id="3323" w:name="_ETM_Q10_517362"/>
      <w:bookmarkEnd w:id="3323"/>
      <w:r>
        <w:rPr>
          <w:rFonts w:hint="cs"/>
          <w:rtl/>
        </w:rPr>
        <w:t>כך אני אומר את מה שבנוסח החוק, כפי שאתם מציעים,</w:t>
      </w:r>
      <w:r>
        <w:rPr>
          <w:rFonts w:hint="cs"/>
        </w:rPr>
        <w:t xml:space="preserve"> </w:t>
      </w:r>
      <w:r>
        <w:rPr>
          <w:rFonts w:hint="cs"/>
          <w:rtl/>
        </w:rPr>
        <w:t>מעורר קצת תמיהה</w:t>
      </w:r>
      <w:bookmarkStart w:id="3324" w:name="_ETM_Q10_516924"/>
      <w:bookmarkEnd w:id="3324"/>
      <w:r>
        <w:rPr>
          <w:rFonts w:hint="cs"/>
          <w:rtl/>
        </w:rPr>
        <w:t xml:space="preserve">. החוק הקיים, שלא מדובר בו על חיילים בודדים </w:t>
      </w:r>
      <w:r w:rsidR="00963BD8">
        <w:rPr>
          <w:rtl/>
        </w:rPr>
        <w:t>–</w:t>
      </w:r>
      <w:r>
        <w:rPr>
          <w:rFonts w:hint="cs"/>
          <w:rtl/>
        </w:rPr>
        <w:t xml:space="preserve"> הוא מדבר על כך </w:t>
      </w:r>
      <w:bookmarkStart w:id="3325" w:name="_ETM_Q10_524003"/>
      <w:bookmarkEnd w:id="3325"/>
      <w:r>
        <w:rPr>
          <w:rFonts w:hint="cs"/>
          <w:rtl/>
        </w:rPr>
        <w:t xml:space="preserve">שאם יש יותר, אז זה 90 מטרים, ואתם מדברים על </w:t>
      </w:r>
      <w:bookmarkStart w:id="3326" w:name="_ETM_Q10_530159"/>
      <w:bookmarkEnd w:id="3326"/>
      <w:r>
        <w:rPr>
          <w:rFonts w:hint="cs"/>
          <w:rtl/>
        </w:rPr>
        <w:t xml:space="preserve">70 מטרים. </w:t>
      </w:r>
    </w:p>
    <w:p w:rsidR="005A4B2E" w:rsidRDefault="005A4B2E" w:rsidP="00DA47CC">
      <w:pPr>
        <w:rPr>
          <w:rtl/>
        </w:rPr>
      </w:pPr>
      <w:bookmarkStart w:id="3327" w:name="_ETM_Q10_528077"/>
      <w:bookmarkStart w:id="3328" w:name="_ETM_Q10_528193"/>
      <w:bookmarkEnd w:id="3327"/>
      <w:bookmarkEnd w:id="3328"/>
    </w:p>
    <w:p w:rsidR="005A4B2E" w:rsidRDefault="005A4B2E" w:rsidP="00DA47CC">
      <w:pPr>
        <w:pStyle w:val="af5"/>
        <w:rPr>
          <w:rtl/>
        </w:rPr>
      </w:pPr>
      <w:bookmarkStart w:id="3329" w:name="ET_interruption_5305_18"/>
      <w:r w:rsidRPr="00BB001A">
        <w:rPr>
          <w:rStyle w:val="TagStyle"/>
          <w:rtl/>
        </w:rPr>
        <w:t xml:space="preserve"> &lt;&lt; קריאה &gt;&gt;</w:t>
      </w:r>
      <w:r w:rsidRPr="008317A0">
        <w:rPr>
          <w:rStyle w:val="TagStyle"/>
          <w:rtl/>
        </w:rPr>
        <w:t xml:space="preserve"> </w:t>
      </w:r>
      <w:r>
        <w:rPr>
          <w:rtl/>
        </w:rPr>
        <w:t>רועי פולקמן (כולנו):</w:t>
      </w:r>
      <w:r w:rsidRPr="008317A0">
        <w:rPr>
          <w:rStyle w:val="TagStyle"/>
          <w:rtl/>
        </w:rPr>
        <w:t xml:space="preserve"> </w:t>
      </w:r>
      <w:r w:rsidRPr="00BB001A">
        <w:rPr>
          <w:rStyle w:val="TagStyle"/>
          <w:rtl/>
        </w:rPr>
        <w:t>&lt;&lt; קריאה &gt;&gt;</w:t>
      </w:r>
      <w:r>
        <w:rPr>
          <w:rtl/>
        </w:rPr>
        <w:t xml:space="preserve"> </w:t>
      </w:r>
      <w:bookmarkEnd w:id="3329"/>
    </w:p>
    <w:p w:rsidR="005A4B2E" w:rsidRDefault="005A4B2E" w:rsidP="00265331">
      <w:pPr>
        <w:rPr>
          <w:rtl/>
        </w:rPr>
      </w:pPr>
    </w:p>
    <w:p w:rsidR="005A4B2E" w:rsidRDefault="005A4B2E" w:rsidP="00DA47CC">
      <w:pPr>
        <w:rPr>
          <w:rtl/>
        </w:rPr>
      </w:pPr>
      <w:bookmarkStart w:id="3330" w:name="_ETM_Q10_530860"/>
      <w:bookmarkEnd w:id="3330"/>
      <w:r>
        <w:rPr>
          <w:rFonts w:hint="cs"/>
          <w:rtl/>
        </w:rPr>
        <w:t>ל</w:t>
      </w:r>
      <w:bookmarkStart w:id="3331" w:name="_ETM_Q10_531152"/>
      <w:bookmarkEnd w:id="3331"/>
      <w:r>
        <w:rPr>
          <w:rFonts w:hint="cs"/>
          <w:rtl/>
        </w:rPr>
        <w:t>א</w:t>
      </w:r>
      <w:bookmarkStart w:id="3332" w:name="_ETM_Q10_531227"/>
      <w:bookmarkEnd w:id="3332"/>
      <w:r>
        <w:rPr>
          <w:rFonts w:hint="cs"/>
          <w:rtl/>
        </w:rPr>
        <w:t xml:space="preserve">. </w:t>
      </w:r>
      <w:bookmarkStart w:id="3333" w:name="_ETM_Q10_528221"/>
      <w:bookmarkStart w:id="3334" w:name="_ETM_Q10_528328"/>
      <w:bookmarkStart w:id="3335" w:name="_ETM_Q10_531566"/>
      <w:bookmarkStart w:id="3336" w:name="_ETM_Q10_531675"/>
      <w:bookmarkEnd w:id="3333"/>
      <w:bookmarkEnd w:id="3334"/>
      <w:bookmarkEnd w:id="3335"/>
      <w:bookmarkEnd w:id="3336"/>
      <w:r>
        <w:rPr>
          <w:rFonts w:hint="cs"/>
          <w:rtl/>
        </w:rPr>
        <w:t>הסיכום היה להגדיל את זה ל-140.</w:t>
      </w:r>
    </w:p>
    <w:p w:rsidR="005A4B2E" w:rsidRDefault="005A4B2E" w:rsidP="00DA47CC">
      <w:pPr>
        <w:rPr>
          <w:rtl/>
        </w:rPr>
      </w:pPr>
      <w:bookmarkStart w:id="3337" w:name="_ETM_Q10_539066"/>
      <w:bookmarkStart w:id="3338" w:name="_ETM_Q10_539159"/>
      <w:bookmarkEnd w:id="3337"/>
      <w:bookmarkEnd w:id="3338"/>
    </w:p>
    <w:p w:rsidR="005A4B2E" w:rsidRDefault="005A4B2E" w:rsidP="00DA47CC">
      <w:pPr>
        <w:pStyle w:val="-"/>
        <w:rPr>
          <w:rtl/>
        </w:rPr>
      </w:pPr>
      <w:bookmarkStart w:id="3339" w:name="ET_speakercontinue_5503_9"/>
      <w:r w:rsidRPr="00BB001A">
        <w:rPr>
          <w:rStyle w:val="TagStyle"/>
          <w:rtl/>
        </w:rPr>
        <w:t xml:space="preserve"> &lt;&lt; דובר_המשך &gt;&gt;</w:t>
      </w:r>
      <w:r w:rsidRPr="00D61D66">
        <w:rPr>
          <w:rStyle w:val="TagStyle"/>
          <w:rtl/>
        </w:rPr>
        <w:t xml:space="preserve"> </w:t>
      </w:r>
      <w:r>
        <w:rPr>
          <w:rtl/>
        </w:rPr>
        <w:t>סגן שר הפנים משולם נהרי:</w:t>
      </w:r>
      <w:r w:rsidRPr="00D61D66">
        <w:rPr>
          <w:rStyle w:val="TagStyle"/>
          <w:rtl/>
        </w:rPr>
        <w:t xml:space="preserve"> </w:t>
      </w:r>
      <w:r w:rsidRPr="00BB001A">
        <w:rPr>
          <w:rStyle w:val="TagStyle"/>
          <w:rtl/>
        </w:rPr>
        <w:t>&lt;&lt; דובר_המשך &gt;&gt;</w:t>
      </w:r>
      <w:r>
        <w:rPr>
          <w:rtl/>
        </w:rPr>
        <w:t xml:space="preserve"> </w:t>
      </w:r>
      <w:bookmarkEnd w:id="3339"/>
    </w:p>
    <w:p w:rsidR="005A4B2E" w:rsidRDefault="005A4B2E" w:rsidP="00265331">
      <w:pPr>
        <w:rPr>
          <w:rtl/>
        </w:rPr>
      </w:pPr>
    </w:p>
    <w:p w:rsidR="005A4B2E" w:rsidRDefault="005A4B2E" w:rsidP="00DA47CC">
      <w:pPr>
        <w:rPr>
          <w:rtl/>
        </w:rPr>
      </w:pPr>
      <w:bookmarkStart w:id="3340" w:name="_ETM_Q10_541097"/>
      <w:bookmarkEnd w:id="3340"/>
      <w:r>
        <w:rPr>
          <w:rFonts w:hint="cs"/>
          <w:rtl/>
        </w:rPr>
        <w:t xml:space="preserve">אוקיי. </w:t>
      </w:r>
      <w:bookmarkStart w:id="3341" w:name="_ETM_Q10_531095"/>
      <w:bookmarkEnd w:id="3341"/>
      <w:r>
        <w:rPr>
          <w:rFonts w:hint="cs"/>
          <w:rtl/>
        </w:rPr>
        <w:t xml:space="preserve">אבל בהצעת החוק שלכם, כלשונה </w:t>
      </w:r>
      <w:r w:rsidR="00963BD8">
        <w:rPr>
          <w:rtl/>
        </w:rPr>
        <w:t>–</w:t>
      </w:r>
      <w:r>
        <w:rPr>
          <w:rFonts w:hint="cs"/>
          <w:rtl/>
        </w:rPr>
        <w:t xml:space="preserve"> אני מ</w:t>
      </w:r>
      <w:bookmarkStart w:id="3342" w:name="_ETM_Q10_543816"/>
      <w:bookmarkEnd w:id="3342"/>
      <w:r>
        <w:rPr>
          <w:rFonts w:hint="cs"/>
          <w:rtl/>
        </w:rPr>
        <w:t xml:space="preserve">טפל בהנחות מארנונה. אני </w:t>
      </w:r>
      <w:bookmarkStart w:id="3343" w:name="_ETM_Q10_539812"/>
      <w:bookmarkEnd w:id="3343"/>
      <w:r>
        <w:rPr>
          <w:rFonts w:hint="cs"/>
          <w:rtl/>
        </w:rPr>
        <w:t>לא שמעתי את זה, אבל לפי הצעת החוק, וכלשון החוק, זה היה נראה לי מאו</w:t>
      </w:r>
      <w:bookmarkStart w:id="3344" w:name="_ETM_Q10_553487"/>
      <w:bookmarkEnd w:id="3344"/>
      <w:r>
        <w:rPr>
          <w:rFonts w:hint="cs"/>
          <w:rtl/>
        </w:rPr>
        <w:t xml:space="preserve">ד מוזר. כי </w:t>
      </w:r>
      <w:bookmarkStart w:id="3345" w:name="_ETM_Q10_548457"/>
      <w:bookmarkEnd w:id="3345"/>
      <w:r>
        <w:rPr>
          <w:rFonts w:hint="cs"/>
          <w:rtl/>
        </w:rPr>
        <w:t xml:space="preserve">ההפך </w:t>
      </w:r>
      <w:r w:rsidR="00963BD8">
        <w:rPr>
          <w:rtl/>
        </w:rPr>
        <w:t>–</w:t>
      </w:r>
      <w:r>
        <w:rPr>
          <w:rFonts w:hint="cs"/>
          <w:rtl/>
        </w:rPr>
        <w:t xml:space="preserve"> זה </w:t>
      </w:r>
      <w:proofErr w:type="spellStart"/>
      <w:r w:rsidRPr="00C71467">
        <w:rPr>
          <w:rFonts w:hint="cs"/>
          <w:rtl/>
        </w:rPr>
        <w:t>לרעותא</w:t>
      </w:r>
      <w:proofErr w:type="spellEnd"/>
      <w:r w:rsidRPr="00C71467">
        <w:rPr>
          <w:rFonts w:hint="cs"/>
          <w:rtl/>
        </w:rPr>
        <w:t>.</w:t>
      </w:r>
      <w:r>
        <w:rPr>
          <w:rFonts w:hint="cs"/>
          <w:rtl/>
        </w:rPr>
        <w:t xml:space="preserve"> </w:t>
      </w:r>
    </w:p>
    <w:p w:rsidR="005A4B2E" w:rsidRDefault="005A4B2E" w:rsidP="00DA47CC">
      <w:pPr>
        <w:rPr>
          <w:rtl/>
        </w:rPr>
      </w:pPr>
      <w:bookmarkStart w:id="3346" w:name="_ETM_Q10_555456"/>
      <w:bookmarkStart w:id="3347" w:name="_ETM_Q10_555581"/>
      <w:bookmarkEnd w:id="3346"/>
      <w:bookmarkEnd w:id="3347"/>
    </w:p>
    <w:p w:rsidR="005A4B2E" w:rsidRDefault="005A4B2E" w:rsidP="00DA47CC">
      <w:pPr>
        <w:pStyle w:val="af5"/>
        <w:rPr>
          <w:rtl/>
        </w:rPr>
      </w:pPr>
      <w:bookmarkStart w:id="3348" w:name="ET_interruption_5305_10"/>
      <w:r w:rsidRPr="00BB001A">
        <w:rPr>
          <w:rStyle w:val="TagStyle"/>
          <w:rtl/>
        </w:rPr>
        <w:t xml:space="preserve"> &lt;&lt; קריאה &gt;&gt;</w:t>
      </w:r>
      <w:r w:rsidRPr="00D61D66">
        <w:rPr>
          <w:rStyle w:val="TagStyle"/>
          <w:rtl/>
        </w:rPr>
        <w:t xml:space="preserve"> </w:t>
      </w:r>
      <w:r>
        <w:rPr>
          <w:rtl/>
        </w:rPr>
        <w:t>רועי פולקמן (כולנו):</w:t>
      </w:r>
      <w:r w:rsidRPr="00D61D66">
        <w:rPr>
          <w:rStyle w:val="TagStyle"/>
          <w:rtl/>
        </w:rPr>
        <w:t xml:space="preserve"> </w:t>
      </w:r>
      <w:r w:rsidRPr="00BB001A">
        <w:rPr>
          <w:rStyle w:val="TagStyle"/>
          <w:rtl/>
        </w:rPr>
        <w:t>&lt;&lt; קריאה &gt;&gt;</w:t>
      </w:r>
      <w:r>
        <w:rPr>
          <w:rtl/>
        </w:rPr>
        <w:t xml:space="preserve"> </w:t>
      </w:r>
      <w:bookmarkEnd w:id="3348"/>
    </w:p>
    <w:p w:rsidR="005A4B2E" w:rsidRDefault="005A4B2E" w:rsidP="00265331">
      <w:pPr>
        <w:rPr>
          <w:rtl/>
        </w:rPr>
      </w:pPr>
    </w:p>
    <w:p w:rsidR="005A4B2E" w:rsidRDefault="005A4B2E" w:rsidP="00DA47CC">
      <w:pPr>
        <w:rPr>
          <w:rtl/>
        </w:rPr>
      </w:pPr>
      <w:bookmarkStart w:id="3349" w:name="_ETM_Q10_560472"/>
      <w:bookmarkStart w:id="3350" w:name="_ETM_Q10_560800"/>
      <w:bookmarkStart w:id="3351" w:name="_ETM_Q10_560894"/>
      <w:bookmarkEnd w:id="3349"/>
      <w:bookmarkEnd w:id="3350"/>
      <w:bookmarkEnd w:id="3351"/>
      <w:r>
        <w:rPr>
          <w:rFonts w:hint="cs"/>
          <w:rtl/>
        </w:rPr>
        <w:t>זה במצטבר</w:t>
      </w:r>
      <w:bookmarkStart w:id="3352" w:name="_ETM_Q10_564628"/>
      <w:bookmarkStart w:id="3353" w:name="_ETM_Q10_564722"/>
      <w:bookmarkEnd w:id="3352"/>
      <w:bookmarkEnd w:id="3353"/>
      <w:r>
        <w:rPr>
          <w:rFonts w:hint="cs"/>
          <w:rtl/>
        </w:rPr>
        <w:t>.</w:t>
      </w:r>
    </w:p>
    <w:p w:rsidR="005A4B2E" w:rsidRDefault="005A4B2E" w:rsidP="00DA47CC">
      <w:pPr>
        <w:rPr>
          <w:rtl/>
        </w:rPr>
      </w:pPr>
      <w:bookmarkStart w:id="3354" w:name="_ETM_Q10_567706"/>
      <w:bookmarkStart w:id="3355" w:name="_ETM_Q10_567784"/>
      <w:bookmarkEnd w:id="3354"/>
      <w:bookmarkEnd w:id="3355"/>
    </w:p>
    <w:p w:rsidR="005A4B2E" w:rsidRDefault="005A4B2E" w:rsidP="00DA47CC">
      <w:pPr>
        <w:pStyle w:val="-"/>
        <w:rPr>
          <w:rtl/>
        </w:rPr>
      </w:pPr>
      <w:bookmarkStart w:id="3356" w:name="ET_speakercontinue_5503_11"/>
      <w:r w:rsidRPr="00BB001A">
        <w:rPr>
          <w:rStyle w:val="TagStyle"/>
          <w:rtl/>
        </w:rPr>
        <w:t xml:space="preserve"> &lt;&lt; דובר_המשך &gt;&gt;</w:t>
      </w:r>
      <w:r w:rsidRPr="00D61D66">
        <w:rPr>
          <w:rStyle w:val="TagStyle"/>
          <w:rtl/>
        </w:rPr>
        <w:t xml:space="preserve"> </w:t>
      </w:r>
      <w:r>
        <w:rPr>
          <w:rtl/>
        </w:rPr>
        <w:t>סגן שר הפנים משולם נהרי:</w:t>
      </w:r>
      <w:r w:rsidRPr="00D61D66">
        <w:rPr>
          <w:rStyle w:val="TagStyle"/>
          <w:rtl/>
        </w:rPr>
        <w:t xml:space="preserve"> </w:t>
      </w:r>
      <w:r w:rsidRPr="00BB001A">
        <w:rPr>
          <w:rStyle w:val="TagStyle"/>
          <w:rtl/>
        </w:rPr>
        <w:t>&lt;&lt; דובר_המשך &gt;&gt;</w:t>
      </w:r>
      <w:r>
        <w:rPr>
          <w:rtl/>
        </w:rPr>
        <w:t xml:space="preserve"> </w:t>
      </w:r>
      <w:bookmarkEnd w:id="3356"/>
    </w:p>
    <w:p w:rsidR="005A4B2E" w:rsidRDefault="005A4B2E" w:rsidP="00265331">
      <w:pPr>
        <w:rPr>
          <w:rtl/>
        </w:rPr>
      </w:pPr>
    </w:p>
    <w:p w:rsidR="005A4B2E" w:rsidRDefault="005A4B2E" w:rsidP="00DA47CC">
      <w:pPr>
        <w:rPr>
          <w:rtl/>
        </w:rPr>
      </w:pPr>
      <w:bookmarkStart w:id="3357" w:name="_ETM_Q10_568691"/>
      <w:bookmarkEnd w:id="3357"/>
      <w:r>
        <w:rPr>
          <w:rFonts w:hint="cs"/>
          <w:rtl/>
        </w:rPr>
        <w:t xml:space="preserve">אוקיי. בכל אופן, כפי שאמרת, </w:t>
      </w:r>
      <w:bookmarkStart w:id="3358" w:name="_ETM_Q10_558155"/>
      <w:bookmarkEnd w:id="3358"/>
      <w:r>
        <w:rPr>
          <w:rFonts w:hint="cs"/>
          <w:rtl/>
        </w:rPr>
        <w:t xml:space="preserve">נכון לעשות זאת בחקיקת משנה, בתקנות, ולא בחקיקה ראשית. כל הנושא של הנחות בארנונה איננו חובה, </w:t>
      </w:r>
      <w:bookmarkStart w:id="3359" w:name="_ETM_Q10_574831"/>
      <w:bookmarkEnd w:id="3359"/>
      <w:r>
        <w:rPr>
          <w:rFonts w:hint="cs"/>
          <w:rtl/>
        </w:rPr>
        <w:t>אלא</w:t>
      </w:r>
      <w:bookmarkStart w:id="3360" w:name="_ETM_Q10_571623"/>
      <w:bookmarkEnd w:id="3360"/>
      <w:r>
        <w:rPr>
          <w:rFonts w:hint="cs"/>
          <w:rtl/>
        </w:rPr>
        <w:t xml:space="preserve"> רשאית. זה כדי לאפשר לרשויות המקומיות לטפל בנושא העיר </w:t>
      </w:r>
      <w:r w:rsidR="00963BD8">
        <w:rPr>
          <w:rtl/>
        </w:rPr>
        <w:t>–</w:t>
      </w:r>
      <w:r>
        <w:rPr>
          <w:rFonts w:hint="cs"/>
          <w:rtl/>
        </w:rPr>
        <w:t xml:space="preserve"> לא </w:t>
      </w:r>
      <w:bookmarkStart w:id="3361" w:name="_ETM_Q10_583222"/>
      <w:bookmarkEnd w:id="3361"/>
      <w:r>
        <w:rPr>
          <w:rFonts w:hint="cs"/>
          <w:rtl/>
        </w:rPr>
        <w:t>לפגוע בהכנסותיהם ולא להגיע לגירעונות.</w:t>
      </w:r>
    </w:p>
    <w:p w:rsidR="005A4B2E" w:rsidRDefault="005A4B2E" w:rsidP="00DA47CC">
      <w:pPr>
        <w:rPr>
          <w:rtl/>
        </w:rPr>
      </w:pPr>
      <w:bookmarkStart w:id="3362" w:name="_ETM_Q10_590581"/>
      <w:bookmarkStart w:id="3363" w:name="_ETM_Q10_590706"/>
      <w:bookmarkEnd w:id="3362"/>
      <w:bookmarkEnd w:id="3363"/>
    </w:p>
    <w:p w:rsidR="005A4B2E" w:rsidRDefault="005A4B2E" w:rsidP="00DA47CC">
      <w:pPr>
        <w:rPr>
          <w:rtl/>
        </w:rPr>
      </w:pPr>
      <w:bookmarkStart w:id="3364" w:name="_ETM_Q10_591316"/>
      <w:bookmarkStart w:id="3365" w:name="_ETM_Q10_591409"/>
      <w:bookmarkEnd w:id="3364"/>
      <w:bookmarkEnd w:id="3365"/>
      <w:r>
        <w:rPr>
          <w:rFonts w:hint="cs"/>
          <w:rtl/>
        </w:rPr>
        <w:t xml:space="preserve">לכן, ועדת שרים לענייני חקיקה, כמובן באישור משרד הפנים </w:t>
      </w:r>
      <w:r w:rsidR="00963BD8">
        <w:rPr>
          <w:rtl/>
        </w:rPr>
        <w:t>–</w:t>
      </w:r>
      <w:r>
        <w:rPr>
          <w:rFonts w:hint="cs"/>
          <w:rtl/>
        </w:rPr>
        <w:t xml:space="preserve"> שר </w:t>
      </w:r>
      <w:bookmarkStart w:id="3366" w:name="_ETM_Q10_595816"/>
      <w:bookmarkEnd w:id="3366"/>
      <w:r>
        <w:rPr>
          <w:rFonts w:hint="cs"/>
          <w:rtl/>
        </w:rPr>
        <w:t xml:space="preserve">הפנים הסכים. זה </w:t>
      </w:r>
      <w:bookmarkStart w:id="3367" w:name="_ETM_Q10_594978"/>
      <w:bookmarkEnd w:id="3367"/>
      <w:r>
        <w:rPr>
          <w:rFonts w:hint="cs"/>
          <w:rtl/>
        </w:rPr>
        <w:t xml:space="preserve">נושא חשוב. יש לנו עוד נושאים, כמו נכים וכמה דברים </w:t>
      </w:r>
      <w:bookmarkStart w:id="3368" w:name="_ETM_Q10_602675"/>
      <w:bookmarkEnd w:id="3368"/>
      <w:r>
        <w:rPr>
          <w:rFonts w:hint="cs"/>
          <w:rtl/>
        </w:rPr>
        <w:t xml:space="preserve">שעומדים על הפרק </w:t>
      </w:r>
      <w:r w:rsidR="00963BD8">
        <w:rPr>
          <w:rtl/>
        </w:rPr>
        <w:t>–</w:t>
      </w:r>
      <w:r>
        <w:rPr>
          <w:rFonts w:hint="cs"/>
          <w:rtl/>
        </w:rPr>
        <w:t xml:space="preserve"> לאפשר להעביר את זה בקריאה טרומית, כאשר הצעת החוק </w:t>
      </w:r>
      <w:bookmarkStart w:id="3369" w:name="_ETM_Q10_611175"/>
      <w:bookmarkEnd w:id="3369"/>
      <w:r>
        <w:rPr>
          <w:rFonts w:hint="cs"/>
          <w:rtl/>
        </w:rPr>
        <w:t xml:space="preserve">לא תקודם, ובמקביל אנחנו נבדוק את </w:t>
      </w:r>
      <w:bookmarkStart w:id="3370" w:name="_ETM_Q10_611343"/>
      <w:bookmarkEnd w:id="3370"/>
      <w:r>
        <w:rPr>
          <w:rFonts w:hint="cs"/>
          <w:rtl/>
        </w:rPr>
        <w:t xml:space="preserve">האפשרות לתקן בתקנות, וכיצד לתקן את זה בתקנות. אנחנו נדון בדברים הללו, והנושא הוא </w:t>
      </w:r>
      <w:bookmarkStart w:id="3371" w:name="_ETM_Q10_617688"/>
      <w:bookmarkEnd w:id="3371"/>
      <w:r>
        <w:rPr>
          <w:rFonts w:hint="cs"/>
          <w:rtl/>
        </w:rPr>
        <w:t xml:space="preserve">חשוב. תודה. אני קורא לתמוך בקריאה טרומית. </w:t>
      </w:r>
      <w:bookmarkStart w:id="3372" w:name="_ETM_Q10_625569"/>
      <w:bookmarkEnd w:id="3372"/>
    </w:p>
    <w:p w:rsidR="005A4B2E" w:rsidRDefault="005A4B2E" w:rsidP="00DA47CC">
      <w:pPr>
        <w:rPr>
          <w:rtl/>
        </w:rPr>
      </w:pPr>
      <w:bookmarkStart w:id="3373" w:name="_ETM_Q10_623800"/>
      <w:bookmarkStart w:id="3374" w:name="_ETM_Q10_623925"/>
      <w:bookmarkEnd w:id="3373"/>
      <w:bookmarkEnd w:id="3374"/>
    </w:p>
    <w:p w:rsidR="005A4B2E" w:rsidRDefault="005A4B2E" w:rsidP="00DA47CC">
      <w:pPr>
        <w:pStyle w:val="af6"/>
        <w:rPr>
          <w:rtl/>
        </w:rPr>
      </w:pPr>
      <w:bookmarkStart w:id="3375" w:name="ET_yor_5533_12"/>
      <w:r w:rsidRPr="00BB001A">
        <w:rPr>
          <w:rStyle w:val="TagStyle"/>
          <w:rtl/>
        </w:rPr>
        <w:t xml:space="preserve"> &lt;&lt; יור &gt;&gt;</w:t>
      </w:r>
      <w:r w:rsidRPr="00D61D66">
        <w:rPr>
          <w:rStyle w:val="TagStyle"/>
          <w:rtl/>
        </w:rPr>
        <w:t xml:space="preserve"> </w:t>
      </w:r>
      <w:r>
        <w:rPr>
          <w:rtl/>
        </w:rPr>
        <w:t>היו"ר יצחק וקנין:</w:t>
      </w:r>
      <w:r w:rsidRPr="00D61D66">
        <w:rPr>
          <w:rStyle w:val="TagStyle"/>
          <w:rtl/>
        </w:rPr>
        <w:t xml:space="preserve"> </w:t>
      </w:r>
      <w:r w:rsidRPr="00BB001A">
        <w:rPr>
          <w:rStyle w:val="TagStyle"/>
          <w:rtl/>
        </w:rPr>
        <w:t>&lt;&lt; יור &gt;&gt;</w:t>
      </w:r>
      <w:r>
        <w:rPr>
          <w:rtl/>
        </w:rPr>
        <w:t xml:space="preserve"> </w:t>
      </w:r>
      <w:bookmarkEnd w:id="3375"/>
    </w:p>
    <w:p w:rsidR="005A4B2E" w:rsidRDefault="005A4B2E" w:rsidP="00265331">
      <w:pPr>
        <w:rPr>
          <w:rtl/>
        </w:rPr>
      </w:pPr>
    </w:p>
    <w:p w:rsidR="005A4B2E" w:rsidRDefault="005A4B2E" w:rsidP="00DA47CC">
      <w:pPr>
        <w:rPr>
          <w:rtl/>
        </w:rPr>
      </w:pPr>
      <w:bookmarkStart w:id="3376" w:name="_ETM_Q10_625800"/>
      <w:bookmarkEnd w:id="3376"/>
      <w:r>
        <w:rPr>
          <w:rFonts w:hint="cs"/>
          <w:rtl/>
        </w:rPr>
        <w:t xml:space="preserve">ודאי, ודאי. תודה </w:t>
      </w:r>
      <w:bookmarkStart w:id="3377" w:name="_ETM_Q10_626566"/>
      <w:bookmarkEnd w:id="3377"/>
      <w:r>
        <w:rPr>
          <w:rFonts w:hint="cs"/>
          <w:rtl/>
        </w:rPr>
        <w:t xml:space="preserve">לסגן שר הפנים, חבר הכנסת משולם נהרי. אדוני, חבר הכנסת יואל </w:t>
      </w:r>
      <w:bookmarkStart w:id="3378" w:name="_ETM_Q10_629701"/>
      <w:bookmarkEnd w:id="3378"/>
      <w:r>
        <w:rPr>
          <w:rFonts w:hint="cs"/>
          <w:rtl/>
        </w:rPr>
        <w:t xml:space="preserve">חסון, דקה, דקה, לפני שאתה עולה. </w:t>
      </w:r>
      <w:bookmarkStart w:id="3379" w:name="_ETM_Q10_644925"/>
      <w:bookmarkStart w:id="3380" w:name="_ETM_Q10_645034"/>
      <w:bookmarkEnd w:id="3379"/>
      <w:bookmarkEnd w:id="3380"/>
      <w:r>
        <w:rPr>
          <w:rFonts w:hint="cs"/>
          <w:rtl/>
        </w:rPr>
        <w:t xml:space="preserve">תראה, אני מבין </w:t>
      </w:r>
      <w:bookmarkStart w:id="3381" w:name="_ETM_Q10_635391"/>
      <w:bookmarkEnd w:id="3381"/>
      <w:r>
        <w:rPr>
          <w:rFonts w:hint="cs"/>
          <w:rtl/>
        </w:rPr>
        <w:t xml:space="preserve">בוודאות שאתה לא הולך להתנגד לחוק. אתה רוצה לעלות לנאום </w:t>
      </w:r>
      <w:bookmarkStart w:id="3382" w:name="_ETM_Q10_640389"/>
      <w:bookmarkEnd w:id="3382"/>
      <w:r>
        <w:rPr>
          <w:rFonts w:hint="cs"/>
          <w:rtl/>
        </w:rPr>
        <w:t xml:space="preserve">נאום אחר לגמרי. אני מציע לכנסת, ואמרתי את זה כמה פעמים: רבותיי, </w:t>
      </w:r>
      <w:bookmarkStart w:id="3383" w:name="_ETM_Q10_646050"/>
      <w:bookmarkEnd w:id="3383"/>
      <w:r>
        <w:rPr>
          <w:rFonts w:hint="cs"/>
          <w:rtl/>
        </w:rPr>
        <w:t xml:space="preserve">בואו לא ניקח את </w:t>
      </w:r>
      <w:bookmarkStart w:id="3384" w:name="_ETM_Q10_650659"/>
      <w:bookmarkEnd w:id="3384"/>
      <w:r>
        <w:rPr>
          <w:rFonts w:hint="cs"/>
          <w:rtl/>
        </w:rPr>
        <w:t xml:space="preserve">מה שהתקנון מאפשר לנו </w:t>
      </w:r>
      <w:r w:rsidR="00963BD8">
        <w:rPr>
          <w:rtl/>
        </w:rPr>
        <w:t>–</w:t>
      </w:r>
      <w:r>
        <w:rPr>
          <w:rFonts w:hint="cs"/>
          <w:rtl/>
        </w:rPr>
        <w:t xml:space="preserve"> וניקח אותו למקומות אחרים. כי אפשר </w:t>
      </w:r>
      <w:bookmarkStart w:id="3385" w:name="_ETM_Q10_657785"/>
      <w:bookmarkEnd w:id="3385"/>
      <w:r>
        <w:rPr>
          <w:rFonts w:hint="cs"/>
          <w:rtl/>
        </w:rPr>
        <w:t xml:space="preserve">לקחת את זה. בסופו של יום, אתה הרי לא </w:t>
      </w:r>
      <w:bookmarkStart w:id="3386" w:name="_ETM_Q10_659132"/>
      <w:bookmarkEnd w:id="3386"/>
      <w:r>
        <w:rPr>
          <w:rFonts w:hint="cs"/>
          <w:rtl/>
        </w:rPr>
        <w:t xml:space="preserve">יכול להצביע בעד החוק הזה, אם אתה עולה לפה בשלב הזה. אבל </w:t>
      </w:r>
      <w:bookmarkStart w:id="3387" w:name="_ETM_Q10_666644"/>
      <w:bookmarkEnd w:id="3387"/>
      <w:r>
        <w:rPr>
          <w:rFonts w:hint="cs"/>
          <w:rtl/>
        </w:rPr>
        <w:t xml:space="preserve">אני מאפשר לך לעלות מכיוון שאתה רוצה לנצל את הפרצה </w:t>
      </w:r>
      <w:bookmarkStart w:id="3388" w:name="_ETM_Q10_674316"/>
      <w:bookmarkEnd w:id="3388"/>
      <w:r>
        <w:rPr>
          <w:rFonts w:hint="cs"/>
          <w:rtl/>
        </w:rPr>
        <w:t xml:space="preserve">בתקנון להתנגד לחוק. ואתה לא </w:t>
      </w:r>
      <w:bookmarkStart w:id="3389" w:name="_ETM_Q10_671081"/>
      <w:bookmarkEnd w:id="3389"/>
      <w:r>
        <w:rPr>
          <w:rFonts w:hint="cs"/>
          <w:rtl/>
        </w:rPr>
        <w:t xml:space="preserve">הולך להתנגד לחוק. אתה לא הולך לדבר גם על התנגדות </w:t>
      </w:r>
      <w:bookmarkStart w:id="3390" w:name="_ETM_Q10_674573"/>
      <w:bookmarkEnd w:id="3390"/>
      <w:r>
        <w:rPr>
          <w:rFonts w:hint="cs"/>
          <w:rtl/>
        </w:rPr>
        <w:t xml:space="preserve">לחוק. כל מה שאתה רוצה לעשות פה </w:t>
      </w:r>
      <w:r w:rsidR="00963BD8">
        <w:rPr>
          <w:rtl/>
        </w:rPr>
        <w:t>–</w:t>
      </w:r>
      <w:r>
        <w:rPr>
          <w:rFonts w:hint="cs"/>
          <w:rtl/>
        </w:rPr>
        <w:t xml:space="preserve"> לנאום נאום, כנראה, בנושא </w:t>
      </w:r>
      <w:bookmarkStart w:id="3391" w:name="_ETM_Q10_682581"/>
      <w:bookmarkEnd w:id="3391"/>
      <w:r>
        <w:rPr>
          <w:rFonts w:hint="cs"/>
          <w:rtl/>
        </w:rPr>
        <w:t xml:space="preserve">מסוים. אני לא יודע מה. אמרתי לך את </w:t>
      </w:r>
      <w:bookmarkStart w:id="3392" w:name="_ETM_Q10_679298"/>
      <w:bookmarkEnd w:id="3392"/>
      <w:r>
        <w:rPr>
          <w:rFonts w:hint="cs"/>
          <w:rtl/>
        </w:rPr>
        <w:t xml:space="preserve">זה פעם, אבל זאת הזכות הלגיטימית שלך. אדוני, תעלה. </w:t>
      </w:r>
    </w:p>
    <w:p w:rsidR="005A4B2E" w:rsidRDefault="005A4B2E" w:rsidP="00DA47CC">
      <w:pPr>
        <w:rPr>
          <w:rtl/>
        </w:rPr>
      </w:pPr>
      <w:bookmarkStart w:id="3393" w:name="_ETM_Q10_686972"/>
      <w:bookmarkEnd w:id="3393"/>
    </w:p>
    <w:p w:rsidR="005A4B2E" w:rsidRDefault="005A4B2E" w:rsidP="00DA47CC">
      <w:pPr>
        <w:pStyle w:val="af5"/>
        <w:rPr>
          <w:rtl/>
        </w:rPr>
      </w:pPr>
      <w:bookmarkStart w:id="3394" w:name="ET_interruption_4628_19"/>
      <w:r w:rsidRPr="00BB001A">
        <w:rPr>
          <w:rStyle w:val="TagStyle"/>
          <w:rtl/>
        </w:rPr>
        <w:t xml:space="preserve"> &lt;&lt; קריאה &gt;&gt;</w:t>
      </w:r>
      <w:r w:rsidRPr="002D6A5C">
        <w:rPr>
          <w:rStyle w:val="TagStyle"/>
          <w:rtl/>
        </w:rPr>
        <w:t xml:space="preserve"> </w:t>
      </w:r>
      <w:r>
        <w:rPr>
          <w:rtl/>
        </w:rPr>
        <w:t>יואל חסון (המחנה הציוני):</w:t>
      </w:r>
      <w:r w:rsidRPr="002D6A5C">
        <w:rPr>
          <w:rStyle w:val="TagStyle"/>
          <w:rtl/>
        </w:rPr>
        <w:t xml:space="preserve"> </w:t>
      </w:r>
      <w:r w:rsidRPr="00BB001A">
        <w:rPr>
          <w:rStyle w:val="TagStyle"/>
          <w:rtl/>
        </w:rPr>
        <w:t>&lt;&lt; קריאה &gt;&gt;</w:t>
      </w:r>
      <w:r>
        <w:rPr>
          <w:rtl/>
        </w:rPr>
        <w:t xml:space="preserve"> </w:t>
      </w:r>
      <w:bookmarkEnd w:id="3394"/>
    </w:p>
    <w:p w:rsidR="005A4B2E" w:rsidRDefault="005A4B2E" w:rsidP="00265331">
      <w:pPr>
        <w:rPr>
          <w:rtl/>
        </w:rPr>
      </w:pPr>
    </w:p>
    <w:p w:rsidR="005A4B2E" w:rsidRDefault="005A4B2E" w:rsidP="00DA47CC">
      <w:pPr>
        <w:rPr>
          <w:rtl/>
        </w:rPr>
      </w:pPr>
      <w:bookmarkStart w:id="3395" w:name="_ETM_Q10_686144"/>
      <w:bookmarkStart w:id="3396" w:name="_ETM_Q10_686428"/>
      <w:bookmarkStart w:id="3397" w:name="_ETM_Q10_686490"/>
      <w:bookmarkStart w:id="3398" w:name="_ETM_Q10_687160"/>
      <w:bookmarkEnd w:id="3395"/>
      <w:bookmarkEnd w:id="3396"/>
      <w:bookmarkEnd w:id="3397"/>
      <w:bookmarkEnd w:id="3398"/>
      <w:r>
        <w:rPr>
          <w:rFonts w:hint="cs"/>
          <w:rtl/>
        </w:rPr>
        <w:t>א</w:t>
      </w:r>
      <w:bookmarkStart w:id="3399" w:name="_ETM_Q10_687206"/>
      <w:bookmarkStart w:id="3400" w:name="_ETM_Q10_687316"/>
      <w:bookmarkEnd w:id="3399"/>
      <w:bookmarkEnd w:id="3400"/>
      <w:r>
        <w:rPr>
          <w:rFonts w:hint="cs"/>
          <w:rtl/>
        </w:rPr>
        <w:t xml:space="preserve">דוני היושב-ראש, זה כל כך בדמך. זה </w:t>
      </w:r>
      <w:bookmarkStart w:id="3401" w:name="_ETM_Q10_691941"/>
      <w:bookmarkEnd w:id="3401"/>
      <w:r>
        <w:rPr>
          <w:rFonts w:hint="cs"/>
          <w:rtl/>
        </w:rPr>
        <w:t>מפריע לך, אז אני אוותר.</w:t>
      </w:r>
    </w:p>
    <w:p w:rsidR="005A4B2E" w:rsidRDefault="005A4B2E" w:rsidP="00DA47CC">
      <w:pPr>
        <w:rPr>
          <w:rtl/>
        </w:rPr>
      </w:pPr>
      <w:bookmarkStart w:id="3402" w:name="_ETM_Q10_696050"/>
      <w:bookmarkStart w:id="3403" w:name="_ETM_Q10_696191"/>
      <w:bookmarkEnd w:id="3402"/>
      <w:bookmarkEnd w:id="3403"/>
    </w:p>
    <w:p w:rsidR="005A4B2E" w:rsidRDefault="005A4B2E" w:rsidP="00DA47CC">
      <w:pPr>
        <w:pStyle w:val="af6"/>
        <w:rPr>
          <w:rtl/>
        </w:rPr>
      </w:pPr>
      <w:r w:rsidRPr="00BB001A">
        <w:rPr>
          <w:rStyle w:val="TagStyle"/>
          <w:rtl/>
        </w:rPr>
        <w:t xml:space="preserve"> &lt;&lt; יור &gt;&gt;</w:t>
      </w:r>
      <w:r w:rsidRPr="0091061B">
        <w:rPr>
          <w:rStyle w:val="TagStyle"/>
          <w:rtl/>
        </w:rPr>
        <w:t xml:space="preserve"> </w:t>
      </w:r>
      <w:r>
        <w:rPr>
          <w:rtl/>
        </w:rPr>
        <w:t>היו"ר יצחק וקנין:</w:t>
      </w:r>
      <w:r w:rsidRPr="0091061B">
        <w:rPr>
          <w:rStyle w:val="TagStyle"/>
          <w:rtl/>
        </w:rPr>
        <w:t xml:space="preserve"> </w:t>
      </w:r>
      <w:r w:rsidRPr="00BB001A">
        <w:rPr>
          <w:rStyle w:val="TagStyle"/>
          <w:rtl/>
        </w:rPr>
        <w:t>&lt;&lt; יור &gt;&gt;</w:t>
      </w:r>
      <w:r>
        <w:rPr>
          <w:rtl/>
        </w:rPr>
        <w:t xml:space="preserve"> </w:t>
      </w:r>
    </w:p>
    <w:p w:rsidR="005A4B2E" w:rsidRDefault="005A4B2E" w:rsidP="00265331">
      <w:pPr>
        <w:rPr>
          <w:rtl/>
        </w:rPr>
      </w:pPr>
    </w:p>
    <w:p w:rsidR="005A4B2E" w:rsidRDefault="005A4B2E" w:rsidP="00DA47CC">
      <w:pPr>
        <w:rPr>
          <w:rtl/>
        </w:rPr>
      </w:pPr>
      <w:bookmarkStart w:id="3404" w:name="_ETM_Q10_697285"/>
      <w:bookmarkEnd w:id="3404"/>
      <w:r>
        <w:rPr>
          <w:rFonts w:hint="cs"/>
          <w:rtl/>
        </w:rPr>
        <w:t xml:space="preserve">תודה. עכשיו אתה יכול </w:t>
      </w:r>
      <w:bookmarkStart w:id="3405" w:name="_ETM_Q10_689780"/>
      <w:bookmarkEnd w:id="3405"/>
      <w:r>
        <w:rPr>
          <w:rFonts w:hint="cs"/>
          <w:rtl/>
        </w:rPr>
        <w:t>להצביע בעד החו</w:t>
      </w:r>
      <w:bookmarkStart w:id="3406" w:name="_ETM_Q10_692116"/>
      <w:bookmarkStart w:id="3407" w:name="_ETM_Q10_692187"/>
      <w:bookmarkEnd w:id="3406"/>
      <w:bookmarkEnd w:id="3407"/>
      <w:r>
        <w:rPr>
          <w:rFonts w:hint="cs"/>
          <w:rtl/>
        </w:rPr>
        <w:t xml:space="preserve">ק. </w:t>
      </w:r>
    </w:p>
    <w:p w:rsidR="005A4B2E" w:rsidRDefault="005A4B2E" w:rsidP="00DA47CC">
      <w:pPr>
        <w:rPr>
          <w:rtl/>
        </w:rPr>
      </w:pPr>
      <w:bookmarkStart w:id="3408" w:name="_ETM_Q10_694156"/>
      <w:bookmarkStart w:id="3409" w:name="_ETM_Q10_694218"/>
      <w:bookmarkEnd w:id="3408"/>
      <w:bookmarkEnd w:id="3409"/>
    </w:p>
    <w:p w:rsidR="005A4B2E" w:rsidRDefault="005A4B2E" w:rsidP="00DA47CC">
      <w:pPr>
        <w:rPr>
          <w:rtl/>
        </w:rPr>
      </w:pPr>
      <w:bookmarkStart w:id="3410" w:name="_ETM_Q10_694292"/>
      <w:bookmarkStart w:id="3411" w:name="_ETM_Q10_694370"/>
      <w:bookmarkEnd w:id="3410"/>
      <w:bookmarkEnd w:id="3411"/>
      <w:r>
        <w:rPr>
          <w:rFonts w:hint="cs"/>
          <w:rtl/>
        </w:rPr>
        <w:t xml:space="preserve">רבותיי, אנחנו נצביע בנפרד על </w:t>
      </w:r>
      <w:bookmarkStart w:id="3412" w:name="_ETM_Q10_701425"/>
      <w:bookmarkEnd w:id="3412"/>
      <w:r>
        <w:rPr>
          <w:rFonts w:hint="cs"/>
          <w:rtl/>
        </w:rPr>
        <w:t xml:space="preserve">כל חוק. הצעת חוק הרשויות המקומיות. סליחה, לפני שאני </w:t>
      </w:r>
      <w:r w:rsidR="00963BD8">
        <w:rPr>
          <w:rtl/>
        </w:rPr>
        <w:t>–</w:t>
      </w:r>
      <w:r>
        <w:rPr>
          <w:rFonts w:hint="cs"/>
          <w:rtl/>
        </w:rPr>
        <w:t xml:space="preserve"> </w:t>
      </w:r>
      <w:bookmarkStart w:id="3413" w:name="_ETM_Q10_704825"/>
      <w:bookmarkEnd w:id="3413"/>
      <w:r>
        <w:rPr>
          <w:rFonts w:hint="cs"/>
          <w:rtl/>
        </w:rPr>
        <w:t xml:space="preserve">יואל חסון, אני מודה </w:t>
      </w:r>
      <w:bookmarkStart w:id="3414" w:name="_ETM_Q10_708675"/>
      <w:bookmarkEnd w:id="3414"/>
      <w:r>
        <w:rPr>
          <w:rFonts w:hint="cs"/>
          <w:rtl/>
        </w:rPr>
        <w:t xml:space="preserve">לך. ואני אומר: בייחוד החוק הזה </w:t>
      </w:r>
      <w:r w:rsidR="00963BD8">
        <w:rPr>
          <w:rtl/>
        </w:rPr>
        <w:t>–</w:t>
      </w:r>
      <w:r>
        <w:rPr>
          <w:rFonts w:hint="cs"/>
          <w:rtl/>
        </w:rPr>
        <w:t xml:space="preserve"> הוא חוק שנוגע לחיילים. ואני </w:t>
      </w:r>
      <w:bookmarkStart w:id="3415" w:name="_ETM_Q10_715956"/>
      <w:bookmarkEnd w:id="3415"/>
      <w:r>
        <w:rPr>
          <w:rFonts w:hint="cs"/>
          <w:rtl/>
        </w:rPr>
        <w:t xml:space="preserve">חושב שעשית נכון. הרבה חוכמה. </w:t>
      </w:r>
    </w:p>
    <w:p w:rsidR="005A4B2E" w:rsidRDefault="005A4B2E" w:rsidP="00DA47CC">
      <w:pPr>
        <w:rPr>
          <w:rtl/>
        </w:rPr>
      </w:pPr>
      <w:bookmarkStart w:id="3416" w:name="_ETM_Q10_720738"/>
      <w:bookmarkStart w:id="3417" w:name="_ETM_Q10_720847"/>
      <w:bookmarkEnd w:id="3416"/>
      <w:bookmarkEnd w:id="3417"/>
    </w:p>
    <w:p w:rsidR="005A4B2E" w:rsidRDefault="005A4B2E" w:rsidP="00DA47CC">
      <w:pPr>
        <w:rPr>
          <w:rtl/>
        </w:rPr>
      </w:pPr>
      <w:bookmarkStart w:id="3418" w:name="_ETM_Q10_720910"/>
      <w:bookmarkStart w:id="3419" w:name="_ETM_Q10_720988"/>
      <w:bookmarkEnd w:id="3418"/>
      <w:bookmarkEnd w:id="3419"/>
      <w:r>
        <w:rPr>
          <w:rFonts w:hint="cs"/>
          <w:rtl/>
        </w:rPr>
        <w:t xml:space="preserve">הצעת חוק הרשויות המקומיות </w:t>
      </w:r>
      <w:bookmarkStart w:id="3420" w:name="_ETM_Q10_715043"/>
      <w:bookmarkStart w:id="3421" w:name="_ETM_Q10_715094"/>
      <w:bookmarkEnd w:id="3420"/>
      <w:bookmarkEnd w:id="3421"/>
      <w:r>
        <w:rPr>
          <w:rFonts w:hint="cs"/>
          <w:rtl/>
        </w:rPr>
        <w:t xml:space="preserve">(פטור חיילים, נפגעי </w:t>
      </w:r>
      <w:bookmarkStart w:id="3422" w:name="_ETM_Q10_716161"/>
      <w:bookmarkEnd w:id="3422"/>
      <w:r>
        <w:rPr>
          <w:rFonts w:hint="cs"/>
          <w:rtl/>
        </w:rPr>
        <w:t xml:space="preserve">מלחמה ושוטרים מארנונה) (תיקון </w:t>
      </w:r>
      <w:r w:rsidR="00963BD8">
        <w:rPr>
          <w:rtl/>
        </w:rPr>
        <w:t>–</w:t>
      </w:r>
      <w:r>
        <w:rPr>
          <w:rFonts w:hint="cs"/>
          <w:rtl/>
        </w:rPr>
        <w:t xml:space="preserve"> פטור לחייל בודד בדירת שותפים), התשע"ח</w:t>
      </w:r>
      <w:r w:rsidR="00963BD8">
        <w:rPr>
          <w:rFonts w:hint="eastAsia"/>
          <w:rtl/>
        </w:rPr>
        <w:t>–</w:t>
      </w:r>
      <w:r>
        <w:rPr>
          <w:rFonts w:hint="cs"/>
          <w:rtl/>
        </w:rPr>
        <w:t xml:space="preserve">2018, של </w:t>
      </w:r>
      <w:bookmarkStart w:id="3423" w:name="_ETM_Q10_724925"/>
      <w:bookmarkEnd w:id="3423"/>
      <w:r>
        <w:rPr>
          <w:rFonts w:hint="cs"/>
          <w:rtl/>
        </w:rPr>
        <w:t xml:space="preserve">חברי הכנסת רועי פולקמן ומירב בן ארי. אנחנו מצביעים על הצעת </w:t>
      </w:r>
      <w:bookmarkStart w:id="3424" w:name="_ETM_Q10_725889"/>
      <w:bookmarkEnd w:id="3424"/>
      <w:r>
        <w:rPr>
          <w:rFonts w:hint="cs"/>
          <w:rtl/>
        </w:rPr>
        <w:t xml:space="preserve">חוק זו </w:t>
      </w:r>
      <w:r w:rsidR="00963BD8">
        <w:rPr>
          <w:rtl/>
        </w:rPr>
        <w:t>–</w:t>
      </w:r>
      <w:r>
        <w:rPr>
          <w:rFonts w:hint="cs"/>
          <w:rtl/>
        </w:rPr>
        <w:t xml:space="preserve"> מי בעד, מי נגד. הצבעה בקריאה טרומית. יש הצבעה על עוד חוק </w:t>
      </w:r>
      <w:bookmarkStart w:id="3425" w:name="_ETM_Q10_739518"/>
      <w:bookmarkEnd w:id="3425"/>
      <w:r>
        <w:rPr>
          <w:rFonts w:hint="cs"/>
          <w:rtl/>
        </w:rPr>
        <w:t xml:space="preserve">דומה שהוצמד. </w:t>
      </w:r>
    </w:p>
    <w:p w:rsidR="005A4B2E" w:rsidRDefault="005A4B2E" w:rsidP="00DA47CC">
      <w:pPr>
        <w:rPr>
          <w:rtl/>
        </w:rPr>
      </w:pPr>
      <w:bookmarkStart w:id="3426" w:name="_ETM_Q10_741691"/>
      <w:bookmarkStart w:id="3427" w:name="_ETM_Q10_741785"/>
      <w:bookmarkEnd w:id="3426"/>
      <w:bookmarkEnd w:id="3427"/>
    </w:p>
    <w:p w:rsidR="005A4B2E" w:rsidRDefault="005A4B2E" w:rsidP="00DA47CC">
      <w:pPr>
        <w:pStyle w:val="af1"/>
        <w:keepNext/>
        <w:rPr>
          <w:rtl/>
        </w:rPr>
      </w:pPr>
      <w:bookmarkStart w:id="3428" w:name="_ETM_Q10_734144"/>
      <w:bookmarkStart w:id="3429" w:name="_ETM_Q10_734253"/>
      <w:bookmarkEnd w:id="3428"/>
      <w:bookmarkEnd w:id="3429"/>
      <w:r>
        <w:rPr>
          <w:rtl/>
        </w:rPr>
        <w:t>הצבעה מס'</w:t>
      </w:r>
      <w:r>
        <w:rPr>
          <w:rFonts w:hint="cs"/>
          <w:rtl/>
        </w:rPr>
        <w:t xml:space="preserve"> 1</w:t>
      </w:r>
    </w:p>
    <w:p w:rsidR="005A4B2E" w:rsidRDefault="005A4B2E" w:rsidP="00DA47CC">
      <w:pPr>
        <w:pStyle w:val="--"/>
        <w:keepNext/>
        <w:rPr>
          <w:rtl/>
        </w:rPr>
      </w:pPr>
    </w:p>
    <w:p w:rsidR="005A4B2E" w:rsidRDefault="005A4B2E" w:rsidP="00DA47CC">
      <w:pPr>
        <w:pStyle w:val="--"/>
        <w:keepNext/>
        <w:rPr>
          <w:rtl/>
        </w:rPr>
      </w:pPr>
      <w:r>
        <w:rPr>
          <w:rtl/>
        </w:rPr>
        <w:t xml:space="preserve">בעד ההצעה להעביר את הצעת החוק לוועדה </w:t>
      </w:r>
      <w:r w:rsidR="00963BD8">
        <w:rPr>
          <w:rtl/>
        </w:rPr>
        <w:t>–</w:t>
      </w:r>
      <w:r>
        <w:rPr>
          <w:rFonts w:hint="cs"/>
          <w:rtl/>
        </w:rPr>
        <w:t xml:space="preserve"> </w:t>
      </w:r>
      <w:bookmarkStart w:id="3430" w:name="_ETM_Q10_751050"/>
      <w:bookmarkEnd w:id="3430"/>
      <w:r>
        <w:rPr>
          <w:rFonts w:hint="cs"/>
          <w:rtl/>
        </w:rPr>
        <w:t>48</w:t>
      </w:r>
    </w:p>
    <w:p w:rsidR="005A4B2E" w:rsidRDefault="005A4B2E" w:rsidP="00DA47CC">
      <w:pPr>
        <w:pStyle w:val="--"/>
        <w:keepNext/>
        <w:rPr>
          <w:rtl/>
        </w:rPr>
      </w:pPr>
      <w:r>
        <w:rPr>
          <w:rtl/>
        </w:rPr>
        <w:t xml:space="preserve">נגד </w:t>
      </w:r>
      <w:r w:rsidR="00963BD8">
        <w:rPr>
          <w:rtl/>
        </w:rPr>
        <w:t>–</w:t>
      </w:r>
      <w:r>
        <w:rPr>
          <w:rtl/>
        </w:rPr>
        <w:t xml:space="preserve"> </w:t>
      </w:r>
      <w:r>
        <w:rPr>
          <w:rFonts w:hint="cs"/>
          <w:rtl/>
        </w:rPr>
        <w:t>אין</w:t>
      </w:r>
    </w:p>
    <w:p w:rsidR="005A4B2E" w:rsidRDefault="005A4B2E" w:rsidP="00DA47CC">
      <w:pPr>
        <w:pStyle w:val="--"/>
        <w:keepNext/>
        <w:rPr>
          <w:rtl/>
        </w:rPr>
      </w:pPr>
      <w:r>
        <w:rPr>
          <w:rtl/>
        </w:rPr>
        <w:t xml:space="preserve">נמנעים </w:t>
      </w:r>
      <w:r w:rsidR="00963BD8">
        <w:rPr>
          <w:rtl/>
        </w:rPr>
        <w:t>–</w:t>
      </w:r>
      <w:r>
        <w:rPr>
          <w:rtl/>
        </w:rPr>
        <w:t xml:space="preserve"> </w:t>
      </w:r>
      <w:r>
        <w:rPr>
          <w:rFonts w:hint="cs"/>
          <w:rtl/>
        </w:rPr>
        <w:t>אין</w:t>
      </w:r>
    </w:p>
    <w:p w:rsidR="005A4B2E" w:rsidRDefault="005A4B2E" w:rsidP="00DA47CC">
      <w:pPr>
        <w:pStyle w:val="af2"/>
        <w:rPr>
          <w:rtl/>
        </w:rPr>
      </w:pPr>
      <w:r>
        <w:rPr>
          <w:rtl/>
        </w:rPr>
        <w:t>ההצעה להעביר את הצעת חוק</w:t>
      </w:r>
      <w:bookmarkStart w:id="3431" w:name="_ETM_Q10_739722"/>
      <w:bookmarkEnd w:id="3431"/>
      <w:r>
        <w:rPr>
          <w:rtl/>
        </w:rPr>
        <w:t xml:space="preserve"> </w:t>
      </w:r>
      <w:r>
        <w:rPr>
          <w:rFonts w:hint="cs"/>
          <w:rtl/>
        </w:rPr>
        <w:t xml:space="preserve">הרשויות המקומיות (פטור חיילים, נפגעי מלחמה ושוטרים מארנונה) (תיקון </w:t>
      </w:r>
      <w:r w:rsidR="00963BD8">
        <w:rPr>
          <w:rtl/>
        </w:rPr>
        <w:t>–</w:t>
      </w:r>
      <w:r>
        <w:rPr>
          <w:rFonts w:hint="cs"/>
          <w:rtl/>
        </w:rPr>
        <w:t xml:space="preserve"> פטור לחייל בודד בדירת שותפים),</w:t>
      </w:r>
      <w:r>
        <w:rPr>
          <w:rtl/>
        </w:rPr>
        <w:t xml:space="preserve"> </w:t>
      </w:r>
      <w:r>
        <w:rPr>
          <w:rFonts w:hint="cs"/>
          <w:rtl/>
        </w:rPr>
        <w:t>התשע"ח</w:t>
      </w:r>
      <w:r w:rsidR="00963BD8">
        <w:rPr>
          <w:rFonts w:hint="eastAsia"/>
          <w:rtl/>
        </w:rPr>
        <w:t>–</w:t>
      </w:r>
      <w:r>
        <w:rPr>
          <w:rFonts w:hint="cs"/>
          <w:rtl/>
        </w:rPr>
        <w:t xml:space="preserve">2018, </w:t>
      </w:r>
      <w:bookmarkStart w:id="3432" w:name="_ETM_Q10_734572"/>
      <w:bookmarkEnd w:id="3432"/>
      <w:r>
        <w:rPr>
          <w:rFonts w:hint="cs"/>
          <w:rtl/>
        </w:rPr>
        <w:t>לוועדת הכספים נתקבלה.</w:t>
      </w:r>
      <w:r>
        <w:rPr>
          <w:rtl/>
        </w:rPr>
        <w:t xml:space="preserve"> </w:t>
      </w:r>
    </w:p>
    <w:p w:rsidR="005A4B2E" w:rsidRDefault="005A4B2E" w:rsidP="00DA47CC">
      <w:pPr>
        <w:rPr>
          <w:rtl/>
        </w:rPr>
      </w:pPr>
      <w:bookmarkStart w:id="3433" w:name="_ETM_Q10_431331"/>
      <w:bookmarkStart w:id="3434" w:name="_ETM_Q10_431440"/>
      <w:bookmarkStart w:id="3435" w:name="_ETM_Q10_413722"/>
      <w:bookmarkStart w:id="3436" w:name="_ETM_Q10_414034"/>
      <w:bookmarkEnd w:id="3433"/>
      <w:bookmarkEnd w:id="3434"/>
      <w:bookmarkEnd w:id="3435"/>
      <w:bookmarkEnd w:id="3436"/>
      <w:r>
        <w:rPr>
          <w:rtl/>
        </w:rPr>
        <w:t xml:space="preserve"> </w:t>
      </w:r>
    </w:p>
    <w:p w:rsidR="005A4B2E" w:rsidRDefault="005A4B2E" w:rsidP="00DA47CC">
      <w:pPr>
        <w:pStyle w:val="af6"/>
        <w:rPr>
          <w:rtl/>
        </w:rPr>
      </w:pPr>
      <w:bookmarkStart w:id="3437" w:name="ET_yor_5533_21"/>
      <w:r w:rsidRPr="00BB001A">
        <w:rPr>
          <w:rStyle w:val="TagStyle"/>
          <w:rtl/>
        </w:rPr>
        <w:t xml:space="preserve"> &lt;&lt; יור &gt;&gt;</w:t>
      </w:r>
      <w:r w:rsidRPr="0091061B">
        <w:rPr>
          <w:rStyle w:val="TagStyle"/>
          <w:rtl/>
        </w:rPr>
        <w:t xml:space="preserve"> </w:t>
      </w:r>
      <w:r>
        <w:rPr>
          <w:rtl/>
        </w:rPr>
        <w:t>היו"ר יצחק וקנין:</w:t>
      </w:r>
      <w:r w:rsidRPr="0091061B">
        <w:rPr>
          <w:rStyle w:val="TagStyle"/>
          <w:rtl/>
        </w:rPr>
        <w:t xml:space="preserve"> </w:t>
      </w:r>
      <w:r w:rsidRPr="00BB001A">
        <w:rPr>
          <w:rStyle w:val="TagStyle"/>
          <w:rtl/>
        </w:rPr>
        <w:t>&lt;&lt; יור &gt;&gt;</w:t>
      </w:r>
      <w:bookmarkEnd w:id="3437"/>
      <w:r>
        <w:rPr>
          <w:rtl/>
        </w:rPr>
        <w:t xml:space="preserve"> </w:t>
      </w:r>
    </w:p>
    <w:p w:rsidR="005A4B2E" w:rsidRDefault="005A4B2E" w:rsidP="00265331">
      <w:pPr>
        <w:rPr>
          <w:rtl/>
        </w:rPr>
      </w:pPr>
    </w:p>
    <w:p w:rsidR="005A4B2E" w:rsidRDefault="005A4B2E" w:rsidP="00DA47CC">
      <w:pPr>
        <w:rPr>
          <w:rtl/>
        </w:rPr>
      </w:pPr>
      <w:bookmarkStart w:id="3438" w:name="_ETM_Q10_769488"/>
      <w:bookmarkEnd w:id="3438"/>
      <w:r>
        <w:rPr>
          <w:rFonts w:hint="cs"/>
          <w:rtl/>
        </w:rPr>
        <w:t xml:space="preserve">48 בעד, אין מתנגדים, אין נמנעים. הצעת החוק </w:t>
      </w:r>
      <w:bookmarkStart w:id="3439" w:name="_ETM_Q10_752096"/>
      <w:bookmarkEnd w:id="3439"/>
      <w:r>
        <w:rPr>
          <w:rFonts w:hint="cs"/>
          <w:rtl/>
        </w:rPr>
        <w:t xml:space="preserve">עברה בקריאה טרומית. החוק הזה יועבר לוועדת הכספים של הכנסת </w:t>
      </w:r>
      <w:bookmarkStart w:id="3440" w:name="_ETM_Q10_757069"/>
      <w:bookmarkEnd w:id="3440"/>
      <w:r>
        <w:rPr>
          <w:rFonts w:hint="cs"/>
          <w:rtl/>
        </w:rPr>
        <w:t xml:space="preserve">להכנתו לקריאה ראשונה. </w:t>
      </w:r>
    </w:p>
    <w:p w:rsidR="005A4B2E" w:rsidRDefault="005A4B2E" w:rsidP="00DA47CC">
      <w:pPr>
        <w:rPr>
          <w:rtl/>
        </w:rPr>
      </w:pPr>
      <w:bookmarkStart w:id="3441" w:name="_ETM_Q10_782707"/>
      <w:bookmarkStart w:id="3442" w:name="_ETM_Q10_782785"/>
      <w:bookmarkEnd w:id="3441"/>
      <w:bookmarkEnd w:id="3442"/>
    </w:p>
    <w:p w:rsidR="005A4B2E" w:rsidRDefault="005A4B2E" w:rsidP="00DA47CC">
      <w:pPr>
        <w:rPr>
          <w:rtl/>
        </w:rPr>
      </w:pPr>
      <w:bookmarkStart w:id="3443" w:name="_ETM_Q10_783035"/>
      <w:bookmarkStart w:id="3444" w:name="_ETM_Q10_783144"/>
      <w:bookmarkStart w:id="3445" w:name="TOR_Q11"/>
      <w:bookmarkStart w:id="3446" w:name="_ETM_Q11_88309"/>
      <w:bookmarkStart w:id="3447" w:name="_ETM_Q11_88575"/>
      <w:bookmarkStart w:id="3448" w:name="_ETM_Q11_88653"/>
      <w:bookmarkEnd w:id="3443"/>
      <w:bookmarkEnd w:id="3444"/>
      <w:bookmarkEnd w:id="3445"/>
      <w:bookmarkEnd w:id="3446"/>
      <w:bookmarkEnd w:id="3447"/>
      <w:bookmarkEnd w:id="3448"/>
      <w:r>
        <w:rPr>
          <w:rFonts w:hint="cs"/>
          <w:rtl/>
        </w:rPr>
        <w:t xml:space="preserve">הצעת חוק הרשויות המקומיות (פטור חיילים נפגעי מלחמה ושוטרים מארנונה) (תיקון </w:t>
      </w:r>
      <w:r w:rsidR="00963BD8">
        <w:rPr>
          <w:rtl/>
        </w:rPr>
        <w:t>–</w:t>
      </w:r>
      <w:r>
        <w:rPr>
          <w:rFonts w:hint="cs"/>
          <w:rtl/>
        </w:rPr>
        <w:t xml:space="preserve"> </w:t>
      </w:r>
      <w:r w:rsidRPr="004604C0">
        <w:rPr>
          <w:rtl/>
        </w:rPr>
        <w:t xml:space="preserve">החרגת ההגבלה סייג לדירות גדולות לחיילים בודדים), </w:t>
      </w:r>
      <w:r>
        <w:rPr>
          <w:rFonts w:hint="cs"/>
          <w:rtl/>
        </w:rPr>
        <w:t xml:space="preserve">של חברת הכנסת פנינה תמנו-שטה. הצבעה בקריאה טרומית. </w:t>
      </w:r>
      <w:bookmarkStart w:id="3449" w:name="_ETM_Q11_179013"/>
      <w:bookmarkEnd w:id="3449"/>
      <w:r>
        <w:rPr>
          <w:rFonts w:hint="cs"/>
          <w:rtl/>
        </w:rPr>
        <w:t>מי בעד מי נגד?</w:t>
      </w:r>
      <w:r>
        <w:rPr>
          <w:rtl/>
        </w:rPr>
        <w:t xml:space="preserve"> </w:t>
      </w:r>
    </w:p>
    <w:p w:rsidR="005A4B2E" w:rsidRDefault="005A4B2E" w:rsidP="00DA47CC">
      <w:pPr>
        <w:rPr>
          <w:rtl/>
        </w:rPr>
      </w:pPr>
      <w:bookmarkStart w:id="3450" w:name="_ETM_Q11_185372"/>
      <w:bookmarkStart w:id="3451" w:name="_ETM_Q11_185450"/>
      <w:bookmarkEnd w:id="3450"/>
      <w:bookmarkEnd w:id="3451"/>
    </w:p>
    <w:p w:rsidR="005A4B2E" w:rsidRDefault="005A4B2E" w:rsidP="00DA47CC">
      <w:pPr>
        <w:pStyle w:val="af1"/>
        <w:keepNext/>
        <w:rPr>
          <w:rtl/>
        </w:rPr>
      </w:pPr>
      <w:bookmarkStart w:id="3452" w:name="_ETM_Q11_185544"/>
      <w:bookmarkStart w:id="3453" w:name="_ETM_Q11_185638"/>
      <w:bookmarkEnd w:id="3452"/>
      <w:bookmarkEnd w:id="3453"/>
      <w:r>
        <w:rPr>
          <w:rtl/>
        </w:rPr>
        <w:t>הצבעה מס'</w:t>
      </w:r>
      <w:r>
        <w:rPr>
          <w:rFonts w:hint="cs"/>
          <w:rtl/>
        </w:rPr>
        <w:t xml:space="preserve"> 2</w:t>
      </w:r>
    </w:p>
    <w:p w:rsidR="005A4B2E" w:rsidRDefault="005A4B2E" w:rsidP="00DA47CC">
      <w:pPr>
        <w:pStyle w:val="--"/>
        <w:keepNext/>
        <w:rPr>
          <w:rtl/>
        </w:rPr>
      </w:pPr>
    </w:p>
    <w:p w:rsidR="005A4B2E" w:rsidRDefault="005A4B2E" w:rsidP="00DA47CC">
      <w:pPr>
        <w:pStyle w:val="--"/>
        <w:keepNext/>
        <w:rPr>
          <w:rtl/>
        </w:rPr>
      </w:pPr>
      <w:r>
        <w:rPr>
          <w:rtl/>
        </w:rPr>
        <w:t xml:space="preserve">בעד ההצעה להעביר את הצעת החוק לוועדה </w:t>
      </w:r>
      <w:r w:rsidR="00963BD8">
        <w:rPr>
          <w:rtl/>
        </w:rPr>
        <w:t>–</w:t>
      </w:r>
      <w:r>
        <w:rPr>
          <w:rFonts w:hint="cs"/>
          <w:rtl/>
        </w:rPr>
        <w:t xml:space="preserve"> 50</w:t>
      </w:r>
    </w:p>
    <w:p w:rsidR="005A4B2E" w:rsidRDefault="005A4B2E" w:rsidP="00DA47CC">
      <w:pPr>
        <w:pStyle w:val="--"/>
        <w:keepNext/>
        <w:rPr>
          <w:rtl/>
        </w:rPr>
      </w:pPr>
      <w:r>
        <w:rPr>
          <w:rtl/>
        </w:rPr>
        <w:t xml:space="preserve">נגד </w:t>
      </w:r>
      <w:r w:rsidR="00963BD8">
        <w:rPr>
          <w:rtl/>
        </w:rPr>
        <w:t>–</w:t>
      </w:r>
      <w:r>
        <w:rPr>
          <w:rtl/>
        </w:rPr>
        <w:t xml:space="preserve"> </w:t>
      </w:r>
      <w:r>
        <w:rPr>
          <w:rFonts w:hint="cs"/>
          <w:rtl/>
        </w:rPr>
        <w:t>אין</w:t>
      </w:r>
    </w:p>
    <w:p w:rsidR="005A4B2E" w:rsidRDefault="005A4B2E" w:rsidP="00DA47CC">
      <w:pPr>
        <w:pStyle w:val="--"/>
        <w:keepNext/>
        <w:rPr>
          <w:rtl/>
        </w:rPr>
      </w:pPr>
      <w:r>
        <w:rPr>
          <w:rtl/>
        </w:rPr>
        <w:t xml:space="preserve">נמנעים </w:t>
      </w:r>
      <w:r w:rsidR="00963BD8">
        <w:rPr>
          <w:rtl/>
        </w:rPr>
        <w:t>–</w:t>
      </w:r>
      <w:r>
        <w:rPr>
          <w:rtl/>
        </w:rPr>
        <w:t xml:space="preserve"> </w:t>
      </w:r>
      <w:r>
        <w:rPr>
          <w:rFonts w:hint="cs"/>
          <w:rtl/>
        </w:rPr>
        <w:t>אין</w:t>
      </w:r>
    </w:p>
    <w:p w:rsidR="005A4B2E" w:rsidRDefault="005A4B2E" w:rsidP="00DA47CC">
      <w:pPr>
        <w:pStyle w:val="af2"/>
        <w:rPr>
          <w:rtl/>
        </w:rPr>
      </w:pPr>
      <w:r>
        <w:rPr>
          <w:rtl/>
        </w:rPr>
        <w:t>ההצעה להעביר את הצעת חוק</w:t>
      </w:r>
      <w:bookmarkStart w:id="3454" w:name="_ETM_Q11_192091"/>
      <w:bookmarkEnd w:id="3454"/>
      <w:r>
        <w:rPr>
          <w:rFonts w:hint="cs"/>
          <w:rtl/>
        </w:rPr>
        <w:t xml:space="preserve"> </w:t>
      </w:r>
      <w:r w:rsidRPr="007070C7">
        <w:rPr>
          <w:rtl/>
        </w:rPr>
        <w:t xml:space="preserve">הרשויות המקומיות (פטור חיילים, נפגעי מלחמה ושוטרים מארנונה) (תיקון </w:t>
      </w:r>
      <w:r w:rsidR="00963BD8">
        <w:rPr>
          <w:rFonts w:hint="cs"/>
          <w:rtl/>
        </w:rPr>
        <w:t>–</w:t>
      </w:r>
      <w:r w:rsidRPr="007070C7">
        <w:rPr>
          <w:rtl/>
        </w:rPr>
        <w:t xml:space="preserve"> החרגת ההגבלה סייג לדירות גדולות לחיילים בודדים), התשע"ח</w:t>
      </w:r>
      <w:r w:rsidR="00963BD8">
        <w:rPr>
          <w:rFonts w:hint="cs"/>
          <w:rtl/>
        </w:rPr>
        <w:t>–</w:t>
      </w:r>
      <w:r w:rsidRPr="007070C7">
        <w:rPr>
          <w:rtl/>
        </w:rPr>
        <w:t>2018</w:t>
      </w:r>
      <w:r>
        <w:rPr>
          <w:rFonts w:hint="cs"/>
          <w:rtl/>
        </w:rPr>
        <w:t>, לוועדת הכספים נתקבלה.</w:t>
      </w:r>
    </w:p>
    <w:p w:rsidR="005A4B2E" w:rsidRDefault="005A4B2E" w:rsidP="00DA47CC">
      <w:pPr>
        <w:rPr>
          <w:rtl/>
        </w:rPr>
      </w:pPr>
      <w:bookmarkStart w:id="3455" w:name="_ETM_Q11_208606"/>
      <w:bookmarkStart w:id="3456" w:name="_ETM_Q11_208700"/>
      <w:bookmarkEnd w:id="3455"/>
      <w:bookmarkEnd w:id="3456"/>
    </w:p>
    <w:p w:rsidR="005A4B2E" w:rsidRDefault="005A4B2E" w:rsidP="00DA47CC">
      <w:pPr>
        <w:pStyle w:val="af6"/>
        <w:keepNext/>
        <w:rPr>
          <w:rtl/>
        </w:rPr>
      </w:pPr>
      <w:bookmarkStart w:id="3457" w:name="_ETM_Q11_208794"/>
      <w:bookmarkStart w:id="3458" w:name="_ETM_Q11_208872"/>
      <w:bookmarkStart w:id="3459" w:name="ET_yor_5533_2"/>
      <w:bookmarkEnd w:id="3457"/>
      <w:bookmarkEnd w:id="3458"/>
      <w:r w:rsidRPr="00E25A71">
        <w:rPr>
          <w:rStyle w:val="TagStyle"/>
          <w:rtl/>
        </w:rPr>
        <w:t xml:space="preserve"> &lt;&lt; יור &gt;&gt; </w:t>
      </w:r>
      <w:r>
        <w:rPr>
          <w:rtl/>
        </w:rPr>
        <w:t>היו"ר יצחק וקנין:</w:t>
      </w:r>
      <w:r w:rsidRPr="00E25A71">
        <w:rPr>
          <w:rStyle w:val="TagStyle"/>
          <w:rtl/>
        </w:rPr>
        <w:t xml:space="preserve"> &lt;&lt; יור &gt;&gt;</w:t>
      </w:r>
      <w:r>
        <w:rPr>
          <w:rtl/>
        </w:rPr>
        <w:t xml:space="preserve"> </w:t>
      </w:r>
      <w:bookmarkEnd w:id="3459"/>
    </w:p>
    <w:p w:rsidR="005A4B2E" w:rsidRDefault="005A4B2E" w:rsidP="00265331">
      <w:pPr>
        <w:rPr>
          <w:rtl/>
        </w:rPr>
      </w:pPr>
    </w:p>
    <w:p w:rsidR="005A4B2E" w:rsidRDefault="005A4B2E" w:rsidP="00DA47CC">
      <w:pPr>
        <w:rPr>
          <w:rtl/>
        </w:rPr>
      </w:pPr>
      <w:bookmarkStart w:id="3460" w:name="_ETM_Q11_209809"/>
      <w:bookmarkEnd w:id="3460"/>
      <w:r>
        <w:rPr>
          <w:rFonts w:hint="cs"/>
          <w:rtl/>
        </w:rPr>
        <w:t xml:space="preserve">50 בעד. אין מתנגדים. אין נמנעים. גם הצעת חוק זו עברה בקריאה טרומית, ותועבר לוועדת הכספים להכנתה לקריאה ראשונה. </w:t>
      </w:r>
    </w:p>
    <w:p w:rsidR="005A4B2E" w:rsidRDefault="005A4B2E" w:rsidP="00DA47CC">
      <w:pPr>
        <w:rPr>
          <w:rtl/>
        </w:rPr>
      </w:pPr>
      <w:bookmarkStart w:id="3461" w:name="_ETM_Q11_215169"/>
      <w:bookmarkStart w:id="3462" w:name="_ETM_Q11_215278"/>
      <w:bookmarkEnd w:id="3461"/>
      <w:bookmarkEnd w:id="3462"/>
    </w:p>
    <w:p w:rsidR="005A4B2E" w:rsidRDefault="005A4B2E" w:rsidP="00DA47CC">
      <w:pPr>
        <w:rPr>
          <w:rtl/>
        </w:rPr>
      </w:pPr>
      <w:bookmarkStart w:id="3463" w:name="_ETM_Q11_215325"/>
      <w:bookmarkStart w:id="3464" w:name="_ETM_Q11_215388"/>
      <w:bookmarkStart w:id="3465" w:name="_ETM_Q11_224528"/>
      <w:bookmarkStart w:id="3466" w:name="_ETM_Q11_224638"/>
      <w:bookmarkEnd w:id="3463"/>
      <w:bookmarkEnd w:id="3464"/>
      <w:bookmarkEnd w:id="3465"/>
      <w:bookmarkEnd w:id="3466"/>
    </w:p>
    <w:p w:rsidR="005A4B2E" w:rsidRDefault="005A4B2E" w:rsidP="00841E15">
      <w:pPr>
        <w:pStyle w:val="a6"/>
        <w:rPr>
          <w:rtl/>
        </w:rPr>
      </w:pPr>
      <w:bookmarkStart w:id="3467" w:name="ET_subject_מסמכמים_שהונחו_על_שולחן_3"/>
      <w:r w:rsidRPr="00E25A71">
        <w:rPr>
          <w:rStyle w:val="TagStyle"/>
          <w:rtl/>
        </w:rPr>
        <w:t xml:space="preserve">&lt;&lt; נושא &gt;&gt; </w:t>
      </w:r>
      <w:bookmarkStart w:id="3468" w:name="_Toc529990394"/>
      <w:bookmarkStart w:id="3469" w:name="_Toc529993624"/>
      <w:bookmarkStart w:id="3470" w:name="_Toc529996262"/>
      <w:r>
        <w:rPr>
          <w:rtl/>
        </w:rPr>
        <w:t>מסמכים שהונחו על שולחן הכנסת</w:t>
      </w:r>
      <w:bookmarkEnd w:id="3468"/>
      <w:bookmarkEnd w:id="3469"/>
      <w:bookmarkEnd w:id="3470"/>
      <w:r w:rsidRPr="00E25A71">
        <w:rPr>
          <w:rStyle w:val="TagStyle"/>
          <w:rtl/>
        </w:rPr>
        <w:t xml:space="preserve"> &lt;&lt; נושא &gt;&gt;</w:t>
      </w:r>
      <w:r>
        <w:rPr>
          <w:rtl/>
        </w:rPr>
        <w:t xml:space="preserve"> </w:t>
      </w:r>
      <w:bookmarkEnd w:id="3467"/>
    </w:p>
    <w:p w:rsidR="005A4B2E" w:rsidRDefault="005A4B2E" w:rsidP="00265331">
      <w:pPr>
        <w:rPr>
          <w:rtl/>
        </w:rPr>
      </w:pPr>
    </w:p>
    <w:p w:rsidR="005A4B2E" w:rsidRDefault="005A4B2E" w:rsidP="00DA47CC">
      <w:pPr>
        <w:pStyle w:val="af6"/>
        <w:keepNext/>
        <w:rPr>
          <w:rtl/>
        </w:rPr>
      </w:pPr>
      <w:bookmarkStart w:id="3471" w:name="_ETM_Q11_227763"/>
      <w:bookmarkStart w:id="3472" w:name="_ETM_Q11_228044"/>
      <w:bookmarkStart w:id="3473" w:name="_ETM_Q11_228122"/>
      <w:bookmarkStart w:id="3474" w:name="ET_yor_5533_4"/>
      <w:bookmarkEnd w:id="3471"/>
      <w:bookmarkEnd w:id="3472"/>
      <w:bookmarkEnd w:id="3473"/>
      <w:r w:rsidRPr="00E25A71">
        <w:rPr>
          <w:rStyle w:val="TagStyle"/>
          <w:rtl/>
        </w:rPr>
        <w:t xml:space="preserve"> &lt;&lt; יור &gt;&gt; </w:t>
      </w:r>
      <w:r>
        <w:rPr>
          <w:rtl/>
        </w:rPr>
        <w:t>היו"ר יצחק וקנין:</w:t>
      </w:r>
      <w:r w:rsidRPr="00E25A71">
        <w:rPr>
          <w:rStyle w:val="TagStyle"/>
          <w:rtl/>
        </w:rPr>
        <w:t xml:space="preserve"> &lt;&lt; יור &gt;&gt;</w:t>
      </w:r>
      <w:r>
        <w:rPr>
          <w:rtl/>
        </w:rPr>
        <w:t xml:space="preserve"> </w:t>
      </w:r>
      <w:bookmarkEnd w:id="3474"/>
    </w:p>
    <w:p w:rsidR="005A4B2E" w:rsidRDefault="005A4B2E" w:rsidP="00265331">
      <w:pPr>
        <w:rPr>
          <w:rtl/>
        </w:rPr>
      </w:pPr>
    </w:p>
    <w:p w:rsidR="005A4B2E" w:rsidRDefault="005A4B2E" w:rsidP="00DA47CC">
      <w:pPr>
        <w:rPr>
          <w:rtl/>
        </w:rPr>
      </w:pPr>
      <w:bookmarkStart w:id="3475" w:name="_ETM_Q11_229231"/>
      <w:bookmarkEnd w:id="3475"/>
      <w:r>
        <w:rPr>
          <w:rFonts w:hint="cs"/>
          <w:rtl/>
        </w:rPr>
        <w:t>הודעה למזכירת הכנסת.</w:t>
      </w:r>
    </w:p>
    <w:p w:rsidR="005A4B2E" w:rsidRDefault="005A4B2E" w:rsidP="00DA47CC">
      <w:pPr>
        <w:rPr>
          <w:rtl/>
        </w:rPr>
      </w:pPr>
      <w:bookmarkStart w:id="3476" w:name="_ETM_Q11_232934"/>
      <w:bookmarkStart w:id="3477" w:name="_ETM_Q11_233091"/>
      <w:bookmarkStart w:id="3478" w:name="_ETM_Q11_233184"/>
      <w:bookmarkStart w:id="3479" w:name="_ETM_Q11_233278"/>
      <w:bookmarkEnd w:id="3476"/>
      <w:bookmarkEnd w:id="3477"/>
      <w:bookmarkEnd w:id="3478"/>
      <w:bookmarkEnd w:id="3479"/>
    </w:p>
    <w:p w:rsidR="005A4B2E" w:rsidRDefault="005A4B2E" w:rsidP="00DA47CC">
      <w:pPr>
        <w:pStyle w:val="a4"/>
        <w:keepNext/>
        <w:rPr>
          <w:rtl/>
        </w:rPr>
      </w:pPr>
      <w:bookmarkStart w:id="3480" w:name="ET_speaker_4926_8"/>
      <w:r w:rsidRPr="004103E9">
        <w:rPr>
          <w:rStyle w:val="TagStyle"/>
          <w:rtl/>
        </w:rPr>
        <w:t xml:space="preserve"> &lt;&lt; דובר &gt;&gt; </w:t>
      </w:r>
      <w:bookmarkStart w:id="3481" w:name="_Toc529990395"/>
      <w:bookmarkStart w:id="3482" w:name="_Toc529993625"/>
      <w:bookmarkStart w:id="3483" w:name="_Toc529996263"/>
      <w:r>
        <w:rPr>
          <w:rtl/>
        </w:rPr>
        <w:t>מזכירת הכנסת ירדנה מלר-הורוביץ:</w:t>
      </w:r>
      <w:bookmarkEnd w:id="3481"/>
      <w:bookmarkEnd w:id="3482"/>
      <w:bookmarkEnd w:id="3483"/>
      <w:r w:rsidRPr="004103E9">
        <w:rPr>
          <w:rStyle w:val="TagStyle"/>
          <w:rtl/>
        </w:rPr>
        <w:t xml:space="preserve"> &lt;&lt; דובר &gt;&gt;</w:t>
      </w:r>
      <w:r>
        <w:rPr>
          <w:rtl/>
        </w:rPr>
        <w:t xml:space="preserve"> </w:t>
      </w:r>
      <w:bookmarkEnd w:id="3480"/>
    </w:p>
    <w:p w:rsidR="005A4B2E" w:rsidRDefault="005A4B2E" w:rsidP="00265331">
      <w:pPr>
        <w:rPr>
          <w:rtl/>
        </w:rPr>
      </w:pPr>
    </w:p>
    <w:p w:rsidR="005A4B2E" w:rsidRDefault="005A4B2E" w:rsidP="00174628">
      <w:pPr>
        <w:rPr>
          <w:rtl/>
        </w:rPr>
      </w:pPr>
      <w:bookmarkStart w:id="3484" w:name="_ETM_Q11_288138"/>
      <w:bookmarkEnd w:id="3484"/>
      <w:r>
        <w:rPr>
          <w:rFonts w:hint="cs"/>
          <w:rtl/>
        </w:rPr>
        <w:t xml:space="preserve">ברשות יושב-ראש הישיבה, הינני מתכבדת </w:t>
      </w:r>
      <w:bookmarkStart w:id="3485" w:name="_ETM_Q11_302763"/>
      <w:bookmarkEnd w:id="3485"/>
      <w:r>
        <w:rPr>
          <w:rFonts w:hint="cs"/>
          <w:rtl/>
        </w:rPr>
        <w:t xml:space="preserve">להודיעכם, כי הונחה היום על שולחן הכנסת החלטת ועדת האתיקה </w:t>
      </w:r>
      <w:bookmarkStart w:id="3486" w:name="_ETM_Q11_312903"/>
      <w:bookmarkEnd w:id="3486"/>
      <w:r>
        <w:rPr>
          <w:rFonts w:hint="cs"/>
          <w:rtl/>
        </w:rPr>
        <w:t xml:space="preserve">בקובלנה נגד חבר הכנסת אורן חזן בשל התבטאויות פוגעניות </w:t>
      </w:r>
      <w:bookmarkStart w:id="3487" w:name="_ETM_Q11_326684"/>
      <w:bookmarkEnd w:id="3487"/>
      <w:r>
        <w:rPr>
          <w:rFonts w:hint="cs"/>
          <w:rtl/>
        </w:rPr>
        <w:t xml:space="preserve">כלפי ראש אגף שיקום נכים במשרד הביטחון. תודה. </w:t>
      </w:r>
    </w:p>
    <w:p w:rsidR="005A4B2E" w:rsidRDefault="005A4B2E" w:rsidP="00841E15">
      <w:pPr>
        <w:rPr>
          <w:rtl/>
        </w:rPr>
      </w:pPr>
      <w:bookmarkStart w:id="3488" w:name="_ETM_Q11_295388"/>
      <w:bookmarkStart w:id="3489" w:name="_ETM_Q11_295497"/>
      <w:bookmarkEnd w:id="3488"/>
      <w:bookmarkEnd w:id="3489"/>
    </w:p>
    <w:p w:rsidR="005A4B2E" w:rsidRDefault="005A4B2E" w:rsidP="00DA47CC">
      <w:pPr>
        <w:pStyle w:val="af6"/>
        <w:keepNext/>
        <w:rPr>
          <w:rtl/>
        </w:rPr>
      </w:pPr>
      <w:r w:rsidRPr="00E25A71">
        <w:rPr>
          <w:rStyle w:val="TagStyle"/>
          <w:rtl/>
        </w:rPr>
        <w:t xml:space="preserve">&lt;&lt; יור &gt;&gt; </w:t>
      </w:r>
      <w:r>
        <w:rPr>
          <w:rtl/>
        </w:rPr>
        <w:t>היו"ר יצחק וקנין:</w:t>
      </w:r>
      <w:r w:rsidRPr="00E25A71">
        <w:rPr>
          <w:rStyle w:val="TagStyle"/>
          <w:rtl/>
        </w:rPr>
        <w:t xml:space="preserve"> &lt;&lt; יור &gt;&gt;</w:t>
      </w:r>
      <w:r>
        <w:rPr>
          <w:rtl/>
        </w:rPr>
        <w:t xml:space="preserve"> </w:t>
      </w:r>
    </w:p>
    <w:p w:rsidR="005A4B2E" w:rsidRDefault="005A4B2E" w:rsidP="00265331">
      <w:pPr>
        <w:rPr>
          <w:rtl/>
        </w:rPr>
      </w:pPr>
    </w:p>
    <w:p w:rsidR="005A4B2E" w:rsidRDefault="005A4B2E" w:rsidP="00DA47CC">
      <w:pPr>
        <w:rPr>
          <w:rtl/>
        </w:rPr>
      </w:pPr>
      <w:bookmarkStart w:id="3490" w:name="_ETM_Q11_236747"/>
      <w:bookmarkEnd w:id="3490"/>
      <w:r>
        <w:rPr>
          <w:rFonts w:hint="cs"/>
          <w:rtl/>
        </w:rPr>
        <w:t xml:space="preserve">תודה למזכירת </w:t>
      </w:r>
      <w:bookmarkStart w:id="3491" w:name="_ETM_Q11_228562"/>
      <w:bookmarkEnd w:id="3491"/>
      <w:r>
        <w:rPr>
          <w:rFonts w:hint="cs"/>
          <w:rtl/>
        </w:rPr>
        <w:t>הכנסת.</w:t>
      </w:r>
    </w:p>
    <w:p w:rsidR="005A4B2E" w:rsidRDefault="005A4B2E" w:rsidP="00DA47CC">
      <w:pPr>
        <w:rPr>
          <w:rtl/>
        </w:rPr>
      </w:pPr>
      <w:bookmarkStart w:id="3492" w:name="_ETM_Q11_231945"/>
      <w:bookmarkStart w:id="3493" w:name="_ETM_Q11_231987"/>
      <w:bookmarkEnd w:id="3492"/>
      <w:bookmarkEnd w:id="3493"/>
    </w:p>
    <w:p w:rsidR="005A4B2E" w:rsidRDefault="005A4B2E" w:rsidP="00DA47CC">
      <w:pPr>
        <w:rPr>
          <w:rtl/>
        </w:rPr>
      </w:pPr>
    </w:p>
    <w:p w:rsidR="005A4B2E" w:rsidRDefault="005A4B2E" w:rsidP="00DA47CC">
      <w:pPr>
        <w:pStyle w:val="a6"/>
        <w:rPr>
          <w:rtl/>
        </w:rPr>
      </w:pPr>
      <w:bookmarkStart w:id="3494" w:name="ET_subject_הודעת_יושב_ראש_ועדת_הכנ_19"/>
      <w:r w:rsidRPr="00415A5C">
        <w:rPr>
          <w:rStyle w:val="TagStyle"/>
          <w:rtl/>
        </w:rPr>
        <w:t xml:space="preserve">&lt;&lt; נושא &gt;&gt; </w:t>
      </w:r>
      <w:bookmarkStart w:id="3495" w:name="_Toc529990396"/>
      <w:bookmarkStart w:id="3496" w:name="_Toc529993626"/>
      <w:bookmarkStart w:id="3497" w:name="_Toc529996264"/>
      <w:r>
        <w:rPr>
          <w:rtl/>
        </w:rPr>
        <w:t>הודעת יושב-ראש ועדת הכנסת</w:t>
      </w:r>
      <w:bookmarkEnd w:id="3495"/>
      <w:bookmarkEnd w:id="3496"/>
      <w:bookmarkEnd w:id="3497"/>
      <w:r w:rsidRPr="00415A5C">
        <w:rPr>
          <w:rStyle w:val="TagStyle"/>
          <w:rtl/>
        </w:rPr>
        <w:t xml:space="preserve"> &lt;&lt; נושא &gt;&gt;</w:t>
      </w:r>
      <w:r>
        <w:rPr>
          <w:rtl/>
        </w:rPr>
        <w:t xml:space="preserve"> </w:t>
      </w:r>
      <w:bookmarkEnd w:id="3494"/>
    </w:p>
    <w:p w:rsidR="005A4B2E" w:rsidRDefault="005A4B2E" w:rsidP="00265331">
      <w:pPr>
        <w:rPr>
          <w:rtl/>
        </w:rPr>
      </w:pPr>
    </w:p>
    <w:p w:rsidR="005A4B2E" w:rsidRDefault="005A4B2E" w:rsidP="00DA47CC">
      <w:pPr>
        <w:pStyle w:val="af6"/>
        <w:keepNext/>
        <w:rPr>
          <w:rtl/>
        </w:rPr>
      </w:pPr>
      <w:r w:rsidRPr="00415A5C">
        <w:rPr>
          <w:rStyle w:val="TagStyle"/>
          <w:rtl/>
        </w:rPr>
        <w:t xml:space="preserve"> &lt;&lt; יור &gt;&gt; </w:t>
      </w:r>
      <w:r>
        <w:rPr>
          <w:rtl/>
        </w:rPr>
        <w:t>היו"ר יצחק וקנין:</w:t>
      </w:r>
      <w:r w:rsidRPr="00415A5C">
        <w:rPr>
          <w:rStyle w:val="TagStyle"/>
          <w:rtl/>
        </w:rPr>
        <w:t xml:space="preserve"> &lt;&lt; יור &gt;&gt;</w:t>
      </w:r>
      <w:r>
        <w:rPr>
          <w:rtl/>
        </w:rPr>
        <w:t xml:space="preserve"> </w:t>
      </w:r>
    </w:p>
    <w:p w:rsidR="005A4B2E" w:rsidRDefault="005A4B2E" w:rsidP="00265331">
      <w:pPr>
        <w:rPr>
          <w:rtl/>
        </w:rPr>
      </w:pPr>
    </w:p>
    <w:p w:rsidR="005A4B2E" w:rsidRDefault="005A4B2E" w:rsidP="00DA47CC">
      <w:pPr>
        <w:rPr>
          <w:rtl/>
        </w:rPr>
      </w:pPr>
      <w:bookmarkStart w:id="3498" w:name="_ETM_Q11_232065"/>
      <w:bookmarkStart w:id="3499" w:name="_ETM_Q11_232101"/>
      <w:bookmarkEnd w:id="3498"/>
      <w:bookmarkEnd w:id="3499"/>
      <w:r>
        <w:rPr>
          <w:rFonts w:hint="cs"/>
          <w:rtl/>
        </w:rPr>
        <w:t xml:space="preserve">הודעה ליושב-ראש </w:t>
      </w:r>
      <w:bookmarkStart w:id="3500" w:name="_ETM_Q11_242950"/>
      <w:bookmarkEnd w:id="3500"/>
      <w:r>
        <w:rPr>
          <w:rFonts w:hint="cs"/>
          <w:rtl/>
        </w:rPr>
        <w:t xml:space="preserve">ועדת הכנסת, </w:t>
      </w:r>
      <w:r w:rsidRPr="00FE7044">
        <w:rPr>
          <w:rtl/>
        </w:rPr>
        <w:t>ח</w:t>
      </w:r>
      <w:r>
        <w:rPr>
          <w:rFonts w:hint="cs"/>
          <w:rtl/>
        </w:rPr>
        <w:t xml:space="preserve">בר הכנסת מיקי מכלוף זוהר. </w:t>
      </w:r>
      <w:r w:rsidRPr="00FE7044">
        <w:rPr>
          <w:rtl/>
        </w:rPr>
        <w:t>ח</w:t>
      </w:r>
      <w:r>
        <w:rPr>
          <w:rFonts w:hint="cs"/>
          <w:rtl/>
        </w:rPr>
        <w:t xml:space="preserve">בר הכנסת זוהר, הודעה. חבר הכנסת מיקי מכלוף </w:t>
      </w:r>
      <w:bookmarkStart w:id="3501" w:name="_ETM_Q11_247832"/>
      <w:bookmarkEnd w:id="3501"/>
      <w:r>
        <w:rPr>
          <w:rFonts w:hint="cs"/>
          <w:rtl/>
        </w:rPr>
        <w:t>זוהר, זה דורש הצבעה, או רק הודעה?</w:t>
      </w:r>
    </w:p>
    <w:p w:rsidR="005A4B2E" w:rsidRDefault="005A4B2E" w:rsidP="00DA47CC">
      <w:pPr>
        <w:rPr>
          <w:rtl/>
        </w:rPr>
      </w:pPr>
    </w:p>
    <w:p w:rsidR="005A4B2E" w:rsidRDefault="005A4B2E" w:rsidP="00DA47CC">
      <w:pPr>
        <w:pStyle w:val="af5"/>
        <w:keepNext/>
        <w:rPr>
          <w:rtl/>
        </w:rPr>
      </w:pPr>
      <w:bookmarkStart w:id="3502" w:name="ET_interruption_5712_24"/>
      <w:r w:rsidRPr="001D7E03">
        <w:rPr>
          <w:rStyle w:val="TagStyle"/>
          <w:rtl/>
        </w:rPr>
        <w:t xml:space="preserve"> &lt;&lt; קריאה &gt;&gt; </w:t>
      </w:r>
      <w:r>
        <w:rPr>
          <w:rtl/>
        </w:rPr>
        <w:t>מכלוף מיקי זוהר (יו"ר ועדת הכנסת):</w:t>
      </w:r>
      <w:r w:rsidRPr="001D7E03">
        <w:rPr>
          <w:rStyle w:val="TagStyle"/>
          <w:rtl/>
        </w:rPr>
        <w:t xml:space="preserve"> &lt;&lt; קריאה &gt;&gt;</w:t>
      </w:r>
      <w:r>
        <w:rPr>
          <w:rtl/>
        </w:rPr>
        <w:t xml:space="preserve"> </w:t>
      </w:r>
      <w:bookmarkEnd w:id="3502"/>
    </w:p>
    <w:p w:rsidR="005A4B2E" w:rsidRDefault="005A4B2E" w:rsidP="00265331">
      <w:pPr>
        <w:rPr>
          <w:rtl/>
        </w:rPr>
      </w:pPr>
    </w:p>
    <w:p w:rsidR="005A4B2E" w:rsidRDefault="005A4B2E" w:rsidP="00DA47CC">
      <w:pPr>
        <w:rPr>
          <w:rtl/>
        </w:rPr>
      </w:pPr>
      <w:r>
        <w:rPr>
          <w:rFonts w:hint="cs"/>
          <w:rtl/>
        </w:rPr>
        <w:t>לא.</w:t>
      </w:r>
    </w:p>
    <w:p w:rsidR="005A4B2E" w:rsidRDefault="005A4B2E" w:rsidP="00DA47CC">
      <w:pPr>
        <w:rPr>
          <w:rtl/>
        </w:rPr>
      </w:pPr>
    </w:p>
    <w:p w:rsidR="005A4B2E" w:rsidRDefault="005A4B2E" w:rsidP="00DA47CC">
      <w:pPr>
        <w:pStyle w:val="af6"/>
        <w:keepNext/>
        <w:rPr>
          <w:rtl/>
        </w:rPr>
      </w:pPr>
      <w:bookmarkStart w:id="3503" w:name="ET_yor_5533_25"/>
      <w:r w:rsidRPr="001D7E03">
        <w:rPr>
          <w:rStyle w:val="TagStyle"/>
          <w:rtl/>
        </w:rPr>
        <w:t xml:space="preserve"> &lt;&lt; יור &gt;&gt; </w:t>
      </w:r>
      <w:r>
        <w:rPr>
          <w:rtl/>
        </w:rPr>
        <w:t>היו"ר יצחק וקנין:</w:t>
      </w:r>
      <w:r w:rsidRPr="001D7E03">
        <w:rPr>
          <w:rStyle w:val="TagStyle"/>
          <w:rtl/>
        </w:rPr>
        <w:t xml:space="preserve"> &lt;&lt; יור &gt;&gt;</w:t>
      </w:r>
      <w:r>
        <w:rPr>
          <w:rtl/>
        </w:rPr>
        <w:t xml:space="preserve"> </w:t>
      </w:r>
      <w:bookmarkEnd w:id="3503"/>
    </w:p>
    <w:p w:rsidR="005A4B2E" w:rsidRDefault="005A4B2E" w:rsidP="00265331">
      <w:pPr>
        <w:rPr>
          <w:rtl/>
        </w:rPr>
      </w:pPr>
    </w:p>
    <w:p w:rsidR="005A4B2E" w:rsidRDefault="005A4B2E" w:rsidP="00DA47CC">
      <w:pPr>
        <w:rPr>
          <w:rtl/>
        </w:rPr>
      </w:pPr>
      <w:bookmarkStart w:id="3504" w:name="_ETM_Q11_248572"/>
      <w:bookmarkEnd w:id="3504"/>
      <w:r>
        <w:rPr>
          <w:rFonts w:hint="cs"/>
          <w:rtl/>
        </w:rPr>
        <w:t xml:space="preserve">לא דורש </w:t>
      </w:r>
      <w:bookmarkStart w:id="3505" w:name="_ETM_Q11_253384"/>
      <w:bookmarkEnd w:id="3505"/>
      <w:r>
        <w:rPr>
          <w:rFonts w:hint="cs"/>
          <w:rtl/>
        </w:rPr>
        <w:t>הצבעה.</w:t>
      </w:r>
      <w:r>
        <w:rPr>
          <w:rtl/>
        </w:rPr>
        <w:t xml:space="preserve"> </w:t>
      </w:r>
    </w:p>
    <w:p w:rsidR="005A4B2E" w:rsidRDefault="005A4B2E" w:rsidP="00DA47CC">
      <w:pPr>
        <w:rPr>
          <w:rtl/>
        </w:rPr>
      </w:pPr>
      <w:bookmarkStart w:id="3506" w:name="_ETM_Q11_237918"/>
      <w:bookmarkStart w:id="3507" w:name="_ETM_Q11_238015"/>
      <w:bookmarkEnd w:id="3506"/>
      <w:bookmarkEnd w:id="3507"/>
      <w:r>
        <w:rPr>
          <w:rFonts w:hint="cs"/>
          <w:rtl/>
        </w:rPr>
        <w:t xml:space="preserve"> </w:t>
      </w:r>
    </w:p>
    <w:p w:rsidR="005A4B2E" w:rsidRDefault="005A4B2E" w:rsidP="00DA47CC">
      <w:pPr>
        <w:pStyle w:val="a4"/>
        <w:keepNext/>
        <w:rPr>
          <w:rtl/>
        </w:rPr>
      </w:pPr>
      <w:bookmarkStart w:id="3508" w:name="_ETM_Q11_253388"/>
      <w:bookmarkStart w:id="3509" w:name="_ETM_Q11_253481"/>
      <w:bookmarkStart w:id="3510" w:name="ET_speaker_5712_7"/>
      <w:bookmarkEnd w:id="3508"/>
      <w:bookmarkEnd w:id="3509"/>
      <w:r w:rsidRPr="00E25A71">
        <w:rPr>
          <w:rStyle w:val="TagStyle"/>
          <w:rtl/>
        </w:rPr>
        <w:t xml:space="preserve">&lt;&lt; דובר &gt;&gt; </w:t>
      </w:r>
      <w:bookmarkStart w:id="3511" w:name="_Toc529990397"/>
      <w:bookmarkStart w:id="3512" w:name="_Toc529993627"/>
      <w:bookmarkStart w:id="3513" w:name="_Toc529996265"/>
      <w:r>
        <w:rPr>
          <w:rtl/>
        </w:rPr>
        <w:t>מכלוף מיקי זוהר (יו"ר ועדת הכנסת):</w:t>
      </w:r>
      <w:bookmarkEnd w:id="3511"/>
      <w:bookmarkEnd w:id="3512"/>
      <w:bookmarkEnd w:id="3513"/>
      <w:r w:rsidRPr="00E25A71">
        <w:rPr>
          <w:rStyle w:val="TagStyle"/>
          <w:rtl/>
        </w:rPr>
        <w:t xml:space="preserve"> &lt;&lt; דובר &gt;&gt;</w:t>
      </w:r>
      <w:r>
        <w:rPr>
          <w:rtl/>
        </w:rPr>
        <w:t xml:space="preserve"> </w:t>
      </w:r>
      <w:bookmarkEnd w:id="3510"/>
    </w:p>
    <w:p w:rsidR="005A4B2E" w:rsidRDefault="005A4B2E" w:rsidP="00265331">
      <w:pPr>
        <w:rPr>
          <w:rtl/>
        </w:rPr>
      </w:pPr>
    </w:p>
    <w:p w:rsidR="005A4B2E" w:rsidRDefault="005A4B2E" w:rsidP="00DA47CC">
      <w:pPr>
        <w:rPr>
          <w:rtl/>
        </w:rPr>
      </w:pPr>
      <w:bookmarkStart w:id="3514" w:name="_ETM_Q11_265138"/>
      <w:bookmarkStart w:id="3515" w:name="_ETM_Q11_265450"/>
      <w:bookmarkStart w:id="3516" w:name="_ETM_Q11_265544"/>
      <w:bookmarkEnd w:id="3514"/>
      <w:bookmarkEnd w:id="3515"/>
      <w:bookmarkEnd w:id="3516"/>
      <w:r>
        <w:rPr>
          <w:rFonts w:hint="cs"/>
          <w:rtl/>
        </w:rPr>
        <w:t xml:space="preserve">אדוני היושב-ראש, חבריי חברי הכנסת, ועדת הכנסת קבעה את הוועדות </w:t>
      </w:r>
      <w:bookmarkStart w:id="3517" w:name="_ETM_Q11_272747"/>
      <w:bookmarkEnd w:id="3517"/>
      <w:r>
        <w:rPr>
          <w:rFonts w:hint="cs"/>
          <w:rtl/>
        </w:rPr>
        <w:t>הבאות לדיון בהצעות החוק כדלקמן:</w:t>
      </w:r>
      <w:bookmarkStart w:id="3518" w:name="_ETM_Q11_280388"/>
      <w:bookmarkEnd w:id="3518"/>
      <w:r>
        <w:rPr>
          <w:rFonts w:hint="cs"/>
          <w:rtl/>
        </w:rPr>
        <w:t xml:space="preserve"> </w:t>
      </w:r>
      <w:bookmarkStart w:id="3519" w:name="_ETM_Q11_333153"/>
      <w:bookmarkStart w:id="3520" w:name="_ETM_Q11_333247"/>
      <w:bookmarkEnd w:id="3519"/>
      <w:bookmarkEnd w:id="3520"/>
      <w:r>
        <w:rPr>
          <w:rtl/>
        </w:rPr>
        <w:t>הוועדה המשותפת לוועדת הכ</w:t>
      </w:r>
      <w:r>
        <w:rPr>
          <w:rFonts w:hint="cs"/>
          <w:rtl/>
        </w:rPr>
        <w:t>נ</w:t>
      </w:r>
      <w:r>
        <w:rPr>
          <w:rtl/>
        </w:rPr>
        <w:t>סת ולוועדת החוקה, חוק ומשפט תדון</w:t>
      </w:r>
      <w:r>
        <w:rPr>
          <w:rFonts w:hint="cs"/>
          <w:rtl/>
        </w:rPr>
        <w:t xml:space="preserve"> </w:t>
      </w:r>
      <w:r>
        <w:rPr>
          <w:rtl/>
        </w:rPr>
        <w:t>בהצעת חוק המאבק בטרור (תיקון</w:t>
      </w:r>
      <w:r>
        <w:rPr>
          <w:rFonts w:hint="cs"/>
          <w:rtl/>
        </w:rPr>
        <w:t xml:space="preserve"> </w:t>
      </w:r>
      <w:r w:rsidR="00963BD8">
        <w:rPr>
          <w:rtl/>
        </w:rPr>
        <w:t>–</w:t>
      </w:r>
      <w:r>
        <w:rPr>
          <w:rtl/>
        </w:rPr>
        <w:t xml:space="preserve"> ביטול הסדרי שחרור על</w:t>
      </w:r>
      <w:r>
        <w:rPr>
          <w:rFonts w:hint="cs"/>
          <w:rtl/>
        </w:rPr>
        <w:t xml:space="preserve"> </w:t>
      </w:r>
      <w:r>
        <w:rPr>
          <w:rtl/>
        </w:rPr>
        <w:t>תנאי למבצעי מעשי טרור), התשע</w:t>
      </w:r>
      <w:r>
        <w:rPr>
          <w:rFonts w:hint="cs"/>
          <w:rtl/>
        </w:rPr>
        <w:t>"</w:t>
      </w:r>
      <w:r>
        <w:rPr>
          <w:rtl/>
        </w:rPr>
        <w:t>ט</w:t>
      </w:r>
      <w:r w:rsidR="00963BD8">
        <w:rPr>
          <w:rFonts w:hint="eastAsia"/>
          <w:rtl/>
        </w:rPr>
        <w:t>–</w:t>
      </w:r>
      <w:r>
        <w:rPr>
          <w:rtl/>
        </w:rPr>
        <w:t>2018</w:t>
      </w:r>
      <w:r>
        <w:rPr>
          <w:rFonts w:hint="cs"/>
          <w:rtl/>
        </w:rPr>
        <w:t>,</w:t>
      </w:r>
      <w:r>
        <w:rPr>
          <w:rtl/>
        </w:rPr>
        <w:t xml:space="preserve"> של </w:t>
      </w:r>
      <w:r w:rsidRPr="00FE7044">
        <w:rPr>
          <w:rtl/>
        </w:rPr>
        <w:t>ח</w:t>
      </w:r>
      <w:r>
        <w:rPr>
          <w:rFonts w:hint="cs"/>
          <w:rtl/>
        </w:rPr>
        <w:t>בר הכנסת</w:t>
      </w:r>
      <w:r>
        <w:rPr>
          <w:rtl/>
        </w:rPr>
        <w:t xml:space="preserve"> ענת ברקו</w:t>
      </w:r>
      <w:r>
        <w:rPr>
          <w:rFonts w:hint="cs"/>
          <w:rtl/>
        </w:rPr>
        <w:t>,</w:t>
      </w:r>
      <w:r>
        <w:rPr>
          <w:rtl/>
        </w:rPr>
        <w:t xml:space="preserve"> לשם הכנתה לקריאה ראשונה.</w:t>
      </w:r>
    </w:p>
    <w:p w:rsidR="005A4B2E" w:rsidRDefault="005A4B2E" w:rsidP="00DA47CC">
      <w:pPr>
        <w:rPr>
          <w:rtl/>
        </w:rPr>
      </w:pPr>
    </w:p>
    <w:p w:rsidR="005A4B2E" w:rsidRDefault="005A4B2E" w:rsidP="00DA47CC">
      <w:pPr>
        <w:rPr>
          <w:rtl/>
        </w:rPr>
      </w:pPr>
      <w:r>
        <w:rPr>
          <w:rtl/>
        </w:rPr>
        <w:t>הוועדה ל</w:t>
      </w:r>
      <w:r>
        <w:rPr>
          <w:rFonts w:hint="cs"/>
          <w:rtl/>
        </w:rPr>
        <w:t>ק</w:t>
      </w:r>
      <w:r>
        <w:rPr>
          <w:rtl/>
        </w:rPr>
        <w:t>ידום מעמד האישה ו</w:t>
      </w:r>
      <w:r>
        <w:rPr>
          <w:rFonts w:hint="cs"/>
          <w:rtl/>
        </w:rPr>
        <w:t>ל</w:t>
      </w:r>
      <w:r>
        <w:rPr>
          <w:rtl/>
        </w:rPr>
        <w:t>ש</w:t>
      </w:r>
      <w:r>
        <w:rPr>
          <w:rFonts w:hint="cs"/>
          <w:rtl/>
        </w:rPr>
        <w:t>וויון</w:t>
      </w:r>
      <w:r>
        <w:rPr>
          <w:rtl/>
        </w:rPr>
        <w:t xml:space="preserve"> מגד</w:t>
      </w:r>
      <w:r>
        <w:rPr>
          <w:rFonts w:hint="cs"/>
          <w:rtl/>
        </w:rPr>
        <w:t>ר</w:t>
      </w:r>
      <w:r>
        <w:rPr>
          <w:rtl/>
        </w:rPr>
        <w:t>י תדו</w:t>
      </w:r>
      <w:r>
        <w:rPr>
          <w:rFonts w:hint="cs"/>
          <w:rtl/>
        </w:rPr>
        <w:t xml:space="preserve">ן </w:t>
      </w:r>
      <w:r>
        <w:rPr>
          <w:rtl/>
        </w:rPr>
        <w:t>בהצעת חוק העונשין (תיקון מס</w:t>
      </w:r>
      <w:r>
        <w:rPr>
          <w:rFonts w:hint="cs"/>
          <w:rtl/>
        </w:rPr>
        <w:t>'</w:t>
      </w:r>
      <w:r>
        <w:rPr>
          <w:rtl/>
        </w:rPr>
        <w:t xml:space="preserve"> 135) (פרסום פרטיו של נפגע או מתלונן בעבירות מין), התשע</w:t>
      </w:r>
      <w:r>
        <w:rPr>
          <w:rFonts w:hint="cs"/>
          <w:rtl/>
        </w:rPr>
        <w:t>"</w:t>
      </w:r>
      <w:r>
        <w:rPr>
          <w:rtl/>
        </w:rPr>
        <w:t>ט</w:t>
      </w:r>
      <w:r w:rsidR="00963BD8">
        <w:rPr>
          <w:rFonts w:hint="eastAsia"/>
          <w:rtl/>
        </w:rPr>
        <w:t>–</w:t>
      </w:r>
      <w:r>
        <w:rPr>
          <w:rtl/>
        </w:rPr>
        <w:t>2018, לשם הכנתה לקריאה שנ</w:t>
      </w:r>
      <w:r>
        <w:rPr>
          <w:rFonts w:hint="cs"/>
          <w:rtl/>
        </w:rPr>
        <w:t>י</w:t>
      </w:r>
      <w:r>
        <w:rPr>
          <w:rtl/>
        </w:rPr>
        <w:t>יה ושלישית.</w:t>
      </w:r>
      <w:r>
        <w:rPr>
          <w:rFonts w:hint="cs"/>
          <w:rtl/>
        </w:rPr>
        <w:t xml:space="preserve"> </w:t>
      </w:r>
    </w:p>
    <w:p w:rsidR="005A4B2E" w:rsidRDefault="005A4B2E" w:rsidP="00DA47CC">
      <w:pPr>
        <w:rPr>
          <w:rtl/>
        </w:rPr>
      </w:pPr>
    </w:p>
    <w:p w:rsidR="005A4B2E" w:rsidRDefault="005A4B2E" w:rsidP="003D62D0">
      <w:pPr>
        <w:rPr>
          <w:rtl/>
        </w:rPr>
      </w:pPr>
      <w:r>
        <w:rPr>
          <w:rtl/>
        </w:rPr>
        <w:t>ועדת החו</w:t>
      </w:r>
      <w:r>
        <w:rPr>
          <w:rFonts w:hint="cs"/>
          <w:rtl/>
        </w:rPr>
        <w:t>ק</w:t>
      </w:r>
      <w:r>
        <w:rPr>
          <w:rtl/>
        </w:rPr>
        <w:t>ה, חו</w:t>
      </w:r>
      <w:r>
        <w:rPr>
          <w:rFonts w:hint="cs"/>
          <w:rtl/>
        </w:rPr>
        <w:t xml:space="preserve">קה </w:t>
      </w:r>
      <w:r>
        <w:rPr>
          <w:rtl/>
        </w:rPr>
        <w:t>ומשפט תדו</w:t>
      </w:r>
      <w:r>
        <w:rPr>
          <w:rFonts w:hint="cs"/>
          <w:rtl/>
        </w:rPr>
        <w:t xml:space="preserve">ן </w:t>
      </w:r>
      <w:r>
        <w:rPr>
          <w:rtl/>
        </w:rPr>
        <w:t xml:space="preserve">בהצעת חוק לתיקון פקודת </w:t>
      </w:r>
      <w:proofErr w:type="spellStart"/>
      <w:r>
        <w:rPr>
          <w:rtl/>
        </w:rPr>
        <w:t>הנזיקין</w:t>
      </w:r>
      <w:proofErr w:type="spellEnd"/>
      <w:r>
        <w:rPr>
          <w:rFonts w:hint="cs"/>
          <w:rtl/>
        </w:rPr>
        <w:t xml:space="preserve"> </w:t>
      </w:r>
      <w:r>
        <w:rPr>
          <w:rtl/>
        </w:rPr>
        <w:t>(חסינות חברי מועצה), התשע</w:t>
      </w:r>
      <w:r>
        <w:rPr>
          <w:rFonts w:hint="cs"/>
          <w:rtl/>
        </w:rPr>
        <w:t>"</w:t>
      </w:r>
      <w:r>
        <w:rPr>
          <w:rtl/>
        </w:rPr>
        <w:t>ז</w:t>
      </w:r>
      <w:r w:rsidR="00963BD8">
        <w:rPr>
          <w:rFonts w:hint="eastAsia"/>
          <w:rtl/>
        </w:rPr>
        <w:t>–</w:t>
      </w:r>
      <w:r>
        <w:rPr>
          <w:rtl/>
        </w:rPr>
        <w:t>2017</w:t>
      </w:r>
      <w:r>
        <w:rPr>
          <w:rFonts w:hint="cs"/>
          <w:rtl/>
        </w:rPr>
        <w:t xml:space="preserve">, </w:t>
      </w:r>
      <w:r>
        <w:rPr>
          <w:rtl/>
        </w:rPr>
        <w:t>של חברי הכנסת תמר זנדברג ומיקי רוזנטל</w:t>
      </w:r>
      <w:r>
        <w:rPr>
          <w:rFonts w:hint="cs"/>
          <w:rtl/>
        </w:rPr>
        <w:t>,</w:t>
      </w:r>
      <w:r>
        <w:rPr>
          <w:rtl/>
        </w:rPr>
        <w:t xml:space="preserve"> ובהצעת חוק לתיקון פקודת </w:t>
      </w:r>
      <w:proofErr w:type="spellStart"/>
      <w:r>
        <w:rPr>
          <w:rtl/>
        </w:rPr>
        <w:t>הנזיקין</w:t>
      </w:r>
      <w:proofErr w:type="spellEnd"/>
      <w:r>
        <w:rPr>
          <w:rFonts w:hint="cs"/>
          <w:rtl/>
        </w:rPr>
        <w:t xml:space="preserve"> </w:t>
      </w:r>
      <w:r>
        <w:rPr>
          <w:rtl/>
        </w:rPr>
        <w:t>(חסינות חברי מועצה), התשע</w:t>
      </w:r>
      <w:r>
        <w:rPr>
          <w:rFonts w:hint="cs"/>
          <w:rtl/>
        </w:rPr>
        <w:t>"ח</w:t>
      </w:r>
      <w:r w:rsidR="00963BD8">
        <w:rPr>
          <w:rFonts w:hint="eastAsia"/>
          <w:rtl/>
        </w:rPr>
        <w:t>–</w:t>
      </w:r>
      <w:r>
        <w:rPr>
          <w:rFonts w:hint="cs"/>
          <w:rtl/>
        </w:rPr>
        <w:t xml:space="preserve">2018, </w:t>
      </w:r>
      <w:r>
        <w:rPr>
          <w:rtl/>
        </w:rPr>
        <w:t>של חברת הכנסת יפעת שאשא</w:t>
      </w:r>
      <w:r w:rsidR="003D62D0">
        <w:rPr>
          <w:rFonts w:hint="cs"/>
          <w:rtl/>
        </w:rPr>
        <w:t xml:space="preserve"> </w:t>
      </w:r>
      <w:r>
        <w:rPr>
          <w:rtl/>
        </w:rPr>
        <w:t>ביטון, לשם הכנתן לקריאה ראשונה.</w:t>
      </w:r>
      <w:r>
        <w:rPr>
          <w:rFonts w:hint="cs"/>
          <w:rtl/>
        </w:rPr>
        <w:t xml:space="preserve"> תודה רבה.</w:t>
      </w:r>
    </w:p>
    <w:p w:rsidR="005A4B2E" w:rsidRDefault="005A4B2E" w:rsidP="00DA47CC">
      <w:pPr>
        <w:rPr>
          <w:rtl/>
        </w:rPr>
      </w:pPr>
      <w:bookmarkStart w:id="3521" w:name="_ETM_Q11_333278"/>
      <w:bookmarkStart w:id="3522" w:name="_ETM_Q11_333372"/>
      <w:bookmarkEnd w:id="3521"/>
      <w:bookmarkEnd w:id="3522"/>
    </w:p>
    <w:p w:rsidR="005A4B2E" w:rsidRDefault="005A4B2E" w:rsidP="00DA47CC">
      <w:pPr>
        <w:pStyle w:val="af6"/>
        <w:keepNext/>
        <w:rPr>
          <w:rtl/>
        </w:rPr>
      </w:pPr>
      <w:bookmarkStart w:id="3523" w:name="ET_yor_5533_9"/>
      <w:r w:rsidRPr="004103E9">
        <w:rPr>
          <w:rStyle w:val="TagStyle"/>
          <w:rtl/>
        </w:rPr>
        <w:t xml:space="preserve"> &lt;&lt; יור &gt;&gt; </w:t>
      </w:r>
      <w:r>
        <w:rPr>
          <w:rtl/>
        </w:rPr>
        <w:t>היו"ר יצחק וקנין:</w:t>
      </w:r>
      <w:r w:rsidRPr="004103E9">
        <w:rPr>
          <w:rStyle w:val="TagStyle"/>
          <w:rtl/>
        </w:rPr>
        <w:t xml:space="preserve"> &lt;&lt; יור &gt;&gt;</w:t>
      </w:r>
      <w:r>
        <w:rPr>
          <w:rtl/>
        </w:rPr>
        <w:t xml:space="preserve"> </w:t>
      </w:r>
      <w:bookmarkEnd w:id="3523"/>
    </w:p>
    <w:p w:rsidR="005A4B2E" w:rsidRDefault="005A4B2E" w:rsidP="00265331">
      <w:pPr>
        <w:rPr>
          <w:rtl/>
        </w:rPr>
      </w:pPr>
    </w:p>
    <w:p w:rsidR="005A4B2E" w:rsidRDefault="005A4B2E" w:rsidP="00DA47CC">
      <w:pPr>
        <w:rPr>
          <w:rtl/>
        </w:rPr>
      </w:pPr>
      <w:bookmarkStart w:id="3524" w:name="_ETM_Q11_334450"/>
      <w:bookmarkEnd w:id="3524"/>
      <w:r>
        <w:rPr>
          <w:rFonts w:hint="cs"/>
          <w:rtl/>
        </w:rPr>
        <w:t xml:space="preserve">תודה ליושב-ראש ועדת הכנסת, חבר הכנסת מיקי </w:t>
      </w:r>
      <w:bookmarkStart w:id="3525" w:name="_ETM_Q11_329579"/>
      <w:bookmarkEnd w:id="3525"/>
      <w:r>
        <w:rPr>
          <w:rFonts w:hint="cs"/>
          <w:rtl/>
        </w:rPr>
        <w:t>מכלוף זוהר. הודעה זו לא דורשת הצבעה.</w:t>
      </w:r>
    </w:p>
    <w:p w:rsidR="00841E15" w:rsidRDefault="00841E15" w:rsidP="00DA47CC">
      <w:pPr>
        <w:rPr>
          <w:rtl/>
        </w:rPr>
      </w:pPr>
    </w:p>
    <w:p w:rsidR="00841E15" w:rsidRDefault="00841E15" w:rsidP="00DA47CC">
      <w:pPr>
        <w:rPr>
          <w:rtl/>
        </w:rPr>
      </w:pPr>
    </w:p>
    <w:p w:rsidR="005A4B2E" w:rsidRDefault="005A4B2E" w:rsidP="00DA47CC">
      <w:pPr>
        <w:pStyle w:val="a6"/>
        <w:rPr>
          <w:rtl/>
        </w:rPr>
      </w:pPr>
      <w:bookmarkStart w:id="3526" w:name="_ETM_Q11_338997"/>
      <w:bookmarkStart w:id="3527" w:name="_ETM_Q11_339075"/>
      <w:bookmarkStart w:id="3528" w:name="_ETM_Q11_339122"/>
      <w:bookmarkStart w:id="3529" w:name="_ETM_Q11_339200"/>
      <w:bookmarkStart w:id="3530" w:name="ET_hatsach_616317_10"/>
      <w:bookmarkEnd w:id="3526"/>
      <w:bookmarkEnd w:id="3527"/>
      <w:bookmarkEnd w:id="3528"/>
      <w:bookmarkEnd w:id="3529"/>
      <w:r w:rsidRPr="004103E9">
        <w:rPr>
          <w:rStyle w:val="TagStyle"/>
          <w:rtl/>
        </w:rPr>
        <w:t xml:space="preserve">&lt;&lt; הצח &gt;&gt; </w:t>
      </w:r>
      <w:bookmarkStart w:id="3531" w:name="_Toc529990398"/>
      <w:bookmarkStart w:id="3532" w:name="_Toc529993628"/>
      <w:bookmarkStart w:id="3533" w:name="_Toc529996266"/>
      <w:r>
        <w:rPr>
          <w:rtl/>
        </w:rPr>
        <w:t xml:space="preserve">הצעת חוק הפיקוח על שירותים פיננסיים (קופות גמל) (תיקון </w:t>
      </w:r>
      <w:r w:rsidR="00963BD8">
        <w:rPr>
          <w:rFonts w:hint="cs"/>
          <w:rtl/>
        </w:rPr>
        <w:t>–</w:t>
      </w:r>
      <w:r>
        <w:rPr>
          <w:rtl/>
        </w:rPr>
        <w:t xml:space="preserve"> היוון קצבה על ידי שאיר הזכאי לפנסיה תקציבית או לקצבה מקופה אחרת), התשע"ח</w:t>
      </w:r>
      <w:r w:rsidR="00963BD8">
        <w:rPr>
          <w:rFonts w:hint="cs"/>
          <w:rtl/>
        </w:rPr>
        <w:t>–</w:t>
      </w:r>
      <w:r>
        <w:rPr>
          <w:rtl/>
        </w:rPr>
        <w:t>2017</w:t>
      </w:r>
      <w:bookmarkEnd w:id="3531"/>
      <w:bookmarkEnd w:id="3532"/>
      <w:bookmarkEnd w:id="3533"/>
      <w:r w:rsidRPr="004103E9">
        <w:rPr>
          <w:rStyle w:val="TagStyle"/>
          <w:rtl/>
        </w:rPr>
        <w:t xml:space="preserve"> &lt;&lt; הצח &gt;&gt;</w:t>
      </w:r>
      <w:r>
        <w:rPr>
          <w:rtl/>
        </w:rPr>
        <w:t xml:space="preserve"> </w:t>
      </w:r>
      <w:bookmarkEnd w:id="3530"/>
    </w:p>
    <w:p w:rsidR="005A4B2E" w:rsidRDefault="005A4B2E" w:rsidP="00DA47CC">
      <w:pPr>
        <w:rPr>
          <w:rtl/>
        </w:rPr>
      </w:pPr>
      <w:r>
        <w:rPr>
          <w:rtl/>
        </w:rPr>
        <w:t>[הצעת חוק פ/4708</w:t>
      </w:r>
      <w:r>
        <w:rPr>
          <w:rFonts w:hint="cs"/>
          <w:rtl/>
        </w:rPr>
        <w:t>/20; נספחות.</w:t>
      </w:r>
      <w:r>
        <w:rPr>
          <w:rtl/>
        </w:rPr>
        <w:t>]</w:t>
      </w:r>
    </w:p>
    <w:p w:rsidR="005A4B2E" w:rsidRDefault="005A4B2E" w:rsidP="00DA47CC">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5A4B2E" w:rsidRDefault="005A4B2E" w:rsidP="00265331">
      <w:pPr>
        <w:rPr>
          <w:rtl/>
        </w:rPr>
      </w:pPr>
    </w:p>
    <w:p w:rsidR="005A4B2E" w:rsidRDefault="005A4B2E" w:rsidP="00DA47CC">
      <w:pPr>
        <w:pStyle w:val="af6"/>
        <w:keepNext/>
        <w:rPr>
          <w:rtl/>
        </w:rPr>
      </w:pPr>
      <w:bookmarkStart w:id="3534" w:name="_ETM_Q11_342481"/>
      <w:bookmarkStart w:id="3535" w:name="ET_yor_5533_11"/>
      <w:bookmarkEnd w:id="3534"/>
      <w:r w:rsidRPr="004103E9">
        <w:rPr>
          <w:rStyle w:val="TagStyle"/>
          <w:rtl/>
        </w:rPr>
        <w:t xml:space="preserve"> &lt;&lt; יור &gt;&gt; </w:t>
      </w:r>
      <w:r>
        <w:rPr>
          <w:rtl/>
        </w:rPr>
        <w:t>היו"ר יצחק וקנין:</w:t>
      </w:r>
      <w:r w:rsidRPr="004103E9">
        <w:rPr>
          <w:rStyle w:val="TagStyle"/>
          <w:rtl/>
        </w:rPr>
        <w:t xml:space="preserve"> &lt;&lt; יור &gt;&gt;</w:t>
      </w:r>
      <w:r>
        <w:rPr>
          <w:rtl/>
        </w:rPr>
        <w:t xml:space="preserve"> </w:t>
      </w:r>
      <w:bookmarkEnd w:id="3535"/>
    </w:p>
    <w:p w:rsidR="005A4B2E" w:rsidRDefault="005A4B2E" w:rsidP="00265331">
      <w:pPr>
        <w:rPr>
          <w:rtl/>
        </w:rPr>
      </w:pPr>
    </w:p>
    <w:p w:rsidR="005A4B2E" w:rsidRDefault="005A4B2E" w:rsidP="00DA47CC">
      <w:pPr>
        <w:rPr>
          <w:rtl/>
        </w:rPr>
      </w:pPr>
      <w:r>
        <w:rPr>
          <w:rFonts w:hint="cs"/>
          <w:rtl/>
        </w:rPr>
        <w:t>א</w:t>
      </w:r>
      <w:bookmarkStart w:id="3536" w:name="_ETM_Q11_343747"/>
      <w:bookmarkEnd w:id="3536"/>
      <w:r>
        <w:rPr>
          <w:rFonts w:hint="cs"/>
          <w:rtl/>
        </w:rPr>
        <w:t>נחנו עוברים ל</w:t>
      </w:r>
      <w:r>
        <w:rPr>
          <w:rtl/>
        </w:rPr>
        <w:t xml:space="preserve">הצעת חוק הפיקוח על שירותים פיננסיים (קופות גמל) (תיקון </w:t>
      </w:r>
      <w:r w:rsidR="00963BD8">
        <w:rPr>
          <w:rFonts w:hint="cs"/>
          <w:rtl/>
        </w:rPr>
        <w:t>–</w:t>
      </w:r>
      <w:r>
        <w:rPr>
          <w:rtl/>
        </w:rPr>
        <w:t xml:space="preserve"> היוון קצבה על ידי שאיר הזכאי לפנסיה תקציבית או לקצבה מקופה אחרת), התשע"ח</w:t>
      </w:r>
      <w:r w:rsidR="00963BD8">
        <w:rPr>
          <w:rFonts w:hint="cs"/>
          <w:rtl/>
        </w:rPr>
        <w:t>–</w:t>
      </w:r>
      <w:r>
        <w:rPr>
          <w:rtl/>
        </w:rPr>
        <w:t>2017</w:t>
      </w:r>
      <w:r>
        <w:rPr>
          <w:rFonts w:hint="cs"/>
          <w:rtl/>
        </w:rPr>
        <w:t xml:space="preserve">, של חבר הכנסת </w:t>
      </w:r>
      <w:bookmarkStart w:id="3537" w:name="_ETM_Q11_362778"/>
      <w:bookmarkEnd w:id="3537"/>
      <w:r>
        <w:rPr>
          <w:rFonts w:hint="cs"/>
          <w:rtl/>
        </w:rPr>
        <w:t xml:space="preserve">משה גפני וקבוצת חברי </w:t>
      </w:r>
      <w:r w:rsidR="003D62D0">
        <w:rPr>
          <w:rFonts w:hint="cs"/>
          <w:rtl/>
        </w:rPr>
        <w:t>ה</w:t>
      </w:r>
      <w:r>
        <w:rPr>
          <w:rFonts w:hint="cs"/>
          <w:rtl/>
        </w:rPr>
        <w:t xml:space="preserve">כנסת. </w:t>
      </w:r>
      <w:r w:rsidRPr="00FE7044">
        <w:rPr>
          <w:rtl/>
        </w:rPr>
        <w:t>ח</w:t>
      </w:r>
      <w:r>
        <w:rPr>
          <w:rFonts w:hint="cs"/>
          <w:rtl/>
        </w:rPr>
        <w:t xml:space="preserve">בר הכנסת משה גפני </w:t>
      </w:r>
      <w:r w:rsidR="00963BD8">
        <w:rPr>
          <w:rtl/>
        </w:rPr>
        <w:t>–</w:t>
      </w:r>
      <w:r>
        <w:rPr>
          <w:rFonts w:hint="cs"/>
          <w:rtl/>
        </w:rPr>
        <w:t xml:space="preserve"> זו הנמקה מהמקום? לא, אתה בחרת משם, אין בעיה</w:t>
      </w:r>
      <w:bookmarkStart w:id="3538" w:name="_ETM_Q11_358191"/>
      <w:bookmarkEnd w:id="3538"/>
      <w:r>
        <w:rPr>
          <w:rFonts w:hint="cs"/>
          <w:rtl/>
        </w:rPr>
        <w:t xml:space="preserve">. אתה יכול גם מעל הדוכן. </w:t>
      </w:r>
    </w:p>
    <w:p w:rsidR="005A4B2E" w:rsidRDefault="005A4B2E" w:rsidP="00DA47CC">
      <w:pPr>
        <w:rPr>
          <w:rtl/>
        </w:rPr>
      </w:pPr>
      <w:bookmarkStart w:id="3539" w:name="_ETM_Q11_368638"/>
      <w:bookmarkStart w:id="3540" w:name="_ETM_Q11_368731"/>
      <w:bookmarkEnd w:id="3539"/>
      <w:bookmarkEnd w:id="3540"/>
    </w:p>
    <w:p w:rsidR="005A4B2E" w:rsidRDefault="005A4B2E" w:rsidP="00DA47CC">
      <w:pPr>
        <w:pStyle w:val="a4"/>
        <w:keepNext/>
        <w:rPr>
          <w:rtl/>
        </w:rPr>
      </w:pPr>
      <w:bookmarkStart w:id="3541" w:name="_ETM_Q11_368778"/>
      <w:bookmarkStart w:id="3542" w:name="_ETM_Q11_368888"/>
      <w:bookmarkStart w:id="3543" w:name="_ETM_Q11_372028"/>
      <w:bookmarkStart w:id="3544" w:name="ET_speaker_5561_12"/>
      <w:bookmarkEnd w:id="3541"/>
      <w:bookmarkEnd w:id="3542"/>
      <w:bookmarkEnd w:id="3543"/>
      <w:r w:rsidRPr="004103E9">
        <w:rPr>
          <w:rStyle w:val="TagStyle"/>
          <w:rtl/>
        </w:rPr>
        <w:t xml:space="preserve"> &lt;&lt; דובר &gt;&gt; </w:t>
      </w:r>
      <w:bookmarkStart w:id="3545" w:name="_Toc529990399"/>
      <w:bookmarkStart w:id="3546" w:name="_Toc529993629"/>
      <w:bookmarkStart w:id="3547" w:name="_Toc529996267"/>
      <w:r>
        <w:rPr>
          <w:rtl/>
        </w:rPr>
        <w:t>משה גפני (יהדות התורה):</w:t>
      </w:r>
      <w:bookmarkEnd w:id="3545"/>
      <w:bookmarkEnd w:id="3546"/>
      <w:bookmarkEnd w:id="3547"/>
      <w:r w:rsidRPr="004103E9">
        <w:rPr>
          <w:rStyle w:val="TagStyle"/>
          <w:rtl/>
        </w:rPr>
        <w:t xml:space="preserve"> &lt;&lt; דובר &gt;&gt;</w:t>
      </w:r>
      <w:r>
        <w:rPr>
          <w:rtl/>
        </w:rPr>
        <w:t xml:space="preserve"> </w:t>
      </w:r>
      <w:bookmarkEnd w:id="3544"/>
    </w:p>
    <w:p w:rsidR="005A4B2E" w:rsidRDefault="005A4B2E" w:rsidP="00265331">
      <w:pPr>
        <w:rPr>
          <w:rtl/>
        </w:rPr>
      </w:pPr>
    </w:p>
    <w:p w:rsidR="005A4B2E" w:rsidRDefault="005A4B2E" w:rsidP="00DA47CC">
      <w:pPr>
        <w:rPr>
          <w:rtl/>
        </w:rPr>
      </w:pPr>
      <w:bookmarkStart w:id="3548" w:name="_ETM_Q11_372716"/>
      <w:bookmarkStart w:id="3549" w:name="_ETM_Q11_372747"/>
      <w:bookmarkEnd w:id="3548"/>
      <w:bookmarkEnd w:id="3549"/>
      <w:r>
        <w:rPr>
          <w:rFonts w:hint="cs"/>
          <w:rtl/>
        </w:rPr>
        <w:t xml:space="preserve">אדוני היושב-ראש, חברי הכנסת, אני מתכבד </w:t>
      </w:r>
      <w:bookmarkStart w:id="3550" w:name="_ETM_Q11_367016"/>
      <w:bookmarkEnd w:id="3550"/>
      <w:r>
        <w:rPr>
          <w:rFonts w:hint="cs"/>
          <w:rtl/>
        </w:rPr>
        <w:t xml:space="preserve">להגיש לכנסת את </w:t>
      </w:r>
      <w:r w:rsidRPr="004103E9">
        <w:rPr>
          <w:rtl/>
        </w:rPr>
        <w:t>הצעת חוק הפיקוח על שירות</w:t>
      </w:r>
      <w:r>
        <w:rPr>
          <w:rtl/>
        </w:rPr>
        <w:t xml:space="preserve">ים פיננסיים (קופות גמל) (תיקון </w:t>
      </w:r>
      <w:r w:rsidR="00963BD8">
        <w:rPr>
          <w:rFonts w:hint="cs"/>
          <w:rtl/>
        </w:rPr>
        <w:t>–</w:t>
      </w:r>
      <w:r w:rsidRPr="004103E9">
        <w:rPr>
          <w:rtl/>
        </w:rPr>
        <w:t xml:space="preserve"> היוון קצבה על ידי שאיר הזכאי לפנסיה תקציבית או לקצבה מקופה אחרת), התשע"ח</w:t>
      </w:r>
      <w:r w:rsidR="00963BD8">
        <w:rPr>
          <w:rFonts w:hint="cs"/>
          <w:rtl/>
        </w:rPr>
        <w:t>–</w:t>
      </w:r>
      <w:r w:rsidRPr="004103E9">
        <w:rPr>
          <w:rtl/>
        </w:rPr>
        <w:t>2017</w:t>
      </w:r>
      <w:r>
        <w:rPr>
          <w:rFonts w:hint="cs"/>
          <w:rtl/>
        </w:rPr>
        <w:t>.</w:t>
      </w:r>
    </w:p>
    <w:p w:rsidR="005A4B2E" w:rsidRDefault="005A4B2E" w:rsidP="00DA47CC">
      <w:pPr>
        <w:rPr>
          <w:rtl/>
        </w:rPr>
      </w:pPr>
      <w:bookmarkStart w:id="3551" w:name="_ETM_Q11_280669"/>
      <w:bookmarkEnd w:id="3551"/>
    </w:p>
    <w:p w:rsidR="005A4B2E" w:rsidRDefault="005A4B2E" w:rsidP="00DA47CC">
      <w:pPr>
        <w:pStyle w:val="af5"/>
        <w:keepNext/>
        <w:rPr>
          <w:rtl/>
        </w:rPr>
      </w:pPr>
      <w:bookmarkStart w:id="3552" w:name="ET_interruption_5371_21"/>
      <w:r w:rsidRPr="004F24C5">
        <w:rPr>
          <w:rStyle w:val="TagStyle"/>
          <w:rtl/>
        </w:rPr>
        <w:t xml:space="preserve"> &lt;&lt; קריאה &gt;&gt; </w:t>
      </w:r>
      <w:r>
        <w:rPr>
          <w:rtl/>
        </w:rPr>
        <w:t>שר העבודה, הרווחה והשירותים החברתיים חיים כץ:</w:t>
      </w:r>
      <w:r w:rsidRPr="004F24C5">
        <w:rPr>
          <w:rStyle w:val="TagStyle"/>
          <w:rtl/>
        </w:rPr>
        <w:t xml:space="preserve"> &lt;&lt; קריאה &gt;&gt;</w:t>
      </w:r>
      <w:r>
        <w:rPr>
          <w:rtl/>
        </w:rPr>
        <w:t xml:space="preserve"> </w:t>
      </w:r>
      <w:bookmarkEnd w:id="3552"/>
    </w:p>
    <w:p w:rsidR="005A4B2E" w:rsidRDefault="005A4B2E" w:rsidP="00265331">
      <w:pPr>
        <w:rPr>
          <w:rtl/>
        </w:rPr>
      </w:pPr>
    </w:p>
    <w:p w:rsidR="005A4B2E" w:rsidRDefault="005A4B2E" w:rsidP="00DA47CC">
      <w:pPr>
        <w:rPr>
          <w:rtl/>
        </w:rPr>
      </w:pPr>
      <w:r>
        <w:rPr>
          <w:rFonts w:hint="cs"/>
          <w:rtl/>
        </w:rPr>
        <w:t>בהעברה תקציבית.</w:t>
      </w:r>
    </w:p>
    <w:p w:rsidR="005A4B2E" w:rsidRDefault="005A4B2E" w:rsidP="00DA47CC">
      <w:pPr>
        <w:rPr>
          <w:rtl/>
        </w:rPr>
      </w:pPr>
      <w:bookmarkStart w:id="3553" w:name="_ETM_Q11_388138"/>
      <w:bookmarkStart w:id="3554" w:name="_ETM_Q11_388231"/>
      <w:bookmarkStart w:id="3555" w:name="_ETM_Q11_388278"/>
      <w:bookmarkStart w:id="3556" w:name="_ETM_Q11_388372"/>
      <w:bookmarkEnd w:id="3553"/>
      <w:bookmarkEnd w:id="3554"/>
      <w:bookmarkEnd w:id="3555"/>
      <w:bookmarkEnd w:id="3556"/>
    </w:p>
    <w:p w:rsidR="005A4B2E" w:rsidRDefault="005A4B2E" w:rsidP="00DA47CC">
      <w:pPr>
        <w:pStyle w:val="-"/>
        <w:keepNext/>
        <w:rPr>
          <w:rtl/>
        </w:rPr>
      </w:pPr>
      <w:bookmarkStart w:id="3557" w:name="ET_speakercontinue_5561_13"/>
      <w:r w:rsidRPr="004103E9">
        <w:rPr>
          <w:rStyle w:val="TagStyle"/>
          <w:rtl/>
        </w:rPr>
        <w:t xml:space="preserve"> &lt;&lt; דובר_המשך &gt;&gt; </w:t>
      </w:r>
      <w:r>
        <w:rPr>
          <w:rtl/>
        </w:rPr>
        <w:t>משה גפני (יהדות התורה):</w:t>
      </w:r>
      <w:r w:rsidRPr="004103E9">
        <w:rPr>
          <w:rStyle w:val="TagStyle"/>
          <w:rtl/>
        </w:rPr>
        <w:t xml:space="preserve"> &lt;&lt; דובר_המשך &gt;&gt;</w:t>
      </w:r>
      <w:r>
        <w:rPr>
          <w:rtl/>
        </w:rPr>
        <w:t xml:space="preserve"> </w:t>
      </w:r>
      <w:bookmarkEnd w:id="3557"/>
    </w:p>
    <w:p w:rsidR="005A4B2E" w:rsidRDefault="005A4B2E" w:rsidP="00265331">
      <w:pPr>
        <w:rPr>
          <w:rtl/>
        </w:rPr>
      </w:pPr>
    </w:p>
    <w:p w:rsidR="005A4B2E" w:rsidRDefault="005A4B2E" w:rsidP="00DA47CC">
      <w:pPr>
        <w:rPr>
          <w:rtl/>
        </w:rPr>
      </w:pPr>
      <w:bookmarkStart w:id="3558" w:name="_ETM_Q11_389122"/>
      <w:bookmarkEnd w:id="3558"/>
      <w:r>
        <w:rPr>
          <w:rFonts w:hint="cs"/>
          <w:rtl/>
        </w:rPr>
        <w:t>מה?</w:t>
      </w:r>
    </w:p>
    <w:p w:rsidR="005A4B2E" w:rsidRDefault="005A4B2E" w:rsidP="00DA47CC">
      <w:pPr>
        <w:rPr>
          <w:rtl/>
        </w:rPr>
      </w:pPr>
    </w:p>
    <w:p w:rsidR="005A4B2E" w:rsidRDefault="005A4B2E" w:rsidP="00DA47CC">
      <w:pPr>
        <w:pStyle w:val="af5"/>
        <w:keepNext/>
        <w:rPr>
          <w:rtl/>
        </w:rPr>
      </w:pPr>
      <w:bookmarkStart w:id="3559" w:name="ET_interruption_5371_26"/>
      <w:r w:rsidRPr="00275E43">
        <w:rPr>
          <w:rStyle w:val="TagStyle"/>
          <w:rtl/>
        </w:rPr>
        <w:t xml:space="preserve"> &lt;&lt; קריאה &gt;&gt; </w:t>
      </w:r>
      <w:r>
        <w:rPr>
          <w:rtl/>
        </w:rPr>
        <w:t>שר העבודה, הרווחה והשירותים החברתיים חיים כץ:</w:t>
      </w:r>
      <w:r w:rsidRPr="00275E43">
        <w:rPr>
          <w:rStyle w:val="TagStyle"/>
          <w:rtl/>
        </w:rPr>
        <w:t xml:space="preserve"> &lt;&lt; קריאה &gt;&gt;</w:t>
      </w:r>
      <w:r>
        <w:rPr>
          <w:rtl/>
        </w:rPr>
        <w:t xml:space="preserve"> </w:t>
      </w:r>
      <w:bookmarkEnd w:id="3559"/>
    </w:p>
    <w:p w:rsidR="005A4B2E" w:rsidRDefault="005A4B2E" w:rsidP="00265331">
      <w:pPr>
        <w:rPr>
          <w:rtl/>
        </w:rPr>
      </w:pPr>
    </w:p>
    <w:p w:rsidR="005A4B2E" w:rsidRDefault="005A4B2E" w:rsidP="00DA47CC">
      <w:pPr>
        <w:rPr>
          <w:rtl/>
        </w:rPr>
      </w:pPr>
      <w:r>
        <w:rPr>
          <w:rFonts w:hint="cs"/>
          <w:rtl/>
        </w:rPr>
        <w:t>בהעברה תקציבית. למה לא צוברת?</w:t>
      </w:r>
      <w:bookmarkStart w:id="3560" w:name="_ETM_Q11_382590"/>
      <w:bookmarkEnd w:id="3560"/>
    </w:p>
    <w:p w:rsidR="005A4B2E" w:rsidRDefault="005A4B2E" w:rsidP="00DA47CC">
      <w:pPr>
        <w:rPr>
          <w:rtl/>
        </w:rPr>
      </w:pPr>
      <w:bookmarkStart w:id="3561" w:name="_ETM_Q11_382722"/>
      <w:bookmarkEnd w:id="3561"/>
    </w:p>
    <w:p w:rsidR="005A4B2E" w:rsidRDefault="005A4B2E" w:rsidP="00DA47CC">
      <w:pPr>
        <w:pStyle w:val="-"/>
        <w:keepNext/>
        <w:rPr>
          <w:rtl/>
        </w:rPr>
      </w:pPr>
      <w:bookmarkStart w:id="3562" w:name="_ETM_Q11_378235"/>
      <w:bookmarkStart w:id="3563" w:name="_ETM_Q11_378285"/>
      <w:bookmarkStart w:id="3564" w:name="_ETM_Q11_379272"/>
      <w:bookmarkEnd w:id="3562"/>
      <w:bookmarkEnd w:id="3563"/>
      <w:bookmarkEnd w:id="3564"/>
      <w:r w:rsidRPr="004103E9">
        <w:rPr>
          <w:rStyle w:val="TagStyle"/>
          <w:rtl/>
        </w:rPr>
        <w:t xml:space="preserve">&lt;&lt; דובר_המשך &gt;&gt; </w:t>
      </w:r>
      <w:r>
        <w:rPr>
          <w:rtl/>
        </w:rPr>
        <w:t>משה גפני (יהדות התורה):</w:t>
      </w:r>
      <w:r w:rsidRPr="004103E9">
        <w:rPr>
          <w:rStyle w:val="TagStyle"/>
          <w:rtl/>
        </w:rPr>
        <w:t xml:space="preserve"> &lt;&lt; דובר_המשך &gt;&gt;</w:t>
      </w:r>
      <w:r>
        <w:rPr>
          <w:rtl/>
        </w:rPr>
        <w:t xml:space="preserve"> </w:t>
      </w:r>
    </w:p>
    <w:p w:rsidR="005A4B2E" w:rsidRDefault="005A4B2E" w:rsidP="00265331">
      <w:pPr>
        <w:rPr>
          <w:rtl/>
        </w:rPr>
      </w:pPr>
    </w:p>
    <w:p w:rsidR="005A4B2E" w:rsidRDefault="005A4B2E" w:rsidP="00DA47CC">
      <w:pPr>
        <w:rPr>
          <w:rtl/>
        </w:rPr>
      </w:pPr>
      <w:r>
        <w:rPr>
          <w:rFonts w:hint="cs"/>
          <w:rtl/>
        </w:rPr>
        <w:t xml:space="preserve">יכול </w:t>
      </w:r>
      <w:bookmarkStart w:id="3565" w:name="_ETM_Q11_389684"/>
      <w:bookmarkEnd w:id="3565"/>
      <w:r>
        <w:rPr>
          <w:rFonts w:hint="cs"/>
          <w:rtl/>
        </w:rPr>
        <w:t xml:space="preserve">להיות. נקיים דיון </w:t>
      </w:r>
      <w:bookmarkStart w:id="3566" w:name="_ETM_Q11_384515"/>
      <w:bookmarkEnd w:id="3566"/>
      <w:r>
        <w:rPr>
          <w:rFonts w:hint="cs"/>
          <w:rtl/>
        </w:rPr>
        <w:t xml:space="preserve">בוועדה. אבל אדוני השר, אני לא יכול לעשות בניגוד לעמת ועדת שרים. אבל נקיים </w:t>
      </w:r>
      <w:bookmarkStart w:id="3567" w:name="_ETM_Q11_392284"/>
      <w:bookmarkEnd w:id="3567"/>
      <w:r>
        <w:rPr>
          <w:rFonts w:hint="cs"/>
          <w:rtl/>
        </w:rPr>
        <w:t xml:space="preserve">את הדיון הזה. </w:t>
      </w:r>
    </w:p>
    <w:p w:rsidR="005A4B2E" w:rsidRDefault="005A4B2E" w:rsidP="00DA47CC">
      <w:pPr>
        <w:rPr>
          <w:rtl/>
        </w:rPr>
      </w:pPr>
    </w:p>
    <w:p w:rsidR="005A4B2E" w:rsidRDefault="005A4B2E" w:rsidP="00DA47CC">
      <w:pPr>
        <w:pStyle w:val="af5"/>
        <w:keepNext/>
        <w:rPr>
          <w:rtl/>
        </w:rPr>
      </w:pPr>
      <w:bookmarkStart w:id="3568" w:name="ET_interruption_5371_28"/>
      <w:r w:rsidRPr="00275E43">
        <w:rPr>
          <w:rStyle w:val="TagStyle"/>
          <w:rtl/>
        </w:rPr>
        <w:t xml:space="preserve"> &lt;&lt; קריאה &gt;&gt; </w:t>
      </w:r>
      <w:r>
        <w:rPr>
          <w:rtl/>
        </w:rPr>
        <w:t>שר העבודה, הרווחה והשירותים החברתיים חיים כץ:</w:t>
      </w:r>
      <w:r w:rsidRPr="00275E43">
        <w:rPr>
          <w:rStyle w:val="TagStyle"/>
          <w:rtl/>
        </w:rPr>
        <w:t xml:space="preserve"> &lt;&lt; קריאה &gt;&gt;</w:t>
      </w:r>
      <w:r>
        <w:rPr>
          <w:rtl/>
        </w:rPr>
        <w:t xml:space="preserve"> </w:t>
      </w:r>
      <w:bookmarkEnd w:id="3568"/>
    </w:p>
    <w:p w:rsidR="005A4B2E" w:rsidRDefault="005A4B2E" w:rsidP="00265331">
      <w:pPr>
        <w:rPr>
          <w:rtl/>
        </w:rPr>
      </w:pPr>
    </w:p>
    <w:p w:rsidR="005A4B2E" w:rsidRDefault="00963BD8" w:rsidP="00DA47CC">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bookmarkStart w:id="3569" w:name="_ETM_Q11_391208"/>
      <w:bookmarkEnd w:id="3569"/>
    </w:p>
    <w:p w:rsidR="005A4B2E" w:rsidRDefault="005A4B2E" w:rsidP="00DA47CC">
      <w:pPr>
        <w:rPr>
          <w:rtl/>
        </w:rPr>
      </w:pPr>
      <w:bookmarkStart w:id="3570" w:name="_ETM_Q11_395096"/>
      <w:bookmarkStart w:id="3571" w:name="_ETM_Q11_395149"/>
      <w:bookmarkEnd w:id="3570"/>
      <w:bookmarkEnd w:id="3571"/>
    </w:p>
    <w:p w:rsidR="005A4B2E" w:rsidRDefault="005A4B2E" w:rsidP="00DA47CC">
      <w:pPr>
        <w:pStyle w:val="-"/>
        <w:keepNext/>
        <w:rPr>
          <w:rtl/>
        </w:rPr>
      </w:pPr>
      <w:bookmarkStart w:id="3572" w:name="_ETM_Q11_391261"/>
      <w:bookmarkEnd w:id="3572"/>
      <w:r w:rsidRPr="004103E9">
        <w:rPr>
          <w:rStyle w:val="TagStyle"/>
          <w:rtl/>
        </w:rPr>
        <w:t xml:space="preserve">&lt;&lt; דובר_המשך &gt;&gt; </w:t>
      </w:r>
      <w:r>
        <w:rPr>
          <w:rtl/>
        </w:rPr>
        <w:t>משה גפני (יהדות התורה):</w:t>
      </w:r>
      <w:r w:rsidRPr="004103E9">
        <w:rPr>
          <w:rStyle w:val="TagStyle"/>
          <w:rtl/>
        </w:rPr>
        <w:t xml:space="preserve"> &lt;&lt; דובר_המשך &gt;&gt;</w:t>
      </w:r>
      <w:r>
        <w:rPr>
          <w:rtl/>
        </w:rPr>
        <w:t xml:space="preserve"> </w:t>
      </w:r>
    </w:p>
    <w:p w:rsidR="005A4B2E" w:rsidRDefault="005A4B2E" w:rsidP="00265331">
      <w:pPr>
        <w:rPr>
          <w:rtl/>
        </w:rPr>
      </w:pPr>
    </w:p>
    <w:p w:rsidR="005A4B2E" w:rsidRDefault="005A4B2E" w:rsidP="00DA47CC">
      <w:pPr>
        <w:rPr>
          <w:rtl/>
        </w:rPr>
      </w:pPr>
      <w:r>
        <w:rPr>
          <w:rFonts w:hint="cs"/>
          <w:rtl/>
        </w:rPr>
        <w:t xml:space="preserve">בסדר, </w:t>
      </w:r>
      <w:bookmarkStart w:id="3573" w:name="_ETM_Q11_397247"/>
      <w:bookmarkEnd w:id="3573"/>
      <w:r>
        <w:rPr>
          <w:rFonts w:hint="cs"/>
          <w:rtl/>
        </w:rPr>
        <w:t xml:space="preserve">כתוב: או לקופה אחרת. על הצעת החוק הזאת, </w:t>
      </w:r>
      <w:bookmarkStart w:id="3574" w:name="_ETM_Q11_396752"/>
      <w:bookmarkEnd w:id="3574"/>
      <w:r>
        <w:rPr>
          <w:rFonts w:hint="cs"/>
          <w:rtl/>
        </w:rPr>
        <w:t xml:space="preserve">מלבדי, חתומים חברי הכנסת מכלוף מיקי זוהר, אחמד טיבי, מיקי רוזנטל, </w:t>
      </w:r>
      <w:bookmarkStart w:id="3575" w:name="_ETM_Q11_407669"/>
      <w:bookmarkEnd w:id="3575"/>
      <w:r>
        <w:rPr>
          <w:rFonts w:hint="cs"/>
          <w:rtl/>
        </w:rPr>
        <w:t xml:space="preserve">מיקי לוי, רחל עזריה, רועי פולקמן, חיים ילין, איילת נחמיאס ורבין, מוסי רז, מיכל בירן ויצחק וקנין. הצעת החוק </w:t>
      </w:r>
      <w:bookmarkStart w:id="3576" w:name="_ETM_Q11_411078"/>
      <w:bookmarkEnd w:id="3576"/>
      <w:r>
        <w:rPr>
          <w:rFonts w:hint="cs"/>
          <w:rtl/>
        </w:rPr>
        <w:t xml:space="preserve">הזאת </w:t>
      </w:r>
      <w:r w:rsidR="00963BD8">
        <w:rPr>
          <w:rtl/>
        </w:rPr>
        <w:t>–</w:t>
      </w:r>
      <w:r>
        <w:rPr>
          <w:rFonts w:hint="cs"/>
          <w:rtl/>
        </w:rPr>
        <w:t xml:space="preserve"> התחלתי את הדיון בה כש</w:t>
      </w:r>
      <w:bookmarkStart w:id="3577" w:name="_ETM_Q11_420013"/>
      <w:bookmarkEnd w:id="3577"/>
      <w:r>
        <w:rPr>
          <w:rFonts w:hint="cs"/>
          <w:rtl/>
        </w:rPr>
        <w:t xml:space="preserve">באה אליי אישה, שהייתה אמו של אחד מעובדי המדינה הבכירים, והיא אישה בת </w:t>
      </w:r>
      <w:bookmarkStart w:id="3578" w:name="_ETM_Q11_428106"/>
      <w:bookmarkEnd w:id="3578"/>
      <w:r>
        <w:rPr>
          <w:rFonts w:hint="cs"/>
          <w:rtl/>
        </w:rPr>
        <w:t xml:space="preserve">85, והיא רוצה להוציא את הכסף. ואמרו לה לא. </w:t>
      </w:r>
      <w:bookmarkStart w:id="3579" w:name="_ETM_Q11_434856"/>
      <w:bookmarkEnd w:id="3579"/>
      <w:r>
        <w:rPr>
          <w:rFonts w:hint="cs"/>
          <w:rtl/>
        </w:rPr>
        <w:t xml:space="preserve">במהלך השנים, משרד האוצר, וגם אנחנו בוועדת הכספים, שינינו תקנות, וחוקים וכללים </w:t>
      </w:r>
      <w:r w:rsidR="00963BD8">
        <w:rPr>
          <w:rtl/>
        </w:rPr>
        <w:t>–</w:t>
      </w:r>
      <w:r>
        <w:rPr>
          <w:rFonts w:hint="cs"/>
          <w:rtl/>
        </w:rPr>
        <w:t xml:space="preserve"> ובסופו של דבר התברר שבפנסיה </w:t>
      </w:r>
      <w:bookmarkStart w:id="3580" w:name="_ETM_Q11_445466"/>
      <w:bookmarkEnd w:id="3580"/>
      <w:r>
        <w:rPr>
          <w:rFonts w:hint="cs"/>
          <w:rtl/>
        </w:rPr>
        <w:t>תקציבית אי-אפשר למשוך את הכסף.</w:t>
      </w:r>
      <w:bookmarkStart w:id="3581" w:name="_ETM_Q11_440504"/>
      <w:bookmarkEnd w:id="3581"/>
    </w:p>
    <w:p w:rsidR="005A4B2E" w:rsidRDefault="005A4B2E" w:rsidP="00DA47CC">
      <w:pPr>
        <w:rPr>
          <w:rtl/>
        </w:rPr>
      </w:pPr>
      <w:bookmarkStart w:id="3582" w:name="_ETM_Q11_440559"/>
      <w:bookmarkEnd w:id="3582"/>
    </w:p>
    <w:p w:rsidR="005A4B2E" w:rsidRDefault="005A4B2E" w:rsidP="00DA47CC">
      <w:pPr>
        <w:rPr>
          <w:rtl/>
        </w:rPr>
      </w:pPr>
      <w:bookmarkStart w:id="3583" w:name="_ETM_Q11_440624"/>
      <w:bookmarkStart w:id="3584" w:name="_ETM_Q11_440686"/>
      <w:bookmarkEnd w:id="3583"/>
      <w:bookmarkEnd w:id="3584"/>
      <w:r>
        <w:rPr>
          <w:rFonts w:hint="cs"/>
          <w:rtl/>
        </w:rPr>
        <w:t xml:space="preserve">אבל לא רק שאי-אפשר למשוך </w:t>
      </w:r>
      <w:bookmarkStart w:id="3585" w:name="_ETM_Q11_445256"/>
      <w:bookmarkEnd w:id="3585"/>
      <w:r>
        <w:rPr>
          <w:rFonts w:hint="cs"/>
          <w:rtl/>
        </w:rPr>
        <w:t>את הכסף</w:t>
      </w:r>
      <w:bookmarkStart w:id="3586" w:name="_ETM_Q11_446409"/>
      <w:bookmarkStart w:id="3587" w:name="_ETM_Q11_446473"/>
      <w:bookmarkEnd w:id="3586"/>
      <w:bookmarkEnd w:id="3587"/>
      <w:r>
        <w:rPr>
          <w:rFonts w:hint="cs"/>
          <w:rtl/>
        </w:rPr>
        <w:t xml:space="preserve">; אם חס וחלילה, האיש שעליו מדובר </w:t>
      </w:r>
      <w:r w:rsidR="00963BD8">
        <w:rPr>
          <w:rtl/>
        </w:rPr>
        <w:t>–</w:t>
      </w:r>
      <w:r>
        <w:rPr>
          <w:rFonts w:hint="cs"/>
          <w:rtl/>
        </w:rPr>
        <w:t xml:space="preserve"> הוא יכול להיות בגיל מבוגר מאוד, </w:t>
      </w:r>
      <w:bookmarkStart w:id="3588" w:name="_ETM_Q11_449400"/>
      <w:bookmarkEnd w:id="3588"/>
      <w:r>
        <w:rPr>
          <w:rFonts w:hint="cs"/>
          <w:rtl/>
        </w:rPr>
        <w:t xml:space="preserve">וזה שאני פגשתי היה </w:t>
      </w:r>
      <w:bookmarkStart w:id="3589" w:name="_ETM_Q11_455028"/>
      <w:bookmarkEnd w:id="3589"/>
      <w:r>
        <w:rPr>
          <w:rFonts w:hint="cs"/>
          <w:rtl/>
        </w:rPr>
        <w:t xml:space="preserve">בגיל מבוגר מאוד </w:t>
      </w:r>
      <w:r w:rsidR="00963BD8">
        <w:rPr>
          <w:rFonts w:hint="eastAsia"/>
          <w:rtl/>
        </w:rPr>
        <w:t>–</w:t>
      </w:r>
      <w:r>
        <w:rPr>
          <w:rFonts w:hint="eastAsia"/>
          <w:rtl/>
        </w:rPr>
        <w:t xml:space="preserve"> </w:t>
      </w:r>
      <w:r>
        <w:rPr>
          <w:rFonts w:hint="cs"/>
          <w:rtl/>
        </w:rPr>
        <w:t xml:space="preserve">הולך לעולמו, שארו </w:t>
      </w:r>
      <w:r w:rsidR="00963BD8">
        <w:rPr>
          <w:rFonts w:hint="eastAsia"/>
          <w:rtl/>
        </w:rPr>
        <w:t>–</w:t>
      </w:r>
      <w:r>
        <w:rPr>
          <w:rFonts w:hint="eastAsia"/>
          <w:rtl/>
        </w:rPr>
        <w:t xml:space="preserve"> </w:t>
      </w:r>
      <w:r>
        <w:rPr>
          <w:rFonts w:hint="cs"/>
          <w:rtl/>
        </w:rPr>
        <w:t xml:space="preserve">זאת אומרת בעלה, או הילדים שלו </w:t>
      </w:r>
      <w:r w:rsidR="00963BD8">
        <w:rPr>
          <w:rtl/>
        </w:rPr>
        <w:t>–</w:t>
      </w:r>
      <w:r>
        <w:rPr>
          <w:rFonts w:hint="cs"/>
          <w:rtl/>
        </w:rPr>
        <w:t xml:space="preserve"> לא יכולים למשוך את זה, רק את </w:t>
      </w:r>
      <w:bookmarkStart w:id="3590" w:name="_ETM_Q11_457938"/>
      <w:bookmarkEnd w:id="3590"/>
      <w:r>
        <w:rPr>
          <w:rFonts w:hint="cs"/>
          <w:rtl/>
        </w:rPr>
        <w:t xml:space="preserve">פירות הקרן. אבל אם הם רוצים להוציא </w:t>
      </w:r>
      <w:bookmarkStart w:id="3591" w:name="_ETM_Q11_467778"/>
      <w:bookmarkEnd w:id="3591"/>
      <w:r>
        <w:rPr>
          <w:rFonts w:hint="cs"/>
          <w:rtl/>
        </w:rPr>
        <w:t xml:space="preserve">את הכסף, לעולם ועד הם לא יכולים להוציא, </w:t>
      </w:r>
      <w:bookmarkStart w:id="3592" w:name="_ETM_Q11_464576"/>
      <w:bookmarkEnd w:id="3592"/>
      <w:r>
        <w:rPr>
          <w:rFonts w:hint="cs"/>
          <w:rtl/>
        </w:rPr>
        <w:t xml:space="preserve">ולכן במסגרת החקיקה שעשינו בכל הנושאים האלה, אנחנו מבקשים לתקן את החקיקה בעניין הזה, </w:t>
      </w:r>
      <w:bookmarkStart w:id="3593" w:name="_ETM_Q11_475575"/>
      <w:bookmarkEnd w:id="3593"/>
      <w:r>
        <w:rPr>
          <w:rFonts w:hint="cs"/>
          <w:rtl/>
        </w:rPr>
        <w:t>ולמנוע את האי-צדק שנעשה בכך שכולם מסכימים שזה אי צד</w:t>
      </w:r>
      <w:bookmarkStart w:id="3594" w:name="_ETM_Q11_484200"/>
      <w:bookmarkEnd w:id="3594"/>
      <w:r>
        <w:rPr>
          <w:rFonts w:hint="cs"/>
          <w:rtl/>
        </w:rPr>
        <w:t>ק.</w:t>
      </w:r>
    </w:p>
    <w:p w:rsidR="005A4B2E" w:rsidRDefault="005A4B2E" w:rsidP="00DA47CC">
      <w:pPr>
        <w:rPr>
          <w:rtl/>
        </w:rPr>
      </w:pPr>
      <w:bookmarkStart w:id="3595" w:name="_ETM_Q11_485638"/>
      <w:bookmarkStart w:id="3596" w:name="_ETM_Q11_485731"/>
      <w:bookmarkEnd w:id="3595"/>
      <w:bookmarkEnd w:id="3596"/>
    </w:p>
    <w:p w:rsidR="005A4B2E" w:rsidRDefault="005A4B2E" w:rsidP="00DA47CC">
      <w:pPr>
        <w:rPr>
          <w:rtl/>
        </w:rPr>
      </w:pPr>
      <w:bookmarkStart w:id="3597" w:name="_ETM_Q11_476641"/>
      <w:bookmarkStart w:id="3598" w:name="_ETM_Q11_476694"/>
      <w:bookmarkEnd w:id="3597"/>
      <w:bookmarkEnd w:id="3598"/>
      <w:r>
        <w:rPr>
          <w:rFonts w:hint="cs"/>
          <w:rtl/>
        </w:rPr>
        <w:t>ביקשתי שיהיו תקנות</w:t>
      </w:r>
      <w:bookmarkStart w:id="3599" w:name="_ETM_Q11_481054"/>
      <w:bookmarkEnd w:id="3599"/>
      <w:r>
        <w:rPr>
          <w:rFonts w:hint="cs"/>
          <w:rtl/>
        </w:rPr>
        <w:t>, שיוציאו תקנות על הנושא הזה. הרשות לשוק ההון, ש</w:t>
      </w:r>
      <w:bookmarkStart w:id="3600" w:name="_ETM_Q11_485478"/>
      <w:bookmarkEnd w:id="3600"/>
      <w:r>
        <w:rPr>
          <w:rFonts w:hint="cs"/>
          <w:rtl/>
        </w:rPr>
        <w:t>היא תוציא תקנות, ובזה נגמור את העניין. אמרו שאי-אפשר. אחרי שבדקו את זה</w:t>
      </w:r>
      <w:bookmarkStart w:id="3601" w:name="_ETM_Q11_493981"/>
      <w:bookmarkEnd w:id="3601"/>
      <w:r>
        <w:rPr>
          <w:rFonts w:hint="cs"/>
          <w:rtl/>
        </w:rPr>
        <w:t>, אי</w:t>
      </w:r>
      <w:bookmarkStart w:id="3602" w:name="_ETM_Q11_489808"/>
      <w:bookmarkEnd w:id="3602"/>
      <w:r>
        <w:rPr>
          <w:rFonts w:hint="cs"/>
          <w:rtl/>
        </w:rPr>
        <w:t xml:space="preserve">-אפשר להוציא תקנות אם אין חקיקה. ועל כן, אדוני היושב-ראש, אנחנו באים לכנסת ומבקשים לאפשר </w:t>
      </w:r>
      <w:bookmarkStart w:id="3603" w:name="_ETM_Q11_506075"/>
      <w:bookmarkEnd w:id="3603"/>
      <w:r>
        <w:rPr>
          <w:rFonts w:hint="cs"/>
          <w:rtl/>
        </w:rPr>
        <w:t xml:space="preserve">למשרד האוצר, ובמקרה הזה, לרשות </w:t>
      </w:r>
      <w:bookmarkStart w:id="3604" w:name="_ETM_Q11_502841"/>
      <w:bookmarkEnd w:id="3604"/>
      <w:r>
        <w:rPr>
          <w:rFonts w:hint="cs"/>
          <w:rtl/>
        </w:rPr>
        <w:t xml:space="preserve">שוק ההון, לתקן תקנות בעקבות החוק שייחקק, ואני מקווה </w:t>
      </w:r>
      <w:bookmarkStart w:id="3605" w:name="_ETM_Q11_505296"/>
      <w:bookmarkEnd w:id="3605"/>
      <w:r>
        <w:rPr>
          <w:rFonts w:hint="cs"/>
          <w:rtl/>
        </w:rPr>
        <w:t>שנחוקק אותו כאן, במליאת הכנסת. תודה רבה.</w:t>
      </w:r>
    </w:p>
    <w:p w:rsidR="005A4B2E" w:rsidRDefault="005A4B2E" w:rsidP="00DA47CC">
      <w:pPr>
        <w:rPr>
          <w:rtl/>
        </w:rPr>
      </w:pPr>
      <w:bookmarkStart w:id="3606" w:name="_ETM_Q11_510216"/>
      <w:bookmarkStart w:id="3607" w:name="_ETM_Q11_510325"/>
      <w:bookmarkEnd w:id="3606"/>
      <w:bookmarkEnd w:id="3607"/>
    </w:p>
    <w:p w:rsidR="005A4B2E" w:rsidRDefault="005A4B2E" w:rsidP="00DA47CC">
      <w:pPr>
        <w:pStyle w:val="af6"/>
        <w:keepNext/>
        <w:rPr>
          <w:rtl/>
        </w:rPr>
      </w:pPr>
      <w:r w:rsidRPr="004103E9">
        <w:rPr>
          <w:rStyle w:val="TagStyle"/>
          <w:rtl/>
        </w:rPr>
        <w:t xml:space="preserve"> &lt;&lt; יור &gt;&gt; </w:t>
      </w:r>
      <w:r>
        <w:rPr>
          <w:rtl/>
        </w:rPr>
        <w:t>היו"ר יצחק וקנין:</w:t>
      </w:r>
      <w:r w:rsidRPr="004103E9">
        <w:rPr>
          <w:rStyle w:val="TagStyle"/>
          <w:rtl/>
        </w:rPr>
        <w:t xml:space="preserve"> &lt;&lt; יור &gt;&gt;</w:t>
      </w:r>
      <w:r>
        <w:rPr>
          <w:rtl/>
        </w:rPr>
        <w:t xml:space="preserve"> </w:t>
      </w:r>
    </w:p>
    <w:p w:rsidR="005A4B2E" w:rsidRDefault="005A4B2E" w:rsidP="00265331">
      <w:pPr>
        <w:rPr>
          <w:rtl/>
        </w:rPr>
      </w:pPr>
    </w:p>
    <w:p w:rsidR="005A4B2E" w:rsidRDefault="005A4B2E" w:rsidP="00DA47CC">
      <w:pPr>
        <w:rPr>
          <w:rtl/>
        </w:rPr>
      </w:pPr>
      <w:bookmarkStart w:id="3608" w:name="_ETM_Q11_511231"/>
      <w:bookmarkEnd w:id="3608"/>
      <w:r>
        <w:rPr>
          <w:rFonts w:hint="cs"/>
          <w:rtl/>
        </w:rPr>
        <w:t xml:space="preserve">תודה ליושב-ראש ועדת הכספים, </w:t>
      </w:r>
      <w:r w:rsidRPr="00FE7044">
        <w:rPr>
          <w:rtl/>
        </w:rPr>
        <w:t>ח</w:t>
      </w:r>
      <w:r>
        <w:rPr>
          <w:rFonts w:hint="cs"/>
          <w:rtl/>
        </w:rPr>
        <w:t xml:space="preserve">בר הכנסת משה גפני. ישיב </w:t>
      </w:r>
      <w:bookmarkStart w:id="3609" w:name="_ETM_Q11_518247"/>
      <w:bookmarkEnd w:id="3609"/>
      <w:r>
        <w:rPr>
          <w:rFonts w:hint="cs"/>
          <w:rtl/>
        </w:rPr>
        <w:t>סגן שר האוצר, יצחק כהן.</w:t>
      </w:r>
    </w:p>
    <w:p w:rsidR="005A4B2E" w:rsidRDefault="005A4B2E" w:rsidP="00DA47CC">
      <w:pPr>
        <w:rPr>
          <w:rtl/>
        </w:rPr>
      </w:pPr>
      <w:bookmarkStart w:id="3610" w:name="_ETM_Q11_531434"/>
      <w:bookmarkStart w:id="3611" w:name="_ETM_Q11_531559"/>
      <w:bookmarkStart w:id="3612" w:name="_ETM_Q11_532200"/>
      <w:bookmarkStart w:id="3613" w:name="_ETM_Q11_532341"/>
      <w:bookmarkEnd w:id="3610"/>
      <w:bookmarkEnd w:id="3611"/>
      <w:bookmarkEnd w:id="3612"/>
      <w:bookmarkEnd w:id="3613"/>
    </w:p>
    <w:p w:rsidR="005A4B2E" w:rsidRDefault="005A4B2E" w:rsidP="00DA47CC">
      <w:pPr>
        <w:pStyle w:val="a4"/>
        <w:keepNext/>
        <w:rPr>
          <w:rtl/>
        </w:rPr>
      </w:pPr>
      <w:bookmarkStart w:id="3614" w:name="ET_speaker_5528_15"/>
      <w:r w:rsidRPr="004103E9">
        <w:rPr>
          <w:rStyle w:val="TagStyle"/>
          <w:rtl/>
        </w:rPr>
        <w:t xml:space="preserve"> &lt;&lt; דובר &gt;&gt; </w:t>
      </w:r>
      <w:bookmarkStart w:id="3615" w:name="_Toc529990400"/>
      <w:bookmarkStart w:id="3616" w:name="_Toc529993630"/>
      <w:bookmarkStart w:id="3617" w:name="_Toc529996268"/>
      <w:r>
        <w:rPr>
          <w:rtl/>
        </w:rPr>
        <w:t>סגן שר האוצר יצחק כהן:</w:t>
      </w:r>
      <w:bookmarkEnd w:id="3615"/>
      <w:bookmarkEnd w:id="3616"/>
      <w:bookmarkEnd w:id="3617"/>
      <w:r w:rsidRPr="004103E9">
        <w:rPr>
          <w:rStyle w:val="TagStyle"/>
          <w:rtl/>
        </w:rPr>
        <w:t xml:space="preserve"> &lt;&lt; דובר &gt;&gt;</w:t>
      </w:r>
      <w:r>
        <w:rPr>
          <w:rtl/>
        </w:rPr>
        <w:t xml:space="preserve"> </w:t>
      </w:r>
      <w:bookmarkEnd w:id="3614"/>
    </w:p>
    <w:p w:rsidR="005A4B2E" w:rsidRDefault="005A4B2E" w:rsidP="00265331">
      <w:pPr>
        <w:rPr>
          <w:rtl/>
        </w:rPr>
      </w:pPr>
    </w:p>
    <w:p w:rsidR="005A4B2E" w:rsidRPr="00FF594E" w:rsidRDefault="005A4B2E" w:rsidP="00DA47CC">
      <w:pPr>
        <w:rPr>
          <w:rtl/>
        </w:rPr>
      </w:pPr>
      <w:bookmarkStart w:id="3618" w:name="_ETM_Q11_535763"/>
      <w:bookmarkEnd w:id="3618"/>
      <w:r>
        <w:rPr>
          <w:rFonts w:hint="cs"/>
          <w:rtl/>
        </w:rPr>
        <w:t xml:space="preserve">תודה, אדוני היושב-ראש. </w:t>
      </w:r>
      <w:bookmarkStart w:id="3619" w:name="_ETM_Q11_555403"/>
      <w:bookmarkEnd w:id="3619"/>
      <w:r>
        <w:rPr>
          <w:rFonts w:hint="cs"/>
          <w:rtl/>
        </w:rPr>
        <w:t xml:space="preserve">אני אגיד את העמדה של הממשלה ושל ועדת השרים. השר חיים </w:t>
      </w:r>
      <w:bookmarkStart w:id="3620" w:name="_ETM_Q11_562763"/>
      <w:bookmarkEnd w:id="3620"/>
      <w:r>
        <w:rPr>
          <w:rFonts w:hint="cs"/>
          <w:rtl/>
        </w:rPr>
        <w:t xml:space="preserve">כץ מבקש להוסיף </w:t>
      </w:r>
      <w:bookmarkStart w:id="3621" w:name="_ETM_Q11_565434"/>
      <w:bookmarkEnd w:id="3621"/>
      <w:r>
        <w:rPr>
          <w:rFonts w:hint="cs"/>
          <w:rtl/>
        </w:rPr>
        <w:t xml:space="preserve">דברים מטעמו. על כל פנים, הצעת חוק </w:t>
      </w:r>
      <w:r w:rsidRPr="00FF594E">
        <w:rPr>
          <w:rtl/>
        </w:rPr>
        <w:t xml:space="preserve">הפיקוח על שירותים פיננסיים (קופות גמל) (תיקון </w:t>
      </w:r>
      <w:r w:rsidR="00963BD8">
        <w:rPr>
          <w:rFonts w:hint="cs"/>
          <w:rtl/>
        </w:rPr>
        <w:t>–</w:t>
      </w:r>
      <w:r w:rsidRPr="00FF594E">
        <w:rPr>
          <w:rtl/>
        </w:rPr>
        <w:t xml:space="preserve"> היוון קצבה על ידי שאיר הזכאי לפנסיה תקציבית או לקצבה </w:t>
      </w:r>
      <w:r>
        <w:rPr>
          <w:rtl/>
        </w:rPr>
        <w:t>מקופה אחרת)</w:t>
      </w:r>
      <w:r>
        <w:rPr>
          <w:rFonts w:hint="cs"/>
          <w:rtl/>
        </w:rPr>
        <w:t xml:space="preserve"> של</w:t>
      </w:r>
      <w:bookmarkStart w:id="3622" w:name="_ETM_Q11_574529"/>
      <w:bookmarkEnd w:id="3622"/>
      <w:r>
        <w:rPr>
          <w:rFonts w:hint="cs"/>
          <w:rtl/>
        </w:rPr>
        <w:t xml:space="preserve"> חבר הכנסת משה גפני. אכן, ועדת השרים לענייני חקיקה החליטה לתמוך בהצעת החוק בקריאה טרומית.</w:t>
      </w:r>
    </w:p>
    <w:p w:rsidR="005A4B2E" w:rsidRDefault="005A4B2E" w:rsidP="00DA47CC">
      <w:pPr>
        <w:rPr>
          <w:rtl/>
        </w:rPr>
      </w:pPr>
      <w:bookmarkStart w:id="3623" w:name="_ETM_Q11_571169"/>
      <w:bookmarkStart w:id="3624" w:name="_ETM_Q11_571247"/>
      <w:bookmarkEnd w:id="3623"/>
      <w:bookmarkEnd w:id="3624"/>
    </w:p>
    <w:p w:rsidR="005A4B2E" w:rsidRDefault="005A4B2E" w:rsidP="00DA47CC">
      <w:pPr>
        <w:pStyle w:val="af5"/>
        <w:keepNext/>
        <w:rPr>
          <w:rtl/>
        </w:rPr>
      </w:pPr>
      <w:bookmarkStart w:id="3625" w:name="_ETM_Q11_582075"/>
      <w:bookmarkStart w:id="3626" w:name="_ETM_Q11_582169"/>
      <w:bookmarkEnd w:id="3625"/>
      <w:bookmarkEnd w:id="3626"/>
      <w:r w:rsidRPr="004F24C5">
        <w:rPr>
          <w:rStyle w:val="TagStyle"/>
          <w:rtl/>
        </w:rPr>
        <w:t xml:space="preserve"> &lt;&lt; קריאה &gt;&gt; </w:t>
      </w:r>
      <w:r>
        <w:rPr>
          <w:rtl/>
        </w:rPr>
        <w:t>נחמן שי (המחנה הציוני):</w:t>
      </w:r>
      <w:r w:rsidRPr="004F24C5">
        <w:rPr>
          <w:rStyle w:val="TagStyle"/>
          <w:rtl/>
        </w:rPr>
        <w:t xml:space="preserve"> &lt;&lt; קריאה &gt;&gt;</w:t>
      </w:r>
      <w:r>
        <w:rPr>
          <w:rtl/>
        </w:rPr>
        <w:t xml:space="preserve"> </w:t>
      </w:r>
    </w:p>
    <w:p w:rsidR="005A4B2E" w:rsidRDefault="005A4B2E" w:rsidP="00265331">
      <w:pPr>
        <w:rPr>
          <w:rtl/>
        </w:rPr>
      </w:pPr>
    </w:p>
    <w:p w:rsidR="005A4B2E" w:rsidRDefault="005A4B2E" w:rsidP="00DA47CC">
      <w:pPr>
        <w:rPr>
          <w:rtl/>
        </w:rPr>
      </w:pPr>
      <w:bookmarkStart w:id="3627" w:name="_ETM_Q11_582216"/>
      <w:bookmarkStart w:id="3628" w:name="_ETM_Q11_582309"/>
      <w:bookmarkEnd w:id="3627"/>
      <w:bookmarkEnd w:id="3628"/>
      <w:r>
        <w:rPr>
          <w:rFonts w:hint="cs"/>
          <w:rtl/>
        </w:rPr>
        <w:t>יופי. איזו הפתעה. הפתעה.</w:t>
      </w:r>
    </w:p>
    <w:p w:rsidR="005A4B2E" w:rsidRDefault="005A4B2E" w:rsidP="00DA47CC">
      <w:pPr>
        <w:rPr>
          <w:rtl/>
        </w:rPr>
      </w:pPr>
      <w:bookmarkStart w:id="3629" w:name="_ETM_Q11_593669"/>
      <w:bookmarkStart w:id="3630" w:name="_ETM_Q11_593778"/>
      <w:bookmarkEnd w:id="3629"/>
      <w:bookmarkEnd w:id="3630"/>
    </w:p>
    <w:p w:rsidR="005A4B2E" w:rsidRDefault="005A4B2E" w:rsidP="00DA47CC">
      <w:pPr>
        <w:pStyle w:val="-"/>
        <w:keepNext/>
        <w:rPr>
          <w:rtl/>
        </w:rPr>
      </w:pPr>
      <w:bookmarkStart w:id="3631" w:name="ET_speakercontinue_5528_16"/>
      <w:r w:rsidRPr="00BC6746">
        <w:rPr>
          <w:rStyle w:val="TagStyle"/>
          <w:rtl/>
        </w:rPr>
        <w:t xml:space="preserve"> &lt;&lt; דובר_המשך &gt;&gt; </w:t>
      </w:r>
      <w:r>
        <w:rPr>
          <w:rtl/>
        </w:rPr>
        <w:t>סגן שר האוצר יצחק כהן:</w:t>
      </w:r>
      <w:r w:rsidRPr="00BC6746">
        <w:rPr>
          <w:rStyle w:val="TagStyle"/>
          <w:rtl/>
        </w:rPr>
        <w:t xml:space="preserve"> &lt;&lt; דובר_המשך &gt;&gt;</w:t>
      </w:r>
      <w:r>
        <w:rPr>
          <w:rtl/>
        </w:rPr>
        <w:t xml:space="preserve"> </w:t>
      </w:r>
      <w:bookmarkEnd w:id="3631"/>
    </w:p>
    <w:p w:rsidR="005A4B2E" w:rsidRDefault="005A4B2E" w:rsidP="00265331">
      <w:pPr>
        <w:rPr>
          <w:rtl/>
        </w:rPr>
      </w:pPr>
    </w:p>
    <w:p w:rsidR="005A4B2E" w:rsidRDefault="005A4B2E" w:rsidP="00DA47CC">
      <w:pPr>
        <w:rPr>
          <w:rtl/>
        </w:rPr>
      </w:pPr>
      <w:bookmarkStart w:id="3632" w:name="_ETM_Q11_595044"/>
      <w:bookmarkEnd w:id="3632"/>
      <w:r>
        <w:rPr>
          <w:rFonts w:hint="cs"/>
          <w:rtl/>
        </w:rPr>
        <w:t>אתה מופתע?</w:t>
      </w:r>
    </w:p>
    <w:p w:rsidR="005A4B2E" w:rsidRDefault="005A4B2E" w:rsidP="00DA47CC">
      <w:pPr>
        <w:rPr>
          <w:rtl/>
        </w:rPr>
      </w:pPr>
      <w:bookmarkStart w:id="3633" w:name="_ETM_Q11_595559"/>
      <w:bookmarkStart w:id="3634" w:name="_ETM_Q11_595684"/>
      <w:bookmarkEnd w:id="3633"/>
      <w:bookmarkEnd w:id="3634"/>
    </w:p>
    <w:p w:rsidR="005A4B2E" w:rsidRDefault="005A4B2E" w:rsidP="00DA47CC">
      <w:pPr>
        <w:pStyle w:val="af5"/>
        <w:keepNext/>
        <w:rPr>
          <w:rtl/>
        </w:rPr>
      </w:pPr>
      <w:bookmarkStart w:id="3635" w:name="ET_interruption_4692_23"/>
      <w:r w:rsidRPr="004F24C5">
        <w:rPr>
          <w:rStyle w:val="TagStyle"/>
          <w:rtl/>
        </w:rPr>
        <w:t xml:space="preserve"> &lt;&lt; קריאה &gt;&gt; </w:t>
      </w:r>
      <w:r>
        <w:rPr>
          <w:rtl/>
        </w:rPr>
        <w:t>נחמן שי (המחנה הציוני):</w:t>
      </w:r>
      <w:r w:rsidRPr="004F24C5">
        <w:rPr>
          <w:rStyle w:val="TagStyle"/>
          <w:rtl/>
        </w:rPr>
        <w:t xml:space="preserve"> &lt;&lt; קריאה &gt;&gt;</w:t>
      </w:r>
      <w:r>
        <w:rPr>
          <w:rtl/>
        </w:rPr>
        <w:t xml:space="preserve"> </w:t>
      </w:r>
      <w:bookmarkEnd w:id="3635"/>
    </w:p>
    <w:p w:rsidR="005A4B2E" w:rsidRDefault="005A4B2E" w:rsidP="00265331">
      <w:pPr>
        <w:rPr>
          <w:rtl/>
        </w:rPr>
      </w:pPr>
    </w:p>
    <w:p w:rsidR="005A4B2E" w:rsidRDefault="005A4B2E" w:rsidP="00DA47CC">
      <w:pPr>
        <w:rPr>
          <w:rtl/>
        </w:rPr>
      </w:pPr>
      <w:bookmarkStart w:id="3636" w:name="_ETM_Q11_595778"/>
      <w:bookmarkStart w:id="3637" w:name="_ETM_Q11_595888"/>
      <w:bookmarkEnd w:id="3636"/>
      <w:bookmarkEnd w:id="3637"/>
      <w:r>
        <w:rPr>
          <w:rFonts w:hint="cs"/>
          <w:rtl/>
        </w:rPr>
        <w:t xml:space="preserve">לא, </w:t>
      </w:r>
      <w:bookmarkStart w:id="3638" w:name="_ETM_Q11_596403"/>
      <w:bookmarkEnd w:id="3638"/>
      <w:r>
        <w:rPr>
          <w:rFonts w:hint="cs"/>
          <w:rtl/>
        </w:rPr>
        <w:t>כי אני אעלה עוד מעט הצעת חוק שתפילו לי</w:t>
      </w:r>
      <w:bookmarkStart w:id="3639" w:name="_ETM_Q11_602497"/>
      <w:bookmarkEnd w:id="3639"/>
      <w:r>
        <w:rPr>
          <w:rFonts w:hint="cs"/>
          <w:rtl/>
        </w:rPr>
        <w:t>.</w:t>
      </w:r>
    </w:p>
    <w:p w:rsidR="005A4B2E" w:rsidRDefault="005A4B2E" w:rsidP="00DA47CC">
      <w:pPr>
        <w:rPr>
          <w:rtl/>
        </w:rPr>
      </w:pPr>
      <w:bookmarkStart w:id="3640" w:name="_ETM_Q11_603263"/>
      <w:bookmarkStart w:id="3641" w:name="_ETM_Q11_603356"/>
      <w:bookmarkEnd w:id="3640"/>
      <w:bookmarkEnd w:id="3641"/>
    </w:p>
    <w:p w:rsidR="005A4B2E" w:rsidRDefault="005A4B2E" w:rsidP="00DA47CC">
      <w:pPr>
        <w:pStyle w:val="-"/>
        <w:keepNext/>
        <w:rPr>
          <w:rtl/>
        </w:rPr>
      </w:pPr>
      <w:bookmarkStart w:id="3642" w:name="_ETM_Q11_603403"/>
      <w:bookmarkStart w:id="3643" w:name="_ETM_Q11_603481"/>
      <w:bookmarkStart w:id="3644" w:name="ET_speakercontinue_5528_17"/>
      <w:bookmarkEnd w:id="3642"/>
      <w:bookmarkEnd w:id="3643"/>
      <w:r w:rsidRPr="00BC6746">
        <w:rPr>
          <w:rStyle w:val="TagStyle"/>
          <w:rtl/>
        </w:rPr>
        <w:t xml:space="preserve"> &lt;&lt; דובר_המשך &gt;&gt; </w:t>
      </w:r>
      <w:r>
        <w:rPr>
          <w:rtl/>
        </w:rPr>
        <w:t>סגן שר האוצר יצחק כהן:</w:t>
      </w:r>
      <w:r w:rsidRPr="00BC6746">
        <w:rPr>
          <w:rStyle w:val="TagStyle"/>
          <w:rtl/>
        </w:rPr>
        <w:t xml:space="preserve"> &lt;&lt; דובר_המשך &gt;&gt;</w:t>
      </w:r>
      <w:r>
        <w:rPr>
          <w:rtl/>
        </w:rPr>
        <w:t xml:space="preserve"> </w:t>
      </w:r>
      <w:bookmarkEnd w:id="3644"/>
    </w:p>
    <w:p w:rsidR="005A4B2E" w:rsidRDefault="005A4B2E" w:rsidP="00265331">
      <w:pPr>
        <w:rPr>
          <w:rtl/>
        </w:rPr>
      </w:pPr>
    </w:p>
    <w:p w:rsidR="005A4B2E" w:rsidRDefault="005A4B2E" w:rsidP="00DA47CC">
      <w:pPr>
        <w:rPr>
          <w:rtl/>
        </w:rPr>
      </w:pPr>
      <w:r>
        <w:rPr>
          <w:rFonts w:hint="cs"/>
          <w:rtl/>
        </w:rPr>
        <w:t xml:space="preserve">כמובן, היא מאושרת בתיאום, נכון, מוישה? אין לך בעיה </w:t>
      </w:r>
      <w:bookmarkStart w:id="3645" w:name="_ETM_Q11_591076"/>
      <w:bookmarkEnd w:id="3645"/>
      <w:r>
        <w:rPr>
          <w:rFonts w:hint="cs"/>
          <w:rtl/>
        </w:rPr>
        <w:t xml:space="preserve">עם זה? תיאום עם משרדי האוצר, משפטים ורווחה. </w:t>
      </w:r>
      <w:bookmarkStart w:id="3646" w:name="_ETM_Q11_595027"/>
      <w:bookmarkEnd w:id="3646"/>
      <w:r>
        <w:rPr>
          <w:rFonts w:hint="cs"/>
          <w:rtl/>
        </w:rPr>
        <w:t>אחריה, תמתין שלושה חודשים להגשת הצעת חוק ממשלתית. אוקיי?</w:t>
      </w:r>
      <w:bookmarkStart w:id="3647" w:name="_ETM_Q11_599788"/>
      <w:bookmarkEnd w:id="3647"/>
      <w:r>
        <w:rPr>
          <w:rFonts w:hint="cs"/>
          <w:rtl/>
        </w:rPr>
        <w:t xml:space="preserve"> ה</w:t>
      </w:r>
      <w:bookmarkStart w:id="3648" w:name="_ETM_Q11_604247"/>
      <w:bookmarkEnd w:id="3648"/>
      <w:r>
        <w:rPr>
          <w:rFonts w:hint="cs"/>
          <w:rtl/>
        </w:rPr>
        <w:t xml:space="preserve">וא מסכים לתנאים. אני מבקש מהחברים לתמוך בהצעת החוק. השר </w:t>
      </w:r>
      <w:bookmarkStart w:id="3649" w:name="_ETM_Q11_602940"/>
      <w:bookmarkEnd w:id="3649"/>
      <w:r>
        <w:rPr>
          <w:rFonts w:hint="cs"/>
          <w:rtl/>
        </w:rPr>
        <w:t>כץ רוצה להוסיף כמה דברים, בבקשה.</w:t>
      </w:r>
    </w:p>
    <w:p w:rsidR="005A4B2E" w:rsidRDefault="005A4B2E" w:rsidP="00DA47CC">
      <w:pPr>
        <w:rPr>
          <w:rtl/>
        </w:rPr>
      </w:pPr>
      <w:bookmarkStart w:id="3650" w:name="_ETM_Q11_608341"/>
      <w:bookmarkStart w:id="3651" w:name="_ETM_Q11_608434"/>
      <w:bookmarkStart w:id="3652" w:name="_ETM_Q11_608497"/>
      <w:bookmarkStart w:id="3653" w:name="_ETM_Q11_608559"/>
      <w:bookmarkEnd w:id="3650"/>
      <w:bookmarkEnd w:id="3651"/>
      <w:bookmarkEnd w:id="3652"/>
      <w:bookmarkEnd w:id="3653"/>
    </w:p>
    <w:p w:rsidR="005A4B2E" w:rsidRDefault="005A4B2E" w:rsidP="00DA47CC">
      <w:pPr>
        <w:pStyle w:val="af6"/>
        <w:keepNext/>
        <w:rPr>
          <w:rtl/>
        </w:rPr>
      </w:pPr>
      <w:r w:rsidRPr="00BC6746">
        <w:rPr>
          <w:rStyle w:val="TagStyle"/>
          <w:rtl/>
        </w:rPr>
        <w:t xml:space="preserve"> &lt;&lt; יור &gt;&gt; </w:t>
      </w:r>
      <w:r>
        <w:rPr>
          <w:rtl/>
        </w:rPr>
        <w:t>היו"ר יצחק וקנין:</w:t>
      </w:r>
      <w:r w:rsidRPr="00BC6746">
        <w:rPr>
          <w:rStyle w:val="TagStyle"/>
          <w:rtl/>
        </w:rPr>
        <w:t xml:space="preserve"> &lt;&lt; יור &gt;&gt;</w:t>
      </w:r>
      <w:r>
        <w:rPr>
          <w:rtl/>
        </w:rPr>
        <w:t xml:space="preserve"> </w:t>
      </w:r>
    </w:p>
    <w:p w:rsidR="005A4B2E" w:rsidRDefault="005A4B2E" w:rsidP="00265331">
      <w:pPr>
        <w:rPr>
          <w:rtl/>
        </w:rPr>
      </w:pPr>
    </w:p>
    <w:p w:rsidR="005A4B2E" w:rsidRDefault="005A4B2E" w:rsidP="00DA47CC">
      <w:pPr>
        <w:rPr>
          <w:rtl/>
        </w:rPr>
      </w:pPr>
      <w:bookmarkStart w:id="3654" w:name="_ETM_Q11_609294"/>
      <w:bookmarkEnd w:id="3654"/>
      <w:r>
        <w:rPr>
          <w:rFonts w:hint="cs"/>
          <w:rtl/>
        </w:rPr>
        <w:t xml:space="preserve">אוקיי. תודה לסגן שר האוצר. תודה לסגן שר האוצר. אני מזמין </w:t>
      </w:r>
      <w:bookmarkStart w:id="3655" w:name="_ETM_Q11_616669"/>
      <w:bookmarkEnd w:id="3655"/>
      <w:r>
        <w:rPr>
          <w:rFonts w:hint="cs"/>
          <w:rtl/>
        </w:rPr>
        <w:t xml:space="preserve">את שר העבודה והרווחה, השר חיים </w:t>
      </w:r>
      <w:bookmarkStart w:id="3656" w:name="_ETM_Q11_617570"/>
      <w:bookmarkEnd w:id="3656"/>
      <w:r>
        <w:rPr>
          <w:rFonts w:hint="cs"/>
          <w:rtl/>
        </w:rPr>
        <w:t xml:space="preserve">כץ, שגם התבקש להתייחס </w:t>
      </w:r>
      <w:bookmarkStart w:id="3657" w:name="_ETM_Q11_633919"/>
      <w:bookmarkEnd w:id="3657"/>
      <w:r>
        <w:rPr>
          <w:rFonts w:hint="cs"/>
          <w:rtl/>
        </w:rPr>
        <w:t xml:space="preserve">להצעת החוק. </w:t>
      </w:r>
    </w:p>
    <w:p w:rsidR="005A4B2E" w:rsidRDefault="005A4B2E" w:rsidP="00DA47CC">
      <w:pPr>
        <w:rPr>
          <w:rtl/>
        </w:rPr>
      </w:pPr>
      <w:bookmarkStart w:id="3658" w:name="_ETM_Q11_622546"/>
      <w:bookmarkStart w:id="3659" w:name="_ETM_Q11_622595"/>
      <w:bookmarkEnd w:id="3658"/>
      <w:bookmarkEnd w:id="3659"/>
    </w:p>
    <w:p w:rsidR="005A4B2E" w:rsidRDefault="005A4B2E" w:rsidP="00DA47CC">
      <w:pPr>
        <w:pStyle w:val="a4"/>
        <w:rPr>
          <w:rtl/>
        </w:rPr>
      </w:pPr>
      <w:bookmarkStart w:id="3660" w:name="ET_speaker_5371_29"/>
      <w:r w:rsidRPr="00E02F73">
        <w:rPr>
          <w:rStyle w:val="TagStyle"/>
          <w:rtl/>
        </w:rPr>
        <w:t xml:space="preserve"> &lt;&lt; דובר &gt;&gt;</w:t>
      </w:r>
      <w:r w:rsidRPr="00AA00D8">
        <w:rPr>
          <w:rStyle w:val="TagStyle"/>
          <w:rtl/>
        </w:rPr>
        <w:t xml:space="preserve"> </w:t>
      </w:r>
      <w:bookmarkStart w:id="3661" w:name="_Toc529990401"/>
      <w:bookmarkStart w:id="3662" w:name="_Toc529993631"/>
      <w:bookmarkStart w:id="3663" w:name="_Toc529996269"/>
      <w:r>
        <w:rPr>
          <w:rtl/>
        </w:rPr>
        <w:t>שר העבודה, הרווחה והשירותים החברתיים חיים כץ:</w:t>
      </w:r>
      <w:bookmarkEnd w:id="3661"/>
      <w:bookmarkEnd w:id="3662"/>
      <w:bookmarkEnd w:id="3663"/>
      <w:r w:rsidRPr="00AA00D8">
        <w:rPr>
          <w:rStyle w:val="TagStyle"/>
          <w:rtl/>
        </w:rPr>
        <w:t xml:space="preserve"> </w:t>
      </w:r>
      <w:r w:rsidRPr="00E02F73">
        <w:rPr>
          <w:rStyle w:val="TagStyle"/>
          <w:rtl/>
        </w:rPr>
        <w:t>&lt;&lt; דובר &gt;&gt;</w:t>
      </w:r>
      <w:r>
        <w:rPr>
          <w:rStyle w:val="TagStyle"/>
          <w:rtl/>
        </w:rPr>
        <w:t xml:space="preserve"> </w:t>
      </w:r>
      <w:bookmarkEnd w:id="3660"/>
    </w:p>
    <w:p w:rsidR="005A4B2E" w:rsidRDefault="005A4B2E" w:rsidP="00265331">
      <w:pPr>
        <w:rPr>
          <w:rtl/>
        </w:rPr>
      </w:pPr>
    </w:p>
    <w:p w:rsidR="005A4B2E" w:rsidRDefault="005A4B2E" w:rsidP="00DA47CC">
      <w:pPr>
        <w:rPr>
          <w:rtl/>
        </w:rPr>
      </w:pPr>
      <w:r>
        <w:rPr>
          <w:rFonts w:hint="cs"/>
          <w:rtl/>
        </w:rPr>
        <w:t xml:space="preserve">אדוני היושב-ראש, חבריי חברי הכנסת, המציע, </w:t>
      </w:r>
      <w:bookmarkStart w:id="3664" w:name="_ETM_Q11_622666"/>
      <w:bookmarkStart w:id="3665" w:name="_ETM_Q11_622711"/>
      <w:bookmarkEnd w:id="3664"/>
      <w:bookmarkEnd w:id="3665"/>
      <w:r>
        <w:rPr>
          <w:rFonts w:hint="cs"/>
          <w:rtl/>
        </w:rPr>
        <w:t xml:space="preserve">אני חושב שההצעה הזאת ברוכה. אבל כשאתה מדבר על </w:t>
      </w:r>
      <w:bookmarkStart w:id="3666" w:name="_ETM_Q11_635349"/>
      <w:bookmarkEnd w:id="3666"/>
      <w:r>
        <w:rPr>
          <w:rFonts w:hint="cs"/>
          <w:rtl/>
        </w:rPr>
        <w:t xml:space="preserve">פנסיה תקציבית, אנחנו מדברים </w:t>
      </w:r>
      <w:bookmarkStart w:id="3667" w:name="_ETM_Q11_643388"/>
      <w:bookmarkEnd w:id="3667"/>
      <w:r>
        <w:rPr>
          <w:rFonts w:hint="cs"/>
          <w:rtl/>
        </w:rPr>
        <w:t xml:space="preserve">גם על פנסיה צוברת. כפי שאתה יודע, מי שחוסך והולך, חלילה, לעולמו בטרם עת </w:t>
      </w:r>
      <w:r w:rsidR="00963BD8">
        <w:rPr>
          <w:rtl/>
        </w:rPr>
        <w:t>–</w:t>
      </w:r>
      <w:r>
        <w:rPr>
          <w:rFonts w:hint="cs"/>
          <w:rtl/>
        </w:rPr>
        <w:t xml:space="preserve"> אשתו מקבלת </w:t>
      </w:r>
      <w:bookmarkStart w:id="3668" w:name="_ETM_Q11_652231"/>
      <w:bookmarkEnd w:id="3668"/>
      <w:r>
        <w:rPr>
          <w:rFonts w:hint="cs"/>
          <w:rtl/>
        </w:rPr>
        <w:t xml:space="preserve">60% מה-70% שהוא </w:t>
      </w:r>
      <w:bookmarkStart w:id="3669" w:name="_ETM_Q11_648354"/>
      <w:bookmarkEnd w:id="3669"/>
      <w:r>
        <w:rPr>
          <w:rFonts w:hint="cs"/>
          <w:rtl/>
        </w:rPr>
        <w:t xml:space="preserve">היה אמור לקבל. אם אין אשתו, אז יש ילדים עד גיל 21. </w:t>
      </w:r>
      <w:bookmarkStart w:id="3670" w:name="_ETM_Q11_661106"/>
      <w:bookmarkEnd w:id="3670"/>
      <w:r>
        <w:rPr>
          <w:rFonts w:hint="cs"/>
          <w:rtl/>
        </w:rPr>
        <w:t xml:space="preserve">ילדים עד גיל 21 </w:t>
      </w:r>
      <w:r w:rsidR="00963BD8">
        <w:rPr>
          <w:rtl/>
        </w:rPr>
        <w:t>–</w:t>
      </w:r>
      <w:r>
        <w:rPr>
          <w:rFonts w:hint="cs"/>
          <w:rtl/>
        </w:rPr>
        <w:t xml:space="preserve"> הוא לא </w:t>
      </w:r>
      <w:bookmarkStart w:id="3671" w:name="_ETM_Q11_661796"/>
      <w:bookmarkEnd w:id="3671"/>
      <w:r>
        <w:rPr>
          <w:rFonts w:hint="cs"/>
          <w:rtl/>
        </w:rPr>
        <w:t>מנצל את הפנסיה. זאת אומרת שכשאתה נותן לנצל פנסיה תקציבית</w:t>
      </w:r>
      <w:bookmarkStart w:id="3672" w:name="_ETM_Q11_667227"/>
      <w:bookmarkEnd w:id="3672"/>
      <w:r>
        <w:rPr>
          <w:rFonts w:hint="cs"/>
          <w:rtl/>
        </w:rPr>
        <w:t xml:space="preserve"> </w:t>
      </w:r>
      <w:r w:rsidR="00963BD8">
        <w:rPr>
          <w:rtl/>
        </w:rPr>
        <w:t>–</w:t>
      </w:r>
      <w:r>
        <w:rPr>
          <w:rFonts w:hint="cs"/>
          <w:rtl/>
        </w:rPr>
        <w:t xml:space="preserve"> אתה צריך להכניס גם פנסיה צוברת. המציע, חבר הכנסת </w:t>
      </w:r>
      <w:bookmarkStart w:id="3673" w:name="_ETM_Q11_676013"/>
      <w:bookmarkEnd w:id="3673"/>
      <w:r>
        <w:rPr>
          <w:rFonts w:hint="cs"/>
          <w:rtl/>
        </w:rPr>
        <w:t>גפני, אתה מתייחס רק לפנסיה תקציבית, וז</w:t>
      </w:r>
      <w:bookmarkStart w:id="3674" w:name="_ETM_Q11_678102"/>
      <w:bookmarkEnd w:id="3674"/>
      <w:r>
        <w:rPr>
          <w:rFonts w:hint="cs"/>
          <w:rtl/>
        </w:rPr>
        <w:t xml:space="preserve">ה שאתה כותב פנסיה תקציבית או קופה אחרת </w:t>
      </w:r>
      <w:r w:rsidR="00963BD8">
        <w:rPr>
          <w:rFonts w:hint="eastAsia"/>
          <w:rtl/>
        </w:rPr>
        <w:t>–</w:t>
      </w:r>
      <w:r>
        <w:rPr>
          <w:rFonts w:hint="cs"/>
          <w:rtl/>
        </w:rPr>
        <w:t xml:space="preserve"> יש לנו מיליון קופות היום. </w:t>
      </w:r>
      <w:bookmarkStart w:id="3675" w:name="_ETM_Q11_685325"/>
      <w:bookmarkEnd w:id="3675"/>
      <w:r>
        <w:rPr>
          <w:rFonts w:hint="cs"/>
          <w:rtl/>
        </w:rPr>
        <w:t xml:space="preserve">יש קופה משלמת לקצבה, יש קופה שלא משלמת לקצבה. צריך להגדיר, שלא תהיה מחלוקת, כי זו </w:t>
      </w:r>
      <w:bookmarkStart w:id="3676" w:name="_ETM_Q11_695075"/>
      <w:bookmarkEnd w:id="3676"/>
      <w:r>
        <w:rPr>
          <w:rFonts w:hint="cs"/>
          <w:rtl/>
        </w:rPr>
        <w:t xml:space="preserve">הצעת חוק מבורכת. הצעת חוק מבורכת. נכון שהיא תשית </w:t>
      </w:r>
      <w:bookmarkStart w:id="3677" w:name="_ETM_Q11_706356"/>
      <w:bookmarkEnd w:id="3677"/>
      <w:r>
        <w:rPr>
          <w:rFonts w:hint="cs"/>
          <w:rtl/>
        </w:rPr>
        <w:t xml:space="preserve">עלויות על קרנות </w:t>
      </w:r>
      <w:bookmarkStart w:id="3678" w:name="_ETM_Q11_701151"/>
      <w:bookmarkEnd w:id="3678"/>
      <w:r>
        <w:rPr>
          <w:rFonts w:hint="cs"/>
          <w:rtl/>
        </w:rPr>
        <w:t xml:space="preserve">הפנסיה. למה היא תשית עלויות? כי הם יודעים שאם יש שארים ילדים עד גיל 21, ואתה מהוון את הכסף, זה עולה להם בעשרות שנים. </w:t>
      </w:r>
      <w:bookmarkStart w:id="3679" w:name="_ETM_Q11_716184"/>
      <w:bookmarkEnd w:id="3679"/>
    </w:p>
    <w:p w:rsidR="005A4B2E" w:rsidRDefault="005A4B2E" w:rsidP="00DA47CC">
      <w:pPr>
        <w:rPr>
          <w:rtl/>
        </w:rPr>
      </w:pPr>
      <w:bookmarkStart w:id="3680" w:name="_ETM_Q11_711522"/>
      <w:bookmarkStart w:id="3681" w:name="_ETM_Q11_711597"/>
      <w:bookmarkEnd w:id="3680"/>
      <w:bookmarkEnd w:id="3681"/>
    </w:p>
    <w:p w:rsidR="005A4B2E" w:rsidRDefault="005A4B2E" w:rsidP="00DA47CC">
      <w:pPr>
        <w:rPr>
          <w:rtl/>
        </w:rPr>
      </w:pPr>
      <w:bookmarkStart w:id="3682" w:name="_ETM_Q11_711251"/>
      <w:bookmarkEnd w:id="3682"/>
      <w:r>
        <w:rPr>
          <w:rFonts w:hint="cs"/>
          <w:rtl/>
        </w:rPr>
        <w:t xml:space="preserve">יחד עם זה, אני לא חושב שבתוכנית החיסכון הכי גדולה שבן אדם חוסך בחיים שלו, 40 שנה, והוא משלם 20% משכרו </w:t>
      </w:r>
      <w:bookmarkStart w:id="3683" w:name="_ETM_Q11_725669"/>
      <w:bookmarkEnd w:id="3683"/>
      <w:r w:rsidR="00963BD8">
        <w:rPr>
          <w:rtl/>
        </w:rPr>
        <w:t>–</w:t>
      </w:r>
      <w:r>
        <w:rPr>
          <w:rFonts w:hint="cs"/>
          <w:rtl/>
        </w:rPr>
        <w:t xml:space="preserve"> הוא והמעסיק, 20% </w:t>
      </w:r>
      <w:bookmarkStart w:id="3684" w:name="_ETM_Q11_722420"/>
      <w:bookmarkEnd w:id="3684"/>
      <w:r>
        <w:rPr>
          <w:rFonts w:hint="cs"/>
          <w:rtl/>
        </w:rPr>
        <w:t xml:space="preserve">משכרו </w:t>
      </w:r>
      <w:r w:rsidR="00963BD8">
        <w:rPr>
          <w:rFonts w:hint="eastAsia"/>
          <w:rtl/>
        </w:rPr>
        <w:t>–</w:t>
      </w:r>
      <w:r>
        <w:rPr>
          <w:rFonts w:hint="eastAsia"/>
          <w:rtl/>
        </w:rPr>
        <w:t xml:space="preserve"> </w:t>
      </w:r>
      <w:r>
        <w:rPr>
          <w:rFonts w:hint="cs"/>
          <w:rtl/>
        </w:rPr>
        <w:t xml:space="preserve">לחודש, אני לא חושב שזה יכול להיעלם כלאחר יד. ואתה צריך להרחיב את הצעת החוק לכל קרנות הפנסיה הצוברות </w:t>
      </w:r>
      <w:r w:rsidR="00963BD8">
        <w:rPr>
          <w:rtl/>
        </w:rPr>
        <w:t>–</w:t>
      </w:r>
      <w:r>
        <w:rPr>
          <w:rFonts w:hint="cs"/>
          <w:rtl/>
        </w:rPr>
        <w:t xml:space="preserve"> </w:t>
      </w:r>
      <w:bookmarkStart w:id="3685" w:name="_ETM_Q11_729951"/>
      <w:bookmarkEnd w:id="3685"/>
      <w:r>
        <w:rPr>
          <w:rFonts w:hint="cs"/>
          <w:rtl/>
        </w:rPr>
        <w:t xml:space="preserve">גם הוותיקות וגם </w:t>
      </w:r>
      <w:bookmarkStart w:id="3686" w:name="_ETM_Q11_738497"/>
      <w:bookmarkEnd w:id="3686"/>
      <w:r>
        <w:rPr>
          <w:rFonts w:hint="cs"/>
          <w:rtl/>
        </w:rPr>
        <w:t xml:space="preserve">העכשוויות. תבוא עליך הברכה </w:t>
      </w:r>
      <w:r w:rsidR="00963BD8">
        <w:rPr>
          <w:rtl/>
        </w:rPr>
        <w:t>–</w:t>
      </w:r>
      <w:r>
        <w:rPr>
          <w:rFonts w:hint="cs"/>
          <w:rtl/>
        </w:rPr>
        <w:t xml:space="preserve"> ואני חושב שחברי הכנסת </w:t>
      </w:r>
      <w:bookmarkStart w:id="3687" w:name="_ETM_Q11_750450"/>
      <w:bookmarkEnd w:id="3687"/>
      <w:r>
        <w:rPr>
          <w:rFonts w:hint="cs"/>
          <w:rtl/>
        </w:rPr>
        <w:t>חייבים לתמוך בהצעת החוק. תודה.</w:t>
      </w:r>
    </w:p>
    <w:p w:rsidR="005A4B2E" w:rsidRDefault="005A4B2E" w:rsidP="00DA47CC">
      <w:pPr>
        <w:rPr>
          <w:rtl/>
        </w:rPr>
      </w:pPr>
      <w:bookmarkStart w:id="3688" w:name="_ETM_Q11_755028"/>
      <w:bookmarkStart w:id="3689" w:name="_ETM_Q11_755106"/>
      <w:bookmarkEnd w:id="3688"/>
      <w:bookmarkEnd w:id="3689"/>
    </w:p>
    <w:p w:rsidR="005A4B2E" w:rsidRDefault="005A4B2E" w:rsidP="00DA47CC">
      <w:pPr>
        <w:pStyle w:val="af6"/>
        <w:keepNext/>
        <w:rPr>
          <w:rtl/>
        </w:rPr>
      </w:pPr>
      <w:bookmarkStart w:id="3690" w:name="_ETM_Q11_755138"/>
      <w:bookmarkStart w:id="3691" w:name="_ETM_Q11_755231"/>
      <w:bookmarkStart w:id="3692" w:name="ET_yor_5533_19"/>
      <w:bookmarkEnd w:id="3690"/>
      <w:bookmarkEnd w:id="3691"/>
      <w:r w:rsidRPr="00BC6746">
        <w:rPr>
          <w:rStyle w:val="TagStyle"/>
          <w:rtl/>
        </w:rPr>
        <w:t xml:space="preserve"> &lt;&lt; יור &gt;&gt; </w:t>
      </w:r>
      <w:r>
        <w:rPr>
          <w:rtl/>
        </w:rPr>
        <w:t>היו"ר יצחק וקנין:</w:t>
      </w:r>
      <w:r w:rsidRPr="00BC6746">
        <w:rPr>
          <w:rStyle w:val="TagStyle"/>
          <w:rtl/>
        </w:rPr>
        <w:t xml:space="preserve"> &lt;&lt; יור &gt;&gt;</w:t>
      </w:r>
      <w:r>
        <w:rPr>
          <w:rtl/>
        </w:rPr>
        <w:t xml:space="preserve"> </w:t>
      </w:r>
      <w:bookmarkEnd w:id="3692"/>
    </w:p>
    <w:p w:rsidR="005A4B2E" w:rsidRDefault="005A4B2E" w:rsidP="00265331">
      <w:pPr>
        <w:rPr>
          <w:rtl/>
        </w:rPr>
      </w:pPr>
    </w:p>
    <w:p w:rsidR="00133129" w:rsidRDefault="005A4B2E" w:rsidP="00DA47CC">
      <w:pPr>
        <w:rPr>
          <w:rtl/>
        </w:rPr>
      </w:pPr>
      <w:bookmarkStart w:id="3693" w:name="_ETM_Q11_755997"/>
      <w:bookmarkEnd w:id="3693"/>
      <w:r>
        <w:rPr>
          <w:rFonts w:hint="cs"/>
          <w:rtl/>
        </w:rPr>
        <w:t xml:space="preserve">תודה לשר הרווחה </w:t>
      </w:r>
      <w:bookmarkStart w:id="3694" w:name="_ETM_Q11_748368"/>
      <w:bookmarkEnd w:id="3694"/>
      <w:r>
        <w:rPr>
          <w:rFonts w:hint="cs"/>
          <w:rtl/>
        </w:rPr>
        <w:t xml:space="preserve">והשירותים החברתיים, השר חיים כץ. </w:t>
      </w:r>
    </w:p>
    <w:p w:rsidR="00133129" w:rsidRDefault="00133129" w:rsidP="00DA47CC">
      <w:pPr>
        <w:rPr>
          <w:rtl/>
        </w:rPr>
      </w:pPr>
    </w:p>
    <w:p w:rsidR="005A4B2E" w:rsidRDefault="005A4B2E" w:rsidP="00DA47CC">
      <w:pPr>
        <w:rPr>
          <w:rtl/>
        </w:rPr>
      </w:pPr>
      <w:r>
        <w:rPr>
          <w:rFonts w:hint="cs"/>
          <w:rtl/>
        </w:rPr>
        <w:t xml:space="preserve">אנחנו עוברים להצבעה, חברי הכנסת, על </w:t>
      </w:r>
      <w:bookmarkStart w:id="3695" w:name="_ETM_Q11_765622"/>
      <w:bookmarkStart w:id="3696" w:name="_ETM_Q11_768325"/>
      <w:bookmarkEnd w:id="3695"/>
      <w:bookmarkEnd w:id="3696"/>
      <w:r w:rsidRPr="00163E7D">
        <w:rPr>
          <w:rtl/>
        </w:rPr>
        <w:t xml:space="preserve">הצעת חוק הפיקוח על שירותים פיננסיים (קופות גמל) (תיקון </w:t>
      </w:r>
      <w:r w:rsidR="00963BD8">
        <w:rPr>
          <w:rFonts w:hint="cs"/>
          <w:rtl/>
        </w:rPr>
        <w:t>–</w:t>
      </w:r>
      <w:r w:rsidRPr="00163E7D">
        <w:rPr>
          <w:rtl/>
        </w:rPr>
        <w:t xml:space="preserve"> היוון קצבה על ידי שאיר הזכאי לפנס</w:t>
      </w:r>
      <w:r>
        <w:rPr>
          <w:rtl/>
        </w:rPr>
        <w:t>יה תקציבית או לקצבה מקופה אחרת)</w:t>
      </w:r>
      <w:r>
        <w:rPr>
          <w:rFonts w:hint="cs"/>
          <w:rtl/>
        </w:rPr>
        <w:t xml:space="preserve"> של חבר הכנסת משה גפני וקבוצת חברי </w:t>
      </w:r>
      <w:r w:rsidR="003D62D0">
        <w:rPr>
          <w:rFonts w:hint="cs"/>
          <w:rtl/>
        </w:rPr>
        <w:t>ה</w:t>
      </w:r>
      <w:r>
        <w:rPr>
          <w:rFonts w:hint="cs"/>
          <w:rtl/>
        </w:rPr>
        <w:t>כנסת.</w:t>
      </w:r>
      <w:bookmarkStart w:id="3697" w:name="_ETM_Q11_772013"/>
      <w:bookmarkStart w:id="3698" w:name="_ETM_Q11_772122"/>
      <w:bookmarkEnd w:id="3697"/>
      <w:bookmarkEnd w:id="3698"/>
      <w:r>
        <w:rPr>
          <w:rFonts w:hint="cs"/>
          <w:rtl/>
        </w:rPr>
        <w:t xml:space="preserve"> הצבעה בקריאה טרומית. מי בעד? מי נגד?</w:t>
      </w:r>
    </w:p>
    <w:p w:rsidR="005A4B2E" w:rsidRDefault="005A4B2E" w:rsidP="009635F5">
      <w:pPr>
        <w:rPr>
          <w:rtl/>
        </w:rPr>
      </w:pPr>
      <w:bookmarkStart w:id="3699" w:name="_ETM_Q11_784106"/>
      <w:bookmarkStart w:id="3700" w:name="TOR_Q12"/>
      <w:bookmarkEnd w:id="3699"/>
      <w:bookmarkEnd w:id="3700"/>
    </w:p>
    <w:p w:rsidR="005A4B2E" w:rsidRDefault="005A4B2E" w:rsidP="00DA47CC">
      <w:pPr>
        <w:pStyle w:val="af1"/>
        <w:keepNext/>
        <w:rPr>
          <w:rtl/>
        </w:rPr>
      </w:pPr>
      <w:r>
        <w:rPr>
          <w:rtl/>
        </w:rPr>
        <w:t>הצבעה מס'</w:t>
      </w:r>
      <w:r>
        <w:rPr>
          <w:rFonts w:hint="cs"/>
          <w:rtl/>
        </w:rPr>
        <w:t xml:space="preserve"> 3</w:t>
      </w:r>
    </w:p>
    <w:p w:rsidR="005A4B2E" w:rsidRDefault="005A4B2E" w:rsidP="00DA47CC">
      <w:pPr>
        <w:pStyle w:val="--"/>
        <w:keepNext/>
        <w:rPr>
          <w:rtl/>
        </w:rPr>
      </w:pPr>
    </w:p>
    <w:p w:rsidR="005A4B2E" w:rsidRDefault="005A4B2E" w:rsidP="00DA47CC">
      <w:pPr>
        <w:pStyle w:val="--"/>
        <w:keepNext/>
        <w:rPr>
          <w:rtl/>
        </w:rPr>
      </w:pPr>
      <w:r>
        <w:rPr>
          <w:rtl/>
        </w:rPr>
        <w:t xml:space="preserve">בעד ההצעה להעביר את הצעת החוק לוועדה </w:t>
      </w:r>
      <w:r w:rsidR="00963BD8">
        <w:rPr>
          <w:rtl/>
        </w:rPr>
        <w:t>–</w:t>
      </w:r>
      <w:r>
        <w:rPr>
          <w:rFonts w:hint="cs"/>
          <w:rtl/>
        </w:rPr>
        <w:t xml:space="preserve"> 50</w:t>
      </w:r>
    </w:p>
    <w:p w:rsidR="005A4B2E" w:rsidRDefault="005A4B2E" w:rsidP="00DA47CC">
      <w:pPr>
        <w:pStyle w:val="--"/>
        <w:keepNext/>
        <w:rPr>
          <w:rtl/>
        </w:rPr>
      </w:pPr>
      <w:r>
        <w:rPr>
          <w:rtl/>
        </w:rPr>
        <w:t xml:space="preserve">נגד </w:t>
      </w:r>
      <w:r w:rsidR="00963BD8">
        <w:rPr>
          <w:rtl/>
        </w:rPr>
        <w:t>–</w:t>
      </w:r>
      <w:r>
        <w:rPr>
          <w:rtl/>
        </w:rPr>
        <w:t xml:space="preserve"> </w:t>
      </w:r>
      <w:r>
        <w:rPr>
          <w:rFonts w:hint="cs"/>
          <w:rtl/>
        </w:rPr>
        <w:t>אין</w:t>
      </w:r>
    </w:p>
    <w:p w:rsidR="005A4B2E" w:rsidRDefault="005A4B2E" w:rsidP="00DA47CC">
      <w:pPr>
        <w:pStyle w:val="--"/>
        <w:keepNext/>
        <w:rPr>
          <w:rtl/>
        </w:rPr>
      </w:pPr>
      <w:r>
        <w:rPr>
          <w:rtl/>
        </w:rPr>
        <w:t xml:space="preserve">נמנעים </w:t>
      </w:r>
      <w:r w:rsidR="00963BD8">
        <w:rPr>
          <w:rtl/>
        </w:rPr>
        <w:t>–</w:t>
      </w:r>
      <w:r>
        <w:rPr>
          <w:rtl/>
        </w:rPr>
        <w:t xml:space="preserve"> </w:t>
      </w:r>
      <w:r>
        <w:rPr>
          <w:rFonts w:hint="cs"/>
          <w:rtl/>
        </w:rPr>
        <w:t>אין</w:t>
      </w:r>
    </w:p>
    <w:p w:rsidR="005A4B2E" w:rsidRDefault="005A4B2E" w:rsidP="00DA47CC">
      <w:pPr>
        <w:pStyle w:val="af2"/>
        <w:rPr>
          <w:rtl/>
        </w:rPr>
      </w:pPr>
      <w:r>
        <w:rPr>
          <w:rtl/>
        </w:rPr>
        <w:t>ההצעה להעביר את הצעת חוק</w:t>
      </w:r>
      <w:bookmarkStart w:id="3701" w:name="_ETM_Q12_15000"/>
      <w:bookmarkEnd w:id="3701"/>
      <w:r>
        <w:rPr>
          <w:rFonts w:hint="cs"/>
          <w:rtl/>
        </w:rPr>
        <w:t xml:space="preserve"> הפיקוח על שירותים פיננסיים (קופות גמל) (תיקון </w:t>
      </w:r>
      <w:r w:rsidR="00963BD8">
        <w:rPr>
          <w:rtl/>
        </w:rPr>
        <w:t>–</w:t>
      </w:r>
      <w:r>
        <w:rPr>
          <w:rFonts w:hint="cs"/>
          <w:rtl/>
        </w:rPr>
        <w:t xml:space="preserve"> היוון קצבה על ידי שאיר הזכאי לפנסיה תקציבית או לקצבה מקופה אחרת), התשע"ח</w:t>
      </w:r>
      <w:r w:rsidR="00963BD8">
        <w:rPr>
          <w:rFonts w:hint="eastAsia"/>
          <w:rtl/>
        </w:rPr>
        <w:t>–</w:t>
      </w:r>
      <w:r>
        <w:rPr>
          <w:rFonts w:hint="cs"/>
          <w:rtl/>
        </w:rPr>
        <w:t>2017, לוועדת הכספים נתקבלה.</w:t>
      </w:r>
    </w:p>
    <w:p w:rsidR="005A4B2E" w:rsidRDefault="005A4B2E" w:rsidP="00DA47CC">
      <w:pPr>
        <w:rPr>
          <w:rtl/>
        </w:rPr>
      </w:pPr>
    </w:p>
    <w:p w:rsidR="005A4B2E" w:rsidRDefault="005A4B2E" w:rsidP="00DA47CC">
      <w:pPr>
        <w:pStyle w:val="af6"/>
        <w:rPr>
          <w:rtl/>
        </w:rPr>
      </w:pPr>
      <w:r w:rsidRPr="000551ED">
        <w:rPr>
          <w:rStyle w:val="TagStyle"/>
          <w:rtl/>
        </w:rPr>
        <w:t xml:space="preserve"> &lt;&lt; יור &gt;&gt;</w:t>
      </w:r>
      <w:r w:rsidRPr="000E2A42">
        <w:rPr>
          <w:rStyle w:val="TagStyle"/>
          <w:rtl/>
        </w:rPr>
        <w:t xml:space="preserve"> </w:t>
      </w:r>
      <w:r>
        <w:rPr>
          <w:rtl/>
        </w:rPr>
        <w:t>היו"ר יצחק וקנין:</w:t>
      </w:r>
      <w:r w:rsidRPr="000E2A42">
        <w:rPr>
          <w:rStyle w:val="TagStyle"/>
          <w:rtl/>
        </w:rPr>
        <w:t xml:space="preserve"> </w:t>
      </w:r>
      <w:r w:rsidRPr="000551ED">
        <w:rPr>
          <w:rStyle w:val="TagStyle"/>
          <w:rtl/>
        </w:rPr>
        <w:t>&lt;&lt; יור &gt;&gt;</w:t>
      </w:r>
      <w:r>
        <w:rPr>
          <w:rtl/>
        </w:rPr>
        <w:t xml:space="preserve"> </w:t>
      </w:r>
    </w:p>
    <w:p w:rsidR="005A4B2E" w:rsidRDefault="005A4B2E" w:rsidP="00265331">
      <w:pPr>
        <w:rPr>
          <w:rtl/>
        </w:rPr>
      </w:pPr>
    </w:p>
    <w:p w:rsidR="005A4B2E" w:rsidRDefault="005A4B2E" w:rsidP="00DA47CC">
      <w:pPr>
        <w:rPr>
          <w:rtl/>
        </w:rPr>
      </w:pPr>
      <w:bookmarkStart w:id="3702" w:name="_ETM_Q12_173000"/>
      <w:bookmarkEnd w:id="3702"/>
      <w:r>
        <w:rPr>
          <w:rFonts w:hint="cs"/>
          <w:rtl/>
        </w:rPr>
        <w:t xml:space="preserve">50 בעד, אין </w:t>
      </w:r>
      <w:bookmarkStart w:id="3703" w:name="_ETM_Q12_191000"/>
      <w:bookmarkEnd w:id="3703"/>
      <w:r>
        <w:rPr>
          <w:rFonts w:hint="cs"/>
          <w:rtl/>
        </w:rPr>
        <w:t xml:space="preserve">מתנגדים, אין נמנעים. אם כן, הצעת החוק עברה בקריאה טרומית, </w:t>
      </w:r>
      <w:bookmarkStart w:id="3704" w:name="_ETM_Q12_197000"/>
      <w:bookmarkEnd w:id="3704"/>
      <w:r>
        <w:rPr>
          <w:rFonts w:hint="cs"/>
          <w:rtl/>
        </w:rPr>
        <w:t>ותועבר לוועדת הכספים להכנתה לקריאה ראשונה.</w:t>
      </w:r>
    </w:p>
    <w:p w:rsidR="005A4B2E" w:rsidRDefault="005A4B2E" w:rsidP="00DA47CC">
      <w:pPr>
        <w:rPr>
          <w:rtl/>
        </w:rPr>
      </w:pPr>
      <w:bookmarkStart w:id="3705" w:name="_ETM_Q12_207000"/>
      <w:bookmarkEnd w:id="3705"/>
    </w:p>
    <w:p w:rsidR="00841E15" w:rsidRDefault="00841E15" w:rsidP="00DA47CC">
      <w:pPr>
        <w:rPr>
          <w:rtl/>
        </w:rPr>
      </w:pPr>
    </w:p>
    <w:p w:rsidR="005A4B2E" w:rsidRDefault="005A4B2E" w:rsidP="00DA47CC">
      <w:pPr>
        <w:pStyle w:val="a6"/>
        <w:rPr>
          <w:rtl/>
        </w:rPr>
      </w:pPr>
      <w:bookmarkStart w:id="3706" w:name="ET_hatsach_616315_3"/>
      <w:r w:rsidRPr="000551ED">
        <w:rPr>
          <w:rStyle w:val="TagStyle"/>
          <w:rtl/>
        </w:rPr>
        <w:t>&lt;&lt; הצח &gt;&gt;</w:t>
      </w:r>
      <w:r w:rsidRPr="004A4FE3">
        <w:rPr>
          <w:rStyle w:val="TagStyle"/>
          <w:rtl/>
        </w:rPr>
        <w:t xml:space="preserve"> </w:t>
      </w:r>
      <w:bookmarkStart w:id="3707" w:name="_Toc529990402"/>
      <w:bookmarkStart w:id="3708" w:name="_Toc529993632"/>
      <w:bookmarkStart w:id="3709" w:name="_Toc529996270"/>
      <w:r>
        <w:rPr>
          <w:rtl/>
        </w:rPr>
        <w:t xml:space="preserve">הצעת חוק אימוץ ילדים (תיקון </w:t>
      </w:r>
      <w:r w:rsidR="00963BD8">
        <w:rPr>
          <w:rtl/>
        </w:rPr>
        <w:t>–</w:t>
      </w:r>
      <w:r>
        <w:rPr>
          <w:rtl/>
        </w:rPr>
        <w:t xml:space="preserve"> מיצוי אפשרויות האימוץ אצל קרוב משפחה), התשע"ח</w:t>
      </w:r>
      <w:r w:rsidR="00963BD8">
        <w:rPr>
          <w:rFonts w:hint="cs"/>
          <w:rtl/>
        </w:rPr>
        <w:t>–</w:t>
      </w:r>
      <w:r>
        <w:rPr>
          <w:rtl/>
        </w:rPr>
        <w:t>2018</w:t>
      </w:r>
      <w:bookmarkEnd w:id="3707"/>
      <w:bookmarkEnd w:id="3708"/>
      <w:bookmarkEnd w:id="3709"/>
      <w:r w:rsidRPr="004A4FE3">
        <w:rPr>
          <w:rStyle w:val="TagStyle"/>
          <w:rtl/>
        </w:rPr>
        <w:t xml:space="preserve"> </w:t>
      </w:r>
      <w:r w:rsidRPr="000551ED">
        <w:rPr>
          <w:rStyle w:val="TagStyle"/>
          <w:rtl/>
        </w:rPr>
        <w:t>&lt;&lt; הצח &gt;&gt;</w:t>
      </w:r>
      <w:r>
        <w:rPr>
          <w:rtl/>
        </w:rPr>
        <w:t xml:space="preserve"> </w:t>
      </w:r>
      <w:bookmarkEnd w:id="3706"/>
    </w:p>
    <w:p w:rsidR="005A4B2E" w:rsidRDefault="005A4B2E" w:rsidP="00DA47CC">
      <w:pPr>
        <w:rPr>
          <w:rtl/>
        </w:rPr>
      </w:pPr>
      <w:r>
        <w:rPr>
          <w:rtl/>
        </w:rPr>
        <w:t>[הצעת חוק פ/5516/</w:t>
      </w:r>
      <w:r>
        <w:rPr>
          <w:rFonts w:hint="cs"/>
          <w:rtl/>
        </w:rPr>
        <w:t>20; נספחות.</w:t>
      </w:r>
      <w:r>
        <w:rPr>
          <w:rtl/>
        </w:rPr>
        <w:t>]</w:t>
      </w:r>
    </w:p>
    <w:p w:rsidR="005A4B2E" w:rsidRDefault="005A4B2E" w:rsidP="00DA47CC">
      <w:pPr>
        <w:pStyle w:val="-0"/>
        <w:rPr>
          <w:rtl/>
        </w:rPr>
      </w:pPr>
      <w:r>
        <w:rPr>
          <w:rtl/>
        </w:rPr>
        <w:t xml:space="preserve">(הצעת </w:t>
      </w:r>
      <w:r>
        <w:rPr>
          <w:rFonts w:hint="cs"/>
          <w:rtl/>
        </w:rPr>
        <w:t>קבוצת חברי הכנסת</w:t>
      </w:r>
      <w:r>
        <w:rPr>
          <w:rtl/>
        </w:rPr>
        <w:t>)</w:t>
      </w:r>
    </w:p>
    <w:p w:rsidR="005A4B2E" w:rsidRDefault="005A4B2E" w:rsidP="00DA47CC">
      <w:pPr>
        <w:rPr>
          <w:rtl/>
        </w:rPr>
      </w:pPr>
    </w:p>
    <w:p w:rsidR="005A4B2E" w:rsidRDefault="005A4B2E" w:rsidP="00DA47CC">
      <w:pPr>
        <w:pStyle w:val="af6"/>
        <w:rPr>
          <w:rtl/>
        </w:rPr>
      </w:pPr>
      <w:r w:rsidRPr="000551ED">
        <w:rPr>
          <w:rStyle w:val="TagStyle"/>
          <w:rtl/>
        </w:rPr>
        <w:t xml:space="preserve"> &lt;&lt; יור &gt;&gt;</w:t>
      </w:r>
      <w:r w:rsidRPr="004A4FE3">
        <w:rPr>
          <w:rStyle w:val="TagStyle"/>
          <w:rtl/>
        </w:rPr>
        <w:t xml:space="preserve"> </w:t>
      </w:r>
      <w:r>
        <w:rPr>
          <w:rtl/>
        </w:rPr>
        <w:t>היו"ר יצחק וקנין:</w:t>
      </w:r>
      <w:r w:rsidRPr="004A4FE3">
        <w:rPr>
          <w:rStyle w:val="TagStyle"/>
          <w:rtl/>
        </w:rPr>
        <w:t xml:space="preserve"> </w:t>
      </w:r>
      <w:r w:rsidRPr="000551ED">
        <w:rPr>
          <w:rStyle w:val="TagStyle"/>
          <w:rtl/>
        </w:rPr>
        <w:t>&lt;&lt; יור &gt;&gt;</w:t>
      </w:r>
      <w:r>
        <w:rPr>
          <w:rtl/>
        </w:rPr>
        <w:t xml:space="preserve"> </w:t>
      </w:r>
    </w:p>
    <w:p w:rsidR="005A4B2E" w:rsidRDefault="005A4B2E" w:rsidP="00265331">
      <w:pPr>
        <w:rPr>
          <w:rtl/>
        </w:rPr>
      </w:pPr>
    </w:p>
    <w:p w:rsidR="005A4B2E" w:rsidRDefault="005A4B2E" w:rsidP="00DA47CC">
      <w:pPr>
        <w:rPr>
          <w:rtl/>
        </w:rPr>
      </w:pPr>
      <w:r>
        <w:rPr>
          <w:rFonts w:hint="cs"/>
          <w:rtl/>
        </w:rPr>
        <w:t xml:space="preserve">חברי הכנסת, אנחנו </w:t>
      </w:r>
      <w:bookmarkStart w:id="3710" w:name="_ETM_Q12_204000"/>
      <w:bookmarkEnd w:id="3710"/>
      <w:r>
        <w:rPr>
          <w:rFonts w:hint="cs"/>
          <w:rtl/>
        </w:rPr>
        <w:t xml:space="preserve">עוברים להצעת חוק אימוץ ילדים (תיקון </w:t>
      </w:r>
      <w:r w:rsidR="00963BD8">
        <w:rPr>
          <w:rtl/>
        </w:rPr>
        <w:t>–</w:t>
      </w:r>
      <w:r>
        <w:rPr>
          <w:rFonts w:hint="cs"/>
          <w:rtl/>
        </w:rPr>
        <w:t xml:space="preserve"> מיצוי אפשרויות האימוץ</w:t>
      </w:r>
      <w:bookmarkStart w:id="3711" w:name="_ETM_Q12_212000"/>
      <w:bookmarkEnd w:id="3711"/>
      <w:r>
        <w:rPr>
          <w:rFonts w:hint="cs"/>
          <w:rtl/>
        </w:rPr>
        <w:t xml:space="preserve"> אצל קרוב משפחה), התשע"ח</w:t>
      </w:r>
      <w:r w:rsidR="00963BD8">
        <w:rPr>
          <w:rFonts w:hint="eastAsia"/>
          <w:rtl/>
        </w:rPr>
        <w:t>–</w:t>
      </w:r>
      <w:r>
        <w:rPr>
          <w:rFonts w:hint="cs"/>
          <w:rtl/>
        </w:rPr>
        <w:t>2018, של חברת הכנסת פנינה תמנו-שטה</w:t>
      </w:r>
      <w:bookmarkStart w:id="3712" w:name="_ETM_Q12_220000"/>
      <w:bookmarkEnd w:id="3712"/>
      <w:r>
        <w:rPr>
          <w:rFonts w:hint="cs"/>
          <w:rtl/>
        </w:rPr>
        <w:t xml:space="preserve"> וקבוצת חברי הכנסת. תנמק את ההצעה חברת הכנסת פנינה תמנו-שטה.</w:t>
      </w:r>
    </w:p>
    <w:p w:rsidR="005A4B2E" w:rsidRDefault="005A4B2E" w:rsidP="00DA47CC">
      <w:pPr>
        <w:rPr>
          <w:rtl/>
        </w:rPr>
      </w:pPr>
      <w:bookmarkStart w:id="3713" w:name="_ETM_Q12_228000"/>
      <w:bookmarkEnd w:id="3713"/>
    </w:p>
    <w:p w:rsidR="005A4B2E" w:rsidRDefault="005A4B2E" w:rsidP="00DA47CC">
      <w:pPr>
        <w:pStyle w:val="a4"/>
        <w:rPr>
          <w:rtl/>
        </w:rPr>
      </w:pPr>
      <w:bookmarkStart w:id="3714" w:name="ET_speaker_5115_5"/>
      <w:r w:rsidRPr="000551ED">
        <w:rPr>
          <w:rStyle w:val="TagStyle"/>
          <w:rtl/>
        </w:rPr>
        <w:t xml:space="preserve"> &lt;&lt; דובר &gt;&gt;</w:t>
      </w:r>
      <w:r w:rsidRPr="009E2D8B">
        <w:rPr>
          <w:rStyle w:val="TagStyle"/>
          <w:rtl/>
        </w:rPr>
        <w:t xml:space="preserve"> </w:t>
      </w:r>
      <w:bookmarkStart w:id="3715" w:name="_Toc529990403"/>
      <w:bookmarkStart w:id="3716" w:name="_Toc529993633"/>
      <w:bookmarkStart w:id="3717" w:name="_Toc529996271"/>
      <w:r>
        <w:rPr>
          <w:rtl/>
        </w:rPr>
        <w:t>פנינה תמנו (יש עתיד):</w:t>
      </w:r>
      <w:bookmarkEnd w:id="3715"/>
      <w:bookmarkEnd w:id="3716"/>
      <w:bookmarkEnd w:id="3717"/>
      <w:r w:rsidRPr="009E2D8B">
        <w:rPr>
          <w:rStyle w:val="TagStyle"/>
          <w:rtl/>
        </w:rPr>
        <w:t xml:space="preserve"> </w:t>
      </w:r>
      <w:r w:rsidRPr="000551ED">
        <w:rPr>
          <w:rStyle w:val="TagStyle"/>
          <w:rtl/>
        </w:rPr>
        <w:t>&lt;&lt; דובר &gt;&gt;</w:t>
      </w:r>
      <w:r>
        <w:rPr>
          <w:rtl/>
        </w:rPr>
        <w:t xml:space="preserve"> </w:t>
      </w:r>
      <w:bookmarkEnd w:id="3714"/>
    </w:p>
    <w:p w:rsidR="005A4B2E" w:rsidRDefault="005A4B2E" w:rsidP="00265331">
      <w:pPr>
        <w:rPr>
          <w:rtl/>
        </w:rPr>
      </w:pPr>
    </w:p>
    <w:p w:rsidR="005A4B2E" w:rsidRDefault="005A4B2E" w:rsidP="00133129">
      <w:pPr>
        <w:rPr>
          <w:rtl/>
        </w:rPr>
      </w:pPr>
      <w:bookmarkStart w:id="3718" w:name="_ETM_Q12_227000"/>
      <w:bookmarkEnd w:id="3718"/>
      <w:r>
        <w:rPr>
          <w:rFonts w:hint="cs"/>
          <w:rtl/>
        </w:rPr>
        <w:t xml:space="preserve">תודה, אדוני היושב-ראש. כנסת נכבדה, אני מאוד מתרגשת </w:t>
      </w:r>
      <w:bookmarkStart w:id="3719" w:name="_ETM_Q12_231000"/>
      <w:bookmarkEnd w:id="3719"/>
      <w:r>
        <w:rPr>
          <w:rFonts w:hint="cs"/>
          <w:rtl/>
        </w:rPr>
        <w:t>מהצעת החוק הזאת. זו הצעת חוק, שכבר בכנסת ה</w:t>
      </w:r>
      <w:r w:rsidR="00133129">
        <w:rPr>
          <w:rFonts w:hint="cs"/>
          <w:rtl/>
        </w:rPr>
        <w:t>תשע-עשרה</w:t>
      </w:r>
      <w:r>
        <w:rPr>
          <w:rFonts w:hint="cs"/>
          <w:rtl/>
        </w:rPr>
        <w:t xml:space="preserve"> </w:t>
      </w:r>
      <w:bookmarkStart w:id="3720" w:name="_ETM_Q12_237000"/>
      <w:bookmarkEnd w:id="3720"/>
      <w:r>
        <w:rPr>
          <w:rFonts w:hint="cs"/>
          <w:rtl/>
        </w:rPr>
        <w:t>עסקתי בה, ובכנסת הזאת מי שחוקק אותה עוד לפניי</w:t>
      </w:r>
      <w:bookmarkStart w:id="3721" w:name="_ETM_Q12_242000"/>
      <w:bookmarkEnd w:id="3721"/>
      <w:r>
        <w:rPr>
          <w:rFonts w:hint="cs"/>
          <w:rtl/>
        </w:rPr>
        <w:t xml:space="preserve"> זה חבר הכנסת יואל חסון. אבל, תחילה, אני רוצה להודות</w:t>
      </w:r>
      <w:bookmarkStart w:id="3722" w:name="_ETM_Q12_246000"/>
      <w:bookmarkEnd w:id="3722"/>
      <w:r>
        <w:rPr>
          <w:rFonts w:hint="cs"/>
          <w:rtl/>
        </w:rPr>
        <w:t xml:space="preserve"> לשר הרווחה חיים כץ וגם לשרת המשפטים איילת שקד, שראו </w:t>
      </w:r>
      <w:bookmarkStart w:id="3723" w:name="_ETM_Q12_256000"/>
      <w:bookmarkEnd w:id="3723"/>
      <w:r>
        <w:rPr>
          <w:rFonts w:hint="cs"/>
          <w:rtl/>
        </w:rPr>
        <w:t xml:space="preserve">לנכון לתקן את העוול בכל תהליכי האימוץ ולאפשר שתינתן </w:t>
      </w:r>
      <w:bookmarkStart w:id="3724" w:name="_ETM_Q12_264000"/>
      <w:bookmarkEnd w:id="3724"/>
      <w:r>
        <w:rPr>
          <w:rFonts w:hint="cs"/>
          <w:rtl/>
        </w:rPr>
        <w:t>עדיפות לקרובי משפחה.</w:t>
      </w:r>
    </w:p>
    <w:p w:rsidR="005A4B2E" w:rsidRDefault="005A4B2E" w:rsidP="00DA47CC">
      <w:pPr>
        <w:rPr>
          <w:rtl/>
        </w:rPr>
      </w:pPr>
    </w:p>
    <w:p w:rsidR="005A4B2E" w:rsidRDefault="005A4B2E" w:rsidP="00DA47CC">
      <w:pPr>
        <w:rPr>
          <w:rtl/>
        </w:rPr>
      </w:pPr>
      <w:r>
        <w:rPr>
          <w:rFonts w:hint="cs"/>
          <w:rtl/>
        </w:rPr>
        <w:t>א</w:t>
      </w:r>
      <w:bookmarkStart w:id="3725" w:name="_ETM_Q12_266000"/>
      <w:bookmarkEnd w:id="3725"/>
      <w:r>
        <w:rPr>
          <w:rFonts w:hint="cs"/>
          <w:rtl/>
        </w:rPr>
        <w:t xml:space="preserve">ני חושבת שהתיקון הזה בא לעשות תיקון </w:t>
      </w:r>
      <w:bookmarkStart w:id="3726" w:name="_ETM_Q12_270000"/>
      <w:bookmarkEnd w:id="3726"/>
      <w:r>
        <w:rPr>
          <w:rFonts w:hint="cs"/>
          <w:rtl/>
        </w:rPr>
        <w:t xml:space="preserve">משמעותי גם להלכה וגם למעשה. הלקונה שקיימת בחוק, שלא כתוב </w:t>
      </w:r>
      <w:bookmarkStart w:id="3727" w:name="_ETM_Q12_273000"/>
      <w:bookmarkEnd w:id="3727"/>
      <w:r>
        <w:rPr>
          <w:rFonts w:hint="cs"/>
          <w:rtl/>
        </w:rPr>
        <w:t xml:space="preserve">באותיות קידוש לבנה שבתהליכי אימוץ </w:t>
      </w:r>
      <w:r w:rsidR="00963BD8">
        <w:rPr>
          <w:rtl/>
        </w:rPr>
        <w:t>–</w:t>
      </w:r>
      <w:r>
        <w:rPr>
          <w:rFonts w:hint="cs"/>
          <w:rtl/>
        </w:rPr>
        <w:t xml:space="preserve"> אגב, כ-300 ילדים מוצאים </w:t>
      </w:r>
      <w:bookmarkStart w:id="3728" w:name="_ETM_Q12_283000"/>
      <w:bookmarkEnd w:id="3728"/>
      <w:r>
        <w:rPr>
          <w:rFonts w:hint="cs"/>
          <w:rtl/>
        </w:rPr>
        <w:t>מביתם מדי שנה לצורך אימוץ. כמובן, יש אחרים שמופני</w:t>
      </w:r>
      <w:bookmarkStart w:id="3729" w:name="_ETM_Q12_284000"/>
      <w:bookmarkEnd w:id="3729"/>
      <w:r>
        <w:rPr>
          <w:rFonts w:hint="cs"/>
          <w:rtl/>
        </w:rPr>
        <w:t xml:space="preserve">ם לאפיקים אחרים; אבל מתוך 300 הילדים האלה שמופנים </w:t>
      </w:r>
      <w:bookmarkStart w:id="3730" w:name="_ETM_Q12_290000"/>
      <w:bookmarkEnd w:id="3730"/>
      <w:r>
        <w:rPr>
          <w:rFonts w:hint="cs"/>
          <w:rtl/>
        </w:rPr>
        <w:t xml:space="preserve">יש ילדים שיש להם משפחה. משפחה זה לא רק אבא </w:t>
      </w:r>
      <w:bookmarkStart w:id="3731" w:name="_ETM_Q12_299000"/>
      <w:bookmarkEnd w:id="3731"/>
      <w:r>
        <w:rPr>
          <w:rFonts w:hint="cs"/>
          <w:rtl/>
        </w:rPr>
        <w:t xml:space="preserve">ואימא. משפחה זה לא רק הורים. הערך של משפחה, עוד משחר הימים, הוא לדעת שאהבת סבא וסבתא לנכד </w:t>
      </w:r>
      <w:bookmarkStart w:id="3732" w:name="_ETM_Q12_310000"/>
      <w:bookmarkEnd w:id="3732"/>
      <w:r>
        <w:rPr>
          <w:rFonts w:hint="cs"/>
          <w:rtl/>
        </w:rPr>
        <w:t>היא לא דבר של מה בכך, שאהבת אחיין, מי</w:t>
      </w:r>
      <w:bookmarkStart w:id="3733" w:name="_ETM_Q12_315000"/>
      <w:bookmarkEnd w:id="3733"/>
      <w:r>
        <w:rPr>
          <w:rFonts w:hint="cs"/>
          <w:rtl/>
        </w:rPr>
        <w:t xml:space="preserve"> מכם שיש לו אחיינים, זה לא </w:t>
      </w:r>
      <w:bookmarkStart w:id="3734" w:name="_ETM_Q12_317000"/>
      <w:bookmarkEnd w:id="3734"/>
      <w:r>
        <w:rPr>
          <w:rFonts w:hint="cs"/>
          <w:rtl/>
        </w:rPr>
        <w:t xml:space="preserve">דבר של מה בכך. ערך המשפחה </w:t>
      </w:r>
      <w:r w:rsidR="00963BD8">
        <w:rPr>
          <w:rtl/>
        </w:rPr>
        <w:t>–</w:t>
      </w:r>
      <w:r>
        <w:rPr>
          <w:rFonts w:hint="cs"/>
          <w:rtl/>
        </w:rPr>
        <w:t xml:space="preserve"> בעבר, מה שהיה נהוג</w:t>
      </w:r>
      <w:bookmarkStart w:id="3735" w:name="_ETM_Q12_319000"/>
      <w:bookmarkEnd w:id="3735"/>
      <w:r>
        <w:rPr>
          <w:rFonts w:hint="cs"/>
          <w:rtl/>
        </w:rPr>
        <w:t xml:space="preserve"> לעשות, כאשר היה ילד שהוריו </w:t>
      </w:r>
      <w:bookmarkStart w:id="3736" w:name="_ETM_Q12_322000"/>
      <w:bookmarkEnd w:id="3736"/>
      <w:r>
        <w:rPr>
          <w:rFonts w:hint="cs"/>
          <w:rtl/>
        </w:rPr>
        <w:t xml:space="preserve">לא היו כשירים לגדלו, היה נהוג שגם </w:t>
      </w:r>
      <w:bookmarkStart w:id="3737" w:name="_ETM_Q12_326000"/>
      <w:bookmarkEnd w:id="3737"/>
      <w:r>
        <w:rPr>
          <w:rFonts w:hint="cs"/>
          <w:rtl/>
        </w:rPr>
        <w:t xml:space="preserve">הקהילה וגם המשפחה פורסות את </w:t>
      </w:r>
      <w:proofErr w:type="spellStart"/>
      <w:r>
        <w:rPr>
          <w:rFonts w:hint="cs"/>
          <w:rtl/>
        </w:rPr>
        <w:t>צילן</w:t>
      </w:r>
      <w:proofErr w:type="spellEnd"/>
      <w:r>
        <w:rPr>
          <w:rFonts w:hint="cs"/>
          <w:rtl/>
        </w:rPr>
        <w:t xml:space="preserve"> על התינוק או על הילד ומגדלות אותו. לצערי, דווקא ככל שהתקדמנו בזמנים </w:t>
      </w:r>
      <w:bookmarkStart w:id="3738" w:name="_ETM_Q12_341000"/>
      <w:bookmarkEnd w:id="3738"/>
      <w:r>
        <w:rPr>
          <w:rFonts w:hint="cs"/>
          <w:rtl/>
        </w:rPr>
        <w:t xml:space="preserve">המודרניים, דווקא בזמנים המודרניים כשמעמד הילד הוא יחסית מתקדם, נדמה ששכחנו, בסבך הביורוקרטיה ובסבך </w:t>
      </w:r>
      <w:bookmarkStart w:id="3739" w:name="_ETM_Q12_351000"/>
      <w:bookmarkEnd w:id="3739"/>
      <w:r>
        <w:rPr>
          <w:rFonts w:hint="cs"/>
          <w:rtl/>
        </w:rPr>
        <w:t>החוקים הרבים, שצריך לשמוע את משפחתו של הילד, שצריך למצות</w:t>
      </w:r>
      <w:bookmarkStart w:id="3740" w:name="_ETM_Q12_359000"/>
      <w:bookmarkEnd w:id="3740"/>
      <w:r>
        <w:rPr>
          <w:rFonts w:hint="cs"/>
          <w:rtl/>
        </w:rPr>
        <w:t xml:space="preserve"> כל אפשרות לתת למי מקרוביו לגדל אותו בסביבתו הטבעית, במורשתו, </w:t>
      </w:r>
      <w:bookmarkStart w:id="3741" w:name="_ETM_Q12_363000"/>
      <w:bookmarkEnd w:id="3741"/>
      <w:r>
        <w:rPr>
          <w:rFonts w:hint="cs"/>
          <w:rtl/>
        </w:rPr>
        <w:t>בתרבותו, להעניק לו את הקול שהוא לא יכול להשמיע.</w:t>
      </w:r>
    </w:p>
    <w:p w:rsidR="005A4B2E" w:rsidRDefault="005A4B2E" w:rsidP="00DA47CC">
      <w:pPr>
        <w:rPr>
          <w:rtl/>
        </w:rPr>
      </w:pPr>
    </w:p>
    <w:p w:rsidR="005A4B2E" w:rsidRDefault="005A4B2E" w:rsidP="00DA47CC">
      <w:pPr>
        <w:rPr>
          <w:rtl/>
        </w:rPr>
      </w:pPr>
      <w:bookmarkStart w:id="3742" w:name="_ETM_Q12_374000"/>
      <w:bookmarkStart w:id="3743" w:name="_ETM_Q12_375000"/>
      <w:bookmarkEnd w:id="3742"/>
      <w:bookmarkEnd w:id="3743"/>
      <w:r>
        <w:rPr>
          <w:rFonts w:hint="cs"/>
          <w:rtl/>
        </w:rPr>
        <w:t xml:space="preserve">לצערי </w:t>
      </w:r>
      <w:r w:rsidR="00963BD8">
        <w:rPr>
          <w:rFonts w:hint="eastAsia"/>
          <w:rtl/>
        </w:rPr>
        <w:t>–</w:t>
      </w:r>
      <w:r>
        <w:rPr>
          <w:rFonts w:hint="cs"/>
          <w:rtl/>
        </w:rPr>
        <w:t xml:space="preserve"> </w:t>
      </w:r>
      <w:bookmarkStart w:id="3744" w:name="_ETM_Q12_390415"/>
      <w:bookmarkEnd w:id="3744"/>
      <w:r>
        <w:rPr>
          <w:rFonts w:hint="cs"/>
          <w:rtl/>
        </w:rPr>
        <w:t>בבית הזה אנחנו עוסקים כמובן בדיני נפשות, ולפעמים</w:t>
      </w:r>
      <w:bookmarkStart w:id="3745" w:name="_ETM_Q12_376000"/>
      <w:bookmarkEnd w:id="3745"/>
      <w:r>
        <w:rPr>
          <w:rFonts w:hint="cs"/>
          <w:rtl/>
        </w:rPr>
        <w:t xml:space="preserve"> מתפספסים דברים שהם מאוד מאוד משמעותיים שלא תופסים את הכותרות.</w:t>
      </w:r>
      <w:bookmarkStart w:id="3746" w:name="_ETM_Q12_386000"/>
      <w:bookmarkEnd w:id="3746"/>
      <w:r>
        <w:rPr>
          <w:rFonts w:hint="cs"/>
          <w:rtl/>
        </w:rPr>
        <w:t xml:space="preserve"> אז אנחנו עוסקים בפיקוח על </w:t>
      </w:r>
      <w:bookmarkStart w:id="3747" w:name="_ETM_Q12_392618"/>
      <w:bookmarkEnd w:id="3747"/>
      <w:r>
        <w:rPr>
          <w:rFonts w:hint="cs"/>
          <w:rtl/>
        </w:rPr>
        <w:t xml:space="preserve">הממשלה ואנחנו עסוקים בחקיקה, </w:t>
      </w:r>
      <w:bookmarkStart w:id="3748" w:name="_ETM_Q12_389000"/>
      <w:bookmarkEnd w:id="3748"/>
      <w:r>
        <w:rPr>
          <w:rFonts w:hint="cs"/>
          <w:rtl/>
        </w:rPr>
        <w:t xml:space="preserve">אבל אנחנו עוסקים גם בקבלת פניות ציבור. אני קיבלתי </w:t>
      </w:r>
      <w:bookmarkStart w:id="3749" w:name="_ETM_Q12_391000"/>
      <w:bookmarkEnd w:id="3749"/>
      <w:r>
        <w:rPr>
          <w:rFonts w:hint="cs"/>
          <w:rtl/>
        </w:rPr>
        <w:t>לפני חמש שנים את הזכות ללוות משפחה שהפרשה של</w:t>
      </w:r>
      <w:bookmarkStart w:id="3750" w:name="_ETM_Q12_402000"/>
      <w:bookmarkEnd w:id="3750"/>
      <w:r>
        <w:rPr>
          <w:rFonts w:hint="cs"/>
          <w:rtl/>
        </w:rPr>
        <w:t xml:space="preserve">ה נקראה פרשת ילד המריבה. מדובר היה במשפחה של עולים </w:t>
      </w:r>
      <w:bookmarkStart w:id="3751" w:name="_ETM_Q12_408000"/>
      <w:bookmarkEnd w:id="3751"/>
      <w:r>
        <w:rPr>
          <w:rFonts w:hint="cs"/>
          <w:rtl/>
        </w:rPr>
        <w:t>ותיקים, שאחת האחיות חלתה במחלה נפשית והייתה מתמודדת נפשית.</w:t>
      </w:r>
      <w:bookmarkStart w:id="3752" w:name="_ETM_Q12_414000"/>
      <w:bookmarkEnd w:id="3752"/>
      <w:r>
        <w:rPr>
          <w:rFonts w:hint="cs"/>
          <w:rtl/>
        </w:rPr>
        <w:t xml:space="preserve"> היא לא הייתה כשירה לגדל את הבן שלה. אבל הדודות </w:t>
      </w:r>
      <w:bookmarkStart w:id="3753" w:name="_ETM_Q12_421000"/>
      <w:bookmarkEnd w:id="3753"/>
      <w:r>
        <w:rPr>
          <w:rFonts w:hint="cs"/>
          <w:rtl/>
        </w:rPr>
        <w:t>של אותו תינוק, מייד עם היוודע הדבר</w:t>
      </w:r>
      <w:bookmarkStart w:id="3754" w:name="_ETM_Q12_424000"/>
      <w:bookmarkEnd w:id="3754"/>
      <w:r>
        <w:rPr>
          <w:rFonts w:hint="cs"/>
          <w:rtl/>
        </w:rPr>
        <w:t xml:space="preserve"> החלו בבקשה ובתחנונים בפני הרווחה לאמץ את הילד, לקחת אותו</w:t>
      </w:r>
      <w:bookmarkStart w:id="3755" w:name="_ETM_Q12_434000"/>
      <w:bookmarkEnd w:id="3755"/>
      <w:r>
        <w:rPr>
          <w:rFonts w:hint="cs"/>
          <w:rtl/>
        </w:rPr>
        <w:t xml:space="preserve"> תחת חסותן. אבל הייתה שם דודה אמיצה, שאת החוק </w:t>
      </w:r>
      <w:bookmarkStart w:id="3756" w:name="_ETM_Q12_439000"/>
      <w:bookmarkEnd w:id="3756"/>
      <w:r>
        <w:rPr>
          <w:rFonts w:hint="cs"/>
          <w:rtl/>
        </w:rPr>
        <w:t>הזה אני רוצה להקדיש לה, דודה פ' שהייתה קצינה בצבא</w:t>
      </w:r>
      <w:bookmarkStart w:id="3757" w:name="_ETM_Q12_446000"/>
      <w:bookmarkEnd w:id="3757"/>
      <w:r>
        <w:rPr>
          <w:rFonts w:hint="cs"/>
          <w:rtl/>
        </w:rPr>
        <w:t xml:space="preserve"> ונאבקה על הילד. היא חשבה לתומה שהרווחה תשמח לתת</w:t>
      </w:r>
      <w:bookmarkStart w:id="3758" w:name="_ETM_Q12_453000"/>
      <w:bookmarkEnd w:id="3758"/>
      <w:r>
        <w:rPr>
          <w:rFonts w:hint="cs"/>
          <w:rtl/>
        </w:rPr>
        <w:t xml:space="preserve"> לו אותה כתחליף מסוים לאחותה שלא יכלה </w:t>
      </w:r>
      <w:bookmarkStart w:id="3759" w:name="_ETM_Q12_461000"/>
      <w:bookmarkEnd w:id="3759"/>
      <w:r>
        <w:rPr>
          <w:rFonts w:hint="cs"/>
          <w:rtl/>
        </w:rPr>
        <w:t xml:space="preserve">לגדלו. אבל לא רק שהיא נתקלה בסירוב </w:t>
      </w:r>
      <w:r w:rsidR="00963BD8">
        <w:rPr>
          <w:rtl/>
        </w:rPr>
        <w:t>–</w:t>
      </w:r>
      <w:r>
        <w:rPr>
          <w:rFonts w:hint="cs"/>
          <w:rtl/>
        </w:rPr>
        <w:t xml:space="preserve"> היא </w:t>
      </w:r>
      <w:bookmarkStart w:id="3760" w:name="_ETM_Q12_460000"/>
      <w:bookmarkEnd w:id="3760"/>
      <w:r>
        <w:rPr>
          <w:rFonts w:hint="cs"/>
          <w:rtl/>
        </w:rPr>
        <w:t xml:space="preserve">נתקלה במלחמה עיקשת של הרווחה, שכתבו לה שהיא </w:t>
      </w:r>
      <w:bookmarkStart w:id="3761" w:name="_ETM_Q12_466000"/>
      <w:bookmarkEnd w:id="3761"/>
      <w:r>
        <w:rPr>
          <w:rFonts w:hint="cs"/>
          <w:rtl/>
        </w:rPr>
        <w:t>אגואיסטית מדי, לבקש את האחיין. היא לא ויתרה. כמובן</w:t>
      </w:r>
      <w:bookmarkStart w:id="3762" w:name="_ETM_Q12_471000"/>
      <w:bookmarkEnd w:id="3762"/>
      <w:r>
        <w:rPr>
          <w:rFonts w:hint="cs"/>
          <w:rtl/>
        </w:rPr>
        <w:t>, הערימו עליה קשיים, אמרו לה שהיא צריכה עורך דין. למרות שהיה קושי כלכלי, היא לקחה עורך דין, העתיקה את</w:t>
      </w:r>
      <w:bookmarkStart w:id="3763" w:name="_ETM_Q12_478000"/>
      <w:bookmarkEnd w:id="3763"/>
      <w:r>
        <w:rPr>
          <w:rFonts w:hint="cs"/>
          <w:rtl/>
        </w:rPr>
        <w:t xml:space="preserve"> מקום מגוריה, עשתה כל שנדרש, אפילו התחתנה </w:t>
      </w:r>
      <w:r w:rsidR="00963BD8">
        <w:rPr>
          <w:rtl/>
        </w:rPr>
        <w:t>–</w:t>
      </w:r>
      <w:r>
        <w:rPr>
          <w:rFonts w:hint="cs"/>
          <w:rtl/>
        </w:rPr>
        <w:t xml:space="preserve"> </w:t>
      </w:r>
      <w:bookmarkStart w:id="3764" w:name="_ETM_Q12_486000"/>
      <w:bookmarkEnd w:id="3764"/>
      <w:r>
        <w:rPr>
          <w:rFonts w:hint="cs"/>
          <w:rtl/>
        </w:rPr>
        <w:t xml:space="preserve">גם מתוך אהבה </w:t>
      </w:r>
      <w:r w:rsidR="00963BD8">
        <w:rPr>
          <w:rtl/>
        </w:rPr>
        <w:t>–</w:t>
      </w:r>
      <w:r>
        <w:rPr>
          <w:rFonts w:hint="cs"/>
          <w:rtl/>
        </w:rPr>
        <w:t xml:space="preserve"> העיקר לאמץ, לקחת את הילד תחת</w:t>
      </w:r>
      <w:bookmarkStart w:id="3765" w:name="_ETM_Q12_491000"/>
      <w:bookmarkEnd w:id="3765"/>
      <w:r>
        <w:rPr>
          <w:rFonts w:hint="cs"/>
          <w:rtl/>
        </w:rPr>
        <w:t xml:space="preserve"> חסותה.</w:t>
      </w:r>
    </w:p>
    <w:p w:rsidR="005A4B2E" w:rsidRDefault="005A4B2E" w:rsidP="00DA47CC">
      <w:pPr>
        <w:rPr>
          <w:rtl/>
        </w:rPr>
      </w:pPr>
    </w:p>
    <w:p w:rsidR="005A4B2E" w:rsidRDefault="005A4B2E" w:rsidP="000377B0">
      <w:pPr>
        <w:rPr>
          <w:rtl/>
        </w:rPr>
      </w:pPr>
      <w:r>
        <w:rPr>
          <w:rFonts w:hint="cs"/>
          <w:rtl/>
        </w:rPr>
        <w:t xml:space="preserve">המאבק הזה הגיע לכותרות, הגיע לבית המשפט, ותוך כדי </w:t>
      </w:r>
      <w:bookmarkStart w:id="3766" w:name="_ETM_Q12_495000"/>
      <w:bookmarkEnd w:id="3766"/>
      <w:r>
        <w:rPr>
          <w:rFonts w:hint="cs"/>
          <w:rtl/>
        </w:rPr>
        <w:t xml:space="preserve">בית המשפט קבע שהילד הזה עובר למשפחת אומנה. היא התחננה </w:t>
      </w:r>
      <w:bookmarkStart w:id="3767" w:name="_ETM_Q12_502000"/>
      <w:bookmarkEnd w:id="3767"/>
      <w:r>
        <w:rPr>
          <w:rFonts w:hint="cs"/>
          <w:rtl/>
        </w:rPr>
        <w:t xml:space="preserve">שהוא לא יעבור למשפחת אומנה, שחלילה, הוא לא יתרגל לאותה </w:t>
      </w:r>
      <w:bookmarkStart w:id="3768" w:name="_ETM_Q12_505000"/>
      <w:bookmarkEnd w:id="3768"/>
      <w:r>
        <w:rPr>
          <w:rFonts w:hint="cs"/>
          <w:rtl/>
        </w:rPr>
        <w:t xml:space="preserve">משפחה. רק לאחר שנה, כשמלאו לו שנתיים ושמונה חודשים, קבע </w:t>
      </w:r>
      <w:bookmarkStart w:id="3769" w:name="_ETM_Q12_511000"/>
      <w:bookmarkEnd w:id="3769"/>
      <w:r>
        <w:rPr>
          <w:rFonts w:hint="cs"/>
          <w:rtl/>
        </w:rPr>
        <w:t>בית משפט עליון, תחילה בהרכב של שלושה שופטים, שנעשה למשפ</w:t>
      </w:r>
      <w:bookmarkStart w:id="3770" w:name="_ETM_Q12_516000"/>
      <w:bookmarkEnd w:id="3770"/>
      <w:r>
        <w:rPr>
          <w:rFonts w:hint="cs"/>
          <w:rtl/>
        </w:rPr>
        <w:t xml:space="preserve">חה הזאת עוול מאוד גדול. התערב היועץ המשפטי דאז, </w:t>
      </w:r>
      <w:bookmarkStart w:id="3771" w:name="_ETM_Q12_522000"/>
      <w:bookmarkEnd w:id="3771"/>
      <w:proofErr w:type="spellStart"/>
      <w:r>
        <w:rPr>
          <w:rFonts w:hint="cs"/>
          <w:rtl/>
        </w:rPr>
        <w:t>וינשטיין</w:t>
      </w:r>
      <w:proofErr w:type="spellEnd"/>
      <w:r>
        <w:rPr>
          <w:rFonts w:hint="cs"/>
          <w:rtl/>
        </w:rPr>
        <w:t xml:space="preserve">, וזה הלך להרכב של שבעה שופטים, שקבע: למרות העוול, </w:t>
      </w:r>
      <w:bookmarkStart w:id="3772" w:name="_ETM_Q12_529000"/>
      <w:bookmarkEnd w:id="3772"/>
      <w:r>
        <w:rPr>
          <w:rFonts w:hint="cs"/>
          <w:rtl/>
        </w:rPr>
        <w:t xml:space="preserve">בגלל חלוף הזמן, הילד הזה </w:t>
      </w:r>
      <w:r w:rsidR="00963BD8">
        <w:rPr>
          <w:rtl/>
        </w:rPr>
        <w:t>–</w:t>
      </w:r>
      <w:r>
        <w:rPr>
          <w:rFonts w:hint="cs"/>
          <w:rtl/>
        </w:rPr>
        <w:t xml:space="preserve"> שהיה רק</w:t>
      </w:r>
      <w:bookmarkStart w:id="3773" w:name="_ETM_Q12_530000"/>
      <w:bookmarkEnd w:id="3773"/>
      <w:r>
        <w:rPr>
          <w:rFonts w:hint="cs"/>
          <w:rtl/>
        </w:rPr>
        <w:t xml:space="preserve"> בן שנתיים ושמונה חודשים וכל חייו לפניו </w:t>
      </w:r>
      <w:r w:rsidR="00963BD8">
        <w:rPr>
          <w:rtl/>
        </w:rPr>
        <w:t>–</w:t>
      </w:r>
      <w:r>
        <w:rPr>
          <w:rFonts w:hint="cs"/>
          <w:rtl/>
        </w:rPr>
        <w:t xml:space="preserve"> לא </w:t>
      </w:r>
      <w:bookmarkStart w:id="3774" w:name="_ETM_Q12_535000"/>
      <w:bookmarkEnd w:id="3774"/>
      <w:r>
        <w:rPr>
          <w:rFonts w:hint="cs"/>
          <w:rtl/>
        </w:rPr>
        <w:t xml:space="preserve">יכיר את משפחתו הביולוגית, לא יועבר למשפחתו הביולוגית, </w:t>
      </w:r>
      <w:bookmarkStart w:id="3775" w:name="_ETM_Q12_542000"/>
      <w:bookmarkEnd w:id="3775"/>
      <w:r>
        <w:rPr>
          <w:rFonts w:hint="cs"/>
          <w:rtl/>
        </w:rPr>
        <w:t>לא יועבר לדודתו.</w:t>
      </w:r>
    </w:p>
    <w:p w:rsidR="005A4B2E" w:rsidRDefault="005A4B2E" w:rsidP="00DA47CC">
      <w:pPr>
        <w:rPr>
          <w:rtl/>
        </w:rPr>
      </w:pPr>
    </w:p>
    <w:p w:rsidR="005A4B2E" w:rsidRDefault="005A4B2E" w:rsidP="00DA47CC">
      <w:pPr>
        <w:rPr>
          <w:rtl/>
        </w:rPr>
      </w:pPr>
      <w:bookmarkStart w:id="3776" w:name="_ETM_Q12_546000"/>
      <w:bookmarkEnd w:id="3776"/>
      <w:r>
        <w:rPr>
          <w:rFonts w:hint="cs"/>
          <w:rtl/>
        </w:rPr>
        <w:t xml:space="preserve">החמור מכול </w:t>
      </w:r>
      <w:r w:rsidR="00963BD8">
        <w:rPr>
          <w:rtl/>
        </w:rPr>
        <w:t>–</w:t>
      </w:r>
      <w:r>
        <w:rPr>
          <w:rFonts w:hint="cs"/>
          <w:rtl/>
        </w:rPr>
        <w:t xml:space="preserve"> לא פתחו להם צוהר </w:t>
      </w:r>
      <w:bookmarkStart w:id="3777" w:name="_ETM_Q12_545000"/>
      <w:bookmarkEnd w:id="3777"/>
      <w:r>
        <w:rPr>
          <w:rFonts w:hint="cs"/>
          <w:rtl/>
        </w:rPr>
        <w:t xml:space="preserve">של תקווה. הם לא יכולים לראות אותו אפילו פעם </w:t>
      </w:r>
      <w:bookmarkStart w:id="3778" w:name="_ETM_Q12_552000"/>
      <w:bookmarkEnd w:id="3778"/>
      <w:r>
        <w:rPr>
          <w:rFonts w:hint="cs"/>
          <w:rtl/>
        </w:rPr>
        <w:t>אחת בשנה, לחגוג איתו את יום הולדתו. לא יתנו להם לראות אותו עד גיל 18, וגם אז זה ממש תלוי רק בו, אם הוא יוכל לפתוח את</w:t>
      </w:r>
      <w:bookmarkStart w:id="3779" w:name="_ETM_Q12_562000"/>
      <w:bookmarkEnd w:id="3779"/>
      <w:r>
        <w:rPr>
          <w:rFonts w:hint="cs"/>
          <w:rtl/>
        </w:rPr>
        <w:t xml:space="preserve"> התיק. לצערי, במדינת ישראל השימוש באימוץ פתוח לא נעשה, </w:t>
      </w:r>
      <w:bookmarkStart w:id="3780" w:name="_ETM_Q12_571000"/>
      <w:bookmarkEnd w:id="3780"/>
      <w:r>
        <w:rPr>
          <w:rFonts w:hint="cs"/>
          <w:rtl/>
        </w:rPr>
        <w:t xml:space="preserve">כפי שהייתי חושבת שצריך להיעשות, כי יש הרבה </w:t>
      </w:r>
      <w:bookmarkStart w:id="3781" w:name="_ETM_Q12_576000"/>
      <w:bookmarkEnd w:id="3781"/>
      <w:r>
        <w:rPr>
          <w:rFonts w:hint="cs"/>
          <w:rtl/>
        </w:rPr>
        <w:t xml:space="preserve">מאוד מקרים שצריך לתת למשפחה הביולוגית לראות את הילד שהוצא </w:t>
      </w:r>
      <w:bookmarkStart w:id="3782" w:name="_ETM_Q12_581000"/>
      <w:bookmarkEnd w:id="3782"/>
      <w:r>
        <w:rPr>
          <w:rFonts w:hint="cs"/>
          <w:rtl/>
        </w:rPr>
        <w:t xml:space="preserve">לאימוץ </w:t>
      </w:r>
      <w:r w:rsidR="00963BD8">
        <w:rPr>
          <w:rtl/>
        </w:rPr>
        <w:t>–</w:t>
      </w:r>
      <w:r>
        <w:rPr>
          <w:rFonts w:hint="cs"/>
          <w:rtl/>
        </w:rPr>
        <w:t xml:space="preserve"> בטח כאשר אנחנו מדברים על כך </w:t>
      </w:r>
      <w:bookmarkStart w:id="3783" w:name="_ETM_Q12_580000"/>
      <w:bookmarkEnd w:id="3783"/>
      <w:r>
        <w:rPr>
          <w:rFonts w:hint="cs"/>
          <w:rtl/>
        </w:rPr>
        <w:t xml:space="preserve">שבדוח דין וחשבון של משרד הרווחה מתברר שכ-100 </w:t>
      </w:r>
      <w:bookmarkStart w:id="3784" w:name="_ETM_Q12_584000"/>
      <w:bookmarkEnd w:id="3784"/>
      <w:r>
        <w:rPr>
          <w:rFonts w:hint="cs"/>
          <w:rtl/>
        </w:rPr>
        <w:t xml:space="preserve">משפחות רק בשנה האחרונה ביקשו לראות את הילד. גם אימהות </w:t>
      </w:r>
      <w:bookmarkStart w:id="3785" w:name="_ETM_Q12_596000"/>
      <w:bookmarkEnd w:id="3785"/>
      <w:r>
        <w:rPr>
          <w:rFonts w:hint="cs"/>
          <w:rtl/>
        </w:rPr>
        <w:t>שהן חולות או מתמודדות עם אתגרים נפשיים, ויש כאלה למכביר,</w:t>
      </w:r>
      <w:bookmarkStart w:id="3786" w:name="_ETM_Q12_605000"/>
      <w:bookmarkEnd w:id="3786"/>
      <w:r>
        <w:rPr>
          <w:rFonts w:hint="cs"/>
          <w:rtl/>
        </w:rPr>
        <w:t xml:space="preserve"> יש להן איפשהו את הזכות לראות את ילדן לפחות </w:t>
      </w:r>
      <w:bookmarkStart w:id="3787" w:name="_ETM_Q12_610000"/>
      <w:bookmarkEnd w:id="3787"/>
      <w:r>
        <w:rPr>
          <w:rFonts w:hint="cs"/>
          <w:rtl/>
        </w:rPr>
        <w:t>פעם בשנה.</w:t>
      </w:r>
    </w:p>
    <w:p w:rsidR="005A4B2E" w:rsidRDefault="005A4B2E" w:rsidP="00DA47CC">
      <w:pPr>
        <w:rPr>
          <w:rtl/>
        </w:rPr>
      </w:pPr>
    </w:p>
    <w:p w:rsidR="005A4B2E" w:rsidRDefault="005A4B2E" w:rsidP="00DA47CC">
      <w:pPr>
        <w:rPr>
          <w:rtl/>
        </w:rPr>
      </w:pPr>
      <w:bookmarkStart w:id="3788" w:name="_ETM_Q12_613000"/>
      <w:bookmarkEnd w:id="3788"/>
      <w:r>
        <w:rPr>
          <w:rFonts w:hint="cs"/>
          <w:rtl/>
        </w:rPr>
        <w:t>לצערי, אני אומרת את זה בצער,</w:t>
      </w:r>
      <w:bookmarkStart w:id="3789" w:name="_ETM_Q12_612000"/>
      <w:bookmarkEnd w:id="3789"/>
      <w:r>
        <w:rPr>
          <w:rFonts w:hint="cs"/>
          <w:rtl/>
        </w:rPr>
        <w:t xml:space="preserve"> תהליכי אימוץ לעיתים נעשים בחופזה, בטח כשמדובר במשפחות אומנות </w:t>
      </w:r>
      <w:r w:rsidR="00963BD8">
        <w:rPr>
          <w:rFonts w:hint="eastAsia"/>
          <w:rtl/>
        </w:rPr>
        <w:t>–</w:t>
      </w:r>
      <w:r>
        <w:rPr>
          <w:rFonts w:hint="cs"/>
          <w:rtl/>
        </w:rPr>
        <w:t xml:space="preserve"> זה הפך להיות מסלול מהיר. אל לנו להותיר </w:t>
      </w:r>
      <w:bookmarkStart w:id="3790" w:name="_ETM_Q12_625000"/>
      <w:bookmarkEnd w:id="3790"/>
      <w:r>
        <w:rPr>
          <w:rFonts w:hint="cs"/>
          <w:rtl/>
        </w:rPr>
        <w:t xml:space="preserve">את אותן משפחות להתמודד לבד. צריך לזכור שהשבוע </w:t>
      </w:r>
      <w:r w:rsidR="00963BD8">
        <w:rPr>
          <w:rtl/>
        </w:rPr>
        <w:t>–</w:t>
      </w:r>
      <w:r>
        <w:rPr>
          <w:rFonts w:hint="cs"/>
          <w:rtl/>
        </w:rPr>
        <w:t xml:space="preserve"> אני </w:t>
      </w:r>
      <w:bookmarkStart w:id="3791" w:name="_ETM_Q12_628000"/>
      <w:bookmarkEnd w:id="3791"/>
      <w:r>
        <w:rPr>
          <w:rFonts w:hint="cs"/>
          <w:rtl/>
        </w:rPr>
        <w:t xml:space="preserve">חייבת לומר גם שתמכתי השבוע במחאת העובדים הסוציאליים </w:t>
      </w:r>
      <w:bookmarkStart w:id="3792" w:name="_ETM_Q12_634000"/>
      <w:bookmarkEnd w:id="3792"/>
      <w:r>
        <w:rPr>
          <w:rFonts w:hint="cs"/>
          <w:rtl/>
        </w:rPr>
        <w:t xml:space="preserve">על האלימות שיש נגדם. לי עצמי יש שתי אחיות </w:t>
      </w:r>
      <w:bookmarkStart w:id="3793" w:name="_ETM_Q12_638000"/>
      <w:bookmarkEnd w:id="3793"/>
      <w:r>
        <w:rPr>
          <w:rFonts w:hint="cs"/>
          <w:rtl/>
        </w:rPr>
        <w:t xml:space="preserve">עובדות סוציאליות, אחת מהן היא </w:t>
      </w:r>
      <w:proofErr w:type="spellStart"/>
      <w:r>
        <w:rPr>
          <w:rFonts w:hint="cs"/>
          <w:rtl/>
        </w:rPr>
        <w:t>יו"רית</w:t>
      </w:r>
      <w:proofErr w:type="spellEnd"/>
      <w:r>
        <w:rPr>
          <w:rFonts w:hint="cs"/>
          <w:rtl/>
        </w:rPr>
        <w:t xml:space="preserve"> ועדות החלטה </w:t>
      </w:r>
      <w:r w:rsidR="00963BD8">
        <w:rPr>
          <w:rFonts w:hint="eastAsia"/>
          <w:rtl/>
        </w:rPr>
        <w:t>–</w:t>
      </w:r>
      <w:r>
        <w:rPr>
          <w:rFonts w:hint="cs"/>
          <w:rtl/>
        </w:rPr>
        <w:t xml:space="preserve"> שום</w:t>
      </w:r>
      <w:bookmarkStart w:id="3794" w:name="_ETM_Q12_643000"/>
      <w:bookmarkEnd w:id="3794"/>
      <w:r>
        <w:rPr>
          <w:rFonts w:hint="cs"/>
          <w:rtl/>
        </w:rPr>
        <w:t xml:space="preserve"> מצוקה אינה מצדיקה אלימות. אבל את העוולות צריך לתקן, זה</w:t>
      </w:r>
      <w:bookmarkStart w:id="3795" w:name="_ETM_Q12_646000"/>
      <w:bookmarkEnd w:id="3795"/>
      <w:r>
        <w:rPr>
          <w:rFonts w:hint="cs"/>
          <w:rtl/>
        </w:rPr>
        <w:t xml:space="preserve"> לא על אותה משוואה. אין שום סימטריה. צריך להחזיר את </w:t>
      </w:r>
      <w:bookmarkStart w:id="3796" w:name="_ETM_Q12_655000"/>
      <w:bookmarkEnd w:id="3796"/>
      <w:r>
        <w:rPr>
          <w:rFonts w:hint="cs"/>
          <w:rtl/>
        </w:rPr>
        <w:t>ערך המשפחה למקום הראוי במדינת ישראל בזמנים המודרניים; למצות כל</w:t>
      </w:r>
      <w:bookmarkStart w:id="3797" w:name="_ETM_Q12_658000"/>
      <w:bookmarkEnd w:id="3797"/>
      <w:r>
        <w:rPr>
          <w:rFonts w:hint="cs"/>
          <w:rtl/>
        </w:rPr>
        <w:t xml:space="preserve"> אפשרות לתת לאותו ילד למצות את הזכות שלו לגדול בקרב </w:t>
      </w:r>
      <w:bookmarkStart w:id="3798" w:name="_ETM_Q12_663000"/>
      <w:bookmarkEnd w:id="3798"/>
      <w:r>
        <w:rPr>
          <w:rFonts w:hint="cs"/>
          <w:rtl/>
        </w:rPr>
        <w:t xml:space="preserve">משפחתו, ורק אם לא קיימת אלטרנטיבה אחת </w:t>
      </w:r>
      <w:r w:rsidR="00963BD8">
        <w:rPr>
          <w:rtl/>
        </w:rPr>
        <w:t>–</w:t>
      </w:r>
      <w:r>
        <w:rPr>
          <w:rFonts w:hint="cs"/>
          <w:rtl/>
        </w:rPr>
        <w:t xml:space="preserve"> לתת לילד </w:t>
      </w:r>
      <w:bookmarkStart w:id="3799" w:name="_ETM_Q12_674000"/>
      <w:bookmarkEnd w:id="3799"/>
      <w:r>
        <w:rPr>
          <w:rFonts w:hint="cs"/>
          <w:rtl/>
        </w:rPr>
        <w:t>הזה משפחה חדשה, משפחה שהוא לא מכיר.</w:t>
      </w:r>
    </w:p>
    <w:p w:rsidR="005A4B2E" w:rsidRDefault="005A4B2E" w:rsidP="00DA47CC">
      <w:pPr>
        <w:rPr>
          <w:rtl/>
        </w:rPr>
      </w:pPr>
    </w:p>
    <w:p w:rsidR="005A4B2E" w:rsidRDefault="005A4B2E" w:rsidP="00DA47CC">
      <w:pPr>
        <w:rPr>
          <w:rtl/>
        </w:rPr>
      </w:pPr>
      <w:bookmarkStart w:id="3800" w:name="_ETM_Q12_679000"/>
      <w:bookmarkEnd w:id="3800"/>
      <w:r>
        <w:rPr>
          <w:rFonts w:hint="cs"/>
          <w:rtl/>
        </w:rPr>
        <w:t>אני חייבת גם</w:t>
      </w:r>
      <w:bookmarkStart w:id="3801" w:name="_ETM_Q12_678000"/>
      <w:bookmarkEnd w:id="3801"/>
      <w:r>
        <w:rPr>
          <w:rFonts w:hint="cs"/>
          <w:rtl/>
        </w:rPr>
        <w:t xml:space="preserve"> לציין שהוצאת הילדים מקרב עולים חדשים היא מאוד גבוהה </w:t>
      </w:r>
      <w:r w:rsidR="00963BD8">
        <w:rPr>
          <w:rFonts w:hint="eastAsia"/>
          <w:rtl/>
        </w:rPr>
        <w:t>–</w:t>
      </w:r>
      <w:r>
        <w:rPr>
          <w:rFonts w:hint="cs"/>
          <w:rtl/>
        </w:rPr>
        <w:t xml:space="preserve"> נתונים</w:t>
      </w:r>
      <w:bookmarkStart w:id="3802" w:name="_ETM_Q12_687000"/>
      <w:bookmarkEnd w:id="3802"/>
      <w:r>
        <w:rPr>
          <w:rFonts w:hint="cs"/>
          <w:rtl/>
        </w:rPr>
        <w:t xml:space="preserve"> מאוד מאוד מטרידים. בשנה האחרונה, עוד לפני שחזרתי </w:t>
      </w:r>
      <w:bookmarkStart w:id="3803" w:name="_ETM_Q12_688000"/>
      <w:bookmarkEnd w:id="3803"/>
      <w:r>
        <w:rPr>
          <w:rFonts w:hint="cs"/>
          <w:rtl/>
        </w:rPr>
        <w:t xml:space="preserve">לכנסת, התחלתי תהליך עם משרד הרווחה כדי לראות את כמות </w:t>
      </w:r>
      <w:bookmarkStart w:id="3804" w:name="_ETM_Q12_694000"/>
      <w:bookmarkEnd w:id="3804"/>
      <w:r>
        <w:rPr>
          <w:rFonts w:hint="cs"/>
          <w:rtl/>
        </w:rPr>
        <w:t>הילדים של עולים חדשים תוך מיקוד על יוצאי אתיופיה, וה</w:t>
      </w:r>
      <w:bookmarkStart w:id="3805" w:name="_ETM_Q12_697000"/>
      <w:bookmarkEnd w:id="3805"/>
      <w:r>
        <w:rPr>
          <w:rFonts w:hint="cs"/>
          <w:rtl/>
        </w:rPr>
        <w:t>יא מאוד מאוד גבוהה, ואל לנו לאפשר זאת אם</w:t>
      </w:r>
      <w:bookmarkStart w:id="3806" w:name="_ETM_Q12_701000"/>
      <w:bookmarkEnd w:id="3806"/>
      <w:r>
        <w:rPr>
          <w:rFonts w:hint="cs"/>
          <w:rtl/>
        </w:rPr>
        <w:t xml:space="preserve"> אנחנו יודעים שבמקרים מסוימים, פערים תרבותיים או אוכלוסיות מוחלשות, </w:t>
      </w:r>
      <w:bookmarkStart w:id="3807" w:name="_ETM_Q12_710000"/>
      <w:bookmarkEnd w:id="3807"/>
      <w:r>
        <w:rPr>
          <w:rFonts w:hint="cs"/>
          <w:rtl/>
        </w:rPr>
        <w:t xml:space="preserve">אם זה עולות ואם לא </w:t>
      </w:r>
      <w:bookmarkStart w:id="3808" w:name="_ETM_Q12_728593"/>
      <w:bookmarkEnd w:id="3808"/>
      <w:r w:rsidR="00963BD8">
        <w:rPr>
          <w:rFonts w:hint="eastAsia"/>
          <w:rtl/>
        </w:rPr>
        <w:t>–</w:t>
      </w:r>
      <w:r>
        <w:rPr>
          <w:rFonts w:hint="cs"/>
          <w:rtl/>
        </w:rPr>
        <w:t xml:space="preserve"> נרמסות תחת גלגלי החוקים, או </w:t>
      </w:r>
      <w:bookmarkStart w:id="3809" w:name="_ETM_Q12_716000"/>
      <w:bookmarkEnd w:id="3809"/>
      <w:r>
        <w:rPr>
          <w:rFonts w:hint="cs"/>
          <w:rtl/>
        </w:rPr>
        <w:t xml:space="preserve">החיפזון, או שופטים שהפכו להיות </w:t>
      </w:r>
      <w:bookmarkStart w:id="3810" w:name="_ETM_Q12_719000"/>
      <w:bookmarkEnd w:id="3810"/>
      <w:r>
        <w:rPr>
          <w:rFonts w:hint="cs"/>
          <w:rtl/>
        </w:rPr>
        <w:t xml:space="preserve">חותמת גומי. ערך המשפחה הוא ערך שאנחנו צריכים לזכור להגן </w:t>
      </w:r>
      <w:bookmarkStart w:id="3811" w:name="_ETM_Q12_726000"/>
      <w:bookmarkEnd w:id="3811"/>
      <w:r>
        <w:rPr>
          <w:rFonts w:hint="cs"/>
          <w:rtl/>
        </w:rPr>
        <w:t>עליו, ולכן התיקון הזה מאוד חשוב.</w:t>
      </w:r>
    </w:p>
    <w:p w:rsidR="005A4B2E" w:rsidRDefault="005A4B2E" w:rsidP="00DA47CC">
      <w:pPr>
        <w:rPr>
          <w:rtl/>
        </w:rPr>
      </w:pPr>
    </w:p>
    <w:p w:rsidR="005A4B2E" w:rsidRDefault="005A4B2E" w:rsidP="00DA47CC">
      <w:pPr>
        <w:rPr>
          <w:rtl/>
        </w:rPr>
      </w:pPr>
      <w:bookmarkStart w:id="3812" w:name="_ETM_Q12_732000"/>
      <w:bookmarkEnd w:id="3812"/>
      <w:r>
        <w:rPr>
          <w:rFonts w:hint="cs"/>
          <w:rtl/>
        </w:rPr>
        <w:t>שוב אני אומרת:</w:t>
      </w:r>
      <w:bookmarkStart w:id="3813" w:name="_ETM_Q12_729000"/>
      <w:bookmarkEnd w:id="3813"/>
      <w:r>
        <w:rPr>
          <w:rFonts w:hint="cs"/>
          <w:rtl/>
        </w:rPr>
        <w:t xml:space="preserve"> אני שמחה שממשלת ישראל, ובעיקר משרדי המשפטים והרווחה, רואים </w:t>
      </w:r>
      <w:bookmarkStart w:id="3814" w:name="_ETM_Q12_738000"/>
      <w:bookmarkEnd w:id="3814"/>
      <w:r>
        <w:rPr>
          <w:rFonts w:hint="cs"/>
          <w:rtl/>
        </w:rPr>
        <w:t>עין בעין שהגיעה העת להעמיד את הדברים על דיוקם. היו</w:t>
      </w:r>
      <w:bookmarkStart w:id="3815" w:name="_ETM_Q12_743000"/>
      <w:bookmarkEnd w:id="3815"/>
      <w:r>
        <w:rPr>
          <w:rFonts w:hint="cs"/>
          <w:rtl/>
        </w:rPr>
        <w:t xml:space="preserve"> ועדות למכביר,</w:t>
      </w:r>
      <w:bookmarkStart w:id="3816" w:name="_ETM_Q12_741000"/>
      <w:bookmarkEnd w:id="3816"/>
      <w:r>
        <w:rPr>
          <w:rFonts w:hint="cs"/>
          <w:rtl/>
        </w:rPr>
        <w:t xml:space="preserve"> אבל בסופו של דבר נדרש אומץ לב לבוא ולומר: אנחנו לא</w:t>
      </w:r>
      <w:bookmarkStart w:id="3817" w:name="_ETM_Q12_748000"/>
      <w:bookmarkEnd w:id="3817"/>
      <w:r>
        <w:rPr>
          <w:rFonts w:hint="cs"/>
          <w:rtl/>
        </w:rPr>
        <w:t xml:space="preserve"> נגד עובדים סוציאליים, כי יש רבים שעושים ורבות שעושות את </w:t>
      </w:r>
      <w:bookmarkStart w:id="3818" w:name="_ETM_Q12_753000"/>
      <w:bookmarkEnd w:id="3818"/>
      <w:r>
        <w:rPr>
          <w:rFonts w:hint="cs"/>
          <w:rtl/>
        </w:rPr>
        <w:t xml:space="preserve">עבודתם נאמנה. אנחנו בעד להוריד את הקונפליקט, והדרך להוריד </w:t>
      </w:r>
      <w:bookmarkStart w:id="3819" w:name="_ETM_Q12_756000"/>
      <w:bookmarkEnd w:id="3819"/>
      <w:r>
        <w:rPr>
          <w:rFonts w:hint="cs"/>
          <w:rtl/>
        </w:rPr>
        <w:t xml:space="preserve">את הקונפליקט זה לדאוג שזכויות לא נרמסות ושקולם של כל </w:t>
      </w:r>
      <w:bookmarkStart w:id="3820" w:name="_ETM_Q12_760000"/>
      <w:bookmarkEnd w:id="3820"/>
      <w:r>
        <w:rPr>
          <w:rFonts w:hint="cs"/>
          <w:rtl/>
        </w:rPr>
        <w:t xml:space="preserve">משפחה וכל ילד נשמע באמצעות זה שאנחנו בבית הזה דואגים </w:t>
      </w:r>
      <w:bookmarkStart w:id="3821" w:name="_ETM_Q12_772000"/>
      <w:bookmarkEnd w:id="3821"/>
      <w:r>
        <w:rPr>
          <w:rFonts w:hint="cs"/>
          <w:rtl/>
        </w:rPr>
        <w:t>שלא יהיו עיוותי דין.</w:t>
      </w:r>
    </w:p>
    <w:p w:rsidR="005A4B2E" w:rsidRDefault="005A4B2E" w:rsidP="00DA47CC">
      <w:pPr>
        <w:rPr>
          <w:rtl/>
          <w:lang w:eastAsia="he-IL"/>
        </w:rPr>
      </w:pPr>
      <w:bookmarkStart w:id="3822" w:name="TOR_Q13"/>
      <w:bookmarkEnd w:id="3822"/>
    </w:p>
    <w:p w:rsidR="005A4B2E" w:rsidRDefault="005A4B2E" w:rsidP="00DA47CC">
      <w:pPr>
        <w:rPr>
          <w:rtl/>
          <w:lang w:eastAsia="he-IL"/>
        </w:rPr>
      </w:pPr>
      <w:r>
        <w:rPr>
          <w:rFonts w:hint="cs"/>
          <w:rtl/>
          <w:lang w:eastAsia="he-IL"/>
        </w:rPr>
        <w:t xml:space="preserve">אני חוזרת למשפחתו של ילד המריבה משנת 2014. אני יודעת </w:t>
      </w:r>
      <w:bookmarkStart w:id="3823" w:name="_ETM_Q13_179123"/>
      <w:bookmarkEnd w:id="3823"/>
      <w:r>
        <w:rPr>
          <w:rFonts w:hint="cs"/>
          <w:rtl/>
          <w:lang w:eastAsia="he-IL"/>
        </w:rPr>
        <w:t xml:space="preserve">שהחוק הזה לא יעזור למשפחה הזאת, וזה לא יעזור לדודה </w:t>
      </w:r>
      <w:bookmarkStart w:id="3824" w:name="_ETM_Q13_184308"/>
      <w:bookmarkEnd w:id="3824"/>
      <w:r>
        <w:rPr>
          <w:rFonts w:hint="cs"/>
          <w:rtl/>
          <w:lang w:eastAsia="he-IL"/>
        </w:rPr>
        <w:t xml:space="preserve">פ' </w:t>
      </w:r>
      <w:r w:rsidR="00963BD8">
        <w:rPr>
          <w:rtl/>
          <w:lang w:eastAsia="he-IL"/>
        </w:rPr>
        <w:t>–</w:t>
      </w:r>
      <w:r>
        <w:rPr>
          <w:rFonts w:hint="cs"/>
          <w:rtl/>
          <w:lang w:eastAsia="he-IL"/>
        </w:rPr>
        <w:t xml:space="preserve"> אבל שוחחתי איתה השבוע, והיא אמרה לי שמאז החיים </w:t>
      </w:r>
      <w:bookmarkStart w:id="3825" w:name="_ETM_Q13_189415"/>
      <w:bookmarkEnd w:id="3825"/>
      <w:r>
        <w:rPr>
          <w:rFonts w:hint="cs"/>
          <w:rtl/>
          <w:lang w:eastAsia="he-IL"/>
        </w:rPr>
        <w:t xml:space="preserve">שלה, במובן מסוים, פשוט נעצרו, ושהיא דווקא רואה בחוק הזה סוג של דלת שנפתחת לה לדרך חדשה; שגם </w:t>
      </w:r>
      <w:bookmarkStart w:id="3826" w:name="_ETM_Q13_203741"/>
      <w:bookmarkEnd w:id="3826"/>
      <w:r>
        <w:rPr>
          <w:rFonts w:hint="cs"/>
          <w:rtl/>
          <w:lang w:eastAsia="he-IL"/>
        </w:rPr>
        <w:t xml:space="preserve">אם העוול שנגרם לה ולמשפחתה לא יתוקן, לפחות יהיו הרבה מאוד משפחות שהזכויות שלהן יעוגנו. והיא מקווה מאוד </w:t>
      </w:r>
      <w:bookmarkStart w:id="3827" w:name="_ETM_Q13_213358"/>
      <w:bookmarkEnd w:id="3827"/>
      <w:r>
        <w:rPr>
          <w:rFonts w:hint="cs"/>
          <w:rtl/>
          <w:lang w:eastAsia="he-IL"/>
        </w:rPr>
        <w:t xml:space="preserve">שהעוול שנגרם להם לא יחזור </w:t>
      </w:r>
      <w:r w:rsidR="00963BD8">
        <w:rPr>
          <w:rtl/>
          <w:lang w:eastAsia="he-IL"/>
        </w:rPr>
        <w:t>–</w:t>
      </w:r>
      <w:r>
        <w:rPr>
          <w:rFonts w:hint="cs"/>
          <w:rtl/>
          <w:lang w:eastAsia="he-IL"/>
        </w:rPr>
        <w:t xml:space="preserve"> ובטח שלא יהיה בקרב משפחות שבלאו </w:t>
      </w:r>
      <w:bookmarkStart w:id="3828" w:name="_ETM_Q13_217986"/>
      <w:bookmarkEnd w:id="3828"/>
      <w:r>
        <w:rPr>
          <w:rFonts w:hint="cs"/>
          <w:rtl/>
          <w:lang w:eastAsia="he-IL"/>
        </w:rPr>
        <w:t>הכי מתמודדות עם לא מעט קשיים.</w:t>
      </w:r>
      <w:bookmarkStart w:id="3829" w:name="_ETM_Q13_221981"/>
      <w:bookmarkEnd w:id="3829"/>
      <w:r>
        <w:rPr>
          <w:rFonts w:hint="cs"/>
          <w:rtl/>
          <w:lang w:eastAsia="he-IL"/>
        </w:rPr>
        <w:t xml:space="preserve"> תודה, אדוני היושב-ראש, ותודה </w:t>
      </w:r>
      <w:bookmarkStart w:id="3830" w:name="_ETM_Q13_225745"/>
      <w:bookmarkEnd w:id="3830"/>
      <w:r>
        <w:rPr>
          <w:rFonts w:hint="cs"/>
          <w:rtl/>
          <w:lang w:eastAsia="he-IL"/>
        </w:rPr>
        <w:t>לחברי הכנסת.</w:t>
      </w:r>
    </w:p>
    <w:p w:rsidR="005A4B2E" w:rsidRDefault="005A4B2E" w:rsidP="00DA47CC">
      <w:pPr>
        <w:rPr>
          <w:rtl/>
          <w:lang w:eastAsia="he-IL"/>
        </w:rPr>
      </w:pPr>
      <w:bookmarkStart w:id="3831" w:name="_ETM_Q13_224488"/>
      <w:bookmarkStart w:id="3832" w:name="_ETM_Q13_224550"/>
      <w:bookmarkEnd w:id="3831"/>
      <w:bookmarkEnd w:id="3832"/>
    </w:p>
    <w:p w:rsidR="005A4B2E" w:rsidRDefault="005A4B2E" w:rsidP="00DA47CC">
      <w:pPr>
        <w:pStyle w:val="af6"/>
        <w:rPr>
          <w:rtl/>
        </w:rPr>
      </w:pPr>
      <w:r w:rsidRPr="009D73E5">
        <w:rPr>
          <w:rStyle w:val="TagStyle"/>
          <w:rtl/>
        </w:rPr>
        <w:t xml:space="preserve"> &lt;&lt; יור &gt;&gt;</w:t>
      </w:r>
      <w:r w:rsidRPr="00761AB9">
        <w:rPr>
          <w:rStyle w:val="TagStyle"/>
          <w:rtl/>
        </w:rPr>
        <w:t xml:space="preserve"> </w:t>
      </w:r>
      <w:r>
        <w:rPr>
          <w:rtl/>
        </w:rPr>
        <w:t>היו"ר יצחק וקנין:</w:t>
      </w:r>
      <w:r w:rsidRPr="00761AB9">
        <w:rPr>
          <w:rStyle w:val="TagStyle"/>
          <w:rtl/>
        </w:rPr>
        <w:t xml:space="preserve"> </w:t>
      </w:r>
      <w:r w:rsidRPr="009D73E5">
        <w:rPr>
          <w:rStyle w:val="TagStyle"/>
          <w:rtl/>
        </w:rPr>
        <w:t>&lt;&lt; יור &gt;&gt;</w:t>
      </w:r>
      <w:r>
        <w:rPr>
          <w:rtl/>
        </w:rPr>
        <w:t xml:space="preserve"> </w:t>
      </w:r>
    </w:p>
    <w:p w:rsidR="005A4B2E" w:rsidRDefault="005A4B2E" w:rsidP="00265331">
      <w:pPr>
        <w:rPr>
          <w:rtl/>
        </w:rPr>
      </w:pPr>
    </w:p>
    <w:p w:rsidR="005A4B2E" w:rsidRDefault="005A4B2E" w:rsidP="00DA47CC">
      <w:pPr>
        <w:rPr>
          <w:rtl/>
        </w:rPr>
      </w:pPr>
      <w:r>
        <w:rPr>
          <w:rFonts w:hint="cs"/>
          <w:rtl/>
        </w:rPr>
        <w:t xml:space="preserve">תודה לחברת הכנסת פנינה תמנו-שטה. </w:t>
      </w:r>
    </w:p>
    <w:p w:rsidR="005A4B2E" w:rsidRDefault="005A4B2E" w:rsidP="00DA47CC">
      <w:pPr>
        <w:rPr>
          <w:rtl/>
        </w:rPr>
      </w:pPr>
    </w:p>
    <w:p w:rsidR="005A4B2E" w:rsidRDefault="005A4B2E" w:rsidP="00DA47CC">
      <w:pPr>
        <w:rPr>
          <w:rtl/>
        </w:rPr>
      </w:pPr>
    </w:p>
    <w:p w:rsidR="005A4B2E" w:rsidRDefault="005A4B2E" w:rsidP="00DA47CC">
      <w:pPr>
        <w:pStyle w:val="a6"/>
        <w:rPr>
          <w:rtl/>
        </w:rPr>
      </w:pPr>
      <w:bookmarkStart w:id="3833" w:name="ET_hatsach_616351_7"/>
      <w:r w:rsidRPr="009D73E5">
        <w:rPr>
          <w:rStyle w:val="TagStyle"/>
          <w:rtl/>
        </w:rPr>
        <w:t>&lt;&lt; הצח &gt;&gt;</w:t>
      </w:r>
      <w:r w:rsidRPr="00106231">
        <w:rPr>
          <w:rStyle w:val="TagStyle"/>
          <w:rtl/>
        </w:rPr>
        <w:t xml:space="preserve"> </w:t>
      </w:r>
      <w:bookmarkStart w:id="3834" w:name="_Toc529990404"/>
      <w:bookmarkStart w:id="3835" w:name="_Toc529993634"/>
      <w:bookmarkStart w:id="3836" w:name="_Toc529996272"/>
      <w:r>
        <w:rPr>
          <w:rtl/>
        </w:rPr>
        <w:t xml:space="preserve">הצעת חוק אימוץ ילדים (תיקון </w:t>
      </w:r>
      <w:r w:rsidR="00963BD8">
        <w:rPr>
          <w:rtl/>
        </w:rPr>
        <w:t>–</w:t>
      </w:r>
      <w:r>
        <w:rPr>
          <w:rtl/>
        </w:rPr>
        <w:t xml:space="preserve"> מתן עדיפות לאימוץ בתוך המשפחה), התשע"ו</w:t>
      </w:r>
      <w:r w:rsidR="00963BD8">
        <w:rPr>
          <w:rtl/>
        </w:rPr>
        <w:t>–</w:t>
      </w:r>
      <w:r>
        <w:rPr>
          <w:rtl/>
        </w:rPr>
        <w:t>2015</w:t>
      </w:r>
      <w:bookmarkEnd w:id="3834"/>
      <w:bookmarkEnd w:id="3835"/>
      <w:bookmarkEnd w:id="3836"/>
      <w:r w:rsidRPr="00106231">
        <w:rPr>
          <w:rStyle w:val="TagStyle"/>
          <w:rtl/>
        </w:rPr>
        <w:t xml:space="preserve"> </w:t>
      </w:r>
      <w:r w:rsidRPr="009D73E5">
        <w:rPr>
          <w:rStyle w:val="TagStyle"/>
          <w:rtl/>
        </w:rPr>
        <w:t>&lt;&lt; הצח &gt;&gt;</w:t>
      </w:r>
      <w:r>
        <w:rPr>
          <w:rtl/>
        </w:rPr>
        <w:t xml:space="preserve"> </w:t>
      </w:r>
      <w:bookmarkEnd w:id="3833"/>
    </w:p>
    <w:p w:rsidR="005A4B2E" w:rsidRDefault="005A4B2E" w:rsidP="00DA47CC">
      <w:pPr>
        <w:rPr>
          <w:rtl/>
        </w:rPr>
      </w:pPr>
      <w:r>
        <w:rPr>
          <w:rtl/>
        </w:rPr>
        <w:t xml:space="preserve">[הצעת חוק </w:t>
      </w:r>
      <w:r>
        <w:rPr>
          <w:rFonts w:hint="cs"/>
          <w:rtl/>
        </w:rPr>
        <w:t>פ/2349/20; נספחות.</w:t>
      </w:r>
      <w:r>
        <w:rPr>
          <w:rtl/>
        </w:rPr>
        <w:t>]</w:t>
      </w:r>
    </w:p>
    <w:p w:rsidR="005A4B2E" w:rsidRDefault="005A4B2E" w:rsidP="00DA47CC">
      <w:pPr>
        <w:pStyle w:val="-0"/>
        <w:rPr>
          <w:rtl/>
        </w:rPr>
      </w:pPr>
      <w:r>
        <w:rPr>
          <w:rtl/>
        </w:rPr>
        <w:t>(הצעת חבר הכנסת</w:t>
      </w:r>
      <w:r>
        <w:rPr>
          <w:rFonts w:hint="cs"/>
          <w:rtl/>
        </w:rPr>
        <w:t xml:space="preserve"> יואל חסון</w:t>
      </w:r>
      <w:r>
        <w:rPr>
          <w:rtl/>
        </w:rPr>
        <w:t>)</w:t>
      </w:r>
    </w:p>
    <w:p w:rsidR="005A4B2E" w:rsidRDefault="005A4B2E" w:rsidP="00DA47CC">
      <w:pPr>
        <w:rPr>
          <w:rtl/>
        </w:rPr>
      </w:pPr>
    </w:p>
    <w:p w:rsidR="005A4B2E" w:rsidRDefault="005A4B2E" w:rsidP="00DA47CC">
      <w:pPr>
        <w:pStyle w:val="af6"/>
        <w:rPr>
          <w:rtl/>
        </w:rPr>
      </w:pPr>
      <w:r w:rsidRPr="009D73E5">
        <w:rPr>
          <w:rStyle w:val="TagStyle"/>
          <w:rtl/>
        </w:rPr>
        <w:t xml:space="preserve"> &lt;&lt; יור &gt;&gt;</w:t>
      </w:r>
      <w:r w:rsidRPr="00106231">
        <w:rPr>
          <w:rStyle w:val="TagStyle"/>
          <w:rtl/>
        </w:rPr>
        <w:t xml:space="preserve"> </w:t>
      </w:r>
      <w:r>
        <w:rPr>
          <w:rtl/>
        </w:rPr>
        <w:t>היו"ר יצחק וקנין:</w:t>
      </w:r>
      <w:r w:rsidRPr="00106231">
        <w:rPr>
          <w:rStyle w:val="TagStyle"/>
          <w:rtl/>
        </w:rPr>
        <w:t xml:space="preserve"> </w:t>
      </w:r>
      <w:r w:rsidRPr="009D73E5">
        <w:rPr>
          <w:rStyle w:val="TagStyle"/>
          <w:rtl/>
        </w:rPr>
        <w:t>&lt;&lt; יור &gt;&gt;</w:t>
      </w:r>
      <w:r>
        <w:rPr>
          <w:rtl/>
        </w:rPr>
        <w:t xml:space="preserve"> </w:t>
      </w:r>
    </w:p>
    <w:p w:rsidR="005A4B2E" w:rsidRDefault="005A4B2E" w:rsidP="00DA47CC">
      <w:pPr>
        <w:rPr>
          <w:rtl/>
          <w:lang w:eastAsia="he-IL"/>
        </w:rPr>
      </w:pPr>
    </w:p>
    <w:p w:rsidR="005A4B2E" w:rsidRDefault="005A4B2E" w:rsidP="00DA47CC">
      <w:pPr>
        <w:rPr>
          <w:rtl/>
          <w:lang w:eastAsia="he-IL"/>
        </w:rPr>
      </w:pPr>
      <w:r>
        <w:rPr>
          <w:rFonts w:hint="cs"/>
          <w:rtl/>
          <w:lang w:eastAsia="he-IL"/>
        </w:rPr>
        <w:t xml:space="preserve">יעלה חבר </w:t>
      </w:r>
      <w:bookmarkStart w:id="3837" w:name="_ETM_Q13_228927"/>
      <w:bookmarkEnd w:id="3837"/>
      <w:r>
        <w:rPr>
          <w:rFonts w:hint="cs"/>
          <w:rtl/>
          <w:lang w:eastAsia="he-IL"/>
        </w:rPr>
        <w:t xml:space="preserve">הכנסת יואל חסון. הצעת חוק דומה, שהוצמדה להצעה זו, הצעת חוק אימוץ ילדים (תיקון </w:t>
      </w:r>
      <w:r w:rsidR="00963BD8">
        <w:rPr>
          <w:rtl/>
          <w:lang w:eastAsia="he-IL"/>
        </w:rPr>
        <w:t>–</w:t>
      </w:r>
      <w:r>
        <w:rPr>
          <w:rFonts w:hint="cs"/>
          <w:rtl/>
          <w:lang w:eastAsia="he-IL"/>
        </w:rPr>
        <w:t xml:space="preserve"> מתן עדיפות לאימוץ בתוך </w:t>
      </w:r>
      <w:bookmarkStart w:id="3838" w:name="_ETM_Q13_238509"/>
      <w:bookmarkEnd w:id="3838"/>
      <w:r>
        <w:rPr>
          <w:rFonts w:hint="cs"/>
          <w:rtl/>
          <w:lang w:eastAsia="he-IL"/>
        </w:rPr>
        <w:t>המשפחה), התשע"ו</w:t>
      </w:r>
      <w:r w:rsidR="00963BD8">
        <w:rPr>
          <w:rFonts w:hint="eastAsia"/>
          <w:rtl/>
          <w:lang w:eastAsia="he-IL"/>
        </w:rPr>
        <w:t>–</w:t>
      </w:r>
      <w:r>
        <w:rPr>
          <w:rFonts w:hint="cs"/>
          <w:rtl/>
          <w:lang w:eastAsia="he-IL"/>
        </w:rPr>
        <w:t xml:space="preserve">2015. חבר הכנסת יואל חסון, שלוש דקות לרשותך. </w:t>
      </w:r>
      <w:bookmarkStart w:id="3839" w:name="_ETM_Q13_246018"/>
      <w:bookmarkEnd w:id="3839"/>
    </w:p>
    <w:p w:rsidR="005A4B2E" w:rsidRDefault="005A4B2E" w:rsidP="00DA47CC">
      <w:pPr>
        <w:rPr>
          <w:rtl/>
          <w:lang w:eastAsia="he-IL"/>
        </w:rPr>
      </w:pPr>
      <w:bookmarkStart w:id="3840" w:name="_ETM_Q13_246963"/>
      <w:bookmarkStart w:id="3841" w:name="_ETM_Q13_247062"/>
      <w:bookmarkEnd w:id="3840"/>
      <w:bookmarkEnd w:id="3841"/>
    </w:p>
    <w:p w:rsidR="005A4B2E" w:rsidRDefault="005A4B2E" w:rsidP="00DA47CC">
      <w:pPr>
        <w:pStyle w:val="a4"/>
        <w:rPr>
          <w:rtl/>
        </w:rPr>
      </w:pPr>
      <w:bookmarkStart w:id="3842" w:name="ET_speaker_4628_9"/>
      <w:r w:rsidRPr="009D73E5">
        <w:rPr>
          <w:rStyle w:val="TagStyle"/>
          <w:rtl/>
        </w:rPr>
        <w:t xml:space="preserve"> &lt;&lt; דובר &gt;&gt;</w:t>
      </w:r>
      <w:r w:rsidRPr="00106231">
        <w:rPr>
          <w:rStyle w:val="TagStyle"/>
          <w:rtl/>
        </w:rPr>
        <w:t xml:space="preserve"> </w:t>
      </w:r>
      <w:bookmarkStart w:id="3843" w:name="_Toc529990405"/>
      <w:bookmarkStart w:id="3844" w:name="_Toc529993635"/>
      <w:bookmarkStart w:id="3845" w:name="_Toc529996273"/>
      <w:r>
        <w:rPr>
          <w:rtl/>
        </w:rPr>
        <w:t>יואל חסון (המחנה הציוני):</w:t>
      </w:r>
      <w:bookmarkEnd w:id="3843"/>
      <w:bookmarkEnd w:id="3844"/>
      <w:bookmarkEnd w:id="3845"/>
      <w:r w:rsidRPr="00106231">
        <w:rPr>
          <w:rStyle w:val="TagStyle"/>
          <w:rtl/>
        </w:rPr>
        <w:t xml:space="preserve"> </w:t>
      </w:r>
      <w:r w:rsidRPr="009D73E5">
        <w:rPr>
          <w:rStyle w:val="TagStyle"/>
          <w:rtl/>
        </w:rPr>
        <w:t>&lt;&lt; דובר &gt;&gt;</w:t>
      </w:r>
      <w:r>
        <w:rPr>
          <w:rtl/>
        </w:rPr>
        <w:t xml:space="preserve"> </w:t>
      </w:r>
      <w:bookmarkEnd w:id="3842"/>
    </w:p>
    <w:p w:rsidR="005A4B2E" w:rsidRDefault="005A4B2E" w:rsidP="00265331">
      <w:pPr>
        <w:rPr>
          <w:rtl/>
        </w:rPr>
      </w:pPr>
    </w:p>
    <w:p w:rsidR="005A4B2E" w:rsidRDefault="005A4B2E" w:rsidP="00DA47CC">
      <w:pPr>
        <w:rPr>
          <w:rtl/>
        </w:rPr>
      </w:pPr>
      <w:bookmarkStart w:id="3846" w:name="_ETM_Q13_252084"/>
      <w:bookmarkEnd w:id="3846"/>
      <w:r>
        <w:rPr>
          <w:rFonts w:hint="cs"/>
          <w:rtl/>
        </w:rPr>
        <w:t xml:space="preserve">תודה רבה לך, אדוני היושב-ראש. חבריי חברי הכנסת, אני, </w:t>
      </w:r>
      <w:bookmarkStart w:id="3847" w:name="_ETM_Q13_255379"/>
      <w:bookmarkEnd w:id="3847"/>
      <w:r>
        <w:rPr>
          <w:rFonts w:hint="cs"/>
          <w:rtl/>
        </w:rPr>
        <w:t xml:space="preserve">קודם כול, בתחילת דבריי, מבקש להודות לחברת הכנסת פנינה תמנו-שטה, </w:t>
      </w:r>
      <w:bookmarkStart w:id="3848" w:name="_ETM_Q13_263970"/>
      <w:bookmarkEnd w:id="3848"/>
      <w:r>
        <w:rPr>
          <w:rFonts w:hint="cs"/>
          <w:rtl/>
        </w:rPr>
        <w:t xml:space="preserve">שנאבקה, ועבדה על החוק הזה חודשים רבים, וניהלה את </w:t>
      </w:r>
      <w:bookmarkStart w:id="3849" w:name="_ETM_Q13_267084"/>
      <w:bookmarkEnd w:id="3849"/>
      <w:r>
        <w:rPr>
          <w:rFonts w:hint="cs"/>
          <w:rtl/>
        </w:rPr>
        <w:t xml:space="preserve">המגעים עם הממשלה ועם גורמי המקצוע כדי לקדם את החוק </w:t>
      </w:r>
      <w:bookmarkStart w:id="3850" w:name="_ETM_Q13_274182"/>
      <w:bookmarkEnd w:id="3850"/>
      <w:r>
        <w:rPr>
          <w:rFonts w:hint="cs"/>
          <w:rtl/>
        </w:rPr>
        <w:t xml:space="preserve">הזה, מתוך אמונה שלמה, ומתוך הכרה של הבעיה שקיימת גם </w:t>
      </w:r>
      <w:bookmarkStart w:id="3851" w:name="_ETM_Q13_279905"/>
      <w:bookmarkEnd w:id="3851"/>
      <w:r>
        <w:rPr>
          <w:rFonts w:hint="cs"/>
          <w:rtl/>
        </w:rPr>
        <w:t xml:space="preserve">בקהילה שממנה את באה, ובכלל </w:t>
      </w:r>
      <w:r w:rsidR="00963BD8">
        <w:rPr>
          <w:rtl/>
        </w:rPr>
        <w:t>–</w:t>
      </w:r>
      <w:r>
        <w:rPr>
          <w:rFonts w:hint="cs"/>
          <w:rtl/>
        </w:rPr>
        <w:t xml:space="preserve"> לא רק. </w:t>
      </w:r>
      <w:bookmarkStart w:id="3852" w:name="_ETM_Q13_282937"/>
      <w:bookmarkStart w:id="3853" w:name="_ETM_Q13_283029"/>
      <w:bookmarkStart w:id="3854" w:name="_ETM_Q13_283049"/>
      <w:bookmarkStart w:id="3855" w:name="_ETM_Q13_283132"/>
      <w:bookmarkEnd w:id="3852"/>
      <w:bookmarkEnd w:id="3853"/>
      <w:bookmarkEnd w:id="3854"/>
      <w:bookmarkEnd w:id="3855"/>
      <w:r>
        <w:rPr>
          <w:rFonts w:hint="cs"/>
          <w:rtl/>
        </w:rPr>
        <w:t xml:space="preserve">אני מודה לך על העבודה הנהדרת שעשית בעניין החוק הזה, ואני שמח </w:t>
      </w:r>
      <w:bookmarkStart w:id="3856" w:name="_ETM_Q13_285828"/>
      <w:bookmarkEnd w:id="3856"/>
      <w:r>
        <w:rPr>
          <w:rFonts w:hint="cs"/>
          <w:rtl/>
        </w:rPr>
        <w:t xml:space="preserve">שאני מצמיד את החוק שלי לחוק שלך, ושביחד נקדם את </w:t>
      </w:r>
      <w:bookmarkStart w:id="3857" w:name="_ETM_Q13_290382"/>
      <w:bookmarkEnd w:id="3857"/>
      <w:r>
        <w:rPr>
          <w:rFonts w:hint="cs"/>
          <w:rtl/>
        </w:rPr>
        <w:t xml:space="preserve">המטרה </w:t>
      </w:r>
      <w:proofErr w:type="spellStart"/>
      <w:r>
        <w:rPr>
          <w:rFonts w:hint="cs"/>
          <w:rtl/>
        </w:rPr>
        <w:t>הכל</w:t>
      </w:r>
      <w:proofErr w:type="spellEnd"/>
      <w:r>
        <w:rPr>
          <w:rFonts w:hint="cs"/>
          <w:rtl/>
        </w:rPr>
        <w:t xml:space="preserve">-כך חשובה הזאת. </w:t>
      </w:r>
    </w:p>
    <w:p w:rsidR="005A4B2E" w:rsidRDefault="005A4B2E" w:rsidP="00DA47CC">
      <w:pPr>
        <w:rPr>
          <w:rtl/>
        </w:rPr>
      </w:pPr>
      <w:bookmarkStart w:id="3858" w:name="_ETM_Q13_295926"/>
      <w:bookmarkStart w:id="3859" w:name="_ETM_Q13_296002"/>
      <w:bookmarkEnd w:id="3858"/>
      <w:bookmarkEnd w:id="3859"/>
    </w:p>
    <w:p w:rsidR="005A4B2E" w:rsidRDefault="005A4B2E" w:rsidP="00DA47CC">
      <w:pPr>
        <w:rPr>
          <w:rtl/>
        </w:rPr>
      </w:pPr>
      <w:bookmarkStart w:id="3860" w:name="_ETM_Q13_296102"/>
      <w:bookmarkStart w:id="3861" w:name="_ETM_Q13_296185"/>
      <w:bookmarkEnd w:id="3860"/>
      <w:bookmarkEnd w:id="3861"/>
      <w:r>
        <w:rPr>
          <w:rFonts w:hint="cs"/>
          <w:rtl/>
        </w:rPr>
        <w:t xml:space="preserve">אני מבקש גם להודות לשר </w:t>
      </w:r>
      <w:bookmarkStart w:id="3862" w:name="_ETM_Q13_297204"/>
      <w:bookmarkEnd w:id="3862"/>
      <w:r>
        <w:rPr>
          <w:rFonts w:hint="cs"/>
          <w:rtl/>
        </w:rPr>
        <w:t xml:space="preserve">הרווחה על קידום החוק הזה ועל אישורו, מבחינתך, ולממשלה </w:t>
      </w:r>
      <w:bookmarkStart w:id="3863" w:name="_ETM_Q13_301586"/>
      <w:bookmarkEnd w:id="3863"/>
      <w:r>
        <w:rPr>
          <w:rFonts w:hint="cs"/>
          <w:rtl/>
        </w:rPr>
        <w:t xml:space="preserve">בוועדת השרים. </w:t>
      </w:r>
    </w:p>
    <w:p w:rsidR="005A4B2E" w:rsidRDefault="005A4B2E" w:rsidP="00DA47CC">
      <w:pPr>
        <w:rPr>
          <w:rtl/>
        </w:rPr>
      </w:pPr>
      <w:bookmarkStart w:id="3864" w:name="_ETM_Q13_305376"/>
      <w:bookmarkStart w:id="3865" w:name="_ETM_Q13_305470"/>
      <w:bookmarkEnd w:id="3864"/>
      <w:bookmarkEnd w:id="3865"/>
    </w:p>
    <w:p w:rsidR="005A4B2E" w:rsidRDefault="005A4B2E" w:rsidP="00DA47CC">
      <w:pPr>
        <w:rPr>
          <w:rtl/>
        </w:rPr>
      </w:pPr>
      <w:bookmarkStart w:id="3866" w:name="_ETM_Q13_305521"/>
      <w:bookmarkStart w:id="3867" w:name="_ETM_Q13_305595"/>
      <w:bookmarkEnd w:id="3866"/>
      <w:bookmarkEnd w:id="3867"/>
      <w:r>
        <w:rPr>
          <w:rFonts w:hint="cs"/>
          <w:rtl/>
        </w:rPr>
        <w:t xml:space="preserve">אני חושב שאנחנו ראינו לא מעט פעמים </w:t>
      </w:r>
      <w:bookmarkStart w:id="3868" w:name="_ETM_Q13_308660"/>
      <w:bookmarkEnd w:id="3868"/>
      <w:r>
        <w:rPr>
          <w:rFonts w:hint="cs"/>
          <w:rtl/>
        </w:rPr>
        <w:t xml:space="preserve">מקרים </w:t>
      </w:r>
      <w:r w:rsidR="00963BD8">
        <w:rPr>
          <w:rFonts w:hint="eastAsia"/>
          <w:rtl/>
        </w:rPr>
        <w:t>–</w:t>
      </w:r>
      <w:r>
        <w:rPr>
          <w:rFonts w:hint="cs"/>
          <w:rtl/>
        </w:rPr>
        <w:t xml:space="preserve"> מקרים של אימוץ שמסתבכים, מקרים של אימוץ</w:t>
      </w:r>
      <w:bookmarkStart w:id="3869" w:name="_ETM_Q13_312124"/>
      <w:bookmarkEnd w:id="3869"/>
      <w:r>
        <w:rPr>
          <w:rFonts w:hint="cs"/>
          <w:rtl/>
        </w:rPr>
        <w:t xml:space="preserve"> שהם לא מובנים מאליהם ולא קלים. צריך להבין, </w:t>
      </w:r>
      <w:bookmarkStart w:id="3870" w:name="_ETM_Q13_315709"/>
      <w:bookmarkEnd w:id="3870"/>
      <w:r>
        <w:rPr>
          <w:rFonts w:hint="cs"/>
          <w:rtl/>
        </w:rPr>
        <w:t xml:space="preserve">כשמדובר באימוץ ילדים, בוודאי כשהילד המאומץ או הילדה המאומצת הם </w:t>
      </w:r>
      <w:bookmarkStart w:id="3871" w:name="_ETM_Q13_323159"/>
      <w:bookmarkEnd w:id="3871"/>
      <w:r>
        <w:rPr>
          <w:rFonts w:hint="cs"/>
          <w:rtl/>
        </w:rPr>
        <w:t xml:space="preserve">תינוקות </w:t>
      </w:r>
      <w:r w:rsidR="00963BD8">
        <w:rPr>
          <w:rtl/>
        </w:rPr>
        <w:t>–</w:t>
      </w:r>
      <w:r>
        <w:rPr>
          <w:rFonts w:hint="cs"/>
          <w:rtl/>
        </w:rPr>
        <w:t xml:space="preserve"> אין להם בעצם שליטה על התהליך; אף אחד לא </w:t>
      </w:r>
      <w:bookmarkStart w:id="3872" w:name="_ETM_Q13_327206"/>
      <w:bookmarkEnd w:id="3872"/>
      <w:r>
        <w:rPr>
          <w:rFonts w:hint="cs"/>
          <w:rtl/>
        </w:rPr>
        <w:t xml:space="preserve">שואל אותם, אף אחד לא יכול לדעת מה הם רוצים </w:t>
      </w:r>
      <w:r w:rsidR="00963BD8">
        <w:rPr>
          <w:rtl/>
        </w:rPr>
        <w:t>–</w:t>
      </w:r>
      <w:r>
        <w:rPr>
          <w:rFonts w:hint="cs"/>
          <w:rtl/>
        </w:rPr>
        <w:t xml:space="preserve"> </w:t>
      </w:r>
      <w:bookmarkStart w:id="3873" w:name="_ETM_Q13_332613"/>
      <w:bookmarkEnd w:id="3873"/>
      <w:r>
        <w:rPr>
          <w:rFonts w:hint="cs"/>
          <w:rtl/>
        </w:rPr>
        <w:t>ולכן מתקבלות כאן החלטות של גורמי מקצוע,</w:t>
      </w:r>
      <w:r w:rsidRPr="00521F10">
        <w:rPr>
          <w:rFonts w:hint="cs"/>
          <w:rtl/>
        </w:rPr>
        <w:t xml:space="preserve"> </w:t>
      </w:r>
      <w:r>
        <w:rPr>
          <w:rFonts w:hint="cs"/>
          <w:rtl/>
        </w:rPr>
        <w:t>מצד אחד, גם על השלכות אחרות, משפחתיות, של משפחה נרחבת יותר.</w:t>
      </w:r>
    </w:p>
    <w:p w:rsidR="005A4B2E" w:rsidRDefault="005A4B2E" w:rsidP="00DA47CC">
      <w:pPr>
        <w:rPr>
          <w:rtl/>
        </w:rPr>
      </w:pPr>
      <w:bookmarkStart w:id="3874" w:name="_ETM_Q13_341846"/>
      <w:bookmarkStart w:id="3875" w:name="_ETM_Q13_341926"/>
      <w:bookmarkEnd w:id="3874"/>
      <w:bookmarkEnd w:id="3875"/>
    </w:p>
    <w:p w:rsidR="005A4B2E" w:rsidRDefault="005A4B2E" w:rsidP="00DA47CC">
      <w:pPr>
        <w:rPr>
          <w:rtl/>
        </w:rPr>
      </w:pPr>
      <w:bookmarkStart w:id="3876" w:name="_ETM_Q13_341974"/>
      <w:bookmarkStart w:id="3877" w:name="_ETM_Q13_342052"/>
      <w:bookmarkEnd w:id="3876"/>
      <w:bookmarkEnd w:id="3877"/>
      <w:r>
        <w:rPr>
          <w:rFonts w:hint="cs"/>
          <w:rtl/>
        </w:rPr>
        <w:t xml:space="preserve">יש מצבים ברורים מאליהם, שבהם הילד המאומץ נטול כל משפחה מסביב; ההורים </w:t>
      </w:r>
      <w:bookmarkStart w:id="3878" w:name="_ETM_Q13_349195"/>
      <w:bookmarkEnd w:id="3878"/>
      <w:r>
        <w:rPr>
          <w:rFonts w:hint="cs"/>
          <w:rtl/>
        </w:rPr>
        <w:t xml:space="preserve">מוכנים לשלוח אותו לאימוץ </w:t>
      </w:r>
      <w:r w:rsidR="00963BD8">
        <w:rPr>
          <w:rtl/>
        </w:rPr>
        <w:t>–</w:t>
      </w:r>
      <w:r>
        <w:rPr>
          <w:rFonts w:hint="cs"/>
          <w:rtl/>
        </w:rPr>
        <w:t xml:space="preserve"> ויחסית זה מקרה פשוט. </w:t>
      </w:r>
      <w:bookmarkStart w:id="3879" w:name="_ETM_Q13_354068"/>
      <w:bookmarkEnd w:id="3879"/>
      <w:r>
        <w:rPr>
          <w:rFonts w:hint="cs"/>
          <w:rtl/>
        </w:rPr>
        <w:t xml:space="preserve">הוא עצוב, הוא מורכב, הוא לא דבר קל, אבל הוא </w:t>
      </w:r>
      <w:bookmarkStart w:id="3880" w:name="_ETM_Q13_357655"/>
      <w:bookmarkEnd w:id="3880"/>
      <w:r>
        <w:rPr>
          <w:rFonts w:hint="cs"/>
          <w:rtl/>
        </w:rPr>
        <w:t xml:space="preserve">פשוט. אבל יש גם מקרים אחרים, ולא מזמן דווקא </w:t>
      </w:r>
      <w:bookmarkStart w:id="3881" w:name="_ETM_Q13_359046"/>
      <w:bookmarkEnd w:id="3881"/>
      <w:r>
        <w:rPr>
          <w:rFonts w:hint="cs"/>
          <w:rtl/>
        </w:rPr>
        <w:t xml:space="preserve">שמענו על מקרה של תביעה של אבא שלא נשאל אם </w:t>
      </w:r>
      <w:bookmarkStart w:id="3882" w:name="_ETM_Q13_364725"/>
      <w:bookmarkEnd w:id="3882"/>
      <w:r>
        <w:rPr>
          <w:rFonts w:hint="cs"/>
          <w:rtl/>
        </w:rPr>
        <w:t xml:space="preserve">הוא מוכן לאמץ את בנו, ותבע את משרד הרווחה, </w:t>
      </w:r>
      <w:bookmarkStart w:id="3883" w:name="_ETM_Q13_367819"/>
      <w:bookmarkEnd w:id="3883"/>
      <w:r>
        <w:rPr>
          <w:rFonts w:hint="cs"/>
          <w:rtl/>
        </w:rPr>
        <w:t>ואת כל הסיפור הזה אנחנו יודעים מאז.</w:t>
      </w:r>
    </w:p>
    <w:p w:rsidR="005A4B2E" w:rsidRDefault="005A4B2E" w:rsidP="00DA47CC">
      <w:pPr>
        <w:rPr>
          <w:rtl/>
        </w:rPr>
      </w:pPr>
      <w:bookmarkStart w:id="3884" w:name="_ETM_Q13_374410"/>
      <w:bookmarkStart w:id="3885" w:name="_ETM_Q13_374490"/>
      <w:bookmarkEnd w:id="3884"/>
      <w:bookmarkEnd w:id="3885"/>
    </w:p>
    <w:p w:rsidR="005A4B2E" w:rsidRDefault="005A4B2E" w:rsidP="00DA47CC">
      <w:pPr>
        <w:rPr>
          <w:rtl/>
        </w:rPr>
      </w:pPr>
      <w:bookmarkStart w:id="3886" w:name="_ETM_Q13_374538"/>
      <w:bookmarkStart w:id="3887" w:name="_ETM_Q13_374604"/>
      <w:bookmarkEnd w:id="3886"/>
      <w:bookmarkEnd w:id="3887"/>
      <w:r>
        <w:rPr>
          <w:rFonts w:hint="cs"/>
          <w:rtl/>
        </w:rPr>
        <w:t xml:space="preserve">אני בוודאי חושב </w:t>
      </w:r>
      <w:bookmarkStart w:id="3888" w:name="_ETM_Q13_373989"/>
      <w:bookmarkEnd w:id="3888"/>
      <w:r>
        <w:rPr>
          <w:rFonts w:hint="cs"/>
          <w:rtl/>
        </w:rPr>
        <w:t xml:space="preserve">גם על האבא שרצה לגדל את הילד שלו ושלא ידע </w:t>
      </w:r>
      <w:bookmarkStart w:id="3889" w:name="_ETM_Q13_378691"/>
      <w:bookmarkEnd w:id="3889"/>
      <w:r>
        <w:rPr>
          <w:rFonts w:hint="cs"/>
          <w:rtl/>
        </w:rPr>
        <w:t xml:space="preserve">שהוא נשלח לאימוץ; מצד שני, אני חושב </w:t>
      </w:r>
      <w:bookmarkStart w:id="3890" w:name="_ETM_Q13_381371"/>
      <w:bookmarkEnd w:id="3890"/>
      <w:r>
        <w:rPr>
          <w:rFonts w:hint="cs"/>
          <w:rtl/>
        </w:rPr>
        <w:t xml:space="preserve">גם על המשפחה שקיבלה את אותו ילד, ואחרי שנה ומשהו </w:t>
      </w:r>
      <w:bookmarkStart w:id="3891" w:name="_ETM_Q13_387757"/>
      <w:bookmarkEnd w:id="3891"/>
      <w:r>
        <w:rPr>
          <w:rFonts w:hint="cs"/>
          <w:rtl/>
        </w:rPr>
        <w:t xml:space="preserve">הייתה צריכה להחזיר את הילד הזה להורה הביולוגי </w:t>
      </w:r>
      <w:r w:rsidR="00963BD8">
        <w:rPr>
          <w:rtl/>
        </w:rPr>
        <w:t>–</w:t>
      </w:r>
      <w:r>
        <w:rPr>
          <w:rFonts w:hint="cs"/>
          <w:rtl/>
        </w:rPr>
        <w:t xml:space="preserve"> איזו </w:t>
      </w:r>
      <w:bookmarkStart w:id="3892" w:name="_ETM_Q13_390457"/>
      <w:bookmarkEnd w:id="3892"/>
      <w:r>
        <w:rPr>
          <w:rFonts w:hint="cs"/>
          <w:rtl/>
        </w:rPr>
        <w:t xml:space="preserve">עוגמת נפש, איזה צער </w:t>
      </w:r>
      <w:r w:rsidR="00963BD8">
        <w:rPr>
          <w:rtl/>
        </w:rPr>
        <w:t>–</w:t>
      </w:r>
      <w:r>
        <w:rPr>
          <w:rFonts w:hint="cs"/>
          <w:rtl/>
        </w:rPr>
        <w:t xml:space="preserve"> באמת, א</w:t>
      </w:r>
      <w:bookmarkStart w:id="3893" w:name="_ETM_Q13_394961"/>
      <w:bookmarkEnd w:id="3893"/>
      <w:r>
        <w:rPr>
          <w:rFonts w:hint="cs"/>
          <w:rtl/>
        </w:rPr>
        <w:t xml:space="preserve">י-אפשר לתאר את הצער העמוק שהם היו בתוכו, </w:t>
      </w:r>
      <w:bookmarkStart w:id="3894" w:name="_ETM_Q13_398434"/>
      <w:bookmarkStart w:id="3895" w:name="_ETM_Q13_398520"/>
      <w:bookmarkStart w:id="3896" w:name="_ETM_Q13_398561"/>
      <w:bookmarkStart w:id="3897" w:name="_ETM_Q13_398622"/>
      <w:bookmarkEnd w:id="3894"/>
      <w:bookmarkEnd w:id="3895"/>
      <w:bookmarkEnd w:id="3896"/>
      <w:bookmarkEnd w:id="3897"/>
      <w:r>
        <w:rPr>
          <w:rFonts w:hint="cs"/>
          <w:rtl/>
        </w:rPr>
        <w:t xml:space="preserve">וגם </w:t>
      </w:r>
      <w:bookmarkStart w:id="3898" w:name="_ETM_Q13_399410"/>
      <w:bookmarkEnd w:id="3898"/>
      <w:r>
        <w:rPr>
          <w:rFonts w:hint="cs"/>
          <w:rtl/>
        </w:rPr>
        <w:t xml:space="preserve">הילד עצמו, כמובן, שנפגע מזה ככל שהוא מתבגר יותר. </w:t>
      </w:r>
    </w:p>
    <w:p w:rsidR="005A4B2E" w:rsidRDefault="005A4B2E" w:rsidP="00DA47CC">
      <w:pPr>
        <w:rPr>
          <w:rtl/>
        </w:rPr>
      </w:pPr>
      <w:bookmarkStart w:id="3899" w:name="_ETM_Q13_403993"/>
      <w:bookmarkStart w:id="3900" w:name="_ETM_Q13_404070"/>
      <w:bookmarkEnd w:id="3899"/>
      <w:bookmarkEnd w:id="3900"/>
    </w:p>
    <w:p w:rsidR="005A4B2E" w:rsidRDefault="005A4B2E" w:rsidP="00DA47CC">
      <w:pPr>
        <w:rPr>
          <w:rtl/>
        </w:rPr>
      </w:pPr>
      <w:bookmarkStart w:id="3901" w:name="_ETM_Q13_404138"/>
      <w:bookmarkStart w:id="3902" w:name="_ETM_Q13_404216"/>
      <w:bookmarkEnd w:id="3901"/>
      <w:bookmarkEnd w:id="3902"/>
      <w:r>
        <w:rPr>
          <w:rFonts w:hint="cs"/>
          <w:rtl/>
        </w:rPr>
        <w:t xml:space="preserve">לכן, אני חושב שהתייחסות למשפחה המורחבת, ובחינה של אופציה שהילד יאומץ </w:t>
      </w:r>
      <w:bookmarkStart w:id="3903" w:name="_ETM_Q13_408141"/>
      <w:bookmarkEnd w:id="3903"/>
      <w:r>
        <w:rPr>
          <w:rFonts w:hint="cs"/>
          <w:rtl/>
        </w:rPr>
        <w:t xml:space="preserve">בקרב משפחה קרובה </w:t>
      </w:r>
      <w:r w:rsidR="00963BD8">
        <w:rPr>
          <w:rtl/>
        </w:rPr>
        <w:t>–</w:t>
      </w:r>
      <w:r>
        <w:rPr>
          <w:rFonts w:hint="cs"/>
          <w:rtl/>
        </w:rPr>
        <w:t xml:space="preserve"> אלו דברים נכונים, אלו דברים </w:t>
      </w:r>
      <w:bookmarkStart w:id="3904" w:name="_ETM_Q13_412601"/>
      <w:bookmarkEnd w:id="3904"/>
      <w:r>
        <w:rPr>
          <w:rFonts w:hint="cs"/>
          <w:rtl/>
        </w:rPr>
        <w:t xml:space="preserve">שחייבים שיהיה בסל האימוץ או בסל האפשרויות כשמדברים על </w:t>
      </w:r>
      <w:bookmarkStart w:id="3905" w:name="_ETM_Q13_417226"/>
      <w:bookmarkEnd w:id="3905"/>
      <w:r>
        <w:rPr>
          <w:rFonts w:hint="cs"/>
          <w:rtl/>
        </w:rPr>
        <w:t xml:space="preserve">אימוץ ילדים, שזה דבר כל כך עדין וכל כך </w:t>
      </w:r>
      <w:bookmarkStart w:id="3906" w:name="_ETM_Q13_423015"/>
      <w:bookmarkEnd w:id="3906"/>
      <w:r>
        <w:rPr>
          <w:rFonts w:hint="cs"/>
          <w:rtl/>
        </w:rPr>
        <w:t>מורכב.</w:t>
      </w:r>
    </w:p>
    <w:p w:rsidR="005A4B2E" w:rsidRDefault="005A4B2E" w:rsidP="00DA47CC">
      <w:pPr>
        <w:rPr>
          <w:rtl/>
        </w:rPr>
      </w:pPr>
    </w:p>
    <w:p w:rsidR="005A4B2E" w:rsidRDefault="005A4B2E" w:rsidP="00133129">
      <w:pPr>
        <w:rPr>
          <w:rtl/>
        </w:rPr>
      </w:pPr>
      <w:r>
        <w:rPr>
          <w:rFonts w:hint="cs"/>
          <w:rtl/>
        </w:rPr>
        <w:t xml:space="preserve">ולסיום, אדוני, אני רוצה להגיד מילה אחרונה. אין מילה </w:t>
      </w:r>
      <w:bookmarkStart w:id="3907" w:name="_ETM_Q13_428199"/>
      <w:bookmarkEnd w:id="3907"/>
      <w:r>
        <w:rPr>
          <w:rFonts w:hint="cs"/>
          <w:rtl/>
        </w:rPr>
        <w:t xml:space="preserve">של הערכה ותודה למי שמאמצים ילדים. אין מילה שיכולה </w:t>
      </w:r>
      <w:bookmarkStart w:id="3908" w:name="_ETM_Q13_433839"/>
      <w:bookmarkEnd w:id="3908"/>
      <w:r>
        <w:rPr>
          <w:rFonts w:hint="cs"/>
          <w:rtl/>
        </w:rPr>
        <w:t xml:space="preserve">לתת את ההערכה, הכבוד, למי שעושים את הפעולה המדהימה </w:t>
      </w:r>
      <w:bookmarkStart w:id="3909" w:name="_ETM_Q13_439794"/>
      <w:bookmarkEnd w:id="3909"/>
      <w:r>
        <w:rPr>
          <w:rFonts w:hint="cs"/>
          <w:rtl/>
        </w:rPr>
        <w:t xml:space="preserve">הזאת של אימוץ ילד, כשהאימוץ הזה בדרך כלל משנה </w:t>
      </w:r>
      <w:bookmarkStart w:id="3910" w:name="_ETM_Q13_447135"/>
      <w:bookmarkEnd w:id="3910"/>
      <w:r>
        <w:rPr>
          <w:rFonts w:hint="cs"/>
          <w:rtl/>
        </w:rPr>
        <w:t xml:space="preserve">את חייו, מציל אותו מגורל אכזר שכנראה הוא היה </w:t>
      </w:r>
      <w:bookmarkStart w:id="3911" w:name="_ETM_Q13_449155"/>
      <w:bookmarkEnd w:id="3911"/>
      <w:r>
        <w:rPr>
          <w:rFonts w:hint="cs"/>
          <w:rtl/>
        </w:rPr>
        <w:t>נועד בו, בחלק מהמקרים</w:t>
      </w:r>
      <w:r w:rsidR="00133129">
        <w:rPr>
          <w:rFonts w:hint="cs"/>
          <w:rtl/>
        </w:rPr>
        <w:t>.</w:t>
      </w:r>
    </w:p>
    <w:p w:rsidR="005A4B2E" w:rsidRDefault="005A4B2E" w:rsidP="00DA47CC">
      <w:pPr>
        <w:rPr>
          <w:rtl/>
        </w:rPr>
      </w:pPr>
    </w:p>
    <w:p w:rsidR="005A4B2E" w:rsidRDefault="005A4B2E" w:rsidP="00DA47CC">
      <w:pPr>
        <w:pStyle w:val="af5"/>
        <w:rPr>
          <w:rtl/>
        </w:rPr>
      </w:pPr>
      <w:bookmarkStart w:id="3912" w:name="ET_interruption_5115_10"/>
      <w:r w:rsidRPr="009D73E5">
        <w:rPr>
          <w:rStyle w:val="TagStyle"/>
          <w:rtl/>
        </w:rPr>
        <w:t xml:space="preserve"> &lt;&lt; קריאה &gt;&gt;</w:t>
      </w:r>
      <w:r w:rsidRPr="007F6CA9">
        <w:rPr>
          <w:rStyle w:val="TagStyle"/>
          <w:rtl/>
        </w:rPr>
        <w:t xml:space="preserve"> </w:t>
      </w:r>
      <w:r>
        <w:rPr>
          <w:rtl/>
        </w:rPr>
        <w:t>פנינה תמנו (יש עתיד):</w:t>
      </w:r>
      <w:r w:rsidRPr="007F6CA9">
        <w:rPr>
          <w:rStyle w:val="TagStyle"/>
          <w:rtl/>
        </w:rPr>
        <w:t xml:space="preserve"> </w:t>
      </w:r>
      <w:r w:rsidRPr="009D73E5">
        <w:rPr>
          <w:rStyle w:val="TagStyle"/>
          <w:rtl/>
        </w:rPr>
        <w:t>&lt;&lt; קריאה &gt;&gt;</w:t>
      </w:r>
      <w:r>
        <w:rPr>
          <w:rtl/>
        </w:rPr>
        <w:t xml:space="preserve"> </w:t>
      </w:r>
      <w:bookmarkEnd w:id="3912"/>
    </w:p>
    <w:p w:rsidR="005A4B2E" w:rsidRDefault="005A4B2E" w:rsidP="00DA47CC">
      <w:pPr>
        <w:rPr>
          <w:rtl/>
          <w:lang w:eastAsia="he-IL"/>
        </w:rPr>
      </w:pPr>
      <w:bookmarkStart w:id="3913" w:name="_ETM_Q13_422884"/>
      <w:bookmarkStart w:id="3914" w:name="_ETM_Q13_422991"/>
      <w:bookmarkEnd w:id="3913"/>
      <w:bookmarkEnd w:id="3914"/>
    </w:p>
    <w:p w:rsidR="005A4B2E" w:rsidRDefault="005A4B2E" w:rsidP="00DA47CC">
      <w:pPr>
        <w:rPr>
          <w:rtl/>
          <w:lang w:eastAsia="he-IL"/>
        </w:rPr>
      </w:pPr>
      <w:bookmarkStart w:id="3915" w:name="_ETM_Q13_423587"/>
      <w:bookmarkStart w:id="3916" w:name="_ETM_Q13_423664"/>
      <w:bookmarkEnd w:id="3915"/>
      <w:bookmarkEnd w:id="3916"/>
      <w:r>
        <w:rPr>
          <w:rFonts w:hint="cs"/>
          <w:rtl/>
          <w:lang w:eastAsia="he-IL"/>
        </w:rPr>
        <w:t xml:space="preserve">כשמאמצים ילד שאין לו </w:t>
      </w:r>
      <w:bookmarkStart w:id="3917" w:name="_ETM_Q13_420977"/>
      <w:bookmarkStart w:id="3918" w:name="_ETM_Q13_421280"/>
      <w:bookmarkEnd w:id="3917"/>
      <w:bookmarkEnd w:id="3918"/>
      <w:r>
        <w:rPr>
          <w:rFonts w:hint="cs"/>
          <w:rtl/>
          <w:lang w:eastAsia="he-IL"/>
        </w:rPr>
        <w:t xml:space="preserve">משפחה. </w:t>
      </w:r>
      <w:bookmarkStart w:id="3919" w:name="_ETM_Q13_421450"/>
      <w:bookmarkEnd w:id="3919"/>
    </w:p>
    <w:p w:rsidR="005A4B2E" w:rsidRDefault="005A4B2E" w:rsidP="00DA47CC">
      <w:pPr>
        <w:rPr>
          <w:rtl/>
          <w:lang w:eastAsia="he-IL"/>
        </w:rPr>
      </w:pPr>
      <w:bookmarkStart w:id="3920" w:name="_ETM_Q13_421544"/>
      <w:bookmarkEnd w:id="3920"/>
    </w:p>
    <w:p w:rsidR="005A4B2E" w:rsidRDefault="005A4B2E" w:rsidP="00DA47CC">
      <w:pPr>
        <w:pStyle w:val="-"/>
        <w:rPr>
          <w:rtl/>
        </w:rPr>
      </w:pPr>
      <w:bookmarkStart w:id="3921" w:name="ET_speakercontinue_4628_11"/>
      <w:r w:rsidRPr="009D73E5">
        <w:rPr>
          <w:rStyle w:val="TagStyle"/>
          <w:rtl/>
        </w:rPr>
        <w:t xml:space="preserve"> &lt;&lt; דובר_המשך &gt;&gt;</w:t>
      </w:r>
      <w:r w:rsidRPr="00BA64A5">
        <w:rPr>
          <w:rStyle w:val="TagStyle"/>
          <w:rtl/>
        </w:rPr>
        <w:t xml:space="preserve"> </w:t>
      </w:r>
      <w:r>
        <w:rPr>
          <w:rtl/>
        </w:rPr>
        <w:t>יואל חסון (המחנה הציוני):</w:t>
      </w:r>
      <w:r w:rsidRPr="00BA64A5">
        <w:rPr>
          <w:rStyle w:val="TagStyle"/>
          <w:rtl/>
        </w:rPr>
        <w:t xml:space="preserve"> </w:t>
      </w:r>
      <w:r w:rsidRPr="009D73E5">
        <w:rPr>
          <w:rStyle w:val="TagStyle"/>
          <w:rtl/>
        </w:rPr>
        <w:t>&lt;&lt; דובר_המשך &gt;&gt;</w:t>
      </w:r>
      <w:r>
        <w:rPr>
          <w:rtl/>
        </w:rPr>
        <w:t xml:space="preserve"> </w:t>
      </w:r>
      <w:bookmarkEnd w:id="3921"/>
    </w:p>
    <w:p w:rsidR="005A4B2E" w:rsidRDefault="005A4B2E" w:rsidP="00265331">
      <w:pPr>
        <w:rPr>
          <w:rtl/>
        </w:rPr>
      </w:pPr>
    </w:p>
    <w:p w:rsidR="005A4B2E" w:rsidRDefault="005A4B2E" w:rsidP="00DA47CC">
      <w:pPr>
        <w:rPr>
          <w:rtl/>
        </w:rPr>
      </w:pPr>
      <w:bookmarkStart w:id="3922" w:name="_ETM_Q13_422384"/>
      <w:bookmarkEnd w:id="3922"/>
      <w:r>
        <w:rPr>
          <w:rFonts w:hint="cs"/>
          <w:rtl/>
        </w:rPr>
        <w:t>בחלק מהמקרים.</w:t>
      </w:r>
    </w:p>
    <w:p w:rsidR="005A4B2E" w:rsidRDefault="005A4B2E" w:rsidP="00DA47CC">
      <w:pPr>
        <w:rPr>
          <w:rtl/>
        </w:rPr>
      </w:pPr>
    </w:p>
    <w:p w:rsidR="005A4B2E" w:rsidRDefault="005A4B2E" w:rsidP="00DA47CC">
      <w:pPr>
        <w:pStyle w:val="af5"/>
        <w:rPr>
          <w:rtl/>
        </w:rPr>
      </w:pPr>
      <w:bookmarkStart w:id="3923" w:name="ET_interruption_5115_12"/>
      <w:r w:rsidRPr="009D73E5">
        <w:rPr>
          <w:rStyle w:val="TagStyle"/>
          <w:rtl/>
        </w:rPr>
        <w:t xml:space="preserve"> &lt;&lt; קריאה &gt;&gt;</w:t>
      </w:r>
      <w:r w:rsidRPr="00BA64A5">
        <w:rPr>
          <w:rStyle w:val="TagStyle"/>
          <w:rtl/>
        </w:rPr>
        <w:t xml:space="preserve"> </w:t>
      </w:r>
      <w:r>
        <w:rPr>
          <w:rtl/>
        </w:rPr>
        <w:t>פנינה תמנו (יש עתיד):</w:t>
      </w:r>
      <w:r w:rsidRPr="00BA64A5">
        <w:rPr>
          <w:rStyle w:val="TagStyle"/>
          <w:rtl/>
        </w:rPr>
        <w:t xml:space="preserve"> </w:t>
      </w:r>
      <w:r w:rsidRPr="009D73E5">
        <w:rPr>
          <w:rStyle w:val="TagStyle"/>
          <w:rtl/>
        </w:rPr>
        <w:t>&lt;&lt; קריאה &gt;&gt;</w:t>
      </w:r>
      <w:r>
        <w:rPr>
          <w:rtl/>
        </w:rPr>
        <w:t xml:space="preserve"> </w:t>
      </w:r>
      <w:bookmarkEnd w:id="3923"/>
    </w:p>
    <w:p w:rsidR="005A4B2E" w:rsidRDefault="005A4B2E" w:rsidP="00265331">
      <w:pPr>
        <w:rPr>
          <w:rtl/>
        </w:rPr>
      </w:pPr>
    </w:p>
    <w:p w:rsidR="005A4B2E" w:rsidRDefault="005A4B2E" w:rsidP="00DA47CC">
      <w:pPr>
        <w:rPr>
          <w:rtl/>
        </w:rPr>
      </w:pPr>
      <w:r>
        <w:rPr>
          <w:rFonts w:hint="cs"/>
          <w:rtl/>
        </w:rPr>
        <w:t xml:space="preserve">הם רוצים לאמץ ילד שאין לו משפחה. </w:t>
      </w:r>
    </w:p>
    <w:p w:rsidR="005A4B2E" w:rsidRDefault="005A4B2E" w:rsidP="00DA47CC">
      <w:pPr>
        <w:rPr>
          <w:rtl/>
        </w:rPr>
      </w:pPr>
    </w:p>
    <w:p w:rsidR="005A4B2E" w:rsidRDefault="005A4B2E" w:rsidP="00DA47CC">
      <w:pPr>
        <w:pStyle w:val="-"/>
        <w:rPr>
          <w:rtl/>
        </w:rPr>
      </w:pPr>
      <w:bookmarkStart w:id="3924" w:name="ET_speakercontinue_4628_13"/>
      <w:r w:rsidRPr="009D73E5">
        <w:rPr>
          <w:rStyle w:val="TagStyle"/>
          <w:rtl/>
        </w:rPr>
        <w:t xml:space="preserve"> &lt;&lt; דובר_המשך &gt;&gt;</w:t>
      </w:r>
      <w:r w:rsidRPr="00BA64A5">
        <w:rPr>
          <w:rStyle w:val="TagStyle"/>
          <w:rtl/>
        </w:rPr>
        <w:t xml:space="preserve"> </w:t>
      </w:r>
      <w:r>
        <w:rPr>
          <w:rtl/>
        </w:rPr>
        <w:t>יואל חסון (המחנה הציוני):</w:t>
      </w:r>
      <w:r w:rsidRPr="00BA64A5">
        <w:rPr>
          <w:rStyle w:val="TagStyle"/>
          <w:rtl/>
        </w:rPr>
        <w:t xml:space="preserve"> </w:t>
      </w:r>
      <w:r w:rsidRPr="009D73E5">
        <w:rPr>
          <w:rStyle w:val="TagStyle"/>
          <w:rtl/>
        </w:rPr>
        <w:t>&lt;&lt; דובר_המשך &gt;&gt;</w:t>
      </w:r>
      <w:r>
        <w:rPr>
          <w:rtl/>
        </w:rPr>
        <w:t xml:space="preserve"> </w:t>
      </w:r>
      <w:bookmarkEnd w:id="3924"/>
    </w:p>
    <w:p w:rsidR="005A4B2E" w:rsidRDefault="005A4B2E" w:rsidP="00DA47CC">
      <w:pPr>
        <w:rPr>
          <w:rtl/>
          <w:lang w:eastAsia="he-IL"/>
        </w:rPr>
      </w:pPr>
    </w:p>
    <w:p w:rsidR="005A4B2E" w:rsidRDefault="005A4B2E" w:rsidP="00DA47CC">
      <w:pPr>
        <w:rPr>
          <w:rtl/>
          <w:lang w:eastAsia="he-IL"/>
        </w:rPr>
      </w:pPr>
      <w:r>
        <w:rPr>
          <w:rFonts w:hint="cs"/>
          <w:rtl/>
          <w:lang w:eastAsia="he-IL"/>
        </w:rPr>
        <w:t xml:space="preserve">אם אין משפחה אחרת. אמרתי, אמרתי את זה. אני </w:t>
      </w:r>
      <w:bookmarkStart w:id="3925" w:name="_ETM_Q13_458316"/>
      <w:bookmarkEnd w:id="3925"/>
      <w:r>
        <w:rPr>
          <w:rFonts w:hint="cs"/>
          <w:rtl/>
          <w:lang w:eastAsia="he-IL"/>
        </w:rPr>
        <w:t xml:space="preserve">אומר, במקרים שזאת האופציה היחידה, ואותם הורים לוקחים ומאמצים ילד, </w:t>
      </w:r>
      <w:bookmarkStart w:id="3926" w:name="_ETM_Q13_463328"/>
      <w:bookmarkEnd w:id="3926"/>
      <w:r>
        <w:rPr>
          <w:rFonts w:hint="cs"/>
          <w:rtl/>
          <w:lang w:eastAsia="he-IL"/>
        </w:rPr>
        <w:t xml:space="preserve">אין דבר יותר נשגב ונעלה מזה, בעיניי, ולכן אני שמח שהצעת החוק הזאת תעבור, ואני </w:t>
      </w:r>
      <w:bookmarkStart w:id="3927" w:name="_ETM_Q13_471232"/>
      <w:bookmarkEnd w:id="3927"/>
      <w:r>
        <w:rPr>
          <w:rFonts w:hint="cs"/>
          <w:rtl/>
          <w:lang w:eastAsia="he-IL"/>
        </w:rPr>
        <w:t xml:space="preserve">כמובן מתואם עם הממשלה ומקבל את כל ההסכמות שהיו. תודה </w:t>
      </w:r>
      <w:bookmarkStart w:id="3928" w:name="_ETM_Q13_471723"/>
      <w:bookmarkEnd w:id="3928"/>
      <w:r>
        <w:rPr>
          <w:rFonts w:hint="cs"/>
          <w:rtl/>
          <w:lang w:eastAsia="he-IL"/>
        </w:rPr>
        <w:t>רבה.</w:t>
      </w:r>
    </w:p>
    <w:p w:rsidR="005A4B2E" w:rsidRDefault="005A4B2E" w:rsidP="00DA47CC">
      <w:pPr>
        <w:rPr>
          <w:rtl/>
          <w:lang w:eastAsia="he-IL"/>
        </w:rPr>
      </w:pPr>
      <w:bookmarkStart w:id="3929" w:name="_ETM_Q13_472922"/>
      <w:bookmarkStart w:id="3930" w:name="_ETM_Q13_473003"/>
      <w:bookmarkEnd w:id="3929"/>
      <w:bookmarkEnd w:id="3930"/>
    </w:p>
    <w:p w:rsidR="005A4B2E" w:rsidRDefault="005A4B2E" w:rsidP="00DA47CC">
      <w:pPr>
        <w:pStyle w:val="af6"/>
        <w:rPr>
          <w:rtl/>
        </w:rPr>
      </w:pPr>
      <w:r w:rsidRPr="009D73E5">
        <w:rPr>
          <w:rStyle w:val="TagStyle"/>
          <w:rtl/>
        </w:rPr>
        <w:t xml:space="preserve"> &lt;&lt; יור &gt;&gt;</w:t>
      </w:r>
      <w:r w:rsidRPr="00C873F3">
        <w:rPr>
          <w:rStyle w:val="TagStyle"/>
          <w:rtl/>
        </w:rPr>
        <w:t xml:space="preserve"> </w:t>
      </w:r>
      <w:r>
        <w:rPr>
          <w:rtl/>
        </w:rPr>
        <w:t>היו"ר יצחק וקנין:</w:t>
      </w:r>
      <w:r w:rsidRPr="00C873F3">
        <w:rPr>
          <w:rStyle w:val="TagStyle"/>
          <w:rtl/>
        </w:rPr>
        <w:t xml:space="preserve"> </w:t>
      </w:r>
      <w:r w:rsidRPr="009D73E5">
        <w:rPr>
          <w:rStyle w:val="TagStyle"/>
          <w:rtl/>
        </w:rPr>
        <w:t>&lt;&lt; יור &gt;&gt;</w:t>
      </w:r>
      <w:r>
        <w:rPr>
          <w:rtl/>
        </w:rPr>
        <w:t xml:space="preserve"> </w:t>
      </w:r>
    </w:p>
    <w:p w:rsidR="005A4B2E" w:rsidRDefault="005A4B2E" w:rsidP="00265331">
      <w:pPr>
        <w:rPr>
          <w:rtl/>
        </w:rPr>
      </w:pPr>
    </w:p>
    <w:p w:rsidR="005A4B2E" w:rsidRDefault="005A4B2E" w:rsidP="00DA47CC">
      <w:pPr>
        <w:rPr>
          <w:rtl/>
        </w:rPr>
      </w:pPr>
      <w:bookmarkStart w:id="3931" w:name="_ETM_Q13_473917"/>
      <w:bookmarkEnd w:id="3931"/>
      <w:r>
        <w:rPr>
          <w:rFonts w:hint="cs"/>
          <w:rtl/>
        </w:rPr>
        <w:t>תודה לחבר הכנסת יואל חסון. ישיב במשולב חבר הכנסת</w:t>
      </w:r>
      <w:bookmarkStart w:id="3932" w:name="_ETM_Q13_480902"/>
      <w:bookmarkEnd w:id="3932"/>
      <w:r>
        <w:rPr>
          <w:rFonts w:hint="cs"/>
          <w:rtl/>
        </w:rPr>
        <w:t xml:space="preserve">, שר העבודה, הרווחה והשירותים החברתיים, השר </w:t>
      </w:r>
      <w:bookmarkStart w:id="3933" w:name="_ETM_Q13_482902"/>
      <w:bookmarkEnd w:id="3933"/>
      <w:r>
        <w:rPr>
          <w:rFonts w:hint="cs"/>
          <w:rtl/>
        </w:rPr>
        <w:t xml:space="preserve">חיים כץ. </w:t>
      </w:r>
    </w:p>
    <w:p w:rsidR="005A4B2E" w:rsidRDefault="005A4B2E" w:rsidP="00DA47CC">
      <w:pPr>
        <w:rPr>
          <w:rtl/>
        </w:rPr>
      </w:pPr>
      <w:bookmarkStart w:id="3934" w:name="_ETM_Q13_488381"/>
      <w:bookmarkStart w:id="3935" w:name="_ETM_Q13_488460"/>
      <w:bookmarkEnd w:id="3934"/>
      <w:bookmarkEnd w:id="3935"/>
    </w:p>
    <w:p w:rsidR="005A4B2E" w:rsidRDefault="005A4B2E" w:rsidP="00DA47CC">
      <w:pPr>
        <w:pStyle w:val="a4"/>
        <w:rPr>
          <w:rtl/>
        </w:rPr>
      </w:pPr>
      <w:bookmarkStart w:id="3936" w:name="ET_speaker_5371_15"/>
      <w:r w:rsidRPr="009D73E5">
        <w:rPr>
          <w:rStyle w:val="TagStyle"/>
          <w:rtl/>
        </w:rPr>
        <w:t xml:space="preserve"> &lt;&lt; דובר &gt;&gt;</w:t>
      </w:r>
      <w:r w:rsidRPr="00C873F3">
        <w:rPr>
          <w:rStyle w:val="TagStyle"/>
          <w:rtl/>
        </w:rPr>
        <w:t xml:space="preserve"> </w:t>
      </w:r>
      <w:bookmarkStart w:id="3937" w:name="_Toc529990406"/>
      <w:bookmarkStart w:id="3938" w:name="_Toc529993636"/>
      <w:bookmarkStart w:id="3939" w:name="_Toc529996274"/>
      <w:r>
        <w:rPr>
          <w:rtl/>
        </w:rPr>
        <w:t>שר העבודה, הרווחה והשירותים החברתיים חיים כץ:</w:t>
      </w:r>
      <w:bookmarkEnd w:id="3937"/>
      <w:bookmarkEnd w:id="3938"/>
      <w:bookmarkEnd w:id="3939"/>
      <w:r w:rsidRPr="00C873F3">
        <w:rPr>
          <w:rStyle w:val="TagStyle"/>
          <w:rtl/>
        </w:rPr>
        <w:t xml:space="preserve"> </w:t>
      </w:r>
      <w:r w:rsidRPr="009D73E5">
        <w:rPr>
          <w:rStyle w:val="TagStyle"/>
          <w:rtl/>
        </w:rPr>
        <w:t>&lt;&lt; דובר &gt;&gt;</w:t>
      </w:r>
      <w:r>
        <w:rPr>
          <w:rtl/>
        </w:rPr>
        <w:t xml:space="preserve"> </w:t>
      </w:r>
      <w:bookmarkEnd w:id="3936"/>
    </w:p>
    <w:p w:rsidR="005A4B2E" w:rsidRDefault="005A4B2E" w:rsidP="00265331">
      <w:pPr>
        <w:rPr>
          <w:rtl/>
        </w:rPr>
      </w:pPr>
    </w:p>
    <w:p w:rsidR="005A4B2E" w:rsidRDefault="005A4B2E" w:rsidP="00DA47CC">
      <w:pPr>
        <w:rPr>
          <w:rtl/>
        </w:rPr>
      </w:pPr>
      <w:bookmarkStart w:id="3940" w:name="_ETM_Q13_492791"/>
      <w:bookmarkEnd w:id="3940"/>
      <w:r>
        <w:rPr>
          <w:rFonts w:hint="cs"/>
          <w:rtl/>
        </w:rPr>
        <w:t>אדוני היושב-ראש, חבריי חברי הכנסת, שמעתי בקשב רב את דבריה של חברת הכנסת תמנו-שטה ואת דבריו של חבר הכנסת יואל חסון. מה אני אגיד, שאני מסכים איתם</w:t>
      </w:r>
      <w:bookmarkStart w:id="3941" w:name="_ETM_Q13_504367"/>
      <w:bookmarkEnd w:id="3941"/>
      <w:r>
        <w:rPr>
          <w:rFonts w:hint="cs"/>
          <w:rtl/>
        </w:rPr>
        <w:t xml:space="preserve">? מסכים איתם. </w:t>
      </w:r>
    </w:p>
    <w:p w:rsidR="005A4B2E" w:rsidRDefault="005A4B2E" w:rsidP="00DA47CC">
      <w:pPr>
        <w:rPr>
          <w:rtl/>
        </w:rPr>
      </w:pPr>
      <w:bookmarkStart w:id="3942" w:name="_ETM_Q13_505559"/>
      <w:bookmarkStart w:id="3943" w:name="_ETM_Q13_505655"/>
      <w:bookmarkEnd w:id="3942"/>
      <w:bookmarkEnd w:id="3943"/>
    </w:p>
    <w:p w:rsidR="005A4B2E" w:rsidRDefault="005A4B2E" w:rsidP="00DA47CC">
      <w:pPr>
        <w:rPr>
          <w:rtl/>
        </w:rPr>
      </w:pPr>
      <w:bookmarkStart w:id="3944" w:name="_ETM_Q13_505944"/>
      <w:bookmarkStart w:id="3945" w:name="_ETM_Q13_506020"/>
      <w:bookmarkEnd w:id="3944"/>
      <w:bookmarkEnd w:id="3945"/>
      <w:r>
        <w:rPr>
          <w:rtl/>
          <w:lang w:val="he-IL" w:eastAsia="he-IL"/>
        </w:rPr>
        <w:t xml:space="preserve">בדברי ההסבר להצעה נכתב כי הצעת החוק נועדה לצמצם את הניתוק מסביבתו הטבעית של </w:t>
      </w:r>
      <w:r>
        <w:rPr>
          <w:rFonts w:hint="cs"/>
          <w:rtl/>
          <w:lang w:val="he-IL" w:eastAsia="he-IL"/>
        </w:rPr>
        <w:t>ה</w:t>
      </w:r>
      <w:r>
        <w:rPr>
          <w:rtl/>
          <w:lang w:val="he-IL" w:eastAsia="he-IL"/>
        </w:rPr>
        <w:t>ילד המובא לאימוץ ומכל המוכר לו</w:t>
      </w:r>
      <w:r>
        <w:rPr>
          <w:rFonts w:hint="cs"/>
          <w:rtl/>
        </w:rPr>
        <w:t xml:space="preserve"> </w:t>
      </w:r>
      <w:r>
        <w:rPr>
          <w:color w:val="000000"/>
          <w:rtl/>
          <w:lang w:val="he-IL" w:eastAsia="he-IL"/>
        </w:rPr>
        <w:t>מבחינה חברתית, משפחתית, תרבותית</w:t>
      </w:r>
      <w:r>
        <w:rPr>
          <w:rFonts w:hint="cs"/>
          <w:color w:val="000000"/>
          <w:rtl/>
          <w:lang w:val="he-IL" w:eastAsia="he-IL"/>
        </w:rPr>
        <w:t xml:space="preserve">, </w:t>
      </w:r>
      <w:r>
        <w:rPr>
          <w:color w:val="000000"/>
          <w:rtl/>
          <w:lang w:val="he-IL" w:eastAsia="he-IL"/>
        </w:rPr>
        <w:t>מסורתית, ולהעניק לילד את האפשרות להמשיך לגדול בסביבה מוכרת עד כמה שניתן.</w:t>
      </w:r>
    </w:p>
    <w:p w:rsidR="005A4B2E" w:rsidRDefault="005A4B2E" w:rsidP="00DA47CC">
      <w:pPr>
        <w:rPr>
          <w:rtl/>
        </w:rPr>
      </w:pPr>
      <w:bookmarkStart w:id="3946" w:name="_ETM_Q13_526315"/>
      <w:bookmarkStart w:id="3947" w:name="_ETM_Q13_526397"/>
      <w:bookmarkEnd w:id="3946"/>
      <w:bookmarkEnd w:id="3947"/>
    </w:p>
    <w:p w:rsidR="005A4B2E" w:rsidRDefault="005A4B2E" w:rsidP="00DA47CC">
      <w:pPr>
        <w:rPr>
          <w:color w:val="000000"/>
          <w:rtl/>
          <w:lang w:val="he-IL" w:eastAsia="he-IL"/>
        </w:rPr>
      </w:pPr>
      <w:r>
        <w:rPr>
          <w:color w:val="000000"/>
          <w:rtl/>
          <w:lang w:val="he-IL" w:eastAsia="he-IL"/>
        </w:rPr>
        <w:t xml:space="preserve">יצוין כי בפועל, במסגרת הליכי </w:t>
      </w:r>
      <w:r>
        <w:rPr>
          <w:rFonts w:hint="cs"/>
          <w:color w:val="000000"/>
          <w:rtl/>
          <w:lang w:val="he-IL" w:eastAsia="he-IL"/>
        </w:rPr>
        <w:t>ה</w:t>
      </w:r>
      <w:r>
        <w:rPr>
          <w:color w:val="000000"/>
          <w:rtl/>
          <w:lang w:val="he-IL" w:eastAsia="he-IL"/>
        </w:rPr>
        <w:t>אימוץ</w:t>
      </w:r>
      <w:r>
        <w:rPr>
          <w:rFonts w:hint="cs"/>
          <w:color w:val="000000"/>
          <w:rtl/>
          <w:lang w:val="he-IL" w:eastAsia="he-IL"/>
        </w:rPr>
        <w:t xml:space="preserve">, </w:t>
      </w:r>
      <w:r>
        <w:rPr>
          <w:color w:val="000000"/>
          <w:rtl/>
          <w:lang w:val="he-IL" w:eastAsia="he-IL"/>
        </w:rPr>
        <w:t>ועוד קודם לכן</w:t>
      </w:r>
      <w:r>
        <w:rPr>
          <w:rFonts w:hint="cs"/>
          <w:color w:val="000000"/>
          <w:rtl/>
          <w:lang w:val="he-IL" w:eastAsia="he-IL"/>
        </w:rPr>
        <w:t>,</w:t>
      </w:r>
      <w:r>
        <w:rPr>
          <w:color w:val="000000"/>
          <w:rtl/>
          <w:lang w:val="he-IL" w:eastAsia="he-IL"/>
        </w:rPr>
        <w:t xml:space="preserve"> כבר במסגרת ועדת תכנון</w:t>
      </w:r>
      <w:r>
        <w:rPr>
          <w:rFonts w:hint="cs"/>
          <w:color w:val="000000"/>
          <w:rtl/>
          <w:lang w:val="he-IL" w:eastAsia="he-IL"/>
        </w:rPr>
        <w:t>,</w:t>
      </w:r>
      <w:r>
        <w:rPr>
          <w:color w:val="000000"/>
          <w:rtl/>
          <w:lang w:val="he-IL" w:eastAsia="he-IL"/>
        </w:rPr>
        <w:t xml:space="preserve"> טיפול והערכה, בחינת ה</w:t>
      </w:r>
      <w:r>
        <w:rPr>
          <w:rFonts w:hint="cs"/>
          <w:color w:val="000000"/>
          <w:rtl/>
          <w:lang w:val="he-IL" w:eastAsia="he-IL"/>
        </w:rPr>
        <w:t>ה</w:t>
      </w:r>
      <w:r>
        <w:rPr>
          <w:color w:val="000000"/>
          <w:rtl/>
          <w:lang w:val="he-IL" w:eastAsia="he-IL"/>
        </w:rPr>
        <w:t>צעות של קרובי משפחה הינה בעדיפות ראשונה להשמה של הקטינים שיוצאים מהבית, כולל באומנה.</w:t>
      </w:r>
    </w:p>
    <w:p w:rsidR="005A4B2E" w:rsidRDefault="005A4B2E" w:rsidP="00DA47CC">
      <w:pPr>
        <w:rPr>
          <w:color w:val="000000"/>
          <w:rtl/>
          <w:lang w:val="he-IL" w:eastAsia="he-IL"/>
        </w:rPr>
      </w:pPr>
    </w:p>
    <w:p w:rsidR="005A4B2E" w:rsidRDefault="005A4B2E" w:rsidP="00DA47CC">
      <w:pPr>
        <w:rPr>
          <w:rtl/>
          <w:lang w:val="he-IL" w:eastAsia="he-IL"/>
        </w:rPr>
      </w:pPr>
      <w:r>
        <w:rPr>
          <w:rtl/>
          <w:lang w:val="he-IL" w:eastAsia="he-IL"/>
        </w:rPr>
        <w:t>כיום</w:t>
      </w:r>
      <w:r>
        <w:rPr>
          <w:rFonts w:hint="cs"/>
          <w:rtl/>
          <w:lang w:val="he-IL" w:eastAsia="he-IL"/>
        </w:rPr>
        <w:t xml:space="preserve"> </w:t>
      </w:r>
      <w:r>
        <w:rPr>
          <w:rtl/>
          <w:lang w:val="he-IL" w:eastAsia="he-IL"/>
        </w:rPr>
        <w:t>מתגבשת הצעת חוק ממשלתית בכל הנוגע לתיקון חוק האימוץ</w:t>
      </w:r>
      <w:r>
        <w:rPr>
          <w:rFonts w:hint="cs"/>
          <w:rtl/>
          <w:lang w:val="he-IL" w:eastAsia="he-IL"/>
        </w:rPr>
        <w:t>,</w:t>
      </w:r>
      <w:r>
        <w:rPr>
          <w:rtl/>
          <w:lang w:val="he-IL" w:eastAsia="he-IL"/>
        </w:rPr>
        <w:t xml:space="preserve"> וזאת בעקבות המלצות ועדת גרוס. נושא זה של אימוץ על ידי קרובי משפחה, ובכלל התאמת מאמצים לילדים, אמור להיכלל בהצעה חוק ממשלתית, ביחד עם תיקוני חקיקה.</w:t>
      </w:r>
    </w:p>
    <w:p w:rsidR="005A4B2E" w:rsidRDefault="005A4B2E" w:rsidP="00DA47CC">
      <w:pPr>
        <w:rPr>
          <w:rtl/>
        </w:rPr>
      </w:pPr>
      <w:bookmarkStart w:id="3948" w:name="_ETM_Q13_562702"/>
      <w:bookmarkStart w:id="3949" w:name="_ETM_Q13_562793"/>
      <w:bookmarkEnd w:id="3948"/>
      <w:bookmarkEnd w:id="3949"/>
    </w:p>
    <w:p w:rsidR="005A4B2E" w:rsidRDefault="005A4B2E" w:rsidP="00DA47CC">
      <w:pPr>
        <w:rPr>
          <w:rtl/>
        </w:rPr>
      </w:pPr>
      <w:r>
        <w:rPr>
          <w:rtl/>
          <w:lang w:val="he-IL" w:eastAsia="he-IL"/>
        </w:rPr>
        <w:t xml:space="preserve">ועדת השרים לחקיקה החליטה לתמוך בהצעת החוק בקריאה </w:t>
      </w:r>
      <w:r>
        <w:rPr>
          <w:rFonts w:hint="cs"/>
          <w:rtl/>
          <w:lang w:val="he-IL" w:eastAsia="he-IL"/>
        </w:rPr>
        <w:t>ה</w:t>
      </w:r>
      <w:r>
        <w:rPr>
          <w:rtl/>
          <w:lang w:val="he-IL" w:eastAsia="he-IL"/>
        </w:rPr>
        <w:t>טרומית בשלב זה, ואחריה להמתין להצעת חוק ממשלתית ולהכפיף אליה את הצעת החוק הפרטית.</w:t>
      </w:r>
    </w:p>
    <w:p w:rsidR="005A4B2E" w:rsidRDefault="005A4B2E" w:rsidP="00DA47CC">
      <w:pPr>
        <w:rPr>
          <w:rtl/>
        </w:rPr>
      </w:pPr>
    </w:p>
    <w:p w:rsidR="005A4B2E" w:rsidRDefault="005A4B2E" w:rsidP="00DA47CC">
      <w:pPr>
        <w:rPr>
          <w:rtl/>
        </w:rPr>
      </w:pPr>
      <w:r>
        <w:rPr>
          <w:rFonts w:hint="cs"/>
          <w:rtl/>
        </w:rPr>
        <w:t xml:space="preserve">ואת, חברת הכנסת </w:t>
      </w:r>
      <w:bookmarkStart w:id="3950" w:name="_ETM_Q13_574155"/>
      <w:bookmarkEnd w:id="3950"/>
      <w:r>
        <w:rPr>
          <w:rFonts w:hint="cs"/>
          <w:rtl/>
        </w:rPr>
        <w:t>תמנו-שטה, מסכימה?</w:t>
      </w:r>
    </w:p>
    <w:p w:rsidR="005A4B2E" w:rsidRDefault="005A4B2E" w:rsidP="00DA47CC">
      <w:pPr>
        <w:rPr>
          <w:rtl/>
        </w:rPr>
      </w:pPr>
    </w:p>
    <w:p w:rsidR="005A4B2E" w:rsidRDefault="005A4B2E" w:rsidP="00DA47CC">
      <w:pPr>
        <w:pStyle w:val="af5"/>
        <w:rPr>
          <w:rtl/>
        </w:rPr>
      </w:pPr>
      <w:bookmarkStart w:id="3951" w:name="ET_interruption_5115_16"/>
      <w:r w:rsidRPr="009D73E5">
        <w:rPr>
          <w:rStyle w:val="TagStyle"/>
          <w:rtl/>
        </w:rPr>
        <w:t xml:space="preserve"> &lt;&lt; קריאה &gt;&gt;</w:t>
      </w:r>
      <w:r w:rsidRPr="00C00C79">
        <w:rPr>
          <w:rStyle w:val="TagStyle"/>
          <w:rtl/>
        </w:rPr>
        <w:t xml:space="preserve"> </w:t>
      </w:r>
      <w:r>
        <w:rPr>
          <w:rtl/>
        </w:rPr>
        <w:t>פנינה תמנו (יש עתיד):</w:t>
      </w:r>
      <w:r w:rsidRPr="00C00C79">
        <w:rPr>
          <w:rStyle w:val="TagStyle"/>
          <w:rtl/>
        </w:rPr>
        <w:t xml:space="preserve"> </w:t>
      </w:r>
      <w:r w:rsidRPr="009D73E5">
        <w:rPr>
          <w:rStyle w:val="TagStyle"/>
          <w:rtl/>
        </w:rPr>
        <w:t>&lt;&lt; קריאה &gt;&gt;</w:t>
      </w:r>
      <w:r>
        <w:rPr>
          <w:rtl/>
        </w:rPr>
        <w:t xml:space="preserve"> </w:t>
      </w:r>
      <w:bookmarkEnd w:id="3951"/>
    </w:p>
    <w:p w:rsidR="005A4B2E" w:rsidRDefault="005A4B2E" w:rsidP="00265331">
      <w:pPr>
        <w:rPr>
          <w:rtl/>
        </w:rPr>
      </w:pPr>
    </w:p>
    <w:p w:rsidR="005A4B2E" w:rsidRDefault="005A4B2E" w:rsidP="00DA47CC">
      <w:pPr>
        <w:rPr>
          <w:rtl/>
        </w:rPr>
      </w:pPr>
      <w:r>
        <w:rPr>
          <w:rFonts w:hint="cs"/>
          <w:rtl/>
        </w:rPr>
        <w:t>כן.</w:t>
      </w:r>
    </w:p>
    <w:p w:rsidR="005A4B2E" w:rsidRDefault="005A4B2E" w:rsidP="00DA47CC">
      <w:pPr>
        <w:rPr>
          <w:rtl/>
        </w:rPr>
      </w:pPr>
    </w:p>
    <w:p w:rsidR="005A4B2E" w:rsidRDefault="005A4B2E" w:rsidP="00DA47CC">
      <w:pPr>
        <w:pStyle w:val="-"/>
        <w:rPr>
          <w:rtl/>
        </w:rPr>
      </w:pPr>
      <w:r w:rsidRPr="009D73E5">
        <w:rPr>
          <w:rStyle w:val="TagStyle"/>
          <w:rtl/>
        </w:rPr>
        <w:t xml:space="preserve"> &lt;&lt; דובר_המשך &gt;&gt;</w:t>
      </w:r>
      <w:r w:rsidRPr="00C00C79">
        <w:rPr>
          <w:rStyle w:val="TagStyle"/>
          <w:rtl/>
        </w:rPr>
        <w:t xml:space="preserve"> </w:t>
      </w:r>
      <w:r>
        <w:rPr>
          <w:rtl/>
        </w:rPr>
        <w:t>שר העבודה, הרווחה והשירותים החברתיים חיים כץ:</w:t>
      </w:r>
      <w:r w:rsidRPr="00C00C79">
        <w:rPr>
          <w:rStyle w:val="TagStyle"/>
          <w:rtl/>
        </w:rPr>
        <w:t xml:space="preserve"> </w:t>
      </w:r>
      <w:r w:rsidRPr="009D73E5">
        <w:rPr>
          <w:rStyle w:val="TagStyle"/>
          <w:rtl/>
        </w:rPr>
        <w:t>&lt;&lt; דובר_המשך &gt;&gt;</w:t>
      </w:r>
      <w:r>
        <w:rPr>
          <w:rtl/>
        </w:rPr>
        <w:t xml:space="preserve"> </w:t>
      </w:r>
    </w:p>
    <w:p w:rsidR="005A4B2E" w:rsidRDefault="005A4B2E" w:rsidP="00265331">
      <w:pPr>
        <w:rPr>
          <w:rtl/>
        </w:rPr>
      </w:pPr>
    </w:p>
    <w:p w:rsidR="005A4B2E" w:rsidRDefault="005A4B2E" w:rsidP="00DA47CC">
      <w:pPr>
        <w:rPr>
          <w:rtl/>
        </w:rPr>
      </w:pPr>
      <w:r>
        <w:rPr>
          <w:rFonts w:hint="cs"/>
          <w:rtl/>
        </w:rPr>
        <w:t xml:space="preserve">מסכימה. ואתה, יואל חסון </w:t>
      </w:r>
      <w:r w:rsidR="00963BD8">
        <w:rPr>
          <w:rtl/>
        </w:rPr>
        <w:t>–</w:t>
      </w:r>
      <w:r>
        <w:rPr>
          <w:rFonts w:hint="cs"/>
          <w:rtl/>
        </w:rPr>
        <w:t xml:space="preserve"> אמרת שאתה מסכים.</w:t>
      </w:r>
    </w:p>
    <w:p w:rsidR="005A4B2E" w:rsidRDefault="005A4B2E" w:rsidP="00DA47CC">
      <w:pPr>
        <w:rPr>
          <w:rtl/>
        </w:rPr>
      </w:pPr>
    </w:p>
    <w:p w:rsidR="005A4B2E" w:rsidRDefault="005A4B2E" w:rsidP="00DA47CC">
      <w:pPr>
        <w:pStyle w:val="af5"/>
        <w:rPr>
          <w:rtl/>
        </w:rPr>
      </w:pPr>
      <w:bookmarkStart w:id="3952" w:name="ET_interruption_4628_18"/>
      <w:r w:rsidRPr="009D73E5">
        <w:rPr>
          <w:rStyle w:val="TagStyle"/>
          <w:rtl/>
        </w:rPr>
        <w:t xml:space="preserve"> &lt;&lt; קריאה &gt;&gt;</w:t>
      </w:r>
      <w:r w:rsidRPr="00C00C79">
        <w:rPr>
          <w:rStyle w:val="TagStyle"/>
          <w:rtl/>
        </w:rPr>
        <w:t xml:space="preserve"> </w:t>
      </w:r>
      <w:r>
        <w:rPr>
          <w:rtl/>
        </w:rPr>
        <w:t>יואל חסון (המחנה הציוני):</w:t>
      </w:r>
      <w:r w:rsidRPr="00C00C79">
        <w:rPr>
          <w:rStyle w:val="TagStyle"/>
          <w:rtl/>
        </w:rPr>
        <w:t xml:space="preserve"> </w:t>
      </w:r>
      <w:r w:rsidRPr="009D73E5">
        <w:rPr>
          <w:rStyle w:val="TagStyle"/>
          <w:rtl/>
        </w:rPr>
        <w:t>&lt;&lt; קריאה &gt;&gt;</w:t>
      </w:r>
      <w:r>
        <w:rPr>
          <w:rtl/>
        </w:rPr>
        <w:t xml:space="preserve"> </w:t>
      </w:r>
      <w:bookmarkEnd w:id="3952"/>
    </w:p>
    <w:p w:rsidR="005A4B2E" w:rsidRDefault="005A4B2E" w:rsidP="00265331">
      <w:pPr>
        <w:rPr>
          <w:rtl/>
        </w:rPr>
      </w:pPr>
    </w:p>
    <w:p w:rsidR="005A4B2E" w:rsidRDefault="005A4B2E" w:rsidP="00DA47CC">
      <w:pPr>
        <w:rPr>
          <w:rtl/>
        </w:rPr>
      </w:pPr>
      <w:r>
        <w:rPr>
          <w:rFonts w:hint="cs"/>
          <w:rtl/>
        </w:rPr>
        <w:t>כן.</w:t>
      </w:r>
    </w:p>
    <w:p w:rsidR="005A4B2E" w:rsidRDefault="005A4B2E" w:rsidP="00DA47CC">
      <w:pPr>
        <w:rPr>
          <w:rtl/>
        </w:rPr>
      </w:pPr>
      <w:bookmarkStart w:id="3953" w:name="_ETM_Q13_578070"/>
      <w:bookmarkStart w:id="3954" w:name="_ETM_Q13_578137"/>
      <w:bookmarkEnd w:id="3953"/>
      <w:bookmarkEnd w:id="3954"/>
    </w:p>
    <w:p w:rsidR="005A4B2E" w:rsidRDefault="005A4B2E" w:rsidP="00DA47CC">
      <w:pPr>
        <w:pStyle w:val="-"/>
        <w:rPr>
          <w:rtl/>
        </w:rPr>
      </w:pPr>
      <w:r w:rsidRPr="009D73E5">
        <w:rPr>
          <w:rStyle w:val="TagStyle"/>
          <w:rtl/>
        </w:rPr>
        <w:t xml:space="preserve"> &lt;&lt; דובר_המשך &gt;&gt;</w:t>
      </w:r>
      <w:r w:rsidRPr="00C00C79">
        <w:rPr>
          <w:rStyle w:val="TagStyle"/>
          <w:rtl/>
        </w:rPr>
        <w:t xml:space="preserve"> </w:t>
      </w:r>
      <w:r>
        <w:rPr>
          <w:rtl/>
        </w:rPr>
        <w:t>שר העבודה, הרווחה והשירותים החברתיים חיים כץ:</w:t>
      </w:r>
      <w:r w:rsidRPr="00C00C79">
        <w:rPr>
          <w:rStyle w:val="TagStyle"/>
          <w:rtl/>
        </w:rPr>
        <w:t xml:space="preserve"> </w:t>
      </w:r>
      <w:r w:rsidRPr="009D73E5">
        <w:rPr>
          <w:rStyle w:val="TagStyle"/>
          <w:rtl/>
        </w:rPr>
        <w:t>&lt;&lt; דובר_המשך &gt;&gt;</w:t>
      </w:r>
      <w:r>
        <w:rPr>
          <w:rtl/>
        </w:rPr>
        <w:t xml:space="preserve"> </w:t>
      </w:r>
    </w:p>
    <w:p w:rsidR="005A4B2E" w:rsidRDefault="005A4B2E" w:rsidP="00265331">
      <w:pPr>
        <w:rPr>
          <w:rtl/>
        </w:rPr>
      </w:pPr>
    </w:p>
    <w:p w:rsidR="005A4B2E" w:rsidRDefault="005A4B2E" w:rsidP="00DA47CC">
      <w:pPr>
        <w:rPr>
          <w:rtl/>
        </w:rPr>
      </w:pPr>
      <w:bookmarkStart w:id="3955" w:name="_ETM_Q13_579385"/>
      <w:bookmarkEnd w:id="3955"/>
      <w:r>
        <w:rPr>
          <w:rFonts w:hint="cs"/>
          <w:rtl/>
        </w:rPr>
        <w:t>ואתה מסכים. אני קורא לחברי הכנסת לתמוך בהצעת החוק. תודה רבה.</w:t>
      </w:r>
    </w:p>
    <w:p w:rsidR="005A4B2E" w:rsidRDefault="005A4B2E" w:rsidP="00DA47CC">
      <w:pPr>
        <w:rPr>
          <w:rtl/>
        </w:rPr>
      </w:pPr>
      <w:bookmarkStart w:id="3956" w:name="_ETM_Q13_584963"/>
      <w:bookmarkStart w:id="3957" w:name="_ETM_Q13_585035"/>
      <w:bookmarkEnd w:id="3956"/>
      <w:bookmarkEnd w:id="3957"/>
    </w:p>
    <w:p w:rsidR="005A4B2E" w:rsidRDefault="005A4B2E" w:rsidP="00DA47CC">
      <w:pPr>
        <w:pStyle w:val="af6"/>
        <w:rPr>
          <w:rtl/>
        </w:rPr>
      </w:pPr>
      <w:r w:rsidRPr="009D73E5">
        <w:rPr>
          <w:rStyle w:val="TagStyle"/>
          <w:rtl/>
        </w:rPr>
        <w:t xml:space="preserve"> &lt;&lt; יור &gt;&gt;</w:t>
      </w:r>
      <w:r w:rsidRPr="00C00C79">
        <w:rPr>
          <w:rStyle w:val="TagStyle"/>
          <w:rtl/>
        </w:rPr>
        <w:t xml:space="preserve"> </w:t>
      </w:r>
      <w:r>
        <w:rPr>
          <w:rtl/>
        </w:rPr>
        <w:t>היו"ר יצחק וקנין:</w:t>
      </w:r>
      <w:r w:rsidRPr="00C00C79">
        <w:rPr>
          <w:rStyle w:val="TagStyle"/>
          <w:rtl/>
        </w:rPr>
        <w:t xml:space="preserve"> </w:t>
      </w:r>
      <w:r w:rsidRPr="009D73E5">
        <w:rPr>
          <w:rStyle w:val="TagStyle"/>
          <w:rtl/>
        </w:rPr>
        <w:t>&lt;&lt; יור &gt;&gt;</w:t>
      </w:r>
      <w:r>
        <w:rPr>
          <w:rtl/>
        </w:rPr>
        <w:t xml:space="preserve"> </w:t>
      </w:r>
    </w:p>
    <w:p w:rsidR="005A4B2E" w:rsidRDefault="005A4B2E" w:rsidP="00265331">
      <w:pPr>
        <w:rPr>
          <w:rtl/>
        </w:rPr>
      </w:pPr>
    </w:p>
    <w:p w:rsidR="00133129" w:rsidRDefault="005A4B2E" w:rsidP="00DA47CC">
      <w:pPr>
        <w:rPr>
          <w:rtl/>
        </w:rPr>
      </w:pPr>
      <w:bookmarkStart w:id="3958" w:name="_ETM_Q13_585971"/>
      <w:bookmarkEnd w:id="3958"/>
      <w:r>
        <w:rPr>
          <w:rFonts w:hint="cs"/>
          <w:rtl/>
        </w:rPr>
        <w:t xml:space="preserve">תודה </w:t>
      </w:r>
      <w:bookmarkStart w:id="3959" w:name="_ETM_Q13_588180"/>
      <w:bookmarkEnd w:id="3959"/>
      <w:r>
        <w:rPr>
          <w:rFonts w:hint="cs"/>
          <w:rtl/>
        </w:rPr>
        <w:t xml:space="preserve">לשר העבודה, הרווחה והשירותים החברתיים, השר חיים כץ. </w:t>
      </w:r>
    </w:p>
    <w:p w:rsidR="00133129" w:rsidRDefault="00133129" w:rsidP="00DA47CC">
      <w:pPr>
        <w:rPr>
          <w:rtl/>
        </w:rPr>
      </w:pPr>
    </w:p>
    <w:p w:rsidR="005A4B2E" w:rsidRDefault="005A4B2E" w:rsidP="00DA47CC">
      <w:pPr>
        <w:rPr>
          <w:rtl/>
        </w:rPr>
      </w:pPr>
      <w:r>
        <w:rPr>
          <w:rFonts w:hint="cs"/>
          <w:rtl/>
        </w:rPr>
        <w:t xml:space="preserve">אנחנו </w:t>
      </w:r>
      <w:bookmarkStart w:id="3960" w:name="_ETM_Q13_589881"/>
      <w:bookmarkEnd w:id="3960"/>
      <w:r>
        <w:rPr>
          <w:rFonts w:hint="cs"/>
          <w:rtl/>
        </w:rPr>
        <w:t xml:space="preserve">נעבור להצבעה בנפרד על כל הצעה. הצעת חוק ראשונה, הצעת חוק אימוץ ילדים (תיקון </w:t>
      </w:r>
      <w:r w:rsidR="00963BD8">
        <w:rPr>
          <w:rtl/>
        </w:rPr>
        <w:t>–</w:t>
      </w:r>
      <w:r>
        <w:rPr>
          <w:rFonts w:hint="cs"/>
          <w:rtl/>
        </w:rPr>
        <w:t xml:space="preserve"> מיצוי אפשרויות האימוץ אצל קרוב </w:t>
      </w:r>
      <w:bookmarkStart w:id="3961" w:name="_ETM_Q13_599681"/>
      <w:bookmarkEnd w:id="3961"/>
      <w:r>
        <w:rPr>
          <w:rFonts w:hint="cs"/>
          <w:rtl/>
        </w:rPr>
        <w:t>משפחה), התשע"ח</w:t>
      </w:r>
      <w:r w:rsidR="00963BD8">
        <w:rPr>
          <w:rFonts w:hint="eastAsia"/>
          <w:rtl/>
        </w:rPr>
        <w:t>–</w:t>
      </w:r>
      <w:r>
        <w:rPr>
          <w:rFonts w:hint="cs"/>
          <w:rtl/>
        </w:rPr>
        <w:t xml:space="preserve">2018, של חברת הכנסת פנינה תמנו-שטה וקבוצת חברי הכנסת. </w:t>
      </w:r>
      <w:bookmarkStart w:id="3962" w:name="_ETM_Q13_607981"/>
      <w:bookmarkEnd w:id="3962"/>
      <w:r>
        <w:rPr>
          <w:rFonts w:hint="cs"/>
          <w:rtl/>
        </w:rPr>
        <w:t>הצבעה בקריאה טרומית. מי בעד?</w:t>
      </w:r>
      <w:r>
        <w:rPr>
          <w:rFonts w:hint="cs"/>
        </w:rPr>
        <w:t xml:space="preserve"> </w:t>
      </w:r>
      <w:r>
        <w:rPr>
          <w:rFonts w:hint="cs"/>
          <w:rtl/>
        </w:rPr>
        <w:t>מי נגד?</w:t>
      </w:r>
    </w:p>
    <w:p w:rsidR="005A4B2E" w:rsidRDefault="005A4B2E" w:rsidP="00DA47CC">
      <w:pPr>
        <w:rPr>
          <w:rtl/>
        </w:rPr>
      </w:pPr>
    </w:p>
    <w:p w:rsidR="005A4B2E" w:rsidRDefault="005A4B2E" w:rsidP="00DA47CC">
      <w:pPr>
        <w:pStyle w:val="af1"/>
        <w:keepNext/>
        <w:rPr>
          <w:rtl/>
        </w:rPr>
      </w:pPr>
      <w:r>
        <w:rPr>
          <w:rtl/>
        </w:rPr>
        <w:t>הצבעה מס'</w:t>
      </w:r>
      <w:r>
        <w:rPr>
          <w:rFonts w:hint="cs"/>
          <w:rtl/>
        </w:rPr>
        <w:t xml:space="preserve"> 4</w:t>
      </w:r>
    </w:p>
    <w:p w:rsidR="005A4B2E" w:rsidRDefault="005A4B2E" w:rsidP="00DA47CC">
      <w:pPr>
        <w:pStyle w:val="--"/>
        <w:keepNext/>
        <w:rPr>
          <w:rtl/>
        </w:rPr>
      </w:pPr>
    </w:p>
    <w:p w:rsidR="005A4B2E" w:rsidRDefault="005A4B2E" w:rsidP="00DA47CC">
      <w:pPr>
        <w:pStyle w:val="--"/>
        <w:keepNext/>
        <w:rPr>
          <w:rtl/>
        </w:rPr>
      </w:pPr>
      <w:r>
        <w:rPr>
          <w:rtl/>
        </w:rPr>
        <w:t xml:space="preserve">בעד ההצעה להעביר את הצעת החוק לוועדה </w:t>
      </w:r>
      <w:r w:rsidR="00963BD8">
        <w:rPr>
          <w:rtl/>
        </w:rPr>
        <w:t>–</w:t>
      </w:r>
      <w:r>
        <w:rPr>
          <w:rFonts w:hint="cs"/>
          <w:rtl/>
        </w:rPr>
        <w:t xml:space="preserve"> 41</w:t>
      </w:r>
    </w:p>
    <w:p w:rsidR="005A4B2E" w:rsidRDefault="005A4B2E" w:rsidP="00DA47CC">
      <w:pPr>
        <w:pStyle w:val="--"/>
        <w:keepNext/>
        <w:rPr>
          <w:rtl/>
        </w:rPr>
      </w:pPr>
      <w:r>
        <w:rPr>
          <w:rtl/>
        </w:rPr>
        <w:t xml:space="preserve">נגד </w:t>
      </w:r>
      <w:r w:rsidR="00963BD8">
        <w:rPr>
          <w:rtl/>
        </w:rPr>
        <w:t>–</w:t>
      </w:r>
      <w:r>
        <w:rPr>
          <w:rtl/>
        </w:rPr>
        <w:t xml:space="preserve"> </w:t>
      </w:r>
      <w:r>
        <w:rPr>
          <w:rFonts w:hint="cs"/>
          <w:rtl/>
        </w:rPr>
        <w:t>אין</w:t>
      </w:r>
    </w:p>
    <w:p w:rsidR="005A4B2E" w:rsidRDefault="005A4B2E" w:rsidP="00DA47CC">
      <w:pPr>
        <w:pStyle w:val="--"/>
        <w:keepNext/>
        <w:rPr>
          <w:rtl/>
        </w:rPr>
      </w:pPr>
      <w:r>
        <w:rPr>
          <w:rtl/>
        </w:rPr>
        <w:t xml:space="preserve">נמנעים </w:t>
      </w:r>
      <w:r w:rsidR="00963BD8">
        <w:rPr>
          <w:rtl/>
        </w:rPr>
        <w:t>–</w:t>
      </w:r>
      <w:r>
        <w:rPr>
          <w:rtl/>
        </w:rPr>
        <w:t xml:space="preserve"> </w:t>
      </w:r>
      <w:r>
        <w:rPr>
          <w:rFonts w:hint="cs"/>
          <w:rtl/>
        </w:rPr>
        <w:t>אין</w:t>
      </w:r>
    </w:p>
    <w:p w:rsidR="005A4B2E" w:rsidRDefault="005A4B2E" w:rsidP="00DA47CC">
      <w:pPr>
        <w:pStyle w:val="af2"/>
        <w:rPr>
          <w:rtl/>
        </w:rPr>
      </w:pPr>
      <w:r>
        <w:rPr>
          <w:rtl/>
        </w:rPr>
        <w:t>ההצעה להעביר את הצעת חוק</w:t>
      </w:r>
      <w:r>
        <w:rPr>
          <w:rFonts w:hint="cs"/>
          <w:rtl/>
        </w:rPr>
        <w:t xml:space="preserve"> אימוץ ילדים (תיקון </w:t>
      </w:r>
      <w:r w:rsidR="00963BD8">
        <w:rPr>
          <w:rtl/>
        </w:rPr>
        <w:t>–</w:t>
      </w:r>
      <w:r>
        <w:rPr>
          <w:rFonts w:hint="cs"/>
          <w:rtl/>
        </w:rPr>
        <w:t xml:space="preserve"> מיצוי אפשרויות האימוץ אצל קרוב משפחה), התשע"ח</w:t>
      </w:r>
      <w:r w:rsidR="00963BD8">
        <w:rPr>
          <w:rFonts w:hint="eastAsia"/>
          <w:rtl/>
        </w:rPr>
        <w:t>–</w:t>
      </w:r>
      <w:r>
        <w:rPr>
          <w:rFonts w:hint="cs"/>
          <w:rtl/>
        </w:rPr>
        <w:t>2018, לוועדה שתקבע ועדת הכנסת נתקבלה.</w:t>
      </w:r>
    </w:p>
    <w:p w:rsidR="005A4B2E" w:rsidRDefault="005A4B2E" w:rsidP="00DA47CC">
      <w:pPr>
        <w:rPr>
          <w:rtl/>
        </w:rPr>
      </w:pPr>
      <w:bookmarkStart w:id="3963" w:name="_ETM_Q13_631677"/>
      <w:bookmarkStart w:id="3964" w:name="_ETM_Q13_631792"/>
      <w:bookmarkEnd w:id="3963"/>
      <w:bookmarkEnd w:id="3964"/>
    </w:p>
    <w:p w:rsidR="005A4B2E" w:rsidRDefault="005A4B2E" w:rsidP="00DA47CC">
      <w:pPr>
        <w:pStyle w:val="af5"/>
        <w:rPr>
          <w:rtl/>
        </w:rPr>
      </w:pPr>
      <w:r w:rsidRPr="009D73E5">
        <w:rPr>
          <w:rStyle w:val="TagStyle"/>
          <w:rtl/>
        </w:rPr>
        <w:t xml:space="preserve"> &lt;&lt; קריאה &gt;&gt;</w:t>
      </w:r>
      <w:r w:rsidRPr="00C00C79">
        <w:rPr>
          <w:rStyle w:val="TagStyle"/>
          <w:rtl/>
        </w:rPr>
        <w:t xml:space="preserve"> </w:t>
      </w:r>
      <w:r>
        <w:rPr>
          <w:rtl/>
        </w:rPr>
        <w:t>קריאות:</w:t>
      </w:r>
      <w:r w:rsidRPr="00C00C79">
        <w:rPr>
          <w:rStyle w:val="TagStyle"/>
          <w:rtl/>
        </w:rPr>
        <w:t xml:space="preserve"> </w:t>
      </w:r>
      <w:r w:rsidRPr="009D73E5">
        <w:rPr>
          <w:rStyle w:val="TagStyle"/>
          <w:rtl/>
        </w:rPr>
        <w:t>&lt;&lt; קריאה &gt;&gt;</w:t>
      </w:r>
      <w:r>
        <w:rPr>
          <w:rtl/>
        </w:rPr>
        <w:t xml:space="preserve"> </w:t>
      </w:r>
    </w:p>
    <w:p w:rsidR="005A4B2E" w:rsidRDefault="005A4B2E" w:rsidP="00265331">
      <w:pPr>
        <w:rPr>
          <w:rtl/>
        </w:rPr>
      </w:pPr>
    </w:p>
    <w:p w:rsidR="005A4B2E" w:rsidRPr="00C00C79" w:rsidRDefault="00963BD8" w:rsidP="00DA47CC">
      <w:pPr>
        <w:rPr>
          <w:rtl/>
        </w:rPr>
      </w:pPr>
      <w:bookmarkStart w:id="3965" w:name="_ETM_Q13_637020"/>
      <w:bookmarkStart w:id="3966" w:name="_ETM_Q13_637333"/>
      <w:bookmarkEnd w:id="3965"/>
      <w:bookmarkEnd w:id="3966"/>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tl/>
        </w:rPr>
        <w:t xml:space="preserve"> </w:t>
      </w:r>
    </w:p>
    <w:p w:rsidR="005A4B2E" w:rsidRDefault="005A4B2E" w:rsidP="00DA47CC">
      <w:pPr>
        <w:rPr>
          <w:rtl/>
        </w:rPr>
      </w:pPr>
    </w:p>
    <w:p w:rsidR="005A4B2E" w:rsidRDefault="005A4B2E" w:rsidP="00DA47CC">
      <w:pPr>
        <w:pStyle w:val="af6"/>
        <w:rPr>
          <w:rtl/>
        </w:rPr>
      </w:pPr>
      <w:r w:rsidRPr="009D73E5">
        <w:rPr>
          <w:rStyle w:val="TagStyle"/>
          <w:rtl/>
        </w:rPr>
        <w:t xml:space="preserve"> &lt;&lt; יור &gt;&gt;</w:t>
      </w:r>
      <w:r w:rsidRPr="00C00C79">
        <w:rPr>
          <w:rStyle w:val="TagStyle"/>
          <w:rtl/>
        </w:rPr>
        <w:t xml:space="preserve"> </w:t>
      </w:r>
      <w:r>
        <w:rPr>
          <w:rtl/>
        </w:rPr>
        <w:t>היו"ר יצחק וקנין:</w:t>
      </w:r>
      <w:r w:rsidRPr="00C00C79">
        <w:rPr>
          <w:rStyle w:val="TagStyle"/>
          <w:rtl/>
        </w:rPr>
        <w:t xml:space="preserve"> </w:t>
      </w:r>
      <w:r w:rsidRPr="009D73E5">
        <w:rPr>
          <w:rStyle w:val="TagStyle"/>
          <w:rtl/>
        </w:rPr>
        <w:t>&lt;&lt; יור &gt;&gt;</w:t>
      </w:r>
      <w:r>
        <w:rPr>
          <w:rtl/>
        </w:rPr>
        <w:t xml:space="preserve"> </w:t>
      </w:r>
    </w:p>
    <w:p w:rsidR="005A4B2E" w:rsidRDefault="005A4B2E" w:rsidP="00265331">
      <w:pPr>
        <w:rPr>
          <w:rtl/>
        </w:rPr>
      </w:pPr>
    </w:p>
    <w:p w:rsidR="005A4B2E" w:rsidRDefault="005A4B2E" w:rsidP="00DA47CC">
      <w:pPr>
        <w:rPr>
          <w:rtl/>
        </w:rPr>
      </w:pPr>
      <w:r>
        <w:rPr>
          <w:rtl/>
        </w:rPr>
        <w:t xml:space="preserve"> </w:t>
      </w:r>
      <w:r>
        <w:rPr>
          <w:rFonts w:hint="cs"/>
          <w:rtl/>
        </w:rPr>
        <w:t xml:space="preserve">41 קולות בעד, </w:t>
      </w:r>
      <w:bookmarkStart w:id="3967" w:name="_ETM_Q13_633689"/>
      <w:bookmarkEnd w:id="3967"/>
      <w:r>
        <w:rPr>
          <w:rFonts w:hint="cs"/>
          <w:rtl/>
        </w:rPr>
        <w:t xml:space="preserve">אין מתנגדים, אין נמנעים. אני מוסיף לפרוטוקול את קולו של חבר הכנסת איימן עודה, ומיכל רוזין שגם לא הספיקה. יש עוד מישהו? </w:t>
      </w:r>
    </w:p>
    <w:p w:rsidR="005A4B2E" w:rsidRDefault="005A4B2E" w:rsidP="00DA47CC">
      <w:pPr>
        <w:rPr>
          <w:b/>
          <w:bCs/>
          <w:u w:val="single"/>
          <w:rtl/>
          <w:lang w:eastAsia="he-IL"/>
        </w:rPr>
      </w:pPr>
    </w:p>
    <w:p w:rsidR="005A4B2E" w:rsidRDefault="005A4B2E" w:rsidP="00133129">
      <w:pPr>
        <w:pStyle w:val="af5"/>
        <w:rPr>
          <w:rtl/>
        </w:rPr>
      </w:pPr>
      <w:bookmarkStart w:id="3968" w:name="ET_interruption_5041_25"/>
      <w:r w:rsidRPr="009D73E5">
        <w:rPr>
          <w:rStyle w:val="TagStyle"/>
          <w:rtl/>
        </w:rPr>
        <w:t xml:space="preserve"> &lt;&lt; קריאה &gt;&gt;</w:t>
      </w:r>
      <w:r w:rsidRPr="00C00C79">
        <w:rPr>
          <w:rStyle w:val="TagStyle"/>
          <w:rtl/>
        </w:rPr>
        <w:t xml:space="preserve"> </w:t>
      </w:r>
      <w:r w:rsidR="00133129">
        <w:rPr>
          <w:rFonts w:hint="cs"/>
          <w:rtl/>
        </w:rPr>
        <w:t>קריאות</w:t>
      </w:r>
      <w:r>
        <w:rPr>
          <w:rtl/>
        </w:rPr>
        <w:t>:</w:t>
      </w:r>
      <w:r w:rsidRPr="00C00C79">
        <w:rPr>
          <w:rStyle w:val="TagStyle"/>
          <w:rtl/>
        </w:rPr>
        <w:t xml:space="preserve"> </w:t>
      </w:r>
      <w:r w:rsidRPr="009D73E5">
        <w:rPr>
          <w:rStyle w:val="TagStyle"/>
          <w:rtl/>
        </w:rPr>
        <w:t>&lt;&lt; קריאה &gt;&gt;</w:t>
      </w:r>
      <w:r>
        <w:rPr>
          <w:rtl/>
        </w:rPr>
        <w:t xml:space="preserve"> </w:t>
      </w:r>
      <w:bookmarkEnd w:id="3968"/>
    </w:p>
    <w:p w:rsidR="005A4B2E" w:rsidRDefault="005A4B2E" w:rsidP="00265331">
      <w:pPr>
        <w:rPr>
          <w:rtl/>
        </w:rPr>
      </w:pPr>
    </w:p>
    <w:p w:rsidR="005A4B2E" w:rsidRDefault="00963BD8" w:rsidP="00DA47CC">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tl/>
        </w:rPr>
        <w:t xml:space="preserve"> </w:t>
      </w:r>
    </w:p>
    <w:p w:rsidR="005A4B2E" w:rsidRDefault="005A4B2E" w:rsidP="00DA47CC">
      <w:pPr>
        <w:rPr>
          <w:rtl/>
        </w:rPr>
      </w:pPr>
    </w:p>
    <w:p w:rsidR="005A4B2E" w:rsidRDefault="005A4B2E" w:rsidP="00DA47CC">
      <w:pPr>
        <w:pStyle w:val="af6"/>
        <w:rPr>
          <w:rtl/>
        </w:rPr>
      </w:pPr>
      <w:bookmarkStart w:id="3969" w:name="ET_yor_5533_24"/>
      <w:r w:rsidRPr="009D73E5">
        <w:rPr>
          <w:rStyle w:val="TagStyle"/>
          <w:rtl/>
        </w:rPr>
        <w:t xml:space="preserve"> &lt;&lt; יור &gt;&gt;</w:t>
      </w:r>
      <w:r w:rsidRPr="00C00C79">
        <w:rPr>
          <w:rStyle w:val="TagStyle"/>
          <w:rtl/>
        </w:rPr>
        <w:t xml:space="preserve"> </w:t>
      </w:r>
      <w:r>
        <w:rPr>
          <w:rtl/>
        </w:rPr>
        <w:t>היו"ר יצחק וקנין:</w:t>
      </w:r>
      <w:r w:rsidRPr="00C00C79">
        <w:rPr>
          <w:rStyle w:val="TagStyle"/>
          <w:rtl/>
        </w:rPr>
        <w:t xml:space="preserve"> </w:t>
      </w:r>
      <w:r w:rsidRPr="009D73E5">
        <w:rPr>
          <w:rStyle w:val="TagStyle"/>
          <w:rtl/>
        </w:rPr>
        <w:t>&lt;&lt; יור &gt;&gt;</w:t>
      </w:r>
      <w:r>
        <w:rPr>
          <w:rtl/>
        </w:rPr>
        <w:t xml:space="preserve"> </w:t>
      </w:r>
      <w:bookmarkEnd w:id="3969"/>
    </w:p>
    <w:p w:rsidR="005A4B2E" w:rsidRDefault="005A4B2E" w:rsidP="00265331">
      <w:pPr>
        <w:rPr>
          <w:rtl/>
        </w:rPr>
      </w:pPr>
    </w:p>
    <w:p w:rsidR="005A4B2E" w:rsidRDefault="005A4B2E" w:rsidP="00DA47CC">
      <w:pPr>
        <w:rPr>
          <w:rtl/>
        </w:rPr>
      </w:pPr>
      <w:r>
        <w:rPr>
          <w:rFonts w:hint="cs"/>
          <w:rtl/>
        </w:rPr>
        <w:t xml:space="preserve">חבר הכנסת אכרם </w:t>
      </w:r>
      <w:bookmarkStart w:id="3970" w:name="_ETM_Q13_645398"/>
      <w:bookmarkEnd w:id="3970"/>
      <w:r>
        <w:rPr>
          <w:rFonts w:hint="cs"/>
          <w:rtl/>
        </w:rPr>
        <w:t xml:space="preserve">חסון וחבר הכנסת ינון אזולאי </w:t>
      </w:r>
      <w:r w:rsidR="00963BD8">
        <w:rPr>
          <w:rtl/>
        </w:rPr>
        <w:t>–</w:t>
      </w:r>
      <w:r>
        <w:rPr>
          <w:rFonts w:hint="cs"/>
          <w:rtl/>
        </w:rPr>
        <w:t xml:space="preserve"> אני מוסיף לפרוטוקול.</w:t>
      </w:r>
    </w:p>
    <w:p w:rsidR="005A4B2E" w:rsidRDefault="005A4B2E" w:rsidP="00DA47CC">
      <w:pPr>
        <w:rPr>
          <w:rtl/>
        </w:rPr>
      </w:pPr>
    </w:p>
    <w:p w:rsidR="005A4B2E" w:rsidRDefault="005A4B2E" w:rsidP="00DA47CC">
      <w:pPr>
        <w:pStyle w:val="af5"/>
        <w:rPr>
          <w:rtl/>
        </w:rPr>
      </w:pPr>
      <w:bookmarkStart w:id="3971" w:name="ET_interruption_קר_אה_28"/>
      <w:r w:rsidRPr="009D73E5">
        <w:rPr>
          <w:rStyle w:val="TagStyle"/>
          <w:rtl/>
        </w:rPr>
        <w:t xml:space="preserve"> &lt;&lt; קריאה &gt;&gt;</w:t>
      </w:r>
      <w:r w:rsidRPr="00C00C79">
        <w:rPr>
          <w:rStyle w:val="TagStyle"/>
          <w:rtl/>
        </w:rPr>
        <w:t xml:space="preserve"> </w:t>
      </w:r>
      <w:r>
        <w:rPr>
          <w:rtl/>
        </w:rPr>
        <w:t>קריאה:</w:t>
      </w:r>
      <w:r w:rsidRPr="00C00C79">
        <w:rPr>
          <w:rStyle w:val="TagStyle"/>
          <w:rtl/>
        </w:rPr>
        <w:t xml:space="preserve"> </w:t>
      </w:r>
      <w:r w:rsidRPr="009D73E5">
        <w:rPr>
          <w:rStyle w:val="TagStyle"/>
          <w:rtl/>
        </w:rPr>
        <w:t>&lt;&lt; קריאה &gt;&gt;</w:t>
      </w:r>
      <w:r>
        <w:rPr>
          <w:rtl/>
        </w:rPr>
        <w:t xml:space="preserve"> </w:t>
      </w:r>
      <w:bookmarkEnd w:id="3971"/>
    </w:p>
    <w:p w:rsidR="005A4B2E" w:rsidRDefault="005A4B2E" w:rsidP="00265331">
      <w:pPr>
        <w:rPr>
          <w:rtl/>
        </w:rPr>
      </w:pPr>
    </w:p>
    <w:p w:rsidR="005A4B2E" w:rsidRDefault="00963BD8" w:rsidP="00DA47CC">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DA47CC">
      <w:pPr>
        <w:rPr>
          <w:rtl/>
        </w:rPr>
      </w:pPr>
    </w:p>
    <w:p w:rsidR="005A4B2E" w:rsidRDefault="005A4B2E" w:rsidP="00DA47CC">
      <w:pPr>
        <w:pStyle w:val="af6"/>
        <w:rPr>
          <w:rtl/>
        </w:rPr>
      </w:pPr>
      <w:r w:rsidRPr="009D73E5">
        <w:rPr>
          <w:rStyle w:val="TagStyle"/>
          <w:rtl/>
        </w:rPr>
        <w:t xml:space="preserve"> &lt;&lt; יור &gt;&gt;</w:t>
      </w:r>
      <w:r w:rsidRPr="00C00C79">
        <w:rPr>
          <w:rStyle w:val="TagStyle"/>
          <w:rtl/>
        </w:rPr>
        <w:t xml:space="preserve"> </w:t>
      </w:r>
      <w:r>
        <w:rPr>
          <w:rtl/>
        </w:rPr>
        <w:t>היו"ר יצחק וקנין:</w:t>
      </w:r>
      <w:r w:rsidRPr="00C00C79">
        <w:rPr>
          <w:rStyle w:val="TagStyle"/>
          <w:rtl/>
        </w:rPr>
        <w:t xml:space="preserve"> </w:t>
      </w:r>
      <w:r w:rsidRPr="009D73E5">
        <w:rPr>
          <w:rStyle w:val="TagStyle"/>
          <w:rtl/>
        </w:rPr>
        <w:t>&lt;&lt; יור &gt;&gt;</w:t>
      </w:r>
      <w:r>
        <w:rPr>
          <w:rtl/>
        </w:rPr>
        <w:t xml:space="preserve"> </w:t>
      </w:r>
    </w:p>
    <w:p w:rsidR="005A4B2E" w:rsidRDefault="005A4B2E" w:rsidP="00265331">
      <w:pPr>
        <w:rPr>
          <w:rtl/>
        </w:rPr>
      </w:pPr>
    </w:p>
    <w:p w:rsidR="005A4B2E" w:rsidRDefault="005A4B2E" w:rsidP="00DA47CC">
      <w:pPr>
        <w:rPr>
          <w:rtl/>
        </w:rPr>
      </w:pPr>
      <w:r>
        <w:rPr>
          <w:rFonts w:hint="cs"/>
          <w:rtl/>
        </w:rPr>
        <w:t xml:space="preserve">ההצעה תועבר לוועדת החוקה, </w:t>
      </w:r>
      <w:bookmarkStart w:id="3972" w:name="_ETM_Q13_656139"/>
      <w:bookmarkEnd w:id="3972"/>
      <w:r>
        <w:rPr>
          <w:rFonts w:hint="cs"/>
          <w:rtl/>
        </w:rPr>
        <w:t xml:space="preserve">חוק ומשפט. </w:t>
      </w:r>
    </w:p>
    <w:p w:rsidR="005A4B2E" w:rsidRDefault="005A4B2E" w:rsidP="00DA47CC">
      <w:pPr>
        <w:rPr>
          <w:rtl/>
        </w:rPr>
      </w:pPr>
      <w:bookmarkStart w:id="3973" w:name="_ETM_Q13_657932"/>
      <w:bookmarkStart w:id="3974" w:name="_ETM_Q13_658026"/>
      <w:bookmarkEnd w:id="3973"/>
      <w:bookmarkEnd w:id="3974"/>
    </w:p>
    <w:p w:rsidR="005A4B2E" w:rsidRDefault="005A4B2E" w:rsidP="00DA47CC">
      <w:pPr>
        <w:pStyle w:val="af5"/>
        <w:rPr>
          <w:rtl/>
        </w:rPr>
      </w:pPr>
      <w:bookmarkStart w:id="3975" w:name="ET_interruption_קר_אה_32"/>
      <w:r w:rsidRPr="009D73E5">
        <w:rPr>
          <w:rStyle w:val="TagStyle"/>
          <w:rtl/>
        </w:rPr>
        <w:t xml:space="preserve"> &lt;&lt; קריאה &gt;&gt;</w:t>
      </w:r>
      <w:r w:rsidRPr="00C00C79">
        <w:rPr>
          <w:rStyle w:val="TagStyle"/>
          <w:rtl/>
        </w:rPr>
        <w:t xml:space="preserve"> </w:t>
      </w:r>
      <w:r>
        <w:rPr>
          <w:rtl/>
        </w:rPr>
        <w:t>קריאה:</w:t>
      </w:r>
      <w:r w:rsidRPr="00C00C79">
        <w:rPr>
          <w:rStyle w:val="TagStyle"/>
          <w:rtl/>
        </w:rPr>
        <w:t xml:space="preserve"> </w:t>
      </w:r>
      <w:r w:rsidRPr="009D73E5">
        <w:rPr>
          <w:rStyle w:val="TagStyle"/>
          <w:rtl/>
        </w:rPr>
        <w:t>&lt;&lt; קריאה &gt;&gt;</w:t>
      </w:r>
      <w:r>
        <w:rPr>
          <w:rtl/>
        </w:rPr>
        <w:t xml:space="preserve"> </w:t>
      </w:r>
      <w:bookmarkEnd w:id="3975"/>
    </w:p>
    <w:p w:rsidR="005A4B2E" w:rsidRDefault="005A4B2E" w:rsidP="00265331">
      <w:pPr>
        <w:rPr>
          <w:rtl/>
        </w:rPr>
      </w:pPr>
    </w:p>
    <w:p w:rsidR="005A4B2E" w:rsidRDefault="005A4B2E" w:rsidP="00DA47CC">
      <w:pPr>
        <w:rPr>
          <w:rtl/>
        </w:rPr>
      </w:pPr>
      <w:r>
        <w:rPr>
          <w:rFonts w:hint="cs"/>
          <w:rtl/>
        </w:rPr>
        <w:t>מה הקשר?</w:t>
      </w:r>
      <w:r>
        <w:rPr>
          <w:rtl/>
        </w:rPr>
        <w:t xml:space="preserve"> </w:t>
      </w:r>
    </w:p>
    <w:p w:rsidR="005A4B2E" w:rsidRDefault="005A4B2E" w:rsidP="00DA47CC">
      <w:pPr>
        <w:rPr>
          <w:rtl/>
        </w:rPr>
      </w:pPr>
    </w:p>
    <w:p w:rsidR="005A4B2E" w:rsidRDefault="005A4B2E" w:rsidP="00DA47CC">
      <w:pPr>
        <w:pStyle w:val="af5"/>
        <w:rPr>
          <w:rtl/>
        </w:rPr>
      </w:pPr>
      <w:bookmarkStart w:id="3976" w:name="ET_interruption_5307_30"/>
      <w:r w:rsidRPr="009D73E5">
        <w:rPr>
          <w:rStyle w:val="TagStyle"/>
          <w:rtl/>
        </w:rPr>
        <w:t xml:space="preserve"> &lt;&lt; קריאה &gt;&gt;</w:t>
      </w:r>
      <w:r w:rsidRPr="00C00C79">
        <w:rPr>
          <w:rStyle w:val="TagStyle"/>
          <w:rtl/>
        </w:rPr>
        <w:t xml:space="preserve"> </w:t>
      </w:r>
      <w:r>
        <w:rPr>
          <w:rtl/>
        </w:rPr>
        <w:t>יפעת שאשא ביטון (כולנו):</w:t>
      </w:r>
      <w:r w:rsidRPr="00C00C79">
        <w:rPr>
          <w:rStyle w:val="TagStyle"/>
          <w:rtl/>
        </w:rPr>
        <w:t xml:space="preserve"> </w:t>
      </w:r>
      <w:r w:rsidRPr="009D73E5">
        <w:rPr>
          <w:rStyle w:val="TagStyle"/>
          <w:rtl/>
        </w:rPr>
        <w:t>&lt;&lt; קריאה &gt;&gt;</w:t>
      </w:r>
      <w:r>
        <w:rPr>
          <w:rtl/>
        </w:rPr>
        <w:t xml:space="preserve"> </w:t>
      </w:r>
      <w:bookmarkEnd w:id="3976"/>
    </w:p>
    <w:p w:rsidR="005A4B2E" w:rsidRDefault="005A4B2E" w:rsidP="00DA47CC">
      <w:pPr>
        <w:rPr>
          <w:rtl/>
          <w:lang w:eastAsia="he-IL"/>
        </w:rPr>
      </w:pPr>
      <w:bookmarkStart w:id="3977" w:name="_ETM_Q13_655882"/>
      <w:bookmarkStart w:id="3978" w:name="_ETM_Q13_655992"/>
      <w:bookmarkEnd w:id="3977"/>
      <w:bookmarkEnd w:id="3978"/>
    </w:p>
    <w:p w:rsidR="005A4B2E" w:rsidRDefault="005A4B2E" w:rsidP="00DA47CC">
      <w:pPr>
        <w:rPr>
          <w:rtl/>
          <w:lang w:eastAsia="he-IL"/>
        </w:rPr>
      </w:pPr>
      <w:bookmarkStart w:id="3979" w:name="_ETM_Q13_657002"/>
      <w:bookmarkStart w:id="3980" w:name="_ETM_Q13_657101"/>
      <w:bookmarkEnd w:id="3979"/>
      <w:bookmarkEnd w:id="3980"/>
      <w:r>
        <w:rPr>
          <w:rFonts w:hint="cs"/>
          <w:rtl/>
          <w:lang w:eastAsia="he-IL"/>
        </w:rPr>
        <w:t xml:space="preserve">ועדת זכויות הילד. </w:t>
      </w:r>
    </w:p>
    <w:p w:rsidR="005A4B2E" w:rsidRDefault="005A4B2E" w:rsidP="00DA47CC">
      <w:pPr>
        <w:rPr>
          <w:rtl/>
          <w:lang w:eastAsia="he-IL"/>
        </w:rPr>
      </w:pPr>
      <w:bookmarkStart w:id="3981" w:name="_ETM_Q13_659979"/>
      <w:bookmarkStart w:id="3982" w:name="_ETM_Q13_660078"/>
      <w:bookmarkEnd w:id="3981"/>
      <w:bookmarkEnd w:id="3982"/>
    </w:p>
    <w:p w:rsidR="005A4B2E" w:rsidRDefault="005A4B2E" w:rsidP="00DA47CC">
      <w:pPr>
        <w:pStyle w:val="af6"/>
        <w:rPr>
          <w:rtl/>
        </w:rPr>
      </w:pPr>
      <w:r w:rsidRPr="009D73E5">
        <w:rPr>
          <w:rStyle w:val="TagStyle"/>
          <w:rtl/>
        </w:rPr>
        <w:t xml:space="preserve"> &lt;&lt; יור &gt;&gt;</w:t>
      </w:r>
      <w:r w:rsidRPr="00C00C79">
        <w:rPr>
          <w:rStyle w:val="TagStyle"/>
          <w:rtl/>
        </w:rPr>
        <w:t xml:space="preserve"> </w:t>
      </w:r>
      <w:r>
        <w:rPr>
          <w:rtl/>
        </w:rPr>
        <w:t>היו"ר יצחק וקנין:</w:t>
      </w:r>
      <w:r w:rsidRPr="00C00C79">
        <w:rPr>
          <w:rStyle w:val="TagStyle"/>
          <w:rtl/>
        </w:rPr>
        <w:t xml:space="preserve"> </w:t>
      </w:r>
      <w:r w:rsidRPr="009D73E5">
        <w:rPr>
          <w:rStyle w:val="TagStyle"/>
          <w:rtl/>
        </w:rPr>
        <w:t>&lt;&lt; יור &gt;&gt;</w:t>
      </w:r>
      <w:r>
        <w:rPr>
          <w:rtl/>
        </w:rPr>
        <w:t xml:space="preserve"> </w:t>
      </w:r>
    </w:p>
    <w:p w:rsidR="005A4B2E" w:rsidRDefault="005A4B2E" w:rsidP="00265331">
      <w:pPr>
        <w:rPr>
          <w:rtl/>
        </w:rPr>
      </w:pPr>
    </w:p>
    <w:p w:rsidR="005A4B2E" w:rsidRDefault="005A4B2E" w:rsidP="00DA47CC">
      <w:pPr>
        <w:rPr>
          <w:rtl/>
        </w:rPr>
      </w:pPr>
      <w:r>
        <w:rPr>
          <w:rFonts w:hint="cs"/>
          <w:rtl/>
        </w:rPr>
        <w:t>הוועדה לזכויות הילד.</w:t>
      </w:r>
    </w:p>
    <w:p w:rsidR="005A4B2E" w:rsidRDefault="005A4B2E" w:rsidP="00DA47CC">
      <w:pPr>
        <w:rPr>
          <w:rtl/>
        </w:rPr>
      </w:pPr>
    </w:p>
    <w:p w:rsidR="005A4B2E" w:rsidRDefault="005A4B2E" w:rsidP="00DA47CC">
      <w:pPr>
        <w:pStyle w:val="af5"/>
        <w:rPr>
          <w:rtl/>
        </w:rPr>
      </w:pPr>
      <w:bookmarkStart w:id="3983" w:name="ET_interruption_5307_33"/>
      <w:r w:rsidRPr="009D73E5">
        <w:rPr>
          <w:rStyle w:val="TagStyle"/>
          <w:rtl/>
        </w:rPr>
        <w:t xml:space="preserve"> &lt;&lt; קריאה &gt;&gt;</w:t>
      </w:r>
      <w:r w:rsidRPr="00C00C79">
        <w:rPr>
          <w:rStyle w:val="TagStyle"/>
          <w:rtl/>
        </w:rPr>
        <w:t xml:space="preserve"> </w:t>
      </w:r>
      <w:r>
        <w:rPr>
          <w:rtl/>
        </w:rPr>
        <w:t>יפעת שאשא ביטון (כולנו):</w:t>
      </w:r>
      <w:r w:rsidRPr="00C00C79">
        <w:rPr>
          <w:rStyle w:val="TagStyle"/>
          <w:rtl/>
        </w:rPr>
        <w:t xml:space="preserve"> </w:t>
      </w:r>
      <w:r w:rsidRPr="009D73E5">
        <w:rPr>
          <w:rStyle w:val="TagStyle"/>
          <w:rtl/>
        </w:rPr>
        <w:t>&lt;&lt; קריאה &gt;&gt;</w:t>
      </w:r>
      <w:r>
        <w:rPr>
          <w:rtl/>
        </w:rPr>
        <w:t xml:space="preserve"> </w:t>
      </w:r>
      <w:bookmarkEnd w:id="3983"/>
    </w:p>
    <w:p w:rsidR="005A4B2E" w:rsidRDefault="005A4B2E" w:rsidP="00265331">
      <w:pPr>
        <w:rPr>
          <w:rtl/>
        </w:rPr>
      </w:pPr>
    </w:p>
    <w:p w:rsidR="005A4B2E" w:rsidRDefault="005A4B2E" w:rsidP="00DA47CC">
      <w:pPr>
        <w:rPr>
          <w:rtl/>
        </w:rPr>
      </w:pPr>
      <w:r>
        <w:rPr>
          <w:rFonts w:hint="cs"/>
          <w:rtl/>
        </w:rPr>
        <w:t xml:space="preserve">אנחנו </w:t>
      </w:r>
      <w:bookmarkStart w:id="3984" w:name="_ETM_Q13_659049"/>
      <w:bookmarkEnd w:id="3984"/>
      <w:r>
        <w:rPr>
          <w:rFonts w:hint="cs"/>
          <w:rtl/>
        </w:rPr>
        <w:t xml:space="preserve">שוקלים את הסוגיות האלה הרבה מאוד. </w:t>
      </w:r>
    </w:p>
    <w:p w:rsidR="005A4B2E" w:rsidRDefault="005A4B2E" w:rsidP="00DA47CC">
      <w:pPr>
        <w:rPr>
          <w:rtl/>
        </w:rPr>
      </w:pPr>
    </w:p>
    <w:p w:rsidR="005A4B2E" w:rsidRDefault="005A4B2E" w:rsidP="00DA47CC">
      <w:pPr>
        <w:pStyle w:val="af5"/>
        <w:rPr>
          <w:rtl/>
        </w:rPr>
      </w:pPr>
      <w:bookmarkStart w:id="3985" w:name="ET_interruption_קר_אה_35"/>
      <w:r w:rsidRPr="009D73E5">
        <w:rPr>
          <w:rStyle w:val="TagStyle"/>
          <w:rtl/>
        </w:rPr>
        <w:t xml:space="preserve"> &lt;&lt; קריאה &gt;&gt;</w:t>
      </w:r>
      <w:r w:rsidRPr="00C00C79">
        <w:rPr>
          <w:rStyle w:val="TagStyle"/>
          <w:rtl/>
        </w:rPr>
        <w:t xml:space="preserve"> </w:t>
      </w:r>
      <w:r>
        <w:rPr>
          <w:rtl/>
        </w:rPr>
        <w:t>קריאה:</w:t>
      </w:r>
      <w:r w:rsidRPr="00C00C79">
        <w:rPr>
          <w:rStyle w:val="TagStyle"/>
          <w:rtl/>
        </w:rPr>
        <w:t xml:space="preserve"> </w:t>
      </w:r>
      <w:r w:rsidRPr="009D73E5">
        <w:rPr>
          <w:rStyle w:val="TagStyle"/>
          <w:rtl/>
        </w:rPr>
        <w:t>&lt;&lt; קריאה &gt;&gt;</w:t>
      </w:r>
      <w:r>
        <w:rPr>
          <w:rtl/>
        </w:rPr>
        <w:t xml:space="preserve"> </w:t>
      </w:r>
      <w:bookmarkEnd w:id="3985"/>
    </w:p>
    <w:p w:rsidR="005A4B2E" w:rsidRDefault="005A4B2E" w:rsidP="00265331">
      <w:pPr>
        <w:rPr>
          <w:rtl/>
        </w:rPr>
      </w:pPr>
    </w:p>
    <w:p w:rsidR="005A4B2E" w:rsidRDefault="005A4B2E" w:rsidP="00DA47CC">
      <w:pPr>
        <w:rPr>
          <w:rtl/>
        </w:rPr>
      </w:pPr>
      <w:bookmarkStart w:id="3986" w:name="_ETM_Q13_663415"/>
      <w:bookmarkStart w:id="3987" w:name="_ETM_Q13_663713"/>
      <w:bookmarkStart w:id="3988" w:name="_ETM_Q13_663808"/>
      <w:bookmarkStart w:id="3989" w:name="_ETM_Q13_661925"/>
      <w:bookmarkStart w:id="3990" w:name="_ETM_Q13_662221"/>
      <w:bookmarkStart w:id="3991" w:name="_ETM_Q13_662290"/>
      <w:bookmarkEnd w:id="3986"/>
      <w:bookmarkEnd w:id="3987"/>
      <w:bookmarkEnd w:id="3988"/>
      <w:bookmarkEnd w:id="3989"/>
      <w:bookmarkEnd w:id="3990"/>
      <w:bookmarkEnd w:id="3991"/>
      <w:r>
        <w:rPr>
          <w:rFonts w:hint="cs"/>
          <w:rtl/>
        </w:rPr>
        <w:t>מה הקשר?</w:t>
      </w:r>
    </w:p>
    <w:p w:rsidR="005A4B2E" w:rsidRDefault="005A4B2E" w:rsidP="00DA47CC">
      <w:pPr>
        <w:rPr>
          <w:rtl/>
        </w:rPr>
      </w:pPr>
    </w:p>
    <w:p w:rsidR="005A4B2E" w:rsidRDefault="005A4B2E" w:rsidP="00DA47CC">
      <w:pPr>
        <w:pStyle w:val="af6"/>
        <w:rPr>
          <w:rtl/>
        </w:rPr>
      </w:pPr>
      <w:bookmarkStart w:id="3992" w:name="ET_yor_5533_36"/>
      <w:r w:rsidRPr="009D73E5">
        <w:rPr>
          <w:rStyle w:val="TagStyle"/>
          <w:rtl/>
        </w:rPr>
        <w:t xml:space="preserve"> &lt;&lt; יור &gt;&gt;</w:t>
      </w:r>
      <w:r w:rsidRPr="00C00C79">
        <w:rPr>
          <w:rStyle w:val="TagStyle"/>
          <w:rtl/>
        </w:rPr>
        <w:t xml:space="preserve"> </w:t>
      </w:r>
      <w:r>
        <w:rPr>
          <w:rtl/>
        </w:rPr>
        <w:t>היו"ר יצחק וקנין:</w:t>
      </w:r>
      <w:r w:rsidRPr="00C00C79">
        <w:rPr>
          <w:rStyle w:val="TagStyle"/>
          <w:rtl/>
        </w:rPr>
        <w:t xml:space="preserve"> </w:t>
      </w:r>
      <w:r w:rsidRPr="009D73E5">
        <w:rPr>
          <w:rStyle w:val="TagStyle"/>
          <w:rtl/>
        </w:rPr>
        <w:t>&lt;&lt; יור &gt;&gt;</w:t>
      </w:r>
      <w:r>
        <w:rPr>
          <w:rtl/>
        </w:rPr>
        <w:t xml:space="preserve"> </w:t>
      </w:r>
      <w:bookmarkEnd w:id="3992"/>
    </w:p>
    <w:p w:rsidR="005A4B2E" w:rsidRDefault="005A4B2E" w:rsidP="00265331">
      <w:pPr>
        <w:rPr>
          <w:rtl/>
        </w:rPr>
      </w:pPr>
    </w:p>
    <w:p w:rsidR="005A4B2E" w:rsidRDefault="005A4B2E" w:rsidP="00DA47CC">
      <w:pPr>
        <w:rPr>
          <w:rtl/>
        </w:rPr>
      </w:pPr>
      <w:r>
        <w:rPr>
          <w:rFonts w:hint="cs"/>
          <w:rtl/>
        </w:rPr>
        <w:t xml:space="preserve">אני </w:t>
      </w:r>
      <w:bookmarkStart w:id="3993" w:name="_ETM_Q13_664563"/>
      <w:bookmarkEnd w:id="3993"/>
      <w:r>
        <w:rPr>
          <w:rFonts w:hint="cs"/>
          <w:rtl/>
        </w:rPr>
        <w:t>מציע ככה.</w:t>
      </w:r>
    </w:p>
    <w:p w:rsidR="005A4B2E" w:rsidRDefault="005A4B2E" w:rsidP="00DA47CC">
      <w:pPr>
        <w:rPr>
          <w:rtl/>
        </w:rPr>
      </w:pPr>
      <w:bookmarkStart w:id="3994" w:name="_ETM_Q13_666596"/>
      <w:bookmarkStart w:id="3995" w:name="_ETM_Q13_666711"/>
      <w:bookmarkEnd w:id="3994"/>
      <w:bookmarkEnd w:id="3995"/>
    </w:p>
    <w:p w:rsidR="005A4B2E" w:rsidRDefault="005A4B2E" w:rsidP="00DA47CC">
      <w:pPr>
        <w:pStyle w:val="af5"/>
        <w:rPr>
          <w:rtl/>
        </w:rPr>
      </w:pPr>
      <w:bookmarkStart w:id="3996" w:name="ET_interruption_5579_37"/>
      <w:r w:rsidRPr="009D73E5">
        <w:rPr>
          <w:rStyle w:val="TagStyle"/>
          <w:rtl/>
        </w:rPr>
        <w:t xml:space="preserve"> &lt;&lt; קריאה &gt;&gt;</w:t>
      </w:r>
      <w:r w:rsidRPr="00C00C79">
        <w:rPr>
          <w:rStyle w:val="TagStyle"/>
          <w:rtl/>
        </w:rPr>
        <w:t xml:space="preserve"> </w:t>
      </w:r>
      <w:r>
        <w:rPr>
          <w:rtl/>
        </w:rPr>
        <w:t>אלי אלאלוף (כולנו):</w:t>
      </w:r>
      <w:r w:rsidRPr="00C00C79">
        <w:rPr>
          <w:rStyle w:val="TagStyle"/>
          <w:rtl/>
        </w:rPr>
        <w:t xml:space="preserve"> </w:t>
      </w:r>
      <w:r w:rsidRPr="009D73E5">
        <w:rPr>
          <w:rStyle w:val="TagStyle"/>
          <w:rtl/>
        </w:rPr>
        <w:t>&lt;&lt; קריאה &gt;&gt;</w:t>
      </w:r>
      <w:r>
        <w:rPr>
          <w:rtl/>
        </w:rPr>
        <w:t xml:space="preserve"> </w:t>
      </w:r>
      <w:bookmarkEnd w:id="3996"/>
    </w:p>
    <w:p w:rsidR="005A4B2E" w:rsidRDefault="005A4B2E" w:rsidP="00265331">
      <w:pPr>
        <w:rPr>
          <w:rtl/>
        </w:rPr>
      </w:pPr>
    </w:p>
    <w:p w:rsidR="005A4B2E" w:rsidRDefault="005A4B2E" w:rsidP="00DA47CC">
      <w:pPr>
        <w:rPr>
          <w:rtl/>
        </w:rPr>
      </w:pPr>
      <w:r>
        <w:rPr>
          <w:rFonts w:hint="cs"/>
          <w:rtl/>
        </w:rPr>
        <w:t xml:space="preserve">זה עניין משפטי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bookmarkStart w:id="3997" w:name="_ETM_Q13_669756"/>
      <w:bookmarkStart w:id="3998" w:name="_ETM_Q13_669854"/>
      <w:bookmarkEnd w:id="3997"/>
      <w:bookmarkEnd w:id="3998"/>
    </w:p>
    <w:p w:rsidR="005A4B2E" w:rsidRDefault="005A4B2E" w:rsidP="00DA47CC">
      <w:pPr>
        <w:pStyle w:val="af6"/>
        <w:rPr>
          <w:rtl/>
        </w:rPr>
      </w:pPr>
      <w:bookmarkStart w:id="3999" w:name="ET_yor_5533_38"/>
      <w:r w:rsidRPr="009D73E5">
        <w:rPr>
          <w:rStyle w:val="TagStyle"/>
          <w:rtl/>
        </w:rPr>
        <w:t xml:space="preserve"> &lt;&lt; יור &gt;&gt;</w:t>
      </w:r>
      <w:r w:rsidRPr="00C00C79">
        <w:rPr>
          <w:rStyle w:val="TagStyle"/>
          <w:rtl/>
        </w:rPr>
        <w:t xml:space="preserve"> </w:t>
      </w:r>
      <w:r>
        <w:rPr>
          <w:rtl/>
        </w:rPr>
        <w:t>היו"ר יצחק וקנין:</w:t>
      </w:r>
      <w:r w:rsidRPr="00C00C79">
        <w:rPr>
          <w:rStyle w:val="TagStyle"/>
          <w:rtl/>
        </w:rPr>
        <w:t xml:space="preserve"> </w:t>
      </w:r>
      <w:r w:rsidRPr="009D73E5">
        <w:rPr>
          <w:rStyle w:val="TagStyle"/>
          <w:rtl/>
        </w:rPr>
        <w:t>&lt;&lt; יור &gt;&gt;</w:t>
      </w:r>
      <w:r>
        <w:rPr>
          <w:rtl/>
        </w:rPr>
        <w:t xml:space="preserve"> </w:t>
      </w:r>
      <w:bookmarkEnd w:id="3999"/>
    </w:p>
    <w:p w:rsidR="005A4B2E" w:rsidRDefault="005A4B2E" w:rsidP="00265331">
      <w:pPr>
        <w:rPr>
          <w:rtl/>
        </w:rPr>
      </w:pPr>
    </w:p>
    <w:p w:rsidR="005A4B2E" w:rsidRDefault="005A4B2E" w:rsidP="00DA47CC">
      <w:pPr>
        <w:rPr>
          <w:rtl/>
        </w:rPr>
      </w:pPr>
      <w:r>
        <w:rPr>
          <w:rFonts w:hint="cs"/>
          <w:rtl/>
        </w:rPr>
        <w:t xml:space="preserve">יש ויכוח. </w:t>
      </w:r>
      <w:bookmarkStart w:id="4000" w:name="_ETM_Q13_669941"/>
      <w:bookmarkEnd w:id="4000"/>
      <w:r>
        <w:rPr>
          <w:rFonts w:hint="cs"/>
          <w:rtl/>
        </w:rPr>
        <w:t>אדוני השר.</w:t>
      </w:r>
    </w:p>
    <w:p w:rsidR="005A4B2E" w:rsidRDefault="005A4B2E" w:rsidP="00DA47CC">
      <w:pPr>
        <w:rPr>
          <w:rtl/>
        </w:rPr>
      </w:pPr>
    </w:p>
    <w:p w:rsidR="005A4B2E" w:rsidRDefault="005A4B2E" w:rsidP="00DA47CC">
      <w:pPr>
        <w:pStyle w:val="af5"/>
        <w:rPr>
          <w:rtl/>
        </w:rPr>
      </w:pPr>
      <w:bookmarkStart w:id="4001" w:name="ET_interruption_5371_39"/>
      <w:r w:rsidRPr="009D73E5">
        <w:rPr>
          <w:rStyle w:val="TagStyle"/>
          <w:rtl/>
        </w:rPr>
        <w:t xml:space="preserve"> &lt;&lt; קריאה &gt;&gt;</w:t>
      </w:r>
      <w:r w:rsidRPr="00C00C79">
        <w:rPr>
          <w:rStyle w:val="TagStyle"/>
          <w:rtl/>
        </w:rPr>
        <w:t xml:space="preserve"> </w:t>
      </w:r>
      <w:r>
        <w:rPr>
          <w:rtl/>
        </w:rPr>
        <w:t>שר העבודה, הרווחה והשירותים החברתיים חיים כץ:</w:t>
      </w:r>
      <w:r w:rsidRPr="00C00C79">
        <w:rPr>
          <w:rStyle w:val="TagStyle"/>
          <w:rtl/>
        </w:rPr>
        <w:t xml:space="preserve"> </w:t>
      </w:r>
      <w:r w:rsidRPr="009D73E5">
        <w:rPr>
          <w:rStyle w:val="TagStyle"/>
          <w:rtl/>
        </w:rPr>
        <w:t>&lt;&lt; קריאה &gt;&gt;</w:t>
      </w:r>
      <w:r>
        <w:rPr>
          <w:rtl/>
        </w:rPr>
        <w:t xml:space="preserve"> </w:t>
      </w:r>
      <w:bookmarkEnd w:id="4001"/>
    </w:p>
    <w:p w:rsidR="005A4B2E" w:rsidRDefault="005A4B2E" w:rsidP="00265331">
      <w:pPr>
        <w:rPr>
          <w:rtl/>
        </w:rPr>
      </w:pPr>
    </w:p>
    <w:p w:rsidR="005A4B2E" w:rsidRDefault="005A4B2E" w:rsidP="00DA47CC">
      <w:pPr>
        <w:rPr>
          <w:rtl/>
        </w:rPr>
      </w:pPr>
      <w:r>
        <w:rPr>
          <w:rFonts w:hint="cs"/>
          <w:rtl/>
        </w:rPr>
        <w:t xml:space="preserve">ועדת הכנסת. </w:t>
      </w:r>
    </w:p>
    <w:p w:rsidR="005A4B2E" w:rsidRDefault="005A4B2E" w:rsidP="00DA47CC">
      <w:pPr>
        <w:rPr>
          <w:rtl/>
        </w:rPr>
      </w:pPr>
    </w:p>
    <w:p w:rsidR="005A4B2E" w:rsidRDefault="005A4B2E" w:rsidP="00DA47CC">
      <w:pPr>
        <w:pStyle w:val="af6"/>
        <w:rPr>
          <w:rtl/>
        </w:rPr>
      </w:pPr>
      <w:bookmarkStart w:id="4002" w:name="ET_yor_5533_40"/>
      <w:r w:rsidRPr="009D73E5">
        <w:rPr>
          <w:rStyle w:val="TagStyle"/>
          <w:rtl/>
        </w:rPr>
        <w:t xml:space="preserve"> &lt;&lt; יור &gt;&gt;</w:t>
      </w:r>
      <w:r w:rsidRPr="00C00C79">
        <w:rPr>
          <w:rStyle w:val="TagStyle"/>
          <w:rtl/>
        </w:rPr>
        <w:t xml:space="preserve"> </w:t>
      </w:r>
      <w:r>
        <w:rPr>
          <w:rtl/>
        </w:rPr>
        <w:t>היו"ר יצחק וקנין:</w:t>
      </w:r>
      <w:r w:rsidRPr="00C00C79">
        <w:rPr>
          <w:rStyle w:val="TagStyle"/>
          <w:rtl/>
        </w:rPr>
        <w:t xml:space="preserve"> </w:t>
      </w:r>
      <w:r w:rsidRPr="009D73E5">
        <w:rPr>
          <w:rStyle w:val="TagStyle"/>
          <w:rtl/>
        </w:rPr>
        <w:t>&lt;&lt; יור &gt;&gt;</w:t>
      </w:r>
      <w:r>
        <w:rPr>
          <w:rtl/>
        </w:rPr>
        <w:t xml:space="preserve"> </w:t>
      </w:r>
      <w:bookmarkEnd w:id="4002"/>
    </w:p>
    <w:p w:rsidR="005A4B2E" w:rsidRDefault="005A4B2E" w:rsidP="00265331">
      <w:pPr>
        <w:rPr>
          <w:rtl/>
        </w:rPr>
      </w:pPr>
    </w:p>
    <w:p w:rsidR="005A4B2E" w:rsidRDefault="005A4B2E" w:rsidP="00DA47CC">
      <w:pPr>
        <w:rPr>
          <w:rtl/>
        </w:rPr>
      </w:pPr>
      <w:r>
        <w:rPr>
          <w:rFonts w:hint="cs"/>
          <w:rtl/>
        </w:rPr>
        <w:t xml:space="preserve">ועדת הכנסת, אוקיי. אנחנו נעביר את </w:t>
      </w:r>
      <w:bookmarkStart w:id="4003" w:name="_ETM_Q13_677178"/>
      <w:bookmarkEnd w:id="4003"/>
      <w:r>
        <w:rPr>
          <w:rFonts w:hint="cs"/>
          <w:rtl/>
        </w:rPr>
        <w:t xml:space="preserve">ההצעה לוועדת הכנסת. יש הצעה לוועדת </w:t>
      </w:r>
      <w:r w:rsidR="00963BD8">
        <w:rPr>
          <w:rFonts w:hint="cs"/>
          <w:rtl/>
        </w:rPr>
        <w:t>–</w:t>
      </w:r>
      <w:r w:rsidR="00265331">
        <w:rPr>
          <w:rFonts w:hint="cs"/>
          <w:rtl/>
        </w:rPr>
        <w:t xml:space="preserve"> </w:t>
      </w:r>
      <w:r w:rsidR="00963BD8">
        <w:rPr>
          <w:rFonts w:hint="cs"/>
          <w:rtl/>
        </w:rPr>
        <w:t>–</w:t>
      </w:r>
      <w:r>
        <w:rPr>
          <w:rFonts w:hint="cs"/>
          <w:rtl/>
        </w:rPr>
        <w:t xml:space="preserve"> </w:t>
      </w:r>
    </w:p>
    <w:p w:rsidR="005A4B2E" w:rsidRDefault="005A4B2E" w:rsidP="00DA47CC">
      <w:pPr>
        <w:rPr>
          <w:rtl/>
        </w:rPr>
      </w:pPr>
    </w:p>
    <w:p w:rsidR="005A4B2E" w:rsidRDefault="005A4B2E" w:rsidP="00DA47CC">
      <w:pPr>
        <w:pStyle w:val="af5"/>
        <w:rPr>
          <w:rtl/>
        </w:rPr>
      </w:pPr>
      <w:bookmarkStart w:id="4004" w:name="ET_interruption_5307_41"/>
      <w:r w:rsidRPr="009D73E5">
        <w:rPr>
          <w:rStyle w:val="TagStyle"/>
          <w:rtl/>
        </w:rPr>
        <w:t xml:space="preserve"> &lt;&lt; קריאה &gt;&gt;</w:t>
      </w:r>
      <w:r w:rsidRPr="00910DC6">
        <w:rPr>
          <w:rStyle w:val="TagStyle"/>
          <w:rtl/>
        </w:rPr>
        <w:t xml:space="preserve"> </w:t>
      </w:r>
      <w:r>
        <w:rPr>
          <w:rtl/>
        </w:rPr>
        <w:t>יפעת שאשא ביטון (כולנו):</w:t>
      </w:r>
      <w:r w:rsidRPr="00910DC6">
        <w:rPr>
          <w:rStyle w:val="TagStyle"/>
          <w:rtl/>
        </w:rPr>
        <w:t xml:space="preserve"> </w:t>
      </w:r>
      <w:r w:rsidRPr="009D73E5">
        <w:rPr>
          <w:rStyle w:val="TagStyle"/>
          <w:rtl/>
        </w:rPr>
        <w:t>&lt;&lt; קריאה &gt;&gt;</w:t>
      </w:r>
      <w:r>
        <w:rPr>
          <w:rtl/>
        </w:rPr>
        <w:t xml:space="preserve"> </w:t>
      </w:r>
      <w:bookmarkEnd w:id="4004"/>
    </w:p>
    <w:p w:rsidR="005A4B2E" w:rsidRDefault="005A4B2E" w:rsidP="00265331">
      <w:pPr>
        <w:rPr>
          <w:rtl/>
        </w:rPr>
      </w:pPr>
    </w:p>
    <w:p w:rsidR="005A4B2E" w:rsidRDefault="005A4B2E" w:rsidP="00DA47CC">
      <w:pPr>
        <w:rPr>
          <w:rtl/>
        </w:rPr>
      </w:pPr>
      <w:r>
        <w:rPr>
          <w:rFonts w:hint="cs"/>
          <w:rtl/>
        </w:rPr>
        <w:t>זכויות הילד.</w:t>
      </w:r>
    </w:p>
    <w:p w:rsidR="005A4B2E" w:rsidRDefault="005A4B2E" w:rsidP="00DA47CC">
      <w:pPr>
        <w:rPr>
          <w:rtl/>
        </w:rPr>
      </w:pPr>
      <w:bookmarkStart w:id="4005" w:name="_ETM_Q13_681522"/>
      <w:bookmarkStart w:id="4006" w:name="_ETM_Q13_681593"/>
      <w:bookmarkEnd w:id="4005"/>
      <w:bookmarkEnd w:id="4006"/>
    </w:p>
    <w:p w:rsidR="005A4B2E" w:rsidRDefault="005A4B2E" w:rsidP="00DA47CC">
      <w:pPr>
        <w:pStyle w:val="af6"/>
        <w:rPr>
          <w:rtl/>
        </w:rPr>
      </w:pPr>
      <w:bookmarkStart w:id="4007" w:name="ET_yor_5533_42"/>
      <w:r w:rsidRPr="009D73E5">
        <w:rPr>
          <w:rStyle w:val="TagStyle"/>
          <w:rtl/>
        </w:rPr>
        <w:t xml:space="preserve"> &lt;&lt; יור &gt;&gt;</w:t>
      </w:r>
      <w:r w:rsidRPr="00910DC6">
        <w:rPr>
          <w:rStyle w:val="TagStyle"/>
          <w:rtl/>
        </w:rPr>
        <w:t xml:space="preserve"> </w:t>
      </w:r>
      <w:r>
        <w:rPr>
          <w:rtl/>
        </w:rPr>
        <w:t>היו"ר יצחק וקנין:</w:t>
      </w:r>
      <w:r w:rsidRPr="00910DC6">
        <w:rPr>
          <w:rStyle w:val="TagStyle"/>
          <w:rtl/>
        </w:rPr>
        <w:t xml:space="preserve"> </w:t>
      </w:r>
      <w:r w:rsidRPr="009D73E5">
        <w:rPr>
          <w:rStyle w:val="TagStyle"/>
          <w:rtl/>
        </w:rPr>
        <w:t>&lt;&lt; יור &gt;&gt;</w:t>
      </w:r>
      <w:r>
        <w:rPr>
          <w:rtl/>
        </w:rPr>
        <w:t xml:space="preserve"> </w:t>
      </w:r>
      <w:bookmarkEnd w:id="4007"/>
    </w:p>
    <w:p w:rsidR="005A4B2E" w:rsidRDefault="005A4B2E" w:rsidP="00265331">
      <w:pPr>
        <w:rPr>
          <w:rtl/>
        </w:rPr>
      </w:pPr>
    </w:p>
    <w:p w:rsidR="00133129" w:rsidRDefault="00963BD8" w:rsidP="00DA47CC">
      <w:pPr>
        <w:rPr>
          <w:rtl/>
        </w:rPr>
      </w:pPr>
      <w:bookmarkStart w:id="4008" w:name="_ETM_Q13_682560"/>
      <w:bookmarkEnd w:id="4008"/>
      <w:r>
        <w:rPr>
          <w:rFonts w:hint="cs"/>
          <w:rtl/>
        </w:rPr>
        <w:t>–</w:t>
      </w:r>
      <w:r w:rsidR="00265331">
        <w:rPr>
          <w:rFonts w:hint="cs"/>
          <w:rtl/>
        </w:rPr>
        <w:t xml:space="preserve"> </w:t>
      </w:r>
      <w:r>
        <w:rPr>
          <w:rFonts w:hint="cs"/>
          <w:rtl/>
        </w:rPr>
        <w:t>–</w:t>
      </w:r>
      <w:r w:rsidR="005A4B2E">
        <w:rPr>
          <w:rFonts w:hint="cs"/>
          <w:rtl/>
        </w:rPr>
        <w:t xml:space="preserve"> זכויות הילד, וועדת החוקה, חוק ומשפט, ושם יוחלט </w:t>
      </w:r>
      <w:bookmarkStart w:id="4009" w:name="_ETM_Q13_684624"/>
      <w:bookmarkEnd w:id="4009"/>
      <w:r w:rsidR="005A4B2E">
        <w:rPr>
          <w:rFonts w:hint="cs"/>
          <w:rtl/>
        </w:rPr>
        <w:t xml:space="preserve">גורלה של ההצעה </w:t>
      </w:r>
      <w:r>
        <w:rPr>
          <w:rtl/>
        </w:rPr>
        <w:t>–</w:t>
      </w:r>
      <w:r w:rsidR="005A4B2E">
        <w:rPr>
          <w:rFonts w:hint="cs"/>
          <w:rtl/>
        </w:rPr>
        <w:t xml:space="preserve"> לאן היא תועבר. </w:t>
      </w:r>
    </w:p>
    <w:p w:rsidR="00133129" w:rsidRDefault="00133129" w:rsidP="00DA47CC">
      <w:pPr>
        <w:rPr>
          <w:rtl/>
        </w:rPr>
      </w:pPr>
    </w:p>
    <w:p w:rsidR="005A4B2E" w:rsidRDefault="005A4B2E" w:rsidP="00DA47CC">
      <w:pPr>
        <w:rPr>
          <w:rtl/>
        </w:rPr>
      </w:pPr>
      <w:r>
        <w:rPr>
          <w:rFonts w:hint="cs"/>
          <w:rtl/>
        </w:rPr>
        <w:t xml:space="preserve">אנחנו עוברים להצעת חוק אימוץ ילדים (תיקון </w:t>
      </w:r>
      <w:r w:rsidR="00963BD8">
        <w:rPr>
          <w:rtl/>
        </w:rPr>
        <w:t>–</w:t>
      </w:r>
      <w:r>
        <w:rPr>
          <w:rFonts w:hint="cs"/>
          <w:rtl/>
        </w:rPr>
        <w:t xml:space="preserve"> מתן עדיפות לאימוץ בתוך המשפחה), התשע"ו</w:t>
      </w:r>
      <w:r w:rsidR="00963BD8">
        <w:rPr>
          <w:rFonts w:hint="eastAsia"/>
          <w:rtl/>
        </w:rPr>
        <w:t>–</w:t>
      </w:r>
      <w:r>
        <w:rPr>
          <w:rFonts w:hint="cs"/>
          <w:rtl/>
        </w:rPr>
        <w:t xml:space="preserve">2015; הצעת החוק השנייה </w:t>
      </w:r>
      <w:r w:rsidR="00963BD8">
        <w:rPr>
          <w:rFonts w:hint="eastAsia"/>
          <w:rtl/>
        </w:rPr>
        <w:t>–</w:t>
      </w:r>
      <w:r>
        <w:rPr>
          <w:rFonts w:hint="cs"/>
          <w:rtl/>
        </w:rPr>
        <w:t xml:space="preserve"> אנחנו מצביעים בנפרד </w:t>
      </w:r>
      <w:r w:rsidR="00963BD8">
        <w:rPr>
          <w:rtl/>
        </w:rPr>
        <w:t>–</w:t>
      </w:r>
      <w:r>
        <w:rPr>
          <w:rFonts w:hint="cs"/>
          <w:rtl/>
        </w:rPr>
        <w:t xml:space="preserve"> </w:t>
      </w:r>
      <w:bookmarkStart w:id="4010" w:name="_ETM_Q13_696111"/>
      <w:bookmarkEnd w:id="4010"/>
      <w:r>
        <w:rPr>
          <w:rFonts w:hint="cs"/>
          <w:rtl/>
        </w:rPr>
        <w:t>של חבר הכנסת יואל חסון. הצבעה בקריאה טרומית. מי בעד?</w:t>
      </w:r>
      <w:r>
        <w:rPr>
          <w:rFonts w:hint="cs"/>
        </w:rPr>
        <w:t xml:space="preserve"> </w:t>
      </w:r>
      <w:bookmarkStart w:id="4011" w:name="_ETM_Q13_702997"/>
      <w:bookmarkEnd w:id="4011"/>
      <w:r>
        <w:rPr>
          <w:rFonts w:hint="cs"/>
          <w:rtl/>
        </w:rPr>
        <w:t>מי נגד?</w:t>
      </w:r>
    </w:p>
    <w:p w:rsidR="005A4B2E" w:rsidRDefault="005A4B2E" w:rsidP="00DA47CC">
      <w:pPr>
        <w:rPr>
          <w:rtl/>
        </w:rPr>
      </w:pPr>
    </w:p>
    <w:p w:rsidR="005A4B2E" w:rsidRDefault="005A4B2E" w:rsidP="00DA47CC">
      <w:pPr>
        <w:pStyle w:val="af1"/>
        <w:keepNext/>
        <w:rPr>
          <w:rtl/>
        </w:rPr>
      </w:pPr>
      <w:r>
        <w:rPr>
          <w:rtl/>
        </w:rPr>
        <w:t>הצבעה מס'</w:t>
      </w:r>
      <w:r>
        <w:rPr>
          <w:rFonts w:hint="cs"/>
          <w:rtl/>
        </w:rPr>
        <w:t xml:space="preserve"> 5</w:t>
      </w:r>
    </w:p>
    <w:p w:rsidR="005A4B2E" w:rsidRDefault="005A4B2E" w:rsidP="00DA47CC">
      <w:pPr>
        <w:pStyle w:val="--"/>
        <w:keepNext/>
        <w:rPr>
          <w:rtl/>
        </w:rPr>
      </w:pPr>
    </w:p>
    <w:p w:rsidR="005A4B2E" w:rsidRDefault="005A4B2E" w:rsidP="00DA47CC">
      <w:pPr>
        <w:pStyle w:val="--"/>
        <w:keepNext/>
        <w:rPr>
          <w:rtl/>
        </w:rPr>
      </w:pPr>
      <w:r>
        <w:rPr>
          <w:rtl/>
        </w:rPr>
        <w:t xml:space="preserve">בעד ההצעה להעביר את הצעת החוק לוועדה </w:t>
      </w:r>
      <w:r w:rsidR="00963BD8">
        <w:rPr>
          <w:rtl/>
        </w:rPr>
        <w:t>–</w:t>
      </w:r>
      <w:r>
        <w:rPr>
          <w:rFonts w:hint="cs"/>
          <w:rtl/>
        </w:rPr>
        <w:t xml:space="preserve"> 45</w:t>
      </w:r>
    </w:p>
    <w:p w:rsidR="005A4B2E" w:rsidRDefault="005A4B2E" w:rsidP="00DA47CC">
      <w:pPr>
        <w:pStyle w:val="--"/>
        <w:keepNext/>
        <w:rPr>
          <w:rtl/>
        </w:rPr>
      </w:pPr>
      <w:r>
        <w:rPr>
          <w:rtl/>
        </w:rPr>
        <w:t xml:space="preserve">נגד </w:t>
      </w:r>
      <w:r w:rsidR="00963BD8">
        <w:rPr>
          <w:rtl/>
        </w:rPr>
        <w:t>–</w:t>
      </w:r>
      <w:r>
        <w:rPr>
          <w:rtl/>
        </w:rPr>
        <w:t xml:space="preserve"> </w:t>
      </w:r>
      <w:r>
        <w:rPr>
          <w:rFonts w:hint="cs"/>
          <w:rtl/>
        </w:rPr>
        <w:t>אין</w:t>
      </w:r>
    </w:p>
    <w:p w:rsidR="005A4B2E" w:rsidRDefault="005A4B2E" w:rsidP="00DA47CC">
      <w:pPr>
        <w:pStyle w:val="--"/>
        <w:keepNext/>
        <w:rPr>
          <w:rtl/>
        </w:rPr>
      </w:pPr>
      <w:r>
        <w:rPr>
          <w:rtl/>
        </w:rPr>
        <w:t xml:space="preserve">נמנעים </w:t>
      </w:r>
      <w:r w:rsidR="00963BD8">
        <w:rPr>
          <w:rtl/>
        </w:rPr>
        <w:t>–</w:t>
      </w:r>
      <w:r>
        <w:rPr>
          <w:rtl/>
        </w:rPr>
        <w:t xml:space="preserve"> </w:t>
      </w:r>
      <w:r>
        <w:rPr>
          <w:rFonts w:hint="cs"/>
          <w:rtl/>
        </w:rPr>
        <w:t>אין</w:t>
      </w:r>
    </w:p>
    <w:p w:rsidR="005A4B2E" w:rsidRDefault="005A4B2E" w:rsidP="00DA47CC">
      <w:pPr>
        <w:pStyle w:val="af2"/>
        <w:rPr>
          <w:rtl/>
        </w:rPr>
      </w:pPr>
      <w:r>
        <w:rPr>
          <w:rtl/>
        </w:rPr>
        <w:t>ההצעה להעביר את הצעת חוק</w:t>
      </w:r>
      <w:r>
        <w:rPr>
          <w:rFonts w:hint="cs"/>
          <w:rtl/>
        </w:rPr>
        <w:t xml:space="preserve"> אימוץ ילדים (תיקון </w:t>
      </w:r>
      <w:r w:rsidR="00963BD8">
        <w:rPr>
          <w:rtl/>
        </w:rPr>
        <w:t>–</w:t>
      </w:r>
      <w:r>
        <w:rPr>
          <w:rFonts w:hint="cs"/>
          <w:rtl/>
        </w:rPr>
        <w:t xml:space="preserve"> מתן עדיפות לאימוץ בתוך המשפחה), התשע"ו</w:t>
      </w:r>
      <w:r w:rsidR="00963BD8">
        <w:rPr>
          <w:rFonts w:hint="eastAsia"/>
          <w:rtl/>
        </w:rPr>
        <w:t>–</w:t>
      </w:r>
      <w:r>
        <w:rPr>
          <w:rFonts w:hint="cs"/>
          <w:rtl/>
        </w:rPr>
        <w:t>2015, לוועדה שתקבע ועדת הכנסת נתקבלה.</w:t>
      </w:r>
    </w:p>
    <w:p w:rsidR="005A4B2E" w:rsidRDefault="005A4B2E" w:rsidP="00DA47CC">
      <w:pPr>
        <w:rPr>
          <w:rtl/>
        </w:rPr>
      </w:pPr>
    </w:p>
    <w:p w:rsidR="005A4B2E" w:rsidRDefault="005A4B2E" w:rsidP="00DA47CC">
      <w:pPr>
        <w:pStyle w:val="af6"/>
        <w:rPr>
          <w:rtl/>
        </w:rPr>
      </w:pPr>
      <w:bookmarkStart w:id="4012" w:name="ET_yor_5533_43"/>
      <w:r w:rsidRPr="009D73E5">
        <w:rPr>
          <w:rStyle w:val="TagStyle"/>
          <w:rtl/>
        </w:rPr>
        <w:t xml:space="preserve"> &lt;&lt; יור &gt;&gt;</w:t>
      </w:r>
      <w:r w:rsidRPr="00910DC6">
        <w:rPr>
          <w:rStyle w:val="TagStyle"/>
          <w:rtl/>
        </w:rPr>
        <w:t xml:space="preserve"> </w:t>
      </w:r>
      <w:r>
        <w:rPr>
          <w:rtl/>
        </w:rPr>
        <w:t>היו"ר יצחק וקנין:</w:t>
      </w:r>
      <w:r w:rsidRPr="00910DC6">
        <w:rPr>
          <w:rStyle w:val="TagStyle"/>
          <w:rtl/>
        </w:rPr>
        <w:t xml:space="preserve"> </w:t>
      </w:r>
      <w:r w:rsidRPr="009D73E5">
        <w:rPr>
          <w:rStyle w:val="TagStyle"/>
          <w:rtl/>
        </w:rPr>
        <w:t>&lt;&lt; יור &gt;&gt;</w:t>
      </w:r>
      <w:r>
        <w:rPr>
          <w:rtl/>
        </w:rPr>
        <w:t xml:space="preserve"> </w:t>
      </w:r>
      <w:bookmarkEnd w:id="4012"/>
    </w:p>
    <w:p w:rsidR="005A4B2E" w:rsidRDefault="005A4B2E" w:rsidP="00265331">
      <w:pPr>
        <w:rPr>
          <w:rtl/>
        </w:rPr>
      </w:pPr>
    </w:p>
    <w:p w:rsidR="005A4B2E" w:rsidRDefault="005A4B2E" w:rsidP="00DA47CC">
      <w:pPr>
        <w:rPr>
          <w:rtl/>
        </w:rPr>
      </w:pPr>
      <w:r>
        <w:rPr>
          <w:rFonts w:hint="cs"/>
          <w:rtl/>
        </w:rPr>
        <w:t xml:space="preserve">45 בעד, אין מתנגדים ואין נמנעים. הצעה זו </w:t>
      </w:r>
      <w:bookmarkStart w:id="4013" w:name="_ETM_Q13_723923"/>
      <w:bookmarkEnd w:id="4013"/>
      <w:r>
        <w:rPr>
          <w:rFonts w:hint="cs"/>
          <w:rtl/>
        </w:rPr>
        <w:t xml:space="preserve">גם תועבר לוועדת הכנסת מכיוון שהיא הוצמדה להצעה הקודמת </w:t>
      </w:r>
      <w:r w:rsidR="00963BD8">
        <w:rPr>
          <w:rtl/>
        </w:rPr>
        <w:t>–</w:t>
      </w:r>
      <w:r>
        <w:rPr>
          <w:rFonts w:hint="cs"/>
          <w:rtl/>
        </w:rPr>
        <w:t xml:space="preserve"> להחלטה </w:t>
      </w:r>
      <w:bookmarkStart w:id="4014" w:name="_ETM_Q13_730991"/>
      <w:bookmarkEnd w:id="4014"/>
      <w:r>
        <w:rPr>
          <w:rFonts w:hint="cs"/>
          <w:rtl/>
        </w:rPr>
        <w:t xml:space="preserve">גם, לגביה, לאן היא תועבר. תודה, חברי הכנסת. </w:t>
      </w:r>
    </w:p>
    <w:p w:rsidR="005A4B2E" w:rsidRDefault="005A4B2E" w:rsidP="00DA47CC">
      <w:pPr>
        <w:rPr>
          <w:rtl/>
        </w:rPr>
      </w:pPr>
    </w:p>
    <w:p w:rsidR="000377B0" w:rsidRDefault="000377B0" w:rsidP="00DA47CC">
      <w:pPr>
        <w:rPr>
          <w:rtl/>
        </w:rPr>
      </w:pPr>
    </w:p>
    <w:p w:rsidR="005A4B2E" w:rsidRDefault="005A4B2E" w:rsidP="00DA47CC">
      <w:pPr>
        <w:pStyle w:val="a6"/>
        <w:rPr>
          <w:rtl/>
        </w:rPr>
      </w:pPr>
      <w:bookmarkStart w:id="4015" w:name="ET_hatsach_616305_44"/>
      <w:r w:rsidRPr="009D73E5">
        <w:rPr>
          <w:rStyle w:val="TagStyle"/>
          <w:rtl/>
        </w:rPr>
        <w:t>&lt;&lt; הצח &gt;&gt;</w:t>
      </w:r>
      <w:r w:rsidRPr="00727E5B">
        <w:rPr>
          <w:rStyle w:val="TagStyle"/>
          <w:rtl/>
        </w:rPr>
        <w:t xml:space="preserve"> </w:t>
      </w:r>
      <w:bookmarkStart w:id="4016" w:name="_Toc529990407"/>
      <w:bookmarkStart w:id="4017" w:name="_Toc529993637"/>
      <w:bookmarkStart w:id="4018" w:name="_Toc529996275"/>
      <w:r>
        <w:rPr>
          <w:rtl/>
        </w:rPr>
        <w:t xml:space="preserve">הצעת חוק הסדרת העיסוק במקצועות הבריאות (תיקון </w:t>
      </w:r>
      <w:r w:rsidR="00963BD8">
        <w:rPr>
          <w:rFonts w:hint="cs"/>
          <w:rtl/>
        </w:rPr>
        <w:t>–</w:t>
      </w:r>
      <w:r>
        <w:rPr>
          <w:rtl/>
        </w:rPr>
        <w:t xml:space="preserve"> פטור מאגרה לעולה חדש), התשע"ח</w:t>
      </w:r>
      <w:r w:rsidR="00963BD8">
        <w:rPr>
          <w:rFonts w:hint="cs"/>
          <w:rtl/>
        </w:rPr>
        <w:t>–</w:t>
      </w:r>
      <w:r>
        <w:rPr>
          <w:rtl/>
        </w:rPr>
        <w:t>2018</w:t>
      </w:r>
      <w:bookmarkEnd w:id="4016"/>
      <w:bookmarkEnd w:id="4017"/>
      <w:bookmarkEnd w:id="4018"/>
      <w:r w:rsidRPr="00727E5B">
        <w:rPr>
          <w:rStyle w:val="TagStyle"/>
          <w:rtl/>
        </w:rPr>
        <w:t xml:space="preserve"> </w:t>
      </w:r>
      <w:r w:rsidRPr="009D73E5">
        <w:rPr>
          <w:rStyle w:val="TagStyle"/>
          <w:rtl/>
        </w:rPr>
        <w:t>&lt;&lt; הצח &gt;&gt;</w:t>
      </w:r>
      <w:r>
        <w:rPr>
          <w:rtl/>
        </w:rPr>
        <w:t xml:space="preserve"> </w:t>
      </w:r>
      <w:bookmarkEnd w:id="4015"/>
    </w:p>
    <w:p w:rsidR="005A4B2E" w:rsidRDefault="005A4B2E" w:rsidP="00DA47CC">
      <w:pPr>
        <w:rPr>
          <w:rtl/>
        </w:rPr>
      </w:pPr>
      <w:r>
        <w:rPr>
          <w:rtl/>
        </w:rPr>
        <w:t xml:space="preserve">[הצעת חוק </w:t>
      </w:r>
      <w:r>
        <w:rPr>
          <w:rFonts w:hint="cs"/>
          <w:rtl/>
        </w:rPr>
        <w:t>פ/5663/20; נספחות.</w:t>
      </w:r>
      <w:r>
        <w:rPr>
          <w:rtl/>
        </w:rPr>
        <w:t>]</w:t>
      </w:r>
    </w:p>
    <w:p w:rsidR="005A4B2E" w:rsidRDefault="005A4B2E" w:rsidP="00DA47CC">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5A4B2E" w:rsidRDefault="005A4B2E" w:rsidP="00DA47CC">
      <w:pPr>
        <w:rPr>
          <w:rtl/>
        </w:rPr>
      </w:pPr>
    </w:p>
    <w:p w:rsidR="005A4B2E" w:rsidRDefault="005A4B2E" w:rsidP="00DA47CC">
      <w:pPr>
        <w:pStyle w:val="af6"/>
        <w:rPr>
          <w:rtl/>
        </w:rPr>
      </w:pPr>
      <w:bookmarkStart w:id="4019" w:name="ET_yor_5533_45"/>
      <w:r w:rsidRPr="009D73E5">
        <w:rPr>
          <w:rStyle w:val="TagStyle"/>
          <w:rtl/>
        </w:rPr>
        <w:t xml:space="preserve"> &lt;&lt; יור &gt;&gt;</w:t>
      </w:r>
      <w:r w:rsidRPr="00727E5B">
        <w:rPr>
          <w:rStyle w:val="TagStyle"/>
          <w:rtl/>
        </w:rPr>
        <w:t xml:space="preserve"> </w:t>
      </w:r>
      <w:r>
        <w:rPr>
          <w:rtl/>
        </w:rPr>
        <w:t>היו"ר יצחק וקנין:</w:t>
      </w:r>
      <w:r w:rsidRPr="00727E5B">
        <w:rPr>
          <w:rStyle w:val="TagStyle"/>
          <w:rtl/>
        </w:rPr>
        <w:t xml:space="preserve"> </w:t>
      </w:r>
      <w:r w:rsidRPr="009D73E5">
        <w:rPr>
          <w:rStyle w:val="TagStyle"/>
          <w:rtl/>
        </w:rPr>
        <w:t>&lt;&lt; יור &gt;&gt;</w:t>
      </w:r>
      <w:r>
        <w:rPr>
          <w:rtl/>
        </w:rPr>
        <w:t xml:space="preserve"> </w:t>
      </w:r>
      <w:bookmarkEnd w:id="4019"/>
    </w:p>
    <w:p w:rsidR="005A4B2E" w:rsidRDefault="005A4B2E" w:rsidP="00265331">
      <w:pPr>
        <w:rPr>
          <w:rtl/>
        </w:rPr>
      </w:pPr>
    </w:p>
    <w:p w:rsidR="005A4B2E" w:rsidRDefault="005A4B2E" w:rsidP="00DA47CC">
      <w:pPr>
        <w:rPr>
          <w:rtl/>
        </w:rPr>
      </w:pPr>
      <w:r>
        <w:rPr>
          <w:rFonts w:hint="cs"/>
          <w:rtl/>
        </w:rPr>
        <w:t xml:space="preserve">אנחנו </w:t>
      </w:r>
      <w:bookmarkStart w:id="4020" w:name="_ETM_Q13_734245"/>
      <w:bookmarkEnd w:id="4020"/>
      <w:r>
        <w:rPr>
          <w:rFonts w:hint="cs"/>
          <w:rtl/>
        </w:rPr>
        <w:t xml:space="preserve">עוברים להצעת חוק הסדרת העיסוק במקצועות הבריאות (תיקון </w:t>
      </w:r>
      <w:bookmarkStart w:id="4021" w:name="_ETM_Q13_740506"/>
      <w:bookmarkEnd w:id="4021"/>
      <w:r w:rsidR="00963BD8">
        <w:rPr>
          <w:rtl/>
        </w:rPr>
        <w:t>–</w:t>
      </w:r>
      <w:r>
        <w:rPr>
          <w:rFonts w:hint="cs"/>
          <w:rtl/>
        </w:rPr>
        <w:t xml:space="preserve"> פטור מאגרה לעולה חדש), התשע"ח</w:t>
      </w:r>
      <w:r w:rsidR="00963BD8">
        <w:rPr>
          <w:rFonts w:hint="eastAsia"/>
          <w:rtl/>
        </w:rPr>
        <w:t>–</w:t>
      </w:r>
      <w:r>
        <w:rPr>
          <w:rFonts w:hint="cs"/>
          <w:rtl/>
        </w:rPr>
        <w:t xml:space="preserve">2018, של חבר הכנסת אברהם </w:t>
      </w:r>
      <w:bookmarkStart w:id="4022" w:name="_ETM_Q13_746429"/>
      <w:bookmarkEnd w:id="4022"/>
      <w:r>
        <w:rPr>
          <w:rFonts w:hint="cs"/>
          <w:rtl/>
        </w:rPr>
        <w:t xml:space="preserve">נגוסה וקבוצת חברי הכנסת. חבר הכנסת אברהם נגוסה, עשר דקות לרשותך. ישיב השר יובל שטייניץ. </w:t>
      </w:r>
    </w:p>
    <w:p w:rsidR="005A4B2E" w:rsidRDefault="005A4B2E" w:rsidP="00DA47CC">
      <w:pPr>
        <w:rPr>
          <w:rtl/>
        </w:rPr>
      </w:pPr>
    </w:p>
    <w:p w:rsidR="005A4B2E" w:rsidRDefault="005A4B2E" w:rsidP="00DA47CC">
      <w:pPr>
        <w:pStyle w:val="a4"/>
        <w:keepNext/>
        <w:rPr>
          <w:rtl/>
        </w:rPr>
      </w:pPr>
      <w:bookmarkStart w:id="4023" w:name="_ETM_Q13_761412"/>
      <w:bookmarkStart w:id="4024" w:name="_ETM_Q13_761521"/>
      <w:bookmarkStart w:id="4025" w:name="ET_speaker_5573_2"/>
      <w:bookmarkEnd w:id="4023"/>
      <w:bookmarkEnd w:id="4024"/>
      <w:r w:rsidRPr="00297CDC">
        <w:rPr>
          <w:rStyle w:val="TagStyle"/>
          <w:rtl/>
        </w:rPr>
        <w:t xml:space="preserve">&lt;&lt; דובר &gt;&gt; </w:t>
      </w:r>
      <w:bookmarkStart w:id="4026" w:name="_Toc529990408"/>
      <w:bookmarkStart w:id="4027" w:name="_Toc529993638"/>
      <w:bookmarkStart w:id="4028" w:name="_Toc529996276"/>
      <w:r>
        <w:rPr>
          <w:rtl/>
        </w:rPr>
        <w:t>אברהם נגוסה (הליכוד):</w:t>
      </w:r>
      <w:bookmarkEnd w:id="4026"/>
      <w:bookmarkEnd w:id="4027"/>
      <w:bookmarkEnd w:id="4028"/>
      <w:r w:rsidRPr="00297CDC">
        <w:rPr>
          <w:rStyle w:val="TagStyle"/>
          <w:rtl/>
        </w:rPr>
        <w:t xml:space="preserve"> &lt;&lt; דובר &gt;&gt;</w:t>
      </w:r>
      <w:r>
        <w:rPr>
          <w:rtl/>
        </w:rPr>
        <w:t xml:space="preserve"> </w:t>
      </w:r>
      <w:bookmarkEnd w:id="4025"/>
    </w:p>
    <w:p w:rsidR="005A4B2E" w:rsidRDefault="005A4B2E" w:rsidP="00265331">
      <w:pPr>
        <w:rPr>
          <w:rtl/>
        </w:rPr>
      </w:pPr>
    </w:p>
    <w:p w:rsidR="005A4B2E" w:rsidRDefault="005A4B2E" w:rsidP="00DA47CC">
      <w:pPr>
        <w:rPr>
          <w:rtl/>
        </w:rPr>
      </w:pPr>
      <w:bookmarkStart w:id="4029" w:name="_ETM_Q14_155706"/>
      <w:bookmarkStart w:id="4030" w:name="_ETM_Q14_155722"/>
      <w:bookmarkEnd w:id="4029"/>
      <w:bookmarkEnd w:id="4030"/>
      <w:r>
        <w:rPr>
          <w:rFonts w:hint="cs"/>
          <w:rtl/>
        </w:rPr>
        <w:t xml:space="preserve">אדוני היושב-ראש, כבוד השרים, כנסת נכבדה, הצעת החוק </w:t>
      </w:r>
      <w:bookmarkStart w:id="4031" w:name="_ETM_Q14_185753"/>
      <w:bookmarkEnd w:id="4031"/>
      <w:r>
        <w:rPr>
          <w:rFonts w:hint="cs"/>
          <w:rtl/>
        </w:rPr>
        <w:t xml:space="preserve">המונחת לפניכם מובאת לאישור הכנסת בתוקף היותי יושב-ראש ועדת </w:t>
      </w:r>
      <w:bookmarkStart w:id="4032" w:name="_ETM_Q14_195456"/>
      <w:bookmarkEnd w:id="4032"/>
      <w:r>
        <w:rPr>
          <w:rFonts w:hint="cs"/>
          <w:rtl/>
        </w:rPr>
        <w:t xml:space="preserve">העלייה, הקליטה והתפוצות. בוועדה קיימנו עשרות דיונים בנושאי בריאות, תעסוקת עולים ועידוד עלייה. </w:t>
      </w:r>
    </w:p>
    <w:p w:rsidR="005A4B2E" w:rsidRDefault="005A4B2E" w:rsidP="00DA47CC">
      <w:pPr>
        <w:rPr>
          <w:rtl/>
        </w:rPr>
      </w:pPr>
    </w:p>
    <w:p w:rsidR="005A4B2E" w:rsidRDefault="005A4B2E" w:rsidP="00D60F4B">
      <w:pPr>
        <w:rPr>
          <w:rtl/>
        </w:rPr>
      </w:pPr>
      <w:r>
        <w:rPr>
          <w:rFonts w:hint="cs"/>
          <w:rtl/>
        </w:rPr>
        <w:t xml:space="preserve">בהצעת </w:t>
      </w:r>
      <w:bookmarkStart w:id="4033" w:name="_ETM_Q14_207191"/>
      <w:bookmarkEnd w:id="4033"/>
      <w:r>
        <w:rPr>
          <w:rFonts w:hint="cs"/>
          <w:rtl/>
        </w:rPr>
        <w:t xml:space="preserve">החוק הזו מוצע לקבוע כי כל עולה חדש או עולה </w:t>
      </w:r>
      <w:bookmarkStart w:id="4034" w:name="_ETM_Q14_217034"/>
      <w:bookmarkEnd w:id="4034"/>
      <w:r>
        <w:rPr>
          <w:rFonts w:hint="cs"/>
          <w:rtl/>
        </w:rPr>
        <w:t xml:space="preserve">חדשה שטרם עברו 12 שנים מיום עלייתו או עלייתה לישראל, </w:t>
      </w:r>
      <w:bookmarkStart w:id="4035" w:name="_ETM_Q14_225253"/>
      <w:bookmarkEnd w:id="4035"/>
      <w:r>
        <w:rPr>
          <w:rFonts w:hint="cs"/>
          <w:rtl/>
        </w:rPr>
        <w:t xml:space="preserve">יהיה פטור מתשלום אגרות שנקבעו לפי חוק הסדרת העיסוק במקצועות </w:t>
      </w:r>
      <w:bookmarkStart w:id="4036" w:name="_ETM_Q14_235128"/>
      <w:bookmarkEnd w:id="4036"/>
      <w:r>
        <w:rPr>
          <w:rFonts w:hint="cs"/>
          <w:rtl/>
        </w:rPr>
        <w:t xml:space="preserve">הבריאות. </w:t>
      </w:r>
      <w:r w:rsidR="00D60F4B">
        <w:rPr>
          <w:rFonts w:hint="cs"/>
          <w:rtl/>
        </w:rPr>
        <w:t>סכום</w:t>
      </w:r>
      <w:r>
        <w:rPr>
          <w:rFonts w:hint="cs"/>
          <w:rtl/>
        </w:rPr>
        <w:t xml:space="preserve"> האגרות, גם אם הוא לא כל כך גבוה ומשמעותי בעבור כלל הישראלים, גבוה </w:t>
      </w:r>
      <w:bookmarkStart w:id="4037" w:name="_ETM_Q14_245660"/>
      <w:bookmarkEnd w:id="4037"/>
      <w:r>
        <w:rPr>
          <w:rFonts w:hint="cs"/>
          <w:rtl/>
        </w:rPr>
        <w:t xml:space="preserve">מאוד בעבור העולים החדשים. העולים, בדרך כלל, נאלצים לשלם </w:t>
      </w:r>
      <w:bookmarkStart w:id="4038" w:name="_ETM_Q14_256238"/>
      <w:bookmarkEnd w:id="4038"/>
      <w:r>
        <w:rPr>
          <w:rFonts w:hint="cs"/>
          <w:rtl/>
        </w:rPr>
        <w:t xml:space="preserve">כמה פעמים, בגלל שרובם לא עוברים את בחינות הרישוי </w:t>
      </w:r>
      <w:bookmarkStart w:id="4039" w:name="_ETM_Q14_264488"/>
      <w:bookmarkEnd w:id="4039"/>
      <w:r>
        <w:rPr>
          <w:rFonts w:hint="cs"/>
          <w:rtl/>
        </w:rPr>
        <w:t xml:space="preserve">בפעם הראשונה. </w:t>
      </w:r>
    </w:p>
    <w:p w:rsidR="005A4B2E" w:rsidRDefault="005A4B2E" w:rsidP="00DA47CC">
      <w:pPr>
        <w:rPr>
          <w:rtl/>
        </w:rPr>
      </w:pPr>
      <w:bookmarkStart w:id="4040" w:name="_ETM_Q14_267251"/>
      <w:bookmarkStart w:id="4041" w:name="_ETM_Q14_267370"/>
      <w:bookmarkEnd w:id="4040"/>
      <w:bookmarkEnd w:id="4041"/>
    </w:p>
    <w:p w:rsidR="005A4B2E" w:rsidRDefault="005A4B2E" w:rsidP="00D60F4B">
      <w:pPr>
        <w:rPr>
          <w:rtl/>
        </w:rPr>
      </w:pPr>
      <w:bookmarkStart w:id="4042" w:name="_ETM_Q14_267398"/>
      <w:bookmarkStart w:id="4043" w:name="_ETM_Q14_267457"/>
      <w:bookmarkEnd w:id="4042"/>
      <w:bookmarkEnd w:id="4043"/>
      <w:r>
        <w:rPr>
          <w:rFonts w:hint="cs"/>
          <w:rtl/>
        </w:rPr>
        <w:t xml:space="preserve">עולים חדשים המבקשים לעסוק במקצועות הבריאות בישראל נדרשים </w:t>
      </w:r>
      <w:bookmarkStart w:id="4044" w:name="_ETM_Q14_275706"/>
      <w:bookmarkEnd w:id="4044"/>
      <w:r>
        <w:rPr>
          <w:rFonts w:hint="cs"/>
          <w:rtl/>
        </w:rPr>
        <w:t xml:space="preserve">לגשת לבחינות רישוי. בחינת הרישוי לא מתקיימת לרוב בשפת האם </w:t>
      </w:r>
      <w:bookmarkStart w:id="4045" w:name="_ETM_Q14_293644"/>
      <w:bookmarkEnd w:id="4045"/>
      <w:r>
        <w:rPr>
          <w:rFonts w:hint="cs"/>
          <w:rtl/>
        </w:rPr>
        <w:t xml:space="preserve">של העולה, דבר שלעיתים גורם לכך שנבחנים נאלצים לגשת לבחינת רישוי </w:t>
      </w:r>
      <w:bookmarkStart w:id="4046" w:name="_ETM_Q14_305300"/>
      <w:bookmarkEnd w:id="4046"/>
      <w:r>
        <w:rPr>
          <w:rFonts w:hint="cs"/>
          <w:rtl/>
        </w:rPr>
        <w:t xml:space="preserve">יותר מפעם אחת, ולשלם אגרה בכל פעם מחדש. </w:t>
      </w:r>
      <w:r w:rsidRPr="004A44E3">
        <w:rPr>
          <w:rtl/>
        </w:rPr>
        <w:t xml:space="preserve">כדי להוריד עוד מחסום המקשה את שילובם של </w:t>
      </w:r>
      <w:r>
        <w:rPr>
          <w:rFonts w:hint="cs"/>
          <w:rtl/>
        </w:rPr>
        <w:t>ה</w:t>
      </w:r>
      <w:r w:rsidRPr="004A44E3">
        <w:rPr>
          <w:rtl/>
        </w:rPr>
        <w:t xml:space="preserve">עולים </w:t>
      </w:r>
      <w:r>
        <w:rPr>
          <w:rFonts w:hint="cs"/>
          <w:rtl/>
        </w:rPr>
        <w:t>ה</w:t>
      </w:r>
      <w:r w:rsidRPr="004A44E3">
        <w:rPr>
          <w:rtl/>
        </w:rPr>
        <w:t>חדשים בחברה הישראלית, מוצע לקבוע כי עולה חדש יהיה פ</w:t>
      </w:r>
      <w:r>
        <w:rPr>
          <w:rFonts w:hint="cs"/>
          <w:rtl/>
        </w:rPr>
        <w:t>טו</w:t>
      </w:r>
      <w:r w:rsidRPr="004A44E3">
        <w:rPr>
          <w:rtl/>
        </w:rPr>
        <w:t>ר מאגרות שנ</w:t>
      </w:r>
      <w:r>
        <w:rPr>
          <w:rFonts w:hint="cs"/>
          <w:rtl/>
        </w:rPr>
        <w:t>ק</w:t>
      </w:r>
      <w:r w:rsidRPr="004A44E3">
        <w:rPr>
          <w:rtl/>
        </w:rPr>
        <w:t xml:space="preserve">בעו </w:t>
      </w:r>
      <w:r>
        <w:rPr>
          <w:rFonts w:hint="cs"/>
          <w:rtl/>
        </w:rPr>
        <w:t>ע</w:t>
      </w:r>
      <w:r w:rsidRPr="004A44E3">
        <w:rPr>
          <w:rtl/>
        </w:rPr>
        <w:t>ל</w:t>
      </w:r>
      <w:r>
        <w:rPr>
          <w:rFonts w:hint="cs"/>
          <w:rtl/>
        </w:rPr>
        <w:t xml:space="preserve"> </w:t>
      </w:r>
      <w:r w:rsidRPr="004A44E3">
        <w:rPr>
          <w:rtl/>
        </w:rPr>
        <w:t>פי החו</w:t>
      </w:r>
      <w:r>
        <w:rPr>
          <w:rFonts w:hint="cs"/>
          <w:rtl/>
        </w:rPr>
        <w:t>ק</w:t>
      </w:r>
      <w:r w:rsidRPr="004A44E3">
        <w:rPr>
          <w:rtl/>
        </w:rPr>
        <w:t xml:space="preserve">. </w:t>
      </w:r>
    </w:p>
    <w:p w:rsidR="005A4B2E" w:rsidRDefault="005A4B2E" w:rsidP="00DA47CC">
      <w:pPr>
        <w:rPr>
          <w:rtl/>
        </w:rPr>
      </w:pPr>
    </w:p>
    <w:p w:rsidR="005A4B2E" w:rsidRDefault="005A4B2E" w:rsidP="00DA47CC">
      <w:pPr>
        <w:rPr>
          <w:rtl/>
        </w:rPr>
      </w:pPr>
      <w:r>
        <w:rPr>
          <w:rtl/>
        </w:rPr>
        <w:t>הכישלון בבחינות הרישוי נגרם בד</w:t>
      </w:r>
      <w:r>
        <w:rPr>
          <w:rFonts w:hint="cs"/>
          <w:rtl/>
        </w:rPr>
        <w:t>רך</w:t>
      </w:r>
      <w:r>
        <w:rPr>
          <w:rtl/>
        </w:rPr>
        <w:t xml:space="preserve"> כלל </w:t>
      </w:r>
      <w:r>
        <w:rPr>
          <w:rFonts w:hint="cs"/>
          <w:rtl/>
        </w:rPr>
        <w:t>ב</w:t>
      </w:r>
      <w:r>
        <w:rPr>
          <w:rtl/>
        </w:rPr>
        <w:t>גלל קשיי השפה ולא בגלל שהעולים אינם אנשי מקצוע טובים בתחומם.</w:t>
      </w:r>
      <w:bookmarkStart w:id="4047" w:name="_ETM_Q14_336323"/>
      <w:bookmarkStart w:id="4048" w:name="_ETM_Q14_336405"/>
      <w:bookmarkEnd w:id="4047"/>
      <w:bookmarkEnd w:id="4048"/>
      <w:r>
        <w:rPr>
          <w:rFonts w:hint="cs"/>
          <w:rtl/>
        </w:rPr>
        <w:t xml:space="preserve"> </w:t>
      </w:r>
      <w:r>
        <w:rPr>
          <w:rtl/>
        </w:rPr>
        <w:t>הירידה במעמדם הכלכלי בתהליך העל</w:t>
      </w:r>
      <w:r>
        <w:rPr>
          <w:rFonts w:hint="cs"/>
          <w:rtl/>
        </w:rPr>
        <w:t>י</w:t>
      </w:r>
      <w:r>
        <w:rPr>
          <w:rtl/>
        </w:rPr>
        <w:t xml:space="preserve">יה מארצם לישראל מלווה בתסכול, במתח </w:t>
      </w:r>
      <w:r>
        <w:rPr>
          <w:rFonts w:hint="cs"/>
          <w:rtl/>
        </w:rPr>
        <w:t>ו</w:t>
      </w:r>
      <w:r>
        <w:rPr>
          <w:rtl/>
        </w:rPr>
        <w:t>בלחץ. גורמים אלה מהווים גם סיבה לכישלון בבחינה</w:t>
      </w:r>
      <w:r>
        <w:rPr>
          <w:rFonts w:hint="cs"/>
          <w:rtl/>
        </w:rPr>
        <w:t>,</w:t>
      </w:r>
      <w:r>
        <w:rPr>
          <w:rtl/>
        </w:rPr>
        <w:t xml:space="preserve"> שמלווה בבושה ובתסכול עצמי.</w:t>
      </w:r>
      <w:r>
        <w:rPr>
          <w:rFonts w:hint="cs"/>
          <w:rtl/>
        </w:rPr>
        <w:t xml:space="preserve"> </w:t>
      </w:r>
      <w:r>
        <w:rPr>
          <w:rtl/>
        </w:rPr>
        <w:t>הכישלון בבחינה מונע ומעכב את ההשתלבות של</w:t>
      </w:r>
      <w:r>
        <w:rPr>
          <w:rFonts w:hint="cs"/>
          <w:rtl/>
        </w:rPr>
        <w:t xml:space="preserve"> </w:t>
      </w:r>
      <w:r>
        <w:rPr>
          <w:rtl/>
        </w:rPr>
        <w:t>העולים החדשים בשוק התעסוקה</w:t>
      </w:r>
      <w:r>
        <w:rPr>
          <w:rFonts w:hint="cs"/>
          <w:rtl/>
        </w:rPr>
        <w:t>,</w:t>
      </w:r>
      <w:r>
        <w:rPr>
          <w:rtl/>
        </w:rPr>
        <w:t xml:space="preserve"> במקצוע </w:t>
      </w:r>
      <w:r>
        <w:rPr>
          <w:rFonts w:hint="cs"/>
          <w:rtl/>
        </w:rPr>
        <w:t>ש</w:t>
      </w:r>
      <w:r>
        <w:rPr>
          <w:rtl/>
        </w:rPr>
        <w:t>רכשו העולים בארץ מוצאם.</w:t>
      </w:r>
    </w:p>
    <w:p w:rsidR="005A4B2E" w:rsidRDefault="005A4B2E" w:rsidP="00DA47CC">
      <w:pPr>
        <w:rPr>
          <w:rtl/>
        </w:rPr>
      </w:pPr>
    </w:p>
    <w:p w:rsidR="005A4B2E" w:rsidRDefault="005A4B2E" w:rsidP="00DA47CC">
      <w:pPr>
        <w:rPr>
          <w:rtl/>
        </w:rPr>
      </w:pPr>
      <w:r>
        <w:rPr>
          <w:rtl/>
        </w:rPr>
        <w:t>בישראל</w:t>
      </w:r>
      <w:r>
        <w:rPr>
          <w:rFonts w:hint="cs"/>
          <w:rtl/>
        </w:rPr>
        <w:t>,</w:t>
      </w:r>
      <w:r>
        <w:rPr>
          <w:rtl/>
        </w:rPr>
        <w:t xml:space="preserve"> בדומה לעולם המערבי</w:t>
      </w:r>
      <w:r>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p>
    <w:p w:rsidR="005A4B2E" w:rsidRDefault="005A4B2E" w:rsidP="00DA47CC">
      <w:pPr>
        <w:pStyle w:val="af6"/>
        <w:keepNext/>
        <w:rPr>
          <w:rtl/>
        </w:rPr>
      </w:pPr>
      <w:r w:rsidRPr="004A44E3">
        <w:rPr>
          <w:rStyle w:val="TagStyle"/>
          <w:rtl/>
        </w:rPr>
        <w:t xml:space="preserve"> &lt;&lt; יור &gt;&gt; </w:t>
      </w:r>
      <w:r>
        <w:rPr>
          <w:rtl/>
        </w:rPr>
        <w:t>היו"ר יצחק וקנין:</w:t>
      </w:r>
      <w:r w:rsidRPr="004A44E3">
        <w:rPr>
          <w:rStyle w:val="TagStyle"/>
          <w:rtl/>
        </w:rPr>
        <w:t xml:space="preserve"> &lt;&lt; יור &gt;&gt;</w:t>
      </w:r>
      <w:r>
        <w:rPr>
          <w:rtl/>
        </w:rPr>
        <w:t xml:space="preserve"> </w:t>
      </w:r>
    </w:p>
    <w:p w:rsidR="005A4B2E" w:rsidRDefault="005A4B2E" w:rsidP="00265331">
      <w:pPr>
        <w:rPr>
          <w:rtl/>
        </w:rPr>
      </w:pPr>
    </w:p>
    <w:p w:rsidR="005A4B2E" w:rsidRDefault="005A4B2E" w:rsidP="00DA47CC">
      <w:pPr>
        <w:rPr>
          <w:rtl/>
        </w:rPr>
      </w:pPr>
      <w:r>
        <w:rPr>
          <w:rFonts w:hint="cs"/>
          <w:rtl/>
        </w:rPr>
        <w:t xml:space="preserve">מירב בן ארי, אני יודע שיושב-ראש ועדת החינוך מציק </w:t>
      </w:r>
      <w:bookmarkStart w:id="4049" w:name="_ETM_Q14_392886"/>
      <w:bookmarkEnd w:id="4049"/>
      <w:r>
        <w:rPr>
          <w:rFonts w:hint="cs"/>
          <w:rtl/>
        </w:rPr>
        <w:t xml:space="preserve">לך, אבל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p>
    <w:p w:rsidR="005A4B2E" w:rsidRDefault="005A4B2E" w:rsidP="00DA47CC">
      <w:pPr>
        <w:pStyle w:val="-"/>
        <w:keepNext/>
        <w:rPr>
          <w:rtl/>
        </w:rPr>
      </w:pPr>
      <w:bookmarkStart w:id="4050" w:name="ET_speakercontinue_5573_7"/>
      <w:r w:rsidRPr="004A44E3">
        <w:rPr>
          <w:rStyle w:val="TagStyle"/>
          <w:rtl/>
        </w:rPr>
        <w:t xml:space="preserve"> &lt;&lt; דובר_המשך &gt;&gt; </w:t>
      </w:r>
      <w:r>
        <w:rPr>
          <w:rtl/>
        </w:rPr>
        <w:t>אברהם נגוסה (הליכוד):</w:t>
      </w:r>
      <w:r w:rsidRPr="004A44E3">
        <w:rPr>
          <w:rStyle w:val="TagStyle"/>
          <w:rtl/>
        </w:rPr>
        <w:t xml:space="preserve"> &lt;&lt; דובר_המשך &gt;&gt;</w:t>
      </w:r>
      <w:r>
        <w:rPr>
          <w:rtl/>
        </w:rPr>
        <w:t xml:space="preserve"> </w:t>
      </w:r>
      <w:bookmarkEnd w:id="4050"/>
    </w:p>
    <w:p w:rsidR="005A4B2E" w:rsidRDefault="005A4B2E" w:rsidP="00265331">
      <w:pPr>
        <w:rPr>
          <w:rtl/>
        </w:rPr>
      </w:pPr>
    </w:p>
    <w:p w:rsidR="005A4B2E" w:rsidRDefault="00963BD8" w:rsidP="00D60F4B">
      <w:pPr>
        <w:rPr>
          <w:rtl/>
        </w:rPr>
      </w:pPr>
      <w:r>
        <w:rPr>
          <w:rFonts w:hint="cs"/>
          <w:rtl/>
        </w:rPr>
        <w:t>–</w:t>
      </w:r>
      <w:r w:rsidR="00265331">
        <w:rPr>
          <w:rFonts w:hint="cs"/>
          <w:rtl/>
        </w:rPr>
        <w:t xml:space="preserve"> </w:t>
      </w:r>
      <w:r>
        <w:rPr>
          <w:rFonts w:hint="cs"/>
          <w:rtl/>
        </w:rPr>
        <w:t>–</w:t>
      </w:r>
      <w:r w:rsidR="005A4B2E">
        <w:rPr>
          <w:rFonts w:hint="cs"/>
          <w:rtl/>
        </w:rPr>
        <w:t xml:space="preserve"> </w:t>
      </w:r>
      <w:r w:rsidR="005A4B2E">
        <w:rPr>
          <w:rtl/>
        </w:rPr>
        <w:t>קיים מחסור ברופאים</w:t>
      </w:r>
      <w:r w:rsidR="005A4B2E">
        <w:rPr>
          <w:rtl/>
        </w:rPr>
        <w:tab/>
      </w:r>
      <w:r w:rsidR="005A4B2E">
        <w:rPr>
          <w:rFonts w:hint="cs"/>
          <w:rtl/>
        </w:rPr>
        <w:t xml:space="preserve"> </w:t>
      </w:r>
      <w:r w:rsidR="005A4B2E">
        <w:rPr>
          <w:rtl/>
        </w:rPr>
        <w:t xml:space="preserve">ובאנשי רפואה. </w:t>
      </w:r>
      <w:r w:rsidR="005A4B2E">
        <w:rPr>
          <w:rFonts w:hint="cs"/>
          <w:rtl/>
        </w:rPr>
        <w:t>ה</w:t>
      </w:r>
      <w:r w:rsidR="005A4B2E">
        <w:rPr>
          <w:rtl/>
        </w:rPr>
        <w:t xml:space="preserve">סיבה לכך </w:t>
      </w:r>
      <w:r w:rsidR="005A4B2E">
        <w:rPr>
          <w:rFonts w:hint="cs"/>
          <w:rtl/>
        </w:rPr>
        <w:t xml:space="preserve">היא </w:t>
      </w:r>
      <w:r w:rsidR="005A4B2E">
        <w:rPr>
          <w:rtl/>
        </w:rPr>
        <w:t>העלייה בתוחלת החיים.</w:t>
      </w:r>
      <w:r w:rsidR="005A4B2E">
        <w:rPr>
          <w:rFonts w:hint="cs"/>
          <w:rtl/>
        </w:rPr>
        <w:t xml:space="preserve"> </w:t>
      </w:r>
      <w:r w:rsidR="005A4B2E">
        <w:rPr>
          <w:rtl/>
        </w:rPr>
        <w:t>כיום כבר מורגש מחסור ברופאים ואנשי רפואה ופ</w:t>
      </w:r>
      <w:r w:rsidR="005A4B2E">
        <w:rPr>
          <w:rFonts w:hint="cs"/>
          <w:rtl/>
        </w:rPr>
        <w:t>א</w:t>
      </w:r>
      <w:r w:rsidR="005A4B2E">
        <w:rPr>
          <w:rtl/>
        </w:rPr>
        <w:t>ר</w:t>
      </w:r>
      <w:r w:rsidR="005A4B2E">
        <w:rPr>
          <w:rFonts w:hint="cs"/>
          <w:rtl/>
        </w:rPr>
        <w:t>ה</w:t>
      </w:r>
      <w:r w:rsidR="005A4B2E">
        <w:rPr>
          <w:rtl/>
        </w:rPr>
        <w:t>-רפואה בהרבה תחומים. המחסור ניכר בכל חלקי הארץ</w:t>
      </w:r>
      <w:r w:rsidR="005A4B2E">
        <w:rPr>
          <w:rFonts w:hint="cs"/>
          <w:rtl/>
        </w:rPr>
        <w:t>,</w:t>
      </w:r>
      <w:r w:rsidR="005A4B2E">
        <w:rPr>
          <w:rtl/>
        </w:rPr>
        <w:t xml:space="preserve"> ובמיוחד באזורי הפריפריה.</w:t>
      </w:r>
      <w:bookmarkStart w:id="4051" w:name="_ETM_Q14_419665"/>
      <w:bookmarkStart w:id="4052" w:name="_ETM_Q14_419759"/>
      <w:bookmarkEnd w:id="4051"/>
      <w:bookmarkEnd w:id="4052"/>
      <w:r w:rsidR="005A4B2E">
        <w:rPr>
          <w:rFonts w:hint="cs"/>
          <w:rtl/>
        </w:rPr>
        <w:t xml:space="preserve"> </w:t>
      </w:r>
      <w:r w:rsidR="005A4B2E">
        <w:rPr>
          <w:rtl/>
        </w:rPr>
        <w:t>ברוב מקצועות הרפואה והבריאות יש לשלם אגרת</w:t>
      </w:r>
      <w:r w:rsidR="005A4B2E">
        <w:rPr>
          <w:rFonts w:hint="cs"/>
          <w:rtl/>
        </w:rPr>
        <w:t xml:space="preserve"> </w:t>
      </w:r>
      <w:r w:rsidR="005A4B2E">
        <w:rPr>
          <w:rtl/>
        </w:rPr>
        <w:t>בחינה וכן אגרה לצורך קבלת אישור, היתר, רישיון</w:t>
      </w:r>
      <w:r w:rsidR="005A4B2E">
        <w:rPr>
          <w:rFonts w:hint="cs"/>
          <w:rtl/>
        </w:rPr>
        <w:t xml:space="preserve"> א</w:t>
      </w:r>
      <w:r w:rsidR="005A4B2E">
        <w:rPr>
          <w:rtl/>
        </w:rPr>
        <w:t>ו תעודת מקצוע.</w:t>
      </w:r>
      <w:r w:rsidR="005A4B2E">
        <w:rPr>
          <w:rFonts w:hint="cs"/>
          <w:rtl/>
        </w:rPr>
        <w:t xml:space="preserve"> </w:t>
      </w:r>
    </w:p>
    <w:p w:rsidR="005A4B2E" w:rsidRDefault="005A4B2E" w:rsidP="00DA47CC">
      <w:pPr>
        <w:rPr>
          <w:rtl/>
        </w:rPr>
      </w:pPr>
    </w:p>
    <w:p w:rsidR="005A4B2E" w:rsidRDefault="005A4B2E" w:rsidP="00D60F4B">
      <w:pPr>
        <w:rPr>
          <w:rtl/>
        </w:rPr>
      </w:pPr>
      <w:r>
        <w:rPr>
          <w:rtl/>
        </w:rPr>
        <w:t>המטרה שלנו</w:t>
      </w:r>
      <w:r>
        <w:rPr>
          <w:rFonts w:hint="cs"/>
          <w:rtl/>
        </w:rPr>
        <w:t>,</w:t>
      </w:r>
      <w:r>
        <w:rPr>
          <w:rtl/>
        </w:rPr>
        <w:t xml:space="preserve"> כמחוקקים במדינת ישראל</w:t>
      </w:r>
      <w:r>
        <w:rPr>
          <w:rFonts w:hint="cs"/>
          <w:rtl/>
        </w:rPr>
        <w:t>,</w:t>
      </w:r>
      <w:r>
        <w:rPr>
          <w:rtl/>
        </w:rPr>
        <w:t xml:space="preserve"> </w:t>
      </w:r>
      <w:r>
        <w:rPr>
          <w:rFonts w:hint="cs"/>
          <w:rtl/>
        </w:rPr>
        <w:t xml:space="preserve">היא </w:t>
      </w:r>
      <w:r>
        <w:rPr>
          <w:rtl/>
        </w:rPr>
        <w:t>להגביר את העלי</w:t>
      </w:r>
      <w:r>
        <w:rPr>
          <w:rFonts w:hint="cs"/>
          <w:rtl/>
        </w:rPr>
        <w:t>י</w:t>
      </w:r>
      <w:r>
        <w:rPr>
          <w:rtl/>
        </w:rPr>
        <w:t>ה לישראל על ידי הקלה בקליטתם של העולים החדשים והקלה על תעסוקתם בישראל.</w:t>
      </w:r>
      <w:r>
        <w:rPr>
          <w:rFonts w:hint="cs"/>
          <w:rtl/>
        </w:rPr>
        <w:t xml:space="preserve"> אנו </w:t>
      </w:r>
      <w:bookmarkStart w:id="4053" w:name="_ETM_Q14_457464"/>
      <w:bookmarkEnd w:id="4053"/>
      <w:r>
        <w:rPr>
          <w:rFonts w:hint="cs"/>
          <w:rtl/>
        </w:rPr>
        <w:t>עדים ל</w:t>
      </w:r>
      <w:r w:rsidRPr="004A44E3">
        <w:rPr>
          <w:rtl/>
        </w:rPr>
        <w:t>שגשוגה ו</w:t>
      </w:r>
      <w:r>
        <w:rPr>
          <w:rFonts w:hint="cs"/>
          <w:rtl/>
        </w:rPr>
        <w:t>ל</w:t>
      </w:r>
      <w:r w:rsidRPr="004A44E3">
        <w:rPr>
          <w:rtl/>
        </w:rPr>
        <w:t>הצלחתה של מדינת ישראל בזכות העולים החדשים שהגיעו אליה מארבע כנפי תבל.</w:t>
      </w:r>
      <w:r>
        <w:rPr>
          <w:rFonts w:hint="cs"/>
          <w:rtl/>
        </w:rPr>
        <w:t xml:space="preserve"> </w:t>
      </w:r>
      <w:r>
        <w:rPr>
          <w:rtl/>
        </w:rPr>
        <w:t>מדינת ישראל נבנתה על ידי עולים שהגיעו לארץ בטרם הקמתה ולאחר כינונה. מפעל העלייה הוביל</w:t>
      </w:r>
      <w:r>
        <w:rPr>
          <w:rFonts w:hint="cs"/>
          <w:rtl/>
        </w:rPr>
        <w:t xml:space="preserve"> </w:t>
      </w:r>
      <w:r>
        <w:rPr>
          <w:rtl/>
        </w:rPr>
        <w:t>לבניית החברה הישראלית המגוונת ורבת</w:t>
      </w:r>
      <w:r>
        <w:rPr>
          <w:rFonts w:hint="cs"/>
          <w:rtl/>
        </w:rPr>
        <w:t>-</w:t>
      </w:r>
      <w:r>
        <w:rPr>
          <w:rtl/>
        </w:rPr>
        <w:t>התרבויות.</w:t>
      </w:r>
      <w:r>
        <w:rPr>
          <w:rFonts w:hint="cs"/>
          <w:rtl/>
        </w:rPr>
        <w:t xml:space="preserve"> </w:t>
      </w:r>
      <w:r>
        <w:rPr>
          <w:rtl/>
        </w:rPr>
        <w:t>העולים</w:t>
      </w:r>
      <w:r w:rsidR="00D60F4B">
        <w:rPr>
          <w:rFonts w:hint="cs"/>
          <w:rtl/>
        </w:rPr>
        <w:t>,</w:t>
      </w:r>
      <w:r>
        <w:rPr>
          <w:rtl/>
        </w:rPr>
        <w:t xml:space="preserve"> שהגיעו לישראל ממניעים ציוניים ואידיאולוגיים, עזבו את ביתם ורכושם בארץ מולדתם ובאו למדינת ישראל לבנות ולה</w:t>
      </w:r>
      <w:r>
        <w:rPr>
          <w:rFonts w:hint="cs"/>
          <w:rtl/>
        </w:rPr>
        <w:t>י</w:t>
      </w:r>
      <w:r>
        <w:rPr>
          <w:rtl/>
        </w:rPr>
        <w:t>בנות בה.</w:t>
      </w:r>
      <w:r>
        <w:rPr>
          <w:rFonts w:hint="cs"/>
          <w:rtl/>
        </w:rPr>
        <w:t xml:space="preserve"> </w:t>
      </w:r>
      <w:r w:rsidRPr="00D70CC0">
        <w:rPr>
          <w:rtl/>
        </w:rPr>
        <w:t xml:space="preserve">כל העולים שהגיעו מאז ראשית הקמתה תרמו </w:t>
      </w:r>
      <w:proofErr w:type="spellStart"/>
      <w:r w:rsidRPr="00D70CC0">
        <w:rPr>
          <w:rtl/>
        </w:rPr>
        <w:t>לכלכלתה</w:t>
      </w:r>
      <w:proofErr w:type="spellEnd"/>
      <w:r w:rsidRPr="00D70CC0">
        <w:rPr>
          <w:rtl/>
        </w:rPr>
        <w:t>, לביסוסה ולהעשרת</w:t>
      </w:r>
      <w:r>
        <w:rPr>
          <w:rFonts w:hint="cs"/>
          <w:rtl/>
        </w:rPr>
        <w:t xml:space="preserve"> תרבותה. </w:t>
      </w:r>
      <w:r>
        <w:rPr>
          <w:rtl/>
        </w:rPr>
        <w:t xml:space="preserve">העלייה היא הדופק הפועם של המדינה, הגורם המשמעותי ביותר לפיתוחה, </w:t>
      </w:r>
      <w:r>
        <w:rPr>
          <w:rFonts w:hint="cs"/>
          <w:rtl/>
        </w:rPr>
        <w:t>ל</w:t>
      </w:r>
      <w:r>
        <w:rPr>
          <w:rtl/>
        </w:rPr>
        <w:t>התעצמותה ו</w:t>
      </w:r>
      <w:r>
        <w:rPr>
          <w:rFonts w:hint="cs"/>
          <w:rtl/>
        </w:rPr>
        <w:t>ל</w:t>
      </w:r>
      <w:r>
        <w:rPr>
          <w:rtl/>
        </w:rPr>
        <w:t>צמיחתה של ישראל כמדינה ושל ישראל כעם.</w:t>
      </w:r>
    </w:p>
    <w:p w:rsidR="005A4B2E" w:rsidRDefault="005A4B2E" w:rsidP="00DA47CC">
      <w:pPr>
        <w:rPr>
          <w:rtl/>
        </w:rPr>
      </w:pPr>
    </w:p>
    <w:p w:rsidR="005A4B2E" w:rsidRPr="00D70CC0" w:rsidRDefault="005A4B2E" w:rsidP="00DA47CC">
      <w:pPr>
        <w:rPr>
          <w:rtl/>
        </w:rPr>
      </w:pPr>
      <w:r>
        <w:rPr>
          <w:rFonts w:hint="cs"/>
          <w:rtl/>
        </w:rPr>
        <w:t xml:space="preserve">לכן, אני </w:t>
      </w:r>
      <w:bookmarkStart w:id="4054" w:name="_ETM_Q14_537968"/>
      <w:bookmarkEnd w:id="4054"/>
      <w:r>
        <w:rPr>
          <w:rFonts w:hint="cs"/>
          <w:rtl/>
        </w:rPr>
        <w:t>קורא לחבריי חברי הכנסת להצביע בעד החוק הזה. ת</w:t>
      </w:r>
      <w:bookmarkStart w:id="4055" w:name="_ETM_Q14_546513"/>
      <w:bookmarkEnd w:id="4055"/>
      <w:r>
        <w:rPr>
          <w:rFonts w:hint="cs"/>
          <w:rtl/>
        </w:rPr>
        <w:t xml:space="preserve">ודה. </w:t>
      </w:r>
    </w:p>
    <w:p w:rsidR="005A4B2E" w:rsidRDefault="005A4B2E" w:rsidP="00DA47CC">
      <w:pPr>
        <w:rPr>
          <w:rtl/>
        </w:rPr>
      </w:pPr>
      <w:bookmarkStart w:id="4056" w:name="_ETM_Q14_590910"/>
      <w:bookmarkStart w:id="4057" w:name="_ETM_Q14_591004"/>
      <w:bookmarkEnd w:id="4056"/>
      <w:bookmarkEnd w:id="4057"/>
    </w:p>
    <w:p w:rsidR="005A4B2E" w:rsidRDefault="005A4B2E" w:rsidP="00DA47CC">
      <w:pPr>
        <w:pStyle w:val="af6"/>
        <w:keepNext/>
        <w:rPr>
          <w:rtl/>
        </w:rPr>
      </w:pPr>
      <w:r w:rsidRPr="00FF5C12">
        <w:rPr>
          <w:rStyle w:val="TagStyle"/>
          <w:rtl/>
        </w:rPr>
        <w:t xml:space="preserve"> &lt;&lt; יור &gt;&gt; </w:t>
      </w:r>
      <w:r>
        <w:rPr>
          <w:rtl/>
        </w:rPr>
        <w:t>היו"ר יצחק וקנין:</w:t>
      </w:r>
      <w:r w:rsidRPr="00FF5C12">
        <w:rPr>
          <w:rStyle w:val="TagStyle"/>
          <w:rtl/>
        </w:rPr>
        <w:t xml:space="preserve"> &lt;&lt; יור &gt;&gt;</w:t>
      </w:r>
      <w:r>
        <w:rPr>
          <w:rtl/>
        </w:rPr>
        <w:t xml:space="preserve"> </w:t>
      </w:r>
    </w:p>
    <w:p w:rsidR="005A4B2E" w:rsidRDefault="005A4B2E" w:rsidP="00265331">
      <w:pPr>
        <w:rPr>
          <w:rtl/>
        </w:rPr>
      </w:pPr>
    </w:p>
    <w:p w:rsidR="005A4B2E" w:rsidRDefault="005A4B2E" w:rsidP="00D60F4B">
      <w:pPr>
        <w:rPr>
          <w:rtl/>
        </w:rPr>
      </w:pPr>
      <w:bookmarkStart w:id="4058" w:name="_ETM_Q14_551410"/>
      <w:bookmarkEnd w:id="4058"/>
      <w:r>
        <w:rPr>
          <w:rFonts w:hint="cs"/>
          <w:rtl/>
        </w:rPr>
        <w:t xml:space="preserve">תודה </w:t>
      </w:r>
      <w:bookmarkStart w:id="4059" w:name="_ETM_Q14_552801"/>
      <w:bookmarkEnd w:id="4059"/>
      <w:r>
        <w:rPr>
          <w:rFonts w:hint="cs"/>
          <w:rtl/>
        </w:rPr>
        <w:t xml:space="preserve">לחבר הכנסת אברהם נגוסה. אם כן, חברי הכנסת, ישיב על הצעת חוק זו </w:t>
      </w:r>
      <w:bookmarkStart w:id="4060" w:name="_ETM_Q14_556192"/>
      <w:bookmarkEnd w:id="4060"/>
      <w:r>
        <w:rPr>
          <w:rFonts w:hint="cs"/>
          <w:rtl/>
        </w:rPr>
        <w:t xml:space="preserve">השר יובל שטייניץ, במקום שר הבריאות. אני אאפשר לשר לאט-לאט, עד </w:t>
      </w:r>
      <w:bookmarkStart w:id="4061" w:name="_ETM_Q14_583395"/>
      <w:bookmarkEnd w:id="4061"/>
      <w:r>
        <w:rPr>
          <w:rFonts w:hint="cs"/>
          <w:rtl/>
        </w:rPr>
        <w:t>שכבודו יתעשת. שמתי לב, אדוני. אדוני השר, עשר דקות לרשותך.</w:t>
      </w:r>
      <w:r>
        <w:rPr>
          <w:rtl/>
        </w:rPr>
        <w:t xml:space="preserve"> </w:t>
      </w:r>
    </w:p>
    <w:p w:rsidR="005A4B2E" w:rsidRDefault="005A4B2E" w:rsidP="00265331">
      <w:pPr>
        <w:rPr>
          <w:rtl/>
        </w:rPr>
      </w:pPr>
    </w:p>
    <w:p w:rsidR="005A4B2E" w:rsidRDefault="005A4B2E" w:rsidP="00DA47CC">
      <w:pPr>
        <w:pStyle w:val="a4"/>
        <w:keepNext/>
        <w:rPr>
          <w:rtl/>
        </w:rPr>
      </w:pPr>
      <w:bookmarkStart w:id="4062" w:name="_ETM_Q14_594645"/>
      <w:bookmarkStart w:id="4063" w:name="_ETM_Q14_594754"/>
      <w:bookmarkStart w:id="4064" w:name="_ETM_Q14_598238"/>
      <w:bookmarkStart w:id="4065" w:name="ET_speaker_5512_4"/>
      <w:bookmarkEnd w:id="4062"/>
      <w:bookmarkEnd w:id="4063"/>
      <w:bookmarkEnd w:id="4064"/>
      <w:r w:rsidRPr="00FF5C12">
        <w:rPr>
          <w:rStyle w:val="TagStyle"/>
          <w:rtl/>
        </w:rPr>
        <w:t xml:space="preserve"> &lt;&lt; דובר &gt;&gt; </w:t>
      </w:r>
      <w:bookmarkStart w:id="4066" w:name="_Toc529990409"/>
      <w:bookmarkStart w:id="4067" w:name="_Toc529993639"/>
      <w:bookmarkStart w:id="4068" w:name="_Toc529996277"/>
      <w:r>
        <w:rPr>
          <w:rtl/>
        </w:rPr>
        <w:t>שר האנרגיה יובל שטייניץ:</w:t>
      </w:r>
      <w:bookmarkEnd w:id="4066"/>
      <w:bookmarkEnd w:id="4067"/>
      <w:bookmarkEnd w:id="4068"/>
      <w:r w:rsidRPr="00FF5C12">
        <w:rPr>
          <w:rStyle w:val="TagStyle"/>
          <w:rtl/>
        </w:rPr>
        <w:t xml:space="preserve"> &lt;&lt; דובר &gt;&gt;</w:t>
      </w:r>
      <w:r>
        <w:rPr>
          <w:rtl/>
        </w:rPr>
        <w:t xml:space="preserve"> </w:t>
      </w:r>
      <w:bookmarkEnd w:id="4065"/>
    </w:p>
    <w:p w:rsidR="005A4B2E" w:rsidRDefault="005A4B2E" w:rsidP="00265331">
      <w:pPr>
        <w:rPr>
          <w:rtl/>
        </w:rPr>
      </w:pPr>
    </w:p>
    <w:p w:rsidR="005A4B2E" w:rsidRDefault="005A4B2E" w:rsidP="00DA47CC">
      <w:pPr>
        <w:rPr>
          <w:rtl/>
        </w:rPr>
      </w:pPr>
      <w:bookmarkStart w:id="4069" w:name="_ETM_Q14_598770"/>
      <w:bookmarkStart w:id="4070" w:name="_ETM_Q14_598801"/>
      <w:bookmarkEnd w:id="4069"/>
      <w:bookmarkEnd w:id="4070"/>
      <w:r>
        <w:rPr>
          <w:rFonts w:hint="cs"/>
          <w:rtl/>
        </w:rPr>
        <w:t xml:space="preserve">אדוני היושב-ראש, תודה על ההתחשבות </w:t>
      </w:r>
      <w:bookmarkStart w:id="4071" w:name="_ETM_Q14_615863"/>
      <w:bookmarkEnd w:id="4071"/>
      <w:r>
        <w:rPr>
          <w:rFonts w:hint="cs"/>
          <w:rtl/>
        </w:rPr>
        <w:t xml:space="preserve">ברגל שלי. </w:t>
      </w:r>
    </w:p>
    <w:p w:rsidR="005A4B2E" w:rsidRDefault="005A4B2E" w:rsidP="00DA47CC">
      <w:pPr>
        <w:rPr>
          <w:rtl/>
        </w:rPr>
      </w:pPr>
      <w:bookmarkStart w:id="4072" w:name="_ETM_Q14_612948"/>
      <w:bookmarkStart w:id="4073" w:name="_ETM_Q14_613010"/>
      <w:bookmarkEnd w:id="4072"/>
      <w:bookmarkEnd w:id="4073"/>
    </w:p>
    <w:p w:rsidR="005A4B2E" w:rsidRDefault="005A4B2E" w:rsidP="00DA47CC">
      <w:pPr>
        <w:pStyle w:val="af6"/>
        <w:keepNext/>
        <w:rPr>
          <w:rtl/>
        </w:rPr>
      </w:pPr>
      <w:r w:rsidRPr="00D70CC0">
        <w:rPr>
          <w:rStyle w:val="TagStyle"/>
          <w:rtl/>
        </w:rPr>
        <w:t xml:space="preserve"> &lt;&lt; יור &gt;&gt; </w:t>
      </w:r>
      <w:r>
        <w:rPr>
          <w:rtl/>
        </w:rPr>
        <w:t>היו"ר יצחק וקנין:</w:t>
      </w:r>
      <w:r w:rsidRPr="00D70CC0">
        <w:rPr>
          <w:rStyle w:val="TagStyle"/>
          <w:rtl/>
        </w:rPr>
        <w:t xml:space="preserve"> &lt;&lt; יור &gt;&gt;</w:t>
      </w:r>
      <w:r>
        <w:rPr>
          <w:rtl/>
        </w:rPr>
        <w:t xml:space="preserve"> </w:t>
      </w:r>
    </w:p>
    <w:p w:rsidR="005A4B2E" w:rsidRDefault="005A4B2E" w:rsidP="00265331">
      <w:pPr>
        <w:rPr>
          <w:rtl/>
        </w:rPr>
      </w:pPr>
    </w:p>
    <w:p w:rsidR="005A4B2E" w:rsidRDefault="005A4B2E" w:rsidP="00DA47CC">
      <w:pPr>
        <w:rPr>
          <w:rtl/>
        </w:rPr>
      </w:pPr>
      <w:bookmarkStart w:id="4074" w:name="_ETM_Q14_615210"/>
      <w:bookmarkEnd w:id="4074"/>
      <w:r>
        <w:rPr>
          <w:rFonts w:hint="cs"/>
          <w:rtl/>
        </w:rPr>
        <w:t xml:space="preserve">שמתי לב, אדוני. </w:t>
      </w:r>
    </w:p>
    <w:p w:rsidR="005A4B2E" w:rsidRDefault="005A4B2E" w:rsidP="00DA47CC">
      <w:pPr>
        <w:rPr>
          <w:rtl/>
        </w:rPr>
      </w:pPr>
    </w:p>
    <w:p w:rsidR="005A4B2E" w:rsidRDefault="005A4B2E" w:rsidP="00DA47CC">
      <w:pPr>
        <w:pStyle w:val="-"/>
        <w:keepNext/>
        <w:rPr>
          <w:rtl/>
        </w:rPr>
      </w:pPr>
      <w:bookmarkStart w:id="4075" w:name="ET_speakercontinue_5512_12"/>
      <w:r w:rsidRPr="00D70CC0">
        <w:rPr>
          <w:rStyle w:val="TagStyle"/>
          <w:rtl/>
        </w:rPr>
        <w:t xml:space="preserve"> &lt;&lt; דובר_המשך &gt;&gt; </w:t>
      </w:r>
      <w:r>
        <w:rPr>
          <w:rtl/>
        </w:rPr>
        <w:t>שר האנרגיה יובל שטייניץ:</w:t>
      </w:r>
      <w:r w:rsidRPr="00D70CC0">
        <w:rPr>
          <w:rStyle w:val="TagStyle"/>
          <w:rtl/>
        </w:rPr>
        <w:t xml:space="preserve"> &lt;&lt; דובר_המשך &gt;&gt;</w:t>
      </w:r>
      <w:r>
        <w:rPr>
          <w:rtl/>
        </w:rPr>
        <w:t xml:space="preserve"> </w:t>
      </w:r>
      <w:bookmarkEnd w:id="4075"/>
    </w:p>
    <w:p w:rsidR="005A4B2E" w:rsidRDefault="005A4B2E" w:rsidP="00265331">
      <w:pPr>
        <w:rPr>
          <w:rtl/>
        </w:rPr>
      </w:pPr>
    </w:p>
    <w:p w:rsidR="005A4B2E" w:rsidRDefault="005A4B2E" w:rsidP="00D60F4B">
      <w:pPr>
        <w:rPr>
          <w:rtl/>
        </w:rPr>
      </w:pPr>
      <w:bookmarkStart w:id="4076" w:name="_ETM_Q14_613116"/>
      <w:bookmarkStart w:id="4077" w:name="_ETM_Q14_613182"/>
      <w:bookmarkEnd w:id="4076"/>
      <w:bookmarkEnd w:id="4077"/>
      <w:r>
        <w:rPr>
          <w:rFonts w:hint="cs"/>
          <w:rtl/>
        </w:rPr>
        <w:t xml:space="preserve">הנדון: הצעת חוק מס' 563 בנושא </w:t>
      </w:r>
      <w:bookmarkStart w:id="4078" w:name="_ETM_Q14_616473"/>
      <w:bookmarkEnd w:id="4078"/>
      <w:r>
        <w:rPr>
          <w:rtl/>
        </w:rPr>
        <w:t xml:space="preserve">הסדרת העיסוק במקצועות הבריאות, </w:t>
      </w:r>
      <w:r>
        <w:rPr>
          <w:rFonts w:hint="cs"/>
          <w:rtl/>
        </w:rPr>
        <w:t xml:space="preserve">של חבר הכנסת נגוסה. התבקשתי לענות בשמו של סגן שר הבריאות יעקב ליצמן. </w:t>
      </w:r>
    </w:p>
    <w:p w:rsidR="005A4B2E" w:rsidRDefault="005A4B2E" w:rsidP="00DA47CC">
      <w:pPr>
        <w:rPr>
          <w:rtl/>
        </w:rPr>
      </w:pPr>
    </w:p>
    <w:p w:rsidR="005A4B2E" w:rsidRDefault="005A4B2E" w:rsidP="00D60F4B">
      <w:pPr>
        <w:rPr>
          <w:rtl/>
        </w:rPr>
      </w:pPr>
      <w:bookmarkStart w:id="4079" w:name="_ETM_Q14_637995"/>
      <w:bookmarkStart w:id="4080" w:name="_ETM_Q14_638066"/>
      <w:bookmarkEnd w:id="4079"/>
      <w:bookmarkEnd w:id="4080"/>
      <w:r w:rsidRPr="00E411B2">
        <w:rPr>
          <w:rtl/>
        </w:rPr>
        <w:t>חוק הסדרת העיסוק במקצועות הבריאות, התש</w:t>
      </w:r>
      <w:r>
        <w:rPr>
          <w:rFonts w:hint="cs"/>
          <w:rtl/>
        </w:rPr>
        <w:t>ס</w:t>
      </w:r>
      <w:r>
        <w:rPr>
          <w:rtl/>
        </w:rPr>
        <w:t>"</w:t>
      </w:r>
      <w:r w:rsidRPr="00E411B2">
        <w:rPr>
          <w:rtl/>
        </w:rPr>
        <w:t>ח</w:t>
      </w:r>
      <w:r w:rsidR="00963BD8">
        <w:rPr>
          <w:rFonts w:hint="cs"/>
          <w:rtl/>
        </w:rPr>
        <w:t>–</w:t>
      </w:r>
      <w:r>
        <w:rPr>
          <w:rFonts w:hint="cs"/>
          <w:rtl/>
        </w:rPr>
        <w:t>2008,</w:t>
      </w:r>
      <w:r w:rsidRPr="00E411B2">
        <w:rPr>
          <w:rtl/>
        </w:rPr>
        <w:t xml:space="preserve"> מסדיר את העיסוק במקצועות הבריאות, המקצועות הפ</w:t>
      </w:r>
      <w:r>
        <w:rPr>
          <w:rFonts w:hint="cs"/>
          <w:rtl/>
        </w:rPr>
        <w:t>א</w:t>
      </w:r>
      <w:r w:rsidRPr="00E411B2">
        <w:rPr>
          <w:rtl/>
        </w:rPr>
        <w:t>ר</w:t>
      </w:r>
      <w:r>
        <w:rPr>
          <w:rFonts w:hint="cs"/>
          <w:rtl/>
        </w:rPr>
        <w:t>ה-</w:t>
      </w:r>
      <w:r w:rsidRPr="00E411B2">
        <w:rPr>
          <w:rtl/>
        </w:rPr>
        <w:t xml:space="preserve">רפואיים, פיזיותרפיה, ריפוי </w:t>
      </w:r>
      <w:r w:rsidR="00D60F4B">
        <w:rPr>
          <w:rFonts w:hint="cs"/>
          <w:rtl/>
        </w:rPr>
        <w:t>ב</w:t>
      </w:r>
      <w:r w:rsidRPr="00E411B2">
        <w:rPr>
          <w:rtl/>
        </w:rPr>
        <w:t>עיסוק ועוד.</w:t>
      </w:r>
      <w:r>
        <w:rPr>
          <w:rFonts w:hint="cs"/>
          <w:rtl/>
        </w:rPr>
        <w:t xml:space="preserve"> </w:t>
      </w:r>
      <w:r>
        <w:rPr>
          <w:rtl/>
        </w:rPr>
        <w:t>כמו כן, החוק מסמיך</w:t>
      </w:r>
      <w:r>
        <w:rPr>
          <w:rFonts w:hint="cs"/>
          <w:rtl/>
        </w:rPr>
        <w:t>,</w:t>
      </w:r>
      <w:r>
        <w:rPr>
          <w:rtl/>
        </w:rPr>
        <w:t xml:space="preserve"> בין היתר</w:t>
      </w:r>
      <w:r>
        <w:rPr>
          <w:rFonts w:hint="cs"/>
          <w:rtl/>
        </w:rPr>
        <w:t>,</w:t>
      </w:r>
      <w:r>
        <w:rPr>
          <w:rtl/>
        </w:rPr>
        <w:t xml:space="preserve"> את השר </w:t>
      </w:r>
      <w:r w:rsidR="00963BD8">
        <w:rPr>
          <w:rtl/>
        </w:rPr>
        <w:t>–</w:t>
      </w:r>
      <w:r>
        <w:rPr>
          <w:rFonts w:hint="cs"/>
          <w:rtl/>
        </w:rPr>
        <w:t xml:space="preserve"> שר הבריאות </w:t>
      </w:r>
      <w:r w:rsidR="00963BD8">
        <w:rPr>
          <w:rFonts w:hint="eastAsia"/>
          <w:rtl/>
        </w:rPr>
        <w:t>–</w:t>
      </w:r>
      <w:r>
        <w:rPr>
          <w:rFonts w:hint="cs"/>
          <w:rtl/>
        </w:rPr>
        <w:t xml:space="preserve"> </w:t>
      </w:r>
      <w:r>
        <w:rPr>
          <w:rtl/>
        </w:rPr>
        <w:t>לקבוע אגרות בעד בקשה לקבלת תעודה במקצוע בריאות, בעד בחינות שקבע המנהל ובעד ת</w:t>
      </w:r>
      <w:r w:rsidR="00D60F4B">
        <w:rPr>
          <w:rFonts w:hint="cs"/>
          <w:rtl/>
        </w:rPr>
        <w:t>ו</w:t>
      </w:r>
      <w:r>
        <w:rPr>
          <w:rtl/>
        </w:rPr>
        <w:t>כניות הכשרה והשתלמויות מקצועיות.</w:t>
      </w:r>
    </w:p>
    <w:p w:rsidR="005A4B2E" w:rsidRDefault="005A4B2E" w:rsidP="00DA47CC">
      <w:pPr>
        <w:rPr>
          <w:rtl/>
        </w:rPr>
      </w:pPr>
      <w:r>
        <w:rPr>
          <w:rtl/>
        </w:rPr>
        <w:t xml:space="preserve"> </w:t>
      </w:r>
    </w:p>
    <w:p w:rsidR="005A4B2E" w:rsidRDefault="005A4B2E" w:rsidP="00D60F4B">
      <w:pPr>
        <w:rPr>
          <w:rtl/>
        </w:rPr>
      </w:pPr>
      <w:r>
        <w:rPr>
          <w:rFonts w:hint="cs"/>
          <w:rtl/>
        </w:rPr>
        <w:t>הצעת החוק הפרטית</w:t>
      </w:r>
      <w:r>
        <w:rPr>
          <w:rtl/>
        </w:rPr>
        <w:t xml:space="preserve"> שלפנינו מבקשת לפטור עולים חדשים המבקשים לעסוק במקצועות הבריאות ואשר נדרשים לשלם אגרה על בחינות הרישוי.</w:t>
      </w:r>
      <w:r>
        <w:rPr>
          <w:rFonts w:hint="cs"/>
          <w:rtl/>
        </w:rPr>
        <w:t xml:space="preserve"> </w:t>
      </w:r>
      <w:r>
        <w:rPr>
          <w:rtl/>
        </w:rPr>
        <w:t>יודגש כי גביית האגרה כיום משמשת לכיסוי עלות הבחינה בכללותה</w:t>
      </w:r>
      <w:r>
        <w:rPr>
          <w:rFonts w:hint="cs"/>
          <w:rtl/>
        </w:rPr>
        <w:t>,</w:t>
      </w:r>
      <w:r>
        <w:rPr>
          <w:rtl/>
        </w:rPr>
        <w:t xml:space="preserve"> </w:t>
      </w:r>
      <w:r w:rsidR="00D60F4B">
        <w:rPr>
          <w:rFonts w:hint="cs"/>
          <w:rtl/>
        </w:rPr>
        <w:t>ו</w:t>
      </w:r>
      <w:r>
        <w:rPr>
          <w:rtl/>
        </w:rPr>
        <w:t>בין היתר עלות כותבי הבחינות, ועדת הבחינ</w:t>
      </w:r>
      <w:r>
        <w:rPr>
          <w:rFonts w:hint="cs"/>
          <w:rtl/>
        </w:rPr>
        <w:t>ות</w:t>
      </w:r>
      <w:r>
        <w:rPr>
          <w:rtl/>
        </w:rPr>
        <w:t>, מתורגמנים, אולמות, משגיחים וכ</w:t>
      </w:r>
      <w:r>
        <w:rPr>
          <w:rFonts w:hint="cs"/>
          <w:rtl/>
        </w:rPr>
        <w:t>ל</w:t>
      </w:r>
      <w:r>
        <w:rPr>
          <w:rtl/>
        </w:rPr>
        <w:t xml:space="preserve"> אלה.</w:t>
      </w:r>
    </w:p>
    <w:p w:rsidR="005A4B2E" w:rsidRDefault="005A4B2E" w:rsidP="00DA47CC">
      <w:pPr>
        <w:rPr>
          <w:rtl/>
        </w:rPr>
      </w:pPr>
      <w:bookmarkStart w:id="4081" w:name="_ETM_Q14_688131"/>
      <w:bookmarkStart w:id="4082" w:name="_ETM_Q14_688211"/>
      <w:bookmarkEnd w:id="4081"/>
      <w:bookmarkEnd w:id="4082"/>
    </w:p>
    <w:p w:rsidR="005A4B2E" w:rsidRDefault="005A4B2E" w:rsidP="00D60F4B">
      <w:pPr>
        <w:rPr>
          <w:rtl/>
        </w:rPr>
      </w:pPr>
      <w:r>
        <w:rPr>
          <w:rtl/>
        </w:rPr>
        <w:t xml:space="preserve">עם זאת, משרד הבריאות רואה חשיבות רבה </w:t>
      </w:r>
      <w:r>
        <w:rPr>
          <w:rFonts w:hint="cs"/>
          <w:rtl/>
        </w:rPr>
        <w:t>בסיוע</w:t>
      </w:r>
      <w:r>
        <w:rPr>
          <w:rtl/>
        </w:rPr>
        <w:t xml:space="preserve"> לעולים חדשים</w:t>
      </w:r>
      <w:r>
        <w:rPr>
          <w:rFonts w:hint="cs"/>
          <w:rtl/>
        </w:rPr>
        <w:t>,</w:t>
      </w:r>
      <w:r>
        <w:rPr>
          <w:rtl/>
        </w:rPr>
        <w:t xml:space="preserve"> ועל כן מברך על כך שישנו מענה לסוגיה במסגרת האגף לתעסוקת עולים חדשים במשרד העלייה והקליטה</w:t>
      </w:r>
      <w:r>
        <w:rPr>
          <w:rFonts w:hint="cs"/>
          <w:rtl/>
        </w:rPr>
        <w:t>,</w:t>
      </w:r>
      <w:r>
        <w:rPr>
          <w:rtl/>
        </w:rPr>
        <w:t xml:space="preserve"> האחראי לפיתוח ו</w:t>
      </w:r>
      <w:r w:rsidR="00D60F4B">
        <w:rPr>
          <w:rFonts w:hint="cs"/>
          <w:rtl/>
        </w:rPr>
        <w:t>ל</w:t>
      </w:r>
      <w:r>
        <w:rPr>
          <w:rtl/>
        </w:rPr>
        <w:t xml:space="preserve">קידום </w:t>
      </w:r>
      <w:r w:rsidR="00D60F4B">
        <w:rPr>
          <w:rFonts w:hint="cs"/>
          <w:rtl/>
        </w:rPr>
        <w:t xml:space="preserve">של </w:t>
      </w:r>
      <w:r>
        <w:rPr>
          <w:rtl/>
        </w:rPr>
        <w:t>ת</w:t>
      </w:r>
      <w:r>
        <w:rPr>
          <w:rFonts w:hint="cs"/>
          <w:rtl/>
        </w:rPr>
        <w:t>ו</w:t>
      </w:r>
      <w:r>
        <w:rPr>
          <w:rtl/>
        </w:rPr>
        <w:t>כניות לשילוב עולים חדשים בשוק העבודה.</w:t>
      </w:r>
      <w:r>
        <w:rPr>
          <w:rFonts w:hint="cs"/>
          <w:rtl/>
        </w:rPr>
        <w:t xml:space="preserve"> </w:t>
      </w:r>
      <w:r>
        <w:rPr>
          <w:rtl/>
        </w:rPr>
        <w:t xml:space="preserve">יובהר כי האגף מסייע לעולים חדשים באמצעות </w:t>
      </w:r>
      <w:r>
        <w:rPr>
          <w:rFonts w:hint="cs"/>
          <w:rtl/>
        </w:rPr>
        <w:t>כמה</w:t>
      </w:r>
      <w:r>
        <w:rPr>
          <w:rtl/>
        </w:rPr>
        <w:t xml:space="preserve"> כלים</w:t>
      </w:r>
      <w:r>
        <w:rPr>
          <w:rFonts w:hint="cs"/>
          <w:rtl/>
        </w:rPr>
        <w:t>,</w:t>
      </w:r>
      <w:r>
        <w:rPr>
          <w:rtl/>
        </w:rPr>
        <w:t xml:space="preserve"> בין היתר החזר דמי אגרות ומימון האגרות לעולים חדשים.</w:t>
      </w:r>
    </w:p>
    <w:p w:rsidR="005A4B2E" w:rsidRDefault="005A4B2E" w:rsidP="00DA47CC">
      <w:pPr>
        <w:rPr>
          <w:rtl/>
        </w:rPr>
      </w:pPr>
      <w:bookmarkStart w:id="4083" w:name="_ETM_Q14_719607"/>
      <w:bookmarkStart w:id="4084" w:name="_ETM_Q14_719677"/>
      <w:bookmarkEnd w:id="4083"/>
      <w:bookmarkEnd w:id="4084"/>
    </w:p>
    <w:p w:rsidR="005A4B2E" w:rsidRDefault="005A4B2E" w:rsidP="00D60F4B">
      <w:pPr>
        <w:rPr>
          <w:rtl/>
        </w:rPr>
      </w:pPr>
      <w:r>
        <w:rPr>
          <w:rtl/>
        </w:rPr>
        <w:t>לאור האמור לעיל</w:t>
      </w:r>
      <w:r w:rsidR="00D60F4B">
        <w:rPr>
          <w:rFonts w:hint="cs"/>
          <w:rtl/>
        </w:rPr>
        <w:t>,</w:t>
      </w:r>
      <w:r>
        <w:rPr>
          <w:rtl/>
        </w:rPr>
        <w:t xml:space="preserve"> ובהתחשב ברצון לסייע לעולים חדשים, משרד הבריאות יבחן את ההצעה מבחינה תקציבית ויתמוך בה ככל </w:t>
      </w:r>
      <w:r>
        <w:rPr>
          <w:rFonts w:hint="cs"/>
          <w:rtl/>
        </w:rPr>
        <w:t>ש</w:t>
      </w:r>
      <w:r>
        <w:rPr>
          <w:rtl/>
        </w:rPr>
        <w:t>יהיה מקור תקציבי לכך.</w:t>
      </w:r>
      <w:r>
        <w:rPr>
          <w:rFonts w:hint="cs"/>
          <w:rtl/>
        </w:rPr>
        <w:t xml:space="preserve"> </w:t>
      </w:r>
      <w:r>
        <w:rPr>
          <w:rtl/>
        </w:rPr>
        <w:t>אשר על כן, ובהתאם להחלטת ועדת שרים לענייני חקיקה, אנו מבקשים מחברי הכנסת לתמוך בהצעת החוק.</w:t>
      </w:r>
      <w:r>
        <w:rPr>
          <w:rFonts w:hint="cs"/>
          <w:rtl/>
        </w:rPr>
        <w:t xml:space="preserve"> תודה. </w:t>
      </w:r>
    </w:p>
    <w:p w:rsidR="005A4B2E" w:rsidRDefault="005A4B2E" w:rsidP="00DA47CC">
      <w:pPr>
        <w:rPr>
          <w:rtl/>
        </w:rPr>
      </w:pPr>
      <w:bookmarkStart w:id="4085" w:name="_ETM_Q14_746738"/>
      <w:bookmarkStart w:id="4086" w:name="_ETM_Q14_746832"/>
      <w:bookmarkStart w:id="4087" w:name="_ETM_Q14_746894"/>
      <w:bookmarkStart w:id="4088" w:name="_ETM_Q14_746988"/>
      <w:bookmarkEnd w:id="4085"/>
      <w:bookmarkEnd w:id="4086"/>
      <w:bookmarkEnd w:id="4087"/>
      <w:bookmarkEnd w:id="4088"/>
    </w:p>
    <w:p w:rsidR="005A4B2E" w:rsidRDefault="005A4B2E" w:rsidP="00DA47CC">
      <w:pPr>
        <w:pStyle w:val="af6"/>
        <w:keepNext/>
        <w:rPr>
          <w:rtl/>
        </w:rPr>
      </w:pPr>
      <w:r w:rsidRPr="0003201C">
        <w:rPr>
          <w:rStyle w:val="TagStyle"/>
          <w:rtl/>
        </w:rPr>
        <w:t xml:space="preserve"> &lt;&lt; יור &gt;&gt; </w:t>
      </w:r>
      <w:r>
        <w:rPr>
          <w:rtl/>
        </w:rPr>
        <w:t>היו"ר יצחק וקנין:</w:t>
      </w:r>
      <w:r w:rsidRPr="0003201C">
        <w:rPr>
          <w:rStyle w:val="TagStyle"/>
          <w:rtl/>
        </w:rPr>
        <w:t xml:space="preserve"> &lt;&lt; יור &gt;&gt;</w:t>
      </w:r>
      <w:r>
        <w:rPr>
          <w:rtl/>
        </w:rPr>
        <w:t xml:space="preserve"> </w:t>
      </w:r>
    </w:p>
    <w:p w:rsidR="005A4B2E" w:rsidRDefault="005A4B2E" w:rsidP="00265331">
      <w:pPr>
        <w:rPr>
          <w:rtl/>
        </w:rPr>
      </w:pPr>
    </w:p>
    <w:p w:rsidR="005A4B2E" w:rsidRDefault="005A4B2E" w:rsidP="00DA47CC">
      <w:pPr>
        <w:rPr>
          <w:rtl/>
        </w:rPr>
      </w:pPr>
      <w:bookmarkStart w:id="4089" w:name="_ETM_Q14_756691"/>
      <w:bookmarkEnd w:id="4089"/>
      <w:r>
        <w:rPr>
          <w:rFonts w:hint="cs"/>
          <w:rtl/>
        </w:rPr>
        <w:t xml:space="preserve">תודה לשר יובל שטייניץ. </w:t>
      </w:r>
      <w:bookmarkStart w:id="4090" w:name="_ETM_Q14_745325"/>
      <w:bookmarkEnd w:id="4090"/>
    </w:p>
    <w:p w:rsidR="005A4B2E" w:rsidRDefault="005A4B2E" w:rsidP="00DA47CC">
      <w:pPr>
        <w:rPr>
          <w:rtl/>
        </w:rPr>
      </w:pPr>
      <w:bookmarkStart w:id="4091" w:name="_ETM_Q14_768673"/>
      <w:bookmarkStart w:id="4092" w:name="_ETM_Q14_768723"/>
      <w:bookmarkEnd w:id="4091"/>
      <w:bookmarkEnd w:id="4092"/>
    </w:p>
    <w:p w:rsidR="005A4B2E" w:rsidRDefault="005A4B2E" w:rsidP="00DA47CC">
      <w:pPr>
        <w:rPr>
          <w:rtl/>
        </w:rPr>
      </w:pPr>
      <w:bookmarkStart w:id="4093" w:name="_ETM_Q14_768840"/>
      <w:bookmarkStart w:id="4094" w:name="_ETM_Q14_768885"/>
      <w:bookmarkEnd w:id="4093"/>
      <w:bookmarkEnd w:id="4094"/>
      <w:r>
        <w:rPr>
          <w:rFonts w:hint="cs"/>
          <w:rtl/>
        </w:rPr>
        <w:t xml:space="preserve">אם כן, חברי הכנסת, אנחנו עוברים להצבעה על </w:t>
      </w:r>
      <w:bookmarkStart w:id="4095" w:name="_ETM_Q14_759363"/>
      <w:bookmarkEnd w:id="4095"/>
      <w:r>
        <w:rPr>
          <w:rFonts w:hint="cs"/>
          <w:rtl/>
        </w:rPr>
        <w:t xml:space="preserve">הצעת חוק </w:t>
      </w:r>
      <w:r w:rsidRPr="00E411B2">
        <w:rPr>
          <w:rtl/>
        </w:rPr>
        <w:t>הסדרת העיסוק במקצועות הבריאות</w:t>
      </w:r>
      <w:r>
        <w:rPr>
          <w:rFonts w:hint="cs"/>
          <w:rtl/>
        </w:rPr>
        <w:t xml:space="preserve"> (תיקון </w:t>
      </w:r>
      <w:r w:rsidR="00963BD8">
        <w:rPr>
          <w:rtl/>
        </w:rPr>
        <w:t>–</w:t>
      </w:r>
      <w:r>
        <w:rPr>
          <w:rFonts w:hint="cs"/>
          <w:rtl/>
        </w:rPr>
        <w:t xml:space="preserve"> פטור </w:t>
      </w:r>
      <w:bookmarkStart w:id="4096" w:name="_ETM_Q14_753356"/>
      <w:bookmarkEnd w:id="4096"/>
      <w:r>
        <w:rPr>
          <w:rFonts w:hint="cs"/>
          <w:rtl/>
        </w:rPr>
        <w:t>מאגרה לעולה חדש)</w:t>
      </w:r>
      <w:r w:rsidRPr="00E411B2">
        <w:rPr>
          <w:rtl/>
        </w:rPr>
        <w:t xml:space="preserve">, </w:t>
      </w:r>
      <w:r>
        <w:rPr>
          <w:rFonts w:hint="cs"/>
          <w:rtl/>
        </w:rPr>
        <w:t xml:space="preserve">של חבר הכנסת אברהם נגוסה וקבוצת חברי </w:t>
      </w:r>
      <w:bookmarkStart w:id="4097" w:name="_ETM_Q14_761273"/>
      <w:bookmarkEnd w:id="4097"/>
      <w:r w:rsidR="00D60F4B">
        <w:rPr>
          <w:rFonts w:hint="cs"/>
          <w:rtl/>
        </w:rPr>
        <w:t>ה</w:t>
      </w:r>
      <w:r>
        <w:rPr>
          <w:rFonts w:hint="cs"/>
          <w:rtl/>
        </w:rPr>
        <w:t>כנסת, בקריאה טרומית. מי בעד? מי נגד?</w:t>
      </w:r>
    </w:p>
    <w:p w:rsidR="005A4B2E" w:rsidRDefault="005A4B2E" w:rsidP="00DA47CC">
      <w:pPr>
        <w:rPr>
          <w:rtl/>
        </w:rPr>
      </w:pPr>
      <w:bookmarkStart w:id="4098" w:name="_ETM_Q14_771848"/>
      <w:bookmarkStart w:id="4099" w:name="_ETM_Q14_771941"/>
      <w:bookmarkEnd w:id="4098"/>
      <w:bookmarkEnd w:id="4099"/>
    </w:p>
    <w:p w:rsidR="005A4B2E" w:rsidRDefault="005A4B2E" w:rsidP="00DA47CC">
      <w:pPr>
        <w:pStyle w:val="af1"/>
        <w:keepNext/>
        <w:rPr>
          <w:rtl/>
        </w:rPr>
      </w:pPr>
      <w:bookmarkStart w:id="4100" w:name="_ETM_Q14_771988"/>
      <w:bookmarkStart w:id="4101" w:name="_ETM_Q14_772082"/>
      <w:bookmarkEnd w:id="4100"/>
      <w:bookmarkEnd w:id="4101"/>
      <w:r>
        <w:rPr>
          <w:rtl/>
        </w:rPr>
        <w:t>הצבעה מס'</w:t>
      </w:r>
      <w:r>
        <w:rPr>
          <w:rFonts w:hint="cs"/>
          <w:rtl/>
        </w:rPr>
        <w:t xml:space="preserve"> 6</w:t>
      </w:r>
    </w:p>
    <w:p w:rsidR="005A4B2E" w:rsidRDefault="005A4B2E" w:rsidP="00DA47CC">
      <w:pPr>
        <w:pStyle w:val="--"/>
        <w:keepNext/>
        <w:rPr>
          <w:rtl/>
        </w:rPr>
      </w:pPr>
    </w:p>
    <w:p w:rsidR="005A4B2E" w:rsidRDefault="005A4B2E" w:rsidP="00DA47CC">
      <w:pPr>
        <w:pStyle w:val="--"/>
        <w:keepNext/>
        <w:rPr>
          <w:rtl/>
        </w:rPr>
      </w:pPr>
      <w:r>
        <w:rPr>
          <w:rtl/>
        </w:rPr>
        <w:t>בעד</w:t>
      </w:r>
      <w:r>
        <w:rPr>
          <w:rFonts w:hint="cs"/>
          <w:rtl/>
        </w:rPr>
        <w:t xml:space="preserve"> ההצעה להעביר את הצעת החוק לוועדה</w:t>
      </w:r>
      <w:r>
        <w:rPr>
          <w:rtl/>
        </w:rPr>
        <w:t xml:space="preserve"> </w:t>
      </w:r>
      <w:r w:rsidR="00963BD8">
        <w:rPr>
          <w:rtl/>
        </w:rPr>
        <w:t>–</w:t>
      </w:r>
      <w:r>
        <w:rPr>
          <w:rtl/>
        </w:rPr>
        <w:t xml:space="preserve"> </w:t>
      </w:r>
      <w:r>
        <w:rPr>
          <w:rFonts w:hint="cs"/>
          <w:rtl/>
        </w:rPr>
        <w:t>34</w:t>
      </w:r>
    </w:p>
    <w:p w:rsidR="005A4B2E" w:rsidRDefault="005A4B2E" w:rsidP="00DA47CC">
      <w:pPr>
        <w:pStyle w:val="--"/>
        <w:keepNext/>
        <w:rPr>
          <w:rtl/>
        </w:rPr>
      </w:pPr>
      <w:r>
        <w:rPr>
          <w:rtl/>
        </w:rPr>
        <w:t xml:space="preserve">נגד </w:t>
      </w:r>
      <w:r w:rsidR="00963BD8">
        <w:rPr>
          <w:rtl/>
        </w:rPr>
        <w:t>–</w:t>
      </w:r>
      <w:r>
        <w:rPr>
          <w:rtl/>
        </w:rPr>
        <w:t xml:space="preserve"> </w:t>
      </w:r>
      <w:r>
        <w:rPr>
          <w:rFonts w:hint="cs"/>
          <w:rtl/>
        </w:rPr>
        <w:t xml:space="preserve">אין </w:t>
      </w:r>
    </w:p>
    <w:p w:rsidR="005A4B2E" w:rsidRDefault="005A4B2E" w:rsidP="00DA47CC">
      <w:pPr>
        <w:pStyle w:val="--"/>
        <w:keepNext/>
        <w:rPr>
          <w:rtl/>
        </w:rPr>
      </w:pPr>
      <w:r>
        <w:rPr>
          <w:rtl/>
        </w:rPr>
        <w:t xml:space="preserve">נמנעים </w:t>
      </w:r>
      <w:r w:rsidR="00963BD8">
        <w:rPr>
          <w:rtl/>
        </w:rPr>
        <w:t>–</w:t>
      </w:r>
      <w:r>
        <w:rPr>
          <w:rtl/>
        </w:rPr>
        <w:t xml:space="preserve"> </w:t>
      </w:r>
      <w:r>
        <w:rPr>
          <w:rFonts w:hint="cs"/>
          <w:rtl/>
        </w:rPr>
        <w:t>אין</w:t>
      </w:r>
    </w:p>
    <w:p w:rsidR="005A4B2E" w:rsidRDefault="005A4B2E" w:rsidP="00DA47CC">
      <w:pPr>
        <w:pStyle w:val="af2"/>
        <w:rPr>
          <w:rtl/>
        </w:rPr>
      </w:pPr>
      <w:r>
        <w:rPr>
          <w:rFonts w:hint="cs"/>
          <w:rtl/>
        </w:rPr>
        <w:t xml:space="preserve">ההצעה להעביר את הצעת חוק </w:t>
      </w:r>
      <w:r w:rsidRPr="00E411B2">
        <w:rPr>
          <w:rtl/>
        </w:rPr>
        <w:t>הסדרת העיסוק במקצועות הבריאות</w:t>
      </w:r>
      <w:r>
        <w:rPr>
          <w:rFonts w:hint="cs"/>
          <w:rtl/>
        </w:rPr>
        <w:t xml:space="preserve"> (תיקון </w:t>
      </w:r>
      <w:r w:rsidR="00963BD8">
        <w:rPr>
          <w:rtl/>
        </w:rPr>
        <w:t>–</w:t>
      </w:r>
      <w:r>
        <w:rPr>
          <w:rFonts w:hint="cs"/>
          <w:rtl/>
        </w:rPr>
        <w:t xml:space="preserve"> פטור מאגרה לעולה חדש)</w:t>
      </w:r>
      <w:r w:rsidRPr="00E411B2">
        <w:rPr>
          <w:rtl/>
        </w:rPr>
        <w:t>,</w:t>
      </w:r>
      <w:r>
        <w:rPr>
          <w:rFonts w:hint="cs"/>
          <w:rtl/>
        </w:rPr>
        <w:t xml:space="preserve"> התשע"ח</w:t>
      </w:r>
      <w:r w:rsidR="00963BD8">
        <w:rPr>
          <w:rFonts w:hint="eastAsia"/>
          <w:rtl/>
        </w:rPr>
        <w:t>–</w:t>
      </w:r>
      <w:r>
        <w:rPr>
          <w:rFonts w:hint="cs"/>
          <w:rtl/>
        </w:rPr>
        <w:t xml:space="preserve">2018, לוועדת העבודה, הרווחה והבריאות נתקבלה. </w:t>
      </w:r>
    </w:p>
    <w:p w:rsidR="005A4B2E" w:rsidRDefault="005A4B2E" w:rsidP="00DA47CC">
      <w:pPr>
        <w:rPr>
          <w:rtl/>
        </w:rPr>
      </w:pPr>
    </w:p>
    <w:p w:rsidR="005A4B2E" w:rsidRDefault="005A4B2E" w:rsidP="00DA47CC">
      <w:pPr>
        <w:pStyle w:val="af6"/>
        <w:keepNext/>
        <w:rPr>
          <w:rtl/>
        </w:rPr>
      </w:pPr>
      <w:bookmarkStart w:id="4102" w:name="ET_yor_5533_13"/>
      <w:r w:rsidRPr="00E411B2">
        <w:rPr>
          <w:rStyle w:val="TagStyle"/>
          <w:rtl/>
        </w:rPr>
        <w:t xml:space="preserve"> &lt;&lt; יור &gt;&gt; </w:t>
      </w:r>
      <w:r>
        <w:rPr>
          <w:rtl/>
        </w:rPr>
        <w:t>היו"ר יצחק וקנין:</w:t>
      </w:r>
      <w:r w:rsidRPr="00E411B2">
        <w:rPr>
          <w:rStyle w:val="TagStyle"/>
          <w:rtl/>
        </w:rPr>
        <w:t xml:space="preserve"> &lt;&lt; יור &gt;&gt;</w:t>
      </w:r>
      <w:r>
        <w:rPr>
          <w:rtl/>
        </w:rPr>
        <w:t xml:space="preserve"> </w:t>
      </w:r>
      <w:bookmarkEnd w:id="4102"/>
    </w:p>
    <w:p w:rsidR="005A4B2E" w:rsidRDefault="005A4B2E" w:rsidP="00265331">
      <w:pPr>
        <w:rPr>
          <w:rtl/>
        </w:rPr>
      </w:pPr>
    </w:p>
    <w:p w:rsidR="005A4B2E" w:rsidRPr="00E411B2" w:rsidRDefault="005A4B2E" w:rsidP="00DA47CC">
      <w:pPr>
        <w:rPr>
          <w:rtl/>
        </w:rPr>
      </w:pPr>
      <w:r>
        <w:rPr>
          <w:rFonts w:hint="cs"/>
          <w:rtl/>
        </w:rPr>
        <w:t xml:space="preserve">34 בעד, אין מתנגדים ואין נמנעים. אם כן, הצעת החוק עברה </w:t>
      </w:r>
      <w:bookmarkStart w:id="4103" w:name="_ETM_Q14_791085"/>
      <w:bookmarkEnd w:id="4103"/>
      <w:r>
        <w:rPr>
          <w:rFonts w:hint="cs"/>
          <w:rtl/>
        </w:rPr>
        <w:t>בקריאה טרומית</w:t>
      </w:r>
      <w:r w:rsidR="00133129">
        <w:rPr>
          <w:rFonts w:hint="cs"/>
          <w:rtl/>
        </w:rPr>
        <w:t>,</w:t>
      </w:r>
      <w:r>
        <w:rPr>
          <w:rFonts w:hint="cs"/>
          <w:rtl/>
        </w:rPr>
        <w:t xml:space="preserve"> ותועבר לוועדת העבודה, הרווחה והבריאות.</w:t>
      </w:r>
      <w:r>
        <w:rPr>
          <w:rtl/>
        </w:rPr>
        <w:t xml:space="preserve"> </w:t>
      </w:r>
    </w:p>
    <w:p w:rsidR="005A4B2E" w:rsidRDefault="005A4B2E" w:rsidP="000377B0">
      <w:pPr>
        <w:rPr>
          <w:rtl/>
        </w:rPr>
      </w:pPr>
      <w:bookmarkStart w:id="4104" w:name="_ETM_Q14_782738"/>
      <w:bookmarkStart w:id="4105" w:name="TOR_Q15"/>
      <w:bookmarkEnd w:id="4104"/>
      <w:bookmarkEnd w:id="4105"/>
    </w:p>
    <w:p w:rsidR="000377B0" w:rsidRDefault="000377B0" w:rsidP="000377B0">
      <w:pPr>
        <w:rPr>
          <w:rtl/>
        </w:rPr>
      </w:pPr>
    </w:p>
    <w:p w:rsidR="005A4B2E" w:rsidRDefault="005A4B2E" w:rsidP="00DA47CC">
      <w:pPr>
        <w:pStyle w:val="a6"/>
        <w:rPr>
          <w:rtl/>
        </w:rPr>
      </w:pPr>
      <w:bookmarkStart w:id="4106" w:name="ET_hatsach_615465_1"/>
      <w:r w:rsidRPr="00DC6FE9">
        <w:rPr>
          <w:rStyle w:val="TagStyle"/>
          <w:rtl/>
        </w:rPr>
        <w:t xml:space="preserve">&lt;&lt; הצח &gt;&gt; </w:t>
      </w:r>
      <w:bookmarkStart w:id="4107" w:name="_Toc529990410"/>
      <w:bookmarkStart w:id="4108" w:name="_Toc529993640"/>
      <w:bookmarkStart w:id="4109" w:name="_Toc529996278"/>
      <w:r>
        <w:rPr>
          <w:rtl/>
        </w:rPr>
        <w:t xml:space="preserve">הצעת חוק צער בעלי חיים (הגנה על בעלי חיים) (תיקון </w:t>
      </w:r>
      <w:r w:rsidR="00963BD8">
        <w:rPr>
          <w:rFonts w:hint="cs"/>
          <w:rtl/>
        </w:rPr>
        <w:t>–</w:t>
      </w:r>
      <w:r>
        <w:rPr>
          <w:rtl/>
        </w:rPr>
        <w:t xml:space="preserve"> איסור משלוחים חיים לשחיטה), התשע"ח</w:t>
      </w:r>
      <w:r w:rsidR="00963BD8">
        <w:rPr>
          <w:rFonts w:hint="cs"/>
          <w:rtl/>
        </w:rPr>
        <w:t>–</w:t>
      </w:r>
      <w:r>
        <w:rPr>
          <w:rtl/>
        </w:rPr>
        <w:t>2018</w:t>
      </w:r>
      <w:bookmarkEnd w:id="4107"/>
      <w:bookmarkEnd w:id="4108"/>
      <w:bookmarkEnd w:id="4109"/>
      <w:r w:rsidRPr="00DC6FE9">
        <w:rPr>
          <w:rStyle w:val="TagStyle"/>
          <w:rtl/>
        </w:rPr>
        <w:t xml:space="preserve"> &lt;&lt; הצח &gt;&gt;</w:t>
      </w:r>
      <w:r>
        <w:rPr>
          <w:rtl/>
        </w:rPr>
        <w:t xml:space="preserve"> </w:t>
      </w:r>
      <w:bookmarkEnd w:id="4106"/>
    </w:p>
    <w:p w:rsidR="005A4B2E" w:rsidRDefault="005A4B2E" w:rsidP="00DA47CC">
      <w:pPr>
        <w:rPr>
          <w:rtl/>
        </w:rPr>
      </w:pPr>
      <w:r>
        <w:rPr>
          <w:rtl/>
        </w:rPr>
        <w:t>[הצעת חוק פ/</w:t>
      </w:r>
      <w:r>
        <w:rPr>
          <w:rFonts w:hint="cs"/>
          <w:rtl/>
        </w:rPr>
        <w:t>5433/20; נספחות.</w:t>
      </w:r>
      <w:r>
        <w:rPr>
          <w:rtl/>
        </w:rPr>
        <w:t>]</w:t>
      </w:r>
    </w:p>
    <w:p w:rsidR="005A4B2E" w:rsidRDefault="005A4B2E" w:rsidP="00DA47CC">
      <w:pPr>
        <w:pStyle w:val="-0"/>
        <w:rPr>
          <w:rtl/>
        </w:rPr>
      </w:pPr>
      <w:r>
        <w:rPr>
          <w:rtl/>
        </w:rPr>
        <w:t xml:space="preserve">(הצעת </w:t>
      </w:r>
      <w:r>
        <w:rPr>
          <w:rFonts w:hint="cs"/>
          <w:rtl/>
        </w:rPr>
        <w:t>קבוצת חברי הכנסת</w:t>
      </w:r>
      <w:r>
        <w:rPr>
          <w:rtl/>
        </w:rPr>
        <w:t>)</w:t>
      </w:r>
    </w:p>
    <w:p w:rsidR="005A4B2E" w:rsidRDefault="005A4B2E" w:rsidP="00133129">
      <w:pPr>
        <w:rPr>
          <w:rtl/>
        </w:rPr>
      </w:pPr>
      <w:bookmarkStart w:id="4110" w:name="_ETM_Q15_211150"/>
      <w:bookmarkEnd w:id="4110"/>
    </w:p>
    <w:p w:rsidR="005A4B2E" w:rsidRDefault="005A4B2E" w:rsidP="00DA47CC">
      <w:pPr>
        <w:pStyle w:val="af6"/>
        <w:keepNext/>
        <w:rPr>
          <w:rtl/>
        </w:rPr>
      </w:pPr>
      <w:r w:rsidRPr="00DC6FE9">
        <w:rPr>
          <w:rStyle w:val="TagStyle"/>
          <w:rtl/>
        </w:rPr>
        <w:t xml:space="preserve"> &lt;&lt; יור &gt;&gt; </w:t>
      </w:r>
      <w:r>
        <w:rPr>
          <w:rtl/>
        </w:rPr>
        <w:t>היו"ר יצחק וקנין:</w:t>
      </w:r>
      <w:r w:rsidRPr="00DC6FE9">
        <w:rPr>
          <w:rStyle w:val="TagStyle"/>
          <w:rtl/>
        </w:rPr>
        <w:t xml:space="preserve"> &lt;&lt; יור &gt;&gt;</w:t>
      </w:r>
      <w:r>
        <w:rPr>
          <w:rtl/>
        </w:rPr>
        <w:t xml:space="preserve"> </w:t>
      </w:r>
    </w:p>
    <w:p w:rsidR="005A4B2E" w:rsidRDefault="005A4B2E" w:rsidP="00265331">
      <w:pPr>
        <w:rPr>
          <w:rtl/>
        </w:rPr>
      </w:pPr>
    </w:p>
    <w:p w:rsidR="005A4B2E" w:rsidRDefault="005A4B2E" w:rsidP="00D60F4B">
      <w:pPr>
        <w:rPr>
          <w:rtl/>
        </w:rPr>
      </w:pPr>
      <w:r>
        <w:rPr>
          <w:rFonts w:hint="cs"/>
          <w:rtl/>
        </w:rPr>
        <w:t xml:space="preserve">אנחנו עוברים להצעת חוק צער בעלי חיים </w:t>
      </w:r>
      <w:r>
        <w:rPr>
          <w:rtl/>
        </w:rPr>
        <w:t xml:space="preserve">(הגנה על בעלי חיים) (תיקון </w:t>
      </w:r>
      <w:r w:rsidR="00963BD8">
        <w:rPr>
          <w:rFonts w:hint="cs"/>
          <w:rtl/>
        </w:rPr>
        <w:t>–</w:t>
      </w:r>
      <w:r w:rsidRPr="00DC6FE9">
        <w:rPr>
          <w:rtl/>
        </w:rPr>
        <w:t xml:space="preserve"> איסור משלוחים חיים לשחיטה), התשע"ח</w:t>
      </w:r>
      <w:r w:rsidR="00963BD8">
        <w:rPr>
          <w:rFonts w:hint="cs"/>
          <w:rtl/>
        </w:rPr>
        <w:t>–</w:t>
      </w:r>
      <w:r w:rsidRPr="00DC6FE9">
        <w:rPr>
          <w:rtl/>
        </w:rPr>
        <w:t>2018</w:t>
      </w:r>
      <w:r>
        <w:rPr>
          <w:rFonts w:hint="cs"/>
          <w:rtl/>
        </w:rPr>
        <w:t xml:space="preserve">, של חבר הכנסת מיקי </w:t>
      </w:r>
      <w:bookmarkStart w:id="4111" w:name="_ETM_Q15_210818"/>
      <w:bookmarkEnd w:id="4111"/>
      <w:r>
        <w:rPr>
          <w:rFonts w:hint="cs"/>
          <w:rtl/>
        </w:rPr>
        <w:t xml:space="preserve">מכלוף זוהר וקבוצת חברי הכנסת. </w:t>
      </w:r>
      <w:bookmarkStart w:id="4112" w:name="_ETM_Q15_217780"/>
      <w:bookmarkEnd w:id="4112"/>
      <w:r>
        <w:rPr>
          <w:rFonts w:hint="cs"/>
          <w:rtl/>
        </w:rPr>
        <w:t xml:space="preserve">יש כמה </w:t>
      </w:r>
      <w:r w:rsidR="00D60F4B">
        <w:rPr>
          <w:rFonts w:hint="cs"/>
          <w:rtl/>
        </w:rPr>
        <w:t xml:space="preserve">הצעות </w:t>
      </w:r>
      <w:r>
        <w:rPr>
          <w:rFonts w:hint="cs"/>
          <w:rtl/>
        </w:rPr>
        <w:t>הצמ</w:t>
      </w:r>
      <w:r w:rsidR="00D60F4B">
        <w:rPr>
          <w:rFonts w:hint="cs"/>
          <w:rtl/>
        </w:rPr>
        <w:t>ו</w:t>
      </w:r>
      <w:r>
        <w:rPr>
          <w:rFonts w:hint="cs"/>
          <w:rtl/>
        </w:rPr>
        <w:t xml:space="preserve">דות להצעת </w:t>
      </w:r>
      <w:bookmarkStart w:id="4113" w:name="_ETM_Q15_217402"/>
      <w:bookmarkEnd w:id="4113"/>
      <w:r>
        <w:rPr>
          <w:rFonts w:hint="cs"/>
          <w:rtl/>
        </w:rPr>
        <w:t xml:space="preserve">חוק זו ולכן אנחנו צפויים לדיון מעט ארוך. מיקי, </w:t>
      </w:r>
      <w:bookmarkStart w:id="4114" w:name="_ETM_Q15_227665"/>
      <w:bookmarkEnd w:id="4114"/>
      <w:r>
        <w:rPr>
          <w:rFonts w:hint="cs"/>
          <w:rtl/>
        </w:rPr>
        <w:t xml:space="preserve">עשר דקות לרשותך, כל מציע אחר </w:t>
      </w:r>
      <w:r w:rsidR="00963BD8">
        <w:rPr>
          <w:rFonts w:hint="eastAsia"/>
          <w:rtl/>
        </w:rPr>
        <w:t>–</w:t>
      </w:r>
      <w:r w:rsidR="00D60F4B">
        <w:rPr>
          <w:rFonts w:hint="eastAsia"/>
          <w:rtl/>
        </w:rPr>
        <w:t xml:space="preserve"> </w:t>
      </w:r>
      <w:r>
        <w:rPr>
          <w:rFonts w:hint="cs"/>
          <w:rtl/>
        </w:rPr>
        <w:t xml:space="preserve">שלוש דקות. אדוני, </w:t>
      </w:r>
      <w:bookmarkStart w:id="4115" w:name="_ETM_Q15_231686"/>
      <w:bookmarkEnd w:id="4115"/>
      <w:r>
        <w:rPr>
          <w:rFonts w:hint="cs"/>
          <w:rtl/>
        </w:rPr>
        <w:t xml:space="preserve">עשר דקות לרשותך. </w:t>
      </w:r>
    </w:p>
    <w:p w:rsidR="005A4B2E" w:rsidRDefault="005A4B2E" w:rsidP="00DA47CC">
      <w:pPr>
        <w:rPr>
          <w:rtl/>
        </w:rPr>
      </w:pPr>
      <w:bookmarkStart w:id="4116" w:name="_ETM_Q15_234957"/>
      <w:bookmarkStart w:id="4117" w:name="_ETM_Q15_235034"/>
      <w:bookmarkStart w:id="4118" w:name="_ETM_Q15_229070"/>
      <w:bookmarkEnd w:id="4116"/>
      <w:bookmarkEnd w:id="4117"/>
      <w:bookmarkEnd w:id="4118"/>
    </w:p>
    <w:p w:rsidR="005A4B2E" w:rsidRDefault="005A4B2E" w:rsidP="00DA47CC">
      <w:pPr>
        <w:pStyle w:val="a4"/>
        <w:keepNext/>
        <w:rPr>
          <w:rtl/>
        </w:rPr>
      </w:pPr>
      <w:bookmarkStart w:id="4119" w:name="ET_speaker_5279_3"/>
      <w:r w:rsidRPr="00DC6FE9">
        <w:rPr>
          <w:rStyle w:val="TagStyle"/>
          <w:rtl/>
        </w:rPr>
        <w:t xml:space="preserve"> &lt;&lt; דובר &gt;&gt; </w:t>
      </w:r>
      <w:bookmarkStart w:id="4120" w:name="_Toc529990411"/>
      <w:bookmarkStart w:id="4121" w:name="_Toc529993641"/>
      <w:bookmarkStart w:id="4122" w:name="_Toc529996279"/>
      <w:r>
        <w:rPr>
          <w:rtl/>
        </w:rPr>
        <w:t>מכלוף מיקי זוהר (הליכוד):</w:t>
      </w:r>
      <w:bookmarkEnd w:id="4120"/>
      <w:bookmarkEnd w:id="4121"/>
      <w:bookmarkEnd w:id="4122"/>
      <w:r w:rsidRPr="00DC6FE9">
        <w:rPr>
          <w:rStyle w:val="TagStyle"/>
          <w:rtl/>
        </w:rPr>
        <w:t xml:space="preserve"> &lt;&lt; דובר &gt;&gt;</w:t>
      </w:r>
      <w:r>
        <w:rPr>
          <w:rtl/>
        </w:rPr>
        <w:t xml:space="preserve"> </w:t>
      </w:r>
      <w:bookmarkEnd w:id="4119"/>
    </w:p>
    <w:p w:rsidR="005A4B2E" w:rsidRDefault="005A4B2E" w:rsidP="00DA47CC">
      <w:pPr>
        <w:ind w:firstLine="0"/>
        <w:rPr>
          <w:rtl/>
        </w:rPr>
      </w:pPr>
    </w:p>
    <w:p w:rsidR="005A4B2E" w:rsidRPr="001F1911" w:rsidRDefault="005A4B2E" w:rsidP="00D31E27">
      <w:pPr>
        <w:rPr>
          <w:rtl/>
        </w:rPr>
      </w:pPr>
      <w:bookmarkStart w:id="4123" w:name="_ETM_Q15_242540"/>
      <w:bookmarkStart w:id="4124" w:name="_ETM_Q15_242704"/>
      <w:bookmarkStart w:id="4125" w:name="_ETM_Q15_249700"/>
      <w:bookmarkStart w:id="4126" w:name="_ETM_Q15_255180"/>
      <w:bookmarkEnd w:id="4123"/>
      <w:bookmarkEnd w:id="4124"/>
      <w:bookmarkEnd w:id="4125"/>
      <w:bookmarkEnd w:id="4126"/>
      <w:r w:rsidRPr="001F1911">
        <w:rPr>
          <w:rtl/>
        </w:rPr>
        <w:t xml:space="preserve">תודה </w:t>
      </w:r>
      <w:bookmarkStart w:id="4127" w:name="_ETM_Q15_255660"/>
      <w:bookmarkEnd w:id="4127"/>
      <w:r w:rsidRPr="001F1911">
        <w:rPr>
          <w:rtl/>
        </w:rPr>
        <w:t>רבה</w:t>
      </w:r>
      <w:r w:rsidRPr="001F1911">
        <w:rPr>
          <w:rFonts w:hint="cs"/>
          <w:rtl/>
        </w:rPr>
        <w:t>,</w:t>
      </w:r>
      <w:r w:rsidRPr="001F1911">
        <w:rPr>
          <w:rtl/>
        </w:rPr>
        <w:t xml:space="preserve"> </w:t>
      </w:r>
      <w:bookmarkStart w:id="4128" w:name="_ETM_Q15_255840"/>
      <w:bookmarkEnd w:id="4128"/>
      <w:r w:rsidRPr="001F1911">
        <w:rPr>
          <w:rtl/>
        </w:rPr>
        <w:t xml:space="preserve">אדוני </w:t>
      </w:r>
      <w:bookmarkStart w:id="4129" w:name="_ETM_Q15_256140"/>
      <w:bookmarkEnd w:id="4129"/>
      <w:r w:rsidRPr="001F1911">
        <w:rPr>
          <w:rtl/>
        </w:rPr>
        <w:t>היושב</w:t>
      </w:r>
      <w:bookmarkStart w:id="4130" w:name="_ETM_Q15_256470"/>
      <w:bookmarkEnd w:id="4130"/>
      <w:r w:rsidRPr="001F1911">
        <w:rPr>
          <w:rFonts w:hint="cs"/>
          <w:rtl/>
        </w:rPr>
        <w:t>-</w:t>
      </w:r>
      <w:r w:rsidRPr="001F1911">
        <w:rPr>
          <w:rtl/>
        </w:rPr>
        <w:t>ראש</w:t>
      </w:r>
      <w:r w:rsidRPr="001F1911">
        <w:rPr>
          <w:rFonts w:hint="cs"/>
          <w:rtl/>
        </w:rPr>
        <w:t>.</w:t>
      </w:r>
      <w:r w:rsidRPr="001F1911">
        <w:rPr>
          <w:rtl/>
        </w:rPr>
        <w:t xml:space="preserve"> </w:t>
      </w:r>
      <w:bookmarkStart w:id="4131" w:name="_ETM_Q15_256770"/>
      <w:bookmarkEnd w:id="4131"/>
      <w:r w:rsidRPr="001F1911">
        <w:rPr>
          <w:rtl/>
        </w:rPr>
        <w:t>חברי</w:t>
      </w:r>
      <w:r w:rsidRPr="001F1911">
        <w:rPr>
          <w:rFonts w:hint="cs"/>
          <w:rtl/>
        </w:rPr>
        <w:t>י</w:t>
      </w:r>
      <w:r w:rsidRPr="001F1911">
        <w:rPr>
          <w:rtl/>
        </w:rPr>
        <w:t xml:space="preserve"> </w:t>
      </w:r>
      <w:bookmarkStart w:id="4132" w:name="_ETM_Q15_257100"/>
      <w:bookmarkEnd w:id="4132"/>
      <w:r w:rsidRPr="001F1911">
        <w:rPr>
          <w:rtl/>
        </w:rPr>
        <w:t xml:space="preserve">חברי </w:t>
      </w:r>
      <w:bookmarkStart w:id="4133" w:name="_ETM_Q15_257400"/>
      <w:bookmarkEnd w:id="4133"/>
      <w:r w:rsidRPr="001F1911">
        <w:rPr>
          <w:rtl/>
        </w:rPr>
        <w:t>הכנסת</w:t>
      </w:r>
      <w:r w:rsidRPr="001F1911">
        <w:rPr>
          <w:rFonts w:hint="cs"/>
          <w:rtl/>
        </w:rPr>
        <w:t>,</w:t>
      </w:r>
      <w:r w:rsidRPr="001F1911">
        <w:rPr>
          <w:rtl/>
        </w:rPr>
        <w:t xml:space="preserve"> </w:t>
      </w:r>
      <w:bookmarkStart w:id="4134" w:name="_ETM_Q15_258990"/>
      <w:bookmarkEnd w:id="4134"/>
      <w:r w:rsidRPr="001F1911">
        <w:rPr>
          <w:rtl/>
        </w:rPr>
        <w:t xml:space="preserve">אני </w:t>
      </w:r>
      <w:bookmarkStart w:id="4135" w:name="_ETM_Q15_259140"/>
      <w:bookmarkEnd w:id="4135"/>
      <w:r w:rsidRPr="001F1911">
        <w:rPr>
          <w:rtl/>
        </w:rPr>
        <w:t xml:space="preserve">באמת </w:t>
      </w:r>
      <w:bookmarkStart w:id="4136" w:name="_ETM_Q15_259440"/>
      <w:bookmarkEnd w:id="4136"/>
      <w:r w:rsidRPr="001F1911">
        <w:rPr>
          <w:rtl/>
        </w:rPr>
        <w:t xml:space="preserve">חושב </w:t>
      </w:r>
      <w:bookmarkStart w:id="4137" w:name="_ETM_Q15_259800"/>
      <w:bookmarkEnd w:id="4137"/>
      <w:r w:rsidRPr="001F1911">
        <w:rPr>
          <w:rtl/>
        </w:rPr>
        <w:t xml:space="preserve">שמדובר </w:t>
      </w:r>
      <w:bookmarkStart w:id="4138" w:name="_ETM_Q15_260400"/>
      <w:bookmarkEnd w:id="4138"/>
      <w:r w:rsidRPr="001F1911">
        <w:rPr>
          <w:rtl/>
        </w:rPr>
        <w:t xml:space="preserve">ברגע </w:t>
      </w:r>
      <w:bookmarkStart w:id="4139" w:name="_ETM_Q15_260790"/>
      <w:bookmarkEnd w:id="4139"/>
      <w:r w:rsidRPr="001F1911">
        <w:rPr>
          <w:rtl/>
        </w:rPr>
        <w:t xml:space="preserve">היסטורי </w:t>
      </w:r>
      <w:bookmarkStart w:id="4140" w:name="_ETM_Q15_262430"/>
      <w:bookmarkEnd w:id="4140"/>
      <w:r w:rsidRPr="001F1911">
        <w:rPr>
          <w:rtl/>
        </w:rPr>
        <w:t xml:space="preserve">במדינת </w:t>
      </w:r>
      <w:bookmarkStart w:id="4141" w:name="_ETM_Q15_263030"/>
      <w:bookmarkEnd w:id="4141"/>
      <w:r w:rsidRPr="001F1911">
        <w:rPr>
          <w:rtl/>
        </w:rPr>
        <w:t>ישראל</w:t>
      </w:r>
      <w:r>
        <w:rPr>
          <w:rFonts w:hint="cs"/>
          <w:rtl/>
        </w:rPr>
        <w:t>,</w:t>
      </w:r>
      <w:r w:rsidRPr="001F1911">
        <w:rPr>
          <w:rtl/>
        </w:rPr>
        <w:t xml:space="preserve"> </w:t>
      </w:r>
      <w:bookmarkStart w:id="4142" w:name="_ETM_Q15_264560"/>
      <w:bookmarkEnd w:id="4142"/>
      <w:r w:rsidRPr="001F1911">
        <w:rPr>
          <w:rtl/>
        </w:rPr>
        <w:t xml:space="preserve">שהחליטה </w:t>
      </w:r>
      <w:bookmarkStart w:id="4143" w:name="_ETM_Q15_266720"/>
      <w:bookmarkEnd w:id="4143"/>
      <w:r w:rsidRPr="001F1911">
        <w:rPr>
          <w:rFonts w:hint="cs"/>
          <w:rtl/>
        </w:rPr>
        <w:t>ב</w:t>
      </w:r>
      <w:r w:rsidRPr="001F1911">
        <w:rPr>
          <w:rtl/>
        </w:rPr>
        <w:t xml:space="preserve">עצם </w:t>
      </w:r>
      <w:bookmarkStart w:id="4144" w:name="_ETM_Q15_267080"/>
      <w:bookmarkEnd w:id="4144"/>
      <w:r w:rsidRPr="001F1911">
        <w:rPr>
          <w:rtl/>
        </w:rPr>
        <w:t xml:space="preserve">להתייחס </w:t>
      </w:r>
      <w:bookmarkStart w:id="4145" w:name="_ETM_Q15_267740"/>
      <w:bookmarkEnd w:id="4145"/>
      <w:r w:rsidRPr="001F1911">
        <w:rPr>
          <w:rtl/>
        </w:rPr>
        <w:t xml:space="preserve">ברצינות </w:t>
      </w:r>
      <w:bookmarkStart w:id="4146" w:name="_ETM_Q15_269090"/>
      <w:bookmarkEnd w:id="4146"/>
      <w:r w:rsidRPr="001F1911">
        <w:rPr>
          <w:rtl/>
        </w:rPr>
        <w:t>לסוג</w:t>
      </w:r>
      <w:r w:rsidRPr="001F1911">
        <w:rPr>
          <w:rFonts w:hint="cs"/>
          <w:rtl/>
        </w:rPr>
        <w:t>י</w:t>
      </w:r>
      <w:r w:rsidRPr="001F1911">
        <w:rPr>
          <w:rtl/>
        </w:rPr>
        <w:t xml:space="preserve">ה </w:t>
      </w:r>
      <w:bookmarkStart w:id="4147" w:name="_ETM_Q15_270319"/>
      <w:bookmarkEnd w:id="4147"/>
      <w:r w:rsidRPr="001F1911">
        <w:rPr>
          <w:rtl/>
        </w:rPr>
        <w:t>חשובה</w:t>
      </w:r>
      <w:r>
        <w:rPr>
          <w:rFonts w:hint="cs"/>
          <w:rtl/>
        </w:rPr>
        <w:t>,</w:t>
      </w:r>
      <w:r w:rsidRPr="001F1911">
        <w:rPr>
          <w:rtl/>
        </w:rPr>
        <w:t xml:space="preserve"> </w:t>
      </w:r>
      <w:bookmarkStart w:id="4148" w:name="_ETM_Q15_271860"/>
      <w:bookmarkEnd w:id="4148"/>
      <w:r w:rsidRPr="001F1911">
        <w:rPr>
          <w:rtl/>
        </w:rPr>
        <w:t xml:space="preserve">שהרבה </w:t>
      </w:r>
      <w:bookmarkStart w:id="4149" w:name="_ETM_Q15_272310"/>
      <w:bookmarkEnd w:id="4149"/>
      <w:r w:rsidRPr="001F1911">
        <w:rPr>
          <w:rtl/>
        </w:rPr>
        <w:t xml:space="preserve">מאוד </w:t>
      </w:r>
      <w:bookmarkStart w:id="4150" w:name="_ETM_Q15_272640"/>
      <w:bookmarkEnd w:id="4150"/>
      <w:r w:rsidRPr="001F1911">
        <w:rPr>
          <w:rtl/>
        </w:rPr>
        <w:t xml:space="preserve">מן </w:t>
      </w:r>
      <w:bookmarkStart w:id="4151" w:name="_ETM_Q15_272819"/>
      <w:bookmarkEnd w:id="4151"/>
      <w:r w:rsidRPr="001F1911">
        <w:rPr>
          <w:rtl/>
        </w:rPr>
        <w:t>הציבור</w:t>
      </w:r>
      <w:r>
        <w:rPr>
          <w:rFonts w:hint="cs"/>
          <w:rtl/>
        </w:rPr>
        <w:t xml:space="preserve"> </w:t>
      </w:r>
      <w:r w:rsidR="00963BD8">
        <w:rPr>
          <w:rFonts w:hint="eastAsia"/>
          <w:rtl/>
        </w:rPr>
        <w:t>–</w:t>
      </w:r>
      <w:r w:rsidRPr="001F1911">
        <w:rPr>
          <w:rtl/>
        </w:rPr>
        <w:t xml:space="preserve"> </w:t>
      </w:r>
      <w:bookmarkStart w:id="4152" w:name="_ETM_Q15_274290"/>
      <w:bookmarkEnd w:id="4152"/>
      <w:r w:rsidRPr="001F1911">
        <w:rPr>
          <w:rtl/>
        </w:rPr>
        <w:t xml:space="preserve">גם </w:t>
      </w:r>
      <w:bookmarkStart w:id="4153" w:name="_ETM_Q15_274650"/>
      <w:bookmarkEnd w:id="4153"/>
      <w:r w:rsidRPr="001F1911">
        <w:rPr>
          <w:rtl/>
        </w:rPr>
        <w:t xml:space="preserve">אם </w:t>
      </w:r>
      <w:bookmarkStart w:id="4154" w:name="_ETM_Q15_274980"/>
      <w:bookmarkEnd w:id="4154"/>
      <w:r w:rsidRPr="001F1911">
        <w:rPr>
          <w:rtl/>
        </w:rPr>
        <w:t xml:space="preserve">הוא </w:t>
      </w:r>
      <w:bookmarkStart w:id="4155" w:name="_ETM_Q15_275130"/>
      <w:bookmarkEnd w:id="4155"/>
      <w:r w:rsidRPr="001F1911">
        <w:rPr>
          <w:rtl/>
        </w:rPr>
        <w:t xml:space="preserve">צורך </w:t>
      </w:r>
      <w:bookmarkStart w:id="4156" w:name="_ETM_Q15_275610"/>
      <w:bookmarkEnd w:id="4156"/>
      <w:r w:rsidRPr="001F1911">
        <w:rPr>
          <w:rtl/>
        </w:rPr>
        <w:t>בש</w:t>
      </w:r>
      <w:r>
        <w:rPr>
          <w:rFonts w:hint="cs"/>
          <w:rtl/>
        </w:rPr>
        <w:t xml:space="preserve">ר </w:t>
      </w:r>
      <w:r w:rsidR="00963BD8">
        <w:rPr>
          <w:rFonts w:hint="eastAsia"/>
          <w:rtl/>
        </w:rPr>
        <w:t>–</w:t>
      </w:r>
      <w:r w:rsidRPr="001F1911">
        <w:rPr>
          <w:rFonts w:hint="cs"/>
          <w:rtl/>
        </w:rPr>
        <w:t xml:space="preserve"> מרגיש</w:t>
      </w:r>
      <w:r w:rsidRPr="001F1911">
        <w:rPr>
          <w:rtl/>
        </w:rPr>
        <w:t xml:space="preserve"> </w:t>
      </w:r>
      <w:bookmarkStart w:id="4157" w:name="_ETM_Q15_278040"/>
      <w:bookmarkEnd w:id="4157"/>
      <w:r w:rsidRPr="001F1911">
        <w:rPr>
          <w:rtl/>
        </w:rPr>
        <w:t xml:space="preserve">שצריך </w:t>
      </w:r>
      <w:bookmarkStart w:id="4158" w:name="_ETM_Q15_278520"/>
      <w:bookmarkEnd w:id="4158"/>
      <w:r w:rsidRPr="001F1911">
        <w:rPr>
          <w:rtl/>
        </w:rPr>
        <w:t xml:space="preserve">להתייחס </w:t>
      </w:r>
      <w:bookmarkStart w:id="4159" w:name="_ETM_Q15_279150"/>
      <w:bookmarkEnd w:id="4159"/>
      <w:r w:rsidRPr="001F1911">
        <w:rPr>
          <w:rtl/>
        </w:rPr>
        <w:t>אליה</w:t>
      </w:r>
      <w:r>
        <w:rPr>
          <w:rFonts w:hint="cs"/>
          <w:rtl/>
        </w:rPr>
        <w:t>,</w:t>
      </w:r>
      <w:r w:rsidRPr="001F1911">
        <w:rPr>
          <w:rtl/>
        </w:rPr>
        <w:t xml:space="preserve"> </w:t>
      </w:r>
      <w:bookmarkStart w:id="4160" w:name="_ETM_Q15_280950"/>
      <w:bookmarkEnd w:id="4160"/>
      <w:r>
        <w:rPr>
          <w:rFonts w:hint="cs"/>
          <w:rtl/>
        </w:rPr>
        <w:t>והיא</w:t>
      </w:r>
      <w:r w:rsidRPr="001F1911">
        <w:rPr>
          <w:rFonts w:hint="cs"/>
          <w:rtl/>
        </w:rPr>
        <w:t xml:space="preserve"> </w:t>
      </w:r>
      <w:r>
        <w:rPr>
          <w:rFonts w:hint="cs"/>
          <w:rtl/>
        </w:rPr>
        <w:t>ה</w:t>
      </w:r>
      <w:r w:rsidRPr="001F1911">
        <w:rPr>
          <w:rtl/>
        </w:rPr>
        <w:t xml:space="preserve">משלוחים </w:t>
      </w:r>
      <w:bookmarkStart w:id="4161" w:name="_ETM_Q15_283380"/>
      <w:bookmarkEnd w:id="4161"/>
      <w:r>
        <w:rPr>
          <w:rFonts w:hint="cs"/>
          <w:rtl/>
        </w:rPr>
        <w:t xml:space="preserve">החיים </w:t>
      </w:r>
      <w:r w:rsidRPr="001F1911">
        <w:rPr>
          <w:rtl/>
        </w:rPr>
        <w:t xml:space="preserve">למדינת </w:t>
      </w:r>
      <w:bookmarkStart w:id="4162" w:name="_ETM_Q15_284010"/>
      <w:bookmarkEnd w:id="4162"/>
      <w:r w:rsidRPr="001F1911">
        <w:rPr>
          <w:rtl/>
        </w:rPr>
        <w:t xml:space="preserve">ישראל </w:t>
      </w:r>
      <w:bookmarkStart w:id="4163" w:name="_ETM_Q15_285200"/>
      <w:bookmarkEnd w:id="4163"/>
      <w:r w:rsidRPr="001F1911">
        <w:rPr>
          <w:rtl/>
        </w:rPr>
        <w:t xml:space="preserve">של </w:t>
      </w:r>
      <w:bookmarkStart w:id="4164" w:name="_ETM_Q15_285410"/>
      <w:bookmarkEnd w:id="4164"/>
      <w:r w:rsidRPr="001F1911">
        <w:rPr>
          <w:rtl/>
        </w:rPr>
        <w:t xml:space="preserve">בעלי </w:t>
      </w:r>
      <w:bookmarkStart w:id="4165" w:name="_ETM_Q15_285770"/>
      <w:bookmarkEnd w:id="4165"/>
      <w:r w:rsidRPr="001F1911">
        <w:rPr>
          <w:rtl/>
        </w:rPr>
        <w:t xml:space="preserve">חיים </w:t>
      </w:r>
      <w:bookmarkStart w:id="4166" w:name="_ETM_Q15_286160"/>
      <w:bookmarkEnd w:id="4166"/>
      <w:r w:rsidRPr="001F1911">
        <w:rPr>
          <w:rtl/>
        </w:rPr>
        <w:t>רבים</w:t>
      </w:r>
      <w:r>
        <w:rPr>
          <w:rFonts w:hint="cs"/>
          <w:rtl/>
        </w:rPr>
        <w:t>,</w:t>
      </w:r>
      <w:r w:rsidRPr="001F1911">
        <w:rPr>
          <w:rtl/>
        </w:rPr>
        <w:t xml:space="preserve"> </w:t>
      </w:r>
      <w:bookmarkStart w:id="4167" w:name="_ETM_Q15_287160"/>
      <w:bookmarkEnd w:id="4167"/>
      <w:r w:rsidRPr="001F1911">
        <w:rPr>
          <w:rFonts w:hint="cs"/>
          <w:rtl/>
        </w:rPr>
        <w:t>ש</w:t>
      </w:r>
      <w:r w:rsidRPr="001F1911">
        <w:rPr>
          <w:rtl/>
        </w:rPr>
        <w:t>מגיעים</w:t>
      </w:r>
      <w:r w:rsidRPr="001F1911">
        <w:rPr>
          <w:rFonts w:hint="cs"/>
          <w:rtl/>
        </w:rPr>
        <w:t xml:space="preserve"> </w:t>
      </w:r>
      <w:bookmarkStart w:id="4168" w:name="_ETM_Q15_287820"/>
      <w:bookmarkEnd w:id="4168"/>
      <w:r w:rsidRPr="001F1911">
        <w:rPr>
          <w:rtl/>
        </w:rPr>
        <w:t>ארצה</w:t>
      </w:r>
      <w:r w:rsidRPr="001F1911">
        <w:rPr>
          <w:rFonts w:hint="cs"/>
          <w:rtl/>
        </w:rPr>
        <w:t xml:space="preserve"> לשחיטה. </w:t>
      </w:r>
    </w:p>
    <w:p w:rsidR="005A4B2E" w:rsidRPr="001F1911" w:rsidRDefault="005A4B2E" w:rsidP="00DA47CC">
      <w:pPr>
        <w:rPr>
          <w:rtl/>
        </w:rPr>
      </w:pPr>
    </w:p>
    <w:p w:rsidR="005A4B2E" w:rsidRDefault="005A4B2E" w:rsidP="00D31E27">
      <w:pPr>
        <w:rPr>
          <w:rtl/>
        </w:rPr>
      </w:pPr>
      <w:r w:rsidRPr="001F1911">
        <w:rPr>
          <w:rFonts w:hint="cs"/>
          <w:rtl/>
        </w:rPr>
        <w:t>תראו, אני</w:t>
      </w:r>
      <w:r w:rsidRPr="001F1911">
        <w:rPr>
          <w:rtl/>
        </w:rPr>
        <w:t xml:space="preserve"> </w:t>
      </w:r>
      <w:bookmarkStart w:id="4169" w:name="_ETM_Q15_290720"/>
      <w:bookmarkStart w:id="4170" w:name="_ETM_Q15_292440"/>
      <w:bookmarkEnd w:id="4169"/>
      <w:bookmarkEnd w:id="4170"/>
      <w:r w:rsidRPr="001F1911">
        <w:rPr>
          <w:rtl/>
        </w:rPr>
        <w:t xml:space="preserve">מודה </w:t>
      </w:r>
      <w:bookmarkStart w:id="4171" w:name="_ETM_Q15_292800"/>
      <w:bookmarkEnd w:id="4171"/>
      <w:r w:rsidRPr="001F1911">
        <w:rPr>
          <w:rtl/>
        </w:rPr>
        <w:t>ומתוודה</w:t>
      </w:r>
      <w:r w:rsidR="00D31E27">
        <w:rPr>
          <w:rFonts w:hint="cs"/>
          <w:rtl/>
        </w:rPr>
        <w:t>:</w:t>
      </w:r>
      <w:r w:rsidRPr="001F1911">
        <w:rPr>
          <w:rtl/>
        </w:rPr>
        <w:t xml:space="preserve"> </w:t>
      </w:r>
      <w:bookmarkStart w:id="4172" w:name="_ETM_Q15_294160"/>
      <w:bookmarkEnd w:id="4172"/>
      <w:r w:rsidRPr="001F1911">
        <w:rPr>
          <w:rtl/>
        </w:rPr>
        <w:t xml:space="preserve">אני </w:t>
      </w:r>
      <w:bookmarkStart w:id="4173" w:name="_ETM_Q15_294340"/>
      <w:bookmarkEnd w:id="4173"/>
      <w:r w:rsidRPr="001F1911">
        <w:rPr>
          <w:rtl/>
        </w:rPr>
        <w:t xml:space="preserve">צורך </w:t>
      </w:r>
      <w:bookmarkStart w:id="4174" w:name="_ETM_Q15_294760"/>
      <w:bookmarkEnd w:id="4174"/>
      <w:r w:rsidRPr="001F1911">
        <w:rPr>
          <w:rtl/>
        </w:rPr>
        <w:t>בשר</w:t>
      </w:r>
      <w:r w:rsidR="00D31E27">
        <w:rPr>
          <w:rFonts w:hint="cs"/>
          <w:rtl/>
        </w:rPr>
        <w:t>,</w:t>
      </w:r>
      <w:r w:rsidRPr="001F1911">
        <w:rPr>
          <w:rtl/>
        </w:rPr>
        <w:t xml:space="preserve"> </w:t>
      </w:r>
      <w:bookmarkStart w:id="4175" w:name="_ETM_Q15_295780"/>
      <w:bookmarkEnd w:id="4175"/>
      <w:r w:rsidRPr="001F1911">
        <w:rPr>
          <w:rtl/>
        </w:rPr>
        <w:t xml:space="preserve">אני </w:t>
      </w:r>
      <w:bookmarkStart w:id="4176" w:name="_ETM_Q15_295990"/>
      <w:bookmarkEnd w:id="4176"/>
      <w:r w:rsidRPr="001F1911">
        <w:rPr>
          <w:rtl/>
        </w:rPr>
        <w:t xml:space="preserve">לא </w:t>
      </w:r>
      <w:bookmarkStart w:id="4177" w:name="_ETM_Q15_296170"/>
      <w:bookmarkEnd w:id="4177"/>
      <w:r w:rsidRPr="001F1911">
        <w:rPr>
          <w:rtl/>
        </w:rPr>
        <w:t xml:space="preserve">צמחוני </w:t>
      </w:r>
      <w:bookmarkStart w:id="4178" w:name="_ETM_Q15_296830"/>
      <w:bookmarkEnd w:id="4178"/>
      <w:r w:rsidRPr="001F1911">
        <w:rPr>
          <w:rtl/>
        </w:rPr>
        <w:t xml:space="preserve">ולא </w:t>
      </w:r>
      <w:bookmarkStart w:id="4179" w:name="_ETM_Q15_297130"/>
      <w:bookmarkEnd w:id="4179"/>
      <w:r w:rsidRPr="001F1911">
        <w:rPr>
          <w:rtl/>
        </w:rPr>
        <w:t>טבעוני</w:t>
      </w:r>
      <w:r w:rsidRPr="001F1911">
        <w:rPr>
          <w:rFonts w:hint="cs"/>
          <w:rtl/>
        </w:rPr>
        <w:t>,</w:t>
      </w:r>
      <w:r w:rsidRPr="001F1911">
        <w:rPr>
          <w:rtl/>
        </w:rPr>
        <w:t xml:space="preserve"> </w:t>
      </w:r>
      <w:bookmarkStart w:id="4180" w:name="_ETM_Q15_298420"/>
      <w:bookmarkEnd w:id="4180"/>
      <w:r w:rsidRPr="001F1911">
        <w:rPr>
          <w:rtl/>
        </w:rPr>
        <w:t xml:space="preserve">אבל </w:t>
      </w:r>
      <w:bookmarkStart w:id="4181" w:name="_ETM_Q15_298870"/>
      <w:bookmarkEnd w:id="4181"/>
      <w:r w:rsidRPr="001F1911">
        <w:rPr>
          <w:rtl/>
        </w:rPr>
        <w:t xml:space="preserve">המושג </w:t>
      </w:r>
      <w:bookmarkStart w:id="4182" w:name="_ETM_Q15_299500"/>
      <w:bookmarkStart w:id="4183" w:name="_ETM_Q15_300690"/>
      <w:bookmarkEnd w:id="4182"/>
      <w:bookmarkEnd w:id="4183"/>
      <w:r w:rsidRPr="001F1911">
        <w:rPr>
          <w:rtl/>
        </w:rPr>
        <w:t xml:space="preserve">צער </w:t>
      </w:r>
      <w:bookmarkStart w:id="4184" w:name="_ETM_Q15_301080"/>
      <w:bookmarkEnd w:id="4184"/>
      <w:r w:rsidRPr="001F1911">
        <w:rPr>
          <w:rtl/>
        </w:rPr>
        <w:t xml:space="preserve">בעלי </w:t>
      </w:r>
      <w:bookmarkStart w:id="4185" w:name="_ETM_Q15_301410"/>
      <w:bookmarkEnd w:id="4185"/>
      <w:r w:rsidRPr="001F1911">
        <w:rPr>
          <w:rtl/>
        </w:rPr>
        <w:t xml:space="preserve">חיים </w:t>
      </w:r>
      <w:bookmarkStart w:id="4186" w:name="_ETM_Q15_302540"/>
      <w:bookmarkEnd w:id="4186"/>
      <w:r w:rsidRPr="001F1911">
        <w:rPr>
          <w:rtl/>
        </w:rPr>
        <w:t xml:space="preserve">תמיד </w:t>
      </w:r>
      <w:bookmarkStart w:id="4187" w:name="_ETM_Q15_302840"/>
      <w:bookmarkEnd w:id="4187"/>
      <w:r w:rsidRPr="001F1911">
        <w:rPr>
          <w:rtl/>
        </w:rPr>
        <w:t xml:space="preserve">היה </w:t>
      </w:r>
      <w:bookmarkStart w:id="4188" w:name="_ETM_Q15_303560"/>
      <w:bookmarkEnd w:id="4188"/>
      <w:r w:rsidRPr="001F1911">
        <w:rPr>
          <w:rtl/>
        </w:rPr>
        <w:t xml:space="preserve">לנגד </w:t>
      </w:r>
      <w:bookmarkStart w:id="4189" w:name="_ETM_Q15_304070"/>
      <w:bookmarkEnd w:id="4189"/>
      <w:r w:rsidRPr="001F1911">
        <w:rPr>
          <w:rtl/>
        </w:rPr>
        <w:t>עינ</w:t>
      </w:r>
      <w:r>
        <w:rPr>
          <w:rFonts w:hint="cs"/>
          <w:rtl/>
        </w:rPr>
        <w:t>י</w:t>
      </w:r>
      <w:r w:rsidRPr="001F1911">
        <w:rPr>
          <w:rtl/>
        </w:rPr>
        <w:t>י</w:t>
      </w:r>
      <w:r w:rsidRPr="001F1911">
        <w:rPr>
          <w:rFonts w:hint="cs"/>
          <w:rtl/>
        </w:rPr>
        <w:t>,</w:t>
      </w:r>
      <w:r w:rsidRPr="001F1911">
        <w:rPr>
          <w:rtl/>
        </w:rPr>
        <w:t xml:space="preserve"> </w:t>
      </w:r>
      <w:bookmarkStart w:id="4190" w:name="_ETM_Q15_305120"/>
      <w:bookmarkEnd w:id="4190"/>
      <w:r w:rsidRPr="001F1911">
        <w:rPr>
          <w:rtl/>
        </w:rPr>
        <w:t xml:space="preserve">מתוך </w:t>
      </w:r>
      <w:bookmarkStart w:id="4191" w:name="_ETM_Q15_305690"/>
      <w:bookmarkEnd w:id="4191"/>
      <w:r w:rsidRPr="001F1911">
        <w:rPr>
          <w:rtl/>
        </w:rPr>
        <w:t xml:space="preserve">הבנה </w:t>
      </w:r>
      <w:bookmarkStart w:id="4192" w:name="_ETM_Q15_307160"/>
      <w:bookmarkEnd w:id="4192"/>
      <w:r w:rsidRPr="001F1911">
        <w:rPr>
          <w:rFonts w:hint="cs"/>
          <w:rtl/>
        </w:rPr>
        <w:t>ש</w:t>
      </w:r>
      <w:r w:rsidRPr="001F1911">
        <w:rPr>
          <w:rtl/>
        </w:rPr>
        <w:t xml:space="preserve">הסוגיה </w:t>
      </w:r>
      <w:bookmarkStart w:id="4193" w:name="_ETM_Q15_307700"/>
      <w:bookmarkStart w:id="4194" w:name="_ETM_Q15_308000"/>
      <w:bookmarkEnd w:id="4193"/>
      <w:bookmarkEnd w:id="4194"/>
      <w:r w:rsidRPr="001F1911">
        <w:rPr>
          <w:rtl/>
        </w:rPr>
        <w:t xml:space="preserve">של </w:t>
      </w:r>
      <w:bookmarkStart w:id="4195" w:name="_ETM_Q15_308180"/>
      <w:bookmarkEnd w:id="4195"/>
      <w:r w:rsidRPr="001F1911">
        <w:rPr>
          <w:rtl/>
        </w:rPr>
        <w:t xml:space="preserve">צער </w:t>
      </w:r>
      <w:bookmarkStart w:id="4196" w:name="_ETM_Q15_308510"/>
      <w:bookmarkEnd w:id="4196"/>
      <w:r w:rsidRPr="001F1911">
        <w:rPr>
          <w:rtl/>
        </w:rPr>
        <w:t xml:space="preserve">בעלי </w:t>
      </w:r>
      <w:bookmarkStart w:id="4197" w:name="_ETM_Q15_308810"/>
      <w:bookmarkEnd w:id="4197"/>
      <w:r w:rsidRPr="001F1911">
        <w:rPr>
          <w:rtl/>
        </w:rPr>
        <w:t xml:space="preserve">חיים </w:t>
      </w:r>
      <w:bookmarkStart w:id="4198" w:name="_ETM_Q15_309830"/>
      <w:bookmarkEnd w:id="4198"/>
      <w:r w:rsidRPr="001F1911">
        <w:rPr>
          <w:rtl/>
        </w:rPr>
        <w:t xml:space="preserve">היא </w:t>
      </w:r>
      <w:bookmarkStart w:id="4199" w:name="_ETM_Q15_309919"/>
      <w:bookmarkEnd w:id="4199"/>
      <w:r w:rsidRPr="001F1911">
        <w:rPr>
          <w:rtl/>
        </w:rPr>
        <w:t xml:space="preserve">דבר </w:t>
      </w:r>
      <w:bookmarkStart w:id="4200" w:name="_ETM_Q15_310430"/>
      <w:bookmarkEnd w:id="4200"/>
      <w:r w:rsidRPr="001F1911">
        <w:rPr>
          <w:rtl/>
        </w:rPr>
        <w:t xml:space="preserve">בסיסי </w:t>
      </w:r>
      <w:bookmarkStart w:id="4201" w:name="_ETM_Q15_312350"/>
      <w:bookmarkEnd w:id="4201"/>
      <w:r w:rsidRPr="001F1911">
        <w:rPr>
          <w:rtl/>
        </w:rPr>
        <w:t xml:space="preserve">במהות </w:t>
      </w:r>
      <w:bookmarkStart w:id="4202" w:name="_ETM_Q15_313100"/>
      <w:bookmarkEnd w:id="4202"/>
      <w:r w:rsidRPr="001F1911">
        <w:rPr>
          <w:rtl/>
        </w:rPr>
        <w:t xml:space="preserve">היהודית </w:t>
      </w:r>
      <w:bookmarkStart w:id="4203" w:name="_ETM_Q15_313880"/>
      <w:bookmarkEnd w:id="4203"/>
      <w:r w:rsidRPr="001F1911">
        <w:rPr>
          <w:rtl/>
        </w:rPr>
        <w:t xml:space="preserve">והערכית </w:t>
      </w:r>
      <w:bookmarkStart w:id="4204" w:name="_ETM_Q15_314510"/>
      <w:bookmarkEnd w:id="4204"/>
      <w:r w:rsidRPr="001F1911">
        <w:rPr>
          <w:rtl/>
        </w:rPr>
        <w:t>שלנו</w:t>
      </w:r>
      <w:r w:rsidRPr="001F1911">
        <w:rPr>
          <w:rFonts w:hint="cs"/>
          <w:rtl/>
        </w:rPr>
        <w:t>.</w:t>
      </w:r>
      <w:r w:rsidRPr="001F1911">
        <w:rPr>
          <w:rtl/>
        </w:rPr>
        <w:t xml:space="preserve"> </w:t>
      </w:r>
      <w:bookmarkStart w:id="4205" w:name="_ETM_Q15_315730"/>
      <w:bookmarkEnd w:id="4205"/>
      <w:r w:rsidRPr="001F1911">
        <w:rPr>
          <w:rtl/>
        </w:rPr>
        <w:t xml:space="preserve">אנחנו </w:t>
      </w:r>
      <w:bookmarkStart w:id="4206" w:name="_ETM_Q15_317970"/>
      <w:bookmarkEnd w:id="4206"/>
      <w:r w:rsidRPr="001F1911">
        <w:rPr>
          <w:rtl/>
        </w:rPr>
        <w:t xml:space="preserve">מכירים </w:t>
      </w:r>
      <w:bookmarkStart w:id="4207" w:name="_ETM_Q15_318389"/>
      <w:bookmarkEnd w:id="4207"/>
      <w:r w:rsidRPr="001F1911">
        <w:rPr>
          <w:rtl/>
        </w:rPr>
        <w:t xml:space="preserve">את </w:t>
      </w:r>
      <w:bookmarkStart w:id="4208" w:name="_ETM_Q15_318510"/>
      <w:bookmarkEnd w:id="4208"/>
      <w:r w:rsidRPr="001F1911">
        <w:rPr>
          <w:rtl/>
        </w:rPr>
        <w:t>זה</w:t>
      </w:r>
      <w:r w:rsidRPr="001F1911">
        <w:rPr>
          <w:rFonts w:hint="cs"/>
          <w:rtl/>
        </w:rPr>
        <w:t>,</w:t>
      </w:r>
      <w:r w:rsidRPr="001F1911">
        <w:rPr>
          <w:rtl/>
        </w:rPr>
        <w:t xml:space="preserve"> </w:t>
      </w:r>
      <w:bookmarkStart w:id="4209" w:name="_ETM_Q15_318600"/>
      <w:bookmarkEnd w:id="4209"/>
      <w:r w:rsidRPr="001F1911">
        <w:rPr>
          <w:rtl/>
        </w:rPr>
        <w:t xml:space="preserve">חבר </w:t>
      </w:r>
      <w:bookmarkStart w:id="4210" w:name="_ETM_Q15_318870"/>
      <w:bookmarkEnd w:id="4210"/>
      <w:r w:rsidRPr="001F1911">
        <w:rPr>
          <w:rtl/>
        </w:rPr>
        <w:t xml:space="preserve">הכנסת </w:t>
      </w:r>
      <w:bookmarkStart w:id="4211" w:name="_ETM_Q15_319290"/>
      <w:bookmarkEnd w:id="4211"/>
      <w:r w:rsidRPr="001F1911">
        <w:rPr>
          <w:rtl/>
        </w:rPr>
        <w:t>וקנין</w:t>
      </w:r>
      <w:r w:rsidRPr="001F1911">
        <w:rPr>
          <w:rFonts w:hint="cs"/>
          <w:rtl/>
        </w:rPr>
        <w:t>,</w:t>
      </w:r>
      <w:r w:rsidRPr="001F1911">
        <w:rPr>
          <w:rtl/>
        </w:rPr>
        <w:t xml:space="preserve"> </w:t>
      </w:r>
      <w:bookmarkStart w:id="4212" w:name="_ETM_Q15_321370"/>
      <w:bookmarkEnd w:id="4212"/>
      <w:r w:rsidRPr="001F1911">
        <w:rPr>
          <w:rFonts w:hint="cs"/>
          <w:rtl/>
        </w:rPr>
        <w:t>לא רק מחיי</w:t>
      </w:r>
      <w:r w:rsidRPr="001F1911">
        <w:rPr>
          <w:rtl/>
        </w:rPr>
        <w:t xml:space="preserve"> </w:t>
      </w:r>
      <w:bookmarkStart w:id="4213" w:name="_ETM_Q15_321880"/>
      <w:bookmarkEnd w:id="4213"/>
      <w:r>
        <w:rPr>
          <w:rFonts w:hint="cs"/>
          <w:rtl/>
        </w:rPr>
        <w:t>היום-</w:t>
      </w:r>
      <w:r w:rsidRPr="001F1911">
        <w:rPr>
          <w:rtl/>
        </w:rPr>
        <w:t xml:space="preserve">יום </w:t>
      </w:r>
      <w:bookmarkStart w:id="4214" w:name="_ETM_Q15_322060"/>
      <w:bookmarkEnd w:id="4214"/>
      <w:r w:rsidRPr="001F1911">
        <w:rPr>
          <w:rtl/>
        </w:rPr>
        <w:t xml:space="preserve">שלנו </w:t>
      </w:r>
      <w:bookmarkStart w:id="4215" w:name="_ETM_Q15_322389"/>
      <w:bookmarkEnd w:id="4215"/>
      <w:r w:rsidRPr="001F1911">
        <w:rPr>
          <w:rtl/>
        </w:rPr>
        <w:t xml:space="preserve">אלא </w:t>
      </w:r>
      <w:bookmarkStart w:id="4216" w:name="_ETM_Q15_322540"/>
      <w:bookmarkEnd w:id="4216"/>
      <w:r w:rsidRPr="001F1911">
        <w:rPr>
          <w:rtl/>
        </w:rPr>
        <w:t xml:space="preserve">גם </w:t>
      </w:r>
      <w:bookmarkStart w:id="4217" w:name="_ETM_Q15_322750"/>
      <w:bookmarkEnd w:id="4217"/>
      <w:r w:rsidRPr="001F1911">
        <w:rPr>
          <w:rtl/>
        </w:rPr>
        <w:t>מהתורה</w:t>
      </w:r>
      <w:r>
        <w:rPr>
          <w:rFonts w:hint="cs"/>
          <w:rtl/>
        </w:rPr>
        <w:t>.</w:t>
      </w:r>
      <w:r w:rsidRPr="001F1911">
        <w:rPr>
          <w:rtl/>
        </w:rPr>
        <w:t xml:space="preserve"> </w:t>
      </w:r>
      <w:bookmarkStart w:id="4218" w:name="_ETM_Q15_323800"/>
      <w:bookmarkEnd w:id="4218"/>
      <w:r w:rsidRPr="001F1911">
        <w:rPr>
          <w:rtl/>
        </w:rPr>
        <w:t xml:space="preserve">אומרים </w:t>
      </w:r>
      <w:bookmarkStart w:id="4219" w:name="_ETM_Q15_325860"/>
      <w:bookmarkEnd w:id="4219"/>
      <w:r w:rsidRPr="001F1911">
        <w:rPr>
          <w:rFonts w:hint="cs"/>
          <w:rtl/>
        </w:rPr>
        <w:t>כולם</w:t>
      </w:r>
      <w:bookmarkStart w:id="4220" w:name="_ETM_Q15_326100"/>
      <w:bookmarkEnd w:id="4220"/>
      <w:r>
        <w:rPr>
          <w:rFonts w:hint="cs"/>
          <w:rtl/>
        </w:rPr>
        <w:t xml:space="preserve"> </w:t>
      </w:r>
      <w:r w:rsidRPr="001F1911">
        <w:rPr>
          <w:rFonts w:hint="cs"/>
          <w:rtl/>
        </w:rPr>
        <w:t xml:space="preserve">צער </w:t>
      </w:r>
      <w:r w:rsidRPr="001F1911">
        <w:rPr>
          <w:rtl/>
        </w:rPr>
        <w:t xml:space="preserve">בעלי </w:t>
      </w:r>
      <w:bookmarkStart w:id="4221" w:name="_ETM_Q15_326400"/>
      <w:bookmarkEnd w:id="4221"/>
      <w:r w:rsidRPr="001F1911">
        <w:rPr>
          <w:rtl/>
        </w:rPr>
        <w:t>חיים</w:t>
      </w:r>
      <w:r>
        <w:rPr>
          <w:rFonts w:hint="cs"/>
          <w:rtl/>
        </w:rPr>
        <w:t xml:space="preserve"> </w:t>
      </w:r>
      <w:r w:rsidR="00963BD8">
        <w:rPr>
          <w:rFonts w:hint="eastAsia"/>
          <w:rtl/>
        </w:rPr>
        <w:t>–</w:t>
      </w:r>
      <w:r w:rsidRPr="001F1911">
        <w:rPr>
          <w:rtl/>
        </w:rPr>
        <w:t xml:space="preserve"> </w:t>
      </w:r>
      <w:bookmarkStart w:id="4222" w:name="_ETM_Q15_327270"/>
      <w:bookmarkEnd w:id="4222"/>
      <w:r w:rsidRPr="001F1911">
        <w:rPr>
          <w:rtl/>
        </w:rPr>
        <w:t xml:space="preserve">אסור </w:t>
      </w:r>
      <w:bookmarkStart w:id="4223" w:name="_ETM_Q15_327690"/>
      <w:bookmarkEnd w:id="4223"/>
      <w:r w:rsidRPr="001F1911">
        <w:rPr>
          <w:rtl/>
        </w:rPr>
        <w:t xml:space="preserve">לפגוע </w:t>
      </w:r>
      <w:bookmarkStart w:id="4224" w:name="_ETM_Q15_328050"/>
      <w:bookmarkEnd w:id="4224"/>
      <w:r w:rsidRPr="001F1911">
        <w:rPr>
          <w:rtl/>
        </w:rPr>
        <w:t xml:space="preserve">בבעלי </w:t>
      </w:r>
      <w:bookmarkStart w:id="4225" w:name="_ETM_Q15_328410"/>
      <w:bookmarkEnd w:id="4225"/>
      <w:r w:rsidRPr="001F1911">
        <w:rPr>
          <w:rtl/>
        </w:rPr>
        <w:t>חיים</w:t>
      </w:r>
      <w:r w:rsidRPr="001F1911">
        <w:rPr>
          <w:rFonts w:hint="cs"/>
          <w:rtl/>
        </w:rPr>
        <w:t>,</w:t>
      </w:r>
      <w:r w:rsidRPr="001F1911">
        <w:rPr>
          <w:rtl/>
        </w:rPr>
        <w:t xml:space="preserve"> </w:t>
      </w:r>
      <w:bookmarkStart w:id="4226" w:name="_ETM_Q15_329250"/>
      <w:bookmarkEnd w:id="4226"/>
      <w:r w:rsidRPr="001F1911">
        <w:rPr>
          <w:rtl/>
        </w:rPr>
        <w:t xml:space="preserve">צריך </w:t>
      </w:r>
      <w:bookmarkStart w:id="4227" w:name="_ETM_Q15_329400"/>
      <w:bookmarkEnd w:id="4227"/>
      <w:r w:rsidRPr="001F1911">
        <w:rPr>
          <w:rtl/>
        </w:rPr>
        <w:t xml:space="preserve">לתת </w:t>
      </w:r>
      <w:bookmarkStart w:id="4228" w:name="_ETM_Q15_329760"/>
      <w:bookmarkEnd w:id="4228"/>
      <w:r w:rsidRPr="001F1911">
        <w:rPr>
          <w:rtl/>
        </w:rPr>
        <w:t xml:space="preserve">להם </w:t>
      </w:r>
      <w:bookmarkStart w:id="4229" w:name="_ETM_Q15_330550"/>
      <w:bookmarkEnd w:id="4229"/>
      <w:r w:rsidRPr="001F1911">
        <w:rPr>
          <w:rtl/>
        </w:rPr>
        <w:t xml:space="preserve">אורח </w:t>
      </w:r>
      <w:bookmarkStart w:id="4230" w:name="_ETM_Q15_330880"/>
      <w:bookmarkEnd w:id="4230"/>
      <w:r w:rsidRPr="001F1911">
        <w:rPr>
          <w:rtl/>
        </w:rPr>
        <w:t xml:space="preserve">חיים </w:t>
      </w:r>
      <w:bookmarkStart w:id="4231" w:name="_ETM_Q15_331720"/>
      <w:bookmarkEnd w:id="4231"/>
      <w:r w:rsidRPr="001F1911">
        <w:rPr>
          <w:rtl/>
        </w:rPr>
        <w:t xml:space="preserve">מכובד </w:t>
      </w:r>
      <w:bookmarkStart w:id="4232" w:name="_ETM_Q15_333020"/>
      <w:bookmarkEnd w:id="4232"/>
      <w:r w:rsidRPr="001F1911">
        <w:rPr>
          <w:rtl/>
        </w:rPr>
        <w:t>ותקין</w:t>
      </w:r>
      <w:r w:rsidR="00D31E27">
        <w:rPr>
          <w:rFonts w:hint="cs"/>
          <w:rtl/>
        </w:rPr>
        <w:t>,</w:t>
      </w:r>
      <w:r w:rsidRPr="001F1911">
        <w:rPr>
          <w:rFonts w:hint="cs"/>
          <w:rtl/>
        </w:rPr>
        <w:t xml:space="preserve"> כי ככה</w:t>
      </w:r>
      <w:r w:rsidRPr="001F1911">
        <w:rPr>
          <w:rtl/>
        </w:rPr>
        <w:t xml:space="preserve"> </w:t>
      </w:r>
      <w:bookmarkStart w:id="4233" w:name="_ETM_Q15_335940"/>
      <w:bookmarkEnd w:id="4233"/>
      <w:r w:rsidRPr="001F1911">
        <w:rPr>
          <w:rtl/>
        </w:rPr>
        <w:t>היהדות</w:t>
      </w:r>
      <w:r w:rsidRPr="001F1911">
        <w:rPr>
          <w:rFonts w:hint="cs"/>
          <w:rtl/>
        </w:rPr>
        <w:t>,</w:t>
      </w:r>
      <w:r w:rsidRPr="001F1911">
        <w:rPr>
          <w:rtl/>
        </w:rPr>
        <w:t xml:space="preserve"> </w:t>
      </w:r>
      <w:bookmarkStart w:id="4234" w:name="_ETM_Q15_336720"/>
      <w:bookmarkEnd w:id="4234"/>
      <w:r w:rsidRPr="001F1911">
        <w:rPr>
          <w:rtl/>
        </w:rPr>
        <w:t xml:space="preserve">מה </w:t>
      </w:r>
      <w:bookmarkStart w:id="4235" w:name="_ETM_Q15_336840"/>
      <w:bookmarkEnd w:id="4235"/>
      <w:r w:rsidRPr="001F1911">
        <w:rPr>
          <w:rtl/>
        </w:rPr>
        <w:t>שנקרא</w:t>
      </w:r>
      <w:r w:rsidRPr="001F1911">
        <w:rPr>
          <w:rFonts w:hint="cs"/>
          <w:rtl/>
        </w:rPr>
        <w:t>,</w:t>
      </w:r>
      <w:r w:rsidRPr="001F1911">
        <w:rPr>
          <w:rtl/>
        </w:rPr>
        <w:t xml:space="preserve"> </w:t>
      </w:r>
      <w:bookmarkStart w:id="4236" w:name="_ETM_Q15_337889"/>
      <w:bookmarkEnd w:id="4236"/>
      <w:r w:rsidRPr="001F1911">
        <w:rPr>
          <w:rtl/>
        </w:rPr>
        <w:t>פוסקת</w:t>
      </w:r>
      <w:r w:rsidRPr="001F1911">
        <w:rPr>
          <w:rFonts w:hint="cs"/>
          <w:rtl/>
        </w:rPr>
        <w:t>.</w:t>
      </w:r>
      <w:r w:rsidRPr="001F1911">
        <w:rPr>
          <w:rtl/>
        </w:rPr>
        <w:t xml:space="preserve"> </w:t>
      </w:r>
      <w:bookmarkStart w:id="4237" w:name="_ETM_Q15_339410"/>
      <w:bookmarkEnd w:id="4237"/>
      <w:r w:rsidRPr="001F1911">
        <w:rPr>
          <w:rtl/>
        </w:rPr>
        <w:t xml:space="preserve">כשראיתי </w:t>
      </w:r>
      <w:bookmarkStart w:id="4238" w:name="_ETM_Q15_340160"/>
      <w:bookmarkEnd w:id="4238"/>
      <w:r w:rsidRPr="001F1911">
        <w:rPr>
          <w:rtl/>
        </w:rPr>
        <w:t xml:space="preserve">את </w:t>
      </w:r>
      <w:bookmarkStart w:id="4239" w:name="_ETM_Q15_340520"/>
      <w:bookmarkEnd w:id="4239"/>
      <w:r w:rsidRPr="001F1911">
        <w:rPr>
          <w:rFonts w:hint="cs"/>
          <w:rtl/>
        </w:rPr>
        <w:t xml:space="preserve">כל </w:t>
      </w:r>
      <w:r w:rsidRPr="001F1911">
        <w:rPr>
          <w:rtl/>
        </w:rPr>
        <w:t xml:space="preserve">התמונות </w:t>
      </w:r>
      <w:bookmarkStart w:id="4240" w:name="_ETM_Q15_341810"/>
      <w:bookmarkEnd w:id="4240"/>
      <w:r w:rsidRPr="001F1911">
        <w:rPr>
          <w:rtl/>
        </w:rPr>
        <w:t xml:space="preserve">מן </w:t>
      </w:r>
      <w:bookmarkStart w:id="4241" w:name="_ETM_Q15_341990"/>
      <w:bookmarkEnd w:id="4241"/>
      <w:r w:rsidRPr="001F1911">
        <w:rPr>
          <w:rtl/>
        </w:rPr>
        <w:t xml:space="preserve">המשלוחים </w:t>
      </w:r>
      <w:bookmarkStart w:id="4242" w:name="_ETM_Q15_342560"/>
      <w:bookmarkEnd w:id="4242"/>
      <w:r w:rsidRPr="001F1911">
        <w:rPr>
          <w:rtl/>
        </w:rPr>
        <w:t>החיים</w:t>
      </w:r>
      <w:r>
        <w:rPr>
          <w:rFonts w:hint="cs"/>
          <w:rtl/>
        </w:rPr>
        <w:t>,</w:t>
      </w:r>
      <w:r w:rsidRPr="001F1911">
        <w:rPr>
          <w:rtl/>
        </w:rPr>
        <w:t xml:space="preserve"> </w:t>
      </w:r>
      <w:bookmarkStart w:id="4243" w:name="_ETM_Q15_343669"/>
      <w:bookmarkEnd w:id="4243"/>
      <w:r w:rsidRPr="001F1911">
        <w:rPr>
          <w:rtl/>
        </w:rPr>
        <w:t xml:space="preserve">ממש </w:t>
      </w:r>
      <w:bookmarkStart w:id="4244" w:name="_ETM_Q15_344000"/>
      <w:bookmarkEnd w:id="4244"/>
      <w:r w:rsidRPr="001F1911">
        <w:rPr>
          <w:rtl/>
        </w:rPr>
        <w:t>נחרדתי</w:t>
      </w:r>
      <w:r w:rsidRPr="001F1911">
        <w:rPr>
          <w:rFonts w:hint="cs"/>
          <w:rtl/>
        </w:rPr>
        <w:t>.</w:t>
      </w:r>
      <w:r w:rsidRPr="001F1911">
        <w:rPr>
          <w:rtl/>
        </w:rPr>
        <w:t xml:space="preserve"> </w:t>
      </w:r>
      <w:bookmarkStart w:id="4245" w:name="_ETM_Q15_345210"/>
      <w:bookmarkEnd w:id="4245"/>
      <w:r w:rsidRPr="001F1911">
        <w:rPr>
          <w:rtl/>
        </w:rPr>
        <w:t xml:space="preserve">נחרדתי </w:t>
      </w:r>
      <w:bookmarkStart w:id="4246" w:name="_ETM_Q15_346500"/>
      <w:bookmarkStart w:id="4247" w:name="_ETM_Q15_347100"/>
      <w:bookmarkEnd w:id="4246"/>
      <w:bookmarkEnd w:id="4247"/>
      <w:r w:rsidRPr="001F1911">
        <w:rPr>
          <w:rFonts w:hint="cs"/>
          <w:rtl/>
        </w:rPr>
        <w:t xml:space="preserve">ממצב </w:t>
      </w:r>
      <w:r>
        <w:rPr>
          <w:rFonts w:hint="cs"/>
          <w:rtl/>
        </w:rPr>
        <w:t>ש</w:t>
      </w:r>
      <w:r w:rsidRPr="001F1911">
        <w:rPr>
          <w:rtl/>
        </w:rPr>
        <w:t xml:space="preserve">בו </w:t>
      </w:r>
      <w:bookmarkStart w:id="4248" w:name="_ETM_Q15_347960"/>
      <w:bookmarkEnd w:id="4248"/>
      <w:r w:rsidRPr="001F1911">
        <w:rPr>
          <w:rtl/>
        </w:rPr>
        <w:t xml:space="preserve">בעלי </w:t>
      </w:r>
      <w:bookmarkStart w:id="4249" w:name="_ETM_Q15_348260"/>
      <w:bookmarkEnd w:id="4249"/>
      <w:r w:rsidRPr="001F1911">
        <w:rPr>
          <w:rtl/>
        </w:rPr>
        <w:t xml:space="preserve">חיים </w:t>
      </w:r>
      <w:bookmarkStart w:id="4250" w:name="_ETM_Q15_348740"/>
      <w:bookmarkEnd w:id="4250"/>
      <w:r w:rsidRPr="001F1911">
        <w:rPr>
          <w:rtl/>
        </w:rPr>
        <w:t xml:space="preserve">רבים </w:t>
      </w:r>
      <w:bookmarkStart w:id="4251" w:name="_ETM_Q15_349280"/>
      <w:bookmarkEnd w:id="4251"/>
      <w:r w:rsidRPr="001F1911">
        <w:rPr>
          <w:rtl/>
        </w:rPr>
        <w:t xml:space="preserve">סובלים </w:t>
      </w:r>
      <w:bookmarkStart w:id="4252" w:name="_ETM_Q15_349880"/>
      <w:bookmarkEnd w:id="4252"/>
      <w:r w:rsidRPr="001F1911">
        <w:rPr>
          <w:rtl/>
        </w:rPr>
        <w:t xml:space="preserve">סבל </w:t>
      </w:r>
      <w:bookmarkStart w:id="4253" w:name="_ETM_Q15_350389"/>
      <w:bookmarkEnd w:id="4253"/>
      <w:r w:rsidRPr="001F1911">
        <w:rPr>
          <w:rtl/>
        </w:rPr>
        <w:t xml:space="preserve">רב </w:t>
      </w:r>
      <w:bookmarkStart w:id="4254" w:name="_ETM_Q15_351310"/>
      <w:bookmarkEnd w:id="4254"/>
      <w:r w:rsidRPr="001F1911">
        <w:rPr>
          <w:rtl/>
        </w:rPr>
        <w:t xml:space="preserve">עד </w:t>
      </w:r>
      <w:bookmarkStart w:id="4255" w:name="_ETM_Q15_351460"/>
      <w:bookmarkEnd w:id="4255"/>
      <w:r w:rsidRPr="001F1911">
        <w:rPr>
          <w:rtl/>
        </w:rPr>
        <w:t xml:space="preserve">אשר </w:t>
      </w:r>
      <w:bookmarkStart w:id="4256" w:name="_ETM_Q15_351760"/>
      <w:bookmarkEnd w:id="4256"/>
      <w:r w:rsidRPr="001F1911">
        <w:rPr>
          <w:rtl/>
        </w:rPr>
        <w:t xml:space="preserve">הם </w:t>
      </w:r>
      <w:bookmarkStart w:id="4257" w:name="_ETM_Q15_351850"/>
      <w:bookmarkEnd w:id="4257"/>
      <w:r w:rsidRPr="001F1911">
        <w:rPr>
          <w:rtl/>
        </w:rPr>
        <w:t xml:space="preserve">מגיעים </w:t>
      </w:r>
      <w:bookmarkStart w:id="4258" w:name="_ETM_Q15_352270"/>
      <w:bookmarkEnd w:id="4258"/>
      <w:r w:rsidRPr="001F1911">
        <w:rPr>
          <w:rtl/>
        </w:rPr>
        <w:t>ארצה</w:t>
      </w:r>
      <w:r>
        <w:rPr>
          <w:rFonts w:hint="cs"/>
          <w:rtl/>
        </w:rPr>
        <w:t>.</w:t>
      </w:r>
      <w:r w:rsidRPr="001F1911">
        <w:rPr>
          <w:rtl/>
        </w:rPr>
        <w:t xml:space="preserve"> </w:t>
      </w:r>
      <w:bookmarkStart w:id="4259" w:name="_ETM_Q15_353220"/>
      <w:bookmarkEnd w:id="4259"/>
      <w:r w:rsidRPr="001F1911">
        <w:rPr>
          <w:rtl/>
        </w:rPr>
        <w:t xml:space="preserve">ובשביל </w:t>
      </w:r>
      <w:bookmarkStart w:id="4260" w:name="_ETM_Q15_353700"/>
      <w:bookmarkEnd w:id="4260"/>
      <w:r w:rsidRPr="001F1911">
        <w:rPr>
          <w:rtl/>
        </w:rPr>
        <w:t xml:space="preserve">מה </w:t>
      </w:r>
      <w:bookmarkStart w:id="4261" w:name="_ETM_Q15_353880"/>
      <w:bookmarkEnd w:id="4261"/>
      <w:r w:rsidRPr="001F1911">
        <w:rPr>
          <w:rtl/>
        </w:rPr>
        <w:t xml:space="preserve">הם </w:t>
      </w:r>
      <w:bookmarkStart w:id="4262" w:name="_ETM_Q15_354000"/>
      <w:bookmarkEnd w:id="4262"/>
      <w:r w:rsidRPr="001F1911">
        <w:rPr>
          <w:rtl/>
        </w:rPr>
        <w:t xml:space="preserve">מגיעים </w:t>
      </w:r>
      <w:bookmarkStart w:id="4263" w:name="_ETM_Q15_354389"/>
      <w:bookmarkEnd w:id="4263"/>
      <w:r w:rsidRPr="001F1911">
        <w:rPr>
          <w:rtl/>
        </w:rPr>
        <w:t>ארצה</w:t>
      </w:r>
      <w:r>
        <w:rPr>
          <w:rFonts w:hint="cs"/>
          <w:rtl/>
        </w:rPr>
        <w:t>?</w:t>
      </w:r>
      <w:r w:rsidRPr="001F1911">
        <w:rPr>
          <w:rtl/>
        </w:rPr>
        <w:t xml:space="preserve"> </w:t>
      </w:r>
      <w:bookmarkStart w:id="4264" w:name="_ETM_Q15_355450"/>
      <w:bookmarkEnd w:id="4264"/>
      <w:r w:rsidRPr="001F1911">
        <w:rPr>
          <w:rtl/>
        </w:rPr>
        <w:t xml:space="preserve">בשביל </w:t>
      </w:r>
      <w:bookmarkStart w:id="4265" w:name="_ETM_Q15_355720"/>
      <w:bookmarkEnd w:id="4265"/>
      <w:r w:rsidRPr="001F1911">
        <w:rPr>
          <w:rtl/>
        </w:rPr>
        <w:t xml:space="preserve">להישחט </w:t>
      </w:r>
      <w:bookmarkStart w:id="4266" w:name="_ETM_Q15_356290"/>
      <w:bookmarkEnd w:id="4266"/>
      <w:r w:rsidRPr="001F1911">
        <w:rPr>
          <w:rtl/>
        </w:rPr>
        <w:t>לאכילה</w:t>
      </w:r>
      <w:r>
        <w:rPr>
          <w:rFonts w:hint="cs"/>
          <w:rtl/>
        </w:rPr>
        <w:t>,</w:t>
      </w:r>
      <w:r w:rsidRPr="001F1911">
        <w:rPr>
          <w:rtl/>
        </w:rPr>
        <w:t xml:space="preserve"> </w:t>
      </w:r>
      <w:bookmarkStart w:id="4267" w:name="_ETM_Q15_357700"/>
      <w:bookmarkEnd w:id="4267"/>
      <w:r w:rsidRPr="001F1911">
        <w:rPr>
          <w:rFonts w:hint="cs"/>
          <w:rtl/>
        </w:rPr>
        <w:t xml:space="preserve">לא </w:t>
      </w:r>
      <w:r w:rsidRPr="001F1911">
        <w:rPr>
          <w:rtl/>
        </w:rPr>
        <w:t xml:space="preserve">כדי </w:t>
      </w:r>
      <w:bookmarkStart w:id="4268" w:name="_ETM_Q15_357910"/>
      <w:bookmarkEnd w:id="4268"/>
      <w:r w:rsidRPr="001F1911">
        <w:rPr>
          <w:rtl/>
        </w:rPr>
        <w:t xml:space="preserve">לגדול </w:t>
      </w:r>
      <w:bookmarkStart w:id="4269" w:name="_ETM_Q15_358360"/>
      <w:bookmarkEnd w:id="4269"/>
      <w:r w:rsidRPr="001F1911">
        <w:rPr>
          <w:rtl/>
        </w:rPr>
        <w:t xml:space="preserve">פה </w:t>
      </w:r>
      <w:bookmarkStart w:id="4270" w:name="_ETM_Q15_358480"/>
      <w:bookmarkEnd w:id="4270"/>
      <w:r w:rsidRPr="001F1911">
        <w:rPr>
          <w:rtl/>
        </w:rPr>
        <w:t xml:space="preserve">ולא </w:t>
      </w:r>
      <w:bookmarkStart w:id="4271" w:name="_ETM_Q15_358720"/>
      <w:bookmarkEnd w:id="4271"/>
      <w:r w:rsidRPr="001F1911">
        <w:rPr>
          <w:rtl/>
        </w:rPr>
        <w:t xml:space="preserve">כדי </w:t>
      </w:r>
      <w:bookmarkStart w:id="4272" w:name="_ETM_Q15_358930"/>
      <w:bookmarkEnd w:id="4272"/>
      <w:r w:rsidRPr="001F1911">
        <w:rPr>
          <w:rtl/>
        </w:rPr>
        <w:t xml:space="preserve">להתפתח </w:t>
      </w:r>
      <w:bookmarkStart w:id="4273" w:name="_ETM_Q15_359560"/>
      <w:bookmarkEnd w:id="4273"/>
      <w:r w:rsidRPr="001F1911">
        <w:rPr>
          <w:rtl/>
        </w:rPr>
        <w:t>כאן</w:t>
      </w:r>
      <w:r w:rsidRPr="001F1911">
        <w:rPr>
          <w:rFonts w:hint="cs"/>
          <w:rtl/>
        </w:rPr>
        <w:t>.</w:t>
      </w:r>
      <w:r w:rsidRPr="001F1911">
        <w:rPr>
          <w:rtl/>
        </w:rPr>
        <w:t xml:space="preserve"> </w:t>
      </w:r>
      <w:bookmarkStart w:id="4274" w:name="_ETM_Q15_360680"/>
      <w:bookmarkEnd w:id="4274"/>
      <w:r w:rsidRPr="001F1911">
        <w:rPr>
          <w:rtl/>
        </w:rPr>
        <w:t xml:space="preserve">ולכן </w:t>
      </w:r>
      <w:bookmarkStart w:id="4275" w:name="_ETM_Q15_361850"/>
      <w:bookmarkEnd w:id="4275"/>
      <w:r w:rsidRPr="001F1911">
        <w:rPr>
          <w:rtl/>
        </w:rPr>
        <w:t xml:space="preserve">הגשתי </w:t>
      </w:r>
      <w:bookmarkStart w:id="4276" w:name="_ETM_Q15_362720"/>
      <w:bookmarkEnd w:id="4276"/>
      <w:r w:rsidRPr="001F1911">
        <w:rPr>
          <w:rtl/>
        </w:rPr>
        <w:t xml:space="preserve">את </w:t>
      </w:r>
      <w:bookmarkStart w:id="4277" w:name="_ETM_Q15_362900"/>
      <w:bookmarkEnd w:id="4277"/>
      <w:r w:rsidRPr="001F1911">
        <w:rPr>
          <w:rtl/>
        </w:rPr>
        <w:t xml:space="preserve">הצעת </w:t>
      </w:r>
      <w:bookmarkStart w:id="4278" w:name="_ETM_Q15_363350"/>
      <w:bookmarkEnd w:id="4278"/>
      <w:r w:rsidRPr="001F1911">
        <w:rPr>
          <w:rtl/>
        </w:rPr>
        <w:t xml:space="preserve">החוק </w:t>
      </w:r>
      <w:bookmarkStart w:id="4279" w:name="_ETM_Q15_363710"/>
      <w:bookmarkEnd w:id="4279"/>
      <w:r w:rsidRPr="001F1911">
        <w:rPr>
          <w:rtl/>
        </w:rPr>
        <w:t>הז</w:t>
      </w:r>
      <w:r>
        <w:rPr>
          <w:rFonts w:hint="cs"/>
          <w:rtl/>
        </w:rPr>
        <w:t>את,</w:t>
      </w:r>
      <w:r w:rsidRPr="001F1911">
        <w:rPr>
          <w:rtl/>
        </w:rPr>
        <w:t xml:space="preserve"> </w:t>
      </w:r>
      <w:bookmarkStart w:id="4280" w:name="_ETM_Q15_364620"/>
      <w:bookmarkEnd w:id="4280"/>
      <w:r w:rsidRPr="001F1911">
        <w:rPr>
          <w:rtl/>
        </w:rPr>
        <w:t>שבעיני</w:t>
      </w:r>
      <w:r>
        <w:rPr>
          <w:rFonts w:hint="cs"/>
          <w:rtl/>
        </w:rPr>
        <w:t>י</w:t>
      </w:r>
      <w:r w:rsidRPr="001F1911">
        <w:rPr>
          <w:rtl/>
        </w:rPr>
        <w:t xml:space="preserve"> </w:t>
      </w:r>
      <w:bookmarkStart w:id="4281" w:name="_ETM_Q15_365850"/>
      <w:bookmarkEnd w:id="4281"/>
      <w:r w:rsidRPr="001F1911">
        <w:rPr>
          <w:rtl/>
        </w:rPr>
        <w:t xml:space="preserve">יש </w:t>
      </w:r>
      <w:bookmarkStart w:id="4282" w:name="_ETM_Q15_366180"/>
      <w:bookmarkEnd w:id="4282"/>
      <w:r w:rsidRPr="001F1911">
        <w:rPr>
          <w:rtl/>
        </w:rPr>
        <w:t xml:space="preserve">לה </w:t>
      </w:r>
      <w:bookmarkStart w:id="4283" w:name="_ETM_Q15_366510"/>
      <w:bookmarkEnd w:id="4283"/>
      <w:r w:rsidRPr="001F1911">
        <w:rPr>
          <w:rtl/>
        </w:rPr>
        <w:t xml:space="preserve">משמעות </w:t>
      </w:r>
      <w:bookmarkStart w:id="4284" w:name="_ETM_Q15_367380"/>
      <w:bookmarkEnd w:id="4284"/>
      <w:r w:rsidRPr="001F1911">
        <w:rPr>
          <w:rtl/>
        </w:rPr>
        <w:t xml:space="preserve">באמת </w:t>
      </w:r>
      <w:bookmarkStart w:id="4285" w:name="_ETM_Q15_367950"/>
      <w:bookmarkEnd w:id="4285"/>
      <w:r w:rsidRPr="001F1911">
        <w:rPr>
          <w:rtl/>
        </w:rPr>
        <w:t>היסטורית</w:t>
      </w:r>
      <w:r w:rsidRPr="001F1911">
        <w:rPr>
          <w:rFonts w:hint="cs"/>
          <w:rtl/>
        </w:rPr>
        <w:t>.</w:t>
      </w:r>
      <w:r w:rsidRPr="001F1911">
        <w:rPr>
          <w:rtl/>
        </w:rPr>
        <w:t xml:space="preserve"> </w:t>
      </w:r>
      <w:bookmarkStart w:id="4286" w:name="_ETM_Q15_369560"/>
      <w:bookmarkEnd w:id="4286"/>
      <w:r>
        <w:rPr>
          <w:rFonts w:hint="cs"/>
          <w:rtl/>
        </w:rPr>
        <w:t xml:space="preserve">זו </w:t>
      </w:r>
      <w:r w:rsidRPr="001F1911">
        <w:rPr>
          <w:rtl/>
        </w:rPr>
        <w:t xml:space="preserve">פעם </w:t>
      </w:r>
      <w:bookmarkStart w:id="4287" w:name="_ETM_Q15_369860"/>
      <w:bookmarkEnd w:id="4287"/>
      <w:r w:rsidRPr="001F1911">
        <w:rPr>
          <w:rtl/>
        </w:rPr>
        <w:t xml:space="preserve">ראשונה </w:t>
      </w:r>
      <w:bookmarkStart w:id="4288" w:name="_ETM_Q15_370880"/>
      <w:bookmarkEnd w:id="4288"/>
      <w:r w:rsidRPr="001F1911">
        <w:rPr>
          <w:rtl/>
        </w:rPr>
        <w:t xml:space="preserve">שמדינת </w:t>
      </w:r>
      <w:bookmarkStart w:id="4289" w:name="_ETM_Q15_371540"/>
      <w:bookmarkEnd w:id="4289"/>
      <w:r w:rsidRPr="001F1911">
        <w:rPr>
          <w:rtl/>
        </w:rPr>
        <w:t xml:space="preserve">ישראל </w:t>
      </w:r>
      <w:bookmarkStart w:id="4290" w:name="_ETM_Q15_372620"/>
      <w:bookmarkEnd w:id="4290"/>
      <w:r w:rsidRPr="001F1911">
        <w:rPr>
          <w:rtl/>
        </w:rPr>
        <w:t xml:space="preserve">מכירה </w:t>
      </w:r>
      <w:bookmarkStart w:id="4291" w:name="_ETM_Q15_373370"/>
      <w:bookmarkEnd w:id="4291"/>
      <w:r w:rsidRPr="001F1911">
        <w:rPr>
          <w:rFonts w:hint="cs"/>
          <w:rtl/>
        </w:rPr>
        <w:t>ב</w:t>
      </w:r>
      <w:r w:rsidRPr="001F1911">
        <w:rPr>
          <w:rtl/>
        </w:rPr>
        <w:t xml:space="preserve">בעיה </w:t>
      </w:r>
      <w:bookmarkStart w:id="4292" w:name="_ETM_Q15_374120"/>
      <w:bookmarkEnd w:id="4292"/>
      <w:r w:rsidRPr="001F1911">
        <w:rPr>
          <w:rtl/>
        </w:rPr>
        <w:t xml:space="preserve">של </w:t>
      </w:r>
      <w:bookmarkStart w:id="4293" w:name="_ETM_Q15_374510"/>
      <w:bookmarkEnd w:id="4293"/>
      <w:r w:rsidRPr="001F1911">
        <w:rPr>
          <w:rtl/>
        </w:rPr>
        <w:t xml:space="preserve">תופעת </w:t>
      </w:r>
      <w:bookmarkStart w:id="4294" w:name="_ETM_Q15_374990"/>
      <w:bookmarkEnd w:id="4294"/>
      <w:r w:rsidRPr="001F1911">
        <w:rPr>
          <w:rtl/>
        </w:rPr>
        <w:t xml:space="preserve">המשלוחים </w:t>
      </w:r>
      <w:bookmarkStart w:id="4295" w:name="_ETM_Q15_375500"/>
      <w:bookmarkEnd w:id="4295"/>
      <w:r w:rsidRPr="001F1911">
        <w:rPr>
          <w:rtl/>
        </w:rPr>
        <w:t>החיים</w:t>
      </w:r>
      <w:r>
        <w:rPr>
          <w:rFonts w:hint="cs"/>
          <w:rtl/>
        </w:rPr>
        <w:t>,</w:t>
      </w:r>
      <w:r w:rsidRPr="001F1911">
        <w:rPr>
          <w:rtl/>
        </w:rPr>
        <w:t xml:space="preserve"> </w:t>
      </w:r>
      <w:bookmarkStart w:id="4296" w:name="_ETM_Q15_376410"/>
      <w:bookmarkEnd w:id="4296"/>
      <w:r w:rsidRPr="001F1911">
        <w:rPr>
          <w:rFonts w:hint="cs"/>
          <w:rtl/>
        </w:rPr>
        <w:t>ומעבירה</w:t>
      </w:r>
      <w:r w:rsidRPr="001F1911">
        <w:rPr>
          <w:rtl/>
        </w:rPr>
        <w:t xml:space="preserve"> </w:t>
      </w:r>
      <w:bookmarkStart w:id="4297" w:name="_ETM_Q15_377010"/>
      <w:bookmarkEnd w:id="4297"/>
      <w:r w:rsidRPr="001F1911">
        <w:rPr>
          <w:rtl/>
        </w:rPr>
        <w:t xml:space="preserve">היום </w:t>
      </w:r>
      <w:bookmarkStart w:id="4298" w:name="_ETM_Q15_377280"/>
      <w:bookmarkEnd w:id="4298"/>
      <w:r w:rsidRPr="001F1911">
        <w:rPr>
          <w:rtl/>
        </w:rPr>
        <w:t xml:space="preserve">בכנסת </w:t>
      </w:r>
      <w:bookmarkStart w:id="4299" w:name="_ETM_Q15_377790"/>
      <w:bookmarkEnd w:id="4299"/>
      <w:r w:rsidRPr="001F1911">
        <w:rPr>
          <w:rtl/>
        </w:rPr>
        <w:t xml:space="preserve">ישראל </w:t>
      </w:r>
      <w:bookmarkStart w:id="4300" w:name="_ETM_Q15_378780"/>
      <w:bookmarkEnd w:id="4300"/>
      <w:r w:rsidRPr="001F1911">
        <w:rPr>
          <w:rtl/>
        </w:rPr>
        <w:t xml:space="preserve">הצבעה </w:t>
      </w:r>
      <w:bookmarkStart w:id="4301" w:name="_ETM_Q15_379440"/>
      <w:bookmarkEnd w:id="4301"/>
      <w:r w:rsidRPr="001F1911">
        <w:rPr>
          <w:rtl/>
        </w:rPr>
        <w:t xml:space="preserve">בקריאה </w:t>
      </w:r>
      <w:bookmarkStart w:id="4302" w:name="_ETM_Q15_379919"/>
      <w:bookmarkEnd w:id="4302"/>
      <w:r w:rsidRPr="001F1911">
        <w:rPr>
          <w:rtl/>
        </w:rPr>
        <w:t xml:space="preserve">טרומית </w:t>
      </w:r>
      <w:bookmarkStart w:id="4303" w:name="_ETM_Q15_381000"/>
      <w:bookmarkEnd w:id="4303"/>
      <w:r w:rsidRPr="001F1911">
        <w:rPr>
          <w:rtl/>
        </w:rPr>
        <w:t xml:space="preserve">על </w:t>
      </w:r>
      <w:bookmarkStart w:id="4304" w:name="_ETM_Q15_381180"/>
      <w:bookmarkEnd w:id="4304"/>
      <w:r w:rsidRPr="001F1911">
        <w:rPr>
          <w:rtl/>
        </w:rPr>
        <w:t xml:space="preserve">מנת </w:t>
      </w:r>
      <w:bookmarkStart w:id="4305" w:name="_ETM_Q15_381660"/>
      <w:bookmarkEnd w:id="4305"/>
      <w:r w:rsidRPr="001F1911">
        <w:rPr>
          <w:rtl/>
        </w:rPr>
        <w:t xml:space="preserve">לטפל </w:t>
      </w:r>
      <w:bookmarkStart w:id="4306" w:name="_ETM_Q15_382290"/>
      <w:bookmarkEnd w:id="4306"/>
      <w:r w:rsidRPr="001F1911">
        <w:rPr>
          <w:rtl/>
        </w:rPr>
        <w:t>בסוגיה</w:t>
      </w:r>
      <w:r w:rsidRPr="001F1911">
        <w:rPr>
          <w:rFonts w:hint="cs"/>
          <w:rtl/>
        </w:rPr>
        <w:t>.</w:t>
      </w:r>
      <w:r>
        <w:rPr>
          <w:rtl/>
        </w:rPr>
        <w:t xml:space="preserve"> </w:t>
      </w:r>
      <w:bookmarkStart w:id="4307" w:name="_ETM_Q15_384000"/>
      <w:bookmarkEnd w:id="4307"/>
    </w:p>
    <w:p w:rsidR="005A4B2E" w:rsidRDefault="005A4B2E" w:rsidP="00265331">
      <w:pPr>
        <w:rPr>
          <w:rtl/>
        </w:rPr>
      </w:pPr>
      <w:bookmarkStart w:id="4308" w:name="_ETM_Q15_386625"/>
      <w:bookmarkStart w:id="4309" w:name="_ETM_Q15_386720"/>
      <w:bookmarkEnd w:id="4308"/>
      <w:bookmarkEnd w:id="4309"/>
    </w:p>
    <w:p w:rsidR="005A4B2E" w:rsidRDefault="005A4B2E" w:rsidP="00265331">
      <w:pPr>
        <w:rPr>
          <w:rtl/>
        </w:rPr>
      </w:pPr>
      <w:bookmarkStart w:id="4310" w:name="_ETM_Q15_387095"/>
      <w:bookmarkStart w:id="4311" w:name="_ETM_Q15_387168"/>
      <w:bookmarkEnd w:id="4310"/>
      <w:bookmarkEnd w:id="4311"/>
      <w:r w:rsidRPr="001F1911">
        <w:rPr>
          <w:rtl/>
        </w:rPr>
        <w:t xml:space="preserve">לשמחתי </w:t>
      </w:r>
      <w:bookmarkStart w:id="4312" w:name="_ETM_Q15_384570"/>
      <w:bookmarkEnd w:id="4312"/>
      <w:r w:rsidRPr="001F1911">
        <w:rPr>
          <w:rtl/>
        </w:rPr>
        <w:t xml:space="preserve">הרבה </w:t>
      </w:r>
      <w:bookmarkStart w:id="4313" w:name="_ETM_Q15_385760"/>
      <w:bookmarkEnd w:id="4313"/>
      <w:r w:rsidRPr="001F1911">
        <w:rPr>
          <w:rtl/>
        </w:rPr>
        <w:t xml:space="preserve">שר </w:t>
      </w:r>
      <w:bookmarkStart w:id="4314" w:name="_ETM_Q15_385940"/>
      <w:bookmarkEnd w:id="4314"/>
      <w:r w:rsidRPr="001F1911">
        <w:rPr>
          <w:rtl/>
        </w:rPr>
        <w:t xml:space="preserve">החקלאות </w:t>
      </w:r>
      <w:bookmarkStart w:id="4315" w:name="_ETM_Q15_387200"/>
      <w:bookmarkEnd w:id="4315"/>
      <w:r w:rsidRPr="001F1911">
        <w:rPr>
          <w:rtl/>
        </w:rPr>
        <w:t xml:space="preserve">אורי </w:t>
      </w:r>
      <w:bookmarkStart w:id="4316" w:name="_ETM_Q15_387440"/>
      <w:bookmarkEnd w:id="4316"/>
      <w:r w:rsidRPr="001F1911">
        <w:rPr>
          <w:rtl/>
        </w:rPr>
        <w:t xml:space="preserve">אריאל </w:t>
      </w:r>
      <w:bookmarkStart w:id="4317" w:name="_ETM_Q15_388430"/>
      <w:bookmarkEnd w:id="4317"/>
      <w:r w:rsidRPr="001F1911">
        <w:rPr>
          <w:rtl/>
        </w:rPr>
        <w:t xml:space="preserve">מבין </w:t>
      </w:r>
      <w:bookmarkStart w:id="4318" w:name="_ETM_Q15_389000"/>
      <w:bookmarkEnd w:id="4318"/>
      <w:r w:rsidRPr="001F1911">
        <w:rPr>
          <w:rtl/>
        </w:rPr>
        <w:t>ברצינות</w:t>
      </w:r>
      <w:r>
        <w:rPr>
          <w:rFonts w:hint="cs"/>
          <w:rtl/>
        </w:rPr>
        <w:t xml:space="preserve"> </w:t>
      </w:r>
      <w:r w:rsidR="00963BD8">
        <w:rPr>
          <w:rFonts w:hint="eastAsia"/>
          <w:rtl/>
        </w:rPr>
        <w:t>–</w:t>
      </w:r>
      <w:r w:rsidRPr="001F1911">
        <w:rPr>
          <w:rtl/>
        </w:rPr>
        <w:t xml:space="preserve"> </w:t>
      </w:r>
      <w:bookmarkStart w:id="4319" w:name="_ETM_Q15_389690"/>
      <w:bookmarkEnd w:id="4319"/>
      <w:r w:rsidRPr="001F1911">
        <w:rPr>
          <w:rtl/>
        </w:rPr>
        <w:t xml:space="preserve">כך </w:t>
      </w:r>
      <w:bookmarkStart w:id="4320" w:name="_ETM_Q15_389990"/>
      <w:bookmarkEnd w:id="4320"/>
      <w:r w:rsidRPr="001F1911">
        <w:rPr>
          <w:rtl/>
        </w:rPr>
        <w:t xml:space="preserve">לפחות </w:t>
      </w:r>
      <w:bookmarkStart w:id="4321" w:name="_ETM_Q15_390470"/>
      <w:bookmarkEnd w:id="4321"/>
      <w:r w:rsidRPr="001F1911">
        <w:rPr>
          <w:rtl/>
        </w:rPr>
        <w:t xml:space="preserve">התרשמתי </w:t>
      </w:r>
      <w:bookmarkStart w:id="4322" w:name="_ETM_Q15_391100"/>
      <w:bookmarkEnd w:id="4322"/>
      <w:r w:rsidRPr="001F1911">
        <w:rPr>
          <w:rtl/>
        </w:rPr>
        <w:t>מדבריו</w:t>
      </w:r>
      <w:bookmarkStart w:id="4323" w:name="_ETM_Q15_392280"/>
      <w:bookmarkEnd w:id="4323"/>
      <w:r>
        <w:rPr>
          <w:rFonts w:hint="cs"/>
          <w:rtl/>
        </w:rPr>
        <w:t xml:space="preserve"> </w:t>
      </w:r>
      <w:r w:rsidR="00963BD8">
        <w:rPr>
          <w:rFonts w:hint="eastAsia"/>
          <w:rtl/>
        </w:rPr>
        <w:t>–</w:t>
      </w:r>
      <w:r>
        <w:rPr>
          <w:rtl/>
        </w:rPr>
        <w:t xml:space="preserve"> </w:t>
      </w:r>
      <w:r w:rsidRPr="001F1911">
        <w:rPr>
          <w:rtl/>
        </w:rPr>
        <w:t xml:space="preserve">שיש </w:t>
      </w:r>
      <w:bookmarkStart w:id="4324" w:name="_ETM_Q15_392669"/>
      <w:bookmarkEnd w:id="4324"/>
      <w:r w:rsidRPr="001F1911">
        <w:rPr>
          <w:rtl/>
        </w:rPr>
        <w:t xml:space="preserve">כאן </w:t>
      </w:r>
      <w:bookmarkStart w:id="4325" w:name="_ETM_Q15_392880"/>
      <w:bookmarkEnd w:id="4325"/>
      <w:r w:rsidRPr="001F1911">
        <w:rPr>
          <w:rtl/>
        </w:rPr>
        <w:t xml:space="preserve">בעיה </w:t>
      </w:r>
      <w:bookmarkStart w:id="4326" w:name="_ETM_Q15_393060"/>
      <w:bookmarkEnd w:id="4326"/>
      <w:r w:rsidRPr="001F1911">
        <w:rPr>
          <w:rtl/>
        </w:rPr>
        <w:t xml:space="preserve">שצריך </w:t>
      </w:r>
      <w:bookmarkStart w:id="4327" w:name="_ETM_Q15_393360"/>
      <w:bookmarkEnd w:id="4327"/>
      <w:r w:rsidRPr="001F1911">
        <w:rPr>
          <w:rtl/>
        </w:rPr>
        <w:t xml:space="preserve">לטפל </w:t>
      </w:r>
      <w:bookmarkStart w:id="4328" w:name="_ETM_Q15_393810"/>
      <w:bookmarkEnd w:id="4328"/>
      <w:r w:rsidRPr="001F1911">
        <w:rPr>
          <w:rtl/>
        </w:rPr>
        <w:t>בה</w:t>
      </w:r>
      <w:r w:rsidRPr="001F1911">
        <w:rPr>
          <w:rFonts w:hint="cs"/>
          <w:rtl/>
        </w:rPr>
        <w:t>.</w:t>
      </w:r>
      <w:r w:rsidRPr="001F1911">
        <w:rPr>
          <w:rtl/>
        </w:rPr>
        <w:t xml:space="preserve"> </w:t>
      </w:r>
      <w:bookmarkStart w:id="4329" w:name="_ETM_Q15_394720"/>
      <w:bookmarkEnd w:id="4329"/>
      <w:r w:rsidRPr="00407CC5">
        <w:rPr>
          <w:rFonts w:hint="cs"/>
          <w:rtl/>
        </w:rPr>
        <w:t>ו</w:t>
      </w:r>
      <w:r w:rsidRPr="001F1911">
        <w:rPr>
          <w:rtl/>
        </w:rPr>
        <w:t xml:space="preserve">בימים </w:t>
      </w:r>
      <w:bookmarkStart w:id="4330" w:name="_ETM_Q15_395200"/>
      <w:bookmarkEnd w:id="4330"/>
      <w:r w:rsidRPr="001F1911">
        <w:rPr>
          <w:rtl/>
        </w:rPr>
        <w:t xml:space="preserve">אלו </w:t>
      </w:r>
      <w:bookmarkStart w:id="4331" w:name="_ETM_Q15_395500"/>
      <w:bookmarkEnd w:id="4331"/>
      <w:r w:rsidRPr="001F1911">
        <w:rPr>
          <w:rtl/>
        </w:rPr>
        <w:t xml:space="preserve">הבנתי </w:t>
      </w:r>
      <w:bookmarkStart w:id="4332" w:name="_ETM_Q15_397920"/>
      <w:bookmarkEnd w:id="4332"/>
      <w:r w:rsidRPr="001F1911">
        <w:rPr>
          <w:rFonts w:hint="cs"/>
          <w:rtl/>
        </w:rPr>
        <w:t>שהוא עמל</w:t>
      </w:r>
      <w:r w:rsidRPr="001F1911">
        <w:rPr>
          <w:rtl/>
        </w:rPr>
        <w:t xml:space="preserve"> </w:t>
      </w:r>
      <w:bookmarkStart w:id="4333" w:name="_ETM_Q15_400420"/>
      <w:bookmarkEnd w:id="4333"/>
      <w:r w:rsidRPr="001F1911">
        <w:rPr>
          <w:rtl/>
        </w:rPr>
        <w:t xml:space="preserve">וטורח </w:t>
      </w:r>
      <w:bookmarkStart w:id="4334" w:name="_ETM_Q15_402220"/>
      <w:bookmarkEnd w:id="4334"/>
      <w:r>
        <w:rPr>
          <w:rFonts w:hint="cs"/>
          <w:rtl/>
        </w:rPr>
        <w:t>על</w:t>
      </w:r>
      <w:r w:rsidRPr="001F1911">
        <w:rPr>
          <w:rtl/>
        </w:rPr>
        <w:t xml:space="preserve"> </w:t>
      </w:r>
      <w:bookmarkStart w:id="4335" w:name="_ETM_Q15_402610"/>
      <w:bookmarkEnd w:id="4335"/>
      <w:r w:rsidRPr="001F1911">
        <w:rPr>
          <w:rtl/>
        </w:rPr>
        <w:t xml:space="preserve">הצעת </w:t>
      </w:r>
      <w:bookmarkStart w:id="4336" w:name="_ETM_Q15_403000"/>
      <w:bookmarkEnd w:id="4336"/>
      <w:r w:rsidRPr="001F1911">
        <w:rPr>
          <w:rtl/>
        </w:rPr>
        <w:t xml:space="preserve">חוק </w:t>
      </w:r>
      <w:bookmarkStart w:id="4337" w:name="_ETM_Q15_403240"/>
      <w:bookmarkEnd w:id="4337"/>
      <w:r w:rsidRPr="001F1911">
        <w:rPr>
          <w:rtl/>
        </w:rPr>
        <w:t>ממשלתית</w:t>
      </w:r>
      <w:r>
        <w:rPr>
          <w:rFonts w:hint="cs"/>
          <w:rtl/>
        </w:rPr>
        <w:t>,</w:t>
      </w:r>
      <w:r w:rsidRPr="001F1911">
        <w:rPr>
          <w:rtl/>
        </w:rPr>
        <w:t xml:space="preserve"> </w:t>
      </w:r>
      <w:bookmarkStart w:id="4338" w:name="_ETM_Q15_404680"/>
      <w:bookmarkEnd w:id="4338"/>
      <w:r w:rsidRPr="001F1911">
        <w:rPr>
          <w:rtl/>
        </w:rPr>
        <w:t xml:space="preserve">שבסופה </w:t>
      </w:r>
      <w:bookmarkStart w:id="4339" w:name="_ETM_Q15_406030"/>
      <w:bookmarkEnd w:id="4339"/>
      <w:r w:rsidRPr="001F1911">
        <w:rPr>
          <w:rtl/>
        </w:rPr>
        <w:t xml:space="preserve">יהיה </w:t>
      </w:r>
      <w:bookmarkStart w:id="4340" w:name="_ETM_Q15_406270"/>
      <w:bookmarkEnd w:id="4340"/>
      <w:r w:rsidRPr="001F1911">
        <w:rPr>
          <w:rtl/>
        </w:rPr>
        <w:t xml:space="preserve">פתרון </w:t>
      </w:r>
      <w:bookmarkStart w:id="4341" w:name="_ETM_Q15_407510"/>
      <w:bookmarkEnd w:id="4341"/>
      <w:r w:rsidRPr="001F1911">
        <w:rPr>
          <w:rtl/>
        </w:rPr>
        <w:t xml:space="preserve">כולל </w:t>
      </w:r>
      <w:bookmarkStart w:id="4342" w:name="_ETM_Q15_408620"/>
      <w:bookmarkEnd w:id="4342"/>
      <w:r w:rsidRPr="001F1911">
        <w:rPr>
          <w:rFonts w:hint="cs"/>
          <w:rtl/>
        </w:rPr>
        <w:t>ו</w:t>
      </w:r>
      <w:r w:rsidRPr="001F1911">
        <w:rPr>
          <w:rtl/>
        </w:rPr>
        <w:t xml:space="preserve">תמידי </w:t>
      </w:r>
      <w:bookmarkStart w:id="4343" w:name="_ETM_Q15_409010"/>
      <w:bookmarkEnd w:id="4343"/>
      <w:r w:rsidRPr="001F1911">
        <w:rPr>
          <w:rtl/>
        </w:rPr>
        <w:t xml:space="preserve">לסוגיה </w:t>
      </w:r>
      <w:bookmarkStart w:id="4344" w:name="_ETM_Q15_409610"/>
      <w:bookmarkEnd w:id="4344"/>
      <w:r>
        <w:rPr>
          <w:rFonts w:hint="cs"/>
          <w:rtl/>
        </w:rPr>
        <w:t>הזאת</w:t>
      </w:r>
      <w:r w:rsidRPr="001F1911">
        <w:rPr>
          <w:rFonts w:hint="cs"/>
          <w:rtl/>
        </w:rPr>
        <w:t>.</w:t>
      </w:r>
      <w:r w:rsidRPr="001F1911">
        <w:rPr>
          <w:rtl/>
        </w:rPr>
        <w:t xml:space="preserve"> </w:t>
      </w:r>
      <w:bookmarkStart w:id="4345" w:name="_ETM_Q15_410690"/>
      <w:bookmarkEnd w:id="4345"/>
      <w:r w:rsidRPr="001F1911">
        <w:rPr>
          <w:rtl/>
        </w:rPr>
        <w:t xml:space="preserve">אני </w:t>
      </w:r>
      <w:bookmarkStart w:id="4346" w:name="_ETM_Q15_410900"/>
      <w:bookmarkEnd w:id="4346"/>
      <w:r w:rsidRPr="001F1911">
        <w:rPr>
          <w:rtl/>
        </w:rPr>
        <w:t xml:space="preserve">כמובן </w:t>
      </w:r>
      <w:bookmarkStart w:id="4347" w:name="_ETM_Q15_411380"/>
      <w:bookmarkEnd w:id="4347"/>
      <w:r w:rsidRPr="001F1911">
        <w:rPr>
          <w:rFonts w:hint="cs"/>
          <w:rtl/>
        </w:rPr>
        <w:t>א</w:t>
      </w:r>
      <w:r w:rsidRPr="001F1911">
        <w:rPr>
          <w:rtl/>
        </w:rPr>
        <w:t xml:space="preserve">עקוב </w:t>
      </w:r>
      <w:bookmarkStart w:id="4348" w:name="_ETM_Q15_411890"/>
      <w:bookmarkEnd w:id="4348"/>
      <w:r w:rsidRPr="001F1911">
        <w:rPr>
          <w:rtl/>
        </w:rPr>
        <w:t xml:space="preserve">אחרי </w:t>
      </w:r>
      <w:bookmarkStart w:id="4349" w:name="_ETM_Q15_412160"/>
      <w:bookmarkEnd w:id="4349"/>
      <w:r w:rsidRPr="001F1911">
        <w:rPr>
          <w:rtl/>
        </w:rPr>
        <w:t xml:space="preserve">התקדמות </w:t>
      </w:r>
      <w:bookmarkStart w:id="4350" w:name="_ETM_Q15_413470"/>
      <w:bookmarkEnd w:id="4350"/>
      <w:r w:rsidRPr="001F1911">
        <w:rPr>
          <w:rtl/>
        </w:rPr>
        <w:t xml:space="preserve">הצעת </w:t>
      </w:r>
      <w:bookmarkStart w:id="4351" w:name="_ETM_Q15_413800"/>
      <w:bookmarkEnd w:id="4351"/>
      <w:r w:rsidRPr="001F1911">
        <w:rPr>
          <w:rtl/>
        </w:rPr>
        <w:t xml:space="preserve">החוק </w:t>
      </w:r>
      <w:bookmarkStart w:id="4352" w:name="_ETM_Q15_414070"/>
      <w:bookmarkEnd w:id="4352"/>
      <w:r w:rsidRPr="001F1911">
        <w:rPr>
          <w:rtl/>
        </w:rPr>
        <w:t xml:space="preserve">הממשלתית </w:t>
      </w:r>
      <w:bookmarkStart w:id="4353" w:name="_ETM_Q15_415420"/>
      <w:bookmarkEnd w:id="4353"/>
      <w:r w:rsidRPr="001F1911">
        <w:rPr>
          <w:rtl/>
        </w:rPr>
        <w:t xml:space="preserve">בצורה </w:t>
      </w:r>
      <w:bookmarkStart w:id="4354" w:name="_ETM_Q15_416140"/>
      <w:bookmarkEnd w:id="4354"/>
      <w:r w:rsidRPr="001F1911">
        <w:rPr>
          <w:rtl/>
        </w:rPr>
        <w:t>רצינית</w:t>
      </w:r>
      <w:bookmarkStart w:id="4355" w:name="_ETM_Q15_417170"/>
      <w:bookmarkEnd w:id="4355"/>
      <w:r w:rsidRPr="001F1911">
        <w:rPr>
          <w:rFonts w:hint="cs"/>
          <w:rtl/>
        </w:rPr>
        <w:t>,</w:t>
      </w:r>
      <w:r>
        <w:rPr>
          <w:rFonts w:hint="cs"/>
          <w:rtl/>
        </w:rPr>
        <w:t xml:space="preserve"> </w:t>
      </w:r>
      <w:r w:rsidRPr="001F1911">
        <w:rPr>
          <w:rtl/>
        </w:rPr>
        <w:t xml:space="preserve">על </w:t>
      </w:r>
      <w:bookmarkStart w:id="4356" w:name="_ETM_Q15_417320"/>
      <w:bookmarkEnd w:id="4356"/>
      <w:r w:rsidRPr="001F1911">
        <w:rPr>
          <w:rtl/>
        </w:rPr>
        <w:t xml:space="preserve">מנת </w:t>
      </w:r>
      <w:bookmarkStart w:id="4357" w:name="_ETM_Q15_417620"/>
      <w:bookmarkEnd w:id="4357"/>
      <w:r w:rsidRPr="001F1911">
        <w:rPr>
          <w:rtl/>
        </w:rPr>
        <w:t xml:space="preserve">לוודא </w:t>
      </w:r>
      <w:bookmarkStart w:id="4358" w:name="_ETM_Q15_418580"/>
      <w:bookmarkEnd w:id="4358"/>
      <w:r w:rsidRPr="001F1911">
        <w:rPr>
          <w:rtl/>
        </w:rPr>
        <w:t>ש</w:t>
      </w:r>
      <w:bookmarkStart w:id="4359" w:name="_ETM_Q15_419240"/>
      <w:bookmarkEnd w:id="4359"/>
      <w:r w:rsidRPr="001F1911">
        <w:rPr>
          <w:rtl/>
        </w:rPr>
        <w:t xml:space="preserve">העניין </w:t>
      </w:r>
      <w:bookmarkStart w:id="4360" w:name="_ETM_Q15_420200"/>
      <w:bookmarkEnd w:id="4360"/>
      <w:r>
        <w:rPr>
          <w:rFonts w:hint="cs"/>
          <w:rtl/>
        </w:rPr>
        <w:t xml:space="preserve">באמת </w:t>
      </w:r>
      <w:bookmarkStart w:id="4361" w:name="_ETM_Q15_426985"/>
      <w:bookmarkEnd w:id="4361"/>
      <w:r w:rsidRPr="001F1911">
        <w:rPr>
          <w:rtl/>
        </w:rPr>
        <w:t xml:space="preserve">מתקדם </w:t>
      </w:r>
      <w:bookmarkStart w:id="4362" w:name="_ETM_Q15_421360"/>
      <w:bookmarkEnd w:id="4362"/>
      <w:r w:rsidRPr="001F1911">
        <w:rPr>
          <w:rtl/>
        </w:rPr>
        <w:t xml:space="preserve">עד </w:t>
      </w:r>
      <w:bookmarkStart w:id="4363" w:name="_ETM_Q15_421510"/>
      <w:bookmarkEnd w:id="4363"/>
      <w:r w:rsidRPr="001F1911">
        <w:rPr>
          <w:rtl/>
        </w:rPr>
        <w:t xml:space="preserve">לכדי </w:t>
      </w:r>
      <w:bookmarkStart w:id="4364" w:name="_ETM_Q15_422140"/>
      <w:bookmarkEnd w:id="4364"/>
      <w:r w:rsidRPr="001F1911">
        <w:rPr>
          <w:rtl/>
        </w:rPr>
        <w:t xml:space="preserve">פתרון </w:t>
      </w:r>
      <w:bookmarkStart w:id="4365" w:name="_ETM_Q15_423200"/>
      <w:bookmarkEnd w:id="4365"/>
      <w:r w:rsidRPr="001F1911">
        <w:rPr>
          <w:rtl/>
        </w:rPr>
        <w:t xml:space="preserve">לסוגיה </w:t>
      </w:r>
      <w:bookmarkStart w:id="4366" w:name="_ETM_Q15_424010"/>
      <w:bookmarkEnd w:id="4366"/>
      <w:r w:rsidRPr="001F1911">
        <w:rPr>
          <w:rtl/>
        </w:rPr>
        <w:t>ה</w:t>
      </w:r>
      <w:r>
        <w:rPr>
          <w:rFonts w:hint="cs"/>
          <w:rtl/>
        </w:rPr>
        <w:t>זאת</w:t>
      </w:r>
      <w:r w:rsidRPr="001F1911">
        <w:rPr>
          <w:rFonts w:hint="cs"/>
          <w:rtl/>
        </w:rPr>
        <w:t>,</w:t>
      </w:r>
      <w:r w:rsidRPr="001F1911">
        <w:rPr>
          <w:rtl/>
        </w:rPr>
        <w:t xml:space="preserve"> </w:t>
      </w:r>
      <w:bookmarkStart w:id="4367" w:name="_ETM_Q15_424900"/>
      <w:bookmarkEnd w:id="4367"/>
      <w:r w:rsidRPr="001F1911">
        <w:rPr>
          <w:rtl/>
        </w:rPr>
        <w:t xml:space="preserve">והצעת </w:t>
      </w:r>
      <w:bookmarkStart w:id="4368" w:name="_ETM_Q15_425380"/>
      <w:bookmarkEnd w:id="4368"/>
      <w:r w:rsidRPr="001F1911">
        <w:rPr>
          <w:rtl/>
        </w:rPr>
        <w:t xml:space="preserve">החוק </w:t>
      </w:r>
      <w:bookmarkStart w:id="4369" w:name="_ETM_Q15_425680"/>
      <w:bookmarkEnd w:id="4369"/>
      <w:r w:rsidRPr="001F1911">
        <w:rPr>
          <w:rtl/>
        </w:rPr>
        <w:t xml:space="preserve">שלי </w:t>
      </w:r>
      <w:bookmarkStart w:id="4370" w:name="_ETM_Q15_426190"/>
      <w:bookmarkEnd w:id="4370"/>
      <w:r w:rsidRPr="001F1911">
        <w:rPr>
          <w:rtl/>
        </w:rPr>
        <w:t xml:space="preserve">כמובן </w:t>
      </w:r>
      <w:bookmarkStart w:id="4371" w:name="_ETM_Q15_427250"/>
      <w:bookmarkEnd w:id="4371"/>
      <w:r w:rsidRPr="001F1911">
        <w:rPr>
          <w:rtl/>
        </w:rPr>
        <w:t xml:space="preserve">שרירה </w:t>
      </w:r>
      <w:bookmarkStart w:id="4372" w:name="_ETM_Q15_427760"/>
      <w:bookmarkEnd w:id="4372"/>
      <w:r w:rsidRPr="001F1911">
        <w:rPr>
          <w:rtl/>
        </w:rPr>
        <w:t xml:space="preserve">וקיימת </w:t>
      </w:r>
      <w:bookmarkStart w:id="4373" w:name="_ETM_Q15_428510"/>
      <w:bookmarkEnd w:id="4373"/>
      <w:r w:rsidRPr="001F1911">
        <w:rPr>
          <w:rtl/>
        </w:rPr>
        <w:t xml:space="preserve">ועומדת </w:t>
      </w:r>
      <w:bookmarkStart w:id="4374" w:name="_ETM_Q15_429230"/>
      <w:bookmarkEnd w:id="4374"/>
      <w:r w:rsidRPr="001F1911">
        <w:rPr>
          <w:rtl/>
        </w:rPr>
        <w:t xml:space="preserve">ומוכנה </w:t>
      </w:r>
      <w:bookmarkStart w:id="4375" w:name="_ETM_Q15_430380"/>
      <w:bookmarkEnd w:id="4375"/>
      <w:r w:rsidRPr="001F1911">
        <w:rPr>
          <w:rtl/>
        </w:rPr>
        <w:t xml:space="preserve">להמשך </w:t>
      </w:r>
      <w:bookmarkStart w:id="4376" w:name="_ETM_Q15_430800"/>
      <w:bookmarkEnd w:id="4376"/>
      <w:r w:rsidRPr="001F1911">
        <w:rPr>
          <w:rtl/>
        </w:rPr>
        <w:t xml:space="preserve">קידומה </w:t>
      </w:r>
      <w:bookmarkStart w:id="4377" w:name="_ETM_Q15_431340"/>
      <w:bookmarkEnd w:id="4377"/>
      <w:r w:rsidRPr="001F1911">
        <w:rPr>
          <w:rtl/>
        </w:rPr>
        <w:t xml:space="preserve">פה </w:t>
      </w:r>
      <w:bookmarkStart w:id="4378" w:name="_ETM_Q15_431520"/>
      <w:bookmarkEnd w:id="4378"/>
      <w:r w:rsidRPr="001F1911">
        <w:rPr>
          <w:rtl/>
        </w:rPr>
        <w:t xml:space="preserve">בכנסת </w:t>
      </w:r>
      <w:bookmarkStart w:id="4379" w:name="_ETM_Q15_432030"/>
      <w:bookmarkEnd w:id="4379"/>
      <w:r w:rsidRPr="001F1911">
        <w:rPr>
          <w:rtl/>
        </w:rPr>
        <w:t>ישראל</w:t>
      </w:r>
      <w:r w:rsidRPr="001F1911">
        <w:rPr>
          <w:rFonts w:hint="cs"/>
          <w:rtl/>
        </w:rPr>
        <w:t xml:space="preserve"> במקרה </w:t>
      </w:r>
      <w:bookmarkStart w:id="4380" w:name="_ETM_Q15_434080"/>
      <w:bookmarkEnd w:id="4380"/>
      <w:r w:rsidRPr="001F1911">
        <w:rPr>
          <w:rFonts w:hint="cs"/>
          <w:rtl/>
        </w:rPr>
        <w:t>ש</w:t>
      </w:r>
      <w:r w:rsidRPr="001F1911">
        <w:rPr>
          <w:rtl/>
        </w:rPr>
        <w:t xml:space="preserve">הצעת </w:t>
      </w:r>
      <w:bookmarkStart w:id="4381" w:name="_ETM_Q15_434530"/>
      <w:bookmarkEnd w:id="4381"/>
      <w:r w:rsidRPr="001F1911">
        <w:rPr>
          <w:rtl/>
        </w:rPr>
        <w:t xml:space="preserve">החוק </w:t>
      </w:r>
      <w:bookmarkStart w:id="4382" w:name="_ETM_Q15_434800"/>
      <w:bookmarkEnd w:id="4382"/>
      <w:r w:rsidRPr="001F1911">
        <w:rPr>
          <w:rtl/>
        </w:rPr>
        <w:t xml:space="preserve">הממשלתית </w:t>
      </w:r>
      <w:bookmarkStart w:id="4383" w:name="_ETM_Q15_436050"/>
      <w:bookmarkEnd w:id="4383"/>
      <w:r w:rsidRPr="001F1911">
        <w:rPr>
          <w:rtl/>
        </w:rPr>
        <w:t xml:space="preserve">לא </w:t>
      </w:r>
      <w:bookmarkStart w:id="4384" w:name="_ETM_Q15_436260"/>
      <w:bookmarkEnd w:id="4384"/>
      <w:r w:rsidRPr="001F1911">
        <w:rPr>
          <w:rtl/>
        </w:rPr>
        <w:t xml:space="preserve">תגיע </w:t>
      </w:r>
      <w:bookmarkStart w:id="4385" w:name="_ETM_Q15_436650"/>
      <w:bookmarkEnd w:id="4385"/>
      <w:r w:rsidRPr="001F1911">
        <w:rPr>
          <w:rtl/>
        </w:rPr>
        <w:t xml:space="preserve">במהרה </w:t>
      </w:r>
      <w:bookmarkStart w:id="4386" w:name="_ETM_Q15_437760"/>
      <w:bookmarkEnd w:id="4386"/>
      <w:r w:rsidRPr="001F1911">
        <w:rPr>
          <w:rtl/>
        </w:rPr>
        <w:t xml:space="preserve">לכדי </w:t>
      </w:r>
      <w:bookmarkStart w:id="4387" w:name="_ETM_Q15_438180"/>
      <w:bookmarkEnd w:id="4387"/>
      <w:r w:rsidRPr="001F1911">
        <w:rPr>
          <w:rtl/>
        </w:rPr>
        <w:t>ביצוע</w:t>
      </w:r>
      <w:r w:rsidRPr="001F1911">
        <w:rPr>
          <w:rFonts w:hint="cs"/>
          <w:rtl/>
        </w:rPr>
        <w:t>.</w:t>
      </w:r>
      <w:r w:rsidRPr="001F1911">
        <w:rPr>
          <w:rtl/>
        </w:rPr>
        <w:t xml:space="preserve"> </w:t>
      </w:r>
      <w:bookmarkStart w:id="4388" w:name="_ETM_Q15_440970"/>
      <w:bookmarkEnd w:id="4388"/>
    </w:p>
    <w:p w:rsidR="005A4B2E" w:rsidRDefault="005A4B2E" w:rsidP="00265331">
      <w:pPr>
        <w:rPr>
          <w:rtl/>
        </w:rPr>
      </w:pPr>
    </w:p>
    <w:p w:rsidR="005A4B2E" w:rsidRDefault="005A4B2E" w:rsidP="00DA47CC">
      <w:pPr>
        <w:rPr>
          <w:rtl/>
        </w:rPr>
      </w:pPr>
      <w:r>
        <w:rPr>
          <w:rFonts w:hint="cs"/>
          <w:rtl/>
        </w:rPr>
        <w:t xml:space="preserve">תראו, חברים, </w:t>
      </w:r>
      <w:r>
        <w:rPr>
          <w:rtl/>
        </w:rPr>
        <w:t xml:space="preserve">אני </w:t>
      </w:r>
      <w:bookmarkStart w:id="4389" w:name="_ETM_Q15_441120"/>
      <w:bookmarkEnd w:id="4389"/>
      <w:r>
        <w:rPr>
          <w:rtl/>
        </w:rPr>
        <w:t xml:space="preserve">חושב </w:t>
      </w:r>
      <w:bookmarkStart w:id="4390" w:name="_ETM_Q15_441300"/>
      <w:bookmarkEnd w:id="4390"/>
      <w:r>
        <w:rPr>
          <w:rtl/>
        </w:rPr>
        <w:t xml:space="preserve">שהרבה </w:t>
      </w:r>
      <w:bookmarkStart w:id="4391" w:name="_ETM_Q15_441720"/>
      <w:bookmarkEnd w:id="4391"/>
      <w:r>
        <w:rPr>
          <w:rtl/>
        </w:rPr>
        <w:t xml:space="preserve">מאוד </w:t>
      </w:r>
      <w:bookmarkStart w:id="4392" w:name="_ETM_Q15_441960"/>
      <w:bookmarkEnd w:id="4392"/>
      <w:r>
        <w:rPr>
          <w:rtl/>
        </w:rPr>
        <w:t xml:space="preserve">אנשים </w:t>
      </w:r>
      <w:bookmarkStart w:id="4393" w:name="_ETM_Q15_442410"/>
      <w:bookmarkEnd w:id="4393"/>
      <w:r>
        <w:rPr>
          <w:rtl/>
        </w:rPr>
        <w:t>בבית</w:t>
      </w:r>
      <w:r>
        <w:rPr>
          <w:rFonts w:hint="cs"/>
          <w:rtl/>
        </w:rPr>
        <w:t>, וגם</w:t>
      </w:r>
      <w:r>
        <w:rPr>
          <w:rtl/>
        </w:rPr>
        <w:t xml:space="preserve"> </w:t>
      </w:r>
      <w:bookmarkStart w:id="4394" w:name="_ETM_Q15_443800"/>
      <w:bookmarkEnd w:id="4394"/>
      <w:r>
        <w:rPr>
          <w:rtl/>
        </w:rPr>
        <w:t xml:space="preserve">אפילו </w:t>
      </w:r>
      <w:bookmarkStart w:id="4395" w:name="_ETM_Q15_444190"/>
      <w:bookmarkEnd w:id="4395"/>
      <w:r>
        <w:rPr>
          <w:rtl/>
        </w:rPr>
        <w:t xml:space="preserve">פה </w:t>
      </w:r>
      <w:bookmarkStart w:id="4396" w:name="_ETM_Q15_444760"/>
      <w:bookmarkEnd w:id="4396"/>
      <w:r>
        <w:rPr>
          <w:rtl/>
        </w:rPr>
        <w:t xml:space="preserve">בכנסת </w:t>
      </w:r>
      <w:bookmarkStart w:id="4397" w:name="_ETM_Q15_445360"/>
      <w:bookmarkEnd w:id="4397"/>
      <w:r>
        <w:rPr>
          <w:rtl/>
        </w:rPr>
        <w:t>שלנו</w:t>
      </w:r>
      <w:r>
        <w:rPr>
          <w:rFonts w:hint="cs"/>
          <w:rtl/>
        </w:rPr>
        <w:t>,</w:t>
      </w:r>
      <w:r>
        <w:rPr>
          <w:rtl/>
        </w:rPr>
        <w:t xml:space="preserve"> </w:t>
      </w:r>
      <w:bookmarkStart w:id="4398" w:name="_ETM_Q15_445839"/>
      <w:bookmarkEnd w:id="4398"/>
      <w:r>
        <w:rPr>
          <w:rtl/>
        </w:rPr>
        <w:t xml:space="preserve">קצת </w:t>
      </w:r>
      <w:bookmarkStart w:id="4399" w:name="_ETM_Q15_446140"/>
      <w:bookmarkEnd w:id="4399"/>
      <w:r>
        <w:rPr>
          <w:rtl/>
        </w:rPr>
        <w:t xml:space="preserve">מופתעים </w:t>
      </w:r>
      <w:bookmarkStart w:id="4400" w:name="_ETM_Q15_448190"/>
      <w:bookmarkEnd w:id="4400"/>
      <w:r>
        <w:rPr>
          <w:rFonts w:hint="cs"/>
          <w:rtl/>
        </w:rPr>
        <w:t xml:space="preserve">שאני, </w:t>
      </w:r>
      <w:r>
        <w:rPr>
          <w:rtl/>
        </w:rPr>
        <w:t xml:space="preserve">חבר </w:t>
      </w:r>
      <w:bookmarkStart w:id="4401" w:name="_ETM_Q15_448490"/>
      <w:bookmarkEnd w:id="4401"/>
      <w:r>
        <w:rPr>
          <w:rtl/>
        </w:rPr>
        <w:t xml:space="preserve">כנסת </w:t>
      </w:r>
      <w:bookmarkStart w:id="4402" w:name="_ETM_Q15_449529"/>
      <w:bookmarkEnd w:id="4402"/>
      <w:r>
        <w:rPr>
          <w:rtl/>
        </w:rPr>
        <w:t>מהימין</w:t>
      </w:r>
      <w:r>
        <w:rPr>
          <w:rFonts w:hint="cs"/>
          <w:rtl/>
        </w:rPr>
        <w:t>,</w:t>
      </w:r>
      <w:r>
        <w:rPr>
          <w:rtl/>
        </w:rPr>
        <w:t xml:space="preserve"> </w:t>
      </w:r>
      <w:bookmarkStart w:id="4403" w:name="_ETM_Q15_450720"/>
      <w:bookmarkEnd w:id="4403"/>
      <w:r>
        <w:rPr>
          <w:rtl/>
        </w:rPr>
        <w:t>יוז</w:t>
      </w:r>
      <w:bookmarkStart w:id="4404" w:name="_ETM_Q15_451110"/>
      <w:bookmarkEnd w:id="4404"/>
      <w:r>
        <w:rPr>
          <w:rFonts w:hint="cs"/>
          <w:rtl/>
        </w:rPr>
        <w:t xml:space="preserve">ם </w:t>
      </w:r>
      <w:bookmarkStart w:id="4405" w:name="_ETM_Q15_450525"/>
      <w:bookmarkEnd w:id="4405"/>
      <w:r>
        <w:rPr>
          <w:rFonts w:hint="cs"/>
          <w:rtl/>
        </w:rPr>
        <w:t xml:space="preserve">את </w:t>
      </w:r>
      <w:r>
        <w:rPr>
          <w:rtl/>
        </w:rPr>
        <w:t xml:space="preserve">הצעת </w:t>
      </w:r>
      <w:bookmarkStart w:id="4406" w:name="_ETM_Q15_451500"/>
      <w:bookmarkEnd w:id="4406"/>
      <w:r>
        <w:rPr>
          <w:rtl/>
        </w:rPr>
        <w:t xml:space="preserve">החוק </w:t>
      </w:r>
      <w:bookmarkStart w:id="4407" w:name="_ETM_Q15_451800"/>
      <w:bookmarkEnd w:id="4407"/>
      <w:r>
        <w:rPr>
          <w:rtl/>
        </w:rPr>
        <w:t>הז</w:t>
      </w:r>
      <w:r>
        <w:rPr>
          <w:rFonts w:hint="cs"/>
          <w:rtl/>
        </w:rPr>
        <w:t>את. כי</w:t>
      </w:r>
      <w:r>
        <w:rPr>
          <w:rtl/>
        </w:rPr>
        <w:t xml:space="preserve"> </w:t>
      </w:r>
      <w:bookmarkStart w:id="4408" w:name="_ETM_Q15_452820"/>
      <w:bookmarkEnd w:id="4408"/>
      <w:r>
        <w:rPr>
          <w:rtl/>
        </w:rPr>
        <w:t>נכון</w:t>
      </w:r>
      <w:r>
        <w:rPr>
          <w:rFonts w:hint="cs"/>
          <w:rtl/>
        </w:rPr>
        <w:t>,</w:t>
      </w:r>
      <w:r>
        <w:rPr>
          <w:rtl/>
        </w:rPr>
        <w:t xml:space="preserve"> </w:t>
      </w:r>
      <w:bookmarkStart w:id="4409" w:name="_ETM_Q15_453420"/>
      <w:bookmarkEnd w:id="4409"/>
      <w:r>
        <w:rPr>
          <w:rtl/>
        </w:rPr>
        <w:t xml:space="preserve">ענייני </w:t>
      </w:r>
      <w:bookmarkStart w:id="4410" w:name="_ETM_Q15_453839"/>
      <w:bookmarkEnd w:id="4410"/>
      <w:r>
        <w:rPr>
          <w:rtl/>
        </w:rPr>
        <w:t xml:space="preserve">בעלי </w:t>
      </w:r>
      <w:bookmarkStart w:id="4411" w:name="_ETM_Q15_454170"/>
      <w:bookmarkEnd w:id="4411"/>
      <w:r>
        <w:rPr>
          <w:rtl/>
        </w:rPr>
        <w:t>חיים</w:t>
      </w:r>
      <w:r w:rsidR="00D31E27">
        <w:rPr>
          <w:rFonts w:hint="cs"/>
          <w:rtl/>
        </w:rPr>
        <w:t>,</w:t>
      </w:r>
      <w:r>
        <w:rPr>
          <w:rtl/>
        </w:rPr>
        <w:t xml:space="preserve"> </w:t>
      </w:r>
      <w:bookmarkStart w:id="4412" w:name="_ETM_Q15_454589"/>
      <w:bookmarkEnd w:id="4412"/>
      <w:r>
        <w:rPr>
          <w:rtl/>
        </w:rPr>
        <w:t xml:space="preserve">צריך </w:t>
      </w:r>
      <w:bookmarkStart w:id="4413" w:name="_ETM_Q15_454890"/>
      <w:bookmarkEnd w:id="4413"/>
      <w:r>
        <w:rPr>
          <w:rtl/>
        </w:rPr>
        <w:t xml:space="preserve">לומר </w:t>
      </w:r>
      <w:bookmarkStart w:id="4414" w:name="_ETM_Q15_455279"/>
      <w:bookmarkEnd w:id="4414"/>
      <w:r>
        <w:rPr>
          <w:rtl/>
        </w:rPr>
        <w:t>בכנות</w:t>
      </w:r>
      <w:r>
        <w:rPr>
          <w:rFonts w:hint="cs"/>
          <w:rtl/>
        </w:rPr>
        <w:t xml:space="preserve">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p>
    <w:p w:rsidR="005A4B2E" w:rsidRDefault="005A4B2E" w:rsidP="00DA47CC">
      <w:pPr>
        <w:pStyle w:val="af5"/>
        <w:keepNext/>
        <w:rPr>
          <w:rtl/>
        </w:rPr>
      </w:pPr>
      <w:bookmarkStart w:id="4415" w:name="ET_interruption_4692_4"/>
      <w:r w:rsidRPr="001F1911">
        <w:rPr>
          <w:rStyle w:val="TagStyle"/>
          <w:rtl/>
        </w:rPr>
        <w:t xml:space="preserve"> &lt;&lt; קריאה &gt;&gt; </w:t>
      </w:r>
      <w:r>
        <w:rPr>
          <w:rtl/>
        </w:rPr>
        <w:t>נחמן שי (המחנה הציוני):</w:t>
      </w:r>
      <w:r w:rsidRPr="001F1911">
        <w:rPr>
          <w:rStyle w:val="TagStyle"/>
          <w:rtl/>
        </w:rPr>
        <w:t xml:space="preserve"> &lt;&lt; קריאה &gt;&gt;</w:t>
      </w:r>
      <w:r>
        <w:rPr>
          <w:rtl/>
        </w:rPr>
        <w:t xml:space="preserve"> </w:t>
      </w:r>
      <w:bookmarkEnd w:id="4415"/>
    </w:p>
    <w:p w:rsidR="005A4B2E" w:rsidRDefault="005A4B2E" w:rsidP="00265331">
      <w:pPr>
        <w:rPr>
          <w:rtl/>
        </w:rPr>
      </w:pPr>
    </w:p>
    <w:p w:rsidR="005A4B2E" w:rsidRDefault="005A4B2E" w:rsidP="0066349F">
      <w:pPr>
        <w:rPr>
          <w:rtl/>
        </w:rPr>
      </w:pPr>
      <w:r>
        <w:rPr>
          <w:rFonts w:hint="cs"/>
          <w:rtl/>
        </w:rPr>
        <w:t>גם שעון</w:t>
      </w:r>
      <w:r w:rsidR="0066349F">
        <w:rPr>
          <w:rFonts w:hint="cs"/>
          <w:rtl/>
        </w:rPr>
        <w:t xml:space="preserve"> </w:t>
      </w:r>
      <w:r w:rsidR="00963BD8">
        <w:rPr>
          <w:rtl/>
        </w:rPr>
        <w:t>–</w:t>
      </w:r>
      <w:r w:rsidR="00265331">
        <w:rPr>
          <w:rtl/>
        </w:rPr>
        <w:t xml:space="preserve"> </w:t>
      </w:r>
      <w:r w:rsidR="00963BD8">
        <w:rPr>
          <w:rtl/>
        </w:rPr>
        <w:t>–</w:t>
      </w:r>
      <w:r w:rsidR="00265331">
        <w:rPr>
          <w:rtl/>
        </w:rPr>
        <w:t xml:space="preserve"> </w:t>
      </w:r>
      <w:r w:rsidR="00963BD8">
        <w:rPr>
          <w:rtl/>
        </w:rPr>
        <w:t>–</w:t>
      </w:r>
      <w:r w:rsidR="0066349F">
        <w:rPr>
          <w:rFonts w:hint="cs"/>
          <w:rtl/>
        </w:rPr>
        <w:t xml:space="preserve"> </w:t>
      </w:r>
      <w:r>
        <w:rPr>
          <w:rFonts w:hint="cs"/>
          <w:rtl/>
        </w:rPr>
        <w:t xml:space="preserve">פעמים גם זה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r w:rsidR="00D31E27">
        <w:rPr>
          <w:rFonts w:hint="cs"/>
          <w:rtl/>
        </w:rPr>
        <w:t xml:space="preserve"> </w:t>
      </w:r>
    </w:p>
    <w:p w:rsidR="005A4B2E" w:rsidRDefault="005A4B2E" w:rsidP="00DA47CC">
      <w:pPr>
        <w:rPr>
          <w:rtl/>
        </w:rPr>
      </w:pPr>
    </w:p>
    <w:p w:rsidR="005A4B2E" w:rsidRDefault="005A4B2E" w:rsidP="00DA47CC">
      <w:pPr>
        <w:pStyle w:val="-"/>
        <w:keepNext/>
        <w:rPr>
          <w:rtl/>
        </w:rPr>
      </w:pPr>
      <w:bookmarkStart w:id="4416" w:name="ET_speakercontinue_5279_5"/>
      <w:r w:rsidRPr="00DA2EED">
        <w:rPr>
          <w:rStyle w:val="TagStyle"/>
          <w:rtl/>
        </w:rPr>
        <w:t xml:space="preserve"> &lt;&lt; דובר_המשך &gt;&gt; </w:t>
      </w:r>
      <w:r>
        <w:rPr>
          <w:rtl/>
        </w:rPr>
        <w:t>מכלוף מיקי זוהר (הליכוד):</w:t>
      </w:r>
      <w:r w:rsidRPr="00DA2EED">
        <w:rPr>
          <w:rStyle w:val="TagStyle"/>
          <w:rtl/>
        </w:rPr>
        <w:t xml:space="preserve"> &lt;&lt; דובר_המשך &gt;&gt;</w:t>
      </w:r>
      <w:r>
        <w:rPr>
          <w:rtl/>
        </w:rPr>
        <w:t xml:space="preserve"> </w:t>
      </w:r>
      <w:bookmarkEnd w:id="4416"/>
    </w:p>
    <w:p w:rsidR="005A4B2E" w:rsidRDefault="005A4B2E" w:rsidP="00265331">
      <w:pPr>
        <w:rPr>
          <w:rtl/>
        </w:rPr>
      </w:pPr>
    </w:p>
    <w:p w:rsidR="005A4B2E" w:rsidRDefault="005A4B2E" w:rsidP="00DA47CC">
      <w:pPr>
        <w:rPr>
          <w:rtl/>
        </w:rPr>
      </w:pPr>
      <w:r>
        <w:rPr>
          <w:rFonts w:hint="cs"/>
          <w:rtl/>
        </w:rPr>
        <w:t>כן.</w:t>
      </w:r>
    </w:p>
    <w:p w:rsidR="005A4B2E" w:rsidRDefault="005A4B2E" w:rsidP="00DA47CC">
      <w:pPr>
        <w:rPr>
          <w:rtl/>
        </w:rPr>
      </w:pPr>
    </w:p>
    <w:p w:rsidR="005A4B2E" w:rsidRDefault="005A4B2E" w:rsidP="00DA47CC">
      <w:pPr>
        <w:pStyle w:val="af5"/>
        <w:keepNext/>
        <w:rPr>
          <w:rtl/>
        </w:rPr>
      </w:pPr>
      <w:bookmarkStart w:id="4417" w:name="ET_interruption_4692_6"/>
      <w:r w:rsidRPr="00DA2EED">
        <w:rPr>
          <w:rStyle w:val="TagStyle"/>
          <w:rtl/>
        </w:rPr>
        <w:t xml:space="preserve"> &lt;&lt; קריאה &gt;&gt; </w:t>
      </w:r>
      <w:r>
        <w:rPr>
          <w:rtl/>
        </w:rPr>
        <w:t>נחמן שי (המחנה הציוני):</w:t>
      </w:r>
      <w:r w:rsidRPr="00DA2EED">
        <w:rPr>
          <w:rStyle w:val="TagStyle"/>
          <w:rtl/>
        </w:rPr>
        <w:t xml:space="preserve"> &lt;&lt; קריאה &gt;&gt;</w:t>
      </w:r>
      <w:r>
        <w:rPr>
          <w:rtl/>
        </w:rPr>
        <w:t xml:space="preserve"> </w:t>
      </w:r>
      <w:bookmarkEnd w:id="4417"/>
    </w:p>
    <w:p w:rsidR="005A4B2E" w:rsidRDefault="005A4B2E" w:rsidP="00265331">
      <w:pPr>
        <w:rPr>
          <w:rtl/>
        </w:rPr>
      </w:pPr>
    </w:p>
    <w:p w:rsidR="005A4B2E" w:rsidRDefault="005A4B2E" w:rsidP="00DA47CC">
      <w:pPr>
        <w:rPr>
          <w:rtl/>
        </w:rPr>
      </w:pPr>
      <w:r>
        <w:rPr>
          <w:rFonts w:hint="cs"/>
          <w:rtl/>
        </w:rPr>
        <w:t>פעמיים ביום.</w:t>
      </w:r>
    </w:p>
    <w:p w:rsidR="005A4B2E" w:rsidRDefault="005A4B2E" w:rsidP="00DA47CC">
      <w:pPr>
        <w:rPr>
          <w:rtl/>
        </w:rPr>
      </w:pPr>
      <w:bookmarkStart w:id="4418" w:name="_ETM_Q15_457368"/>
      <w:bookmarkStart w:id="4419" w:name="_ETM_Q15_457443"/>
      <w:bookmarkEnd w:id="4418"/>
      <w:bookmarkEnd w:id="4419"/>
    </w:p>
    <w:p w:rsidR="005A4B2E" w:rsidRDefault="005A4B2E" w:rsidP="00DA47CC">
      <w:pPr>
        <w:pStyle w:val="-"/>
        <w:keepNext/>
        <w:rPr>
          <w:rtl/>
        </w:rPr>
      </w:pPr>
      <w:bookmarkStart w:id="4420" w:name="ET_speakercontinue_5279_7"/>
      <w:r w:rsidRPr="00DA2EED">
        <w:rPr>
          <w:rStyle w:val="TagStyle"/>
          <w:rtl/>
        </w:rPr>
        <w:t xml:space="preserve"> &lt;&lt; דובר_המשך &gt;&gt; </w:t>
      </w:r>
      <w:r>
        <w:rPr>
          <w:rtl/>
        </w:rPr>
        <w:t>מכלוף מיקי זוהר (הליכוד):</w:t>
      </w:r>
      <w:r w:rsidRPr="00DA2EED">
        <w:rPr>
          <w:rStyle w:val="TagStyle"/>
          <w:rtl/>
        </w:rPr>
        <w:t xml:space="preserve"> &lt;&lt; דובר_המשך &gt;&gt;</w:t>
      </w:r>
      <w:r>
        <w:rPr>
          <w:rtl/>
        </w:rPr>
        <w:t xml:space="preserve"> </w:t>
      </w:r>
      <w:bookmarkEnd w:id="4420"/>
    </w:p>
    <w:p w:rsidR="005A4B2E" w:rsidRDefault="005A4B2E" w:rsidP="00DA47CC">
      <w:pPr>
        <w:rPr>
          <w:rtl/>
        </w:rPr>
      </w:pPr>
    </w:p>
    <w:p w:rsidR="005A4B2E" w:rsidRDefault="005A4B2E" w:rsidP="00D31E27">
      <w:pPr>
        <w:rPr>
          <w:rtl/>
        </w:rPr>
      </w:pPr>
      <w:bookmarkStart w:id="4421" w:name="_ETM_Q15_459390"/>
      <w:bookmarkEnd w:id="4421"/>
      <w:r>
        <w:rPr>
          <w:rFonts w:hint="cs"/>
          <w:rtl/>
        </w:rPr>
        <w:t>ישנם הרבה מקרים שענייני</w:t>
      </w:r>
      <w:r>
        <w:rPr>
          <w:rtl/>
        </w:rPr>
        <w:t xml:space="preserve"> </w:t>
      </w:r>
      <w:bookmarkStart w:id="4422" w:name="_ETM_Q15_462460"/>
      <w:bookmarkStart w:id="4423" w:name="_ETM_Q15_463060"/>
      <w:bookmarkEnd w:id="4422"/>
      <w:bookmarkEnd w:id="4423"/>
      <w:r>
        <w:rPr>
          <w:rtl/>
        </w:rPr>
        <w:t xml:space="preserve">בעלי </w:t>
      </w:r>
      <w:bookmarkStart w:id="4424" w:name="_ETM_Q15_463330"/>
      <w:bookmarkEnd w:id="4424"/>
      <w:r>
        <w:rPr>
          <w:rtl/>
        </w:rPr>
        <w:t xml:space="preserve">חיים </w:t>
      </w:r>
      <w:bookmarkStart w:id="4425" w:name="_ETM_Q15_463600"/>
      <w:bookmarkEnd w:id="4425"/>
      <w:r>
        <w:rPr>
          <w:rtl/>
        </w:rPr>
        <w:t xml:space="preserve">בדרך </w:t>
      </w:r>
      <w:bookmarkStart w:id="4426" w:name="_ETM_Q15_463930"/>
      <w:bookmarkEnd w:id="4426"/>
      <w:r>
        <w:rPr>
          <w:rtl/>
        </w:rPr>
        <w:t xml:space="preserve">כלל </w:t>
      </w:r>
      <w:bookmarkStart w:id="4427" w:name="_ETM_Q15_464050"/>
      <w:bookmarkEnd w:id="4427"/>
      <w:r>
        <w:rPr>
          <w:rtl/>
        </w:rPr>
        <w:t xml:space="preserve">מטופלים </w:t>
      </w:r>
      <w:bookmarkStart w:id="4428" w:name="_ETM_Q15_464500"/>
      <w:bookmarkEnd w:id="4428"/>
      <w:r>
        <w:rPr>
          <w:rtl/>
        </w:rPr>
        <w:t xml:space="preserve">על </w:t>
      </w:r>
      <w:bookmarkStart w:id="4429" w:name="_ETM_Q15_464650"/>
      <w:bookmarkEnd w:id="4429"/>
      <w:r>
        <w:rPr>
          <w:rtl/>
        </w:rPr>
        <w:t xml:space="preserve">ידי </w:t>
      </w:r>
      <w:bookmarkStart w:id="4430" w:name="_ETM_Q15_464830"/>
      <w:bookmarkEnd w:id="4430"/>
      <w:r>
        <w:rPr>
          <w:rtl/>
        </w:rPr>
        <w:t xml:space="preserve">הצד </w:t>
      </w:r>
      <w:bookmarkStart w:id="4431" w:name="_ETM_Q15_465100"/>
      <w:bookmarkEnd w:id="4431"/>
      <w:r>
        <w:rPr>
          <w:rtl/>
        </w:rPr>
        <w:t xml:space="preserve">השמאלי </w:t>
      </w:r>
      <w:bookmarkStart w:id="4432" w:name="_ETM_Q15_465490"/>
      <w:bookmarkEnd w:id="4432"/>
      <w:r>
        <w:rPr>
          <w:rtl/>
        </w:rPr>
        <w:t xml:space="preserve">של </w:t>
      </w:r>
      <w:bookmarkStart w:id="4433" w:name="_ETM_Q15_465670"/>
      <w:bookmarkEnd w:id="4433"/>
      <w:r>
        <w:rPr>
          <w:rtl/>
        </w:rPr>
        <w:t>המפה</w:t>
      </w:r>
      <w:r>
        <w:rPr>
          <w:rFonts w:hint="cs"/>
          <w:rtl/>
        </w:rPr>
        <w:t>.</w:t>
      </w:r>
      <w:r>
        <w:rPr>
          <w:rtl/>
        </w:rPr>
        <w:t xml:space="preserve"> </w:t>
      </w:r>
      <w:bookmarkStart w:id="4434" w:name="_ETM_Q15_466640"/>
      <w:bookmarkEnd w:id="4434"/>
      <w:r>
        <w:rPr>
          <w:rFonts w:hint="cs"/>
          <w:rtl/>
        </w:rPr>
        <w:t>ה</w:t>
      </w:r>
      <w:r>
        <w:rPr>
          <w:rtl/>
        </w:rPr>
        <w:t xml:space="preserve">ימין </w:t>
      </w:r>
      <w:bookmarkStart w:id="4435" w:name="_ETM_Q15_467000"/>
      <w:bookmarkEnd w:id="4435"/>
      <w:r>
        <w:rPr>
          <w:rtl/>
        </w:rPr>
        <w:t xml:space="preserve">פחות </w:t>
      </w:r>
      <w:bookmarkStart w:id="4436" w:name="_ETM_Q15_467330"/>
      <w:bookmarkEnd w:id="4436"/>
      <w:r>
        <w:rPr>
          <w:rtl/>
        </w:rPr>
        <w:t xml:space="preserve">עסק </w:t>
      </w:r>
      <w:bookmarkStart w:id="4437" w:name="_ETM_Q15_467720"/>
      <w:bookmarkEnd w:id="4437"/>
      <w:r>
        <w:rPr>
          <w:rtl/>
        </w:rPr>
        <w:t>בזה</w:t>
      </w:r>
      <w:r w:rsidR="00D31E27">
        <w:rPr>
          <w:rFonts w:hint="cs"/>
          <w:rtl/>
        </w:rPr>
        <w:t>,</w:t>
      </w:r>
      <w:r>
        <w:rPr>
          <w:rtl/>
        </w:rPr>
        <w:t xml:space="preserve"> </w:t>
      </w:r>
      <w:bookmarkStart w:id="4438" w:name="_ETM_Q15_467900"/>
      <w:bookmarkEnd w:id="4438"/>
      <w:r>
        <w:rPr>
          <w:rtl/>
        </w:rPr>
        <w:t xml:space="preserve">צריך </w:t>
      </w:r>
      <w:bookmarkStart w:id="4439" w:name="_ETM_Q15_468110"/>
      <w:bookmarkEnd w:id="4439"/>
      <w:r>
        <w:rPr>
          <w:rtl/>
        </w:rPr>
        <w:t>להודות</w:t>
      </w:r>
      <w:r>
        <w:rPr>
          <w:rFonts w:hint="cs"/>
          <w:rtl/>
        </w:rPr>
        <w:t xml:space="preserve"> </w:t>
      </w:r>
      <w:r w:rsidR="00D31E27">
        <w:rPr>
          <w:rFonts w:hint="cs"/>
          <w:rtl/>
        </w:rPr>
        <w:t>על</w:t>
      </w:r>
      <w:r>
        <w:rPr>
          <w:rtl/>
        </w:rPr>
        <w:t xml:space="preserve"> </w:t>
      </w:r>
      <w:bookmarkStart w:id="4440" w:name="_ETM_Q15_468470"/>
      <w:bookmarkEnd w:id="4440"/>
      <w:r>
        <w:rPr>
          <w:rtl/>
        </w:rPr>
        <w:t>האמת</w:t>
      </w:r>
      <w:r>
        <w:rPr>
          <w:rFonts w:hint="cs"/>
          <w:rtl/>
        </w:rPr>
        <w:t>.</w:t>
      </w:r>
      <w:r>
        <w:rPr>
          <w:rtl/>
        </w:rPr>
        <w:t xml:space="preserve"> </w:t>
      </w:r>
      <w:bookmarkStart w:id="4441" w:name="_ETM_Q15_469520"/>
      <w:bookmarkEnd w:id="4441"/>
      <w:r>
        <w:rPr>
          <w:rtl/>
        </w:rPr>
        <w:t>וכן</w:t>
      </w:r>
      <w:r>
        <w:rPr>
          <w:rFonts w:hint="cs"/>
          <w:rtl/>
        </w:rPr>
        <w:t>,</w:t>
      </w:r>
      <w:r>
        <w:rPr>
          <w:rtl/>
        </w:rPr>
        <w:t xml:space="preserve"> </w:t>
      </w:r>
      <w:bookmarkStart w:id="4442" w:name="_ETM_Q15_469940"/>
      <w:bookmarkEnd w:id="4442"/>
      <w:r>
        <w:rPr>
          <w:rtl/>
        </w:rPr>
        <w:t xml:space="preserve">יש </w:t>
      </w:r>
      <w:bookmarkStart w:id="4443" w:name="_ETM_Q15_470150"/>
      <w:bookmarkEnd w:id="4443"/>
      <w:r>
        <w:rPr>
          <w:rtl/>
        </w:rPr>
        <w:t xml:space="preserve">היום </w:t>
      </w:r>
      <w:bookmarkStart w:id="4444" w:name="_ETM_Q15_470420"/>
      <w:bookmarkEnd w:id="4444"/>
      <w:r>
        <w:rPr>
          <w:rtl/>
        </w:rPr>
        <w:t xml:space="preserve">פה </w:t>
      </w:r>
      <w:bookmarkStart w:id="4445" w:name="_ETM_Q15_470660"/>
      <w:bookmarkEnd w:id="4445"/>
      <w:r>
        <w:rPr>
          <w:rtl/>
        </w:rPr>
        <w:t xml:space="preserve">חבר </w:t>
      </w:r>
      <w:bookmarkStart w:id="4446" w:name="_ETM_Q15_470960"/>
      <w:bookmarkEnd w:id="4446"/>
      <w:r>
        <w:rPr>
          <w:rtl/>
        </w:rPr>
        <w:t xml:space="preserve">כנסת </w:t>
      </w:r>
      <w:bookmarkStart w:id="4447" w:name="_ETM_Q15_471350"/>
      <w:bookmarkEnd w:id="4447"/>
      <w:r>
        <w:rPr>
          <w:rtl/>
        </w:rPr>
        <w:t xml:space="preserve">מהימין </w:t>
      </w:r>
      <w:bookmarkStart w:id="4448" w:name="_ETM_Q15_472260"/>
      <w:bookmarkEnd w:id="4448"/>
      <w:r>
        <w:rPr>
          <w:rtl/>
        </w:rPr>
        <w:t xml:space="preserve">שפועל </w:t>
      </w:r>
      <w:bookmarkStart w:id="4449" w:name="_ETM_Q15_472680"/>
      <w:bookmarkEnd w:id="4449"/>
      <w:r>
        <w:rPr>
          <w:rtl/>
        </w:rPr>
        <w:t xml:space="preserve">בעניינים </w:t>
      </w:r>
      <w:bookmarkStart w:id="4450" w:name="_ETM_Q15_473130"/>
      <w:bookmarkEnd w:id="4450"/>
      <w:r>
        <w:rPr>
          <w:rtl/>
        </w:rPr>
        <w:t>חברתיים</w:t>
      </w:r>
      <w:r>
        <w:rPr>
          <w:rFonts w:hint="cs"/>
          <w:rtl/>
        </w:rPr>
        <w:t>,</w:t>
      </w:r>
      <w:r>
        <w:rPr>
          <w:rtl/>
        </w:rPr>
        <w:t xml:space="preserve"> </w:t>
      </w:r>
      <w:bookmarkStart w:id="4451" w:name="_ETM_Q15_474200"/>
      <w:bookmarkEnd w:id="4451"/>
      <w:r>
        <w:rPr>
          <w:rtl/>
        </w:rPr>
        <w:t xml:space="preserve">ואני </w:t>
      </w:r>
      <w:bookmarkStart w:id="4452" w:name="_ETM_Q15_474440"/>
      <w:bookmarkEnd w:id="4452"/>
      <w:r>
        <w:rPr>
          <w:rtl/>
        </w:rPr>
        <w:t xml:space="preserve">גאה </w:t>
      </w:r>
      <w:bookmarkStart w:id="4453" w:name="_ETM_Q15_474710"/>
      <w:bookmarkEnd w:id="4453"/>
      <w:r>
        <w:rPr>
          <w:rtl/>
        </w:rPr>
        <w:t xml:space="preserve">על </w:t>
      </w:r>
      <w:bookmarkStart w:id="4454" w:name="_ETM_Q15_474830"/>
      <w:bookmarkEnd w:id="4454"/>
      <w:r>
        <w:rPr>
          <w:rtl/>
        </w:rPr>
        <w:t>כך</w:t>
      </w:r>
      <w:r>
        <w:rPr>
          <w:rFonts w:hint="cs"/>
          <w:rtl/>
        </w:rPr>
        <w:t>.</w:t>
      </w:r>
      <w:r>
        <w:rPr>
          <w:rtl/>
        </w:rPr>
        <w:t xml:space="preserve"> </w:t>
      </w:r>
      <w:bookmarkStart w:id="4455" w:name="_ETM_Q15_475160"/>
      <w:bookmarkEnd w:id="4455"/>
      <w:r>
        <w:rPr>
          <w:rtl/>
        </w:rPr>
        <w:t xml:space="preserve">למה </w:t>
      </w:r>
      <w:bookmarkStart w:id="4456" w:name="_ETM_Q15_475490"/>
      <w:bookmarkEnd w:id="4456"/>
      <w:r>
        <w:rPr>
          <w:rtl/>
        </w:rPr>
        <w:t xml:space="preserve">אני </w:t>
      </w:r>
      <w:bookmarkStart w:id="4457" w:name="_ETM_Q15_475640"/>
      <w:bookmarkEnd w:id="4457"/>
      <w:r>
        <w:rPr>
          <w:rtl/>
        </w:rPr>
        <w:t xml:space="preserve">גאה </w:t>
      </w:r>
      <w:bookmarkStart w:id="4458" w:name="_ETM_Q15_475850"/>
      <w:bookmarkEnd w:id="4458"/>
      <w:r>
        <w:rPr>
          <w:rtl/>
        </w:rPr>
        <w:t xml:space="preserve">על </w:t>
      </w:r>
      <w:bookmarkStart w:id="4459" w:name="_ETM_Q15_475970"/>
      <w:bookmarkEnd w:id="4459"/>
      <w:r>
        <w:rPr>
          <w:rtl/>
        </w:rPr>
        <w:t>כך</w:t>
      </w:r>
      <w:r>
        <w:rPr>
          <w:rFonts w:hint="cs"/>
          <w:rtl/>
        </w:rPr>
        <w:t>?</w:t>
      </w:r>
      <w:r>
        <w:rPr>
          <w:rtl/>
        </w:rPr>
        <w:t xml:space="preserve"> </w:t>
      </w:r>
      <w:bookmarkStart w:id="4460" w:name="_ETM_Q15_477060"/>
      <w:bookmarkEnd w:id="4460"/>
      <w:r>
        <w:rPr>
          <w:rtl/>
        </w:rPr>
        <w:t xml:space="preserve">כי </w:t>
      </w:r>
      <w:bookmarkStart w:id="4461" w:name="_ETM_Q15_477180"/>
      <w:bookmarkEnd w:id="4461"/>
      <w:r>
        <w:rPr>
          <w:rtl/>
        </w:rPr>
        <w:t xml:space="preserve">כולנו </w:t>
      </w:r>
      <w:bookmarkStart w:id="4462" w:name="_ETM_Q15_477630"/>
      <w:bookmarkEnd w:id="4462"/>
      <w:r>
        <w:rPr>
          <w:rtl/>
        </w:rPr>
        <w:t>יחדי</w:t>
      </w:r>
      <w:r w:rsidR="00D31E27">
        <w:rPr>
          <w:rFonts w:hint="cs"/>
          <w:rtl/>
        </w:rPr>
        <w:t>ו,</w:t>
      </w:r>
      <w:r>
        <w:rPr>
          <w:rtl/>
        </w:rPr>
        <w:t xml:space="preserve"> </w:t>
      </w:r>
      <w:bookmarkStart w:id="4463" w:name="_ETM_Q15_480120"/>
      <w:bookmarkEnd w:id="4463"/>
      <w:r>
        <w:rPr>
          <w:rFonts w:hint="cs"/>
          <w:rtl/>
        </w:rPr>
        <w:t>בימין ובשמאל</w:t>
      </w:r>
      <w:r w:rsidR="00D31E27">
        <w:rPr>
          <w:rFonts w:hint="cs"/>
          <w:rtl/>
        </w:rPr>
        <w:t>,</w:t>
      </w:r>
      <w:r>
        <w:rPr>
          <w:rFonts w:hint="cs"/>
          <w:rtl/>
        </w:rPr>
        <w:t xml:space="preserve"> </w:t>
      </w:r>
      <w:r>
        <w:rPr>
          <w:rtl/>
        </w:rPr>
        <w:t xml:space="preserve">צריכים </w:t>
      </w:r>
      <w:bookmarkStart w:id="4464" w:name="_ETM_Q15_480930"/>
      <w:bookmarkEnd w:id="4464"/>
      <w:r>
        <w:rPr>
          <w:rtl/>
        </w:rPr>
        <w:t xml:space="preserve">לשמור </w:t>
      </w:r>
      <w:bookmarkStart w:id="4465" w:name="_ETM_Q15_481560"/>
      <w:bookmarkEnd w:id="4465"/>
      <w:r>
        <w:rPr>
          <w:rtl/>
        </w:rPr>
        <w:t xml:space="preserve">על </w:t>
      </w:r>
      <w:bookmarkStart w:id="4466" w:name="_ETM_Q15_481710"/>
      <w:bookmarkEnd w:id="4466"/>
      <w:r>
        <w:rPr>
          <w:rtl/>
        </w:rPr>
        <w:t xml:space="preserve">עקרונות </w:t>
      </w:r>
      <w:bookmarkStart w:id="4467" w:name="_ETM_Q15_482339"/>
      <w:bookmarkEnd w:id="4467"/>
      <w:r>
        <w:rPr>
          <w:rtl/>
        </w:rPr>
        <w:t xml:space="preserve">בסיסיים </w:t>
      </w:r>
      <w:bookmarkStart w:id="4468" w:name="_ETM_Q15_483029"/>
      <w:bookmarkEnd w:id="4468"/>
      <w:r>
        <w:rPr>
          <w:rtl/>
        </w:rPr>
        <w:t xml:space="preserve">וחשובים </w:t>
      </w:r>
      <w:bookmarkStart w:id="4469" w:name="_ETM_Q15_484300"/>
      <w:bookmarkEnd w:id="4469"/>
      <w:r>
        <w:rPr>
          <w:rFonts w:hint="cs"/>
          <w:rtl/>
        </w:rPr>
        <w:t>כ</w:t>
      </w:r>
      <w:r>
        <w:rPr>
          <w:rtl/>
        </w:rPr>
        <w:t xml:space="preserve">מו </w:t>
      </w:r>
      <w:bookmarkStart w:id="4470" w:name="_ETM_Q15_484960"/>
      <w:bookmarkEnd w:id="4470"/>
      <w:r>
        <w:rPr>
          <w:rtl/>
        </w:rPr>
        <w:t xml:space="preserve">בעלי </w:t>
      </w:r>
      <w:bookmarkStart w:id="4471" w:name="_ETM_Q15_485260"/>
      <w:bookmarkEnd w:id="4471"/>
      <w:r>
        <w:rPr>
          <w:rtl/>
        </w:rPr>
        <w:t>חיים</w:t>
      </w:r>
      <w:r>
        <w:rPr>
          <w:rFonts w:hint="cs"/>
          <w:rtl/>
        </w:rPr>
        <w:t>.</w:t>
      </w:r>
      <w:r>
        <w:rPr>
          <w:rtl/>
        </w:rPr>
        <w:t xml:space="preserve"> </w:t>
      </w:r>
      <w:bookmarkStart w:id="4472" w:name="_ETM_Q15_486270"/>
      <w:bookmarkEnd w:id="4472"/>
      <w:r>
        <w:rPr>
          <w:rtl/>
        </w:rPr>
        <w:t xml:space="preserve">זה </w:t>
      </w:r>
      <w:bookmarkStart w:id="4473" w:name="_ETM_Q15_486360"/>
      <w:bookmarkEnd w:id="4473"/>
      <w:r>
        <w:rPr>
          <w:rtl/>
        </w:rPr>
        <w:t xml:space="preserve">דבר </w:t>
      </w:r>
      <w:bookmarkStart w:id="4474" w:name="_ETM_Q15_486720"/>
      <w:bookmarkEnd w:id="4474"/>
      <w:r>
        <w:rPr>
          <w:rtl/>
        </w:rPr>
        <w:t xml:space="preserve">בסיסי </w:t>
      </w:r>
      <w:bookmarkStart w:id="4475" w:name="_ETM_Q15_487730"/>
      <w:bookmarkEnd w:id="4475"/>
      <w:r>
        <w:rPr>
          <w:rtl/>
        </w:rPr>
        <w:t xml:space="preserve">במסורת </w:t>
      </w:r>
      <w:bookmarkStart w:id="4476" w:name="_ETM_Q15_488330"/>
      <w:bookmarkEnd w:id="4476"/>
      <w:r>
        <w:rPr>
          <w:rtl/>
        </w:rPr>
        <w:t>שלנו</w:t>
      </w:r>
      <w:r>
        <w:rPr>
          <w:rFonts w:hint="cs"/>
          <w:rtl/>
        </w:rPr>
        <w:t>,</w:t>
      </w:r>
      <w:r>
        <w:rPr>
          <w:rtl/>
        </w:rPr>
        <w:t xml:space="preserve"> </w:t>
      </w:r>
      <w:bookmarkStart w:id="4477" w:name="_ETM_Q15_489300"/>
      <w:bookmarkEnd w:id="4477"/>
      <w:r>
        <w:rPr>
          <w:rtl/>
        </w:rPr>
        <w:t xml:space="preserve">במדינה </w:t>
      </w:r>
      <w:bookmarkStart w:id="4478" w:name="_ETM_Q15_489870"/>
      <w:bookmarkEnd w:id="4478"/>
      <w:r>
        <w:rPr>
          <w:rtl/>
        </w:rPr>
        <w:t>שלנו</w:t>
      </w:r>
      <w:r>
        <w:rPr>
          <w:rFonts w:hint="cs"/>
          <w:rtl/>
        </w:rPr>
        <w:t>,</w:t>
      </w:r>
      <w:r>
        <w:rPr>
          <w:rtl/>
        </w:rPr>
        <w:t xml:space="preserve"> </w:t>
      </w:r>
      <w:bookmarkStart w:id="4479" w:name="_ETM_Q15_490350"/>
      <w:bookmarkEnd w:id="4479"/>
      <w:r>
        <w:rPr>
          <w:rtl/>
        </w:rPr>
        <w:t xml:space="preserve">בערכים </w:t>
      </w:r>
      <w:bookmarkStart w:id="4480" w:name="_ETM_Q15_490950"/>
      <w:bookmarkEnd w:id="4480"/>
      <w:r>
        <w:rPr>
          <w:rtl/>
        </w:rPr>
        <w:t>שלה</w:t>
      </w:r>
      <w:r>
        <w:rPr>
          <w:rFonts w:hint="cs"/>
          <w:rtl/>
        </w:rPr>
        <w:t>,</w:t>
      </w:r>
      <w:r>
        <w:rPr>
          <w:rtl/>
        </w:rPr>
        <w:t xml:space="preserve"> </w:t>
      </w:r>
      <w:bookmarkStart w:id="4481" w:name="_ETM_Q15_491820"/>
      <w:bookmarkEnd w:id="4481"/>
      <w:r>
        <w:rPr>
          <w:rFonts w:hint="cs"/>
          <w:rtl/>
        </w:rPr>
        <w:t>ב</w:t>
      </w:r>
      <w:r>
        <w:rPr>
          <w:rtl/>
        </w:rPr>
        <w:t xml:space="preserve">דברים </w:t>
      </w:r>
      <w:bookmarkStart w:id="4482" w:name="_ETM_Q15_492240"/>
      <w:bookmarkEnd w:id="4482"/>
      <w:r>
        <w:rPr>
          <w:rtl/>
        </w:rPr>
        <w:t xml:space="preserve">החשובים </w:t>
      </w:r>
      <w:bookmarkStart w:id="4483" w:name="_ETM_Q15_492779"/>
      <w:bookmarkEnd w:id="4483"/>
      <w:r>
        <w:rPr>
          <w:rtl/>
        </w:rPr>
        <w:t xml:space="preserve">שיש </w:t>
      </w:r>
      <w:bookmarkStart w:id="4484" w:name="_ETM_Q15_493260"/>
      <w:bookmarkEnd w:id="4484"/>
      <w:r>
        <w:rPr>
          <w:rtl/>
        </w:rPr>
        <w:t>בה</w:t>
      </w:r>
      <w:r>
        <w:rPr>
          <w:rFonts w:hint="cs"/>
          <w:rtl/>
        </w:rPr>
        <w:t>,</w:t>
      </w:r>
      <w:r>
        <w:rPr>
          <w:rtl/>
        </w:rPr>
        <w:t xml:space="preserve"> </w:t>
      </w:r>
      <w:bookmarkStart w:id="4485" w:name="_ETM_Q15_493779"/>
      <w:bookmarkEnd w:id="4485"/>
      <w:r>
        <w:rPr>
          <w:rFonts w:hint="cs"/>
          <w:rtl/>
        </w:rPr>
        <w:t>ו</w:t>
      </w:r>
      <w:r>
        <w:rPr>
          <w:rtl/>
        </w:rPr>
        <w:t xml:space="preserve">זה </w:t>
      </w:r>
      <w:bookmarkStart w:id="4486" w:name="_ETM_Q15_493960"/>
      <w:bookmarkEnd w:id="4486"/>
      <w:r>
        <w:rPr>
          <w:rtl/>
        </w:rPr>
        <w:t xml:space="preserve">חלק </w:t>
      </w:r>
      <w:bookmarkStart w:id="4487" w:name="_ETM_Q15_494350"/>
      <w:bookmarkEnd w:id="4487"/>
      <w:r>
        <w:rPr>
          <w:rtl/>
        </w:rPr>
        <w:t xml:space="preserve">בלתי </w:t>
      </w:r>
      <w:bookmarkStart w:id="4488" w:name="_ETM_Q15_494650"/>
      <w:bookmarkEnd w:id="4488"/>
      <w:r>
        <w:rPr>
          <w:rtl/>
        </w:rPr>
        <w:t xml:space="preserve">נפרד </w:t>
      </w:r>
      <w:bookmarkStart w:id="4489" w:name="_ETM_Q15_495070"/>
      <w:bookmarkEnd w:id="4489"/>
      <w:r>
        <w:rPr>
          <w:rtl/>
        </w:rPr>
        <w:t>מזה</w:t>
      </w:r>
      <w:r>
        <w:rPr>
          <w:rFonts w:hint="cs"/>
          <w:rtl/>
        </w:rPr>
        <w:t>.</w:t>
      </w:r>
      <w:r>
        <w:rPr>
          <w:rtl/>
        </w:rPr>
        <w:t xml:space="preserve"> </w:t>
      </w:r>
      <w:bookmarkStart w:id="4490" w:name="_ETM_Q15_495820"/>
      <w:bookmarkEnd w:id="4490"/>
      <w:r>
        <w:rPr>
          <w:rtl/>
        </w:rPr>
        <w:t>ולכן</w:t>
      </w:r>
      <w:r>
        <w:rPr>
          <w:rFonts w:hint="cs"/>
          <w:rtl/>
        </w:rPr>
        <w:t>,</w:t>
      </w:r>
      <w:r>
        <w:rPr>
          <w:rtl/>
        </w:rPr>
        <w:t xml:space="preserve"> </w:t>
      </w:r>
      <w:bookmarkStart w:id="4491" w:name="_ETM_Q15_496240"/>
      <w:bookmarkEnd w:id="4491"/>
      <w:r>
        <w:rPr>
          <w:rtl/>
        </w:rPr>
        <w:t xml:space="preserve">אני </w:t>
      </w:r>
      <w:bookmarkStart w:id="4492" w:name="_ETM_Q15_496420"/>
      <w:bookmarkEnd w:id="4492"/>
      <w:r>
        <w:rPr>
          <w:rtl/>
        </w:rPr>
        <w:t xml:space="preserve">שמח </w:t>
      </w:r>
      <w:bookmarkStart w:id="4493" w:name="_ETM_Q15_497290"/>
      <w:bookmarkEnd w:id="4493"/>
      <w:r>
        <w:rPr>
          <w:rtl/>
        </w:rPr>
        <w:t xml:space="preserve">שיש </w:t>
      </w:r>
      <w:bookmarkStart w:id="4494" w:name="_ETM_Q15_497620"/>
      <w:bookmarkEnd w:id="4494"/>
      <w:r>
        <w:rPr>
          <w:rtl/>
        </w:rPr>
        <w:t>קונ</w:t>
      </w:r>
      <w:r w:rsidR="00D31E27">
        <w:rPr>
          <w:rFonts w:hint="cs"/>
          <w:rtl/>
        </w:rPr>
        <w:t>ס</w:t>
      </w:r>
      <w:r>
        <w:rPr>
          <w:rtl/>
        </w:rPr>
        <w:t xml:space="preserve">נזוס </w:t>
      </w:r>
      <w:bookmarkStart w:id="4495" w:name="_ETM_Q15_498279"/>
      <w:bookmarkEnd w:id="4495"/>
      <w:r>
        <w:rPr>
          <w:rtl/>
        </w:rPr>
        <w:t xml:space="preserve">סביב </w:t>
      </w:r>
      <w:bookmarkStart w:id="4496" w:name="_ETM_Q15_498460"/>
      <w:bookmarkEnd w:id="4496"/>
      <w:r>
        <w:rPr>
          <w:rtl/>
        </w:rPr>
        <w:t xml:space="preserve">הצעת </w:t>
      </w:r>
      <w:bookmarkStart w:id="4497" w:name="_ETM_Q15_498820"/>
      <w:bookmarkEnd w:id="4497"/>
      <w:r>
        <w:rPr>
          <w:rtl/>
        </w:rPr>
        <w:t xml:space="preserve">החוק </w:t>
      </w:r>
      <w:bookmarkStart w:id="4498" w:name="_ETM_Q15_499760"/>
      <w:bookmarkEnd w:id="4498"/>
      <w:r>
        <w:rPr>
          <w:rtl/>
        </w:rPr>
        <w:t xml:space="preserve">גם </w:t>
      </w:r>
      <w:bookmarkStart w:id="4499" w:name="_ETM_Q15_499940"/>
      <w:bookmarkEnd w:id="4499"/>
      <w:r>
        <w:rPr>
          <w:rtl/>
        </w:rPr>
        <w:t xml:space="preserve">בימין </w:t>
      </w:r>
      <w:bookmarkStart w:id="4500" w:name="_ETM_Q15_500420"/>
      <w:bookmarkEnd w:id="4500"/>
      <w:r>
        <w:rPr>
          <w:rtl/>
        </w:rPr>
        <w:t xml:space="preserve">וגם </w:t>
      </w:r>
      <w:bookmarkStart w:id="4501" w:name="_ETM_Q15_500750"/>
      <w:bookmarkEnd w:id="4501"/>
      <w:r>
        <w:rPr>
          <w:rtl/>
        </w:rPr>
        <w:t xml:space="preserve">בשמאל </w:t>
      </w:r>
      <w:bookmarkStart w:id="4502" w:name="_ETM_Q15_501600"/>
      <w:bookmarkEnd w:id="4502"/>
      <w:r>
        <w:rPr>
          <w:rFonts w:hint="cs"/>
          <w:rtl/>
        </w:rPr>
        <w:t>ו</w:t>
      </w:r>
      <w:r>
        <w:rPr>
          <w:rtl/>
        </w:rPr>
        <w:t xml:space="preserve">בכל </w:t>
      </w:r>
      <w:bookmarkStart w:id="4503" w:name="_ETM_Q15_501990"/>
      <w:bookmarkEnd w:id="4503"/>
      <w:r>
        <w:rPr>
          <w:rtl/>
        </w:rPr>
        <w:t xml:space="preserve">מקום </w:t>
      </w:r>
      <w:bookmarkStart w:id="4504" w:name="_ETM_Q15_502320"/>
      <w:bookmarkEnd w:id="4504"/>
      <w:r>
        <w:rPr>
          <w:rtl/>
        </w:rPr>
        <w:t>אפשרי</w:t>
      </w:r>
      <w:r>
        <w:rPr>
          <w:rFonts w:hint="cs"/>
          <w:rtl/>
        </w:rPr>
        <w:t>.</w:t>
      </w:r>
    </w:p>
    <w:p w:rsidR="005A4B2E" w:rsidRDefault="005A4B2E" w:rsidP="00DA47CC">
      <w:pPr>
        <w:rPr>
          <w:rtl/>
        </w:rPr>
      </w:pPr>
    </w:p>
    <w:p w:rsidR="005A4B2E" w:rsidRDefault="005A4B2E" w:rsidP="00D31E27">
      <w:pPr>
        <w:rPr>
          <w:rtl/>
        </w:rPr>
      </w:pPr>
      <w:r>
        <w:rPr>
          <w:rtl/>
        </w:rPr>
        <w:t xml:space="preserve"> </w:t>
      </w:r>
      <w:bookmarkStart w:id="4505" w:name="_ETM_Q15_503560"/>
      <w:bookmarkEnd w:id="4505"/>
      <w:r>
        <w:rPr>
          <w:rtl/>
        </w:rPr>
        <w:t xml:space="preserve">צריך </w:t>
      </w:r>
      <w:bookmarkStart w:id="4506" w:name="_ETM_Q15_503800"/>
      <w:bookmarkEnd w:id="4506"/>
      <w:r>
        <w:rPr>
          <w:rtl/>
        </w:rPr>
        <w:t xml:space="preserve">לדבר </w:t>
      </w:r>
      <w:bookmarkStart w:id="4507" w:name="_ETM_Q15_504820"/>
      <w:bookmarkEnd w:id="4507"/>
      <w:r>
        <w:rPr>
          <w:rtl/>
        </w:rPr>
        <w:t xml:space="preserve">גם </w:t>
      </w:r>
      <w:bookmarkStart w:id="4508" w:name="_ETM_Q15_505060"/>
      <w:bookmarkEnd w:id="4508"/>
      <w:r>
        <w:rPr>
          <w:rtl/>
        </w:rPr>
        <w:t xml:space="preserve">על </w:t>
      </w:r>
      <w:bookmarkStart w:id="4509" w:name="_ETM_Q15_505180"/>
      <w:bookmarkEnd w:id="4509"/>
      <w:r>
        <w:rPr>
          <w:rtl/>
        </w:rPr>
        <w:t xml:space="preserve">ההתנגדויות </w:t>
      </w:r>
      <w:bookmarkStart w:id="4510" w:name="_ETM_Q15_505900"/>
      <w:bookmarkEnd w:id="4510"/>
      <w:r>
        <w:rPr>
          <w:rtl/>
        </w:rPr>
        <w:t>שהיו</w:t>
      </w:r>
      <w:r>
        <w:rPr>
          <w:rFonts w:hint="cs"/>
          <w:rtl/>
        </w:rPr>
        <w:t>.</w:t>
      </w:r>
      <w:r>
        <w:rPr>
          <w:rtl/>
        </w:rPr>
        <w:t xml:space="preserve"> </w:t>
      </w:r>
      <w:bookmarkStart w:id="4511" w:name="_ETM_Q15_506900"/>
      <w:bookmarkEnd w:id="4511"/>
      <w:r>
        <w:rPr>
          <w:rtl/>
        </w:rPr>
        <w:t xml:space="preserve">היו </w:t>
      </w:r>
      <w:bookmarkStart w:id="4512" w:name="_ETM_Q15_507200"/>
      <w:bookmarkEnd w:id="4512"/>
      <w:r>
        <w:rPr>
          <w:rtl/>
        </w:rPr>
        <w:t xml:space="preserve">לא </w:t>
      </w:r>
      <w:bookmarkStart w:id="4513" w:name="_ETM_Q15_507380"/>
      <w:bookmarkEnd w:id="4513"/>
      <w:r>
        <w:rPr>
          <w:rtl/>
        </w:rPr>
        <w:t xml:space="preserve">מעט </w:t>
      </w:r>
      <w:bookmarkStart w:id="4514" w:name="_ETM_Q15_507620"/>
      <w:bookmarkEnd w:id="4514"/>
      <w:r>
        <w:rPr>
          <w:rtl/>
        </w:rPr>
        <w:t xml:space="preserve">התנגדויות </w:t>
      </w:r>
      <w:bookmarkStart w:id="4515" w:name="_ETM_Q15_508190"/>
      <w:bookmarkEnd w:id="4515"/>
      <w:r>
        <w:rPr>
          <w:rtl/>
        </w:rPr>
        <w:t xml:space="preserve">לחוק </w:t>
      </w:r>
      <w:bookmarkStart w:id="4516" w:name="_ETM_Q15_508490"/>
      <w:bookmarkEnd w:id="4516"/>
      <w:r>
        <w:rPr>
          <w:rtl/>
        </w:rPr>
        <w:t>הזה</w:t>
      </w:r>
      <w:r>
        <w:rPr>
          <w:rFonts w:hint="cs"/>
          <w:rtl/>
        </w:rPr>
        <w:t>,</w:t>
      </w:r>
      <w:r>
        <w:rPr>
          <w:rtl/>
        </w:rPr>
        <w:t xml:space="preserve"> </w:t>
      </w:r>
      <w:bookmarkStart w:id="4517" w:name="_ETM_Q15_508730"/>
      <w:bookmarkEnd w:id="4517"/>
      <w:r>
        <w:rPr>
          <w:rtl/>
        </w:rPr>
        <w:t>וה</w:t>
      </w:r>
      <w:r>
        <w:rPr>
          <w:rFonts w:hint="cs"/>
          <w:rtl/>
        </w:rPr>
        <w:t>ן</w:t>
      </w:r>
      <w:r>
        <w:rPr>
          <w:rtl/>
        </w:rPr>
        <w:t xml:space="preserve"> </w:t>
      </w:r>
      <w:bookmarkStart w:id="4518" w:name="_ETM_Q15_508910"/>
      <w:bookmarkEnd w:id="4518"/>
      <w:r>
        <w:rPr>
          <w:rtl/>
        </w:rPr>
        <w:t xml:space="preserve">עדיין </w:t>
      </w:r>
      <w:bookmarkStart w:id="4519" w:name="_ETM_Q15_509240"/>
      <w:bookmarkEnd w:id="4519"/>
      <w:r>
        <w:rPr>
          <w:rtl/>
        </w:rPr>
        <w:t>קיימות</w:t>
      </w:r>
      <w:r>
        <w:rPr>
          <w:rFonts w:hint="cs"/>
          <w:rtl/>
        </w:rPr>
        <w:t>.</w:t>
      </w:r>
      <w:r>
        <w:rPr>
          <w:rtl/>
        </w:rPr>
        <w:t xml:space="preserve"> </w:t>
      </w:r>
      <w:bookmarkStart w:id="4520" w:name="_ETM_Q15_510630"/>
      <w:bookmarkEnd w:id="4520"/>
      <w:r>
        <w:rPr>
          <w:rFonts w:hint="cs"/>
          <w:rtl/>
        </w:rPr>
        <w:t xml:space="preserve">יש את </w:t>
      </w:r>
      <w:r>
        <w:rPr>
          <w:rtl/>
        </w:rPr>
        <w:t xml:space="preserve">המפלגות </w:t>
      </w:r>
      <w:bookmarkStart w:id="4521" w:name="_ETM_Q15_511440"/>
      <w:bookmarkEnd w:id="4521"/>
      <w:r>
        <w:rPr>
          <w:rtl/>
        </w:rPr>
        <w:t>החרדיות</w:t>
      </w:r>
      <w:r w:rsidR="00D31E27">
        <w:rPr>
          <w:rFonts w:hint="cs"/>
          <w:rtl/>
        </w:rPr>
        <w:t>,</w:t>
      </w:r>
      <w:r>
        <w:rPr>
          <w:rtl/>
        </w:rPr>
        <w:t xml:space="preserve"> </w:t>
      </w:r>
      <w:bookmarkStart w:id="4522" w:name="_ETM_Q15_512070"/>
      <w:bookmarkEnd w:id="4522"/>
      <w:r>
        <w:rPr>
          <w:rtl/>
        </w:rPr>
        <w:t>שטוענות</w:t>
      </w:r>
      <w:r>
        <w:rPr>
          <w:rFonts w:hint="cs"/>
          <w:rtl/>
        </w:rPr>
        <w:t xml:space="preserve"> </w:t>
      </w:r>
      <w:r w:rsidR="00963BD8">
        <w:rPr>
          <w:rFonts w:hint="eastAsia"/>
          <w:rtl/>
        </w:rPr>
        <w:t>–</w:t>
      </w:r>
      <w:r>
        <w:rPr>
          <w:rtl/>
        </w:rPr>
        <w:t xml:space="preserve"> </w:t>
      </w:r>
      <w:bookmarkStart w:id="4523" w:name="_ETM_Q15_512670"/>
      <w:bookmarkEnd w:id="4523"/>
      <w:r>
        <w:rPr>
          <w:rtl/>
        </w:rPr>
        <w:t xml:space="preserve">ואני </w:t>
      </w:r>
      <w:bookmarkStart w:id="4524" w:name="_ETM_Q15_512850"/>
      <w:bookmarkEnd w:id="4524"/>
      <w:r w:rsidR="00D31E27">
        <w:rPr>
          <w:rFonts w:hint="cs"/>
          <w:rtl/>
        </w:rPr>
        <w:t xml:space="preserve">גם </w:t>
      </w:r>
      <w:r>
        <w:rPr>
          <w:rtl/>
        </w:rPr>
        <w:t xml:space="preserve">יכול </w:t>
      </w:r>
      <w:bookmarkStart w:id="4525" w:name="_ETM_Q15_513090"/>
      <w:bookmarkEnd w:id="4525"/>
      <w:r>
        <w:rPr>
          <w:rtl/>
        </w:rPr>
        <w:t xml:space="preserve">להבין </w:t>
      </w:r>
      <w:bookmarkStart w:id="4526" w:name="_ETM_Q15_513390"/>
      <w:bookmarkStart w:id="4527" w:name="_ETM_Q15_513570"/>
      <w:bookmarkEnd w:id="4526"/>
      <w:bookmarkEnd w:id="4527"/>
      <w:r>
        <w:rPr>
          <w:rtl/>
        </w:rPr>
        <w:t xml:space="preserve">את </w:t>
      </w:r>
      <w:bookmarkStart w:id="4528" w:name="_ETM_Q15_513659"/>
      <w:bookmarkEnd w:id="4528"/>
      <w:r>
        <w:rPr>
          <w:rtl/>
        </w:rPr>
        <w:t>הטענה</w:t>
      </w:r>
      <w:r>
        <w:rPr>
          <w:rFonts w:hint="cs"/>
          <w:rtl/>
        </w:rPr>
        <w:t xml:space="preserve"> </w:t>
      </w:r>
      <w:bookmarkStart w:id="4529" w:name="_ETM_Q15_513246"/>
      <w:bookmarkEnd w:id="4529"/>
      <w:r w:rsidR="00963BD8">
        <w:rPr>
          <w:rFonts w:hint="eastAsia"/>
          <w:rtl/>
        </w:rPr>
        <w:t>–</w:t>
      </w:r>
      <w:r>
        <w:rPr>
          <w:rtl/>
        </w:rPr>
        <w:t xml:space="preserve"> </w:t>
      </w:r>
      <w:bookmarkStart w:id="4530" w:name="_ETM_Q15_514610"/>
      <w:bookmarkEnd w:id="4530"/>
      <w:r>
        <w:rPr>
          <w:rtl/>
        </w:rPr>
        <w:t xml:space="preserve">שזה </w:t>
      </w:r>
      <w:bookmarkStart w:id="4531" w:name="_ETM_Q15_514850"/>
      <w:bookmarkEnd w:id="4531"/>
      <w:r>
        <w:rPr>
          <w:rtl/>
        </w:rPr>
        <w:t xml:space="preserve">יפגע </w:t>
      </w:r>
      <w:bookmarkStart w:id="4532" w:name="_ETM_Q15_515180"/>
      <w:bookmarkEnd w:id="4532"/>
      <w:r>
        <w:rPr>
          <w:rtl/>
        </w:rPr>
        <w:t xml:space="preserve">להם </w:t>
      </w:r>
      <w:bookmarkStart w:id="4533" w:name="_ETM_Q15_515510"/>
      <w:bookmarkEnd w:id="4533"/>
      <w:r>
        <w:rPr>
          <w:rtl/>
        </w:rPr>
        <w:t xml:space="preserve">בכמות </w:t>
      </w:r>
      <w:bookmarkStart w:id="4534" w:name="_ETM_Q15_515900"/>
      <w:bookmarkEnd w:id="4534"/>
      <w:r>
        <w:rPr>
          <w:rtl/>
        </w:rPr>
        <w:t xml:space="preserve">הבשר </w:t>
      </w:r>
      <w:bookmarkStart w:id="4535" w:name="_ETM_Q15_516650"/>
      <w:bookmarkEnd w:id="4535"/>
      <w:r>
        <w:rPr>
          <w:rtl/>
        </w:rPr>
        <w:t xml:space="preserve">שהם </w:t>
      </w:r>
      <w:bookmarkStart w:id="4536" w:name="_ETM_Q15_516890"/>
      <w:bookmarkEnd w:id="4536"/>
      <w:r>
        <w:rPr>
          <w:rtl/>
        </w:rPr>
        <w:t xml:space="preserve">רוצים </w:t>
      </w:r>
      <w:bookmarkStart w:id="4537" w:name="_ETM_Q15_517220"/>
      <w:bookmarkEnd w:id="4537"/>
      <w:r>
        <w:rPr>
          <w:rtl/>
        </w:rPr>
        <w:t>לצרוך</w:t>
      </w:r>
      <w:r>
        <w:rPr>
          <w:rFonts w:hint="cs"/>
          <w:rtl/>
        </w:rPr>
        <w:t>,</w:t>
      </w:r>
      <w:r>
        <w:rPr>
          <w:rtl/>
        </w:rPr>
        <w:t xml:space="preserve"> </w:t>
      </w:r>
      <w:bookmarkStart w:id="4538" w:name="_ETM_Q15_517670"/>
      <w:bookmarkEnd w:id="4538"/>
      <w:r>
        <w:rPr>
          <w:rtl/>
        </w:rPr>
        <w:t xml:space="preserve">כי </w:t>
      </w:r>
      <w:bookmarkStart w:id="4539" w:name="_ETM_Q15_518480"/>
      <w:bookmarkEnd w:id="4539"/>
      <w:r>
        <w:rPr>
          <w:rtl/>
        </w:rPr>
        <w:t xml:space="preserve">בלי </w:t>
      </w:r>
      <w:bookmarkStart w:id="4540" w:name="_ETM_Q15_519260"/>
      <w:bookmarkEnd w:id="4540"/>
      <w:r>
        <w:rPr>
          <w:rFonts w:hint="cs"/>
          <w:rtl/>
        </w:rPr>
        <w:t>משלוחים חיים,</w:t>
      </w:r>
      <w:r>
        <w:rPr>
          <w:rtl/>
        </w:rPr>
        <w:t xml:space="preserve"> </w:t>
      </w:r>
      <w:bookmarkStart w:id="4541" w:name="_ETM_Q15_519890"/>
      <w:bookmarkEnd w:id="4541"/>
      <w:r>
        <w:rPr>
          <w:rtl/>
        </w:rPr>
        <w:t>לטענתם</w:t>
      </w:r>
      <w:r>
        <w:rPr>
          <w:rFonts w:hint="cs"/>
          <w:rtl/>
        </w:rPr>
        <w:t>,</w:t>
      </w:r>
      <w:r>
        <w:rPr>
          <w:rtl/>
        </w:rPr>
        <w:t xml:space="preserve"> </w:t>
      </w:r>
      <w:bookmarkStart w:id="4542" w:name="_ETM_Q15_521070"/>
      <w:bookmarkEnd w:id="4542"/>
      <w:r>
        <w:rPr>
          <w:rtl/>
        </w:rPr>
        <w:t xml:space="preserve">אין </w:t>
      </w:r>
      <w:bookmarkStart w:id="4543" w:name="_ETM_Q15_521279"/>
      <w:bookmarkEnd w:id="4543"/>
      <w:r>
        <w:rPr>
          <w:rtl/>
        </w:rPr>
        <w:t xml:space="preserve">בשר </w:t>
      </w:r>
      <w:bookmarkStart w:id="4544" w:name="_ETM_Q15_521670"/>
      <w:bookmarkEnd w:id="4544"/>
      <w:r>
        <w:rPr>
          <w:rtl/>
        </w:rPr>
        <w:t>כשר</w:t>
      </w:r>
      <w:r>
        <w:rPr>
          <w:rFonts w:hint="cs"/>
          <w:rtl/>
        </w:rPr>
        <w:t>.</w:t>
      </w:r>
      <w:r>
        <w:rPr>
          <w:rtl/>
        </w:rPr>
        <w:t xml:space="preserve"> </w:t>
      </w:r>
      <w:bookmarkStart w:id="4545" w:name="_ETM_Q15_522630"/>
      <w:bookmarkEnd w:id="4545"/>
      <w:r>
        <w:rPr>
          <w:rFonts w:hint="cs"/>
          <w:rtl/>
        </w:rPr>
        <w:t>ו</w:t>
      </w:r>
      <w:r>
        <w:rPr>
          <w:rtl/>
        </w:rPr>
        <w:t xml:space="preserve">אני </w:t>
      </w:r>
      <w:bookmarkStart w:id="4546" w:name="_ETM_Q15_522840"/>
      <w:bookmarkEnd w:id="4546"/>
      <w:r>
        <w:rPr>
          <w:rtl/>
        </w:rPr>
        <w:t xml:space="preserve">אומר </w:t>
      </w:r>
      <w:bookmarkStart w:id="4547" w:name="_ETM_Q15_523170"/>
      <w:bookmarkEnd w:id="4547"/>
      <w:r>
        <w:rPr>
          <w:rtl/>
        </w:rPr>
        <w:t>להם</w:t>
      </w:r>
      <w:r>
        <w:rPr>
          <w:rFonts w:hint="cs"/>
          <w:rtl/>
        </w:rPr>
        <w:t>:</w:t>
      </w:r>
      <w:r>
        <w:rPr>
          <w:rtl/>
        </w:rPr>
        <w:t xml:space="preserve"> </w:t>
      </w:r>
      <w:bookmarkStart w:id="4548" w:name="_ETM_Q15_523870"/>
      <w:bookmarkEnd w:id="4548"/>
      <w:r>
        <w:rPr>
          <w:rtl/>
        </w:rPr>
        <w:t>לא</w:t>
      </w:r>
      <w:r>
        <w:rPr>
          <w:rFonts w:hint="cs"/>
          <w:rtl/>
        </w:rPr>
        <w:t>,</w:t>
      </w:r>
      <w:r>
        <w:rPr>
          <w:rtl/>
        </w:rPr>
        <w:t xml:space="preserve"> </w:t>
      </w:r>
      <w:bookmarkStart w:id="4549" w:name="_ETM_Q15_524020"/>
      <w:bookmarkEnd w:id="4549"/>
      <w:r>
        <w:rPr>
          <w:rtl/>
        </w:rPr>
        <w:t>חברי</w:t>
      </w:r>
      <w:r>
        <w:rPr>
          <w:rFonts w:hint="cs"/>
          <w:rtl/>
        </w:rPr>
        <w:t>י:</w:t>
      </w:r>
      <w:r>
        <w:rPr>
          <w:rtl/>
        </w:rPr>
        <w:t xml:space="preserve"> </w:t>
      </w:r>
      <w:bookmarkStart w:id="4550" w:name="_ETM_Q15_525370"/>
      <w:bookmarkEnd w:id="4550"/>
      <w:r>
        <w:rPr>
          <w:rtl/>
        </w:rPr>
        <w:t xml:space="preserve">יש </w:t>
      </w:r>
      <w:bookmarkStart w:id="4551" w:name="_ETM_Q15_525760"/>
      <w:bookmarkEnd w:id="4551"/>
      <w:r>
        <w:rPr>
          <w:rtl/>
        </w:rPr>
        <w:t xml:space="preserve">אפשרות </w:t>
      </w:r>
      <w:bookmarkStart w:id="4552" w:name="_ETM_Q15_526360"/>
      <w:bookmarkEnd w:id="4552"/>
      <w:r>
        <w:rPr>
          <w:rtl/>
        </w:rPr>
        <w:t xml:space="preserve">להביא </w:t>
      </w:r>
      <w:bookmarkStart w:id="4553" w:name="_ETM_Q15_526690"/>
      <w:bookmarkEnd w:id="4553"/>
      <w:r>
        <w:rPr>
          <w:rtl/>
        </w:rPr>
        <w:t xml:space="preserve">בשר </w:t>
      </w:r>
      <w:bookmarkStart w:id="4554" w:name="_ETM_Q15_527170"/>
      <w:bookmarkEnd w:id="4554"/>
      <w:r>
        <w:rPr>
          <w:rtl/>
        </w:rPr>
        <w:t xml:space="preserve">למדינת </w:t>
      </w:r>
      <w:bookmarkStart w:id="4555" w:name="_ETM_Q15_527710"/>
      <w:bookmarkEnd w:id="4555"/>
      <w:r>
        <w:rPr>
          <w:rtl/>
        </w:rPr>
        <w:t xml:space="preserve">ישראל </w:t>
      </w:r>
      <w:bookmarkStart w:id="4556" w:name="_ETM_Q15_528840"/>
      <w:bookmarkEnd w:id="4556"/>
      <w:r>
        <w:rPr>
          <w:rtl/>
        </w:rPr>
        <w:t xml:space="preserve">בתנאים </w:t>
      </w:r>
      <w:bookmarkStart w:id="4557" w:name="_ETM_Q15_529440"/>
      <w:bookmarkEnd w:id="4557"/>
      <w:r>
        <w:rPr>
          <w:rFonts w:hint="cs"/>
          <w:rtl/>
        </w:rPr>
        <w:t>ו</w:t>
      </w:r>
      <w:r>
        <w:rPr>
          <w:rtl/>
        </w:rPr>
        <w:t xml:space="preserve">בהגבלות </w:t>
      </w:r>
      <w:bookmarkStart w:id="4558" w:name="_ETM_Q15_530070"/>
      <w:bookmarkEnd w:id="4558"/>
      <w:r>
        <w:rPr>
          <w:rtl/>
        </w:rPr>
        <w:t>מסוימות</w:t>
      </w:r>
      <w:r>
        <w:rPr>
          <w:rFonts w:hint="cs"/>
          <w:rtl/>
        </w:rPr>
        <w:t>,</w:t>
      </w:r>
      <w:r>
        <w:rPr>
          <w:rtl/>
        </w:rPr>
        <w:t xml:space="preserve"> </w:t>
      </w:r>
      <w:bookmarkStart w:id="4559" w:name="_ETM_Q15_531090"/>
      <w:bookmarkEnd w:id="4559"/>
      <w:r>
        <w:rPr>
          <w:rtl/>
        </w:rPr>
        <w:t xml:space="preserve">בטח </w:t>
      </w:r>
      <w:bookmarkStart w:id="4560" w:name="_ETM_Q15_531450"/>
      <w:bookmarkEnd w:id="4560"/>
      <w:r>
        <w:rPr>
          <w:rtl/>
        </w:rPr>
        <w:t xml:space="preserve">לא </w:t>
      </w:r>
      <w:bookmarkStart w:id="4561" w:name="_ETM_Q15_531600"/>
      <w:bookmarkEnd w:id="4561"/>
      <w:r>
        <w:rPr>
          <w:rtl/>
        </w:rPr>
        <w:t xml:space="preserve">בהיקפים </w:t>
      </w:r>
      <w:bookmarkStart w:id="4562" w:name="_ETM_Q15_532170"/>
      <w:bookmarkEnd w:id="4562"/>
      <w:r>
        <w:rPr>
          <w:rtl/>
        </w:rPr>
        <w:t xml:space="preserve">שכרגע </w:t>
      </w:r>
      <w:bookmarkStart w:id="4563" w:name="_ETM_Q15_532740"/>
      <w:bookmarkStart w:id="4564" w:name="_ETM_Q15_532860"/>
      <w:bookmarkEnd w:id="4563"/>
      <w:bookmarkEnd w:id="4564"/>
      <w:r>
        <w:rPr>
          <w:rFonts w:hint="cs"/>
          <w:rtl/>
        </w:rPr>
        <w:t>ו</w:t>
      </w:r>
      <w:r>
        <w:rPr>
          <w:rtl/>
        </w:rPr>
        <w:t xml:space="preserve">במשקלים </w:t>
      </w:r>
      <w:bookmarkStart w:id="4565" w:name="_ETM_Q15_533550"/>
      <w:bookmarkEnd w:id="4565"/>
      <w:r>
        <w:rPr>
          <w:rtl/>
        </w:rPr>
        <w:t>שכרגע</w:t>
      </w:r>
      <w:r>
        <w:rPr>
          <w:rFonts w:hint="cs"/>
          <w:rtl/>
        </w:rPr>
        <w:t>,</w:t>
      </w:r>
      <w:r>
        <w:rPr>
          <w:rtl/>
        </w:rPr>
        <w:t xml:space="preserve"> </w:t>
      </w:r>
      <w:bookmarkStart w:id="4566" w:name="_ETM_Q15_535529"/>
      <w:bookmarkEnd w:id="4566"/>
      <w:r>
        <w:rPr>
          <w:rFonts w:hint="cs"/>
          <w:rtl/>
        </w:rPr>
        <w:t>שלא יפגע</w:t>
      </w:r>
      <w:bookmarkStart w:id="4567" w:name="_ETM_Q15_535860"/>
      <w:bookmarkEnd w:id="4567"/>
      <w:r>
        <w:rPr>
          <w:rFonts w:hint="cs"/>
          <w:rtl/>
        </w:rPr>
        <w:t xml:space="preserve"> בבשר הכשר </w:t>
      </w:r>
      <w:r>
        <w:rPr>
          <w:rtl/>
        </w:rPr>
        <w:t>שלכם</w:t>
      </w:r>
      <w:r>
        <w:rPr>
          <w:rFonts w:hint="cs"/>
          <w:rtl/>
        </w:rPr>
        <w:t>.</w:t>
      </w:r>
      <w:r>
        <w:rPr>
          <w:rtl/>
        </w:rPr>
        <w:t xml:space="preserve"> </w:t>
      </w:r>
      <w:bookmarkStart w:id="4568" w:name="_ETM_Q15_536680"/>
      <w:bookmarkEnd w:id="4568"/>
      <w:r>
        <w:rPr>
          <w:rtl/>
        </w:rPr>
        <w:t xml:space="preserve">אבל </w:t>
      </w:r>
      <w:bookmarkStart w:id="4569" w:name="_ETM_Q15_537040"/>
      <w:bookmarkEnd w:id="4569"/>
      <w:r>
        <w:rPr>
          <w:rtl/>
        </w:rPr>
        <w:t xml:space="preserve">בעיקר </w:t>
      </w:r>
      <w:bookmarkStart w:id="4570" w:name="_ETM_Q15_537940"/>
      <w:bookmarkEnd w:id="4570"/>
      <w:r>
        <w:rPr>
          <w:rtl/>
        </w:rPr>
        <w:t xml:space="preserve">לא </w:t>
      </w:r>
      <w:bookmarkStart w:id="4571" w:name="_ETM_Q15_538120"/>
      <w:bookmarkEnd w:id="4571"/>
      <w:r>
        <w:rPr>
          <w:rtl/>
        </w:rPr>
        <w:t xml:space="preserve">יפגע </w:t>
      </w:r>
      <w:bookmarkStart w:id="4572" w:name="_ETM_Q15_538420"/>
      <w:bookmarkEnd w:id="4572"/>
      <w:r>
        <w:rPr>
          <w:rtl/>
        </w:rPr>
        <w:t>בחיות</w:t>
      </w:r>
      <w:r>
        <w:rPr>
          <w:rFonts w:hint="cs"/>
          <w:rtl/>
        </w:rPr>
        <w:t>.</w:t>
      </w:r>
      <w:r>
        <w:rPr>
          <w:rtl/>
        </w:rPr>
        <w:t xml:space="preserve"> </w:t>
      </w:r>
      <w:bookmarkStart w:id="4573" w:name="_ETM_Q15_539680"/>
      <w:bookmarkEnd w:id="4573"/>
    </w:p>
    <w:p w:rsidR="005A4B2E" w:rsidRDefault="005A4B2E" w:rsidP="00DA47CC">
      <w:pPr>
        <w:rPr>
          <w:rtl/>
        </w:rPr>
      </w:pPr>
      <w:bookmarkStart w:id="4574" w:name="_ETM_Q15_505039"/>
      <w:bookmarkStart w:id="4575" w:name="_ETM_Q15_505139"/>
      <w:bookmarkStart w:id="4576" w:name="_ETM_Q15_541775"/>
      <w:bookmarkStart w:id="4577" w:name="_ETM_Q15_541855"/>
      <w:bookmarkEnd w:id="4574"/>
      <w:bookmarkEnd w:id="4575"/>
      <w:bookmarkEnd w:id="4576"/>
      <w:bookmarkEnd w:id="4577"/>
    </w:p>
    <w:p w:rsidR="005A4B2E" w:rsidRDefault="005A4B2E" w:rsidP="00D31E27">
      <w:pPr>
        <w:rPr>
          <w:rtl/>
        </w:rPr>
      </w:pPr>
      <w:bookmarkStart w:id="4578" w:name="_ETM_Q15_513445"/>
      <w:bookmarkStart w:id="4579" w:name="_ETM_Q15_513540"/>
      <w:bookmarkEnd w:id="4578"/>
      <w:bookmarkEnd w:id="4579"/>
      <w:r>
        <w:rPr>
          <w:rtl/>
        </w:rPr>
        <w:t xml:space="preserve">ומה </w:t>
      </w:r>
      <w:bookmarkStart w:id="4580" w:name="_ETM_Q15_539890"/>
      <w:bookmarkEnd w:id="4580"/>
      <w:r>
        <w:rPr>
          <w:rtl/>
        </w:rPr>
        <w:t xml:space="preserve">אני </w:t>
      </w:r>
      <w:bookmarkStart w:id="4581" w:name="_ETM_Q15_540070"/>
      <w:bookmarkEnd w:id="4581"/>
      <w:r>
        <w:rPr>
          <w:rtl/>
        </w:rPr>
        <w:t xml:space="preserve">רוצה </w:t>
      </w:r>
      <w:bookmarkStart w:id="4582" w:name="_ETM_Q15_540370"/>
      <w:bookmarkEnd w:id="4582"/>
      <w:r>
        <w:rPr>
          <w:rtl/>
        </w:rPr>
        <w:t xml:space="preserve">לומר </w:t>
      </w:r>
      <w:bookmarkStart w:id="4583" w:name="_ETM_Q15_540700"/>
      <w:bookmarkEnd w:id="4583"/>
      <w:r>
        <w:rPr>
          <w:rtl/>
        </w:rPr>
        <w:t xml:space="preserve">לחברי </w:t>
      </w:r>
      <w:bookmarkStart w:id="4584" w:name="_ETM_Q15_541820"/>
      <w:bookmarkEnd w:id="4584"/>
      <w:r>
        <w:rPr>
          <w:rtl/>
        </w:rPr>
        <w:t>לקואליציה</w:t>
      </w:r>
      <w:r>
        <w:rPr>
          <w:rFonts w:hint="cs"/>
          <w:rtl/>
        </w:rPr>
        <w:t>,</w:t>
      </w:r>
      <w:r>
        <w:rPr>
          <w:rtl/>
        </w:rPr>
        <w:t xml:space="preserve"> </w:t>
      </w:r>
      <w:bookmarkStart w:id="4585" w:name="_ETM_Q15_542510"/>
      <w:bookmarkEnd w:id="4585"/>
      <w:r>
        <w:rPr>
          <w:rtl/>
        </w:rPr>
        <w:t xml:space="preserve">המפלגות </w:t>
      </w:r>
      <w:bookmarkStart w:id="4586" w:name="_ETM_Q15_543020"/>
      <w:bookmarkEnd w:id="4586"/>
      <w:r>
        <w:rPr>
          <w:rtl/>
        </w:rPr>
        <w:t>החרדיות</w:t>
      </w:r>
      <w:r>
        <w:rPr>
          <w:rFonts w:hint="cs"/>
          <w:rtl/>
        </w:rPr>
        <w:t>?</w:t>
      </w:r>
      <w:r>
        <w:rPr>
          <w:rtl/>
        </w:rPr>
        <w:t xml:space="preserve"> </w:t>
      </w:r>
      <w:bookmarkStart w:id="4587" w:name="_ETM_Q15_544260"/>
      <w:bookmarkEnd w:id="4587"/>
      <w:r>
        <w:rPr>
          <w:rFonts w:hint="cs"/>
          <w:rtl/>
        </w:rPr>
        <w:t>כ</w:t>
      </w:r>
      <w:r>
        <w:rPr>
          <w:rtl/>
        </w:rPr>
        <w:t xml:space="preserve">שאתם </w:t>
      </w:r>
      <w:bookmarkStart w:id="4588" w:name="_ETM_Q15_544830"/>
      <w:bookmarkEnd w:id="4588"/>
      <w:r>
        <w:rPr>
          <w:rtl/>
        </w:rPr>
        <w:t>מאפשרים</w:t>
      </w:r>
      <w:r>
        <w:rPr>
          <w:rFonts w:hint="cs"/>
          <w:rtl/>
        </w:rPr>
        <w:t xml:space="preserve"> משלוחים</w:t>
      </w:r>
      <w:r>
        <w:rPr>
          <w:rtl/>
        </w:rPr>
        <w:t xml:space="preserve"> </w:t>
      </w:r>
      <w:bookmarkStart w:id="4589" w:name="_ETM_Q15_545970"/>
      <w:bookmarkEnd w:id="4589"/>
      <w:r>
        <w:rPr>
          <w:rtl/>
        </w:rPr>
        <w:t>חיים</w:t>
      </w:r>
      <w:r>
        <w:rPr>
          <w:rFonts w:hint="cs"/>
          <w:rtl/>
        </w:rPr>
        <w:t>,</w:t>
      </w:r>
      <w:r>
        <w:rPr>
          <w:rtl/>
        </w:rPr>
        <w:t xml:space="preserve"> </w:t>
      </w:r>
      <w:bookmarkStart w:id="4590" w:name="_ETM_Q15_547390"/>
      <w:bookmarkEnd w:id="4590"/>
      <w:r>
        <w:rPr>
          <w:rtl/>
        </w:rPr>
        <w:t>בצורה</w:t>
      </w:r>
      <w:r>
        <w:rPr>
          <w:rFonts w:hint="cs"/>
          <w:rtl/>
        </w:rPr>
        <w:t xml:space="preserve"> שהיא</w:t>
      </w:r>
      <w:r>
        <w:rPr>
          <w:rtl/>
        </w:rPr>
        <w:t xml:space="preserve"> </w:t>
      </w:r>
      <w:bookmarkStart w:id="4591" w:name="_ETM_Q15_548260"/>
      <w:bookmarkEnd w:id="4591"/>
      <w:r>
        <w:rPr>
          <w:rtl/>
        </w:rPr>
        <w:t xml:space="preserve">לא </w:t>
      </w:r>
      <w:bookmarkStart w:id="4592" w:name="_ETM_Q15_548409"/>
      <w:bookmarkEnd w:id="4592"/>
      <w:r>
        <w:rPr>
          <w:rtl/>
        </w:rPr>
        <w:t>צורה</w:t>
      </w:r>
      <w:r>
        <w:rPr>
          <w:rFonts w:hint="cs"/>
          <w:rtl/>
        </w:rPr>
        <w:t>,</w:t>
      </w:r>
      <w:r>
        <w:rPr>
          <w:rtl/>
        </w:rPr>
        <w:t xml:space="preserve"> </w:t>
      </w:r>
      <w:bookmarkStart w:id="4593" w:name="_ETM_Q15_549590"/>
      <w:bookmarkEnd w:id="4593"/>
      <w:r w:rsidR="00D31E27">
        <w:rPr>
          <w:rFonts w:hint="cs"/>
          <w:rtl/>
        </w:rPr>
        <w:t>כ</w:t>
      </w:r>
      <w:r>
        <w:rPr>
          <w:rtl/>
        </w:rPr>
        <w:t>ש</w:t>
      </w:r>
      <w:r>
        <w:rPr>
          <w:rFonts w:hint="cs"/>
          <w:rtl/>
        </w:rPr>
        <w:t>ה</w:t>
      </w:r>
      <w:r>
        <w:rPr>
          <w:rtl/>
        </w:rPr>
        <w:t xml:space="preserve">חיות </w:t>
      </w:r>
      <w:bookmarkStart w:id="4594" w:name="_ETM_Q15_550279"/>
      <w:bookmarkEnd w:id="4594"/>
      <w:r>
        <w:rPr>
          <w:rtl/>
        </w:rPr>
        <w:t xml:space="preserve">נפגעות </w:t>
      </w:r>
      <w:bookmarkStart w:id="4595" w:name="_ETM_Q15_550940"/>
      <w:bookmarkEnd w:id="4595"/>
      <w:r>
        <w:rPr>
          <w:rtl/>
        </w:rPr>
        <w:t xml:space="preserve">בדרך </w:t>
      </w:r>
      <w:bookmarkStart w:id="4596" w:name="_ETM_Q15_551420"/>
      <w:bookmarkEnd w:id="4596"/>
      <w:r>
        <w:rPr>
          <w:rtl/>
        </w:rPr>
        <w:t>ארצה</w:t>
      </w:r>
      <w:bookmarkStart w:id="4597" w:name="_ETM_Q15_552330"/>
      <w:bookmarkEnd w:id="4597"/>
      <w:r w:rsidR="00D31E27">
        <w:rPr>
          <w:rFonts w:hint="cs"/>
          <w:rtl/>
        </w:rPr>
        <w:t>,</w:t>
      </w:r>
      <w:r>
        <w:rPr>
          <w:rFonts w:hint="cs"/>
          <w:rtl/>
        </w:rPr>
        <w:t xml:space="preserve"> </w:t>
      </w:r>
      <w:r>
        <w:rPr>
          <w:rtl/>
        </w:rPr>
        <w:t xml:space="preserve">אתם </w:t>
      </w:r>
      <w:bookmarkStart w:id="4598" w:name="_ETM_Q15_552840"/>
      <w:bookmarkEnd w:id="4598"/>
      <w:r>
        <w:rPr>
          <w:rtl/>
        </w:rPr>
        <w:t xml:space="preserve">בעצם </w:t>
      </w:r>
      <w:bookmarkStart w:id="4599" w:name="_ETM_Q15_553350"/>
      <w:bookmarkEnd w:id="4599"/>
      <w:r>
        <w:rPr>
          <w:rtl/>
        </w:rPr>
        <w:t xml:space="preserve">אוכלים </w:t>
      </w:r>
      <w:bookmarkStart w:id="4600" w:name="_ETM_Q15_554040"/>
      <w:bookmarkEnd w:id="4600"/>
      <w:r>
        <w:rPr>
          <w:rtl/>
        </w:rPr>
        <w:t xml:space="preserve">מאכלים </w:t>
      </w:r>
      <w:bookmarkStart w:id="4601" w:name="_ETM_Q15_554580"/>
      <w:bookmarkEnd w:id="4601"/>
      <w:r>
        <w:rPr>
          <w:rtl/>
        </w:rPr>
        <w:t xml:space="preserve">לא </w:t>
      </w:r>
      <w:bookmarkStart w:id="4602" w:name="_ETM_Q15_554760"/>
      <w:bookmarkEnd w:id="4602"/>
      <w:r>
        <w:rPr>
          <w:rtl/>
        </w:rPr>
        <w:t>כשרים</w:t>
      </w:r>
      <w:r>
        <w:rPr>
          <w:rFonts w:hint="cs"/>
          <w:rtl/>
        </w:rPr>
        <w:t>. כי הרי</w:t>
      </w:r>
      <w:r>
        <w:rPr>
          <w:rtl/>
        </w:rPr>
        <w:t xml:space="preserve"> </w:t>
      </w:r>
      <w:bookmarkStart w:id="4603" w:name="_ETM_Q15_555930"/>
      <w:bookmarkEnd w:id="4603"/>
      <w:r>
        <w:rPr>
          <w:rtl/>
        </w:rPr>
        <w:t xml:space="preserve">ההלכה </w:t>
      </w:r>
      <w:bookmarkStart w:id="4604" w:name="_ETM_Q15_556680"/>
      <w:bookmarkEnd w:id="4604"/>
      <w:r>
        <w:rPr>
          <w:rtl/>
        </w:rPr>
        <w:t xml:space="preserve">היהודית </w:t>
      </w:r>
      <w:bookmarkStart w:id="4605" w:name="_ETM_Q15_557310"/>
      <w:bookmarkEnd w:id="4605"/>
      <w:r>
        <w:rPr>
          <w:rtl/>
        </w:rPr>
        <w:t xml:space="preserve">קובעת </w:t>
      </w:r>
      <w:bookmarkStart w:id="4606" w:name="_ETM_Q15_557760"/>
      <w:bookmarkEnd w:id="4606"/>
      <w:r>
        <w:rPr>
          <w:rtl/>
        </w:rPr>
        <w:t>בעצמה</w:t>
      </w:r>
      <w:r>
        <w:rPr>
          <w:rFonts w:hint="cs"/>
          <w:rtl/>
        </w:rPr>
        <w:t>,</w:t>
      </w:r>
      <w:r>
        <w:rPr>
          <w:rtl/>
        </w:rPr>
        <w:t xml:space="preserve"> </w:t>
      </w:r>
      <w:bookmarkStart w:id="4607" w:name="_ETM_Q15_558180"/>
      <w:bookmarkStart w:id="4608" w:name="_ETM_Q15_558330"/>
      <w:bookmarkEnd w:id="4607"/>
      <w:bookmarkEnd w:id="4608"/>
      <w:r>
        <w:rPr>
          <w:rFonts w:hint="cs"/>
          <w:rtl/>
        </w:rPr>
        <w:t>ו</w:t>
      </w:r>
      <w:r>
        <w:rPr>
          <w:rtl/>
        </w:rPr>
        <w:t xml:space="preserve">אני </w:t>
      </w:r>
      <w:bookmarkStart w:id="4609" w:name="_ETM_Q15_558450"/>
      <w:bookmarkEnd w:id="4609"/>
      <w:r>
        <w:rPr>
          <w:rtl/>
        </w:rPr>
        <w:t xml:space="preserve">לא </w:t>
      </w:r>
      <w:bookmarkStart w:id="4610" w:name="_ETM_Q15_558570"/>
      <w:bookmarkEnd w:id="4610"/>
      <w:r>
        <w:rPr>
          <w:rtl/>
        </w:rPr>
        <w:t xml:space="preserve">המצאתי </w:t>
      </w:r>
      <w:bookmarkStart w:id="4611" w:name="_ETM_Q15_559140"/>
      <w:bookmarkEnd w:id="4611"/>
      <w:r>
        <w:rPr>
          <w:rtl/>
        </w:rPr>
        <w:t xml:space="preserve">את </w:t>
      </w:r>
      <w:bookmarkStart w:id="4612" w:name="_ETM_Q15_559230"/>
      <w:bookmarkEnd w:id="4612"/>
      <w:r>
        <w:rPr>
          <w:rtl/>
        </w:rPr>
        <w:t>זה</w:t>
      </w:r>
      <w:r>
        <w:rPr>
          <w:rFonts w:hint="cs"/>
          <w:rtl/>
        </w:rPr>
        <w:t>,</w:t>
      </w:r>
      <w:r>
        <w:rPr>
          <w:rtl/>
        </w:rPr>
        <w:t xml:space="preserve"> </w:t>
      </w:r>
      <w:bookmarkStart w:id="4613" w:name="_ETM_Q15_559940"/>
      <w:bookmarkEnd w:id="4613"/>
      <w:r>
        <w:rPr>
          <w:rtl/>
        </w:rPr>
        <w:t xml:space="preserve">שבהמה </w:t>
      </w:r>
      <w:bookmarkStart w:id="4614" w:name="_ETM_Q15_560570"/>
      <w:bookmarkEnd w:id="4614"/>
      <w:r>
        <w:rPr>
          <w:rtl/>
        </w:rPr>
        <w:t xml:space="preserve">שסובלת </w:t>
      </w:r>
      <w:bookmarkStart w:id="4615" w:name="_ETM_Q15_561720"/>
      <w:bookmarkEnd w:id="4615"/>
      <w:r>
        <w:rPr>
          <w:rtl/>
        </w:rPr>
        <w:t xml:space="preserve">בדרך </w:t>
      </w:r>
      <w:bookmarkStart w:id="4616" w:name="_ETM_Q15_562560"/>
      <w:bookmarkEnd w:id="4616"/>
      <w:r>
        <w:rPr>
          <w:rtl/>
        </w:rPr>
        <w:t xml:space="preserve">לשחיטה </w:t>
      </w:r>
      <w:bookmarkStart w:id="4617" w:name="_ETM_Q15_563490"/>
      <w:bookmarkEnd w:id="4617"/>
      <w:r>
        <w:rPr>
          <w:rFonts w:hint="cs"/>
          <w:rtl/>
        </w:rPr>
        <w:t>היא הרי</w:t>
      </w:r>
      <w:r>
        <w:rPr>
          <w:rtl/>
        </w:rPr>
        <w:t xml:space="preserve"> </w:t>
      </w:r>
      <w:bookmarkStart w:id="4618" w:name="_ETM_Q15_563790"/>
      <w:bookmarkEnd w:id="4618"/>
      <w:r>
        <w:rPr>
          <w:rtl/>
        </w:rPr>
        <w:t xml:space="preserve">לא </w:t>
      </w:r>
      <w:bookmarkStart w:id="4619" w:name="_ETM_Q15_563940"/>
      <w:bookmarkEnd w:id="4619"/>
      <w:r>
        <w:rPr>
          <w:rtl/>
        </w:rPr>
        <w:t>כשרה</w:t>
      </w:r>
      <w:r>
        <w:rPr>
          <w:rFonts w:hint="cs"/>
          <w:rtl/>
        </w:rPr>
        <w:t>, ואי</w:t>
      </w:r>
      <w:bookmarkStart w:id="4620" w:name="_ETM_Q15_564970"/>
      <w:bookmarkEnd w:id="4620"/>
      <w:r w:rsidR="00D31E27">
        <w:rPr>
          <w:rFonts w:hint="cs"/>
          <w:rtl/>
        </w:rPr>
        <w:t>-</w:t>
      </w:r>
      <w:r>
        <w:rPr>
          <w:rtl/>
        </w:rPr>
        <w:t xml:space="preserve">אפשר </w:t>
      </w:r>
      <w:bookmarkStart w:id="4621" w:name="_ETM_Q15_565270"/>
      <w:bookmarkEnd w:id="4621"/>
      <w:r>
        <w:rPr>
          <w:rtl/>
        </w:rPr>
        <w:t xml:space="preserve">לאכול </w:t>
      </w:r>
      <w:bookmarkStart w:id="4622" w:name="_ETM_Q15_565690"/>
      <w:bookmarkEnd w:id="4622"/>
      <w:r>
        <w:rPr>
          <w:rtl/>
        </w:rPr>
        <w:t>אותה</w:t>
      </w:r>
      <w:r>
        <w:rPr>
          <w:rFonts w:hint="cs"/>
          <w:rtl/>
        </w:rPr>
        <w:t>.</w:t>
      </w:r>
      <w:r>
        <w:rPr>
          <w:rtl/>
        </w:rPr>
        <w:t xml:space="preserve"> </w:t>
      </w:r>
      <w:bookmarkStart w:id="4623" w:name="_ETM_Q15_566670"/>
      <w:bookmarkEnd w:id="4623"/>
      <w:r>
        <w:rPr>
          <w:rtl/>
        </w:rPr>
        <w:t xml:space="preserve">ולכן </w:t>
      </w:r>
      <w:bookmarkStart w:id="4624" w:name="_ETM_Q15_567570"/>
      <w:bookmarkEnd w:id="4624"/>
      <w:r>
        <w:rPr>
          <w:rtl/>
        </w:rPr>
        <w:t xml:space="preserve">אני </w:t>
      </w:r>
      <w:bookmarkStart w:id="4625" w:name="_ETM_Q15_567840"/>
      <w:bookmarkEnd w:id="4625"/>
      <w:r>
        <w:rPr>
          <w:rtl/>
        </w:rPr>
        <w:t>אומר</w:t>
      </w:r>
      <w:r w:rsidR="00D31E27">
        <w:rPr>
          <w:rFonts w:hint="cs"/>
          <w:rtl/>
        </w:rPr>
        <w:t>:</w:t>
      </w:r>
      <w:r>
        <w:rPr>
          <w:rtl/>
        </w:rPr>
        <w:t xml:space="preserve"> </w:t>
      </w:r>
      <w:bookmarkStart w:id="4626" w:name="_ETM_Q15_569080"/>
      <w:bookmarkEnd w:id="4626"/>
      <w:r>
        <w:rPr>
          <w:rtl/>
        </w:rPr>
        <w:t>חברים</w:t>
      </w:r>
      <w:bookmarkStart w:id="4627" w:name="_ETM_Q15_570450"/>
      <w:bookmarkEnd w:id="4627"/>
      <w:r>
        <w:rPr>
          <w:rFonts w:hint="cs"/>
          <w:rtl/>
        </w:rPr>
        <w:t xml:space="preserve">, </w:t>
      </w:r>
      <w:bookmarkStart w:id="4628" w:name="_ETM_Q15_580348"/>
      <w:bookmarkEnd w:id="4628"/>
      <w:r>
        <w:rPr>
          <w:rtl/>
        </w:rPr>
        <w:t xml:space="preserve">צריכים </w:t>
      </w:r>
      <w:bookmarkStart w:id="4629" w:name="_ETM_Q15_570870"/>
      <w:bookmarkEnd w:id="4629"/>
      <w:r>
        <w:rPr>
          <w:rtl/>
        </w:rPr>
        <w:t xml:space="preserve">להסתכל </w:t>
      </w:r>
      <w:bookmarkStart w:id="4630" w:name="_ETM_Q15_571409"/>
      <w:bookmarkEnd w:id="4630"/>
      <w:r>
        <w:rPr>
          <w:rtl/>
        </w:rPr>
        <w:t xml:space="preserve">להצעת </w:t>
      </w:r>
      <w:bookmarkStart w:id="4631" w:name="_ETM_Q15_571920"/>
      <w:bookmarkEnd w:id="4631"/>
      <w:r>
        <w:rPr>
          <w:rtl/>
        </w:rPr>
        <w:t xml:space="preserve">החוק </w:t>
      </w:r>
      <w:bookmarkStart w:id="4632" w:name="_ETM_Q15_572250"/>
      <w:bookmarkEnd w:id="4632"/>
      <w:r>
        <w:rPr>
          <w:rtl/>
        </w:rPr>
        <w:t>הז</w:t>
      </w:r>
      <w:r w:rsidR="00D31E27">
        <w:rPr>
          <w:rFonts w:hint="cs"/>
          <w:rtl/>
        </w:rPr>
        <w:t>ו</w:t>
      </w:r>
      <w:r>
        <w:rPr>
          <w:rtl/>
        </w:rPr>
        <w:t xml:space="preserve"> </w:t>
      </w:r>
      <w:bookmarkStart w:id="4633" w:name="_ETM_Q15_573100"/>
      <w:bookmarkEnd w:id="4633"/>
      <w:r>
        <w:rPr>
          <w:rtl/>
        </w:rPr>
        <w:t xml:space="preserve">בעיניים </w:t>
      </w:r>
      <w:bookmarkStart w:id="4634" w:name="_ETM_Q15_573730"/>
      <w:bookmarkEnd w:id="4634"/>
      <w:r>
        <w:rPr>
          <w:rtl/>
        </w:rPr>
        <w:t xml:space="preserve">ולהפנים </w:t>
      </w:r>
      <w:bookmarkStart w:id="4635" w:name="_ETM_Q15_574870"/>
      <w:bookmarkEnd w:id="4635"/>
      <w:r>
        <w:rPr>
          <w:rtl/>
        </w:rPr>
        <w:t xml:space="preserve">שיש </w:t>
      </w:r>
      <w:bookmarkStart w:id="4636" w:name="_ETM_Q15_575320"/>
      <w:bookmarkEnd w:id="4636"/>
      <w:r>
        <w:rPr>
          <w:rtl/>
        </w:rPr>
        <w:t xml:space="preserve">לה </w:t>
      </w:r>
      <w:bookmarkStart w:id="4637" w:name="_ETM_Q15_575440"/>
      <w:bookmarkEnd w:id="4637"/>
      <w:r>
        <w:rPr>
          <w:rtl/>
        </w:rPr>
        <w:t xml:space="preserve">יתרונות </w:t>
      </w:r>
      <w:bookmarkStart w:id="4638" w:name="_ETM_Q15_576409"/>
      <w:bookmarkEnd w:id="4638"/>
      <w:r>
        <w:rPr>
          <w:rtl/>
        </w:rPr>
        <w:t xml:space="preserve">ויש </w:t>
      </w:r>
      <w:bookmarkStart w:id="4639" w:name="_ETM_Q15_576680"/>
      <w:bookmarkEnd w:id="4639"/>
      <w:r>
        <w:rPr>
          <w:rtl/>
        </w:rPr>
        <w:t xml:space="preserve">לה </w:t>
      </w:r>
      <w:bookmarkStart w:id="4640" w:name="_ETM_Q15_576770"/>
      <w:bookmarkEnd w:id="4640"/>
      <w:r>
        <w:rPr>
          <w:rtl/>
        </w:rPr>
        <w:t>חסרונות</w:t>
      </w:r>
      <w:r w:rsidR="00D31E27">
        <w:rPr>
          <w:rFonts w:hint="cs"/>
          <w:rtl/>
        </w:rPr>
        <w:t>,</w:t>
      </w:r>
      <w:r>
        <w:rPr>
          <w:rtl/>
        </w:rPr>
        <w:t xml:space="preserve"> </w:t>
      </w:r>
      <w:bookmarkStart w:id="4641" w:name="_ETM_Q15_577490"/>
      <w:bookmarkEnd w:id="4641"/>
      <w:r>
        <w:rPr>
          <w:rtl/>
        </w:rPr>
        <w:t xml:space="preserve">אבל </w:t>
      </w:r>
      <w:bookmarkStart w:id="4642" w:name="_ETM_Q15_577790"/>
      <w:bookmarkEnd w:id="4642"/>
      <w:r>
        <w:rPr>
          <w:rtl/>
        </w:rPr>
        <w:t>בסוף</w:t>
      </w:r>
      <w:r>
        <w:rPr>
          <w:rFonts w:hint="cs"/>
          <w:rtl/>
        </w:rPr>
        <w:t>,</w:t>
      </w:r>
      <w:r>
        <w:rPr>
          <w:rtl/>
        </w:rPr>
        <w:t xml:space="preserve"> </w:t>
      </w:r>
      <w:bookmarkStart w:id="4643" w:name="_ETM_Q15_578600"/>
      <w:bookmarkEnd w:id="4643"/>
      <w:r>
        <w:rPr>
          <w:rtl/>
        </w:rPr>
        <w:t xml:space="preserve">בראייה </w:t>
      </w:r>
      <w:bookmarkStart w:id="4644" w:name="_ETM_Q15_579140"/>
      <w:bookmarkEnd w:id="4644"/>
      <w:r w:rsidR="00D31E27">
        <w:rPr>
          <w:rFonts w:hint="cs"/>
          <w:rtl/>
        </w:rPr>
        <w:t>ה</w:t>
      </w:r>
      <w:r>
        <w:rPr>
          <w:rtl/>
        </w:rPr>
        <w:t>כוללת</w:t>
      </w:r>
      <w:r>
        <w:rPr>
          <w:rFonts w:hint="cs"/>
          <w:rtl/>
        </w:rPr>
        <w:t>,</w:t>
      </w:r>
      <w:r>
        <w:rPr>
          <w:rtl/>
        </w:rPr>
        <w:t xml:space="preserve"> </w:t>
      </w:r>
      <w:bookmarkStart w:id="4645" w:name="_ETM_Q15_580029"/>
      <w:bookmarkEnd w:id="4645"/>
      <w:r>
        <w:rPr>
          <w:rtl/>
        </w:rPr>
        <w:t xml:space="preserve">היא </w:t>
      </w:r>
      <w:bookmarkStart w:id="4646" w:name="_ETM_Q15_580150"/>
      <w:bookmarkEnd w:id="4646"/>
      <w:r>
        <w:rPr>
          <w:rtl/>
        </w:rPr>
        <w:t xml:space="preserve">נכונה </w:t>
      </w:r>
      <w:bookmarkStart w:id="4647" w:name="_ETM_Q15_580779"/>
      <w:bookmarkEnd w:id="4647"/>
      <w:r>
        <w:rPr>
          <w:rtl/>
        </w:rPr>
        <w:t xml:space="preserve">וטובה </w:t>
      </w:r>
      <w:bookmarkStart w:id="4648" w:name="_ETM_Q15_581440"/>
      <w:bookmarkEnd w:id="4648"/>
      <w:r>
        <w:rPr>
          <w:rtl/>
        </w:rPr>
        <w:t xml:space="preserve">לכלל </w:t>
      </w:r>
      <w:bookmarkStart w:id="4649" w:name="_ETM_Q15_581860"/>
      <w:bookmarkEnd w:id="4649"/>
      <w:r>
        <w:rPr>
          <w:rtl/>
        </w:rPr>
        <w:t xml:space="preserve">הציבור </w:t>
      </w:r>
      <w:bookmarkStart w:id="4650" w:name="_ETM_Q15_582820"/>
      <w:bookmarkEnd w:id="4650"/>
      <w:r w:rsidR="00963BD8">
        <w:rPr>
          <w:rFonts w:hint="cs"/>
          <w:rtl/>
        </w:rPr>
        <w:t>–</w:t>
      </w:r>
      <w:r>
        <w:rPr>
          <w:rFonts w:hint="cs"/>
          <w:rtl/>
        </w:rPr>
        <w:t xml:space="preserve"> </w:t>
      </w:r>
      <w:r>
        <w:rPr>
          <w:rtl/>
        </w:rPr>
        <w:t xml:space="preserve">גם </w:t>
      </w:r>
      <w:bookmarkStart w:id="4651" w:name="_ETM_Q15_583090"/>
      <w:bookmarkEnd w:id="4651"/>
      <w:r>
        <w:rPr>
          <w:rtl/>
        </w:rPr>
        <w:t xml:space="preserve">הציבור </w:t>
      </w:r>
      <w:bookmarkStart w:id="4652" w:name="_ETM_Q15_583510"/>
      <w:bookmarkEnd w:id="4652"/>
      <w:r>
        <w:rPr>
          <w:rtl/>
        </w:rPr>
        <w:t>החרדי</w:t>
      </w:r>
      <w:r w:rsidR="00D31E27">
        <w:rPr>
          <w:rFonts w:hint="cs"/>
          <w:rtl/>
        </w:rPr>
        <w:t>.</w:t>
      </w:r>
      <w:r>
        <w:rPr>
          <w:rtl/>
        </w:rPr>
        <w:t xml:space="preserve"> </w:t>
      </w:r>
      <w:bookmarkStart w:id="4653" w:name="_ETM_Q15_584710"/>
      <w:bookmarkEnd w:id="4653"/>
      <w:r>
        <w:rPr>
          <w:rtl/>
        </w:rPr>
        <w:t xml:space="preserve">ולכן </w:t>
      </w:r>
      <w:bookmarkStart w:id="4654" w:name="_ETM_Q15_585100"/>
      <w:bookmarkEnd w:id="4654"/>
      <w:r>
        <w:rPr>
          <w:rtl/>
        </w:rPr>
        <w:t xml:space="preserve">אני </w:t>
      </w:r>
      <w:bookmarkStart w:id="4655" w:name="_ETM_Q15_585250"/>
      <w:bookmarkEnd w:id="4655"/>
      <w:r>
        <w:rPr>
          <w:rtl/>
        </w:rPr>
        <w:t>מקווה</w:t>
      </w:r>
      <w:bookmarkStart w:id="4656" w:name="_ETM_Q15_586320"/>
      <w:bookmarkEnd w:id="4656"/>
      <w:r>
        <w:rPr>
          <w:rFonts w:hint="cs"/>
          <w:rtl/>
        </w:rPr>
        <w:t xml:space="preserve"> </w:t>
      </w:r>
      <w:r>
        <w:rPr>
          <w:rtl/>
        </w:rPr>
        <w:t xml:space="preserve">שבהקדם </w:t>
      </w:r>
      <w:bookmarkStart w:id="4657" w:name="_ETM_Q15_586950"/>
      <w:bookmarkEnd w:id="4657"/>
      <w:r>
        <w:rPr>
          <w:rtl/>
        </w:rPr>
        <w:t xml:space="preserve">האפשרי </w:t>
      </w:r>
      <w:bookmarkStart w:id="4658" w:name="_ETM_Q15_587950"/>
      <w:bookmarkEnd w:id="4658"/>
      <w:r>
        <w:rPr>
          <w:rtl/>
        </w:rPr>
        <w:t xml:space="preserve">החקיקה </w:t>
      </w:r>
      <w:bookmarkStart w:id="4659" w:name="_ETM_Q15_588550"/>
      <w:bookmarkEnd w:id="4659"/>
      <w:r>
        <w:rPr>
          <w:rtl/>
        </w:rPr>
        <w:t xml:space="preserve">הזו </w:t>
      </w:r>
      <w:bookmarkStart w:id="4660" w:name="_ETM_Q15_589360"/>
      <w:bookmarkEnd w:id="4660"/>
      <w:r>
        <w:rPr>
          <w:rFonts w:hint="cs"/>
          <w:rtl/>
        </w:rPr>
        <w:t>ת</w:t>
      </w:r>
      <w:r>
        <w:rPr>
          <w:rtl/>
        </w:rPr>
        <w:t xml:space="preserve">תקדם </w:t>
      </w:r>
      <w:bookmarkStart w:id="4661" w:name="_ETM_Q15_590810"/>
      <w:bookmarkEnd w:id="4661"/>
      <w:r>
        <w:rPr>
          <w:rtl/>
        </w:rPr>
        <w:t xml:space="preserve">ותגיע </w:t>
      </w:r>
      <w:bookmarkStart w:id="4662" w:name="_ETM_Q15_591290"/>
      <w:bookmarkEnd w:id="4662"/>
      <w:r>
        <w:rPr>
          <w:rtl/>
        </w:rPr>
        <w:t xml:space="preserve">לכדי </w:t>
      </w:r>
      <w:bookmarkStart w:id="4663" w:name="_ETM_Q15_591800"/>
      <w:bookmarkEnd w:id="4663"/>
      <w:r>
        <w:rPr>
          <w:rtl/>
        </w:rPr>
        <w:t>ביצוע</w:t>
      </w:r>
      <w:r w:rsidR="00D31E27">
        <w:rPr>
          <w:rFonts w:hint="cs"/>
          <w:rtl/>
        </w:rPr>
        <w:t>,</w:t>
      </w:r>
      <w:r>
        <w:rPr>
          <w:rtl/>
        </w:rPr>
        <w:t xml:space="preserve"> </w:t>
      </w:r>
      <w:bookmarkStart w:id="4664" w:name="_ETM_Q15_592890"/>
      <w:bookmarkEnd w:id="4664"/>
      <w:r w:rsidR="00D31E27">
        <w:rPr>
          <w:rFonts w:hint="cs"/>
          <w:rtl/>
        </w:rPr>
        <w:t>מ</w:t>
      </w:r>
      <w:r>
        <w:rPr>
          <w:rtl/>
        </w:rPr>
        <w:t xml:space="preserve">הלכה </w:t>
      </w:r>
      <w:bookmarkStart w:id="4665" w:name="_ETM_Q15_593310"/>
      <w:bookmarkEnd w:id="4665"/>
      <w:r>
        <w:rPr>
          <w:rtl/>
        </w:rPr>
        <w:t>למעשה</w:t>
      </w:r>
      <w:r>
        <w:rPr>
          <w:rFonts w:hint="cs"/>
          <w:rtl/>
        </w:rPr>
        <w:t>.</w:t>
      </w:r>
      <w:r>
        <w:rPr>
          <w:rtl/>
        </w:rPr>
        <w:t xml:space="preserve"> </w:t>
      </w:r>
      <w:bookmarkStart w:id="4666" w:name="_ETM_Q15_595460"/>
      <w:bookmarkEnd w:id="4666"/>
    </w:p>
    <w:p w:rsidR="005A4B2E" w:rsidRDefault="005A4B2E" w:rsidP="00DA47CC">
      <w:pPr>
        <w:rPr>
          <w:rtl/>
        </w:rPr>
      </w:pPr>
    </w:p>
    <w:p w:rsidR="005A4B2E" w:rsidRDefault="005A4B2E" w:rsidP="005512F6">
      <w:pPr>
        <w:rPr>
          <w:rtl/>
        </w:rPr>
      </w:pPr>
      <w:r>
        <w:rPr>
          <w:rtl/>
        </w:rPr>
        <w:t xml:space="preserve">היו </w:t>
      </w:r>
      <w:bookmarkStart w:id="4667" w:name="_ETM_Q15_595730"/>
      <w:bookmarkEnd w:id="4667"/>
      <w:r>
        <w:rPr>
          <w:rtl/>
        </w:rPr>
        <w:t xml:space="preserve">עוד </w:t>
      </w:r>
      <w:bookmarkStart w:id="4668" w:name="_ETM_Q15_596090"/>
      <w:bookmarkEnd w:id="4668"/>
      <w:r>
        <w:rPr>
          <w:rtl/>
        </w:rPr>
        <w:t>מתנגדים</w:t>
      </w:r>
      <w:r>
        <w:rPr>
          <w:rFonts w:hint="cs"/>
          <w:rtl/>
        </w:rPr>
        <w:t>.</w:t>
      </w:r>
      <w:r>
        <w:rPr>
          <w:rtl/>
        </w:rPr>
        <w:t xml:space="preserve"> </w:t>
      </w:r>
      <w:bookmarkStart w:id="4669" w:name="_ETM_Q15_597470"/>
      <w:bookmarkEnd w:id="4669"/>
      <w:r>
        <w:rPr>
          <w:rtl/>
        </w:rPr>
        <w:t>ה</w:t>
      </w:r>
      <w:r>
        <w:rPr>
          <w:rFonts w:hint="cs"/>
          <w:rtl/>
        </w:rPr>
        <w:t>י</w:t>
      </w:r>
      <w:r>
        <w:rPr>
          <w:rtl/>
        </w:rPr>
        <w:t xml:space="preserve">יתה </w:t>
      </w:r>
      <w:bookmarkStart w:id="4670" w:name="_ETM_Q15_597710"/>
      <w:bookmarkEnd w:id="4670"/>
      <w:r>
        <w:rPr>
          <w:rtl/>
        </w:rPr>
        <w:t xml:space="preserve">התנגדות </w:t>
      </w:r>
      <w:bookmarkStart w:id="4671" w:name="_ETM_Q15_598400"/>
      <w:bookmarkEnd w:id="4671"/>
      <w:r>
        <w:rPr>
          <w:rtl/>
        </w:rPr>
        <w:t xml:space="preserve">מטעם </w:t>
      </w:r>
      <w:bookmarkStart w:id="4672" w:name="_ETM_Q15_598880"/>
      <w:bookmarkEnd w:id="4672"/>
      <w:r>
        <w:rPr>
          <w:rtl/>
        </w:rPr>
        <w:t xml:space="preserve">משרד </w:t>
      </w:r>
      <w:bookmarkStart w:id="4673" w:name="_ETM_Q15_599300"/>
      <w:bookmarkEnd w:id="4673"/>
      <w:r>
        <w:rPr>
          <w:rtl/>
        </w:rPr>
        <w:t>האוצר</w:t>
      </w:r>
      <w:r>
        <w:rPr>
          <w:rFonts w:hint="cs"/>
          <w:rtl/>
        </w:rPr>
        <w:t>.</w:t>
      </w:r>
      <w:r>
        <w:rPr>
          <w:rtl/>
        </w:rPr>
        <w:t xml:space="preserve"> </w:t>
      </w:r>
      <w:bookmarkStart w:id="4674" w:name="_ETM_Q15_600610"/>
      <w:bookmarkEnd w:id="4674"/>
      <w:r>
        <w:rPr>
          <w:rtl/>
        </w:rPr>
        <w:t xml:space="preserve">הטענה </w:t>
      </w:r>
      <w:bookmarkStart w:id="4675" w:name="_ETM_Q15_601150"/>
      <w:bookmarkEnd w:id="4675"/>
      <w:r>
        <w:rPr>
          <w:rtl/>
        </w:rPr>
        <w:t>ה</w:t>
      </w:r>
      <w:r>
        <w:rPr>
          <w:rFonts w:hint="cs"/>
          <w:rtl/>
        </w:rPr>
        <w:t>י</w:t>
      </w:r>
      <w:r>
        <w:rPr>
          <w:rtl/>
        </w:rPr>
        <w:t xml:space="preserve">יתה </w:t>
      </w:r>
      <w:bookmarkStart w:id="4676" w:name="_ETM_Q15_601779"/>
      <w:bookmarkEnd w:id="4676"/>
      <w:r>
        <w:rPr>
          <w:rFonts w:hint="cs"/>
          <w:rtl/>
        </w:rPr>
        <w:t>ל</w:t>
      </w:r>
      <w:r>
        <w:rPr>
          <w:rtl/>
        </w:rPr>
        <w:t xml:space="preserve">חשש </w:t>
      </w:r>
      <w:bookmarkStart w:id="4677" w:name="_ETM_Q15_602560"/>
      <w:bookmarkEnd w:id="4677"/>
      <w:r>
        <w:rPr>
          <w:rtl/>
        </w:rPr>
        <w:t xml:space="preserve">לעליית </w:t>
      </w:r>
      <w:bookmarkStart w:id="4678" w:name="_ETM_Q15_603250"/>
      <w:bookmarkEnd w:id="4678"/>
      <w:r>
        <w:rPr>
          <w:rtl/>
        </w:rPr>
        <w:t xml:space="preserve">יוקר </w:t>
      </w:r>
      <w:bookmarkStart w:id="4679" w:name="_ETM_Q15_603580"/>
      <w:bookmarkEnd w:id="4679"/>
      <w:r>
        <w:rPr>
          <w:rtl/>
        </w:rPr>
        <w:t>המחיה</w:t>
      </w:r>
      <w:r>
        <w:rPr>
          <w:rFonts w:hint="cs"/>
          <w:rtl/>
        </w:rPr>
        <w:t>.</w:t>
      </w:r>
      <w:r>
        <w:rPr>
          <w:rtl/>
        </w:rPr>
        <w:t xml:space="preserve"> </w:t>
      </w:r>
      <w:bookmarkStart w:id="4680" w:name="_ETM_Q15_605029"/>
      <w:bookmarkEnd w:id="4680"/>
      <w:r>
        <w:rPr>
          <w:rFonts w:hint="cs"/>
          <w:rtl/>
        </w:rPr>
        <w:t>ו</w:t>
      </w:r>
      <w:r>
        <w:rPr>
          <w:rtl/>
        </w:rPr>
        <w:t xml:space="preserve">אני </w:t>
      </w:r>
      <w:bookmarkStart w:id="4681" w:name="_ETM_Q15_605240"/>
      <w:bookmarkEnd w:id="4681"/>
      <w:r>
        <w:rPr>
          <w:rtl/>
        </w:rPr>
        <w:t>אומר</w:t>
      </w:r>
      <w:r w:rsidR="00D31E27">
        <w:rPr>
          <w:rFonts w:hint="cs"/>
          <w:rtl/>
        </w:rPr>
        <w:t>,</w:t>
      </w:r>
      <w:r>
        <w:rPr>
          <w:rtl/>
        </w:rPr>
        <w:t xml:space="preserve"> </w:t>
      </w:r>
      <w:bookmarkStart w:id="4682" w:name="_ETM_Q15_605540"/>
      <w:bookmarkEnd w:id="4682"/>
      <w:r>
        <w:rPr>
          <w:rtl/>
        </w:rPr>
        <w:t>חברים</w:t>
      </w:r>
      <w:r>
        <w:rPr>
          <w:rFonts w:hint="cs"/>
          <w:rtl/>
        </w:rPr>
        <w:t>:</w:t>
      </w:r>
      <w:r>
        <w:rPr>
          <w:rtl/>
        </w:rPr>
        <w:t xml:space="preserve"> </w:t>
      </w:r>
      <w:bookmarkStart w:id="4683" w:name="_ETM_Q15_606450"/>
      <w:bookmarkEnd w:id="4683"/>
      <w:r>
        <w:rPr>
          <w:rtl/>
        </w:rPr>
        <w:t xml:space="preserve">מה </w:t>
      </w:r>
      <w:bookmarkStart w:id="4684" w:name="_ETM_Q15_606870"/>
      <w:bookmarkEnd w:id="4684"/>
      <w:r>
        <w:rPr>
          <w:rtl/>
        </w:rPr>
        <w:t xml:space="preserve">יותר </w:t>
      </w:r>
      <w:bookmarkStart w:id="4685" w:name="_ETM_Q15_607350"/>
      <w:bookmarkEnd w:id="4685"/>
      <w:r>
        <w:rPr>
          <w:rtl/>
        </w:rPr>
        <w:t xml:space="preserve">נכון </w:t>
      </w:r>
      <w:bookmarkStart w:id="4686" w:name="_ETM_Q15_608360"/>
      <w:bookmarkEnd w:id="4686"/>
      <w:r>
        <w:rPr>
          <w:rtl/>
        </w:rPr>
        <w:t>מ</w:t>
      </w:r>
      <w:bookmarkStart w:id="4687" w:name="_ETM_Q15_608510"/>
      <w:bookmarkEnd w:id="4687"/>
      <w:r>
        <w:rPr>
          <w:rtl/>
        </w:rPr>
        <w:t xml:space="preserve">עידוד </w:t>
      </w:r>
      <w:bookmarkStart w:id="4688" w:name="_ETM_Q15_609350"/>
      <w:bookmarkEnd w:id="4688"/>
      <w:r>
        <w:rPr>
          <w:rtl/>
        </w:rPr>
        <w:t xml:space="preserve">הגידול </w:t>
      </w:r>
      <w:bookmarkStart w:id="4689" w:name="_ETM_Q15_609980"/>
      <w:bookmarkEnd w:id="4689"/>
      <w:r>
        <w:rPr>
          <w:rtl/>
        </w:rPr>
        <w:t xml:space="preserve">המקומי </w:t>
      </w:r>
      <w:bookmarkStart w:id="4690" w:name="_ETM_Q15_610550"/>
      <w:bookmarkEnd w:id="4690"/>
      <w:r>
        <w:rPr>
          <w:rtl/>
        </w:rPr>
        <w:t>פה</w:t>
      </w:r>
      <w:r w:rsidR="00D31E27">
        <w:rPr>
          <w:rFonts w:hint="cs"/>
          <w:rtl/>
        </w:rPr>
        <w:t>,</w:t>
      </w:r>
      <w:r>
        <w:rPr>
          <w:rtl/>
        </w:rPr>
        <w:t xml:space="preserve"> </w:t>
      </w:r>
      <w:bookmarkStart w:id="4691" w:name="_ETM_Q15_610760"/>
      <w:bookmarkEnd w:id="4691"/>
      <w:r>
        <w:rPr>
          <w:rtl/>
        </w:rPr>
        <w:t xml:space="preserve">במדינת </w:t>
      </w:r>
      <w:bookmarkStart w:id="4692" w:name="_ETM_Q15_611300"/>
      <w:bookmarkEnd w:id="4692"/>
      <w:r>
        <w:rPr>
          <w:rtl/>
        </w:rPr>
        <w:t>ישראל</w:t>
      </w:r>
      <w:r>
        <w:rPr>
          <w:rFonts w:hint="cs"/>
          <w:rtl/>
        </w:rPr>
        <w:t>?</w:t>
      </w:r>
      <w:r>
        <w:rPr>
          <w:rtl/>
        </w:rPr>
        <w:t xml:space="preserve"> </w:t>
      </w:r>
      <w:bookmarkStart w:id="4693" w:name="_ETM_Q15_612430"/>
      <w:bookmarkEnd w:id="4693"/>
      <w:r>
        <w:rPr>
          <w:rtl/>
        </w:rPr>
        <w:t xml:space="preserve">מה </w:t>
      </w:r>
      <w:bookmarkStart w:id="4694" w:name="_ETM_Q15_612640"/>
      <w:bookmarkEnd w:id="4694"/>
      <w:r>
        <w:rPr>
          <w:rtl/>
        </w:rPr>
        <w:t xml:space="preserve">יותר </w:t>
      </w:r>
      <w:bookmarkStart w:id="4695" w:name="_ETM_Q15_613060"/>
      <w:bookmarkEnd w:id="4695"/>
      <w:r>
        <w:rPr>
          <w:rtl/>
        </w:rPr>
        <w:t xml:space="preserve">נכון </w:t>
      </w:r>
      <w:bookmarkStart w:id="4696" w:name="_ETM_Q15_613990"/>
      <w:bookmarkEnd w:id="4696"/>
      <w:r>
        <w:rPr>
          <w:rtl/>
        </w:rPr>
        <w:t xml:space="preserve">מזה </w:t>
      </w:r>
      <w:bookmarkStart w:id="4697" w:name="_ETM_Q15_614770"/>
      <w:bookmarkEnd w:id="4697"/>
      <w:r>
        <w:rPr>
          <w:rtl/>
        </w:rPr>
        <w:t xml:space="preserve">שחקלאים </w:t>
      </w:r>
      <w:bookmarkStart w:id="4698" w:name="_ETM_Q15_615550"/>
      <w:bookmarkEnd w:id="4698"/>
      <w:r>
        <w:rPr>
          <w:rtl/>
        </w:rPr>
        <w:t xml:space="preserve">במדינת </w:t>
      </w:r>
      <w:bookmarkStart w:id="4699" w:name="_ETM_Q15_616090"/>
      <w:bookmarkEnd w:id="4699"/>
      <w:r>
        <w:rPr>
          <w:rtl/>
        </w:rPr>
        <w:t xml:space="preserve">ישראל </w:t>
      </w:r>
      <w:bookmarkStart w:id="4700" w:name="_ETM_Q15_616510"/>
      <w:bookmarkEnd w:id="4700"/>
      <w:r>
        <w:rPr>
          <w:rtl/>
        </w:rPr>
        <w:t xml:space="preserve">יגדלו </w:t>
      </w:r>
      <w:bookmarkStart w:id="4701" w:name="_ETM_Q15_617110"/>
      <w:bookmarkEnd w:id="4701"/>
      <w:r>
        <w:rPr>
          <w:rtl/>
        </w:rPr>
        <w:t xml:space="preserve">את </w:t>
      </w:r>
      <w:bookmarkStart w:id="4702" w:name="_ETM_Q15_617260"/>
      <w:bookmarkEnd w:id="4702"/>
      <w:r>
        <w:rPr>
          <w:rtl/>
        </w:rPr>
        <w:t>ה</w:t>
      </w:r>
      <w:r>
        <w:rPr>
          <w:rFonts w:hint="cs"/>
          <w:rtl/>
        </w:rPr>
        <w:t>בקר</w:t>
      </w:r>
      <w:bookmarkStart w:id="4703" w:name="_ETM_Q15_617680"/>
      <w:bookmarkEnd w:id="4703"/>
      <w:r>
        <w:rPr>
          <w:rtl/>
        </w:rPr>
        <w:t xml:space="preserve"> </w:t>
      </w:r>
      <w:bookmarkStart w:id="4704" w:name="_ETM_Q15_617890"/>
      <w:bookmarkEnd w:id="4704"/>
      <w:r>
        <w:rPr>
          <w:rtl/>
        </w:rPr>
        <w:t xml:space="preserve">פה </w:t>
      </w:r>
      <w:bookmarkStart w:id="4705" w:name="_ETM_Q15_618070"/>
      <w:bookmarkEnd w:id="4705"/>
      <w:r>
        <w:rPr>
          <w:rtl/>
        </w:rPr>
        <w:t>בארץ</w:t>
      </w:r>
      <w:r>
        <w:rPr>
          <w:rFonts w:hint="cs"/>
          <w:rtl/>
        </w:rPr>
        <w:t>,</w:t>
      </w:r>
      <w:r>
        <w:rPr>
          <w:rtl/>
        </w:rPr>
        <w:t xml:space="preserve"> </w:t>
      </w:r>
      <w:bookmarkStart w:id="4706" w:name="_ETM_Q15_619300"/>
      <w:bookmarkEnd w:id="4706"/>
      <w:r>
        <w:rPr>
          <w:rtl/>
        </w:rPr>
        <w:t xml:space="preserve">ואם </w:t>
      </w:r>
      <w:bookmarkStart w:id="4707" w:name="_ETM_Q15_619480"/>
      <w:bookmarkStart w:id="4708" w:name="_ETM_Q15_619600"/>
      <w:bookmarkEnd w:id="4707"/>
      <w:bookmarkEnd w:id="4708"/>
      <w:r w:rsidR="00D31E27">
        <w:rPr>
          <w:rFonts w:hint="cs"/>
          <w:rtl/>
        </w:rPr>
        <w:t xml:space="preserve">הם </w:t>
      </w:r>
      <w:r>
        <w:rPr>
          <w:rtl/>
        </w:rPr>
        <w:t>רוצים</w:t>
      </w:r>
      <w:r>
        <w:rPr>
          <w:rFonts w:hint="cs"/>
          <w:rtl/>
        </w:rPr>
        <w:t>,</w:t>
      </w:r>
      <w:r>
        <w:rPr>
          <w:rtl/>
        </w:rPr>
        <w:t xml:space="preserve"> </w:t>
      </w:r>
      <w:bookmarkStart w:id="4709" w:name="_ETM_Q15_619900"/>
      <w:bookmarkEnd w:id="4709"/>
      <w:r>
        <w:rPr>
          <w:rtl/>
        </w:rPr>
        <w:t xml:space="preserve">אחר </w:t>
      </w:r>
      <w:bookmarkStart w:id="4710" w:name="_ETM_Q15_620200"/>
      <w:bookmarkEnd w:id="4710"/>
      <w:r>
        <w:rPr>
          <w:rtl/>
        </w:rPr>
        <w:t xml:space="preserve">כך </w:t>
      </w:r>
      <w:bookmarkStart w:id="4711" w:name="_ETM_Q15_620380"/>
      <w:bookmarkEnd w:id="4711"/>
      <w:r>
        <w:rPr>
          <w:rtl/>
        </w:rPr>
        <w:t xml:space="preserve">ימכרו </w:t>
      </w:r>
      <w:bookmarkStart w:id="4712" w:name="_ETM_Q15_620860"/>
      <w:bookmarkEnd w:id="4712"/>
      <w:r>
        <w:rPr>
          <w:rtl/>
        </w:rPr>
        <w:t xml:space="preserve">אותו </w:t>
      </w:r>
      <w:bookmarkStart w:id="4713" w:name="_ETM_Q15_621700"/>
      <w:bookmarkEnd w:id="4713"/>
      <w:r>
        <w:rPr>
          <w:rtl/>
        </w:rPr>
        <w:t xml:space="preserve">לכל </w:t>
      </w:r>
      <w:bookmarkStart w:id="4714" w:name="_ETM_Q15_622090"/>
      <w:bookmarkEnd w:id="4714"/>
      <w:r>
        <w:rPr>
          <w:rtl/>
        </w:rPr>
        <w:t>דורש</w:t>
      </w:r>
      <w:r>
        <w:rPr>
          <w:rFonts w:hint="cs"/>
          <w:rtl/>
        </w:rPr>
        <w:t>,</w:t>
      </w:r>
      <w:r>
        <w:rPr>
          <w:rtl/>
        </w:rPr>
        <w:t xml:space="preserve"> </w:t>
      </w:r>
      <w:bookmarkStart w:id="4715" w:name="_ETM_Q15_623030"/>
      <w:bookmarkEnd w:id="4715"/>
      <w:r>
        <w:rPr>
          <w:rtl/>
        </w:rPr>
        <w:t xml:space="preserve">מאשר </w:t>
      </w:r>
      <w:bookmarkStart w:id="4716" w:name="_ETM_Q15_623600"/>
      <w:bookmarkEnd w:id="4716"/>
      <w:r>
        <w:rPr>
          <w:rtl/>
        </w:rPr>
        <w:t>שנייצ</w:t>
      </w:r>
      <w:r w:rsidR="00D31E27">
        <w:rPr>
          <w:rFonts w:hint="cs"/>
          <w:rtl/>
        </w:rPr>
        <w:t>א,</w:t>
      </w:r>
      <w:r>
        <w:rPr>
          <w:rtl/>
        </w:rPr>
        <w:t xml:space="preserve"> </w:t>
      </w:r>
      <w:bookmarkStart w:id="4717" w:name="_ETM_Q15_625080"/>
      <w:bookmarkEnd w:id="4717"/>
      <w:r>
        <w:rPr>
          <w:rFonts w:hint="cs"/>
          <w:rtl/>
        </w:rPr>
        <w:t>יותר נכון נייבא</w:t>
      </w:r>
      <w:bookmarkStart w:id="4718" w:name="_ETM_Q15_625890"/>
      <w:bookmarkEnd w:id="4718"/>
      <w:r w:rsidR="00D31E27">
        <w:rPr>
          <w:rFonts w:hint="cs"/>
          <w:rtl/>
        </w:rPr>
        <w:t>,</w:t>
      </w:r>
      <w:r>
        <w:rPr>
          <w:rtl/>
        </w:rPr>
        <w:t xml:space="preserve"> </w:t>
      </w:r>
      <w:bookmarkStart w:id="4719" w:name="_ETM_Q15_627000"/>
      <w:bookmarkEnd w:id="4719"/>
      <w:r>
        <w:rPr>
          <w:rtl/>
        </w:rPr>
        <w:t xml:space="preserve">את </w:t>
      </w:r>
      <w:bookmarkStart w:id="4720" w:name="_ETM_Q15_627150"/>
      <w:bookmarkEnd w:id="4720"/>
      <w:r>
        <w:rPr>
          <w:rtl/>
        </w:rPr>
        <w:t xml:space="preserve">הבקר </w:t>
      </w:r>
      <w:bookmarkStart w:id="4721" w:name="_ETM_Q15_627570"/>
      <w:bookmarkEnd w:id="4721"/>
      <w:r>
        <w:rPr>
          <w:rtl/>
        </w:rPr>
        <w:t xml:space="preserve">שלנו </w:t>
      </w:r>
      <w:bookmarkStart w:id="4722" w:name="_ETM_Q15_627960"/>
      <w:bookmarkEnd w:id="4722"/>
      <w:r>
        <w:rPr>
          <w:rtl/>
        </w:rPr>
        <w:t>מחו</w:t>
      </w:r>
      <w:r>
        <w:rPr>
          <w:rFonts w:hint="cs"/>
          <w:rtl/>
        </w:rPr>
        <w:t>"</w:t>
      </w:r>
      <w:r>
        <w:rPr>
          <w:rtl/>
        </w:rPr>
        <w:t>ל</w:t>
      </w:r>
      <w:r>
        <w:rPr>
          <w:rFonts w:hint="cs"/>
          <w:rtl/>
        </w:rPr>
        <w:t>?</w:t>
      </w:r>
      <w:r>
        <w:rPr>
          <w:rtl/>
        </w:rPr>
        <w:t xml:space="preserve"> </w:t>
      </w:r>
      <w:bookmarkStart w:id="4723" w:name="_ETM_Q15_628920"/>
      <w:bookmarkEnd w:id="4723"/>
      <w:r>
        <w:rPr>
          <w:rtl/>
        </w:rPr>
        <w:t xml:space="preserve">ניתן </w:t>
      </w:r>
      <w:bookmarkStart w:id="4724" w:name="_ETM_Q15_629310"/>
      <w:bookmarkEnd w:id="4724"/>
      <w:r>
        <w:rPr>
          <w:rtl/>
        </w:rPr>
        <w:t xml:space="preserve">פרנסה </w:t>
      </w:r>
      <w:bookmarkStart w:id="4725" w:name="_ETM_Q15_629850"/>
      <w:bookmarkEnd w:id="4725"/>
      <w:r>
        <w:rPr>
          <w:rtl/>
        </w:rPr>
        <w:t xml:space="preserve">לעולם </w:t>
      </w:r>
      <w:bookmarkStart w:id="4726" w:name="_ETM_Q15_630420"/>
      <w:bookmarkEnd w:id="4726"/>
      <w:r>
        <w:rPr>
          <w:rtl/>
        </w:rPr>
        <w:t xml:space="preserve">במקום </w:t>
      </w:r>
      <w:bookmarkStart w:id="4727" w:name="_ETM_Q15_630780"/>
      <w:bookmarkEnd w:id="4727"/>
      <w:r>
        <w:rPr>
          <w:rtl/>
        </w:rPr>
        <w:t xml:space="preserve">לתת </w:t>
      </w:r>
      <w:bookmarkStart w:id="4728" w:name="_ETM_Q15_631050"/>
      <w:bookmarkEnd w:id="4728"/>
      <w:r>
        <w:rPr>
          <w:rtl/>
        </w:rPr>
        <w:t xml:space="preserve">פרנסה </w:t>
      </w:r>
      <w:bookmarkStart w:id="4729" w:name="_ETM_Q15_631470"/>
      <w:bookmarkEnd w:id="4729"/>
      <w:r>
        <w:rPr>
          <w:rtl/>
        </w:rPr>
        <w:t xml:space="preserve">לחקלאים </w:t>
      </w:r>
      <w:bookmarkStart w:id="4730" w:name="_ETM_Q15_632010"/>
      <w:bookmarkEnd w:id="4730"/>
      <w:r>
        <w:rPr>
          <w:rtl/>
        </w:rPr>
        <w:t>שלנו</w:t>
      </w:r>
      <w:r>
        <w:rPr>
          <w:rFonts w:hint="cs"/>
          <w:rtl/>
        </w:rPr>
        <w:t>,</w:t>
      </w:r>
      <w:r>
        <w:rPr>
          <w:rtl/>
        </w:rPr>
        <w:t xml:space="preserve"> </w:t>
      </w:r>
      <w:bookmarkStart w:id="4731" w:name="_ETM_Q15_632370"/>
      <w:bookmarkEnd w:id="4731"/>
      <w:r>
        <w:rPr>
          <w:rtl/>
        </w:rPr>
        <w:t xml:space="preserve">שגם </w:t>
      </w:r>
      <w:bookmarkStart w:id="4732" w:name="_ETM_Q15_632730"/>
      <w:bookmarkEnd w:id="4732"/>
      <w:r>
        <w:rPr>
          <w:rtl/>
        </w:rPr>
        <w:t xml:space="preserve">ככה </w:t>
      </w:r>
      <w:bookmarkStart w:id="4733" w:name="_ETM_Q15_633000"/>
      <w:bookmarkEnd w:id="4733"/>
      <w:r>
        <w:rPr>
          <w:rtl/>
        </w:rPr>
        <w:t xml:space="preserve">קורסים </w:t>
      </w:r>
      <w:bookmarkStart w:id="4734" w:name="_ETM_Q15_633420"/>
      <w:bookmarkEnd w:id="4734"/>
      <w:r>
        <w:rPr>
          <w:rtl/>
        </w:rPr>
        <w:t xml:space="preserve">תחת </w:t>
      </w:r>
      <w:bookmarkStart w:id="4735" w:name="_ETM_Q15_633720"/>
      <w:bookmarkEnd w:id="4735"/>
      <w:r>
        <w:rPr>
          <w:rtl/>
        </w:rPr>
        <w:t>הנטל</w:t>
      </w:r>
      <w:r>
        <w:rPr>
          <w:rFonts w:hint="cs"/>
          <w:rtl/>
        </w:rPr>
        <w:t>?</w:t>
      </w:r>
      <w:r>
        <w:rPr>
          <w:rtl/>
        </w:rPr>
        <w:t xml:space="preserve"> </w:t>
      </w:r>
      <w:bookmarkStart w:id="4736" w:name="_ETM_Q15_635930"/>
      <w:bookmarkEnd w:id="4736"/>
      <w:r>
        <w:rPr>
          <w:rFonts w:hint="cs"/>
          <w:rtl/>
        </w:rPr>
        <w:t>טענו</w:t>
      </w:r>
      <w:r>
        <w:rPr>
          <w:rtl/>
        </w:rPr>
        <w:t xml:space="preserve"> </w:t>
      </w:r>
      <w:bookmarkStart w:id="4737" w:name="_ETM_Q15_636470"/>
      <w:bookmarkStart w:id="4738" w:name="_ETM_Q15_636560"/>
      <w:bookmarkEnd w:id="4737"/>
      <w:bookmarkEnd w:id="4738"/>
      <w:r>
        <w:rPr>
          <w:rFonts w:hint="cs"/>
          <w:rtl/>
        </w:rPr>
        <w:t xml:space="preserve">שאין </w:t>
      </w:r>
      <w:r>
        <w:rPr>
          <w:rtl/>
        </w:rPr>
        <w:t xml:space="preserve">שטחי </w:t>
      </w:r>
      <w:bookmarkStart w:id="4739" w:name="_ETM_Q15_636920"/>
      <w:bookmarkEnd w:id="4739"/>
      <w:r>
        <w:rPr>
          <w:rtl/>
        </w:rPr>
        <w:t>מרעה</w:t>
      </w:r>
      <w:r>
        <w:rPr>
          <w:rFonts w:hint="cs"/>
          <w:rtl/>
        </w:rPr>
        <w:t>,</w:t>
      </w:r>
      <w:r>
        <w:rPr>
          <w:rtl/>
        </w:rPr>
        <w:t xml:space="preserve"> </w:t>
      </w:r>
      <w:bookmarkStart w:id="4740" w:name="_ETM_Q15_638080"/>
      <w:bookmarkEnd w:id="4740"/>
      <w:r>
        <w:rPr>
          <w:rtl/>
        </w:rPr>
        <w:t xml:space="preserve">בואו </w:t>
      </w:r>
      <w:bookmarkStart w:id="4741" w:name="_ETM_Q15_638230"/>
      <w:bookmarkEnd w:id="4741"/>
      <w:r>
        <w:rPr>
          <w:rtl/>
        </w:rPr>
        <w:t xml:space="preserve">נכשיר </w:t>
      </w:r>
      <w:bookmarkStart w:id="4742" w:name="_ETM_Q15_638590"/>
      <w:bookmarkEnd w:id="4742"/>
      <w:r>
        <w:rPr>
          <w:rtl/>
        </w:rPr>
        <w:t xml:space="preserve">שטחי </w:t>
      </w:r>
      <w:bookmarkStart w:id="4743" w:name="_ETM_Q15_638920"/>
      <w:bookmarkEnd w:id="4743"/>
      <w:r>
        <w:rPr>
          <w:rtl/>
        </w:rPr>
        <w:t>מרעה</w:t>
      </w:r>
      <w:r>
        <w:rPr>
          <w:rFonts w:hint="cs"/>
          <w:rtl/>
        </w:rPr>
        <w:t>.</w:t>
      </w:r>
      <w:r>
        <w:rPr>
          <w:rtl/>
        </w:rPr>
        <w:t xml:space="preserve"> </w:t>
      </w:r>
      <w:bookmarkStart w:id="4744" w:name="_ETM_Q15_640040"/>
      <w:bookmarkEnd w:id="4744"/>
      <w:r>
        <w:rPr>
          <w:rtl/>
        </w:rPr>
        <w:t xml:space="preserve">שטחי </w:t>
      </w:r>
      <w:bookmarkStart w:id="4745" w:name="_ETM_Q15_640400"/>
      <w:bookmarkEnd w:id="4745"/>
      <w:r>
        <w:rPr>
          <w:rtl/>
        </w:rPr>
        <w:t xml:space="preserve">מרעה </w:t>
      </w:r>
      <w:bookmarkStart w:id="4746" w:name="_ETM_Q15_640670"/>
      <w:bookmarkEnd w:id="4746"/>
      <w:r>
        <w:rPr>
          <w:rtl/>
        </w:rPr>
        <w:t>איכותיים</w:t>
      </w:r>
      <w:r>
        <w:rPr>
          <w:rFonts w:hint="cs"/>
          <w:rtl/>
        </w:rPr>
        <w:t>,</w:t>
      </w:r>
      <w:r>
        <w:rPr>
          <w:rtl/>
        </w:rPr>
        <w:t xml:space="preserve"> </w:t>
      </w:r>
      <w:bookmarkStart w:id="4747" w:name="_ETM_Q15_642660"/>
      <w:bookmarkEnd w:id="4747"/>
      <w:r>
        <w:rPr>
          <w:rtl/>
        </w:rPr>
        <w:t xml:space="preserve">שטחי </w:t>
      </w:r>
      <w:bookmarkStart w:id="4748" w:name="_ETM_Q15_643020"/>
      <w:bookmarkEnd w:id="4748"/>
      <w:r>
        <w:rPr>
          <w:rtl/>
        </w:rPr>
        <w:t xml:space="preserve">מרעה </w:t>
      </w:r>
      <w:bookmarkStart w:id="4749" w:name="_ETM_Q15_643320"/>
      <w:bookmarkEnd w:id="4749"/>
      <w:r>
        <w:rPr>
          <w:rtl/>
        </w:rPr>
        <w:t xml:space="preserve">שהחיות </w:t>
      </w:r>
      <w:bookmarkStart w:id="4750" w:name="_ETM_Q15_643860"/>
      <w:bookmarkEnd w:id="4750"/>
      <w:r>
        <w:rPr>
          <w:rtl/>
        </w:rPr>
        <w:t xml:space="preserve">לא </w:t>
      </w:r>
      <w:bookmarkStart w:id="4751" w:name="_ETM_Q15_644010"/>
      <w:bookmarkEnd w:id="4751"/>
      <w:r>
        <w:rPr>
          <w:rtl/>
        </w:rPr>
        <w:t xml:space="preserve">סובלות </w:t>
      </w:r>
      <w:bookmarkStart w:id="4752" w:name="_ETM_Q15_644460"/>
      <w:bookmarkEnd w:id="4752"/>
      <w:r>
        <w:rPr>
          <w:rtl/>
        </w:rPr>
        <w:t>שם</w:t>
      </w:r>
      <w:r>
        <w:rPr>
          <w:rFonts w:hint="cs"/>
          <w:rtl/>
        </w:rPr>
        <w:t>,</w:t>
      </w:r>
      <w:r>
        <w:rPr>
          <w:rtl/>
        </w:rPr>
        <w:t xml:space="preserve"> </w:t>
      </w:r>
      <w:bookmarkStart w:id="4753" w:name="_ETM_Q15_645030"/>
      <w:bookmarkEnd w:id="4753"/>
      <w:r>
        <w:rPr>
          <w:rtl/>
        </w:rPr>
        <w:t xml:space="preserve">מקבלות </w:t>
      </w:r>
      <w:bookmarkStart w:id="4754" w:name="_ETM_Q15_645750"/>
      <w:bookmarkEnd w:id="4754"/>
      <w:r>
        <w:rPr>
          <w:rtl/>
        </w:rPr>
        <w:t xml:space="preserve">יחס </w:t>
      </w:r>
      <w:bookmarkStart w:id="4755" w:name="_ETM_Q15_646110"/>
      <w:bookmarkEnd w:id="4755"/>
      <w:r>
        <w:rPr>
          <w:rtl/>
        </w:rPr>
        <w:t>הוגן</w:t>
      </w:r>
      <w:r>
        <w:rPr>
          <w:rFonts w:hint="cs"/>
          <w:rtl/>
        </w:rPr>
        <w:t>,</w:t>
      </w:r>
      <w:r>
        <w:rPr>
          <w:rtl/>
        </w:rPr>
        <w:t xml:space="preserve"> </w:t>
      </w:r>
      <w:bookmarkStart w:id="4756" w:name="_ETM_Q15_646920"/>
      <w:bookmarkEnd w:id="4756"/>
      <w:r w:rsidR="00D31E27">
        <w:rPr>
          <w:rFonts w:hint="cs"/>
          <w:rtl/>
        </w:rPr>
        <w:t>ו</w:t>
      </w:r>
      <w:r>
        <w:rPr>
          <w:rtl/>
        </w:rPr>
        <w:t xml:space="preserve">מרגישות </w:t>
      </w:r>
      <w:bookmarkStart w:id="4757" w:name="_ETM_Q15_647820"/>
      <w:bookmarkEnd w:id="4757"/>
      <w:r>
        <w:rPr>
          <w:rtl/>
        </w:rPr>
        <w:t xml:space="preserve">בסופו </w:t>
      </w:r>
      <w:bookmarkStart w:id="4758" w:name="_ETM_Q15_648180"/>
      <w:bookmarkEnd w:id="4758"/>
      <w:r>
        <w:rPr>
          <w:rtl/>
        </w:rPr>
        <w:t xml:space="preserve">של </w:t>
      </w:r>
      <w:bookmarkStart w:id="4759" w:name="_ETM_Q15_648360"/>
      <w:bookmarkEnd w:id="4759"/>
      <w:r>
        <w:rPr>
          <w:rtl/>
        </w:rPr>
        <w:t xml:space="preserve">דבר </w:t>
      </w:r>
      <w:bookmarkStart w:id="4760" w:name="_ETM_Q15_649710"/>
      <w:bookmarkEnd w:id="4760"/>
      <w:r>
        <w:rPr>
          <w:rtl/>
        </w:rPr>
        <w:t xml:space="preserve">תחושה </w:t>
      </w:r>
      <w:bookmarkStart w:id="4761" w:name="_ETM_Q15_650130"/>
      <w:bookmarkEnd w:id="4761"/>
      <w:r>
        <w:rPr>
          <w:rtl/>
        </w:rPr>
        <w:t xml:space="preserve">סבירה </w:t>
      </w:r>
      <w:bookmarkStart w:id="4762" w:name="_ETM_Q15_650580"/>
      <w:bookmarkEnd w:id="4762"/>
      <w:r>
        <w:rPr>
          <w:rtl/>
        </w:rPr>
        <w:t xml:space="preserve">שחיה </w:t>
      </w:r>
      <w:bookmarkStart w:id="4763" w:name="_ETM_Q15_651090"/>
      <w:bookmarkEnd w:id="4763"/>
      <w:r>
        <w:rPr>
          <w:rtl/>
        </w:rPr>
        <w:t xml:space="preserve">צריכה </w:t>
      </w:r>
      <w:bookmarkStart w:id="4764" w:name="_ETM_Q15_651450"/>
      <w:bookmarkEnd w:id="4764"/>
      <w:r>
        <w:rPr>
          <w:rtl/>
        </w:rPr>
        <w:t>להרגיש</w:t>
      </w:r>
      <w:r>
        <w:rPr>
          <w:rFonts w:hint="cs"/>
          <w:rtl/>
        </w:rPr>
        <w:t>,</w:t>
      </w:r>
      <w:r>
        <w:rPr>
          <w:rtl/>
        </w:rPr>
        <w:t xml:space="preserve"> </w:t>
      </w:r>
      <w:bookmarkStart w:id="4765" w:name="_ETM_Q15_651840"/>
      <w:bookmarkEnd w:id="4765"/>
      <w:r>
        <w:rPr>
          <w:rtl/>
        </w:rPr>
        <w:t xml:space="preserve">בטח </w:t>
      </w:r>
      <w:bookmarkStart w:id="4766" w:name="_ETM_Q15_652290"/>
      <w:bookmarkEnd w:id="4766"/>
      <w:r>
        <w:rPr>
          <w:rFonts w:hint="cs"/>
          <w:rtl/>
        </w:rPr>
        <w:t xml:space="preserve">לא </w:t>
      </w:r>
      <w:r>
        <w:rPr>
          <w:rtl/>
        </w:rPr>
        <w:t xml:space="preserve">סבל </w:t>
      </w:r>
      <w:bookmarkStart w:id="4767" w:name="_ETM_Q15_652620"/>
      <w:bookmarkEnd w:id="4767"/>
      <w:r>
        <w:rPr>
          <w:rtl/>
        </w:rPr>
        <w:t xml:space="preserve">נוראי </w:t>
      </w:r>
      <w:bookmarkStart w:id="4768" w:name="_ETM_Q15_653010"/>
      <w:bookmarkEnd w:id="4768"/>
      <w:r>
        <w:rPr>
          <w:rtl/>
        </w:rPr>
        <w:t xml:space="preserve">במשלוח </w:t>
      </w:r>
      <w:bookmarkStart w:id="4769" w:name="_ETM_Q15_653640"/>
      <w:bookmarkEnd w:id="4769"/>
      <w:r>
        <w:rPr>
          <w:rtl/>
        </w:rPr>
        <w:t xml:space="preserve">של </w:t>
      </w:r>
      <w:bookmarkStart w:id="4770" w:name="_ETM_Q15_653790"/>
      <w:bookmarkStart w:id="4771" w:name="_ETM_Q15_654210"/>
      <w:bookmarkEnd w:id="4770"/>
      <w:bookmarkEnd w:id="4771"/>
      <w:r w:rsidR="005512F6">
        <w:rPr>
          <w:rFonts w:hint="cs"/>
          <w:rtl/>
        </w:rPr>
        <w:t xml:space="preserve">אלפי </w:t>
      </w:r>
      <w:r>
        <w:rPr>
          <w:rtl/>
        </w:rPr>
        <w:t xml:space="preserve">קילומטרים </w:t>
      </w:r>
      <w:bookmarkStart w:id="4772" w:name="_ETM_Q15_654840"/>
      <w:bookmarkEnd w:id="4772"/>
      <w:proofErr w:type="spellStart"/>
      <w:r>
        <w:rPr>
          <w:rtl/>
        </w:rPr>
        <w:t>באוני</w:t>
      </w:r>
      <w:r>
        <w:rPr>
          <w:rFonts w:hint="cs"/>
          <w:rtl/>
        </w:rPr>
        <w:t>י</w:t>
      </w:r>
      <w:r>
        <w:rPr>
          <w:rtl/>
        </w:rPr>
        <w:t>ה</w:t>
      </w:r>
      <w:proofErr w:type="spellEnd"/>
      <w:r>
        <w:rPr>
          <w:rFonts w:hint="cs"/>
          <w:rtl/>
        </w:rPr>
        <w:t>.</w:t>
      </w:r>
      <w:r>
        <w:rPr>
          <w:rtl/>
        </w:rPr>
        <w:t xml:space="preserve"> </w:t>
      </w:r>
      <w:bookmarkStart w:id="4773" w:name="_ETM_Q15_656240"/>
      <w:bookmarkEnd w:id="4773"/>
      <w:r>
        <w:rPr>
          <w:rtl/>
        </w:rPr>
        <w:t xml:space="preserve">גם </w:t>
      </w:r>
      <w:bookmarkStart w:id="4774" w:name="_ETM_Q15_656450"/>
      <w:bookmarkEnd w:id="4774"/>
      <w:r>
        <w:rPr>
          <w:rtl/>
        </w:rPr>
        <w:t xml:space="preserve">לזה </w:t>
      </w:r>
      <w:bookmarkStart w:id="4775" w:name="_ETM_Q15_656750"/>
      <w:bookmarkEnd w:id="4775"/>
      <w:r>
        <w:rPr>
          <w:rtl/>
        </w:rPr>
        <w:t xml:space="preserve">יש </w:t>
      </w:r>
      <w:bookmarkStart w:id="4776" w:name="_ETM_Q15_656930"/>
      <w:bookmarkEnd w:id="4776"/>
      <w:r>
        <w:rPr>
          <w:rtl/>
        </w:rPr>
        <w:t>פתרון</w:t>
      </w:r>
      <w:r>
        <w:rPr>
          <w:rFonts w:hint="cs"/>
          <w:rtl/>
        </w:rPr>
        <w:t>.</w:t>
      </w:r>
      <w:r>
        <w:rPr>
          <w:rtl/>
        </w:rPr>
        <w:t xml:space="preserve"> </w:t>
      </w:r>
      <w:bookmarkStart w:id="4777" w:name="_ETM_Q15_658490"/>
      <w:bookmarkEnd w:id="4777"/>
    </w:p>
    <w:p w:rsidR="005A4B2E" w:rsidRDefault="005A4B2E" w:rsidP="00DA47CC">
      <w:pPr>
        <w:rPr>
          <w:rtl/>
        </w:rPr>
      </w:pPr>
    </w:p>
    <w:p w:rsidR="005A4B2E" w:rsidRDefault="005A4B2E" w:rsidP="005512F6">
      <w:pPr>
        <w:rPr>
          <w:rtl/>
        </w:rPr>
      </w:pPr>
      <w:r>
        <w:rPr>
          <w:rtl/>
        </w:rPr>
        <w:t xml:space="preserve">לגבי </w:t>
      </w:r>
      <w:bookmarkStart w:id="4778" w:name="_ETM_Q15_658850"/>
      <w:bookmarkEnd w:id="4778"/>
      <w:r>
        <w:rPr>
          <w:rtl/>
        </w:rPr>
        <w:t>המחירים</w:t>
      </w:r>
      <w:r>
        <w:rPr>
          <w:rFonts w:hint="cs"/>
          <w:rtl/>
        </w:rPr>
        <w:t>?</w:t>
      </w:r>
      <w:r>
        <w:rPr>
          <w:rtl/>
        </w:rPr>
        <w:t xml:space="preserve"> </w:t>
      </w:r>
      <w:bookmarkStart w:id="4779" w:name="_ETM_Q15_660160"/>
      <w:bookmarkEnd w:id="4779"/>
      <w:r>
        <w:rPr>
          <w:rtl/>
        </w:rPr>
        <w:t xml:space="preserve">הפלא </w:t>
      </w:r>
      <w:bookmarkStart w:id="4780" w:name="_ETM_Q15_660460"/>
      <w:bookmarkEnd w:id="4780"/>
      <w:r>
        <w:rPr>
          <w:rtl/>
        </w:rPr>
        <w:t>ופלא</w:t>
      </w:r>
      <w:r>
        <w:rPr>
          <w:rFonts w:hint="cs"/>
          <w:rtl/>
        </w:rPr>
        <w:t>,</w:t>
      </w:r>
      <w:r>
        <w:rPr>
          <w:rtl/>
        </w:rPr>
        <w:t xml:space="preserve"> </w:t>
      </w:r>
      <w:bookmarkStart w:id="4781" w:name="_ETM_Q15_661500"/>
      <w:bookmarkEnd w:id="4781"/>
      <w:r>
        <w:rPr>
          <w:rtl/>
        </w:rPr>
        <w:t xml:space="preserve">לא </w:t>
      </w:r>
      <w:bookmarkStart w:id="4782" w:name="_ETM_Q15_661650"/>
      <w:bookmarkEnd w:id="4782"/>
      <w:r>
        <w:rPr>
          <w:rtl/>
        </w:rPr>
        <w:t>תאמינו</w:t>
      </w:r>
      <w:r>
        <w:rPr>
          <w:rFonts w:hint="cs"/>
          <w:rtl/>
        </w:rPr>
        <w:t>,</w:t>
      </w:r>
      <w:r>
        <w:rPr>
          <w:rtl/>
        </w:rPr>
        <w:t xml:space="preserve"> </w:t>
      </w:r>
      <w:bookmarkStart w:id="4783" w:name="_ETM_Q15_662770"/>
      <w:bookmarkStart w:id="4784" w:name="_ETM_Q15_664760"/>
      <w:bookmarkStart w:id="4785" w:name="_ETM_Q15_664910"/>
      <w:bookmarkStart w:id="4786" w:name="_ETM_Q15_661521"/>
      <w:bookmarkEnd w:id="4783"/>
      <w:bookmarkEnd w:id="4784"/>
      <w:bookmarkEnd w:id="4785"/>
      <w:bookmarkEnd w:id="4786"/>
      <w:r>
        <w:rPr>
          <w:rFonts w:hint="cs"/>
          <w:rtl/>
        </w:rPr>
        <w:t>אם זה מחו"ל או אם זה מהארץ</w:t>
      </w:r>
      <w:bookmarkStart w:id="4787" w:name="_ETM_Q15_665780"/>
      <w:bookmarkStart w:id="4788" w:name="_ETM_Q15_668190"/>
      <w:bookmarkStart w:id="4789" w:name="_ETM_Q15_668640"/>
      <w:bookmarkEnd w:id="4787"/>
      <w:bookmarkEnd w:id="4788"/>
      <w:bookmarkEnd w:id="4789"/>
      <w:r w:rsidR="00D31E27">
        <w:rPr>
          <w:rFonts w:hint="cs"/>
          <w:rtl/>
        </w:rPr>
        <w:t xml:space="preserve">, הבקר נמכר </w:t>
      </w:r>
      <w:r>
        <w:rPr>
          <w:rFonts w:hint="cs"/>
          <w:rtl/>
        </w:rPr>
        <w:t xml:space="preserve">באזור </w:t>
      </w:r>
      <w:bookmarkStart w:id="4790" w:name="_ETM_Q15_669680"/>
      <w:bookmarkEnd w:id="4790"/>
      <w:r>
        <w:rPr>
          <w:rFonts w:hint="cs"/>
          <w:rtl/>
        </w:rPr>
        <w:t>13</w:t>
      </w:r>
      <w:r w:rsidR="00963BD8">
        <w:rPr>
          <w:rFonts w:hint="eastAsia"/>
          <w:rtl/>
        </w:rPr>
        <w:t>–</w:t>
      </w:r>
      <w:r>
        <w:rPr>
          <w:rFonts w:hint="eastAsia"/>
          <w:rtl/>
        </w:rPr>
        <w:t>14</w:t>
      </w:r>
      <w:r>
        <w:rPr>
          <w:rFonts w:hint="cs"/>
          <w:rtl/>
        </w:rPr>
        <w:t xml:space="preserve"> שקל לקילו, </w:t>
      </w:r>
      <w:r>
        <w:rPr>
          <w:rtl/>
        </w:rPr>
        <w:t xml:space="preserve">ונמכר </w:t>
      </w:r>
      <w:bookmarkStart w:id="4791" w:name="_ETM_Q15_670310"/>
      <w:bookmarkEnd w:id="4791"/>
      <w:r>
        <w:rPr>
          <w:rtl/>
        </w:rPr>
        <w:t xml:space="preserve">על </w:t>
      </w:r>
      <w:bookmarkStart w:id="4792" w:name="_ETM_Q15_670490"/>
      <w:bookmarkEnd w:id="4792"/>
      <w:r>
        <w:rPr>
          <w:rtl/>
        </w:rPr>
        <w:t xml:space="preserve">מדפי </w:t>
      </w:r>
      <w:bookmarkStart w:id="4793" w:name="_ETM_Q15_670940"/>
      <w:bookmarkEnd w:id="4793"/>
      <w:r>
        <w:rPr>
          <w:rtl/>
        </w:rPr>
        <w:t xml:space="preserve">הסופר </w:t>
      </w:r>
      <w:bookmarkStart w:id="4794" w:name="_ETM_Q15_671940"/>
      <w:bookmarkEnd w:id="4794"/>
      <w:r>
        <w:rPr>
          <w:rFonts w:hint="cs"/>
          <w:rtl/>
        </w:rPr>
        <w:t>ב-200</w:t>
      </w:r>
      <w:r>
        <w:rPr>
          <w:rtl/>
        </w:rPr>
        <w:t xml:space="preserve"> </w:t>
      </w:r>
      <w:bookmarkStart w:id="4795" w:name="_ETM_Q15_672540"/>
      <w:bookmarkEnd w:id="4795"/>
      <w:r>
        <w:rPr>
          <w:rtl/>
        </w:rPr>
        <w:t xml:space="preserve">שקל </w:t>
      </w:r>
      <w:bookmarkStart w:id="4796" w:name="_ETM_Q15_672930"/>
      <w:bookmarkEnd w:id="4796"/>
      <w:r>
        <w:rPr>
          <w:rtl/>
        </w:rPr>
        <w:t>לקילו</w:t>
      </w:r>
      <w:r>
        <w:rPr>
          <w:rFonts w:hint="cs"/>
          <w:rtl/>
        </w:rPr>
        <w:t>.</w:t>
      </w:r>
      <w:r>
        <w:rPr>
          <w:rtl/>
        </w:rPr>
        <w:t xml:space="preserve"> </w:t>
      </w:r>
      <w:bookmarkStart w:id="4797" w:name="_ETM_Q15_674310"/>
      <w:bookmarkEnd w:id="4797"/>
      <w:r>
        <w:rPr>
          <w:rtl/>
        </w:rPr>
        <w:t xml:space="preserve">אז </w:t>
      </w:r>
      <w:bookmarkStart w:id="4798" w:name="_ETM_Q15_674490"/>
      <w:bookmarkEnd w:id="4798"/>
      <w:r>
        <w:rPr>
          <w:rtl/>
        </w:rPr>
        <w:t xml:space="preserve">אומרים </w:t>
      </w:r>
      <w:bookmarkStart w:id="4799" w:name="_ETM_Q15_674820"/>
      <w:bookmarkEnd w:id="4799"/>
      <w:r>
        <w:rPr>
          <w:rtl/>
        </w:rPr>
        <w:t xml:space="preserve">לי </w:t>
      </w:r>
      <w:bookmarkStart w:id="4800" w:name="_ETM_Q15_674940"/>
      <w:bookmarkEnd w:id="4800"/>
      <w:r>
        <w:rPr>
          <w:rtl/>
        </w:rPr>
        <w:t xml:space="preserve">שיש </w:t>
      </w:r>
      <w:bookmarkStart w:id="4801" w:name="_ETM_Q15_675330"/>
      <w:bookmarkEnd w:id="4801"/>
      <w:r>
        <w:rPr>
          <w:rtl/>
        </w:rPr>
        <w:t xml:space="preserve">פה </w:t>
      </w:r>
      <w:bookmarkStart w:id="4802" w:name="_ETM_Q15_675450"/>
      <w:bookmarkEnd w:id="4802"/>
      <w:r>
        <w:rPr>
          <w:rtl/>
        </w:rPr>
        <w:t xml:space="preserve">בעיה </w:t>
      </w:r>
      <w:bookmarkStart w:id="4803" w:name="_ETM_Q15_675720"/>
      <w:bookmarkEnd w:id="4803"/>
      <w:r>
        <w:rPr>
          <w:rtl/>
        </w:rPr>
        <w:t xml:space="preserve">של </w:t>
      </w:r>
      <w:bookmarkStart w:id="4804" w:name="_ETM_Q15_675900"/>
      <w:bookmarkEnd w:id="4804"/>
      <w:r>
        <w:rPr>
          <w:rtl/>
        </w:rPr>
        <w:t xml:space="preserve">יוקר </w:t>
      </w:r>
      <w:bookmarkStart w:id="4805" w:name="_ETM_Q15_676230"/>
      <w:bookmarkEnd w:id="4805"/>
      <w:r>
        <w:rPr>
          <w:rtl/>
        </w:rPr>
        <w:t>מחיה</w:t>
      </w:r>
      <w:r>
        <w:rPr>
          <w:rFonts w:hint="cs"/>
          <w:rtl/>
        </w:rPr>
        <w:t>?</w:t>
      </w:r>
      <w:r>
        <w:rPr>
          <w:rtl/>
        </w:rPr>
        <w:t xml:space="preserve"> </w:t>
      </w:r>
      <w:bookmarkStart w:id="4806" w:name="_ETM_Q15_677590"/>
      <w:bookmarkEnd w:id="4806"/>
      <w:r>
        <w:rPr>
          <w:rtl/>
        </w:rPr>
        <w:t xml:space="preserve">בעיית </w:t>
      </w:r>
      <w:bookmarkStart w:id="4807" w:name="_ETM_Q15_677950"/>
      <w:bookmarkEnd w:id="4807"/>
      <w:r>
        <w:rPr>
          <w:rtl/>
        </w:rPr>
        <w:t xml:space="preserve">יוקר </w:t>
      </w:r>
      <w:bookmarkStart w:id="4808" w:name="_ETM_Q15_678250"/>
      <w:bookmarkEnd w:id="4808"/>
      <w:r>
        <w:rPr>
          <w:rtl/>
        </w:rPr>
        <w:t xml:space="preserve">המחיה </w:t>
      </w:r>
      <w:bookmarkStart w:id="4809" w:name="_ETM_Q15_678640"/>
      <w:bookmarkEnd w:id="4809"/>
      <w:r>
        <w:rPr>
          <w:rtl/>
        </w:rPr>
        <w:t xml:space="preserve">היא </w:t>
      </w:r>
      <w:bookmarkStart w:id="4810" w:name="_ETM_Q15_678730"/>
      <w:bookmarkEnd w:id="4810"/>
      <w:r>
        <w:rPr>
          <w:rtl/>
        </w:rPr>
        <w:t xml:space="preserve">לא </w:t>
      </w:r>
      <w:bookmarkStart w:id="4811" w:name="_ETM_Q15_678880"/>
      <w:bookmarkEnd w:id="4811"/>
      <w:r>
        <w:rPr>
          <w:rtl/>
        </w:rPr>
        <w:t>ממחיר</w:t>
      </w:r>
      <w:bookmarkStart w:id="4812" w:name="_ETM_Q15_678794"/>
      <w:bookmarkEnd w:id="4812"/>
      <w:r>
        <w:rPr>
          <w:rFonts w:hint="cs"/>
          <w:rtl/>
        </w:rPr>
        <w:t>י הבקר</w:t>
      </w:r>
      <w:r>
        <w:rPr>
          <w:rtl/>
        </w:rPr>
        <w:t xml:space="preserve"> </w:t>
      </w:r>
      <w:bookmarkStart w:id="4813" w:name="_ETM_Q15_679810"/>
      <w:bookmarkEnd w:id="4813"/>
      <w:r>
        <w:rPr>
          <w:rtl/>
        </w:rPr>
        <w:t xml:space="preserve">שקונים </w:t>
      </w:r>
      <w:bookmarkStart w:id="4814" w:name="_ETM_Q15_680260"/>
      <w:bookmarkEnd w:id="4814"/>
      <w:r>
        <w:rPr>
          <w:rtl/>
        </w:rPr>
        <w:t>ב</w:t>
      </w:r>
      <w:r>
        <w:rPr>
          <w:rFonts w:hint="cs"/>
          <w:rtl/>
        </w:rPr>
        <w:t>חו"ל,</w:t>
      </w:r>
      <w:r>
        <w:rPr>
          <w:rtl/>
        </w:rPr>
        <w:t xml:space="preserve"> </w:t>
      </w:r>
      <w:bookmarkStart w:id="4815" w:name="_ETM_Q15_681490"/>
      <w:bookmarkEnd w:id="4815"/>
      <w:r>
        <w:rPr>
          <w:rFonts w:hint="cs"/>
          <w:rtl/>
        </w:rPr>
        <w:t>וגם לא מהמחירים ש</w:t>
      </w:r>
      <w:r w:rsidR="00D31E27">
        <w:rPr>
          <w:rFonts w:hint="cs"/>
          <w:rtl/>
        </w:rPr>
        <w:t xml:space="preserve">בהם </w:t>
      </w:r>
      <w:r>
        <w:rPr>
          <w:rFonts w:hint="cs"/>
          <w:rtl/>
        </w:rPr>
        <w:t>היו</w:t>
      </w:r>
      <w:r>
        <w:rPr>
          <w:rtl/>
        </w:rPr>
        <w:t xml:space="preserve"> </w:t>
      </w:r>
      <w:bookmarkStart w:id="4816" w:name="_ETM_Q15_682060"/>
      <w:bookmarkEnd w:id="4816"/>
      <w:r>
        <w:rPr>
          <w:rtl/>
        </w:rPr>
        <w:t xml:space="preserve">מוכרים </w:t>
      </w:r>
      <w:bookmarkStart w:id="4817" w:name="_ETM_Q15_682420"/>
      <w:bookmarkEnd w:id="4817"/>
      <w:r>
        <w:rPr>
          <w:rtl/>
        </w:rPr>
        <w:t>אות</w:t>
      </w:r>
      <w:r>
        <w:rPr>
          <w:rFonts w:hint="cs"/>
          <w:rtl/>
        </w:rPr>
        <w:t>ו</w:t>
      </w:r>
      <w:r>
        <w:rPr>
          <w:rtl/>
        </w:rPr>
        <w:t xml:space="preserve"> </w:t>
      </w:r>
      <w:bookmarkStart w:id="4818" w:name="_ETM_Q15_682630"/>
      <w:bookmarkEnd w:id="4818"/>
      <w:r>
        <w:rPr>
          <w:rtl/>
        </w:rPr>
        <w:t xml:space="preserve">פה </w:t>
      </w:r>
      <w:bookmarkStart w:id="4819" w:name="_ETM_Q15_682840"/>
      <w:bookmarkEnd w:id="4819"/>
      <w:r>
        <w:rPr>
          <w:rtl/>
        </w:rPr>
        <w:t>בארץ</w:t>
      </w:r>
      <w:r>
        <w:rPr>
          <w:rFonts w:hint="cs"/>
          <w:rtl/>
        </w:rPr>
        <w:t>.</w:t>
      </w:r>
      <w:r>
        <w:rPr>
          <w:rtl/>
        </w:rPr>
        <w:t xml:space="preserve"> </w:t>
      </w:r>
      <w:bookmarkStart w:id="4820" w:name="_ETM_Q15_684170"/>
      <w:bookmarkEnd w:id="4820"/>
      <w:r>
        <w:rPr>
          <w:rtl/>
        </w:rPr>
        <w:t xml:space="preserve">בעיית </w:t>
      </w:r>
      <w:bookmarkStart w:id="4821" w:name="_ETM_Q15_684560"/>
      <w:bookmarkEnd w:id="4821"/>
      <w:r>
        <w:rPr>
          <w:rtl/>
        </w:rPr>
        <w:t xml:space="preserve">יוקר </w:t>
      </w:r>
      <w:bookmarkStart w:id="4822" w:name="_ETM_Q15_684890"/>
      <w:bookmarkEnd w:id="4822"/>
      <w:r>
        <w:rPr>
          <w:rtl/>
        </w:rPr>
        <w:t xml:space="preserve">המחיה </w:t>
      </w:r>
      <w:bookmarkStart w:id="4823" w:name="_ETM_Q15_685250"/>
      <w:bookmarkEnd w:id="4823"/>
      <w:r>
        <w:rPr>
          <w:rtl/>
        </w:rPr>
        <w:t xml:space="preserve">היא </w:t>
      </w:r>
      <w:bookmarkStart w:id="4824" w:name="_ETM_Q15_685340"/>
      <w:bookmarkEnd w:id="4824"/>
      <w:r>
        <w:rPr>
          <w:rtl/>
        </w:rPr>
        <w:t>בת</w:t>
      </w:r>
      <w:r>
        <w:rPr>
          <w:rFonts w:hint="cs"/>
          <w:rtl/>
        </w:rPr>
        <w:t>י</w:t>
      </w:r>
      <w:r>
        <w:rPr>
          <w:rtl/>
        </w:rPr>
        <w:t>ווך</w:t>
      </w:r>
      <w:r>
        <w:rPr>
          <w:rFonts w:hint="cs"/>
          <w:rtl/>
        </w:rPr>
        <w:t>,</w:t>
      </w:r>
      <w:r>
        <w:rPr>
          <w:rtl/>
        </w:rPr>
        <w:t xml:space="preserve"> </w:t>
      </w:r>
      <w:bookmarkStart w:id="4825" w:name="_ETM_Q15_686540"/>
      <w:bookmarkEnd w:id="4825"/>
      <w:r>
        <w:rPr>
          <w:rtl/>
        </w:rPr>
        <w:t xml:space="preserve">בעיית </w:t>
      </w:r>
      <w:bookmarkStart w:id="4826" w:name="_ETM_Q15_686870"/>
      <w:bookmarkEnd w:id="4826"/>
      <w:r>
        <w:rPr>
          <w:rtl/>
        </w:rPr>
        <w:t xml:space="preserve">יוקר </w:t>
      </w:r>
      <w:bookmarkStart w:id="4827" w:name="_ETM_Q15_687200"/>
      <w:bookmarkEnd w:id="4827"/>
      <w:r>
        <w:rPr>
          <w:rtl/>
        </w:rPr>
        <w:t xml:space="preserve">המחיה </w:t>
      </w:r>
      <w:bookmarkStart w:id="4828" w:name="_ETM_Q15_687950"/>
      <w:bookmarkEnd w:id="4828"/>
      <w:r>
        <w:rPr>
          <w:rtl/>
        </w:rPr>
        <w:t xml:space="preserve">היא </w:t>
      </w:r>
      <w:bookmarkStart w:id="4829" w:name="_ETM_Q15_688070"/>
      <w:bookmarkEnd w:id="4829"/>
      <w:r>
        <w:rPr>
          <w:rtl/>
        </w:rPr>
        <w:t xml:space="preserve">ברשתות </w:t>
      </w:r>
      <w:bookmarkStart w:id="4830" w:name="_ETM_Q15_688700"/>
      <w:bookmarkEnd w:id="4830"/>
      <w:r>
        <w:rPr>
          <w:rtl/>
        </w:rPr>
        <w:t>המזון</w:t>
      </w:r>
      <w:r w:rsidR="00D31E27">
        <w:rPr>
          <w:rFonts w:hint="cs"/>
          <w:rtl/>
        </w:rPr>
        <w:t>,</w:t>
      </w:r>
      <w:r>
        <w:rPr>
          <w:rtl/>
        </w:rPr>
        <w:t xml:space="preserve"> </w:t>
      </w:r>
      <w:bookmarkStart w:id="4831" w:name="_ETM_Q15_689240"/>
      <w:bookmarkEnd w:id="4831"/>
      <w:r>
        <w:rPr>
          <w:rtl/>
        </w:rPr>
        <w:t xml:space="preserve">שדורשות </w:t>
      </w:r>
      <w:bookmarkStart w:id="4832" w:name="_ETM_Q15_689810"/>
      <w:bookmarkEnd w:id="4832"/>
      <w:r>
        <w:rPr>
          <w:rtl/>
        </w:rPr>
        <w:t xml:space="preserve">מחירים </w:t>
      </w:r>
      <w:bookmarkStart w:id="4833" w:name="_ETM_Q15_690200"/>
      <w:bookmarkEnd w:id="4833"/>
      <w:r>
        <w:rPr>
          <w:rtl/>
        </w:rPr>
        <w:t xml:space="preserve">מופקעים </w:t>
      </w:r>
      <w:bookmarkStart w:id="4834" w:name="_ETM_Q15_691070"/>
      <w:bookmarkEnd w:id="4834"/>
      <w:r>
        <w:rPr>
          <w:rtl/>
        </w:rPr>
        <w:t xml:space="preserve">בלי </w:t>
      </w:r>
      <w:bookmarkStart w:id="4835" w:name="_ETM_Q15_691250"/>
      <w:bookmarkEnd w:id="4835"/>
      <w:r>
        <w:rPr>
          <w:rtl/>
        </w:rPr>
        <w:t xml:space="preserve">שום </w:t>
      </w:r>
      <w:bookmarkStart w:id="4836" w:name="_ETM_Q15_691520"/>
      <w:bookmarkEnd w:id="4836"/>
      <w:r>
        <w:rPr>
          <w:rtl/>
        </w:rPr>
        <w:t>הבחנה</w:t>
      </w:r>
      <w:r>
        <w:rPr>
          <w:rFonts w:hint="cs"/>
          <w:rtl/>
        </w:rPr>
        <w:t>,</w:t>
      </w:r>
      <w:r>
        <w:rPr>
          <w:rtl/>
        </w:rPr>
        <w:t xml:space="preserve"> </w:t>
      </w:r>
      <w:bookmarkStart w:id="4837" w:name="_ETM_Q15_692420"/>
      <w:bookmarkEnd w:id="4837"/>
      <w:r>
        <w:rPr>
          <w:rFonts w:hint="cs"/>
          <w:rtl/>
        </w:rPr>
        <w:t>ו</w:t>
      </w:r>
      <w:r>
        <w:rPr>
          <w:rtl/>
        </w:rPr>
        <w:t xml:space="preserve">בלבד </w:t>
      </w:r>
      <w:bookmarkStart w:id="4838" w:name="_ETM_Q15_692750"/>
      <w:bookmarkEnd w:id="4838"/>
      <w:r w:rsidR="00963BD8">
        <w:rPr>
          <w:rFonts w:hint="cs"/>
          <w:rtl/>
        </w:rPr>
        <w:t>–</w:t>
      </w:r>
      <w:r w:rsidR="00D31E27">
        <w:rPr>
          <w:rFonts w:hint="cs"/>
          <w:rtl/>
        </w:rPr>
        <w:t xml:space="preserve"> </w:t>
      </w:r>
      <w:r>
        <w:rPr>
          <w:rtl/>
        </w:rPr>
        <w:t xml:space="preserve">להעשיר </w:t>
      </w:r>
      <w:bookmarkStart w:id="4839" w:name="_ETM_Q15_693110"/>
      <w:bookmarkEnd w:id="4839"/>
      <w:r>
        <w:rPr>
          <w:rtl/>
        </w:rPr>
        <w:t xml:space="preserve">את </w:t>
      </w:r>
      <w:bookmarkStart w:id="4840" w:name="_ETM_Q15_693230"/>
      <w:bookmarkEnd w:id="4840"/>
      <w:r>
        <w:rPr>
          <w:rtl/>
        </w:rPr>
        <w:t>כיס</w:t>
      </w:r>
      <w:r w:rsidR="00D31E27">
        <w:rPr>
          <w:rFonts w:hint="cs"/>
          <w:rtl/>
        </w:rPr>
        <w:t>ן,</w:t>
      </w:r>
      <w:r>
        <w:rPr>
          <w:rtl/>
        </w:rPr>
        <w:t xml:space="preserve"> </w:t>
      </w:r>
      <w:bookmarkStart w:id="4841" w:name="_ETM_Q15_693740"/>
      <w:bookmarkEnd w:id="4841"/>
      <w:r>
        <w:rPr>
          <w:rFonts w:hint="cs"/>
          <w:rtl/>
        </w:rPr>
        <w:t>ב</w:t>
      </w:r>
      <w:r>
        <w:rPr>
          <w:rtl/>
        </w:rPr>
        <w:t xml:space="preserve">של </w:t>
      </w:r>
      <w:bookmarkStart w:id="4842" w:name="_ETM_Q15_693950"/>
      <w:bookmarkEnd w:id="4842"/>
      <w:r>
        <w:rPr>
          <w:rtl/>
        </w:rPr>
        <w:t xml:space="preserve">תאוות </w:t>
      </w:r>
      <w:bookmarkStart w:id="4843" w:name="_ETM_Q15_694400"/>
      <w:bookmarkEnd w:id="4843"/>
      <w:r>
        <w:rPr>
          <w:rtl/>
        </w:rPr>
        <w:t>בצע</w:t>
      </w:r>
      <w:r>
        <w:rPr>
          <w:rFonts w:hint="cs"/>
          <w:rtl/>
        </w:rPr>
        <w:t>.</w:t>
      </w:r>
      <w:r>
        <w:rPr>
          <w:rtl/>
        </w:rPr>
        <w:t xml:space="preserve"> </w:t>
      </w:r>
      <w:bookmarkStart w:id="4844" w:name="_ETM_Q15_695600"/>
      <w:bookmarkEnd w:id="4844"/>
      <w:r>
        <w:rPr>
          <w:rFonts w:hint="cs"/>
          <w:rtl/>
        </w:rPr>
        <w:t>וה</w:t>
      </w:r>
      <w:r>
        <w:rPr>
          <w:rtl/>
        </w:rPr>
        <w:t xml:space="preserve">חיות </w:t>
      </w:r>
      <w:bookmarkStart w:id="4845" w:name="_ETM_Q15_696140"/>
      <w:bookmarkEnd w:id="4845"/>
      <w:r>
        <w:rPr>
          <w:rtl/>
        </w:rPr>
        <w:t xml:space="preserve">צריכות </w:t>
      </w:r>
      <w:bookmarkStart w:id="4846" w:name="_ETM_Q15_696620"/>
      <w:bookmarkEnd w:id="4846"/>
      <w:r>
        <w:rPr>
          <w:rtl/>
        </w:rPr>
        <w:t xml:space="preserve">לסבול </w:t>
      </w:r>
      <w:bookmarkStart w:id="4847" w:name="_ETM_Q15_697309"/>
      <w:bookmarkStart w:id="4848" w:name="_ETM_Q15_697760"/>
      <w:bookmarkEnd w:id="4847"/>
      <w:bookmarkEnd w:id="4848"/>
      <w:r>
        <w:rPr>
          <w:rtl/>
        </w:rPr>
        <w:t>קילומטר</w:t>
      </w:r>
      <w:r w:rsidR="005512F6">
        <w:rPr>
          <w:rFonts w:hint="cs"/>
          <w:rtl/>
        </w:rPr>
        <w:t>ים</w:t>
      </w:r>
      <w:r>
        <w:rPr>
          <w:rtl/>
        </w:rPr>
        <w:t xml:space="preserve"> </w:t>
      </w:r>
      <w:bookmarkStart w:id="4849" w:name="_ETM_Q15_698630"/>
      <w:bookmarkEnd w:id="4849"/>
      <w:proofErr w:type="spellStart"/>
      <w:r>
        <w:rPr>
          <w:rFonts w:hint="cs"/>
          <w:rtl/>
        </w:rPr>
        <w:t>כ</w:t>
      </w:r>
      <w:r>
        <w:rPr>
          <w:rtl/>
        </w:rPr>
        <w:t>שבינתיים</w:t>
      </w:r>
      <w:proofErr w:type="spellEnd"/>
      <w:r>
        <w:rPr>
          <w:rtl/>
        </w:rPr>
        <w:t xml:space="preserve"> </w:t>
      </w:r>
      <w:bookmarkStart w:id="4850" w:name="_ETM_Q15_699620"/>
      <w:bookmarkEnd w:id="4850"/>
      <w:r>
        <w:rPr>
          <w:rtl/>
        </w:rPr>
        <w:t xml:space="preserve">אף </w:t>
      </w:r>
      <w:bookmarkStart w:id="4851" w:name="_ETM_Q15_699830"/>
      <w:bookmarkEnd w:id="4851"/>
      <w:r>
        <w:rPr>
          <w:rtl/>
        </w:rPr>
        <w:t xml:space="preserve">אחד </w:t>
      </w:r>
      <w:bookmarkStart w:id="4852" w:name="_ETM_Q15_700130"/>
      <w:bookmarkEnd w:id="4852"/>
      <w:r>
        <w:rPr>
          <w:rtl/>
        </w:rPr>
        <w:t xml:space="preserve">לא </w:t>
      </w:r>
      <w:bookmarkStart w:id="4853" w:name="_ETM_Q15_700250"/>
      <w:bookmarkEnd w:id="4853"/>
      <w:r>
        <w:rPr>
          <w:rtl/>
        </w:rPr>
        <w:t xml:space="preserve">מרוויח </w:t>
      </w:r>
      <w:bookmarkStart w:id="4854" w:name="_ETM_Q15_700670"/>
      <w:bookmarkEnd w:id="4854"/>
      <w:r>
        <w:rPr>
          <w:rtl/>
        </w:rPr>
        <w:t xml:space="preserve">מזה </w:t>
      </w:r>
      <w:bookmarkStart w:id="4855" w:name="_ETM_Q15_700940"/>
      <w:bookmarkEnd w:id="4855"/>
      <w:r>
        <w:rPr>
          <w:rtl/>
        </w:rPr>
        <w:t xml:space="preserve">חוץ </w:t>
      </w:r>
      <w:bookmarkStart w:id="4856" w:name="_ETM_Q15_701330"/>
      <w:bookmarkEnd w:id="4856"/>
      <w:r>
        <w:rPr>
          <w:rtl/>
        </w:rPr>
        <w:t xml:space="preserve">מבעל </w:t>
      </w:r>
      <w:bookmarkStart w:id="4857" w:name="_ETM_Q15_701690"/>
      <w:bookmarkEnd w:id="4857"/>
      <w:r>
        <w:rPr>
          <w:rtl/>
        </w:rPr>
        <w:t xml:space="preserve">רשת </w:t>
      </w:r>
      <w:bookmarkStart w:id="4858" w:name="_ETM_Q15_702020"/>
      <w:bookmarkEnd w:id="4858"/>
      <w:r>
        <w:rPr>
          <w:rtl/>
        </w:rPr>
        <w:t>המזון</w:t>
      </w:r>
      <w:r>
        <w:rPr>
          <w:rFonts w:hint="cs"/>
          <w:rtl/>
        </w:rPr>
        <w:t>?</w:t>
      </w:r>
      <w:r>
        <w:rPr>
          <w:rtl/>
        </w:rPr>
        <w:t xml:space="preserve"> </w:t>
      </w:r>
      <w:bookmarkStart w:id="4859" w:name="_ETM_Q15_703750"/>
      <w:bookmarkEnd w:id="4859"/>
    </w:p>
    <w:p w:rsidR="005A4B2E" w:rsidRDefault="005A4B2E" w:rsidP="00DA47CC">
      <w:pPr>
        <w:rPr>
          <w:rtl/>
        </w:rPr>
      </w:pPr>
      <w:bookmarkStart w:id="4860" w:name="_ETM_Q15_705904"/>
      <w:bookmarkStart w:id="4861" w:name="_ETM_Q15_705966"/>
      <w:bookmarkEnd w:id="4860"/>
      <w:bookmarkEnd w:id="4861"/>
    </w:p>
    <w:p w:rsidR="005A4B2E" w:rsidRDefault="005A4B2E" w:rsidP="005512F6">
      <w:pPr>
        <w:rPr>
          <w:rtl/>
        </w:rPr>
      </w:pPr>
      <w:bookmarkStart w:id="4862" w:name="_ETM_Q15_706525"/>
      <w:bookmarkStart w:id="4863" w:name="_ETM_Q15_706566"/>
      <w:bookmarkEnd w:id="4862"/>
      <w:bookmarkEnd w:id="4863"/>
      <w:r>
        <w:rPr>
          <w:rtl/>
        </w:rPr>
        <w:t>לא</w:t>
      </w:r>
      <w:r>
        <w:rPr>
          <w:rFonts w:hint="cs"/>
          <w:rtl/>
        </w:rPr>
        <w:t>,</w:t>
      </w:r>
      <w:r>
        <w:rPr>
          <w:rtl/>
        </w:rPr>
        <w:t xml:space="preserve"> </w:t>
      </w:r>
      <w:bookmarkStart w:id="4864" w:name="_ETM_Q15_703900"/>
      <w:bookmarkEnd w:id="4864"/>
      <w:r>
        <w:rPr>
          <w:rtl/>
        </w:rPr>
        <w:t>חברים</w:t>
      </w:r>
      <w:r>
        <w:rPr>
          <w:rFonts w:hint="cs"/>
          <w:rtl/>
        </w:rPr>
        <w:t>.</w:t>
      </w:r>
      <w:r>
        <w:rPr>
          <w:rtl/>
        </w:rPr>
        <w:t xml:space="preserve"> </w:t>
      </w:r>
      <w:bookmarkStart w:id="4865" w:name="_ETM_Q15_705050"/>
      <w:bookmarkEnd w:id="4865"/>
      <w:r>
        <w:rPr>
          <w:rtl/>
        </w:rPr>
        <w:t xml:space="preserve">הצעת </w:t>
      </w:r>
      <w:bookmarkStart w:id="4866" w:name="_ETM_Q15_705559"/>
      <w:bookmarkEnd w:id="4866"/>
      <w:r>
        <w:rPr>
          <w:rtl/>
        </w:rPr>
        <w:t xml:space="preserve">החוק </w:t>
      </w:r>
      <w:bookmarkStart w:id="4867" w:name="_ETM_Q15_705920"/>
      <w:bookmarkEnd w:id="4867"/>
      <w:r>
        <w:rPr>
          <w:rtl/>
        </w:rPr>
        <w:t xml:space="preserve">הזו </w:t>
      </w:r>
      <w:bookmarkStart w:id="4868" w:name="_ETM_Q15_706280"/>
      <w:bookmarkEnd w:id="4868"/>
      <w:r>
        <w:rPr>
          <w:rtl/>
        </w:rPr>
        <w:t xml:space="preserve">היום </w:t>
      </w:r>
      <w:bookmarkStart w:id="4869" w:name="_ETM_Q15_706610"/>
      <w:bookmarkEnd w:id="4869"/>
      <w:r>
        <w:rPr>
          <w:rtl/>
        </w:rPr>
        <w:t xml:space="preserve">היא </w:t>
      </w:r>
      <w:bookmarkStart w:id="4870" w:name="_ETM_Q15_706670"/>
      <w:bookmarkEnd w:id="4870"/>
      <w:r>
        <w:rPr>
          <w:rtl/>
        </w:rPr>
        <w:t>משמעותית</w:t>
      </w:r>
      <w:r>
        <w:rPr>
          <w:rFonts w:hint="cs"/>
          <w:rtl/>
        </w:rPr>
        <w:t>,</w:t>
      </w:r>
      <w:r>
        <w:rPr>
          <w:rtl/>
        </w:rPr>
        <w:t xml:space="preserve"> </w:t>
      </w:r>
      <w:bookmarkStart w:id="4871" w:name="_ETM_Q15_708240"/>
      <w:bookmarkEnd w:id="4871"/>
      <w:r>
        <w:rPr>
          <w:rtl/>
        </w:rPr>
        <w:t xml:space="preserve">היא </w:t>
      </w:r>
      <w:bookmarkStart w:id="4872" w:name="_ETM_Q15_708330"/>
      <w:bookmarkEnd w:id="4872"/>
      <w:r>
        <w:rPr>
          <w:rtl/>
        </w:rPr>
        <w:t xml:space="preserve">חשובה </w:t>
      </w:r>
      <w:bookmarkStart w:id="4873" w:name="_ETM_Q15_708990"/>
      <w:bookmarkEnd w:id="4873"/>
      <w:r>
        <w:rPr>
          <w:rtl/>
        </w:rPr>
        <w:t>ו</w:t>
      </w:r>
      <w:r>
        <w:rPr>
          <w:rFonts w:hint="cs"/>
          <w:rtl/>
        </w:rPr>
        <w:t xml:space="preserve">היא </w:t>
      </w:r>
      <w:r>
        <w:rPr>
          <w:rtl/>
        </w:rPr>
        <w:t>היסטורית</w:t>
      </w:r>
      <w:r w:rsidR="005512F6">
        <w:rPr>
          <w:rFonts w:hint="cs"/>
          <w:rtl/>
        </w:rPr>
        <w:t>,</w:t>
      </w:r>
      <w:r>
        <w:rPr>
          <w:rtl/>
        </w:rPr>
        <w:t xml:space="preserve"> </w:t>
      </w:r>
      <w:bookmarkStart w:id="4874" w:name="_ETM_Q15_709530"/>
      <w:bookmarkEnd w:id="4874"/>
      <w:r>
        <w:rPr>
          <w:rtl/>
        </w:rPr>
        <w:t xml:space="preserve">בגלל </w:t>
      </w:r>
      <w:bookmarkStart w:id="4875" w:name="_ETM_Q15_709830"/>
      <w:bookmarkEnd w:id="4875"/>
      <w:r>
        <w:rPr>
          <w:rtl/>
        </w:rPr>
        <w:t xml:space="preserve">כל </w:t>
      </w:r>
      <w:bookmarkStart w:id="4876" w:name="_ETM_Q15_710010"/>
      <w:bookmarkEnd w:id="4876"/>
      <w:r>
        <w:rPr>
          <w:rtl/>
        </w:rPr>
        <w:t xml:space="preserve">הטיעונים </w:t>
      </w:r>
      <w:bookmarkStart w:id="4877" w:name="_ETM_Q15_710490"/>
      <w:bookmarkEnd w:id="4877"/>
      <w:r>
        <w:rPr>
          <w:rtl/>
        </w:rPr>
        <w:t xml:space="preserve">שמניתי </w:t>
      </w:r>
      <w:bookmarkStart w:id="4878" w:name="_ETM_Q15_711000"/>
      <w:bookmarkEnd w:id="4878"/>
      <w:r>
        <w:rPr>
          <w:rtl/>
        </w:rPr>
        <w:t xml:space="preserve">כאן </w:t>
      </w:r>
      <w:bookmarkStart w:id="4879" w:name="_ETM_Q15_711180"/>
      <w:bookmarkEnd w:id="4879"/>
      <w:r>
        <w:rPr>
          <w:rtl/>
        </w:rPr>
        <w:t>עכשיו</w:t>
      </w:r>
      <w:r>
        <w:rPr>
          <w:rFonts w:hint="cs"/>
          <w:rtl/>
        </w:rPr>
        <w:t>.</w:t>
      </w:r>
      <w:r>
        <w:rPr>
          <w:rtl/>
        </w:rPr>
        <w:t xml:space="preserve"> </w:t>
      </w:r>
      <w:bookmarkStart w:id="4880" w:name="_ETM_Q15_712059"/>
      <w:bookmarkEnd w:id="4880"/>
      <w:r>
        <w:rPr>
          <w:rtl/>
        </w:rPr>
        <w:t xml:space="preserve">הם </w:t>
      </w:r>
      <w:bookmarkStart w:id="4881" w:name="_ETM_Q15_712240"/>
      <w:bookmarkEnd w:id="4881"/>
      <w:r>
        <w:rPr>
          <w:rtl/>
        </w:rPr>
        <w:t xml:space="preserve">טיעונים </w:t>
      </w:r>
      <w:bookmarkStart w:id="4882" w:name="_ETM_Q15_712690"/>
      <w:bookmarkEnd w:id="4882"/>
      <w:r>
        <w:rPr>
          <w:rtl/>
        </w:rPr>
        <w:t>חשובים</w:t>
      </w:r>
      <w:r w:rsidR="005512F6">
        <w:rPr>
          <w:rFonts w:hint="cs"/>
          <w:rtl/>
        </w:rPr>
        <w:t>,</w:t>
      </w:r>
      <w:r>
        <w:rPr>
          <w:rtl/>
        </w:rPr>
        <w:t xml:space="preserve"> </w:t>
      </w:r>
      <w:bookmarkStart w:id="4883" w:name="_ETM_Q15_713559"/>
      <w:bookmarkEnd w:id="4883"/>
      <w:r w:rsidR="005512F6">
        <w:rPr>
          <w:rFonts w:hint="cs"/>
          <w:rtl/>
        </w:rPr>
        <w:t>ו</w:t>
      </w:r>
      <w:r>
        <w:rPr>
          <w:rtl/>
        </w:rPr>
        <w:t xml:space="preserve">אני </w:t>
      </w:r>
      <w:bookmarkStart w:id="4884" w:name="_ETM_Q15_713800"/>
      <w:bookmarkEnd w:id="4884"/>
      <w:r>
        <w:rPr>
          <w:rtl/>
        </w:rPr>
        <w:t xml:space="preserve">מציע </w:t>
      </w:r>
      <w:bookmarkStart w:id="4885" w:name="_ETM_Q15_714220"/>
      <w:bookmarkEnd w:id="4885"/>
      <w:r>
        <w:rPr>
          <w:rtl/>
        </w:rPr>
        <w:t xml:space="preserve">לכולם </w:t>
      </w:r>
      <w:bookmarkStart w:id="4886" w:name="_ETM_Q15_714730"/>
      <w:bookmarkEnd w:id="4886"/>
      <w:r>
        <w:rPr>
          <w:rtl/>
        </w:rPr>
        <w:t xml:space="preserve">להתייחס </w:t>
      </w:r>
      <w:bookmarkStart w:id="4887" w:name="_ETM_Q15_715240"/>
      <w:bookmarkEnd w:id="4887"/>
      <w:r>
        <w:rPr>
          <w:rtl/>
        </w:rPr>
        <w:t xml:space="preserve">אליהם </w:t>
      </w:r>
      <w:bookmarkStart w:id="4888" w:name="_ETM_Q15_715569"/>
      <w:bookmarkEnd w:id="4888"/>
      <w:r>
        <w:rPr>
          <w:rtl/>
        </w:rPr>
        <w:t>ברצינות</w:t>
      </w:r>
      <w:r>
        <w:rPr>
          <w:rFonts w:hint="cs"/>
          <w:rtl/>
        </w:rPr>
        <w:t>.</w:t>
      </w:r>
      <w:r>
        <w:rPr>
          <w:rtl/>
        </w:rPr>
        <w:t xml:space="preserve"> </w:t>
      </w:r>
      <w:bookmarkStart w:id="4889" w:name="_ETM_Q15_716850"/>
      <w:bookmarkEnd w:id="4889"/>
      <w:r>
        <w:rPr>
          <w:rtl/>
        </w:rPr>
        <w:t>ולכן</w:t>
      </w:r>
      <w:r w:rsidR="005512F6">
        <w:rPr>
          <w:rFonts w:hint="cs"/>
          <w:rtl/>
        </w:rPr>
        <w:t>,</w:t>
      </w:r>
      <w:r>
        <w:rPr>
          <w:rtl/>
        </w:rPr>
        <w:t xml:space="preserve"> </w:t>
      </w:r>
      <w:bookmarkStart w:id="4890" w:name="_ETM_Q15_717240"/>
      <w:bookmarkEnd w:id="4890"/>
      <w:r>
        <w:rPr>
          <w:rtl/>
        </w:rPr>
        <w:t>חברים</w:t>
      </w:r>
      <w:r>
        <w:rPr>
          <w:rFonts w:hint="cs"/>
          <w:rtl/>
        </w:rPr>
        <w:t xml:space="preserve">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p>
    <w:p w:rsidR="005A4B2E" w:rsidRDefault="005A4B2E" w:rsidP="00DA47CC">
      <w:pPr>
        <w:pStyle w:val="af5"/>
        <w:keepNext/>
        <w:rPr>
          <w:rtl/>
        </w:rPr>
      </w:pPr>
      <w:bookmarkStart w:id="4891" w:name="ET_interruption_5111_8"/>
      <w:r w:rsidRPr="00FE6EAE">
        <w:rPr>
          <w:rStyle w:val="TagStyle"/>
          <w:rtl/>
        </w:rPr>
        <w:t xml:space="preserve"> &lt;&lt; קריאה &gt;&gt; </w:t>
      </w:r>
      <w:r>
        <w:rPr>
          <w:rtl/>
        </w:rPr>
        <w:t>איציק שמולי (המחנה הציוני):</w:t>
      </w:r>
      <w:r w:rsidRPr="00FE6EAE">
        <w:rPr>
          <w:rStyle w:val="TagStyle"/>
          <w:rtl/>
        </w:rPr>
        <w:t xml:space="preserve"> &lt;&lt; קריאה &gt;&gt;</w:t>
      </w:r>
      <w:r>
        <w:rPr>
          <w:rtl/>
        </w:rPr>
        <w:t xml:space="preserve"> </w:t>
      </w:r>
      <w:bookmarkEnd w:id="4891"/>
    </w:p>
    <w:p w:rsidR="005A4B2E" w:rsidRDefault="005A4B2E" w:rsidP="00265331">
      <w:pPr>
        <w:rPr>
          <w:rtl/>
        </w:rPr>
      </w:pPr>
    </w:p>
    <w:p w:rsidR="005A4B2E" w:rsidRDefault="005A4B2E" w:rsidP="00DA47CC">
      <w:pPr>
        <w:rPr>
          <w:rtl/>
        </w:rPr>
      </w:pPr>
      <w:r>
        <w:rPr>
          <w:rFonts w:hint="cs"/>
          <w:rtl/>
        </w:rPr>
        <w:t>המחיר רק עלה.</w:t>
      </w:r>
    </w:p>
    <w:p w:rsidR="005A4B2E" w:rsidRDefault="005A4B2E" w:rsidP="00DA47CC">
      <w:pPr>
        <w:rPr>
          <w:rtl/>
        </w:rPr>
      </w:pPr>
    </w:p>
    <w:p w:rsidR="005A4B2E" w:rsidRDefault="005A4B2E" w:rsidP="00DA47CC">
      <w:pPr>
        <w:pStyle w:val="-"/>
        <w:keepNext/>
        <w:rPr>
          <w:rtl/>
        </w:rPr>
      </w:pPr>
      <w:bookmarkStart w:id="4892" w:name="ET_speakercontinue_5279_9"/>
      <w:r w:rsidRPr="00FE6EAE">
        <w:rPr>
          <w:rStyle w:val="TagStyle"/>
          <w:rtl/>
        </w:rPr>
        <w:t xml:space="preserve"> &lt;&lt; דובר_המשך &gt;&gt; </w:t>
      </w:r>
      <w:r>
        <w:rPr>
          <w:rtl/>
        </w:rPr>
        <w:t>מכלוף מיקי זוהר (הליכוד):</w:t>
      </w:r>
      <w:r w:rsidRPr="00FE6EAE">
        <w:rPr>
          <w:rStyle w:val="TagStyle"/>
          <w:rtl/>
        </w:rPr>
        <w:t xml:space="preserve"> &lt;&lt; דובר_המשך &gt;&gt;</w:t>
      </w:r>
      <w:r>
        <w:rPr>
          <w:rtl/>
        </w:rPr>
        <w:t xml:space="preserve"> </w:t>
      </w:r>
      <w:bookmarkEnd w:id="4892"/>
    </w:p>
    <w:p w:rsidR="005A4B2E" w:rsidRDefault="005A4B2E" w:rsidP="00265331">
      <w:pPr>
        <w:rPr>
          <w:rtl/>
        </w:rPr>
      </w:pPr>
    </w:p>
    <w:p w:rsidR="005A4B2E" w:rsidRDefault="005A4B2E" w:rsidP="005512F6">
      <w:pPr>
        <w:rPr>
          <w:rtl/>
        </w:rPr>
      </w:pPr>
      <w:r>
        <w:rPr>
          <w:rFonts w:hint="cs"/>
          <w:rtl/>
        </w:rPr>
        <w:t>נכון. תודה רבה לחברי חבר הכנסת איציק שמולי,</w:t>
      </w:r>
      <w:r>
        <w:rPr>
          <w:rtl/>
        </w:rPr>
        <w:t xml:space="preserve"> </w:t>
      </w:r>
      <w:bookmarkStart w:id="4893" w:name="_ETM_Q15_722890"/>
      <w:bookmarkStart w:id="4894" w:name="_ETM_Q15_725720"/>
      <w:bookmarkEnd w:id="4893"/>
      <w:bookmarkEnd w:id="4894"/>
      <w:r>
        <w:rPr>
          <w:rtl/>
        </w:rPr>
        <w:t xml:space="preserve">שהאיר </w:t>
      </w:r>
      <w:bookmarkStart w:id="4895" w:name="_ETM_Q15_726020"/>
      <w:bookmarkEnd w:id="4895"/>
      <w:r>
        <w:rPr>
          <w:rtl/>
        </w:rPr>
        <w:t xml:space="preserve">את </w:t>
      </w:r>
      <w:bookmarkStart w:id="4896" w:name="_ETM_Q15_726170"/>
      <w:bookmarkEnd w:id="4896"/>
      <w:r>
        <w:rPr>
          <w:rtl/>
        </w:rPr>
        <w:t>עיני</w:t>
      </w:r>
      <w:r>
        <w:rPr>
          <w:rFonts w:hint="cs"/>
          <w:rtl/>
        </w:rPr>
        <w:t>י</w:t>
      </w:r>
      <w:r>
        <w:rPr>
          <w:rtl/>
        </w:rPr>
        <w:t xml:space="preserve"> </w:t>
      </w:r>
      <w:bookmarkStart w:id="4897" w:name="_ETM_Q15_726500"/>
      <w:bookmarkEnd w:id="4897"/>
      <w:r>
        <w:rPr>
          <w:rtl/>
        </w:rPr>
        <w:t xml:space="preserve">בנתון </w:t>
      </w:r>
      <w:bookmarkStart w:id="4898" w:name="_ETM_Q15_726890"/>
      <w:bookmarkEnd w:id="4898"/>
      <w:r>
        <w:rPr>
          <w:rtl/>
        </w:rPr>
        <w:t xml:space="preserve">שבאמת </w:t>
      </w:r>
      <w:bookmarkStart w:id="4899" w:name="_ETM_Q15_727309"/>
      <w:bookmarkEnd w:id="4899"/>
      <w:r>
        <w:rPr>
          <w:rtl/>
        </w:rPr>
        <w:t xml:space="preserve">שכחתי </w:t>
      </w:r>
      <w:bookmarkStart w:id="4900" w:name="_ETM_Q15_727760"/>
      <w:bookmarkEnd w:id="4900"/>
      <w:r>
        <w:rPr>
          <w:rtl/>
        </w:rPr>
        <w:t xml:space="preserve">לציין </w:t>
      </w:r>
      <w:bookmarkStart w:id="4901" w:name="_ETM_Q15_728300"/>
      <w:bookmarkEnd w:id="4901"/>
      <w:r>
        <w:rPr>
          <w:rtl/>
        </w:rPr>
        <w:t>פה</w:t>
      </w:r>
      <w:r>
        <w:rPr>
          <w:rFonts w:hint="cs"/>
          <w:rtl/>
        </w:rPr>
        <w:t>,</w:t>
      </w:r>
      <w:r>
        <w:rPr>
          <w:rtl/>
        </w:rPr>
        <w:t xml:space="preserve"> </w:t>
      </w:r>
      <w:bookmarkStart w:id="4902" w:name="_ETM_Q15_728940"/>
      <w:bookmarkEnd w:id="4902"/>
      <w:r>
        <w:rPr>
          <w:rFonts w:hint="cs"/>
          <w:rtl/>
        </w:rPr>
        <w:t>ש</w:t>
      </w:r>
      <w:r>
        <w:rPr>
          <w:rtl/>
        </w:rPr>
        <w:t xml:space="preserve">מאז </w:t>
      </w:r>
      <w:bookmarkStart w:id="4903" w:name="_ETM_Q15_729360"/>
      <w:bookmarkEnd w:id="4903"/>
      <w:r>
        <w:rPr>
          <w:rtl/>
        </w:rPr>
        <w:t xml:space="preserve">התחלת </w:t>
      </w:r>
      <w:bookmarkStart w:id="4904" w:name="_ETM_Q15_729750"/>
      <w:bookmarkEnd w:id="4904"/>
      <w:r>
        <w:rPr>
          <w:rtl/>
        </w:rPr>
        <w:t xml:space="preserve">המשלוחים </w:t>
      </w:r>
      <w:bookmarkStart w:id="4905" w:name="_ETM_Q15_730200"/>
      <w:bookmarkEnd w:id="4905"/>
      <w:r>
        <w:rPr>
          <w:rtl/>
        </w:rPr>
        <w:t xml:space="preserve">החיים </w:t>
      </w:r>
      <w:bookmarkStart w:id="4906" w:name="_ETM_Q15_730830"/>
      <w:bookmarkEnd w:id="4906"/>
      <w:r>
        <w:rPr>
          <w:rtl/>
        </w:rPr>
        <w:t xml:space="preserve">המחירים </w:t>
      </w:r>
      <w:bookmarkStart w:id="4907" w:name="_ETM_Q15_731880"/>
      <w:bookmarkEnd w:id="4907"/>
      <w:r>
        <w:rPr>
          <w:rFonts w:hint="cs"/>
          <w:rtl/>
        </w:rPr>
        <w:t>עלו</w:t>
      </w:r>
      <w:r w:rsidR="005512F6">
        <w:rPr>
          <w:rFonts w:hint="cs"/>
          <w:rtl/>
        </w:rPr>
        <w:t>,</w:t>
      </w:r>
      <w:r>
        <w:rPr>
          <w:rFonts w:hint="cs"/>
          <w:rtl/>
        </w:rPr>
        <w:t xml:space="preserve"> הם לא ירדו.</w:t>
      </w:r>
      <w:r>
        <w:rPr>
          <w:rtl/>
        </w:rPr>
        <w:t xml:space="preserve"> </w:t>
      </w:r>
      <w:bookmarkStart w:id="4908" w:name="_ETM_Q15_732720"/>
      <w:bookmarkStart w:id="4909" w:name="_ETM_Q15_734130"/>
      <w:bookmarkEnd w:id="4908"/>
      <w:bookmarkEnd w:id="4909"/>
      <w:r>
        <w:rPr>
          <w:rFonts w:hint="cs"/>
          <w:rtl/>
        </w:rPr>
        <w:t xml:space="preserve">למה? תאוות הבצע </w:t>
      </w:r>
      <w:r>
        <w:rPr>
          <w:rtl/>
        </w:rPr>
        <w:t xml:space="preserve">מנצחת </w:t>
      </w:r>
      <w:bookmarkStart w:id="4910" w:name="_ETM_Q15_734640"/>
      <w:bookmarkEnd w:id="4910"/>
      <w:r>
        <w:rPr>
          <w:rtl/>
        </w:rPr>
        <w:t xml:space="preserve">את </w:t>
      </w:r>
      <w:bookmarkStart w:id="4911" w:name="_ETM_Q15_734790"/>
      <w:bookmarkEnd w:id="4911"/>
      <w:r>
        <w:rPr>
          <w:rtl/>
        </w:rPr>
        <w:t>כולם</w:t>
      </w:r>
      <w:bookmarkStart w:id="4912" w:name="_ETM_Q15_735980"/>
      <w:bookmarkEnd w:id="4912"/>
      <w:r>
        <w:rPr>
          <w:rFonts w:hint="cs"/>
          <w:rtl/>
        </w:rPr>
        <w:t xml:space="preserve">. </w:t>
      </w:r>
      <w:r>
        <w:rPr>
          <w:rtl/>
        </w:rPr>
        <w:t xml:space="preserve">ולכן </w:t>
      </w:r>
      <w:bookmarkStart w:id="4913" w:name="_ETM_Q15_736339"/>
      <w:bookmarkEnd w:id="4913"/>
      <w:r>
        <w:rPr>
          <w:rtl/>
        </w:rPr>
        <w:t xml:space="preserve">לבוא </w:t>
      </w:r>
      <w:bookmarkStart w:id="4914" w:name="_ETM_Q15_736610"/>
      <w:bookmarkEnd w:id="4914"/>
      <w:r>
        <w:rPr>
          <w:rtl/>
        </w:rPr>
        <w:t>ולומר</w:t>
      </w:r>
      <w:r w:rsidR="005512F6">
        <w:rPr>
          <w:rFonts w:hint="cs"/>
          <w:rtl/>
        </w:rPr>
        <w:t>:</w:t>
      </w:r>
      <w:r>
        <w:rPr>
          <w:rtl/>
        </w:rPr>
        <w:t xml:space="preserve"> </w:t>
      </w:r>
      <w:bookmarkStart w:id="4915" w:name="_ETM_Q15_737780"/>
      <w:bookmarkEnd w:id="4915"/>
      <w:r>
        <w:rPr>
          <w:rtl/>
        </w:rPr>
        <w:t xml:space="preserve">טענת </w:t>
      </w:r>
      <w:bookmarkStart w:id="4916" w:name="_ETM_Q15_738290"/>
      <w:bookmarkEnd w:id="4916"/>
      <w:r>
        <w:rPr>
          <w:rtl/>
        </w:rPr>
        <w:t xml:space="preserve">יוקר </w:t>
      </w:r>
      <w:bookmarkStart w:id="4917" w:name="_ETM_Q15_738559"/>
      <w:bookmarkEnd w:id="4917"/>
      <w:r>
        <w:rPr>
          <w:rtl/>
        </w:rPr>
        <w:t>המחיה</w:t>
      </w:r>
      <w:bookmarkStart w:id="4918" w:name="_ETM_Q15_739660"/>
      <w:bookmarkEnd w:id="4918"/>
      <w:r>
        <w:rPr>
          <w:rFonts w:hint="cs"/>
          <w:rtl/>
        </w:rPr>
        <w:t xml:space="preserve"> </w:t>
      </w:r>
      <w:r w:rsidR="00963BD8">
        <w:rPr>
          <w:rFonts w:hint="eastAsia"/>
          <w:rtl/>
        </w:rPr>
        <w:t>–</w:t>
      </w:r>
      <w:r>
        <w:rPr>
          <w:rFonts w:hint="cs"/>
          <w:rtl/>
        </w:rPr>
        <w:t xml:space="preserve"> </w:t>
      </w:r>
      <w:r w:rsidR="005512F6">
        <w:rPr>
          <w:rFonts w:hint="cs"/>
          <w:rtl/>
        </w:rPr>
        <w:t>זו</w:t>
      </w:r>
      <w:r>
        <w:rPr>
          <w:rtl/>
        </w:rPr>
        <w:t xml:space="preserve"> </w:t>
      </w:r>
      <w:bookmarkStart w:id="4919" w:name="_ETM_Q15_739750"/>
      <w:bookmarkEnd w:id="4919"/>
      <w:r>
        <w:rPr>
          <w:rtl/>
        </w:rPr>
        <w:t xml:space="preserve">טענה </w:t>
      </w:r>
      <w:bookmarkStart w:id="4920" w:name="_ETM_Q15_740110"/>
      <w:bookmarkEnd w:id="4920"/>
      <w:r>
        <w:rPr>
          <w:rtl/>
        </w:rPr>
        <w:t>מופרכת</w:t>
      </w:r>
      <w:r w:rsidR="005512F6">
        <w:rPr>
          <w:rFonts w:hint="cs"/>
          <w:rtl/>
        </w:rPr>
        <w:t>,</w:t>
      </w:r>
      <w:r>
        <w:rPr>
          <w:rtl/>
        </w:rPr>
        <w:t xml:space="preserve"> </w:t>
      </w:r>
      <w:bookmarkStart w:id="4921" w:name="_ETM_Q15_741200"/>
      <w:bookmarkEnd w:id="4921"/>
      <w:r>
        <w:rPr>
          <w:rtl/>
        </w:rPr>
        <w:t xml:space="preserve">שאין </w:t>
      </w:r>
      <w:bookmarkStart w:id="4922" w:name="_ETM_Q15_741440"/>
      <w:bookmarkEnd w:id="4922"/>
      <w:r>
        <w:rPr>
          <w:rtl/>
        </w:rPr>
        <w:t>ל</w:t>
      </w:r>
      <w:r>
        <w:rPr>
          <w:rFonts w:hint="cs"/>
          <w:rtl/>
        </w:rPr>
        <w:t xml:space="preserve">ה </w:t>
      </w:r>
      <w:r>
        <w:rPr>
          <w:rtl/>
        </w:rPr>
        <w:t xml:space="preserve">שום </w:t>
      </w:r>
      <w:bookmarkStart w:id="4923" w:name="_ETM_Q15_741740"/>
      <w:bookmarkEnd w:id="4923"/>
      <w:r>
        <w:rPr>
          <w:rtl/>
        </w:rPr>
        <w:t>מקום</w:t>
      </w:r>
      <w:r>
        <w:rPr>
          <w:rFonts w:hint="cs"/>
          <w:rtl/>
        </w:rPr>
        <w:t>.</w:t>
      </w:r>
    </w:p>
    <w:p w:rsidR="005A4B2E" w:rsidRDefault="005A4B2E" w:rsidP="00DA47CC">
      <w:pPr>
        <w:rPr>
          <w:rtl/>
        </w:rPr>
      </w:pPr>
      <w:bookmarkStart w:id="4924" w:name="_ETM_Q15_734930"/>
      <w:bookmarkStart w:id="4925" w:name="_ETM_Q15_735018"/>
      <w:bookmarkEnd w:id="4924"/>
      <w:bookmarkEnd w:id="4925"/>
    </w:p>
    <w:p w:rsidR="005A4B2E" w:rsidRDefault="005A4B2E" w:rsidP="005512F6">
      <w:pPr>
        <w:rPr>
          <w:rtl/>
        </w:rPr>
      </w:pPr>
      <w:r>
        <w:rPr>
          <w:rtl/>
        </w:rPr>
        <w:t xml:space="preserve"> </w:t>
      </w:r>
      <w:bookmarkStart w:id="4926" w:name="_ETM_Q15_743040"/>
      <w:bookmarkEnd w:id="4926"/>
      <w:r>
        <w:rPr>
          <w:rtl/>
        </w:rPr>
        <w:t>לסיכום</w:t>
      </w:r>
      <w:r>
        <w:rPr>
          <w:rFonts w:hint="cs"/>
          <w:rtl/>
        </w:rPr>
        <w:t>,</w:t>
      </w:r>
      <w:r>
        <w:rPr>
          <w:rtl/>
        </w:rPr>
        <w:t xml:space="preserve"> </w:t>
      </w:r>
      <w:bookmarkStart w:id="4927" w:name="_ETM_Q15_743490"/>
      <w:bookmarkEnd w:id="4927"/>
      <w:r>
        <w:rPr>
          <w:rtl/>
        </w:rPr>
        <w:t>חברים</w:t>
      </w:r>
      <w:r>
        <w:rPr>
          <w:rFonts w:hint="cs"/>
          <w:rtl/>
        </w:rPr>
        <w:t>,</w:t>
      </w:r>
      <w:r>
        <w:rPr>
          <w:rtl/>
        </w:rPr>
        <w:t xml:space="preserve"> </w:t>
      </w:r>
      <w:bookmarkStart w:id="4928" w:name="_ETM_Q15_743910"/>
      <w:bookmarkEnd w:id="4928"/>
      <w:r>
        <w:rPr>
          <w:rtl/>
        </w:rPr>
        <w:t xml:space="preserve">אני </w:t>
      </w:r>
      <w:bookmarkStart w:id="4929" w:name="_ETM_Q15_744059"/>
      <w:bookmarkEnd w:id="4929"/>
      <w:r>
        <w:rPr>
          <w:rtl/>
        </w:rPr>
        <w:t xml:space="preserve">אומר </w:t>
      </w:r>
      <w:bookmarkStart w:id="4930" w:name="_ETM_Q15_744420"/>
      <w:bookmarkEnd w:id="4930"/>
      <w:r>
        <w:rPr>
          <w:rtl/>
        </w:rPr>
        <w:t>כך</w:t>
      </w:r>
      <w:r>
        <w:rPr>
          <w:rFonts w:hint="cs"/>
          <w:rtl/>
        </w:rPr>
        <w:t>:</w:t>
      </w:r>
      <w:r>
        <w:rPr>
          <w:rtl/>
        </w:rPr>
        <w:t xml:space="preserve"> </w:t>
      </w:r>
      <w:bookmarkStart w:id="4931" w:name="_ETM_Q15_745339"/>
      <w:bookmarkEnd w:id="4931"/>
      <w:r>
        <w:rPr>
          <w:rtl/>
        </w:rPr>
        <w:t xml:space="preserve">אני </w:t>
      </w:r>
      <w:bookmarkStart w:id="4932" w:name="_ETM_Q15_745460"/>
      <w:bookmarkEnd w:id="4932"/>
      <w:r>
        <w:rPr>
          <w:rtl/>
        </w:rPr>
        <w:t xml:space="preserve">מבקש </w:t>
      </w:r>
      <w:bookmarkStart w:id="4933" w:name="_ETM_Q15_745940"/>
      <w:bookmarkEnd w:id="4933"/>
      <w:r>
        <w:rPr>
          <w:rtl/>
        </w:rPr>
        <w:t xml:space="preserve">מכולם </w:t>
      </w:r>
      <w:bookmarkStart w:id="4934" w:name="_ETM_Q15_746880"/>
      <w:bookmarkEnd w:id="4934"/>
      <w:r>
        <w:rPr>
          <w:rtl/>
        </w:rPr>
        <w:t xml:space="preserve">להצביע </w:t>
      </w:r>
      <w:bookmarkStart w:id="4935" w:name="_ETM_Q15_747329"/>
      <w:bookmarkEnd w:id="4935"/>
      <w:r>
        <w:rPr>
          <w:rtl/>
        </w:rPr>
        <w:t xml:space="preserve">בעד </w:t>
      </w:r>
      <w:bookmarkStart w:id="4936" w:name="_ETM_Q15_747569"/>
      <w:bookmarkEnd w:id="4936"/>
      <w:r>
        <w:rPr>
          <w:rtl/>
        </w:rPr>
        <w:t xml:space="preserve">הצעת </w:t>
      </w:r>
      <w:bookmarkStart w:id="4937" w:name="_ETM_Q15_747930"/>
      <w:bookmarkEnd w:id="4937"/>
      <w:r>
        <w:rPr>
          <w:rtl/>
        </w:rPr>
        <w:t>החוק</w:t>
      </w:r>
      <w:r>
        <w:rPr>
          <w:rFonts w:hint="cs"/>
          <w:rtl/>
        </w:rPr>
        <w:t>,</w:t>
      </w:r>
      <w:r>
        <w:rPr>
          <w:rtl/>
        </w:rPr>
        <w:t xml:space="preserve"> </w:t>
      </w:r>
      <w:bookmarkStart w:id="4938" w:name="_ETM_Q15_748800"/>
      <w:bookmarkEnd w:id="4938"/>
      <w:r>
        <w:rPr>
          <w:rtl/>
        </w:rPr>
        <w:t xml:space="preserve">ובעזרת </w:t>
      </w:r>
      <w:bookmarkStart w:id="4939" w:name="_ETM_Q15_749280"/>
      <w:bookmarkEnd w:id="4939"/>
      <w:r>
        <w:rPr>
          <w:rtl/>
        </w:rPr>
        <w:t xml:space="preserve">השם </w:t>
      </w:r>
      <w:bookmarkStart w:id="4940" w:name="_ETM_Q15_749550"/>
      <w:bookmarkEnd w:id="4940"/>
      <w:r>
        <w:rPr>
          <w:rFonts w:hint="cs"/>
          <w:rtl/>
        </w:rPr>
        <w:t>נ</w:t>
      </w:r>
      <w:r>
        <w:rPr>
          <w:rtl/>
        </w:rPr>
        <w:t xml:space="preserve">קדם </w:t>
      </w:r>
      <w:bookmarkStart w:id="4941" w:name="_ETM_Q15_750000"/>
      <w:bookmarkEnd w:id="4941"/>
      <w:r>
        <w:rPr>
          <w:rtl/>
        </w:rPr>
        <w:t xml:space="preserve">אותה </w:t>
      </w:r>
      <w:bookmarkStart w:id="4942" w:name="_ETM_Q15_750990"/>
      <w:bookmarkEnd w:id="4942"/>
      <w:r>
        <w:rPr>
          <w:rFonts w:hint="cs"/>
          <w:rtl/>
        </w:rPr>
        <w:t>ב</w:t>
      </w:r>
      <w:r>
        <w:rPr>
          <w:rtl/>
        </w:rPr>
        <w:t xml:space="preserve">אופן </w:t>
      </w:r>
      <w:bookmarkStart w:id="4943" w:name="_ETM_Q15_751380"/>
      <w:bookmarkEnd w:id="4943"/>
      <w:r>
        <w:rPr>
          <w:rtl/>
        </w:rPr>
        <w:t xml:space="preserve">רציני </w:t>
      </w:r>
      <w:bookmarkStart w:id="4944" w:name="_ETM_Q15_751829"/>
      <w:bookmarkEnd w:id="4944"/>
      <w:r>
        <w:rPr>
          <w:rtl/>
        </w:rPr>
        <w:t>ומשמעותי</w:t>
      </w:r>
      <w:r>
        <w:rPr>
          <w:rFonts w:hint="cs"/>
          <w:rtl/>
        </w:rPr>
        <w:t>,</w:t>
      </w:r>
      <w:r>
        <w:rPr>
          <w:rtl/>
        </w:rPr>
        <w:t xml:space="preserve"> </w:t>
      </w:r>
      <w:bookmarkStart w:id="4945" w:name="_ETM_Q15_753100"/>
      <w:bookmarkEnd w:id="4945"/>
      <w:r>
        <w:rPr>
          <w:rtl/>
        </w:rPr>
        <w:t xml:space="preserve">ובלבד </w:t>
      </w:r>
      <w:bookmarkStart w:id="4946" w:name="_ETM_Q15_753850"/>
      <w:bookmarkEnd w:id="4946"/>
      <w:r>
        <w:rPr>
          <w:rtl/>
        </w:rPr>
        <w:t xml:space="preserve">שתבוא </w:t>
      </w:r>
      <w:bookmarkStart w:id="4947" w:name="_ETM_Q15_754329"/>
      <w:bookmarkEnd w:id="4947"/>
      <w:r>
        <w:rPr>
          <w:rtl/>
        </w:rPr>
        <w:t xml:space="preserve">הצעת </w:t>
      </w:r>
      <w:bookmarkStart w:id="4948" w:name="_ETM_Q15_754690"/>
      <w:bookmarkEnd w:id="4948"/>
      <w:r>
        <w:rPr>
          <w:rtl/>
        </w:rPr>
        <w:t xml:space="preserve">חוק </w:t>
      </w:r>
      <w:bookmarkStart w:id="4949" w:name="_ETM_Q15_754870"/>
      <w:bookmarkEnd w:id="4949"/>
      <w:r>
        <w:rPr>
          <w:rtl/>
        </w:rPr>
        <w:t xml:space="preserve">ממשלתית </w:t>
      </w:r>
      <w:bookmarkStart w:id="4950" w:name="_ETM_Q15_756110"/>
      <w:bookmarkEnd w:id="4950"/>
      <w:r>
        <w:rPr>
          <w:rFonts w:hint="cs"/>
          <w:rtl/>
        </w:rPr>
        <w:t>ב</w:t>
      </w:r>
      <w:r>
        <w:rPr>
          <w:rtl/>
        </w:rPr>
        <w:t xml:space="preserve">הקדם </w:t>
      </w:r>
      <w:bookmarkStart w:id="4951" w:name="_ETM_Q15_756500"/>
      <w:bookmarkEnd w:id="4951"/>
      <w:r>
        <w:rPr>
          <w:rtl/>
        </w:rPr>
        <w:t xml:space="preserve">האפשרי </w:t>
      </w:r>
      <w:bookmarkStart w:id="4952" w:name="_ETM_Q15_756890"/>
      <w:bookmarkEnd w:id="4952"/>
      <w:r>
        <w:rPr>
          <w:rtl/>
        </w:rPr>
        <w:t xml:space="preserve">על </w:t>
      </w:r>
      <w:bookmarkStart w:id="4953" w:name="_ETM_Q15_757010"/>
      <w:bookmarkEnd w:id="4953"/>
      <w:r>
        <w:rPr>
          <w:rtl/>
        </w:rPr>
        <w:t xml:space="preserve">ידי </w:t>
      </w:r>
      <w:bookmarkStart w:id="4954" w:name="_ETM_Q15_757220"/>
      <w:bookmarkEnd w:id="4954"/>
      <w:r>
        <w:rPr>
          <w:rtl/>
        </w:rPr>
        <w:t xml:space="preserve">שר </w:t>
      </w:r>
      <w:bookmarkStart w:id="4955" w:name="_ETM_Q15_757430"/>
      <w:bookmarkEnd w:id="4955"/>
      <w:r>
        <w:rPr>
          <w:rtl/>
        </w:rPr>
        <w:t>החקלאות</w:t>
      </w:r>
      <w:r>
        <w:rPr>
          <w:rFonts w:hint="cs"/>
          <w:rtl/>
        </w:rPr>
        <w:t>,</w:t>
      </w:r>
      <w:r>
        <w:rPr>
          <w:rtl/>
        </w:rPr>
        <w:t xml:space="preserve"> </w:t>
      </w:r>
      <w:bookmarkStart w:id="4956" w:name="_ETM_Q15_758500"/>
      <w:bookmarkEnd w:id="4956"/>
      <w:r>
        <w:rPr>
          <w:rtl/>
        </w:rPr>
        <w:t xml:space="preserve">כדי </w:t>
      </w:r>
      <w:bookmarkStart w:id="4957" w:name="_ETM_Q15_758650"/>
      <w:bookmarkStart w:id="4958" w:name="_ETM_Q15_760410"/>
      <w:bookmarkEnd w:id="4957"/>
      <w:bookmarkEnd w:id="4958"/>
      <w:r w:rsidR="005512F6">
        <w:rPr>
          <w:rFonts w:hint="cs"/>
          <w:rtl/>
        </w:rPr>
        <w:t>ש</w:t>
      </w:r>
      <w:r>
        <w:rPr>
          <w:rFonts w:hint="cs"/>
          <w:rtl/>
        </w:rPr>
        <w:t xml:space="preserve">כולנו </w:t>
      </w:r>
      <w:r w:rsidR="005512F6">
        <w:rPr>
          <w:rFonts w:hint="cs"/>
          <w:rtl/>
        </w:rPr>
        <w:t xml:space="preserve">תנוח דעתנו ונדע </w:t>
      </w:r>
      <w:r>
        <w:rPr>
          <w:rFonts w:hint="cs"/>
          <w:rtl/>
        </w:rPr>
        <w:t>שהחיות לא</w:t>
      </w:r>
      <w:r>
        <w:rPr>
          <w:rtl/>
        </w:rPr>
        <w:t xml:space="preserve"> </w:t>
      </w:r>
      <w:bookmarkStart w:id="4959" w:name="_ETM_Q15_763950"/>
      <w:bookmarkEnd w:id="4959"/>
      <w:r>
        <w:rPr>
          <w:rtl/>
        </w:rPr>
        <w:t xml:space="preserve">סובלות </w:t>
      </w:r>
      <w:bookmarkStart w:id="4960" w:name="_ETM_Q15_764370"/>
      <w:bookmarkEnd w:id="4960"/>
      <w:r>
        <w:rPr>
          <w:rtl/>
        </w:rPr>
        <w:t>לשווא</w:t>
      </w:r>
      <w:r>
        <w:rPr>
          <w:rFonts w:hint="cs"/>
          <w:rtl/>
        </w:rPr>
        <w:t xml:space="preserve">. תודה </w:t>
      </w:r>
      <w:bookmarkStart w:id="4961" w:name="_ETM_Q15_763712"/>
      <w:bookmarkEnd w:id="4961"/>
      <w:r>
        <w:rPr>
          <w:rFonts w:hint="cs"/>
          <w:rtl/>
        </w:rPr>
        <w:t>רבה.</w:t>
      </w:r>
      <w:r>
        <w:rPr>
          <w:rtl/>
        </w:rPr>
        <w:t xml:space="preserve"> </w:t>
      </w:r>
      <w:bookmarkStart w:id="4962" w:name="_ETM_Q15_769150"/>
      <w:bookmarkEnd w:id="4962"/>
    </w:p>
    <w:p w:rsidR="005A4B2E" w:rsidRDefault="005A4B2E" w:rsidP="00DA47CC">
      <w:pPr>
        <w:rPr>
          <w:rtl/>
        </w:rPr>
      </w:pPr>
    </w:p>
    <w:p w:rsidR="005A4B2E" w:rsidRDefault="005A4B2E" w:rsidP="00DA47CC">
      <w:pPr>
        <w:pStyle w:val="af5"/>
        <w:keepNext/>
        <w:rPr>
          <w:rtl/>
        </w:rPr>
      </w:pPr>
      <w:bookmarkStart w:id="4963" w:name="ET_interruption_5496_10"/>
      <w:r w:rsidRPr="00FE6EAE">
        <w:rPr>
          <w:rStyle w:val="TagStyle"/>
          <w:rtl/>
        </w:rPr>
        <w:t xml:space="preserve"> &lt;&lt; קריאה &gt;&gt; </w:t>
      </w:r>
      <w:r>
        <w:rPr>
          <w:rtl/>
        </w:rPr>
        <w:t>יעל כהן-פארן (המחנה הציוני):</w:t>
      </w:r>
      <w:r w:rsidRPr="00FE6EAE">
        <w:rPr>
          <w:rStyle w:val="TagStyle"/>
          <w:rtl/>
        </w:rPr>
        <w:t xml:space="preserve"> &lt;&lt; קריאה &gt;&gt;</w:t>
      </w:r>
      <w:r>
        <w:rPr>
          <w:rtl/>
        </w:rPr>
        <w:t xml:space="preserve"> </w:t>
      </w:r>
      <w:bookmarkEnd w:id="4963"/>
    </w:p>
    <w:p w:rsidR="005A4B2E" w:rsidRDefault="005A4B2E" w:rsidP="00265331">
      <w:pPr>
        <w:rPr>
          <w:rtl/>
        </w:rPr>
      </w:pPr>
    </w:p>
    <w:p w:rsidR="005A4B2E" w:rsidRDefault="005A4B2E" w:rsidP="00DA47CC">
      <w:pPr>
        <w:rPr>
          <w:rtl/>
        </w:rPr>
      </w:pPr>
      <w:r>
        <w:rPr>
          <w:rFonts w:hint="cs"/>
          <w:rtl/>
        </w:rPr>
        <w:t>אז מה, זה לא יתקדם עד הממשלתית? זה לא יתקדם עד שתבוא ממשלתית?</w:t>
      </w:r>
    </w:p>
    <w:p w:rsidR="005A4B2E" w:rsidRDefault="005A4B2E" w:rsidP="00DA47CC">
      <w:pPr>
        <w:rPr>
          <w:rtl/>
        </w:rPr>
      </w:pPr>
    </w:p>
    <w:p w:rsidR="005A4B2E" w:rsidRDefault="005A4B2E" w:rsidP="00DA47CC">
      <w:pPr>
        <w:pStyle w:val="-"/>
        <w:keepNext/>
        <w:rPr>
          <w:rtl/>
        </w:rPr>
      </w:pPr>
      <w:bookmarkStart w:id="4964" w:name="ET_speakercontinue_5279_13"/>
      <w:r w:rsidRPr="00B30CCE">
        <w:rPr>
          <w:rStyle w:val="TagStyle"/>
          <w:rtl/>
        </w:rPr>
        <w:t xml:space="preserve"> &lt;&lt; דובר_המשך &gt;&gt; </w:t>
      </w:r>
      <w:r>
        <w:rPr>
          <w:rtl/>
        </w:rPr>
        <w:t>מכלוף מיקי זוהר (הליכוד):</w:t>
      </w:r>
      <w:r w:rsidRPr="00B30CCE">
        <w:rPr>
          <w:rStyle w:val="TagStyle"/>
          <w:rtl/>
        </w:rPr>
        <w:t xml:space="preserve"> &lt;&lt; דובר_המשך &gt;&gt;</w:t>
      </w:r>
      <w:r>
        <w:rPr>
          <w:rtl/>
        </w:rPr>
        <w:t xml:space="preserve"> </w:t>
      </w:r>
      <w:bookmarkEnd w:id="4964"/>
    </w:p>
    <w:p w:rsidR="005A4B2E" w:rsidRDefault="005A4B2E" w:rsidP="00265331">
      <w:pPr>
        <w:rPr>
          <w:rtl/>
        </w:rPr>
      </w:pPr>
    </w:p>
    <w:p w:rsidR="005A4B2E" w:rsidRDefault="005A4B2E" w:rsidP="00DA47CC">
      <w:pPr>
        <w:rPr>
          <w:rtl/>
        </w:rPr>
      </w:pPr>
      <w:r>
        <w:rPr>
          <w:rFonts w:hint="cs"/>
          <w:rtl/>
        </w:rPr>
        <w:t>עד הבחירות, לא להרבה זמן.</w:t>
      </w:r>
    </w:p>
    <w:p w:rsidR="005A4B2E" w:rsidRDefault="005A4B2E" w:rsidP="00DA47CC">
      <w:pPr>
        <w:rPr>
          <w:rtl/>
        </w:rPr>
      </w:pPr>
    </w:p>
    <w:p w:rsidR="005A4B2E" w:rsidRDefault="005A4B2E" w:rsidP="00DA47CC">
      <w:pPr>
        <w:pStyle w:val="af6"/>
        <w:keepNext/>
        <w:rPr>
          <w:rtl/>
        </w:rPr>
      </w:pPr>
      <w:r w:rsidRPr="00A84532">
        <w:rPr>
          <w:rStyle w:val="TagStyle"/>
          <w:rtl/>
        </w:rPr>
        <w:t xml:space="preserve"> &lt;&lt; יור &gt;&gt; </w:t>
      </w:r>
      <w:r>
        <w:rPr>
          <w:rtl/>
        </w:rPr>
        <w:t>היו"ר</w:t>
      </w:r>
      <w:r>
        <w:rPr>
          <w:rFonts w:hint="cs"/>
          <w:rtl/>
        </w:rPr>
        <w:t xml:space="preserve"> יחיאל חיליק בר</w:t>
      </w:r>
      <w:r>
        <w:rPr>
          <w:rtl/>
        </w:rPr>
        <w:t>:</w:t>
      </w:r>
      <w:r w:rsidRPr="00A84532">
        <w:rPr>
          <w:rStyle w:val="TagStyle"/>
          <w:rtl/>
        </w:rPr>
        <w:t xml:space="preserve"> &lt;&lt; יור &gt;&gt;</w:t>
      </w:r>
      <w:r>
        <w:rPr>
          <w:rtl/>
        </w:rPr>
        <w:t xml:space="preserve"> </w:t>
      </w:r>
    </w:p>
    <w:p w:rsidR="005A4B2E" w:rsidRDefault="005A4B2E" w:rsidP="00265331">
      <w:pPr>
        <w:rPr>
          <w:rtl/>
        </w:rPr>
      </w:pPr>
    </w:p>
    <w:p w:rsidR="005A4B2E" w:rsidRDefault="005A4B2E" w:rsidP="00DA47CC">
      <w:pPr>
        <w:rPr>
          <w:rtl/>
        </w:rPr>
      </w:pPr>
      <w:bookmarkStart w:id="4965" w:name="_ETM_Q15_768197"/>
      <w:bookmarkEnd w:id="4965"/>
      <w:r>
        <w:rPr>
          <w:rFonts w:hint="cs"/>
          <w:rtl/>
        </w:rPr>
        <w:t>תודה רבה. אני מבקש לעבור להצעות החוק המוצמדות. ראשונה</w:t>
      </w:r>
      <w:r w:rsidR="005512F6">
        <w:rPr>
          <w:rFonts w:hint="cs"/>
          <w:rtl/>
        </w:rPr>
        <w:t>,</w:t>
      </w:r>
      <w:r>
        <w:rPr>
          <w:rFonts w:hint="cs"/>
          <w:rtl/>
        </w:rPr>
        <w:t xml:space="preserve"> חברת </w:t>
      </w:r>
      <w:bookmarkStart w:id="4966" w:name="_ETM_Q15_771069"/>
      <w:bookmarkEnd w:id="4966"/>
      <w:r>
        <w:rPr>
          <w:rFonts w:hint="cs"/>
          <w:rtl/>
        </w:rPr>
        <w:t>הכנסת זנדברג, בבקשה, עד שלוש דקות.</w:t>
      </w:r>
    </w:p>
    <w:p w:rsidR="000377B0" w:rsidRPr="000377B0" w:rsidRDefault="000377B0" w:rsidP="000377B0">
      <w:pPr>
        <w:rPr>
          <w:rtl/>
          <w:lang w:eastAsia="he-IL"/>
        </w:rPr>
      </w:pPr>
      <w:bookmarkStart w:id="4967" w:name="_ETM_Q15_781931"/>
      <w:bookmarkStart w:id="4968" w:name="_ETM_Q15_782004"/>
      <w:bookmarkStart w:id="4969" w:name="TOR_Q16"/>
      <w:bookmarkStart w:id="4970" w:name="ET_speaker_5079_1"/>
      <w:bookmarkEnd w:id="4967"/>
      <w:bookmarkEnd w:id="4968"/>
      <w:bookmarkEnd w:id="4969"/>
    </w:p>
    <w:p w:rsidR="005A4B2E" w:rsidRPr="009A0F53" w:rsidRDefault="005A4B2E" w:rsidP="009A0F53">
      <w:pPr>
        <w:rPr>
          <w:rtl/>
          <w:lang w:eastAsia="he-IL"/>
        </w:rPr>
      </w:pPr>
    </w:p>
    <w:p w:rsidR="005A4B2E" w:rsidRDefault="005A4B2E" w:rsidP="00DA47CC">
      <w:pPr>
        <w:pStyle w:val="a6"/>
        <w:rPr>
          <w:rtl/>
          <w:lang w:eastAsia="he-IL"/>
        </w:rPr>
      </w:pPr>
      <w:bookmarkStart w:id="4971" w:name="ET_hatsach_615464_17"/>
      <w:r w:rsidRPr="009B4EDE">
        <w:rPr>
          <w:rStyle w:val="TagStyle"/>
          <w:rtl/>
        </w:rPr>
        <w:t xml:space="preserve">&lt;&lt; הצח &gt;&gt; </w:t>
      </w:r>
      <w:bookmarkStart w:id="4972" w:name="_Toc529990412"/>
      <w:bookmarkStart w:id="4973" w:name="_Toc529993642"/>
      <w:bookmarkStart w:id="4974" w:name="_Toc529996280"/>
      <w:r>
        <w:rPr>
          <w:rtl/>
          <w:lang w:eastAsia="he-IL"/>
        </w:rPr>
        <w:t xml:space="preserve">הצעת חוק צער בעלי חיים (הגנה על בעלי חיים) (תיקון </w:t>
      </w:r>
      <w:r w:rsidR="00963BD8">
        <w:rPr>
          <w:rFonts w:hint="cs"/>
          <w:rtl/>
          <w:lang w:eastAsia="he-IL"/>
        </w:rPr>
        <w:t>–</w:t>
      </w:r>
      <w:r>
        <w:rPr>
          <w:rtl/>
          <w:lang w:eastAsia="he-IL"/>
        </w:rPr>
        <w:t xml:space="preserve"> איסור משלוחים חיים לשחיטה), התשע"ח</w:t>
      </w:r>
      <w:r w:rsidR="00963BD8">
        <w:rPr>
          <w:rFonts w:hint="cs"/>
          <w:rtl/>
          <w:lang w:eastAsia="he-IL"/>
        </w:rPr>
        <w:t>–</w:t>
      </w:r>
      <w:r>
        <w:rPr>
          <w:rtl/>
          <w:lang w:eastAsia="he-IL"/>
        </w:rPr>
        <w:t>2018</w:t>
      </w:r>
      <w:bookmarkEnd w:id="4972"/>
      <w:bookmarkEnd w:id="4973"/>
      <w:bookmarkEnd w:id="4974"/>
      <w:r w:rsidRPr="009B4EDE">
        <w:rPr>
          <w:rStyle w:val="TagStyle"/>
          <w:rtl/>
        </w:rPr>
        <w:t xml:space="preserve"> &lt;&lt; הצח &gt;&gt;</w:t>
      </w:r>
      <w:r>
        <w:rPr>
          <w:rtl/>
          <w:lang w:eastAsia="he-IL"/>
        </w:rPr>
        <w:t xml:space="preserve"> </w:t>
      </w:r>
      <w:bookmarkEnd w:id="4971"/>
    </w:p>
    <w:p w:rsidR="005A4B2E" w:rsidRDefault="005A4B2E" w:rsidP="00DA47CC">
      <w:pPr>
        <w:rPr>
          <w:rtl/>
          <w:lang w:eastAsia="he-IL"/>
        </w:rPr>
      </w:pPr>
      <w:r>
        <w:rPr>
          <w:rtl/>
          <w:lang w:eastAsia="he-IL"/>
        </w:rPr>
        <w:t>[הצעת חוק פ/</w:t>
      </w:r>
      <w:r>
        <w:rPr>
          <w:rFonts w:hint="cs"/>
          <w:rtl/>
          <w:lang w:eastAsia="he-IL"/>
        </w:rPr>
        <w:t>5378/20; נספחות.</w:t>
      </w:r>
      <w:r>
        <w:rPr>
          <w:rtl/>
          <w:lang w:eastAsia="he-IL"/>
        </w:rPr>
        <w:t>]</w:t>
      </w:r>
    </w:p>
    <w:p w:rsidR="005A4B2E" w:rsidRDefault="005A4B2E" w:rsidP="00DA47CC">
      <w:pPr>
        <w:pStyle w:val="-0"/>
        <w:rPr>
          <w:rtl/>
          <w:lang w:eastAsia="he-IL"/>
        </w:rPr>
      </w:pPr>
      <w:r>
        <w:rPr>
          <w:rFonts w:hint="cs"/>
          <w:rtl/>
          <w:lang w:eastAsia="he-IL"/>
        </w:rPr>
        <w:t>(</w:t>
      </w:r>
      <w:r>
        <w:rPr>
          <w:rtl/>
          <w:lang w:eastAsia="he-IL"/>
        </w:rPr>
        <w:t xml:space="preserve">הצעת </w:t>
      </w:r>
      <w:r>
        <w:rPr>
          <w:rFonts w:hint="cs"/>
          <w:rtl/>
          <w:lang w:eastAsia="he-IL"/>
        </w:rPr>
        <w:t>קבוצת חברי הכנסת</w:t>
      </w:r>
      <w:r>
        <w:rPr>
          <w:rtl/>
          <w:lang w:eastAsia="he-IL"/>
        </w:rPr>
        <w:t>)</w:t>
      </w:r>
    </w:p>
    <w:p w:rsidR="005A4B2E" w:rsidRPr="009B4EDE" w:rsidRDefault="005A4B2E" w:rsidP="00DA47CC">
      <w:pPr>
        <w:rPr>
          <w:rtl/>
          <w:lang w:eastAsia="he-IL"/>
        </w:rPr>
      </w:pPr>
    </w:p>
    <w:p w:rsidR="005A4B2E" w:rsidRDefault="005A4B2E" w:rsidP="00DA47CC">
      <w:pPr>
        <w:pStyle w:val="a4"/>
        <w:rPr>
          <w:rtl/>
        </w:rPr>
      </w:pPr>
      <w:r w:rsidRPr="0044123E">
        <w:rPr>
          <w:rStyle w:val="TagStyle"/>
          <w:rtl/>
        </w:rPr>
        <w:t xml:space="preserve"> &lt;&lt; דובר &gt;&gt;</w:t>
      </w:r>
      <w:r w:rsidRPr="00E02A10">
        <w:rPr>
          <w:rStyle w:val="TagStyle"/>
          <w:rtl/>
        </w:rPr>
        <w:t xml:space="preserve"> </w:t>
      </w:r>
      <w:bookmarkStart w:id="4975" w:name="_Toc529990413"/>
      <w:bookmarkStart w:id="4976" w:name="_Toc529993643"/>
      <w:bookmarkStart w:id="4977" w:name="_Toc529996281"/>
      <w:r>
        <w:rPr>
          <w:rtl/>
        </w:rPr>
        <w:t>תמר זנדברג (מרצ):</w:t>
      </w:r>
      <w:bookmarkEnd w:id="4975"/>
      <w:bookmarkEnd w:id="4976"/>
      <w:bookmarkEnd w:id="4977"/>
      <w:r w:rsidRPr="00E02A10">
        <w:rPr>
          <w:rStyle w:val="TagStyle"/>
          <w:rtl/>
        </w:rPr>
        <w:t xml:space="preserve"> </w:t>
      </w:r>
      <w:r w:rsidRPr="0044123E">
        <w:rPr>
          <w:rStyle w:val="TagStyle"/>
          <w:rtl/>
        </w:rPr>
        <w:t>&lt;&lt; דובר &gt;&gt;</w:t>
      </w:r>
      <w:r>
        <w:rPr>
          <w:rtl/>
        </w:rPr>
        <w:t xml:space="preserve"> </w:t>
      </w:r>
      <w:bookmarkEnd w:id="4970"/>
    </w:p>
    <w:p w:rsidR="005A4B2E" w:rsidRDefault="005A4B2E" w:rsidP="00265331">
      <w:pPr>
        <w:rPr>
          <w:rtl/>
        </w:rPr>
      </w:pPr>
    </w:p>
    <w:p w:rsidR="005A4B2E" w:rsidRDefault="005A4B2E" w:rsidP="00DA47CC">
      <w:pPr>
        <w:rPr>
          <w:rtl/>
        </w:rPr>
      </w:pPr>
      <w:r>
        <w:rPr>
          <w:rFonts w:hint="cs"/>
          <w:rtl/>
        </w:rPr>
        <w:t xml:space="preserve">תודה רבה, אדוני היושב-ראש. ברוך שפטרנו מעונשו </w:t>
      </w:r>
      <w:bookmarkStart w:id="4978" w:name="_ETM_Q16_197594"/>
      <w:bookmarkEnd w:id="4978"/>
      <w:r>
        <w:rPr>
          <w:rFonts w:hint="cs"/>
          <w:rtl/>
        </w:rPr>
        <w:t xml:space="preserve">של אחד השרים המושחתים והגזענים ביותר בתולדות הפוליטיקה הישראלית. </w:t>
      </w:r>
      <w:bookmarkStart w:id="4979" w:name="_ETM_Q16_203845"/>
      <w:bookmarkEnd w:id="4979"/>
      <w:r>
        <w:rPr>
          <w:rFonts w:hint="cs"/>
          <w:rtl/>
        </w:rPr>
        <w:t xml:space="preserve">לצערי, אני לא אומרת את זה כמליצה. כל שאר שרי </w:t>
      </w:r>
      <w:bookmarkStart w:id="4980" w:name="_ETM_Q16_205151"/>
      <w:bookmarkEnd w:id="4980"/>
      <w:r>
        <w:rPr>
          <w:rFonts w:hint="cs"/>
          <w:rtl/>
        </w:rPr>
        <w:t xml:space="preserve">הממשלה פה צריכים ללכת בעקבותיו ולפזר את הממשלה הזאת, לא </w:t>
      </w:r>
      <w:bookmarkStart w:id="4981" w:name="_ETM_Q16_210609"/>
      <w:bookmarkEnd w:id="4981"/>
      <w:r>
        <w:rPr>
          <w:rFonts w:hint="cs"/>
          <w:rtl/>
        </w:rPr>
        <w:t xml:space="preserve">רק בגלל הכישלון מול עזה </w:t>
      </w:r>
      <w:r w:rsidR="00963BD8">
        <w:rPr>
          <w:rFonts w:hint="eastAsia"/>
          <w:rtl/>
        </w:rPr>
        <w:t>–</w:t>
      </w:r>
      <w:r>
        <w:rPr>
          <w:rFonts w:hint="cs"/>
          <w:rtl/>
        </w:rPr>
        <w:t xml:space="preserve"> וזה בהחלט </w:t>
      </w:r>
      <w:bookmarkStart w:id="4982" w:name="_ETM_Q16_212310"/>
      <w:bookmarkEnd w:id="4982"/>
      <w:r>
        <w:rPr>
          <w:rFonts w:hint="cs"/>
          <w:rtl/>
        </w:rPr>
        <w:t>כישלון מהדהד.</w:t>
      </w:r>
    </w:p>
    <w:p w:rsidR="005A4B2E" w:rsidRDefault="005A4B2E" w:rsidP="00DA47CC">
      <w:pPr>
        <w:rPr>
          <w:rtl/>
        </w:rPr>
      </w:pPr>
    </w:p>
    <w:p w:rsidR="005A4B2E" w:rsidRDefault="005A4B2E" w:rsidP="005512F6">
      <w:pPr>
        <w:rPr>
          <w:rtl/>
        </w:rPr>
      </w:pPr>
      <w:r>
        <w:rPr>
          <w:rFonts w:hint="cs"/>
          <w:rtl/>
        </w:rPr>
        <w:t xml:space="preserve">לא זה שלא נכנסתם וכבשתם והחרבתם </w:t>
      </w:r>
      <w:r w:rsidR="00963BD8">
        <w:rPr>
          <w:rFonts w:hint="eastAsia"/>
          <w:rtl/>
        </w:rPr>
        <w:t>–</w:t>
      </w:r>
      <w:r>
        <w:rPr>
          <w:rFonts w:hint="cs"/>
          <w:rtl/>
        </w:rPr>
        <w:t xml:space="preserve"> </w:t>
      </w:r>
      <w:bookmarkStart w:id="4983" w:name="_ETM_Q16_218322"/>
      <w:bookmarkEnd w:id="4983"/>
      <w:r>
        <w:rPr>
          <w:rFonts w:hint="cs"/>
          <w:rtl/>
        </w:rPr>
        <w:t xml:space="preserve">זה שלא השכלתם לייצר מציאות אחרת ולהוביל לפתרון מדיני. זה </w:t>
      </w:r>
      <w:bookmarkStart w:id="4984" w:name="_ETM_Q16_220619"/>
      <w:bookmarkEnd w:id="4984"/>
      <w:r>
        <w:rPr>
          <w:rFonts w:hint="cs"/>
          <w:rtl/>
        </w:rPr>
        <w:t xml:space="preserve">הכישלון המהדהד של הממשלה הזאת בארבע השנים האחרונות ובעשר </w:t>
      </w:r>
      <w:bookmarkStart w:id="4985" w:name="_ETM_Q16_225822"/>
      <w:bookmarkEnd w:id="4985"/>
      <w:r>
        <w:rPr>
          <w:rFonts w:hint="cs"/>
          <w:rtl/>
        </w:rPr>
        <w:t xml:space="preserve">השנים האחרונות. ולו בגלל זה אתם צריכים ללכת הביתה, </w:t>
      </w:r>
      <w:bookmarkStart w:id="4986" w:name="_ETM_Q16_229342"/>
      <w:bookmarkEnd w:id="4986"/>
      <w:r>
        <w:rPr>
          <w:rFonts w:hint="cs"/>
          <w:rtl/>
        </w:rPr>
        <w:t xml:space="preserve">אבל לא רק בגלל זה. גם בגלל שהבאתם בקדנציה הזאת </w:t>
      </w:r>
      <w:bookmarkStart w:id="4987" w:name="_ETM_Q16_232983"/>
      <w:bookmarkEnd w:id="4987"/>
      <w:r>
        <w:rPr>
          <w:rFonts w:hint="cs"/>
          <w:rtl/>
        </w:rPr>
        <w:t xml:space="preserve">את השיסוי ואת הקיטוב ואת הגזענות ואת האלימות לשיא </w:t>
      </w:r>
      <w:bookmarkStart w:id="4988" w:name="_ETM_Q16_238587"/>
      <w:bookmarkEnd w:id="4988"/>
      <w:r>
        <w:rPr>
          <w:rFonts w:hint="cs"/>
          <w:rtl/>
        </w:rPr>
        <w:t xml:space="preserve">שלא נראה כאן מאז קום המדינה, ואזרחי ישראל דוחים את </w:t>
      </w:r>
      <w:bookmarkStart w:id="4989" w:name="_ETM_Q16_241166"/>
      <w:bookmarkEnd w:id="4989"/>
      <w:r>
        <w:rPr>
          <w:rFonts w:hint="cs"/>
          <w:rtl/>
        </w:rPr>
        <w:t>זה ורוצים שתלכו הביתה</w:t>
      </w:r>
      <w:r w:rsidR="005512F6">
        <w:rPr>
          <w:rFonts w:hint="cs"/>
          <w:rtl/>
        </w:rPr>
        <w:t>,</w:t>
      </w:r>
      <w:r>
        <w:rPr>
          <w:rFonts w:hint="cs"/>
          <w:rtl/>
        </w:rPr>
        <w:t xml:space="preserve"> ולבחור ממשלה אחרת טובה יותר </w:t>
      </w:r>
      <w:bookmarkStart w:id="4990" w:name="_ETM_Q16_246913"/>
      <w:bookmarkEnd w:id="4990"/>
      <w:r>
        <w:rPr>
          <w:rFonts w:hint="cs"/>
          <w:rtl/>
        </w:rPr>
        <w:t xml:space="preserve">מכם. </w:t>
      </w:r>
      <w:bookmarkStart w:id="4991" w:name="_ETM_Q16_247634"/>
      <w:bookmarkStart w:id="4992" w:name="_ETM_Q16_247700"/>
      <w:bookmarkStart w:id="4993" w:name="_ETM_Q16_248500"/>
      <w:bookmarkStart w:id="4994" w:name="_ETM_Q16_248556"/>
      <w:bookmarkEnd w:id="4991"/>
      <w:bookmarkEnd w:id="4992"/>
      <w:bookmarkEnd w:id="4993"/>
      <w:bookmarkEnd w:id="4994"/>
      <w:r>
        <w:rPr>
          <w:rFonts w:hint="cs"/>
          <w:rtl/>
        </w:rPr>
        <w:t xml:space="preserve">ולכן מרצ תגיש, כבר בשבוע הבא, הצעת חוק </w:t>
      </w:r>
      <w:bookmarkStart w:id="4995" w:name="_ETM_Q16_250032"/>
      <w:bookmarkEnd w:id="4995"/>
      <w:r>
        <w:rPr>
          <w:rFonts w:hint="cs"/>
          <w:rtl/>
        </w:rPr>
        <w:t>לפיזור הכנסת</w:t>
      </w:r>
      <w:r w:rsidR="005512F6">
        <w:rPr>
          <w:rFonts w:hint="cs"/>
          <w:rtl/>
        </w:rPr>
        <w:t>,</w:t>
      </w:r>
      <w:r>
        <w:rPr>
          <w:rFonts w:hint="cs"/>
          <w:rtl/>
        </w:rPr>
        <w:t xml:space="preserve"> כי את הכנסת הזאת צריך לפזר כמה </w:t>
      </w:r>
      <w:bookmarkStart w:id="4996" w:name="_ETM_Q16_255032"/>
      <w:bookmarkEnd w:id="4996"/>
      <w:r>
        <w:rPr>
          <w:rFonts w:hint="cs"/>
          <w:rtl/>
        </w:rPr>
        <w:t xml:space="preserve">שיותר מהר ולהחזיר את המנדט לעם. אין לי שום ספק </w:t>
      </w:r>
      <w:bookmarkStart w:id="4997" w:name="_ETM_Q16_258751"/>
      <w:bookmarkEnd w:id="4997"/>
      <w:r>
        <w:rPr>
          <w:rFonts w:hint="cs"/>
          <w:rtl/>
        </w:rPr>
        <w:t xml:space="preserve">שהציבור יבחר אחרת מהדרך שבה הובלתם בארבע השנים </w:t>
      </w:r>
      <w:bookmarkStart w:id="4998" w:name="_ETM_Q16_262338"/>
      <w:bookmarkEnd w:id="4998"/>
      <w:r>
        <w:rPr>
          <w:rFonts w:hint="cs"/>
          <w:rtl/>
        </w:rPr>
        <w:t xml:space="preserve">האחרונות. </w:t>
      </w:r>
      <w:bookmarkStart w:id="4999" w:name="_ETM_Q16_265763"/>
      <w:bookmarkEnd w:id="4999"/>
    </w:p>
    <w:p w:rsidR="005A4B2E" w:rsidRDefault="005A4B2E" w:rsidP="00DA47CC">
      <w:pPr>
        <w:rPr>
          <w:rtl/>
        </w:rPr>
      </w:pPr>
      <w:bookmarkStart w:id="5000" w:name="_ETM_Q16_265838"/>
      <w:bookmarkEnd w:id="5000"/>
    </w:p>
    <w:p w:rsidR="005A4B2E" w:rsidRDefault="005A4B2E" w:rsidP="00DA47CC">
      <w:pPr>
        <w:rPr>
          <w:rtl/>
        </w:rPr>
      </w:pPr>
      <w:bookmarkStart w:id="5001" w:name="_ETM_Q16_265963"/>
      <w:bookmarkStart w:id="5002" w:name="_ETM_Q16_266053"/>
      <w:bookmarkEnd w:id="5001"/>
      <w:bookmarkEnd w:id="5002"/>
      <w:r>
        <w:rPr>
          <w:rFonts w:hint="cs"/>
          <w:rtl/>
        </w:rPr>
        <w:t xml:space="preserve">ואם אפשר, רגע לפני שהכנסת מתפזרת, לעשות דבר אחד </w:t>
      </w:r>
      <w:bookmarkStart w:id="5003" w:name="_ETM_Q16_269272"/>
      <w:bookmarkEnd w:id="5003"/>
      <w:r>
        <w:rPr>
          <w:rFonts w:hint="cs"/>
          <w:rtl/>
        </w:rPr>
        <w:t xml:space="preserve">טוב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w:t>
      </w:r>
    </w:p>
    <w:p w:rsidR="005A4B2E" w:rsidRDefault="005A4B2E" w:rsidP="00DA47CC">
      <w:pPr>
        <w:rPr>
          <w:rtl/>
        </w:rPr>
      </w:pPr>
      <w:bookmarkStart w:id="5004" w:name="_ETM_Q16_269018"/>
      <w:bookmarkStart w:id="5005" w:name="_ETM_Q16_269075"/>
      <w:bookmarkEnd w:id="5004"/>
      <w:bookmarkEnd w:id="5005"/>
    </w:p>
    <w:p w:rsidR="005A4B2E" w:rsidRDefault="005A4B2E" w:rsidP="00DA47CC">
      <w:pPr>
        <w:pStyle w:val="af5"/>
        <w:rPr>
          <w:rtl/>
        </w:rPr>
      </w:pPr>
      <w:bookmarkStart w:id="5006" w:name="_ETM_Q16_178062"/>
      <w:bookmarkStart w:id="5007" w:name="_ETM_Q16_178122"/>
      <w:bookmarkStart w:id="5008" w:name="_ETM_Q16_276359"/>
      <w:bookmarkStart w:id="5009" w:name="_ETM_Q16_276453"/>
      <w:bookmarkStart w:id="5010" w:name="ET_interruption_5279_2"/>
      <w:bookmarkEnd w:id="5006"/>
      <w:bookmarkEnd w:id="5007"/>
      <w:bookmarkEnd w:id="5008"/>
      <w:bookmarkEnd w:id="5009"/>
      <w:r w:rsidRPr="0044123E">
        <w:rPr>
          <w:rStyle w:val="TagStyle"/>
          <w:rtl/>
        </w:rPr>
        <w:t xml:space="preserve"> &lt;&lt; קריאה &gt;&gt;</w:t>
      </w:r>
      <w:r w:rsidRPr="00E02A10">
        <w:rPr>
          <w:rStyle w:val="TagStyle"/>
          <w:rtl/>
        </w:rPr>
        <w:t xml:space="preserve"> </w:t>
      </w:r>
      <w:r>
        <w:rPr>
          <w:rtl/>
        </w:rPr>
        <w:t>מכלוף מיקי זוהר (הליכוד):</w:t>
      </w:r>
      <w:r w:rsidRPr="00E02A10">
        <w:rPr>
          <w:rStyle w:val="TagStyle"/>
          <w:rtl/>
        </w:rPr>
        <w:t xml:space="preserve"> </w:t>
      </w:r>
      <w:r w:rsidRPr="0044123E">
        <w:rPr>
          <w:rStyle w:val="TagStyle"/>
          <w:rtl/>
        </w:rPr>
        <w:t>&lt;&lt; קריאה &gt;&gt;</w:t>
      </w:r>
      <w:r>
        <w:rPr>
          <w:rtl/>
        </w:rPr>
        <w:t xml:space="preserve"> </w:t>
      </w:r>
      <w:bookmarkEnd w:id="5010"/>
    </w:p>
    <w:p w:rsidR="005A4B2E" w:rsidRDefault="005A4B2E" w:rsidP="00265331">
      <w:pPr>
        <w:rPr>
          <w:rtl/>
        </w:rPr>
      </w:pPr>
    </w:p>
    <w:p w:rsidR="005A4B2E" w:rsidRDefault="005A4B2E" w:rsidP="00DA47CC">
      <w:pPr>
        <w:rPr>
          <w:rtl/>
        </w:rPr>
      </w:pPr>
      <w:bookmarkStart w:id="5011" w:name="_ETM_Q16_284125"/>
      <w:bookmarkStart w:id="5012" w:name="_ETM_Q16_284421"/>
      <w:bookmarkStart w:id="5013" w:name="_ETM_Q16_284546"/>
      <w:bookmarkStart w:id="5014" w:name="_ETM_Q16_267390"/>
      <w:bookmarkStart w:id="5015" w:name="_ETM_Q16_267687"/>
      <w:bookmarkStart w:id="5016" w:name="_ETM_Q16_267781"/>
      <w:bookmarkEnd w:id="5011"/>
      <w:bookmarkEnd w:id="5012"/>
      <w:bookmarkEnd w:id="5013"/>
      <w:bookmarkEnd w:id="5014"/>
      <w:bookmarkEnd w:id="5015"/>
      <w:bookmarkEnd w:id="5016"/>
      <w:r>
        <w:rPr>
          <w:rFonts w:hint="cs"/>
          <w:rtl/>
        </w:rPr>
        <w:t xml:space="preserve">מילה על הצעת החוק, אפשר? </w:t>
      </w:r>
    </w:p>
    <w:p w:rsidR="005A4B2E" w:rsidRDefault="005A4B2E" w:rsidP="00DA47CC">
      <w:pPr>
        <w:rPr>
          <w:rtl/>
        </w:rPr>
      </w:pPr>
      <w:bookmarkStart w:id="5017" w:name="_ETM_Q16_286296"/>
      <w:bookmarkStart w:id="5018" w:name="_ETM_Q16_286375"/>
      <w:bookmarkStart w:id="5019" w:name="_ETM_Q16_286531"/>
      <w:bookmarkStart w:id="5020" w:name="_ETM_Q16_286609"/>
      <w:bookmarkEnd w:id="5017"/>
      <w:bookmarkEnd w:id="5018"/>
      <w:bookmarkEnd w:id="5019"/>
      <w:bookmarkEnd w:id="5020"/>
    </w:p>
    <w:p w:rsidR="005A4B2E" w:rsidRDefault="005A4B2E" w:rsidP="00DA47CC">
      <w:pPr>
        <w:pStyle w:val="-"/>
        <w:rPr>
          <w:rtl/>
        </w:rPr>
      </w:pPr>
      <w:bookmarkStart w:id="5021" w:name="ET_speakercontinue_5079_3"/>
      <w:r w:rsidRPr="0044123E">
        <w:rPr>
          <w:rStyle w:val="TagStyle"/>
          <w:rtl/>
        </w:rPr>
        <w:t xml:space="preserve"> &lt;&lt; דובר_המשך &gt;&gt;</w:t>
      </w:r>
      <w:r w:rsidRPr="00E02A10">
        <w:rPr>
          <w:rStyle w:val="TagStyle"/>
          <w:rtl/>
        </w:rPr>
        <w:t xml:space="preserve"> </w:t>
      </w:r>
      <w:r>
        <w:rPr>
          <w:rtl/>
        </w:rPr>
        <w:t>תמר זנדברג (מרצ):</w:t>
      </w:r>
      <w:r w:rsidRPr="00E02A10">
        <w:rPr>
          <w:rStyle w:val="TagStyle"/>
          <w:rtl/>
        </w:rPr>
        <w:t xml:space="preserve"> </w:t>
      </w:r>
      <w:r w:rsidRPr="0044123E">
        <w:rPr>
          <w:rStyle w:val="TagStyle"/>
          <w:rtl/>
        </w:rPr>
        <w:t>&lt;&lt; דובר_המשך &gt;&gt;</w:t>
      </w:r>
      <w:r>
        <w:rPr>
          <w:rtl/>
        </w:rPr>
        <w:t xml:space="preserve"> </w:t>
      </w:r>
      <w:bookmarkEnd w:id="5021"/>
    </w:p>
    <w:p w:rsidR="005A4B2E" w:rsidRDefault="005A4B2E" w:rsidP="00265331">
      <w:pPr>
        <w:rPr>
          <w:rtl/>
        </w:rPr>
      </w:pPr>
    </w:p>
    <w:p w:rsidR="005A4B2E" w:rsidRDefault="005A4B2E" w:rsidP="005512F6">
      <w:pPr>
        <w:rPr>
          <w:rtl/>
        </w:rPr>
      </w:pPr>
      <w:bookmarkStart w:id="5022" w:name="_ETM_Q16_287781"/>
      <w:bookmarkEnd w:id="5022"/>
      <w:r>
        <w:rPr>
          <w:rFonts w:hint="cs"/>
          <w:rtl/>
        </w:rPr>
        <w:t xml:space="preserve">בדיוק הגעתי לזה. אם אפשר דקה </w:t>
      </w:r>
      <w:bookmarkStart w:id="5023" w:name="_ETM_Q16_275834"/>
      <w:bookmarkEnd w:id="5023"/>
      <w:r>
        <w:rPr>
          <w:rFonts w:hint="cs"/>
          <w:rtl/>
        </w:rPr>
        <w:t xml:space="preserve">לפני שהכנסת מתפזרת לעשות דבר אחד טוב ולשלוח אותה </w:t>
      </w:r>
      <w:bookmarkStart w:id="5024" w:name="_ETM_Q16_280804"/>
      <w:bookmarkEnd w:id="5024"/>
      <w:r>
        <w:rPr>
          <w:rFonts w:hint="cs"/>
          <w:rtl/>
        </w:rPr>
        <w:t xml:space="preserve">עם מעשה נכון וצודק למען בעלי החיים חסרי הישע; </w:t>
      </w:r>
      <w:bookmarkStart w:id="5025" w:name="_ETM_Q16_285764"/>
      <w:bookmarkEnd w:id="5025"/>
      <w:r>
        <w:rPr>
          <w:rFonts w:hint="cs"/>
          <w:rtl/>
        </w:rPr>
        <w:t xml:space="preserve">לעצור את מסעות המוות וההתעללות בבעלי החיים; לגרום לעולם מעט </w:t>
      </w:r>
      <w:bookmarkStart w:id="5026" w:name="_ETM_Q16_292061"/>
      <w:bookmarkEnd w:id="5026"/>
      <w:r>
        <w:rPr>
          <w:rFonts w:hint="cs"/>
          <w:rtl/>
        </w:rPr>
        <w:t>מעט צודק יותר לחסרי הישע ביותר על כדור הארץ, אז צריך להעביר את הצעת החוק הזאת לעצירת המשלוחים החיי</w:t>
      </w:r>
      <w:r w:rsidR="005512F6">
        <w:rPr>
          <w:rFonts w:hint="cs"/>
          <w:rtl/>
        </w:rPr>
        <w:t>ם,</w:t>
      </w:r>
      <w:r>
        <w:rPr>
          <w:rFonts w:hint="cs"/>
          <w:rtl/>
        </w:rPr>
        <w:t xml:space="preserve"> הצעת </w:t>
      </w:r>
      <w:bookmarkStart w:id="5027" w:name="_ETM_Q16_300765"/>
      <w:bookmarkEnd w:id="5027"/>
      <w:r>
        <w:rPr>
          <w:rFonts w:hint="cs"/>
          <w:rtl/>
        </w:rPr>
        <w:t xml:space="preserve">חוק צודקת ונכונה, שהובטחה כאן כמה פעמים. לצערי הרב, </w:t>
      </w:r>
      <w:bookmarkStart w:id="5028" w:name="_ETM_Q16_310021"/>
      <w:bookmarkEnd w:id="5028"/>
      <w:r>
        <w:rPr>
          <w:rFonts w:hint="cs"/>
          <w:rtl/>
        </w:rPr>
        <w:t xml:space="preserve">בזמן הממשלה הקודמת הייתה עליית שיא בבעלי החיים שמובלים לארץ </w:t>
      </w:r>
      <w:bookmarkStart w:id="5029" w:name="_ETM_Q16_315507"/>
      <w:bookmarkEnd w:id="5029"/>
      <w:r>
        <w:rPr>
          <w:rFonts w:hint="cs"/>
          <w:rtl/>
        </w:rPr>
        <w:t>בתנאים המזוויעים והמזעזעים האלה</w:t>
      </w:r>
      <w:r w:rsidR="005512F6">
        <w:rPr>
          <w:rFonts w:hint="cs"/>
          <w:rtl/>
        </w:rPr>
        <w:t>,</w:t>
      </w:r>
      <w:r>
        <w:rPr>
          <w:rFonts w:hint="cs"/>
          <w:rtl/>
        </w:rPr>
        <w:t xml:space="preserve"> שתועדו כמה וכמה פעמים. </w:t>
      </w:r>
      <w:bookmarkStart w:id="5030" w:name="_ETM_Q16_300777"/>
      <w:bookmarkStart w:id="5031" w:name="_ETM_Q16_300839"/>
      <w:bookmarkEnd w:id="5030"/>
      <w:bookmarkEnd w:id="5031"/>
      <w:r>
        <w:rPr>
          <w:rFonts w:hint="cs"/>
          <w:rtl/>
        </w:rPr>
        <w:t xml:space="preserve">עכשיו </w:t>
      </w:r>
      <w:bookmarkStart w:id="5032" w:name="_ETM_Q16_321492"/>
      <w:bookmarkEnd w:id="5032"/>
      <w:r>
        <w:rPr>
          <w:rFonts w:hint="cs"/>
          <w:rtl/>
        </w:rPr>
        <w:t xml:space="preserve">יש לנו הזדמנות לעצור </w:t>
      </w:r>
      <w:bookmarkStart w:id="5033" w:name="_ETM_Q16_327515"/>
      <w:bookmarkEnd w:id="5033"/>
      <w:r>
        <w:rPr>
          <w:rFonts w:hint="cs"/>
          <w:rtl/>
        </w:rPr>
        <w:t>את הדבר הפושע הזה</w:t>
      </w:r>
      <w:r w:rsidR="005512F6">
        <w:rPr>
          <w:rFonts w:hint="cs"/>
          <w:rtl/>
        </w:rPr>
        <w:t>,</w:t>
      </w:r>
      <w:r>
        <w:rPr>
          <w:rFonts w:hint="cs"/>
          <w:rtl/>
        </w:rPr>
        <w:t xml:space="preserve"> את העוול הקשה ומכמיר הלב הזה</w:t>
      </w:r>
      <w:r w:rsidR="005512F6">
        <w:rPr>
          <w:rFonts w:hint="cs"/>
          <w:rtl/>
        </w:rPr>
        <w:t>,</w:t>
      </w:r>
      <w:r>
        <w:rPr>
          <w:rFonts w:hint="cs"/>
          <w:rtl/>
        </w:rPr>
        <w:t xml:space="preserve"> ולדאוג לכך שבעלי החיים </w:t>
      </w:r>
      <w:bookmarkStart w:id="5034" w:name="_ETM_Q16_330491"/>
      <w:bookmarkEnd w:id="5034"/>
      <w:r>
        <w:rPr>
          <w:rFonts w:hint="cs"/>
          <w:rtl/>
        </w:rPr>
        <w:t xml:space="preserve">האומללים והמסכנים האלה </w:t>
      </w:r>
      <w:bookmarkStart w:id="5035" w:name="_ETM_Q16_335578"/>
      <w:bookmarkStart w:id="5036" w:name="_ETM_Q16_335671"/>
      <w:bookmarkEnd w:id="5035"/>
      <w:bookmarkEnd w:id="5036"/>
      <w:r>
        <w:rPr>
          <w:rFonts w:hint="cs"/>
          <w:rtl/>
        </w:rPr>
        <w:t xml:space="preserve">לא יובלו </w:t>
      </w:r>
      <w:bookmarkStart w:id="5037" w:name="_ETM_Q16_338015"/>
      <w:bookmarkEnd w:id="5037"/>
      <w:proofErr w:type="spellStart"/>
      <w:r>
        <w:rPr>
          <w:rFonts w:hint="cs"/>
          <w:rtl/>
        </w:rPr>
        <w:t>באוניות</w:t>
      </w:r>
      <w:proofErr w:type="spellEnd"/>
      <w:r>
        <w:rPr>
          <w:rFonts w:hint="cs"/>
          <w:rtl/>
        </w:rPr>
        <w:t xml:space="preserve"> המוות במשך ימים ושבועות ארוכים מעל אוקיינוסים, כפי שנכון וצריך </w:t>
      </w:r>
      <w:bookmarkStart w:id="5038" w:name="_ETM_Q16_343470"/>
      <w:bookmarkEnd w:id="5038"/>
      <w:r>
        <w:rPr>
          <w:rFonts w:hint="cs"/>
          <w:rtl/>
        </w:rPr>
        <w:t xml:space="preserve">וכפי שאפשר, ואת הצעת </w:t>
      </w:r>
      <w:bookmarkStart w:id="5039" w:name="_ETM_Q16_348843"/>
      <w:bookmarkEnd w:id="5039"/>
      <w:r>
        <w:rPr>
          <w:rFonts w:hint="cs"/>
          <w:rtl/>
        </w:rPr>
        <w:t xml:space="preserve">החוק הזאת אפשר להעביר ואפשר לדאוג לה. </w:t>
      </w:r>
    </w:p>
    <w:p w:rsidR="005A4B2E" w:rsidRDefault="005A4B2E" w:rsidP="00DA47CC">
      <w:pPr>
        <w:rPr>
          <w:rtl/>
        </w:rPr>
      </w:pPr>
      <w:bookmarkStart w:id="5040" w:name="_ETM_Q16_348621"/>
      <w:bookmarkStart w:id="5041" w:name="_ETM_Q16_348675"/>
      <w:bookmarkEnd w:id="5040"/>
      <w:bookmarkEnd w:id="5041"/>
    </w:p>
    <w:p w:rsidR="005A4B2E" w:rsidRDefault="005A4B2E" w:rsidP="00DA47CC">
      <w:pPr>
        <w:rPr>
          <w:rtl/>
        </w:rPr>
      </w:pPr>
      <w:bookmarkStart w:id="5042" w:name="_ETM_Q16_348774"/>
      <w:bookmarkStart w:id="5043" w:name="_ETM_Q16_348820"/>
      <w:bookmarkEnd w:id="5042"/>
      <w:bookmarkEnd w:id="5043"/>
      <w:r>
        <w:rPr>
          <w:rFonts w:hint="cs"/>
          <w:rtl/>
        </w:rPr>
        <w:t>לא צר</w:t>
      </w:r>
      <w:bookmarkStart w:id="5044" w:name="_ETM_Q16_354672"/>
      <w:bookmarkEnd w:id="5044"/>
      <w:r>
        <w:rPr>
          <w:rFonts w:hint="cs"/>
          <w:rtl/>
        </w:rPr>
        <w:t xml:space="preserve">יך להקשיב לאינטרסים, </w:t>
      </w:r>
      <w:proofErr w:type="spellStart"/>
      <w:r>
        <w:rPr>
          <w:rFonts w:hint="cs"/>
          <w:rtl/>
        </w:rPr>
        <w:t>לטייקונים</w:t>
      </w:r>
      <w:proofErr w:type="spellEnd"/>
      <w:r>
        <w:rPr>
          <w:rFonts w:hint="cs"/>
          <w:rtl/>
        </w:rPr>
        <w:t xml:space="preserve"> </w:t>
      </w:r>
      <w:bookmarkStart w:id="5045" w:name="_ETM_Q16_352318"/>
      <w:bookmarkEnd w:id="5045"/>
      <w:r>
        <w:rPr>
          <w:rFonts w:hint="cs"/>
          <w:rtl/>
        </w:rPr>
        <w:t xml:space="preserve">של תעשיית הבשר, צריך לעשות מה שצודק ונכון לבעלי החיים ומה שרוב אזרחי ישראל מצפים. </w:t>
      </w:r>
      <w:bookmarkStart w:id="5046" w:name="_ETM_Q16_360646"/>
      <w:bookmarkStart w:id="5047" w:name="_ETM_Q16_360725"/>
      <w:bookmarkStart w:id="5048" w:name="_ETM_Q16_360808"/>
      <w:bookmarkStart w:id="5049" w:name="_ETM_Q16_360878"/>
      <w:bookmarkEnd w:id="5046"/>
      <w:bookmarkEnd w:id="5047"/>
      <w:bookmarkEnd w:id="5048"/>
      <w:bookmarkEnd w:id="5049"/>
      <w:r>
        <w:rPr>
          <w:rFonts w:hint="cs"/>
          <w:rtl/>
        </w:rPr>
        <w:t xml:space="preserve">ואם דקה לפני שהממשלה </w:t>
      </w:r>
      <w:bookmarkStart w:id="5050" w:name="_ETM_Q16_359252"/>
      <w:bookmarkEnd w:id="5050"/>
      <w:r>
        <w:rPr>
          <w:rFonts w:hint="cs"/>
          <w:rtl/>
        </w:rPr>
        <w:t xml:space="preserve">הזו תלך הביתה ותחזיר את נשמתה הפוליטית </w:t>
      </w:r>
      <w:r w:rsidR="00963BD8">
        <w:rPr>
          <w:rFonts w:hint="eastAsia"/>
          <w:rtl/>
        </w:rPr>
        <w:t>–</w:t>
      </w:r>
      <w:r>
        <w:rPr>
          <w:rFonts w:hint="cs"/>
          <w:rtl/>
        </w:rPr>
        <w:t xml:space="preserve"> ובצדק, וטוב </w:t>
      </w:r>
      <w:bookmarkStart w:id="5051" w:name="_ETM_Q16_366197"/>
      <w:bookmarkEnd w:id="5051"/>
      <w:r>
        <w:rPr>
          <w:rFonts w:hint="cs"/>
          <w:rtl/>
        </w:rPr>
        <w:t xml:space="preserve">שכך </w:t>
      </w:r>
      <w:r w:rsidR="00963BD8">
        <w:rPr>
          <w:rFonts w:hint="eastAsia"/>
          <w:rtl/>
        </w:rPr>
        <w:t>–</w:t>
      </w:r>
      <w:r>
        <w:rPr>
          <w:rFonts w:hint="cs"/>
          <w:rtl/>
        </w:rPr>
        <w:t xml:space="preserve"> היא </w:t>
      </w:r>
      <w:bookmarkStart w:id="5052" w:name="_ETM_Q16_357297"/>
      <w:bookmarkStart w:id="5053" w:name="_ETM_Q16_357422"/>
      <w:bookmarkStart w:id="5054" w:name="_ETM_Q16_363797"/>
      <w:bookmarkEnd w:id="5052"/>
      <w:bookmarkEnd w:id="5053"/>
      <w:bookmarkEnd w:id="5054"/>
      <w:r>
        <w:rPr>
          <w:rFonts w:hint="cs"/>
          <w:rtl/>
        </w:rPr>
        <w:t xml:space="preserve">תוכל לעשות </w:t>
      </w:r>
      <w:bookmarkStart w:id="5055" w:name="_ETM_Q16_372359"/>
      <w:bookmarkEnd w:id="5055"/>
      <w:r>
        <w:rPr>
          <w:rFonts w:hint="cs"/>
          <w:rtl/>
        </w:rPr>
        <w:t xml:space="preserve">את הדבר הקטן והצודק הזה, זה יהיה תיקון קטן, קטן, קטנטן, לכל </w:t>
      </w:r>
      <w:bookmarkStart w:id="5056" w:name="_ETM_Q16_379015"/>
      <w:bookmarkEnd w:id="5056"/>
      <w:r>
        <w:rPr>
          <w:rFonts w:hint="cs"/>
          <w:rtl/>
        </w:rPr>
        <w:t xml:space="preserve">העוולות שקרו כאן בכל ארבע השנים </w:t>
      </w:r>
      <w:bookmarkStart w:id="5057" w:name="_ETM_Q16_376480"/>
      <w:bookmarkEnd w:id="5057"/>
      <w:r>
        <w:rPr>
          <w:rFonts w:hint="cs"/>
          <w:rtl/>
        </w:rPr>
        <w:t xml:space="preserve">האחרונות. תודה. </w:t>
      </w:r>
    </w:p>
    <w:p w:rsidR="005A4B2E" w:rsidRDefault="005A4B2E" w:rsidP="00DA47CC">
      <w:pPr>
        <w:rPr>
          <w:rtl/>
        </w:rPr>
      </w:pPr>
      <w:bookmarkStart w:id="5058" w:name="_ETM_Q16_378544"/>
      <w:bookmarkStart w:id="5059" w:name="_ETM_Q16_378607"/>
      <w:bookmarkEnd w:id="5058"/>
      <w:bookmarkEnd w:id="5059"/>
    </w:p>
    <w:p w:rsidR="005A4B2E" w:rsidRDefault="005A4B2E" w:rsidP="00DA47CC">
      <w:pPr>
        <w:pStyle w:val="af6"/>
        <w:rPr>
          <w:rtl/>
        </w:rPr>
      </w:pPr>
      <w:bookmarkStart w:id="5060" w:name="_ETM_Q16_379055"/>
      <w:bookmarkStart w:id="5061" w:name="_ETM_Q16_379107"/>
      <w:bookmarkStart w:id="5062" w:name="_ETM_Q16_381843"/>
      <w:bookmarkStart w:id="5063" w:name="_ETM_Q16_381953"/>
      <w:bookmarkStart w:id="5064" w:name="_ETM_Q16_382000"/>
      <w:bookmarkStart w:id="5065" w:name="_ETM_Q16_382078"/>
      <w:bookmarkStart w:id="5066" w:name="ET_yor_5418_5"/>
      <w:bookmarkEnd w:id="5060"/>
      <w:bookmarkEnd w:id="5061"/>
      <w:bookmarkEnd w:id="5062"/>
      <w:bookmarkEnd w:id="5063"/>
      <w:bookmarkEnd w:id="5064"/>
      <w:bookmarkEnd w:id="5065"/>
      <w:r w:rsidRPr="0044123E">
        <w:rPr>
          <w:rStyle w:val="TagStyle"/>
          <w:rtl/>
        </w:rPr>
        <w:t xml:space="preserve"> &lt;&lt; יור &gt;&gt;</w:t>
      </w:r>
      <w:r w:rsidRPr="00E02A10">
        <w:rPr>
          <w:rStyle w:val="TagStyle"/>
          <w:rtl/>
        </w:rPr>
        <w:t xml:space="preserve"> </w:t>
      </w:r>
      <w:r>
        <w:rPr>
          <w:rtl/>
        </w:rPr>
        <w:t>היו"ר יחיאל חיליק בר:</w:t>
      </w:r>
      <w:r w:rsidRPr="00E02A10">
        <w:rPr>
          <w:rStyle w:val="TagStyle"/>
          <w:rtl/>
        </w:rPr>
        <w:t xml:space="preserve"> </w:t>
      </w:r>
      <w:r w:rsidRPr="0044123E">
        <w:rPr>
          <w:rStyle w:val="TagStyle"/>
          <w:rtl/>
        </w:rPr>
        <w:t>&lt;&lt; יור &gt;&gt;</w:t>
      </w:r>
      <w:r>
        <w:rPr>
          <w:rtl/>
        </w:rPr>
        <w:t xml:space="preserve"> </w:t>
      </w:r>
      <w:bookmarkEnd w:id="5066"/>
    </w:p>
    <w:p w:rsidR="005A4B2E" w:rsidRDefault="005A4B2E" w:rsidP="00265331">
      <w:pPr>
        <w:rPr>
          <w:rtl/>
        </w:rPr>
      </w:pPr>
    </w:p>
    <w:p w:rsidR="005A4B2E" w:rsidRDefault="005A4B2E" w:rsidP="00DA47CC">
      <w:pPr>
        <w:rPr>
          <w:rtl/>
        </w:rPr>
      </w:pPr>
      <w:bookmarkStart w:id="5067" w:name="_ETM_Q16_382906"/>
      <w:bookmarkEnd w:id="5067"/>
      <w:r>
        <w:rPr>
          <w:rFonts w:hint="cs"/>
          <w:rtl/>
        </w:rPr>
        <w:t xml:space="preserve">תודה, גברתי. </w:t>
      </w:r>
    </w:p>
    <w:p w:rsidR="005A4B2E" w:rsidRDefault="005A4B2E" w:rsidP="00DA47CC">
      <w:pPr>
        <w:rPr>
          <w:rtl/>
        </w:rPr>
      </w:pPr>
    </w:p>
    <w:p w:rsidR="000377B0" w:rsidRDefault="000377B0" w:rsidP="00DA47CC">
      <w:pPr>
        <w:rPr>
          <w:rtl/>
        </w:rPr>
      </w:pPr>
    </w:p>
    <w:p w:rsidR="005A4B2E" w:rsidRDefault="005A4B2E" w:rsidP="00DA47CC">
      <w:pPr>
        <w:pStyle w:val="a6"/>
        <w:rPr>
          <w:rtl/>
        </w:rPr>
      </w:pPr>
      <w:bookmarkStart w:id="5068" w:name="ET_hatsach_615465_12"/>
      <w:r w:rsidRPr="0092220F">
        <w:rPr>
          <w:rStyle w:val="TagStyle"/>
          <w:rtl/>
        </w:rPr>
        <w:t xml:space="preserve">&lt;&lt; הצח &gt;&gt; </w:t>
      </w:r>
      <w:bookmarkStart w:id="5069" w:name="_Toc529990414"/>
      <w:bookmarkStart w:id="5070" w:name="_Toc529993644"/>
      <w:bookmarkStart w:id="5071" w:name="_Toc529996282"/>
      <w:r>
        <w:rPr>
          <w:rtl/>
        </w:rPr>
        <w:t xml:space="preserve">הצעת חוק צער בעלי חיים (הגנה על בעלי חיים) (תיקון </w:t>
      </w:r>
      <w:r w:rsidR="00963BD8">
        <w:rPr>
          <w:rFonts w:hint="cs"/>
          <w:rtl/>
        </w:rPr>
        <w:t>–</w:t>
      </w:r>
      <w:r>
        <w:rPr>
          <w:rtl/>
        </w:rPr>
        <w:t xml:space="preserve"> איסור משלוחים חיים לשחיטה), התשע"ח</w:t>
      </w:r>
      <w:r w:rsidR="00963BD8">
        <w:rPr>
          <w:rtl/>
        </w:rPr>
        <w:t>–</w:t>
      </w:r>
      <w:r>
        <w:rPr>
          <w:rtl/>
        </w:rPr>
        <w:t>2018</w:t>
      </w:r>
      <w:bookmarkEnd w:id="5069"/>
      <w:bookmarkEnd w:id="5070"/>
      <w:bookmarkEnd w:id="5071"/>
      <w:r w:rsidRPr="0092220F">
        <w:rPr>
          <w:rStyle w:val="TagStyle"/>
          <w:rtl/>
        </w:rPr>
        <w:t xml:space="preserve"> &lt;&lt; הצח &gt;&gt;</w:t>
      </w:r>
      <w:r>
        <w:rPr>
          <w:rtl/>
        </w:rPr>
        <w:t xml:space="preserve"> </w:t>
      </w:r>
      <w:bookmarkEnd w:id="5068"/>
    </w:p>
    <w:p w:rsidR="005A4B2E" w:rsidRDefault="005A4B2E" w:rsidP="00DA47CC">
      <w:pPr>
        <w:rPr>
          <w:rtl/>
        </w:rPr>
      </w:pPr>
      <w:r>
        <w:rPr>
          <w:rtl/>
        </w:rPr>
        <w:t>[הצעת חוק פ/5404</w:t>
      </w:r>
      <w:r>
        <w:rPr>
          <w:rFonts w:hint="cs"/>
          <w:rtl/>
        </w:rPr>
        <w:t>/20; נספחות.</w:t>
      </w:r>
      <w:r>
        <w:rPr>
          <w:rtl/>
        </w:rPr>
        <w:t>]</w:t>
      </w:r>
    </w:p>
    <w:p w:rsidR="005A4B2E" w:rsidRDefault="005A4B2E" w:rsidP="00DA47CC">
      <w:pPr>
        <w:pStyle w:val="-0"/>
        <w:rPr>
          <w:rtl/>
        </w:rPr>
      </w:pPr>
      <w:r>
        <w:rPr>
          <w:rtl/>
        </w:rPr>
        <w:t>(הצעת חבר</w:t>
      </w:r>
      <w:r>
        <w:rPr>
          <w:rFonts w:hint="cs"/>
          <w:rtl/>
        </w:rPr>
        <w:t>ת</w:t>
      </w:r>
      <w:r>
        <w:rPr>
          <w:rtl/>
        </w:rPr>
        <w:t xml:space="preserve"> הכנסת</w:t>
      </w:r>
      <w:r>
        <w:rPr>
          <w:rFonts w:hint="cs"/>
          <w:rtl/>
        </w:rPr>
        <w:t xml:space="preserve"> נורית קורן</w:t>
      </w:r>
      <w:r>
        <w:rPr>
          <w:rtl/>
        </w:rPr>
        <w:t>)</w:t>
      </w:r>
    </w:p>
    <w:p w:rsidR="005A4B2E" w:rsidRDefault="005A4B2E" w:rsidP="00DA47CC">
      <w:pPr>
        <w:rPr>
          <w:rtl/>
        </w:rPr>
      </w:pPr>
      <w:r>
        <w:rPr>
          <w:rtl/>
        </w:rPr>
        <w:t xml:space="preserve"> </w:t>
      </w:r>
    </w:p>
    <w:p w:rsidR="005A4B2E" w:rsidRDefault="005A4B2E" w:rsidP="00DA47CC">
      <w:pPr>
        <w:pStyle w:val="af6"/>
        <w:keepNext/>
        <w:rPr>
          <w:rtl/>
        </w:rPr>
      </w:pPr>
      <w:bookmarkStart w:id="5072" w:name="ET_yor_5418_11"/>
      <w:r w:rsidRPr="0092220F">
        <w:rPr>
          <w:rStyle w:val="TagStyle"/>
          <w:rtl/>
        </w:rPr>
        <w:t xml:space="preserve"> &lt;&lt; יור &gt;&gt; </w:t>
      </w:r>
      <w:r>
        <w:rPr>
          <w:rtl/>
        </w:rPr>
        <w:t>היו"ר יחיאל חיליק בר:</w:t>
      </w:r>
      <w:r w:rsidRPr="0092220F">
        <w:rPr>
          <w:rStyle w:val="TagStyle"/>
          <w:rtl/>
        </w:rPr>
        <w:t xml:space="preserve"> &lt;&lt; יור &gt;&gt;</w:t>
      </w:r>
      <w:r>
        <w:rPr>
          <w:rtl/>
        </w:rPr>
        <w:t xml:space="preserve"> </w:t>
      </w:r>
      <w:bookmarkEnd w:id="5072"/>
    </w:p>
    <w:p w:rsidR="005A4B2E" w:rsidRDefault="005A4B2E" w:rsidP="00265331">
      <w:pPr>
        <w:rPr>
          <w:rtl/>
        </w:rPr>
      </w:pPr>
    </w:p>
    <w:p w:rsidR="005A4B2E" w:rsidRDefault="005A4B2E" w:rsidP="00DA47CC">
      <w:pPr>
        <w:rPr>
          <w:rtl/>
        </w:rPr>
      </w:pPr>
      <w:r>
        <w:rPr>
          <w:rFonts w:hint="cs"/>
          <w:rtl/>
        </w:rPr>
        <w:t xml:space="preserve">חבר הכנסת נגוסה, </w:t>
      </w:r>
      <w:bookmarkStart w:id="5073" w:name="_ETM_Q16_391562"/>
      <w:bookmarkEnd w:id="5073"/>
      <w:r>
        <w:rPr>
          <w:rFonts w:hint="cs"/>
          <w:rtl/>
        </w:rPr>
        <w:t xml:space="preserve">בבקשה. ואחריו </w:t>
      </w:r>
      <w:r w:rsidR="00963BD8">
        <w:rPr>
          <w:rtl/>
        </w:rPr>
        <w:t>–</w:t>
      </w:r>
      <w:r>
        <w:rPr>
          <w:rFonts w:hint="cs"/>
          <w:rtl/>
        </w:rPr>
        <w:t xml:space="preserve"> חברת הכנסת מרב מיכאלי. עד שלוש דקות, אדוני. </w:t>
      </w:r>
    </w:p>
    <w:p w:rsidR="005A4B2E" w:rsidRDefault="005A4B2E" w:rsidP="00DA47CC">
      <w:pPr>
        <w:rPr>
          <w:rtl/>
        </w:rPr>
      </w:pPr>
      <w:bookmarkStart w:id="5074" w:name="_ETM_Q16_384828"/>
      <w:bookmarkStart w:id="5075" w:name="_ETM_Q16_384896"/>
      <w:bookmarkStart w:id="5076" w:name="_ETM_Q16_396984"/>
      <w:bookmarkStart w:id="5077" w:name="_ETM_Q16_397093"/>
      <w:bookmarkStart w:id="5078" w:name="_ETM_Q16_397156"/>
      <w:bookmarkStart w:id="5079" w:name="_ETM_Q16_397265"/>
      <w:bookmarkEnd w:id="5074"/>
      <w:bookmarkEnd w:id="5075"/>
      <w:bookmarkEnd w:id="5076"/>
      <w:bookmarkEnd w:id="5077"/>
      <w:bookmarkEnd w:id="5078"/>
      <w:bookmarkEnd w:id="5079"/>
    </w:p>
    <w:p w:rsidR="005A4B2E" w:rsidRDefault="005A4B2E" w:rsidP="00DA47CC">
      <w:pPr>
        <w:pStyle w:val="a4"/>
        <w:rPr>
          <w:rtl/>
        </w:rPr>
      </w:pPr>
      <w:bookmarkStart w:id="5080" w:name="ET_speaker_5573_6"/>
      <w:r w:rsidRPr="0044123E">
        <w:rPr>
          <w:rStyle w:val="TagStyle"/>
          <w:rtl/>
        </w:rPr>
        <w:t xml:space="preserve"> &lt;&lt; דובר &gt;&gt;</w:t>
      </w:r>
      <w:r w:rsidRPr="00E02A10">
        <w:rPr>
          <w:rStyle w:val="TagStyle"/>
          <w:rtl/>
        </w:rPr>
        <w:t xml:space="preserve"> </w:t>
      </w:r>
      <w:bookmarkStart w:id="5081" w:name="_Toc529990415"/>
      <w:bookmarkStart w:id="5082" w:name="_Toc529993645"/>
      <w:bookmarkStart w:id="5083" w:name="_Toc529996283"/>
      <w:r>
        <w:rPr>
          <w:rtl/>
        </w:rPr>
        <w:t>אברהם נגוסה (הליכוד):</w:t>
      </w:r>
      <w:bookmarkEnd w:id="5081"/>
      <w:bookmarkEnd w:id="5082"/>
      <w:bookmarkEnd w:id="5083"/>
      <w:r w:rsidRPr="00E02A10">
        <w:rPr>
          <w:rStyle w:val="TagStyle"/>
          <w:rtl/>
        </w:rPr>
        <w:t xml:space="preserve"> </w:t>
      </w:r>
      <w:r w:rsidRPr="0044123E">
        <w:rPr>
          <w:rStyle w:val="TagStyle"/>
          <w:rtl/>
        </w:rPr>
        <w:t>&lt;&lt; דובר &gt;&gt;</w:t>
      </w:r>
      <w:r>
        <w:rPr>
          <w:rtl/>
        </w:rPr>
        <w:t xml:space="preserve"> </w:t>
      </w:r>
      <w:bookmarkEnd w:id="5080"/>
    </w:p>
    <w:p w:rsidR="005A4B2E" w:rsidRDefault="005A4B2E" w:rsidP="00265331">
      <w:pPr>
        <w:rPr>
          <w:rtl/>
        </w:rPr>
      </w:pPr>
    </w:p>
    <w:p w:rsidR="005A4B2E" w:rsidRDefault="005A4B2E" w:rsidP="005512F6">
      <w:pPr>
        <w:rPr>
          <w:rtl/>
        </w:rPr>
      </w:pPr>
      <w:bookmarkStart w:id="5084" w:name="_ETM_Q16_402406"/>
      <w:bookmarkStart w:id="5085" w:name="_ETM_Q16_402703"/>
      <w:bookmarkStart w:id="5086" w:name="_ETM_Q16_402797"/>
      <w:bookmarkEnd w:id="5084"/>
      <w:bookmarkEnd w:id="5085"/>
      <w:bookmarkEnd w:id="5086"/>
      <w:r>
        <w:rPr>
          <w:rFonts w:hint="cs"/>
          <w:rtl/>
        </w:rPr>
        <w:t xml:space="preserve">אדוני היושב-ראש, כבוד השר, שרים, כנסת נכבדה, את הצעת </w:t>
      </w:r>
      <w:bookmarkStart w:id="5087" w:name="_ETM_Q16_411375"/>
      <w:bookmarkEnd w:id="5087"/>
      <w:r>
        <w:rPr>
          <w:rFonts w:hint="cs"/>
          <w:rtl/>
        </w:rPr>
        <w:t xml:space="preserve">החוק הזאת אני מציג בשם חברת הכנסת נורית קורן, </w:t>
      </w:r>
      <w:bookmarkStart w:id="5088" w:name="_ETM_Q16_419437"/>
      <w:bookmarkEnd w:id="5088"/>
      <w:r>
        <w:rPr>
          <w:rFonts w:hint="cs"/>
          <w:rtl/>
        </w:rPr>
        <w:t xml:space="preserve">שפועלת למען זכויות בעלי החיים. </w:t>
      </w:r>
    </w:p>
    <w:p w:rsidR="005A4B2E" w:rsidRDefault="005A4B2E" w:rsidP="00DA47CC">
      <w:pPr>
        <w:rPr>
          <w:rtl/>
        </w:rPr>
      </w:pPr>
      <w:bookmarkStart w:id="5089" w:name="_ETM_Q16_425500"/>
      <w:bookmarkStart w:id="5090" w:name="_ETM_Q16_425594"/>
      <w:bookmarkEnd w:id="5089"/>
      <w:bookmarkEnd w:id="5090"/>
    </w:p>
    <w:p w:rsidR="005512F6" w:rsidRDefault="005A4B2E" w:rsidP="005512F6">
      <w:pPr>
        <w:rPr>
          <w:rtl/>
        </w:rPr>
      </w:pPr>
      <w:bookmarkStart w:id="5091" w:name="_ETM_Q16_425672"/>
      <w:bookmarkEnd w:id="5091"/>
      <w:r>
        <w:rPr>
          <w:rFonts w:hint="cs"/>
          <w:rtl/>
        </w:rPr>
        <w:t>בה</w:t>
      </w:r>
      <w:bookmarkStart w:id="5092" w:name="_ETM_Q16_425781"/>
      <w:bookmarkEnd w:id="5092"/>
      <w:r>
        <w:rPr>
          <w:rFonts w:hint="cs"/>
          <w:rtl/>
        </w:rPr>
        <w:t xml:space="preserve">צעת החוק מוצע לקבוע </w:t>
      </w:r>
      <w:bookmarkStart w:id="5093" w:name="_ETM_Q16_428344"/>
      <w:bookmarkEnd w:id="5093"/>
      <w:r>
        <w:rPr>
          <w:rFonts w:hint="cs"/>
          <w:rtl/>
        </w:rPr>
        <w:t xml:space="preserve">איסור על יבוא בעלי חיים לשחיטה בישראל. </w:t>
      </w:r>
      <w:bookmarkStart w:id="5094" w:name="_ETM_Q16_530328"/>
      <w:bookmarkStart w:id="5095" w:name="_ETM_Q16_431719"/>
      <w:bookmarkStart w:id="5096" w:name="_ETM_Q16_431812"/>
      <w:bookmarkEnd w:id="5094"/>
      <w:bookmarkEnd w:id="5095"/>
      <w:bookmarkEnd w:id="5096"/>
      <w:r>
        <w:rPr>
          <w:rFonts w:hint="cs"/>
          <w:rtl/>
        </w:rPr>
        <w:t xml:space="preserve">על אף האיסור, מוצע כי שר החקלאות ופיתוח </w:t>
      </w:r>
      <w:bookmarkStart w:id="5097" w:name="_ETM_Q16_437719"/>
      <w:bookmarkEnd w:id="5097"/>
      <w:r>
        <w:rPr>
          <w:rFonts w:hint="cs"/>
          <w:rtl/>
        </w:rPr>
        <w:t>הכפר יקבע</w:t>
      </w:r>
      <w:r w:rsidR="005512F6">
        <w:rPr>
          <w:rFonts w:hint="cs"/>
          <w:rtl/>
        </w:rPr>
        <w:t>,</w:t>
      </w:r>
      <w:r>
        <w:rPr>
          <w:rFonts w:hint="cs"/>
          <w:rtl/>
        </w:rPr>
        <w:t xml:space="preserve"> באישור ועדת החינוך</w:t>
      </w:r>
      <w:r w:rsidR="005512F6">
        <w:rPr>
          <w:rFonts w:hint="cs"/>
          <w:rtl/>
        </w:rPr>
        <w:t>,</w:t>
      </w:r>
      <w:r>
        <w:rPr>
          <w:rFonts w:hint="cs"/>
          <w:rtl/>
        </w:rPr>
        <w:t xml:space="preserve"> התרבות והספורט של הכנסת</w:t>
      </w:r>
      <w:r w:rsidR="005512F6">
        <w:rPr>
          <w:rFonts w:hint="cs"/>
          <w:rtl/>
        </w:rPr>
        <w:t>,</w:t>
      </w:r>
      <w:r>
        <w:rPr>
          <w:rFonts w:hint="cs"/>
          <w:rtl/>
        </w:rPr>
        <w:t xml:space="preserve"> בתקופת </w:t>
      </w:r>
      <w:bookmarkStart w:id="5098" w:name="_ETM_Q16_446797"/>
      <w:bookmarkEnd w:id="5098"/>
      <w:r>
        <w:rPr>
          <w:rFonts w:hint="cs"/>
          <w:rtl/>
        </w:rPr>
        <w:t xml:space="preserve">הביניים </w:t>
      </w:r>
      <w:r w:rsidR="00963BD8">
        <w:rPr>
          <w:rFonts w:hint="eastAsia"/>
          <w:rtl/>
        </w:rPr>
        <w:t>–</w:t>
      </w:r>
      <w:r>
        <w:rPr>
          <w:rFonts w:hint="cs"/>
          <w:rtl/>
        </w:rPr>
        <w:t xml:space="preserve"> שלוש שנים מיום פרסום החוק </w:t>
      </w:r>
      <w:r w:rsidR="00963BD8">
        <w:rPr>
          <w:rFonts w:hint="eastAsia"/>
          <w:rtl/>
        </w:rPr>
        <w:t>–</w:t>
      </w:r>
      <w:r>
        <w:rPr>
          <w:rFonts w:hint="cs"/>
          <w:rtl/>
        </w:rPr>
        <w:t xml:space="preserve"> מכסה שנתית ליבוא בעלי חיים לשחיטה</w:t>
      </w:r>
      <w:r w:rsidR="005512F6">
        <w:rPr>
          <w:rFonts w:hint="cs"/>
          <w:rtl/>
        </w:rPr>
        <w:t>.</w:t>
      </w:r>
      <w:r>
        <w:rPr>
          <w:rFonts w:hint="cs"/>
          <w:rtl/>
        </w:rPr>
        <w:t xml:space="preserve"> </w:t>
      </w:r>
    </w:p>
    <w:p w:rsidR="005512F6" w:rsidRDefault="005512F6" w:rsidP="005512F6">
      <w:pPr>
        <w:rPr>
          <w:rtl/>
        </w:rPr>
      </w:pPr>
    </w:p>
    <w:p w:rsidR="005A4B2E" w:rsidRDefault="005512F6" w:rsidP="005512F6">
      <w:pPr>
        <w:rPr>
          <w:rtl/>
        </w:rPr>
      </w:pPr>
      <w:r>
        <w:rPr>
          <w:rFonts w:hint="cs"/>
          <w:rtl/>
        </w:rPr>
        <w:t xml:space="preserve">זה </w:t>
      </w:r>
      <w:r w:rsidR="005A4B2E">
        <w:rPr>
          <w:rFonts w:hint="cs"/>
          <w:rtl/>
        </w:rPr>
        <w:t xml:space="preserve">בהתאם לוועדת השרים לחקיקה. </w:t>
      </w:r>
      <w:bookmarkStart w:id="5099" w:name="_ETM_Q16_459094"/>
      <w:bookmarkStart w:id="5100" w:name="_ETM_Q16_459187"/>
      <w:bookmarkStart w:id="5101" w:name="_ETM_Q16_459234"/>
      <w:bookmarkStart w:id="5102" w:name="_ETM_Q16_459344"/>
      <w:bookmarkEnd w:id="5099"/>
      <w:bookmarkEnd w:id="5100"/>
      <w:bookmarkEnd w:id="5101"/>
      <w:bookmarkEnd w:id="5102"/>
      <w:r w:rsidR="005A4B2E">
        <w:rPr>
          <w:rFonts w:hint="cs"/>
          <w:rtl/>
        </w:rPr>
        <w:t xml:space="preserve">לכן </w:t>
      </w:r>
      <w:bookmarkStart w:id="5103" w:name="_ETM_Q16_461328"/>
      <w:bookmarkEnd w:id="5103"/>
      <w:r w:rsidR="005A4B2E">
        <w:rPr>
          <w:rFonts w:hint="cs"/>
          <w:rtl/>
        </w:rPr>
        <w:t>אני מציע</w:t>
      </w:r>
      <w:r>
        <w:rPr>
          <w:rFonts w:hint="cs"/>
          <w:rtl/>
        </w:rPr>
        <w:t>,</w:t>
      </w:r>
      <w:r w:rsidR="005A4B2E">
        <w:rPr>
          <w:rFonts w:hint="cs"/>
          <w:rtl/>
        </w:rPr>
        <w:t xml:space="preserve"> אני פונה אליכם בשם חברת הכנסת נורית קורן</w:t>
      </w:r>
      <w:r>
        <w:rPr>
          <w:rFonts w:hint="cs"/>
          <w:rtl/>
        </w:rPr>
        <w:t xml:space="preserve"> </w:t>
      </w:r>
      <w:r w:rsidR="00963BD8">
        <w:rPr>
          <w:rFonts w:hint="eastAsia"/>
          <w:rtl/>
        </w:rPr>
        <w:t>–</w:t>
      </w:r>
      <w:r w:rsidR="005A4B2E">
        <w:rPr>
          <w:rFonts w:hint="cs"/>
          <w:rtl/>
        </w:rPr>
        <w:t xml:space="preserve"> </w:t>
      </w:r>
      <w:bookmarkStart w:id="5104" w:name="_ETM_Q16_468375"/>
      <w:bookmarkEnd w:id="5104"/>
      <w:r w:rsidR="005A4B2E">
        <w:rPr>
          <w:rFonts w:hint="cs"/>
          <w:rtl/>
        </w:rPr>
        <w:t xml:space="preserve">להצביע בעד החוק הזה. תודה. </w:t>
      </w:r>
    </w:p>
    <w:p w:rsidR="005A4B2E" w:rsidRDefault="005A4B2E" w:rsidP="00DA47CC">
      <w:pPr>
        <w:rPr>
          <w:rtl/>
        </w:rPr>
      </w:pPr>
      <w:bookmarkStart w:id="5105" w:name="_ETM_Q16_485781"/>
      <w:bookmarkStart w:id="5106" w:name="_ETM_Q16_485891"/>
      <w:bookmarkStart w:id="5107" w:name="_ETM_Q16_485937"/>
      <w:bookmarkStart w:id="5108" w:name="_ETM_Q16_486047"/>
      <w:bookmarkEnd w:id="5105"/>
      <w:bookmarkEnd w:id="5106"/>
      <w:bookmarkEnd w:id="5107"/>
      <w:bookmarkEnd w:id="5108"/>
    </w:p>
    <w:p w:rsidR="005A4B2E" w:rsidRDefault="005A4B2E" w:rsidP="00DA47CC">
      <w:pPr>
        <w:pStyle w:val="af6"/>
        <w:rPr>
          <w:rtl/>
        </w:rPr>
      </w:pPr>
      <w:bookmarkStart w:id="5109" w:name="ET_yor_5418_7"/>
      <w:r w:rsidRPr="0044123E">
        <w:rPr>
          <w:rStyle w:val="TagStyle"/>
          <w:rtl/>
        </w:rPr>
        <w:t xml:space="preserve"> &lt;&lt; יור &gt;&gt;</w:t>
      </w:r>
      <w:r w:rsidRPr="00E02A10">
        <w:rPr>
          <w:rStyle w:val="TagStyle"/>
          <w:rtl/>
        </w:rPr>
        <w:t xml:space="preserve"> </w:t>
      </w:r>
      <w:r>
        <w:rPr>
          <w:rtl/>
        </w:rPr>
        <w:t>היו"ר יחיאל חיליק בר:</w:t>
      </w:r>
      <w:r w:rsidRPr="00E02A10">
        <w:rPr>
          <w:rStyle w:val="TagStyle"/>
          <w:rtl/>
        </w:rPr>
        <w:t xml:space="preserve"> </w:t>
      </w:r>
      <w:r w:rsidRPr="0044123E">
        <w:rPr>
          <w:rStyle w:val="TagStyle"/>
          <w:rtl/>
        </w:rPr>
        <w:t>&lt;&lt; יור &gt;&gt;</w:t>
      </w:r>
      <w:r>
        <w:rPr>
          <w:rtl/>
        </w:rPr>
        <w:t xml:space="preserve"> </w:t>
      </w:r>
      <w:bookmarkEnd w:id="5109"/>
    </w:p>
    <w:p w:rsidR="005A4B2E" w:rsidRDefault="005A4B2E" w:rsidP="00265331">
      <w:pPr>
        <w:rPr>
          <w:rtl/>
        </w:rPr>
      </w:pPr>
    </w:p>
    <w:p w:rsidR="005A4B2E" w:rsidRDefault="005A4B2E" w:rsidP="00DA47CC">
      <w:pPr>
        <w:rPr>
          <w:rtl/>
        </w:rPr>
      </w:pPr>
      <w:bookmarkStart w:id="5110" w:name="_ETM_Q16_495000"/>
      <w:bookmarkStart w:id="5111" w:name="_ETM_Q16_495125"/>
      <w:bookmarkEnd w:id="5110"/>
      <w:bookmarkEnd w:id="5111"/>
      <w:r>
        <w:rPr>
          <w:rFonts w:hint="cs"/>
          <w:rtl/>
        </w:rPr>
        <w:t xml:space="preserve">תודה </w:t>
      </w:r>
      <w:bookmarkStart w:id="5112" w:name="_ETM_Q16_469722"/>
      <w:bookmarkEnd w:id="5112"/>
      <w:r>
        <w:rPr>
          <w:rFonts w:hint="cs"/>
          <w:rtl/>
        </w:rPr>
        <w:t xml:space="preserve">רבה, אדוני. </w:t>
      </w:r>
    </w:p>
    <w:p w:rsidR="005A4B2E" w:rsidRDefault="005A4B2E" w:rsidP="00DA47CC">
      <w:pPr>
        <w:rPr>
          <w:rtl/>
        </w:rPr>
      </w:pPr>
    </w:p>
    <w:p w:rsidR="000377B0" w:rsidRDefault="000377B0" w:rsidP="00DA47CC">
      <w:pPr>
        <w:rPr>
          <w:rtl/>
        </w:rPr>
      </w:pPr>
    </w:p>
    <w:p w:rsidR="005A4B2E" w:rsidRDefault="005A4B2E" w:rsidP="00DA47CC">
      <w:pPr>
        <w:pStyle w:val="a6"/>
        <w:rPr>
          <w:rtl/>
        </w:rPr>
      </w:pPr>
      <w:bookmarkStart w:id="5113" w:name="ET_hatsach_615466_13"/>
      <w:r w:rsidRPr="0092220F">
        <w:rPr>
          <w:rStyle w:val="TagStyle"/>
          <w:rtl/>
        </w:rPr>
        <w:t xml:space="preserve">&lt;&lt; הצח &gt;&gt; </w:t>
      </w:r>
      <w:bookmarkStart w:id="5114" w:name="_Toc529990416"/>
      <w:bookmarkStart w:id="5115" w:name="_Toc529993646"/>
      <w:bookmarkStart w:id="5116" w:name="_Toc529996284"/>
      <w:r>
        <w:rPr>
          <w:rtl/>
        </w:rPr>
        <w:t xml:space="preserve">הצעת חוק צער בעלי חיים (הגנה על בעלי חיים) (תיקון </w:t>
      </w:r>
      <w:r w:rsidR="00963BD8">
        <w:rPr>
          <w:rFonts w:hint="cs"/>
          <w:rtl/>
        </w:rPr>
        <w:t>–</w:t>
      </w:r>
      <w:r>
        <w:rPr>
          <w:rtl/>
        </w:rPr>
        <w:t xml:space="preserve"> איסור משלוחים חיים לשחיטה), התשע"ח</w:t>
      </w:r>
      <w:r w:rsidR="00963BD8">
        <w:rPr>
          <w:rtl/>
        </w:rPr>
        <w:t>–</w:t>
      </w:r>
      <w:r>
        <w:rPr>
          <w:rtl/>
        </w:rPr>
        <w:t>2018</w:t>
      </w:r>
      <w:bookmarkEnd w:id="5114"/>
      <w:bookmarkEnd w:id="5115"/>
      <w:bookmarkEnd w:id="5116"/>
      <w:r w:rsidRPr="0092220F">
        <w:rPr>
          <w:rStyle w:val="TagStyle"/>
          <w:rtl/>
        </w:rPr>
        <w:t xml:space="preserve"> &lt;&lt; הצח &gt;&gt;</w:t>
      </w:r>
      <w:r>
        <w:rPr>
          <w:rtl/>
        </w:rPr>
        <w:t xml:space="preserve"> </w:t>
      </w:r>
      <w:bookmarkEnd w:id="5113"/>
    </w:p>
    <w:p w:rsidR="005A4B2E" w:rsidRDefault="005A4B2E" w:rsidP="00DA47CC">
      <w:pPr>
        <w:rPr>
          <w:rtl/>
        </w:rPr>
      </w:pPr>
      <w:r>
        <w:rPr>
          <w:rtl/>
        </w:rPr>
        <w:t>[הצעת חוק פ/5432</w:t>
      </w:r>
      <w:r>
        <w:rPr>
          <w:rFonts w:hint="cs"/>
          <w:rtl/>
        </w:rPr>
        <w:t>/20; נספחות.</w:t>
      </w:r>
      <w:r>
        <w:rPr>
          <w:rtl/>
        </w:rPr>
        <w:t>]</w:t>
      </w:r>
    </w:p>
    <w:p w:rsidR="005A4B2E" w:rsidRDefault="005A4B2E" w:rsidP="00DA47CC">
      <w:pPr>
        <w:pStyle w:val="-0"/>
        <w:rPr>
          <w:rtl/>
        </w:rPr>
      </w:pPr>
      <w:r>
        <w:rPr>
          <w:rtl/>
        </w:rPr>
        <w:t>(הצעת חבר</w:t>
      </w:r>
      <w:r>
        <w:rPr>
          <w:rFonts w:hint="cs"/>
          <w:rtl/>
        </w:rPr>
        <w:t>ת</w:t>
      </w:r>
      <w:r>
        <w:rPr>
          <w:rtl/>
        </w:rPr>
        <w:t xml:space="preserve"> הכנסת</w:t>
      </w:r>
      <w:r>
        <w:rPr>
          <w:rFonts w:hint="cs"/>
          <w:rtl/>
        </w:rPr>
        <w:t xml:space="preserve"> מרב מיכאלי</w:t>
      </w:r>
      <w:r>
        <w:rPr>
          <w:rtl/>
        </w:rPr>
        <w:t>)</w:t>
      </w:r>
    </w:p>
    <w:p w:rsidR="005A4B2E" w:rsidRDefault="005A4B2E" w:rsidP="00DA47CC">
      <w:pPr>
        <w:rPr>
          <w:rtl/>
        </w:rPr>
      </w:pPr>
      <w:r>
        <w:rPr>
          <w:rtl/>
        </w:rPr>
        <w:t xml:space="preserve"> </w:t>
      </w:r>
    </w:p>
    <w:p w:rsidR="005A4B2E" w:rsidRDefault="005A4B2E" w:rsidP="00DA47CC">
      <w:pPr>
        <w:pStyle w:val="af6"/>
        <w:keepNext/>
        <w:rPr>
          <w:rtl/>
        </w:rPr>
      </w:pPr>
      <w:bookmarkStart w:id="5117" w:name="ET_yor_5418_14"/>
      <w:r w:rsidRPr="0092220F">
        <w:rPr>
          <w:rStyle w:val="TagStyle"/>
          <w:rtl/>
        </w:rPr>
        <w:t xml:space="preserve"> &lt;&lt; יור &gt;&gt; </w:t>
      </w:r>
      <w:r>
        <w:rPr>
          <w:rtl/>
        </w:rPr>
        <w:t>היו"ר יחיאל חיליק בר:</w:t>
      </w:r>
      <w:r w:rsidRPr="0092220F">
        <w:rPr>
          <w:rStyle w:val="TagStyle"/>
          <w:rtl/>
        </w:rPr>
        <w:t xml:space="preserve"> &lt;&lt; יור &gt;&gt;</w:t>
      </w:r>
      <w:r>
        <w:rPr>
          <w:rtl/>
        </w:rPr>
        <w:t xml:space="preserve"> </w:t>
      </w:r>
      <w:bookmarkEnd w:id="5117"/>
    </w:p>
    <w:p w:rsidR="005A4B2E" w:rsidRDefault="005A4B2E" w:rsidP="00DA47CC">
      <w:pPr>
        <w:rPr>
          <w:rtl/>
        </w:rPr>
      </w:pPr>
      <w:r>
        <w:rPr>
          <w:rtl/>
        </w:rPr>
        <w:t xml:space="preserve"> </w:t>
      </w:r>
    </w:p>
    <w:p w:rsidR="005A4B2E" w:rsidRDefault="005A4B2E" w:rsidP="005512F6">
      <w:pPr>
        <w:rPr>
          <w:rtl/>
        </w:rPr>
      </w:pPr>
      <w:r>
        <w:rPr>
          <w:rFonts w:hint="cs"/>
          <w:rtl/>
        </w:rPr>
        <w:t>חברת הכנסת מרב מיכאלי, בבקשה</w:t>
      </w:r>
      <w:r w:rsidR="005512F6">
        <w:rPr>
          <w:rFonts w:hint="cs"/>
          <w:rtl/>
        </w:rPr>
        <w:t>.</w:t>
      </w:r>
      <w:r>
        <w:rPr>
          <w:rFonts w:hint="cs"/>
          <w:rtl/>
        </w:rPr>
        <w:t xml:space="preserve"> אחריה </w:t>
      </w:r>
      <w:r w:rsidR="00963BD8">
        <w:rPr>
          <w:rtl/>
        </w:rPr>
        <w:t>–</w:t>
      </w:r>
      <w:r>
        <w:rPr>
          <w:rFonts w:hint="cs"/>
          <w:rtl/>
        </w:rPr>
        <w:t xml:space="preserve"> </w:t>
      </w:r>
      <w:bookmarkStart w:id="5118" w:name="_ETM_Q16_475017"/>
      <w:bookmarkEnd w:id="5118"/>
      <w:r>
        <w:rPr>
          <w:rFonts w:hint="cs"/>
          <w:rtl/>
        </w:rPr>
        <w:t xml:space="preserve">חברת הכנסת יעל גרמן, ואז נעבור לתשובת הממשלה. </w:t>
      </w:r>
      <w:bookmarkStart w:id="5119" w:name="_ETM_Q16_479453"/>
      <w:bookmarkEnd w:id="5119"/>
      <w:r>
        <w:rPr>
          <w:rFonts w:hint="cs"/>
          <w:rtl/>
        </w:rPr>
        <w:t xml:space="preserve">בבקשה, גברתי, עד שלוש דקות. </w:t>
      </w:r>
    </w:p>
    <w:p w:rsidR="005A4B2E" w:rsidRPr="00E02A10" w:rsidRDefault="005A4B2E" w:rsidP="00DA47CC">
      <w:pPr>
        <w:rPr>
          <w:rtl/>
        </w:rPr>
      </w:pPr>
      <w:bookmarkStart w:id="5120" w:name="_ETM_Q16_479637"/>
      <w:bookmarkStart w:id="5121" w:name="_ETM_Q16_479715"/>
      <w:bookmarkEnd w:id="5120"/>
      <w:bookmarkEnd w:id="5121"/>
    </w:p>
    <w:p w:rsidR="005A4B2E" w:rsidRDefault="005A4B2E" w:rsidP="00DA47CC">
      <w:pPr>
        <w:pStyle w:val="a4"/>
        <w:rPr>
          <w:rtl/>
        </w:rPr>
      </w:pPr>
      <w:bookmarkStart w:id="5122" w:name="_ETM_Q16_487078"/>
      <w:bookmarkStart w:id="5123" w:name="ET_speaker_5090_8"/>
      <w:bookmarkEnd w:id="5122"/>
      <w:r w:rsidRPr="0044123E">
        <w:rPr>
          <w:rStyle w:val="TagStyle"/>
          <w:rtl/>
        </w:rPr>
        <w:t xml:space="preserve"> &lt;&lt; דובר &gt;&gt;</w:t>
      </w:r>
      <w:r w:rsidRPr="00E02A10">
        <w:rPr>
          <w:rStyle w:val="TagStyle"/>
          <w:rtl/>
        </w:rPr>
        <w:t xml:space="preserve"> </w:t>
      </w:r>
      <w:bookmarkStart w:id="5124" w:name="_Toc529990417"/>
      <w:bookmarkStart w:id="5125" w:name="_Toc529993647"/>
      <w:bookmarkStart w:id="5126" w:name="_Toc529996285"/>
      <w:r>
        <w:rPr>
          <w:rtl/>
        </w:rPr>
        <w:t>מרב מיכאלי (המחנה הציוני):</w:t>
      </w:r>
      <w:bookmarkEnd w:id="5124"/>
      <w:bookmarkEnd w:id="5125"/>
      <w:bookmarkEnd w:id="5126"/>
      <w:r w:rsidRPr="00E02A10">
        <w:rPr>
          <w:rStyle w:val="TagStyle"/>
          <w:rtl/>
        </w:rPr>
        <w:t xml:space="preserve"> </w:t>
      </w:r>
      <w:r w:rsidRPr="0044123E">
        <w:rPr>
          <w:rStyle w:val="TagStyle"/>
          <w:rtl/>
        </w:rPr>
        <w:t>&lt;&lt; דובר &gt;&gt;</w:t>
      </w:r>
      <w:r>
        <w:rPr>
          <w:rtl/>
        </w:rPr>
        <w:t xml:space="preserve"> </w:t>
      </w:r>
      <w:bookmarkEnd w:id="5123"/>
    </w:p>
    <w:p w:rsidR="005A4B2E" w:rsidRDefault="005A4B2E" w:rsidP="00265331">
      <w:pPr>
        <w:rPr>
          <w:rtl/>
        </w:rPr>
      </w:pPr>
    </w:p>
    <w:p w:rsidR="005A4B2E" w:rsidRDefault="005A4B2E" w:rsidP="005512F6">
      <w:pPr>
        <w:rPr>
          <w:rtl/>
        </w:rPr>
      </w:pPr>
      <w:bookmarkStart w:id="5127" w:name="_ETM_Q16_491937"/>
      <w:bookmarkStart w:id="5128" w:name="_ETM_Q16_492234"/>
      <w:bookmarkStart w:id="5129" w:name="_ETM_Q16_492312"/>
      <w:bookmarkEnd w:id="5127"/>
      <w:bookmarkEnd w:id="5128"/>
      <w:bookmarkEnd w:id="5129"/>
      <w:r>
        <w:rPr>
          <w:rFonts w:hint="cs"/>
          <w:rtl/>
        </w:rPr>
        <w:t xml:space="preserve">תודה רבה, אדוני היושב-ראש. </w:t>
      </w:r>
      <w:bookmarkStart w:id="5130" w:name="_ETM_Q16_493686"/>
      <w:bookmarkEnd w:id="5130"/>
      <w:r>
        <w:rPr>
          <w:rFonts w:hint="cs"/>
          <w:rtl/>
        </w:rPr>
        <w:t xml:space="preserve">אני רוצה גם אני להתייחס להתפטרותו של שר הביטחון, שאין </w:t>
      </w:r>
      <w:bookmarkStart w:id="5131" w:name="_ETM_Q16_501678"/>
      <w:bookmarkEnd w:id="5131"/>
      <w:r>
        <w:rPr>
          <w:rFonts w:hint="cs"/>
          <w:rtl/>
        </w:rPr>
        <w:t xml:space="preserve">לי כל ספק שהיא הסנונית הראשונה בקריסת ממשלת נתניהו, שצריכה </w:t>
      </w:r>
      <w:bookmarkStart w:id="5132" w:name="_ETM_Q16_506049"/>
      <w:bookmarkEnd w:id="5132"/>
      <w:r>
        <w:rPr>
          <w:rFonts w:hint="cs"/>
          <w:rtl/>
        </w:rPr>
        <w:t xml:space="preserve">ללכת הביתה </w:t>
      </w:r>
      <w:r w:rsidR="00963BD8">
        <w:rPr>
          <w:rFonts w:hint="eastAsia"/>
          <w:rtl/>
        </w:rPr>
        <w:t>–</w:t>
      </w:r>
      <w:r>
        <w:rPr>
          <w:rFonts w:hint="cs"/>
          <w:rtl/>
        </w:rPr>
        <w:t xml:space="preserve"> באמת, אין רגע מוקדם יותר בשביל שהיא תלך </w:t>
      </w:r>
      <w:bookmarkStart w:id="5133" w:name="_ETM_Q16_511211"/>
      <w:bookmarkEnd w:id="5133"/>
      <w:r>
        <w:rPr>
          <w:rFonts w:hint="cs"/>
          <w:rtl/>
        </w:rPr>
        <w:t>הביתה</w:t>
      </w:r>
      <w:r w:rsidR="005512F6">
        <w:rPr>
          <w:rFonts w:hint="cs"/>
          <w:rtl/>
        </w:rPr>
        <w:t>;</w:t>
      </w:r>
      <w:r>
        <w:rPr>
          <w:rFonts w:hint="cs"/>
          <w:rtl/>
        </w:rPr>
        <w:t xml:space="preserve"> ממשלה שלא מביאה ביטחון לאומי, לא ביטחון אישי, </w:t>
      </w:r>
      <w:bookmarkStart w:id="5134" w:name="_ETM_Q16_514184"/>
      <w:bookmarkEnd w:id="5134"/>
      <w:r>
        <w:rPr>
          <w:rFonts w:hint="cs"/>
          <w:rtl/>
        </w:rPr>
        <w:t>לא ביטחון כלכלי, אלא רק חוסר ביטחון קיומי מכל סוג</w:t>
      </w:r>
      <w:r w:rsidR="005512F6">
        <w:rPr>
          <w:rFonts w:hint="cs"/>
          <w:rtl/>
        </w:rPr>
        <w:t>,</w:t>
      </w:r>
      <w:r>
        <w:rPr>
          <w:rFonts w:hint="cs"/>
          <w:rtl/>
        </w:rPr>
        <w:t xml:space="preserve"> </w:t>
      </w:r>
      <w:bookmarkStart w:id="5135" w:name="_ETM_Q16_520869"/>
      <w:bookmarkEnd w:id="5135"/>
      <w:r>
        <w:rPr>
          <w:rFonts w:hint="cs"/>
          <w:rtl/>
        </w:rPr>
        <w:t xml:space="preserve">שנאה, פילוג וקושי בתוך מדינת ישראל, בעם ישראל וגם </w:t>
      </w:r>
      <w:bookmarkStart w:id="5136" w:name="_ETM_Q16_525005"/>
      <w:bookmarkEnd w:id="5136"/>
      <w:r>
        <w:rPr>
          <w:rFonts w:hint="cs"/>
          <w:rtl/>
        </w:rPr>
        <w:t xml:space="preserve">בעמים שאינם ישראל, שגרות וגרים איתנו כאן. </w:t>
      </w:r>
    </w:p>
    <w:p w:rsidR="005A4B2E" w:rsidRDefault="005A4B2E" w:rsidP="00DA47CC">
      <w:pPr>
        <w:rPr>
          <w:rtl/>
        </w:rPr>
      </w:pPr>
      <w:bookmarkStart w:id="5137" w:name="_ETM_Q16_531145"/>
      <w:bookmarkStart w:id="5138" w:name="_ETM_Q16_531228"/>
      <w:bookmarkEnd w:id="5137"/>
      <w:bookmarkEnd w:id="5138"/>
    </w:p>
    <w:p w:rsidR="007C4208" w:rsidRDefault="005A4B2E" w:rsidP="007C4208">
      <w:pPr>
        <w:rPr>
          <w:rtl/>
        </w:rPr>
      </w:pPr>
      <w:bookmarkStart w:id="5139" w:name="_ETM_Q16_531289"/>
      <w:bookmarkStart w:id="5140" w:name="_ETM_Q16_531384"/>
      <w:bookmarkEnd w:id="5139"/>
      <w:bookmarkEnd w:id="5140"/>
      <w:r>
        <w:rPr>
          <w:rFonts w:hint="cs"/>
          <w:rtl/>
        </w:rPr>
        <w:t xml:space="preserve">אבל בטרם נלך, </w:t>
      </w:r>
      <w:bookmarkStart w:id="5141" w:name="_ETM_Q16_534089"/>
      <w:bookmarkEnd w:id="5141"/>
      <w:r>
        <w:rPr>
          <w:rFonts w:hint="cs"/>
          <w:rtl/>
        </w:rPr>
        <w:t xml:space="preserve">אני רוצה להגיד לכן ולכם שאני מאוד גאה </w:t>
      </w:r>
      <w:bookmarkStart w:id="5142" w:name="_ETM_Q16_536729"/>
      <w:bookmarkEnd w:id="5142"/>
      <w:r>
        <w:rPr>
          <w:rFonts w:hint="cs"/>
          <w:rtl/>
        </w:rPr>
        <w:t xml:space="preserve">בזה שישראל היא אחת המדינות שבה טבעונות היא מאוד מאוד </w:t>
      </w:r>
      <w:bookmarkStart w:id="5143" w:name="_ETM_Q16_541260"/>
      <w:bookmarkEnd w:id="5143"/>
      <w:r>
        <w:rPr>
          <w:rFonts w:hint="cs"/>
          <w:rtl/>
        </w:rPr>
        <w:t xml:space="preserve">נפוצה ופורחת ומתקדמת; שבצה"ל כל חייל 18 הוא טבעוני. זה </w:t>
      </w:r>
      <w:bookmarkStart w:id="5144" w:name="_ETM_Q16_548780"/>
      <w:bookmarkEnd w:id="5144"/>
      <w:r>
        <w:rPr>
          <w:rFonts w:hint="cs"/>
          <w:rtl/>
        </w:rPr>
        <w:t xml:space="preserve">אומר הרבה מאוד על הדור הצעיר שגדל כאן. </w:t>
      </w:r>
      <w:bookmarkStart w:id="5145" w:name="_ETM_Q16_551744"/>
      <w:bookmarkStart w:id="5146" w:name="_ETM_Q16_551135"/>
      <w:bookmarkStart w:id="5147" w:name="_ETM_Q16_551198"/>
      <w:bookmarkStart w:id="5148" w:name="_ETM_Q16_551280"/>
      <w:bookmarkStart w:id="5149" w:name="_ETM_Q16_551354"/>
      <w:bookmarkEnd w:id="5145"/>
      <w:bookmarkEnd w:id="5146"/>
      <w:bookmarkEnd w:id="5147"/>
      <w:bookmarkEnd w:id="5148"/>
      <w:bookmarkEnd w:id="5149"/>
      <w:r>
        <w:rPr>
          <w:rFonts w:hint="cs"/>
          <w:rtl/>
        </w:rPr>
        <w:t xml:space="preserve">אני </w:t>
      </w:r>
      <w:bookmarkStart w:id="5150" w:name="_ETM_Q16_551705"/>
      <w:bookmarkEnd w:id="5150"/>
      <w:r>
        <w:rPr>
          <w:rFonts w:hint="cs"/>
          <w:rtl/>
        </w:rPr>
        <w:t xml:space="preserve">גאה בזה שישראל מפתחת, ומתקדמת בפיתוח, תוכניות לבשר בלי נפש, </w:t>
      </w:r>
      <w:bookmarkStart w:id="5151" w:name="_ETM_Q16_559205"/>
      <w:bookmarkEnd w:id="5151"/>
      <w:r>
        <w:rPr>
          <w:rFonts w:hint="cs"/>
          <w:rtl/>
        </w:rPr>
        <w:t xml:space="preserve">מה שנקרא </w:t>
      </w:r>
      <w:r w:rsidR="00963BD8">
        <w:rPr>
          <w:rFonts w:hint="eastAsia"/>
          <w:rtl/>
        </w:rPr>
        <w:t>–</w:t>
      </w:r>
      <w:r>
        <w:rPr>
          <w:rFonts w:hint="cs"/>
          <w:rtl/>
        </w:rPr>
        <w:t xml:space="preserve"> </w:t>
      </w:r>
      <w:r w:rsidR="007C4208">
        <w:rPr>
          <w:rFonts w:hint="cs"/>
          <w:rtl/>
        </w:rPr>
        <w:t>ו</w:t>
      </w:r>
      <w:r>
        <w:rPr>
          <w:rFonts w:hint="cs"/>
          <w:rtl/>
        </w:rPr>
        <w:t xml:space="preserve">חבר הכנסת לשעבר אראל מרגלית, חברנו, הוא אחד </w:t>
      </w:r>
      <w:bookmarkStart w:id="5152" w:name="_ETM_Q16_562802"/>
      <w:bookmarkEnd w:id="5152"/>
      <w:r>
        <w:rPr>
          <w:rFonts w:hint="cs"/>
          <w:rtl/>
        </w:rPr>
        <w:t>מאלה שמובילים את הדבר הזה</w:t>
      </w:r>
      <w:r w:rsidR="007C4208">
        <w:rPr>
          <w:rFonts w:hint="cs"/>
          <w:rtl/>
        </w:rPr>
        <w:t xml:space="preserve"> </w:t>
      </w:r>
      <w:r w:rsidR="00963BD8">
        <w:rPr>
          <w:rFonts w:hint="eastAsia"/>
          <w:rtl/>
        </w:rPr>
        <w:t>–</w:t>
      </w:r>
      <w:r>
        <w:rPr>
          <w:rFonts w:hint="cs"/>
          <w:rtl/>
        </w:rPr>
        <w:t xml:space="preserve"> </w:t>
      </w:r>
      <w:bookmarkStart w:id="5153" w:name="_ETM_Q16_565943"/>
      <w:bookmarkStart w:id="5154" w:name="_ETM_Q16_566008"/>
      <w:bookmarkStart w:id="5155" w:name="_ETM_Q16_566103"/>
      <w:bookmarkStart w:id="5156" w:name="_ETM_Q16_566171"/>
      <w:bookmarkEnd w:id="5153"/>
      <w:bookmarkEnd w:id="5154"/>
      <w:bookmarkEnd w:id="5155"/>
      <w:bookmarkEnd w:id="5156"/>
      <w:r>
        <w:rPr>
          <w:rFonts w:hint="cs"/>
          <w:rtl/>
        </w:rPr>
        <w:t xml:space="preserve">אבל אין לי שום </w:t>
      </w:r>
      <w:bookmarkStart w:id="5157" w:name="_ETM_Q16_565829"/>
      <w:bookmarkEnd w:id="5157"/>
      <w:r>
        <w:rPr>
          <w:rFonts w:hint="cs"/>
          <w:rtl/>
        </w:rPr>
        <w:t xml:space="preserve">רצון להיכנס לצלחת של אף אחד או אף אחת, אין </w:t>
      </w:r>
      <w:bookmarkStart w:id="5158" w:name="_ETM_Q16_569523"/>
      <w:bookmarkEnd w:id="5158"/>
      <w:r>
        <w:rPr>
          <w:rFonts w:hint="cs"/>
          <w:rtl/>
        </w:rPr>
        <w:t xml:space="preserve">לי כוונה </w:t>
      </w:r>
      <w:bookmarkStart w:id="5159" w:name="_ETM_Q16_575688"/>
      <w:bookmarkEnd w:id="5159"/>
      <w:r>
        <w:rPr>
          <w:rFonts w:hint="cs"/>
          <w:rtl/>
        </w:rPr>
        <w:t xml:space="preserve">להטיף לאף אחד או אף אחת מה לאכול, מה לא לאכול, לא מטעמי טבעונות, </w:t>
      </w:r>
      <w:bookmarkStart w:id="5160" w:name="_ETM_Q16_575774"/>
      <w:bookmarkEnd w:id="5160"/>
      <w:r>
        <w:rPr>
          <w:rFonts w:hint="cs"/>
          <w:rtl/>
        </w:rPr>
        <w:t xml:space="preserve">לא מטעמי כשרות, לא משום טעם אחר. </w:t>
      </w:r>
    </w:p>
    <w:p w:rsidR="007C4208" w:rsidRDefault="007C4208" w:rsidP="007C4208">
      <w:pPr>
        <w:rPr>
          <w:rtl/>
        </w:rPr>
      </w:pPr>
    </w:p>
    <w:p w:rsidR="005A4B2E" w:rsidRDefault="005A4B2E" w:rsidP="007C4208">
      <w:pPr>
        <w:rPr>
          <w:rtl/>
        </w:rPr>
      </w:pPr>
      <w:r>
        <w:rPr>
          <w:rFonts w:hint="cs"/>
          <w:rtl/>
        </w:rPr>
        <w:t xml:space="preserve">אבל גם מי שאוכלות </w:t>
      </w:r>
      <w:bookmarkStart w:id="5161" w:name="_ETM_Q16_584625"/>
      <w:bookmarkEnd w:id="5161"/>
      <w:r>
        <w:rPr>
          <w:rFonts w:hint="cs"/>
          <w:rtl/>
        </w:rPr>
        <w:t xml:space="preserve">ואוכלים בשר, צריכות להסתכל למציאות בעיניים, צריכות </w:t>
      </w:r>
      <w:bookmarkStart w:id="5162" w:name="_ETM_Q16_585728"/>
      <w:bookmarkEnd w:id="5162"/>
      <w:r>
        <w:rPr>
          <w:rFonts w:hint="cs"/>
          <w:rtl/>
        </w:rPr>
        <w:t xml:space="preserve">לראות את המצב כמו שהוא, וחייבות להיות מחויבות </w:t>
      </w:r>
      <w:bookmarkStart w:id="5163" w:name="_ETM_Q16_594797"/>
      <w:bookmarkEnd w:id="5163"/>
      <w:r>
        <w:rPr>
          <w:rFonts w:hint="cs"/>
          <w:rtl/>
        </w:rPr>
        <w:t xml:space="preserve">ומחויבים למנוע סבל ככל האפשר בתהליך הזה. </w:t>
      </w:r>
      <w:bookmarkStart w:id="5164" w:name="_ETM_Q16_600453"/>
      <w:bookmarkStart w:id="5165" w:name="_ETM_Q16_600594"/>
      <w:bookmarkStart w:id="5166" w:name="_ETM_Q16_600688"/>
      <w:bookmarkEnd w:id="5164"/>
      <w:bookmarkEnd w:id="5165"/>
      <w:bookmarkEnd w:id="5166"/>
      <w:r>
        <w:rPr>
          <w:rFonts w:hint="cs"/>
          <w:rtl/>
        </w:rPr>
        <w:t>ה</w:t>
      </w:r>
      <w:bookmarkStart w:id="5167" w:name="_ETM_Q16_600828"/>
      <w:bookmarkEnd w:id="5167"/>
      <w:r>
        <w:rPr>
          <w:rFonts w:hint="cs"/>
          <w:rtl/>
        </w:rPr>
        <w:t xml:space="preserve">משלוחים החיים, חברות וחברים, הם פשוט </w:t>
      </w:r>
      <w:bookmarkStart w:id="5168" w:name="_ETM_Q16_603969"/>
      <w:bookmarkEnd w:id="5168"/>
      <w:r>
        <w:rPr>
          <w:rFonts w:hint="cs"/>
          <w:rtl/>
        </w:rPr>
        <w:t>סבל נוראי, מחריד, מזעזע ובלתי נסבל. מדובר בחיות שדחוסות כל</w:t>
      </w:r>
      <w:bookmarkStart w:id="5169" w:name="_ETM_Q16_613422"/>
      <w:bookmarkEnd w:id="5169"/>
      <w:r>
        <w:rPr>
          <w:rFonts w:hint="cs"/>
          <w:rtl/>
        </w:rPr>
        <w:t xml:space="preserve"> כך צפוף שאי-אפשר אפילו להיכנס ולטפל בהן כשהן גוססות בתנאים מזעזעים </w:t>
      </w:r>
      <w:bookmarkStart w:id="5170" w:name="_ETM_Q16_621500"/>
      <w:bookmarkEnd w:id="5170"/>
      <w:r>
        <w:rPr>
          <w:rFonts w:hint="cs"/>
          <w:rtl/>
        </w:rPr>
        <w:t xml:space="preserve">בספינות האלה. הן נגררות ככה לאורך ימים </w:t>
      </w:r>
      <w:bookmarkStart w:id="5171" w:name="_ETM_Q16_620706"/>
      <w:bookmarkEnd w:id="5171"/>
      <w:r>
        <w:rPr>
          <w:rFonts w:hint="cs"/>
          <w:rtl/>
        </w:rPr>
        <w:t xml:space="preserve">ארוכים </w:t>
      </w:r>
      <w:proofErr w:type="spellStart"/>
      <w:r>
        <w:rPr>
          <w:rFonts w:hint="cs"/>
          <w:rtl/>
        </w:rPr>
        <w:t>ארוכים</w:t>
      </w:r>
      <w:proofErr w:type="spellEnd"/>
      <w:r>
        <w:rPr>
          <w:rFonts w:hint="cs"/>
          <w:rtl/>
        </w:rPr>
        <w:t xml:space="preserve"> </w:t>
      </w:r>
      <w:r w:rsidR="00963BD8">
        <w:rPr>
          <w:rFonts w:hint="eastAsia"/>
          <w:rtl/>
        </w:rPr>
        <w:t>–</w:t>
      </w:r>
      <w:r>
        <w:rPr>
          <w:rFonts w:hint="cs"/>
          <w:rtl/>
        </w:rPr>
        <w:t xml:space="preserve"> נצח </w:t>
      </w:r>
      <w:r w:rsidR="00963BD8">
        <w:rPr>
          <w:rFonts w:hint="eastAsia"/>
          <w:rtl/>
        </w:rPr>
        <w:t>–</w:t>
      </w:r>
      <w:r>
        <w:rPr>
          <w:rFonts w:hint="cs"/>
          <w:rtl/>
        </w:rPr>
        <w:t xml:space="preserve"> שבמהלכו הן מבוססות בתוך הצואה של עצמן, ממש מפרפרות </w:t>
      </w:r>
      <w:bookmarkStart w:id="5172" w:name="_ETM_Q16_635625"/>
      <w:bookmarkEnd w:id="5172"/>
      <w:r>
        <w:rPr>
          <w:rFonts w:hint="cs"/>
          <w:rtl/>
        </w:rPr>
        <w:t>בין חיים למוות</w:t>
      </w:r>
      <w:bookmarkStart w:id="5173" w:name="_ETM_Q16_630871"/>
      <w:bookmarkEnd w:id="5173"/>
      <w:r>
        <w:rPr>
          <w:rFonts w:hint="cs"/>
          <w:rtl/>
        </w:rPr>
        <w:t xml:space="preserve">. לאף אחד שלוקח אותן בספינות האלה </w:t>
      </w:r>
      <w:bookmarkStart w:id="5174" w:name="_ETM_Q16_635198"/>
      <w:bookmarkEnd w:id="5174"/>
      <w:r>
        <w:rPr>
          <w:rFonts w:hint="cs"/>
          <w:rtl/>
        </w:rPr>
        <w:t xml:space="preserve">לא אכפת, וכאמור, גם אם היה אכפת למישהו, אי-אפשר בכלל לגשת אליהן מרוב הצפיפות, הדוחק, </w:t>
      </w:r>
      <w:bookmarkStart w:id="5175" w:name="_ETM_Q16_641444"/>
      <w:bookmarkEnd w:id="5175"/>
      <w:r>
        <w:rPr>
          <w:rFonts w:hint="cs"/>
          <w:rtl/>
        </w:rPr>
        <w:t>הטינופת והסירחון.</w:t>
      </w:r>
    </w:p>
    <w:p w:rsidR="005A4B2E" w:rsidRDefault="005A4B2E" w:rsidP="00DA47CC">
      <w:pPr>
        <w:rPr>
          <w:rtl/>
        </w:rPr>
      </w:pPr>
      <w:bookmarkStart w:id="5176" w:name="_ETM_Q16_647110"/>
      <w:bookmarkStart w:id="5177" w:name="_ETM_Q16_647297"/>
      <w:bookmarkEnd w:id="5176"/>
      <w:bookmarkEnd w:id="5177"/>
    </w:p>
    <w:p w:rsidR="005A4B2E" w:rsidRDefault="005A4B2E" w:rsidP="00842614">
      <w:pPr>
        <w:rPr>
          <w:rtl/>
        </w:rPr>
      </w:pPr>
      <w:bookmarkStart w:id="5178" w:name="_ETM_Q16_647594"/>
      <w:bookmarkStart w:id="5179" w:name="_ETM_Q16_647688"/>
      <w:bookmarkEnd w:id="5178"/>
      <w:bookmarkEnd w:id="5179"/>
      <w:r>
        <w:rPr>
          <w:rFonts w:hint="cs"/>
          <w:rtl/>
        </w:rPr>
        <w:t xml:space="preserve">הדבר הכי </w:t>
      </w:r>
      <w:bookmarkStart w:id="5180" w:name="_ETM_Q16_649766"/>
      <w:bookmarkEnd w:id="5180"/>
      <w:r>
        <w:rPr>
          <w:rFonts w:hint="cs"/>
          <w:rtl/>
        </w:rPr>
        <w:t>גרוע בסיפור הזה, שזה אפילו לא כדאי כלכלית</w:t>
      </w:r>
      <w:r w:rsidR="007C4208">
        <w:rPr>
          <w:rFonts w:hint="cs"/>
          <w:rtl/>
        </w:rPr>
        <w:t>:</w:t>
      </w:r>
      <w:r>
        <w:rPr>
          <w:rFonts w:hint="cs"/>
          <w:rtl/>
        </w:rPr>
        <w:t xml:space="preserve"> זה אפילו </w:t>
      </w:r>
      <w:bookmarkStart w:id="5181" w:name="_ETM_Q16_657219"/>
      <w:bookmarkEnd w:id="5181"/>
      <w:r>
        <w:rPr>
          <w:rFonts w:hint="cs"/>
          <w:rtl/>
        </w:rPr>
        <w:t xml:space="preserve">לא עושה את הבשר יותר זול, יותר נגיש, יותר איכותי. ממש </w:t>
      </w:r>
      <w:proofErr w:type="spellStart"/>
      <w:r>
        <w:rPr>
          <w:rFonts w:hint="cs"/>
          <w:rtl/>
        </w:rPr>
        <w:t>ממש</w:t>
      </w:r>
      <w:proofErr w:type="spellEnd"/>
      <w:r>
        <w:rPr>
          <w:rFonts w:hint="cs"/>
          <w:rtl/>
        </w:rPr>
        <w:t xml:space="preserve"> לא. </w:t>
      </w:r>
      <w:bookmarkStart w:id="5182" w:name="_ETM_Q16_657307"/>
      <w:bookmarkEnd w:id="5182"/>
      <w:r>
        <w:rPr>
          <w:rFonts w:hint="cs"/>
          <w:rtl/>
        </w:rPr>
        <w:t xml:space="preserve">יש הרבה </w:t>
      </w:r>
      <w:bookmarkStart w:id="5183" w:name="_ETM_Q16_664297"/>
      <w:bookmarkEnd w:id="5183"/>
      <w:r>
        <w:rPr>
          <w:rFonts w:hint="cs"/>
          <w:rtl/>
        </w:rPr>
        <w:t xml:space="preserve">דרכים לעשות את הדבר הזה, גם למי שרוצות ורוצים לאכול בשר, בלי לגרום כל כך </w:t>
      </w:r>
      <w:bookmarkStart w:id="5184" w:name="_ETM_Q16_671266"/>
      <w:bookmarkEnd w:id="5184"/>
      <w:r>
        <w:rPr>
          <w:rFonts w:hint="cs"/>
          <w:rtl/>
        </w:rPr>
        <w:t xml:space="preserve">הרבה סבל מיותר לחיות </w:t>
      </w:r>
      <w:r w:rsidR="00963BD8">
        <w:rPr>
          <w:rFonts w:hint="eastAsia"/>
          <w:rtl/>
        </w:rPr>
        <w:t>–</w:t>
      </w:r>
      <w:r>
        <w:rPr>
          <w:rFonts w:hint="cs"/>
          <w:rtl/>
        </w:rPr>
        <w:t xml:space="preserve"> שהן תבוניות, </w:t>
      </w:r>
      <w:bookmarkStart w:id="5185" w:name="_ETM_Q16_667406"/>
      <w:bookmarkEnd w:id="5185"/>
      <w:r>
        <w:rPr>
          <w:rFonts w:hint="cs"/>
          <w:rtl/>
        </w:rPr>
        <w:t xml:space="preserve">הן מהממות, הן ממש לא עשו שום דבר רע לאף </w:t>
      </w:r>
      <w:bookmarkStart w:id="5186" w:name="_ETM_Q16_678922"/>
      <w:bookmarkEnd w:id="5186"/>
      <w:r>
        <w:rPr>
          <w:rFonts w:hint="cs"/>
          <w:rtl/>
        </w:rPr>
        <w:t xml:space="preserve">אחד </w:t>
      </w:r>
      <w:r w:rsidR="00842614">
        <w:rPr>
          <w:rFonts w:hint="cs"/>
          <w:rtl/>
        </w:rPr>
        <w:t>וו</w:t>
      </w:r>
      <w:r w:rsidRPr="009F69E3">
        <w:rPr>
          <w:rFonts w:hint="cs"/>
          <w:rtl/>
        </w:rPr>
        <w:t>דא</w:t>
      </w:r>
      <w:r>
        <w:rPr>
          <w:rFonts w:hint="cs"/>
          <w:rtl/>
        </w:rPr>
        <w:t xml:space="preserve">י </w:t>
      </w:r>
      <w:r w:rsidR="00842614">
        <w:rPr>
          <w:rFonts w:hint="cs"/>
          <w:rtl/>
        </w:rPr>
        <w:t>ש</w:t>
      </w:r>
      <w:r>
        <w:rPr>
          <w:rFonts w:hint="cs"/>
          <w:rtl/>
        </w:rPr>
        <w:t xml:space="preserve">לא מגיע להן הסבל הזה. </w:t>
      </w:r>
      <w:bookmarkStart w:id="5187" w:name="_ETM_Q16_680516"/>
      <w:bookmarkStart w:id="5188" w:name="_ETM_Q16_680641"/>
      <w:bookmarkStart w:id="5189" w:name="_ETM_Q16_680688"/>
      <w:bookmarkEnd w:id="5187"/>
      <w:bookmarkEnd w:id="5188"/>
      <w:bookmarkEnd w:id="5189"/>
      <w:r>
        <w:rPr>
          <w:rFonts w:hint="cs"/>
          <w:rtl/>
        </w:rPr>
        <w:t>א</w:t>
      </w:r>
      <w:bookmarkStart w:id="5190" w:name="_ETM_Q16_680844"/>
      <w:bookmarkEnd w:id="5190"/>
      <w:r>
        <w:rPr>
          <w:rFonts w:hint="cs"/>
          <w:rtl/>
        </w:rPr>
        <w:t xml:space="preserve">ני מאוד שמחה שהצעת החוק הזאת תביא באופן </w:t>
      </w:r>
      <w:bookmarkStart w:id="5191" w:name="_ETM_Q16_686313"/>
      <w:bookmarkEnd w:id="5191"/>
      <w:r>
        <w:rPr>
          <w:rFonts w:hint="cs"/>
          <w:rtl/>
        </w:rPr>
        <w:t xml:space="preserve">הדרגתי לסיומו </w:t>
      </w:r>
      <w:bookmarkStart w:id="5192" w:name="_ETM_Q16_682091"/>
      <w:bookmarkEnd w:id="5192"/>
      <w:r>
        <w:rPr>
          <w:rFonts w:hint="cs"/>
          <w:rtl/>
        </w:rPr>
        <w:t xml:space="preserve">של הסיוט הזה. </w:t>
      </w:r>
    </w:p>
    <w:p w:rsidR="005A4B2E" w:rsidRDefault="005A4B2E" w:rsidP="00DA47CC">
      <w:pPr>
        <w:rPr>
          <w:rtl/>
        </w:rPr>
      </w:pPr>
      <w:bookmarkStart w:id="5193" w:name="_ETM_Q16_698672"/>
      <w:bookmarkStart w:id="5194" w:name="_ETM_Q16_698813"/>
      <w:bookmarkEnd w:id="5193"/>
      <w:bookmarkEnd w:id="5194"/>
    </w:p>
    <w:p w:rsidR="005A4B2E" w:rsidRDefault="005A4B2E" w:rsidP="00DA47CC">
      <w:pPr>
        <w:pStyle w:val="af6"/>
        <w:rPr>
          <w:rtl/>
        </w:rPr>
      </w:pPr>
      <w:bookmarkStart w:id="5195" w:name="_ETM_Q16_699172"/>
      <w:bookmarkStart w:id="5196" w:name="_ETM_Q16_699250"/>
      <w:bookmarkStart w:id="5197" w:name="ET_yor_5418_9"/>
      <w:bookmarkEnd w:id="5195"/>
      <w:bookmarkEnd w:id="5196"/>
      <w:r w:rsidRPr="0044123E">
        <w:rPr>
          <w:rStyle w:val="TagStyle"/>
          <w:rtl/>
        </w:rPr>
        <w:t xml:space="preserve"> &lt;&lt; יור &gt;&gt;</w:t>
      </w:r>
      <w:r w:rsidRPr="00E02A10">
        <w:rPr>
          <w:rStyle w:val="TagStyle"/>
          <w:rtl/>
        </w:rPr>
        <w:t xml:space="preserve"> </w:t>
      </w:r>
      <w:r>
        <w:rPr>
          <w:rtl/>
        </w:rPr>
        <w:t>היו"ר יחיאל חיליק בר:</w:t>
      </w:r>
      <w:r w:rsidRPr="00E02A10">
        <w:rPr>
          <w:rStyle w:val="TagStyle"/>
          <w:rtl/>
        </w:rPr>
        <w:t xml:space="preserve"> </w:t>
      </w:r>
      <w:r w:rsidRPr="0044123E">
        <w:rPr>
          <w:rStyle w:val="TagStyle"/>
          <w:rtl/>
        </w:rPr>
        <w:t>&lt;&lt; יור &gt;&gt;</w:t>
      </w:r>
      <w:r>
        <w:rPr>
          <w:rtl/>
        </w:rPr>
        <w:t xml:space="preserve"> </w:t>
      </w:r>
      <w:bookmarkEnd w:id="5197"/>
    </w:p>
    <w:p w:rsidR="005A4B2E" w:rsidRDefault="005A4B2E" w:rsidP="00265331">
      <w:pPr>
        <w:rPr>
          <w:rtl/>
        </w:rPr>
      </w:pPr>
    </w:p>
    <w:p w:rsidR="005A4B2E" w:rsidRDefault="005A4B2E" w:rsidP="00DA47CC">
      <w:pPr>
        <w:rPr>
          <w:rtl/>
        </w:rPr>
      </w:pPr>
      <w:bookmarkStart w:id="5198" w:name="_ETM_Q16_703563"/>
      <w:bookmarkEnd w:id="5198"/>
      <w:r>
        <w:rPr>
          <w:rFonts w:hint="cs"/>
          <w:rtl/>
        </w:rPr>
        <w:t xml:space="preserve">תודה רבה, חברת הכנסת מיכאלי. </w:t>
      </w:r>
    </w:p>
    <w:p w:rsidR="005A4B2E" w:rsidRDefault="005A4B2E" w:rsidP="00DA47CC">
      <w:pPr>
        <w:rPr>
          <w:rtl/>
        </w:rPr>
      </w:pPr>
    </w:p>
    <w:p w:rsidR="000377B0" w:rsidRDefault="000377B0" w:rsidP="00DA47CC">
      <w:pPr>
        <w:rPr>
          <w:rtl/>
        </w:rPr>
      </w:pPr>
    </w:p>
    <w:p w:rsidR="005A4B2E" w:rsidRDefault="005A4B2E" w:rsidP="007C4208">
      <w:pPr>
        <w:pStyle w:val="a6"/>
        <w:rPr>
          <w:rtl/>
        </w:rPr>
      </w:pPr>
      <w:bookmarkStart w:id="5199" w:name="ET_hatsach_615467_15"/>
      <w:r w:rsidRPr="0092220F">
        <w:rPr>
          <w:rStyle w:val="TagStyle"/>
          <w:rtl/>
        </w:rPr>
        <w:t xml:space="preserve">&lt;&lt; הצח &gt;&gt; </w:t>
      </w:r>
      <w:bookmarkStart w:id="5200" w:name="_Toc529990418"/>
      <w:bookmarkStart w:id="5201" w:name="_Toc529993648"/>
      <w:bookmarkStart w:id="5202" w:name="_Toc529996286"/>
      <w:r>
        <w:rPr>
          <w:rtl/>
        </w:rPr>
        <w:t xml:space="preserve">הצעת חוק צער בעלי חיים (הגנה על בעלי חיים) (תיקון </w:t>
      </w:r>
      <w:r w:rsidR="00963BD8">
        <w:rPr>
          <w:rFonts w:hint="cs"/>
          <w:rtl/>
        </w:rPr>
        <w:t>–</w:t>
      </w:r>
      <w:r>
        <w:rPr>
          <w:rtl/>
        </w:rPr>
        <w:t xml:space="preserve"> איסור משלוחים חיים לשחיטה), התשע"ח</w:t>
      </w:r>
      <w:r w:rsidR="00963BD8">
        <w:rPr>
          <w:rtl/>
        </w:rPr>
        <w:t>–</w:t>
      </w:r>
      <w:r>
        <w:rPr>
          <w:rtl/>
        </w:rPr>
        <w:t>2018</w:t>
      </w:r>
      <w:bookmarkEnd w:id="5200"/>
      <w:bookmarkEnd w:id="5201"/>
      <w:bookmarkEnd w:id="5202"/>
      <w:r w:rsidRPr="0092220F">
        <w:rPr>
          <w:rStyle w:val="TagStyle"/>
          <w:rtl/>
        </w:rPr>
        <w:t xml:space="preserve"> &lt;&lt; הצח &gt;&gt;</w:t>
      </w:r>
      <w:r>
        <w:rPr>
          <w:rtl/>
        </w:rPr>
        <w:t xml:space="preserve"> </w:t>
      </w:r>
      <w:bookmarkEnd w:id="5199"/>
    </w:p>
    <w:p w:rsidR="005A4B2E" w:rsidRDefault="005A4B2E" w:rsidP="00DA47CC">
      <w:pPr>
        <w:rPr>
          <w:rtl/>
        </w:rPr>
      </w:pPr>
      <w:r>
        <w:rPr>
          <w:rtl/>
        </w:rPr>
        <w:t>[הצעת חוק פ/5479</w:t>
      </w:r>
      <w:r>
        <w:rPr>
          <w:rFonts w:hint="cs"/>
          <w:rtl/>
        </w:rPr>
        <w:t>/20; נספחות.</w:t>
      </w:r>
      <w:r>
        <w:rPr>
          <w:rtl/>
        </w:rPr>
        <w:t>]</w:t>
      </w:r>
    </w:p>
    <w:p w:rsidR="005A4B2E" w:rsidRDefault="005A4B2E" w:rsidP="00DA47CC">
      <w:pPr>
        <w:pStyle w:val="-0"/>
        <w:rPr>
          <w:rtl/>
        </w:rPr>
      </w:pPr>
      <w:r>
        <w:rPr>
          <w:rtl/>
        </w:rPr>
        <w:t>(הצעת חבר</w:t>
      </w:r>
      <w:r>
        <w:rPr>
          <w:rFonts w:hint="cs"/>
          <w:rtl/>
        </w:rPr>
        <w:t>ת</w:t>
      </w:r>
      <w:r>
        <w:rPr>
          <w:rtl/>
        </w:rPr>
        <w:t xml:space="preserve"> הכנסת</w:t>
      </w:r>
      <w:r>
        <w:rPr>
          <w:rFonts w:hint="cs"/>
          <w:rtl/>
        </w:rPr>
        <w:t xml:space="preserve"> יעל גרמן</w:t>
      </w:r>
      <w:r>
        <w:rPr>
          <w:rtl/>
        </w:rPr>
        <w:t>)</w:t>
      </w:r>
    </w:p>
    <w:p w:rsidR="005A4B2E" w:rsidRDefault="005A4B2E" w:rsidP="00DA47CC">
      <w:pPr>
        <w:rPr>
          <w:rtl/>
        </w:rPr>
      </w:pPr>
    </w:p>
    <w:p w:rsidR="005A4B2E" w:rsidRDefault="005A4B2E" w:rsidP="00DA47CC">
      <w:pPr>
        <w:pStyle w:val="af6"/>
        <w:keepNext/>
        <w:rPr>
          <w:rtl/>
        </w:rPr>
      </w:pPr>
      <w:bookmarkStart w:id="5203" w:name="ET_yor_5418_16"/>
      <w:r w:rsidRPr="0092220F">
        <w:rPr>
          <w:rStyle w:val="TagStyle"/>
          <w:rtl/>
        </w:rPr>
        <w:t xml:space="preserve"> &lt;&lt; יור &gt;&gt; </w:t>
      </w:r>
      <w:r>
        <w:rPr>
          <w:rtl/>
        </w:rPr>
        <w:t>היו"ר יחיאל חיליק בר:</w:t>
      </w:r>
      <w:r w:rsidRPr="0092220F">
        <w:rPr>
          <w:rStyle w:val="TagStyle"/>
          <w:rtl/>
        </w:rPr>
        <w:t xml:space="preserve"> &lt;&lt; יור &gt;&gt;</w:t>
      </w:r>
      <w:r>
        <w:rPr>
          <w:rtl/>
        </w:rPr>
        <w:t xml:space="preserve"> </w:t>
      </w:r>
      <w:bookmarkEnd w:id="5203"/>
    </w:p>
    <w:p w:rsidR="005A4B2E" w:rsidRDefault="005A4B2E" w:rsidP="00265331">
      <w:pPr>
        <w:rPr>
          <w:rtl/>
        </w:rPr>
      </w:pPr>
    </w:p>
    <w:p w:rsidR="005A4B2E" w:rsidRDefault="005A4B2E" w:rsidP="00DA47CC">
      <w:pPr>
        <w:rPr>
          <w:rtl/>
        </w:rPr>
      </w:pPr>
      <w:r>
        <w:rPr>
          <w:rFonts w:hint="cs"/>
          <w:rtl/>
        </w:rPr>
        <w:t xml:space="preserve">חברת הכנסת </w:t>
      </w:r>
      <w:bookmarkStart w:id="5204" w:name="_ETM_Q16_687367"/>
      <w:bookmarkEnd w:id="5204"/>
      <w:r>
        <w:rPr>
          <w:rFonts w:hint="cs"/>
          <w:rtl/>
        </w:rPr>
        <w:t xml:space="preserve">גרמן, בבקשה. </w:t>
      </w:r>
    </w:p>
    <w:p w:rsidR="005A4B2E" w:rsidRDefault="005A4B2E" w:rsidP="00DA47CC">
      <w:pPr>
        <w:rPr>
          <w:rtl/>
        </w:rPr>
      </w:pPr>
      <w:bookmarkStart w:id="5205" w:name="_ETM_Q16_697199"/>
      <w:bookmarkStart w:id="5206" w:name="_ETM_Q16_697271"/>
      <w:bookmarkEnd w:id="5205"/>
      <w:bookmarkEnd w:id="5206"/>
    </w:p>
    <w:p w:rsidR="005A4B2E" w:rsidRDefault="005A4B2E" w:rsidP="00DA47CC">
      <w:pPr>
        <w:pStyle w:val="a4"/>
        <w:rPr>
          <w:rtl/>
        </w:rPr>
      </w:pPr>
      <w:bookmarkStart w:id="5207" w:name="ET_speaker_5075_10"/>
      <w:r w:rsidRPr="0044123E">
        <w:rPr>
          <w:rStyle w:val="TagStyle"/>
          <w:rtl/>
        </w:rPr>
        <w:t xml:space="preserve"> &lt;&lt; דובר &gt;&gt;</w:t>
      </w:r>
      <w:r w:rsidRPr="00E02A10">
        <w:rPr>
          <w:rStyle w:val="TagStyle"/>
          <w:rtl/>
        </w:rPr>
        <w:t xml:space="preserve"> </w:t>
      </w:r>
      <w:bookmarkStart w:id="5208" w:name="_Toc529990419"/>
      <w:bookmarkStart w:id="5209" w:name="_Toc529993649"/>
      <w:bookmarkStart w:id="5210" w:name="_Toc529996287"/>
      <w:r>
        <w:rPr>
          <w:rtl/>
        </w:rPr>
        <w:t>יעל גרמן (יש עתיד):</w:t>
      </w:r>
      <w:bookmarkEnd w:id="5208"/>
      <w:bookmarkEnd w:id="5209"/>
      <w:bookmarkEnd w:id="5210"/>
      <w:r w:rsidRPr="00E02A10">
        <w:rPr>
          <w:rStyle w:val="TagStyle"/>
          <w:rtl/>
        </w:rPr>
        <w:t xml:space="preserve"> </w:t>
      </w:r>
      <w:r w:rsidRPr="0044123E">
        <w:rPr>
          <w:rStyle w:val="TagStyle"/>
          <w:rtl/>
        </w:rPr>
        <w:t>&lt;&lt; דובר &gt;&gt;</w:t>
      </w:r>
      <w:r>
        <w:rPr>
          <w:rtl/>
        </w:rPr>
        <w:t xml:space="preserve"> </w:t>
      </w:r>
      <w:bookmarkEnd w:id="5207"/>
    </w:p>
    <w:p w:rsidR="005A4B2E" w:rsidRDefault="005A4B2E" w:rsidP="00265331">
      <w:pPr>
        <w:rPr>
          <w:rtl/>
        </w:rPr>
      </w:pPr>
    </w:p>
    <w:p w:rsidR="005A4B2E" w:rsidRDefault="005A4B2E" w:rsidP="007C4208">
      <w:pPr>
        <w:rPr>
          <w:rtl/>
        </w:rPr>
      </w:pPr>
      <w:bookmarkStart w:id="5211" w:name="_ETM_Q16_715516"/>
      <w:bookmarkStart w:id="5212" w:name="_ETM_Q16_715813"/>
      <w:bookmarkStart w:id="5213" w:name="_ETM_Q16_715891"/>
      <w:bookmarkEnd w:id="5211"/>
      <w:bookmarkEnd w:id="5212"/>
      <w:bookmarkEnd w:id="5213"/>
      <w:r>
        <w:rPr>
          <w:rFonts w:hint="cs"/>
          <w:rtl/>
        </w:rPr>
        <w:t xml:space="preserve">אדוני היושב-ראש, כבוד השר, חברותיי וחבריי </w:t>
      </w:r>
      <w:bookmarkStart w:id="5214" w:name="_ETM_Q16_701816"/>
      <w:bookmarkEnd w:id="5214"/>
      <w:r>
        <w:rPr>
          <w:rFonts w:hint="cs"/>
          <w:rtl/>
        </w:rPr>
        <w:t xml:space="preserve">חברי הכנסת, לראות את אלפי הפרים והכבשים כשהם כלואים </w:t>
      </w:r>
      <w:bookmarkStart w:id="5215" w:name="_ETM_Q16_710745"/>
      <w:bookmarkEnd w:id="5215"/>
      <w:r>
        <w:rPr>
          <w:rFonts w:hint="cs"/>
          <w:rtl/>
        </w:rPr>
        <w:t xml:space="preserve">שבועות בבטן האנייה, רובצים בתוך ההפרשות של עצמם, קודחים מחום, מריירים, </w:t>
      </w:r>
      <w:bookmarkStart w:id="5216" w:name="_ETM_Q16_720560"/>
      <w:bookmarkEnd w:id="5216"/>
      <w:r>
        <w:rPr>
          <w:rFonts w:hint="cs"/>
          <w:rtl/>
        </w:rPr>
        <w:t xml:space="preserve">חולים פעמים רבות </w:t>
      </w:r>
      <w:r w:rsidR="00963BD8">
        <w:rPr>
          <w:rFonts w:hint="eastAsia"/>
          <w:rtl/>
        </w:rPr>
        <w:t>–</w:t>
      </w:r>
      <w:r>
        <w:rPr>
          <w:rFonts w:hint="cs"/>
          <w:rtl/>
        </w:rPr>
        <w:t xml:space="preserve"> זה </w:t>
      </w:r>
      <w:bookmarkStart w:id="5217" w:name="_ETM_Q16_728156"/>
      <w:bookmarkEnd w:id="5217"/>
      <w:r>
        <w:rPr>
          <w:rFonts w:hint="cs"/>
          <w:rtl/>
        </w:rPr>
        <w:t xml:space="preserve">מראה פשוט מכמיר לב. </w:t>
      </w:r>
      <w:bookmarkStart w:id="5218" w:name="_ETM_Q16_729313"/>
      <w:bookmarkStart w:id="5219" w:name="_ETM_Q16_729422"/>
      <w:bookmarkEnd w:id="5218"/>
      <w:bookmarkEnd w:id="5219"/>
      <w:r>
        <w:rPr>
          <w:rFonts w:hint="cs"/>
          <w:rtl/>
        </w:rPr>
        <w:t xml:space="preserve">השאלה שאני שאלתי את עצמי, כשראיתי את המראה הזה באילת, היא למה? למה אנחנו, </w:t>
      </w:r>
      <w:bookmarkStart w:id="5220" w:name="_ETM_Q16_736781"/>
      <w:bookmarkEnd w:id="5220"/>
      <w:r>
        <w:rPr>
          <w:rFonts w:hint="cs"/>
          <w:rtl/>
        </w:rPr>
        <w:t xml:space="preserve">מדינת ישראל, צריכים לייבא בשר חי, משלוחים חיים מאוסטרליה, </w:t>
      </w:r>
      <w:bookmarkStart w:id="5221" w:name="_ETM_Q16_746703"/>
      <w:bookmarkEnd w:id="5221"/>
      <w:r>
        <w:rPr>
          <w:rFonts w:hint="cs"/>
          <w:rtl/>
        </w:rPr>
        <w:t>שלושה שבועות</w:t>
      </w:r>
      <w:r w:rsidR="007C4208">
        <w:rPr>
          <w:rFonts w:hint="cs"/>
          <w:rtl/>
        </w:rPr>
        <w:t>,</w:t>
      </w:r>
      <w:r>
        <w:rPr>
          <w:rFonts w:hint="cs"/>
          <w:rtl/>
        </w:rPr>
        <w:t xml:space="preserve"> </w:t>
      </w:r>
      <w:proofErr w:type="spellStart"/>
      <w:r>
        <w:rPr>
          <w:rFonts w:hint="cs"/>
          <w:rtl/>
        </w:rPr>
        <w:t>בא</w:t>
      </w:r>
      <w:r w:rsidR="007C4208">
        <w:rPr>
          <w:rFonts w:hint="cs"/>
          <w:rtl/>
        </w:rPr>
        <w:t>ו</w:t>
      </w:r>
      <w:r>
        <w:rPr>
          <w:rFonts w:hint="cs"/>
          <w:rtl/>
        </w:rPr>
        <w:t>ניות</w:t>
      </w:r>
      <w:proofErr w:type="spellEnd"/>
      <w:r>
        <w:rPr>
          <w:rFonts w:hint="cs"/>
          <w:rtl/>
        </w:rPr>
        <w:t xml:space="preserve"> שאין בהן תנאים, </w:t>
      </w:r>
      <w:bookmarkStart w:id="5222" w:name="_ETM_Q16_745422"/>
      <w:bookmarkEnd w:id="5222"/>
      <w:r>
        <w:rPr>
          <w:rFonts w:hint="cs"/>
          <w:rtl/>
        </w:rPr>
        <w:t xml:space="preserve">שכדי לנשום, הפרים והכבשים מושכים את </w:t>
      </w:r>
      <w:bookmarkStart w:id="5223" w:name="_ETM_Q16_755109"/>
      <w:bookmarkEnd w:id="5223"/>
      <w:r>
        <w:rPr>
          <w:rFonts w:hint="cs"/>
          <w:rtl/>
        </w:rPr>
        <w:t xml:space="preserve">הצוואר שלהם מחוץ לכלובים כדי שיהיה להם קצת </w:t>
      </w:r>
      <w:bookmarkStart w:id="5224" w:name="_ETM_Q16_754652"/>
      <w:bookmarkEnd w:id="5224"/>
      <w:r>
        <w:rPr>
          <w:rFonts w:hint="cs"/>
          <w:rtl/>
        </w:rPr>
        <w:t xml:space="preserve">חמצן. </w:t>
      </w:r>
      <w:bookmarkStart w:id="5225" w:name="_ETM_Q16_759266"/>
      <w:bookmarkStart w:id="5226" w:name="_ETM_Q16_759344"/>
      <w:bookmarkStart w:id="5227" w:name="_ETM_Q16_759406"/>
      <w:bookmarkStart w:id="5228" w:name="_ETM_Q16_759516"/>
      <w:bookmarkEnd w:id="5225"/>
      <w:bookmarkEnd w:id="5226"/>
      <w:bookmarkEnd w:id="5227"/>
      <w:bookmarkEnd w:id="5228"/>
      <w:r>
        <w:rPr>
          <w:rFonts w:hint="cs"/>
          <w:rtl/>
        </w:rPr>
        <w:t>איך אנחנו עושים דבר כזה לבעלי חיים?</w:t>
      </w:r>
      <w:r>
        <w:rPr>
          <w:rFonts w:hint="cs"/>
        </w:rPr>
        <w:t xml:space="preserve"> </w:t>
      </w:r>
      <w:bookmarkStart w:id="5229" w:name="_ETM_Q16_765078"/>
      <w:bookmarkStart w:id="5230" w:name="_ETM_Q16_765250"/>
      <w:bookmarkStart w:id="5231" w:name="_ETM_Q16_765344"/>
      <w:bookmarkStart w:id="5232" w:name="_ETM_Q16_765406"/>
      <w:bookmarkStart w:id="5233" w:name="_ETM_Q16_765516"/>
      <w:bookmarkStart w:id="5234" w:name="_ETM_Q16_772016"/>
      <w:bookmarkStart w:id="5235" w:name="_ETM_Q16_779828"/>
      <w:bookmarkStart w:id="5236" w:name="_ETM_Q16_779937"/>
      <w:bookmarkStart w:id="5237" w:name="_ETM_Q16_780016"/>
      <w:bookmarkStart w:id="5238" w:name="_ETM_Q16_780125"/>
      <w:bookmarkStart w:id="5239" w:name="_ETM_Q16_293828"/>
      <w:bookmarkEnd w:id="5229"/>
      <w:bookmarkEnd w:id="5230"/>
      <w:bookmarkEnd w:id="5231"/>
      <w:bookmarkEnd w:id="5232"/>
      <w:bookmarkEnd w:id="5233"/>
      <w:bookmarkEnd w:id="5234"/>
      <w:bookmarkEnd w:id="5235"/>
      <w:bookmarkEnd w:id="5236"/>
      <w:bookmarkEnd w:id="5237"/>
      <w:bookmarkEnd w:id="5238"/>
      <w:bookmarkEnd w:id="5239"/>
    </w:p>
    <w:p w:rsidR="005A4B2E" w:rsidRDefault="005A4B2E" w:rsidP="00DA47CC">
      <w:pPr>
        <w:rPr>
          <w:rtl/>
        </w:rPr>
      </w:pPr>
      <w:bookmarkStart w:id="5240" w:name="_ETM_Q16_764908"/>
      <w:bookmarkStart w:id="5241" w:name="_ETM_Q16_764983"/>
      <w:bookmarkStart w:id="5242" w:name="_ETM_Q16_765413"/>
      <w:bookmarkStart w:id="5243" w:name="_ETM_Q16_765491"/>
      <w:bookmarkStart w:id="5244" w:name="TOR_Q17"/>
      <w:bookmarkStart w:id="5245" w:name="_ETM_Q17_217854"/>
      <w:bookmarkStart w:id="5246" w:name="_ETM_Q17_205183"/>
      <w:bookmarkStart w:id="5247" w:name="_ETM_Q17_205261"/>
      <w:bookmarkEnd w:id="5240"/>
      <w:bookmarkEnd w:id="5241"/>
      <w:bookmarkEnd w:id="5242"/>
      <w:bookmarkEnd w:id="5243"/>
      <w:bookmarkEnd w:id="5244"/>
      <w:bookmarkEnd w:id="5245"/>
      <w:bookmarkEnd w:id="5246"/>
      <w:bookmarkEnd w:id="5247"/>
    </w:p>
    <w:p w:rsidR="005A4B2E" w:rsidRDefault="005A4B2E" w:rsidP="007C4208">
      <w:pPr>
        <w:rPr>
          <w:rtl/>
        </w:rPr>
      </w:pPr>
      <w:r>
        <w:rPr>
          <w:rFonts w:hint="cs"/>
          <w:rtl/>
        </w:rPr>
        <w:t xml:space="preserve">והאמת היא ששמענו את שר החקלאות אומר: נכון, זה באמת לא אנושי ולא צריך, ואני אהיה </w:t>
      </w:r>
      <w:bookmarkStart w:id="5248" w:name="_ETM_Q17_165791"/>
      <w:bookmarkEnd w:id="5248"/>
      <w:r>
        <w:rPr>
          <w:rFonts w:hint="cs"/>
          <w:rtl/>
        </w:rPr>
        <w:t xml:space="preserve">מוכן להביא בשר מצונן מאירופה. פתרון נהדר. הוא אפילו הבטיח: </w:t>
      </w:r>
      <w:bookmarkStart w:id="5249" w:name="_ETM_Q17_173761"/>
      <w:bookmarkEnd w:id="5249"/>
      <w:r>
        <w:rPr>
          <w:rFonts w:hint="cs"/>
          <w:rtl/>
        </w:rPr>
        <w:t>אני אוריד את מספר בעלי החיים המובלים בתנאים הנוראי</w:t>
      </w:r>
      <w:r w:rsidR="007C4208">
        <w:rPr>
          <w:rFonts w:hint="cs"/>
          <w:rtl/>
        </w:rPr>
        <w:t>י</w:t>
      </w:r>
      <w:r>
        <w:rPr>
          <w:rFonts w:hint="cs"/>
          <w:rtl/>
        </w:rPr>
        <w:t xml:space="preserve">ם </w:t>
      </w:r>
      <w:bookmarkStart w:id="5250" w:name="_ETM_Q17_180481"/>
      <w:bookmarkEnd w:id="5250"/>
      <w:r>
        <w:rPr>
          <w:rFonts w:hint="cs"/>
          <w:rtl/>
        </w:rPr>
        <w:t xml:space="preserve">האלה ואעלה את הטונות שמביאים מאירופה </w:t>
      </w:r>
      <w:r w:rsidR="00963BD8">
        <w:rPr>
          <w:rtl/>
        </w:rPr>
        <w:t>–</w:t>
      </w:r>
      <w:r>
        <w:rPr>
          <w:rFonts w:hint="cs"/>
          <w:rtl/>
        </w:rPr>
        <w:t xml:space="preserve"> בשר מצונן. בפועל, מספר </w:t>
      </w:r>
      <w:bookmarkStart w:id="5251" w:name="_ETM_Q17_190689"/>
      <w:bookmarkEnd w:id="5251"/>
      <w:r>
        <w:rPr>
          <w:rFonts w:hint="cs"/>
          <w:rtl/>
        </w:rPr>
        <w:t xml:space="preserve">בעלי החיים שמובלים בתנאים לא תנאים האלה עלה ב-40%. השנה, מינואר, </w:t>
      </w:r>
      <w:bookmarkStart w:id="5252" w:name="_ETM_Q17_200469"/>
      <w:bookmarkEnd w:id="5252"/>
      <w:r>
        <w:rPr>
          <w:rFonts w:hint="cs"/>
          <w:rtl/>
        </w:rPr>
        <w:t xml:space="preserve">הובאו 580,000 בעלי חיים במשלוחים חיים. כמו שאמרתי, עלייה של </w:t>
      </w:r>
      <w:bookmarkStart w:id="5253" w:name="_ETM_Q17_208258"/>
      <w:bookmarkEnd w:id="5253"/>
      <w:r>
        <w:rPr>
          <w:rFonts w:hint="cs"/>
          <w:rtl/>
        </w:rPr>
        <w:t xml:space="preserve">40% לעומת </w:t>
      </w:r>
      <w:r w:rsidR="007C4208">
        <w:rPr>
          <w:rFonts w:hint="cs"/>
          <w:rtl/>
        </w:rPr>
        <w:t>ה</w:t>
      </w:r>
      <w:r>
        <w:rPr>
          <w:rFonts w:hint="cs"/>
          <w:rtl/>
        </w:rPr>
        <w:t>שנה שעברה.</w:t>
      </w:r>
      <w:bookmarkStart w:id="5254" w:name="_ETM_Q17_211417"/>
      <w:bookmarkStart w:id="5255" w:name="_ETM_Q17_211571"/>
      <w:bookmarkStart w:id="5256" w:name="_ETM_Q17_211596"/>
      <w:bookmarkStart w:id="5257" w:name="_ETM_Q17_211647"/>
      <w:bookmarkEnd w:id="5254"/>
      <w:bookmarkEnd w:id="5255"/>
      <w:bookmarkEnd w:id="5256"/>
      <w:bookmarkEnd w:id="5257"/>
      <w:r w:rsidR="007C4208">
        <w:rPr>
          <w:rFonts w:hint="cs"/>
          <w:rtl/>
        </w:rPr>
        <w:t xml:space="preserve"> </w:t>
      </w:r>
      <w:r>
        <w:rPr>
          <w:rFonts w:hint="cs"/>
          <w:rtl/>
        </w:rPr>
        <w:t>ולכן, אין ברירה אלא להעביר את</w:t>
      </w:r>
      <w:bookmarkStart w:id="5258" w:name="_ETM_Q17_215802"/>
      <w:bookmarkEnd w:id="5258"/>
      <w:r>
        <w:rPr>
          <w:rFonts w:hint="cs"/>
          <w:rtl/>
        </w:rPr>
        <w:t xml:space="preserve"> החוק </w:t>
      </w:r>
      <w:r w:rsidR="00963BD8">
        <w:rPr>
          <w:rtl/>
        </w:rPr>
        <w:t>–</w:t>
      </w:r>
      <w:r>
        <w:rPr>
          <w:rFonts w:hint="cs"/>
          <w:rtl/>
        </w:rPr>
        <w:t xml:space="preserve"> את החוק של חבר הכנסת מיקי זוהר ושל כל </w:t>
      </w:r>
      <w:bookmarkStart w:id="5259" w:name="_ETM_Q17_218473"/>
      <w:bookmarkEnd w:id="5259"/>
      <w:r>
        <w:rPr>
          <w:rFonts w:hint="cs"/>
          <w:rtl/>
        </w:rPr>
        <w:t>חברי הכנסת שעלו, כאן, וגם שלי; חוק שיביא קץ</w:t>
      </w:r>
      <w:bookmarkStart w:id="5260" w:name="_ETM_Q17_223129"/>
      <w:bookmarkEnd w:id="5260"/>
      <w:r>
        <w:rPr>
          <w:rFonts w:hint="cs"/>
          <w:rtl/>
        </w:rPr>
        <w:t xml:space="preserve"> הדרגתי </w:t>
      </w:r>
      <w:r w:rsidR="00963BD8">
        <w:rPr>
          <w:rtl/>
        </w:rPr>
        <w:t>–</w:t>
      </w:r>
      <w:r>
        <w:rPr>
          <w:rFonts w:hint="cs"/>
          <w:rtl/>
        </w:rPr>
        <w:t xml:space="preserve"> לא בבת אחת </w:t>
      </w:r>
      <w:r w:rsidR="00963BD8">
        <w:rPr>
          <w:rtl/>
        </w:rPr>
        <w:t>–</w:t>
      </w:r>
      <w:r>
        <w:rPr>
          <w:rFonts w:hint="cs"/>
          <w:rtl/>
        </w:rPr>
        <w:t xml:space="preserve"> למשלוחים החיים.</w:t>
      </w:r>
      <w:bookmarkStart w:id="5261" w:name="_ETM_Q17_228369"/>
      <w:bookmarkEnd w:id="5261"/>
    </w:p>
    <w:p w:rsidR="005A4B2E" w:rsidRDefault="005A4B2E" w:rsidP="00DA47CC">
      <w:pPr>
        <w:rPr>
          <w:rtl/>
        </w:rPr>
      </w:pPr>
      <w:bookmarkStart w:id="5262" w:name="_ETM_Q17_228440"/>
      <w:bookmarkEnd w:id="5262"/>
    </w:p>
    <w:p w:rsidR="005A4B2E" w:rsidRDefault="005A4B2E" w:rsidP="007C4208">
      <w:pPr>
        <w:rPr>
          <w:rtl/>
        </w:rPr>
      </w:pPr>
      <w:bookmarkStart w:id="5263" w:name="_ETM_Q17_228499"/>
      <w:bookmarkStart w:id="5264" w:name="_ETM_Q17_228555"/>
      <w:bookmarkEnd w:id="5263"/>
      <w:bookmarkEnd w:id="5264"/>
      <w:r>
        <w:rPr>
          <w:rFonts w:hint="cs"/>
          <w:rtl/>
        </w:rPr>
        <w:t xml:space="preserve">באו ואמרו לי: תראי, זה יזיק </w:t>
      </w:r>
      <w:bookmarkStart w:id="5265" w:name="_ETM_Q17_225955"/>
      <w:bookmarkEnd w:id="5265"/>
      <w:r>
        <w:rPr>
          <w:rFonts w:hint="cs"/>
          <w:rtl/>
        </w:rPr>
        <w:t xml:space="preserve">לחקלאות </w:t>
      </w:r>
      <w:r w:rsidR="00963BD8">
        <w:rPr>
          <w:rtl/>
        </w:rPr>
        <w:t>–</w:t>
      </w:r>
      <w:r>
        <w:rPr>
          <w:rFonts w:hint="cs"/>
          <w:rtl/>
        </w:rPr>
        <w:t xml:space="preserve"> אחד מחברי הכנסת אמר לי </w:t>
      </w:r>
      <w:r w:rsidR="00963BD8">
        <w:rPr>
          <w:rtl/>
        </w:rPr>
        <w:t>–</w:t>
      </w:r>
      <w:r>
        <w:rPr>
          <w:rFonts w:hint="cs"/>
          <w:rtl/>
        </w:rPr>
        <w:t xml:space="preserve"> לא נכון. החקלאים ומגדלי הבקר שהופיעו בפנינו בוועדת הכלכלה אמרו במפורש </w:t>
      </w:r>
      <w:bookmarkStart w:id="5266" w:name="_ETM_Q17_242799"/>
      <w:bookmarkEnd w:id="5266"/>
      <w:r>
        <w:rPr>
          <w:rFonts w:hint="cs"/>
          <w:rtl/>
        </w:rPr>
        <w:t xml:space="preserve">שהם בעד החוק. הם לא צריכים את המשלוחים החיים. יש </w:t>
      </w:r>
      <w:bookmarkStart w:id="5267" w:name="_ETM_Q17_245196"/>
      <w:bookmarkEnd w:id="5267"/>
      <w:r>
        <w:rPr>
          <w:rFonts w:hint="cs"/>
          <w:rtl/>
        </w:rPr>
        <w:t xml:space="preserve">להם את הפרים לרבייה שהם מביאים בצורה קפדנית ומסודרת, והם </w:t>
      </w:r>
      <w:bookmarkStart w:id="5268" w:name="_ETM_Q17_253395"/>
      <w:bookmarkEnd w:id="5268"/>
      <w:r>
        <w:rPr>
          <w:rFonts w:hint="cs"/>
          <w:rtl/>
        </w:rPr>
        <w:t>בעד החוק הזה ובעד מניע</w:t>
      </w:r>
      <w:r w:rsidR="007C4208">
        <w:rPr>
          <w:rFonts w:hint="cs"/>
          <w:rtl/>
        </w:rPr>
        <w:t>ה</w:t>
      </w:r>
      <w:r w:rsidR="007C4208">
        <w:rPr>
          <w:rFonts w:hint="eastAsia"/>
          <w:rtl/>
        </w:rPr>
        <w:t xml:space="preserve"> </w:t>
      </w:r>
      <w:r w:rsidR="007C4208">
        <w:rPr>
          <w:rFonts w:hint="cs"/>
          <w:rtl/>
        </w:rPr>
        <w:t>ו</w:t>
      </w:r>
      <w:r>
        <w:rPr>
          <w:rFonts w:hint="cs"/>
          <w:rtl/>
        </w:rPr>
        <w:t>הפסקה של המשלוחים החיים.</w:t>
      </w:r>
      <w:bookmarkStart w:id="5269" w:name="_ETM_Q17_260276"/>
      <w:bookmarkEnd w:id="5269"/>
    </w:p>
    <w:p w:rsidR="005A4B2E" w:rsidRDefault="005A4B2E" w:rsidP="00DA47CC">
      <w:pPr>
        <w:rPr>
          <w:rtl/>
        </w:rPr>
      </w:pPr>
      <w:bookmarkStart w:id="5270" w:name="_ETM_Q17_260352"/>
      <w:bookmarkEnd w:id="5270"/>
    </w:p>
    <w:p w:rsidR="005A4B2E" w:rsidRDefault="005A4B2E" w:rsidP="007C4208">
      <w:pPr>
        <w:rPr>
          <w:rtl/>
        </w:rPr>
      </w:pPr>
      <w:bookmarkStart w:id="5271" w:name="_ETM_Q17_260379"/>
      <w:bookmarkStart w:id="5272" w:name="_ETM_Q17_260440"/>
      <w:bookmarkEnd w:id="5271"/>
      <w:bookmarkEnd w:id="5272"/>
      <w:r>
        <w:rPr>
          <w:rFonts w:hint="cs"/>
          <w:rtl/>
        </w:rPr>
        <w:t>אז אולי תאמרו</w:t>
      </w:r>
      <w:bookmarkStart w:id="5273" w:name="_ETM_Q17_262324"/>
      <w:bookmarkEnd w:id="5273"/>
      <w:r>
        <w:rPr>
          <w:rFonts w:hint="cs"/>
          <w:rtl/>
        </w:rPr>
        <w:t xml:space="preserve"> לי: מי בכלל נהנה מזה? אני אומר לכם מי: דואופול </w:t>
      </w:r>
      <w:bookmarkStart w:id="5274" w:name="_ETM_Q17_265140"/>
      <w:bookmarkEnd w:id="5274"/>
      <w:r>
        <w:rPr>
          <w:rFonts w:hint="cs"/>
          <w:rtl/>
        </w:rPr>
        <w:t>ששולט בכל מערכת הבשר פה, במדינת ישראל</w:t>
      </w:r>
      <w:r w:rsidR="007C4208">
        <w:rPr>
          <w:rFonts w:hint="cs"/>
          <w:rtl/>
        </w:rPr>
        <w:t>;</w:t>
      </w:r>
      <w:r>
        <w:rPr>
          <w:rFonts w:hint="cs"/>
          <w:rtl/>
        </w:rPr>
        <w:t xml:space="preserve"> דואופול שקובע לנו</w:t>
      </w:r>
      <w:bookmarkStart w:id="5275" w:name="_ETM_Q17_274491"/>
      <w:bookmarkEnd w:id="5275"/>
      <w:r>
        <w:rPr>
          <w:rFonts w:hint="cs"/>
          <w:rtl/>
        </w:rPr>
        <w:t xml:space="preserve"> את המחירים </w:t>
      </w:r>
      <w:r w:rsidR="00963BD8">
        <w:rPr>
          <w:rtl/>
        </w:rPr>
        <w:t>–</w:t>
      </w:r>
      <w:r>
        <w:rPr>
          <w:rFonts w:hint="cs"/>
          <w:rtl/>
        </w:rPr>
        <w:t xml:space="preserve"> הוא זה שמייבא את הבשר, והוא זה </w:t>
      </w:r>
      <w:bookmarkStart w:id="5276" w:name="_ETM_Q17_275075"/>
      <w:bookmarkEnd w:id="5276"/>
      <w:r>
        <w:rPr>
          <w:rFonts w:hint="cs"/>
          <w:rtl/>
        </w:rPr>
        <w:t>שגורם לכך שבסופו של דבר, כשאנחנו קונים אותו</w:t>
      </w:r>
      <w:r w:rsidR="007C4208">
        <w:rPr>
          <w:rFonts w:hint="cs"/>
          <w:rtl/>
        </w:rPr>
        <w:t>,</w:t>
      </w:r>
      <w:r>
        <w:rPr>
          <w:rFonts w:hint="cs"/>
          <w:rtl/>
        </w:rPr>
        <w:t xml:space="preserve"> הוא מאוד</w:t>
      </w:r>
      <w:bookmarkStart w:id="5277" w:name="_ETM_Q17_283890"/>
      <w:bookmarkEnd w:id="5277"/>
      <w:r>
        <w:rPr>
          <w:rFonts w:hint="cs"/>
          <w:rtl/>
        </w:rPr>
        <w:t xml:space="preserve"> יקר; כי כשיש דואופול, הוא זה שקובע מחירים. </w:t>
      </w:r>
      <w:bookmarkStart w:id="5278" w:name="_ETM_Q17_275328"/>
      <w:bookmarkStart w:id="5279" w:name="_ETM_Q17_275437"/>
      <w:bookmarkStart w:id="5280" w:name="_ETM_Q17_275484"/>
      <w:bookmarkStart w:id="5281" w:name="_ETM_Q17_275562"/>
      <w:bookmarkStart w:id="5282" w:name="_ETM_Q17_282437"/>
      <w:bookmarkStart w:id="5283" w:name="_ETM_Q17_287062"/>
      <w:bookmarkStart w:id="5284" w:name="_ETM_Q17_292781"/>
      <w:bookmarkEnd w:id="5278"/>
      <w:bookmarkEnd w:id="5279"/>
      <w:bookmarkEnd w:id="5280"/>
      <w:bookmarkEnd w:id="5281"/>
      <w:bookmarkEnd w:id="5282"/>
      <w:bookmarkEnd w:id="5283"/>
      <w:bookmarkEnd w:id="5284"/>
      <w:r>
        <w:rPr>
          <w:rFonts w:hint="cs"/>
          <w:rtl/>
        </w:rPr>
        <w:t>ולכן, דרך</w:t>
      </w:r>
      <w:bookmarkStart w:id="5285" w:name="_ETM_Q17_285038"/>
      <w:bookmarkEnd w:id="5285"/>
      <w:r>
        <w:rPr>
          <w:rFonts w:hint="cs"/>
          <w:rtl/>
        </w:rPr>
        <w:t xml:space="preserve"> אגב, למרות ששיערו וחשבו שהמשלוחים החיים </w:t>
      </w:r>
      <w:r w:rsidR="00963BD8">
        <w:rPr>
          <w:rFonts w:hint="cs"/>
          <w:rtl/>
        </w:rPr>
        <w:t>–</w:t>
      </w:r>
      <w:r w:rsidR="00265331">
        <w:rPr>
          <w:rFonts w:hint="cs"/>
          <w:rtl/>
        </w:rPr>
        <w:t xml:space="preserve"> </w:t>
      </w:r>
      <w:r w:rsidR="00963BD8">
        <w:rPr>
          <w:rFonts w:hint="cs"/>
          <w:rtl/>
        </w:rPr>
        <w:t>–</w:t>
      </w:r>
      <w:bookmarkStart w:id="5286" w:name="_ETM_Q17_288390"/>
      <w:bookmarkEnd w:id="5286"/>
    </w:p>
    <w:p w:rsidR="005A4B2E" w:rsidRDefault="005A4B2E" w:rsidP="00DA47CC">
      <w:pPr>
        <w:rPr>
          <w:rtl/>
        </w:rPr>
      </w:pPr>
      <w:bookmarkStart w:id="5287" w:name="_ETM_Q17_288465"/>
      <w:bookmarkStart w:id="5288" w:name="_ETM_Q17_288518"/>
      <w:bookmarkEnd w:id="5287"/>
      <w:bookmarkEnd w:id="5288"/>
    </w:p>
    <w:p w:rsidR="005A4B2E" w:rsidRDefault="005A4B2E" w:rsidP="00DA47CC">
      <w:pPr>
        <w:pStyle w:val="af6"/>
        <w:keepNext/>
        <w:rPr>
          <w:rtl/>
        </w:rPr>
      </w:pPr>
      <w:bookmarkStart w:id="5289" w:name="_ETM_Q17_288585"/>
      <w:bookmarkStart w:id="5290" w:name="ET_yor_5418_30"/>
      <w:bookmarkEnd w:id="5289"/>
      <w:r w:rsidRPr="004304EF">
        <w:rPr>
          <w:rStyle w:val="TagStyle"/>
          <w:rtl/>
        </w:rPr>
        <w:t xml:space="preserve"> &lt;&lt; יור &gt;&gt; </w:t>
      </w:r>
      <w:r>
        <w:rPr>
          <w:rtl/>
        </w:rPr>
        <w:t>היו"ר יחיאל חיליק בר:</w:t>
      </w:r>
      <w:r w:rsidRPr="004304EF">
        <w:rPr>
          <w:rStyle w:val="TagStyle"/>
          <w:rtl/>
        </w:rPr>
        <w:t xml:space="preserve"> &lt;&lt; יור &gt;&gt;</w:t>
      </w:r>
      <w:r>
        <w:rPr>
          <w:rtl/>
        </w:rPr>
        <w:t xml:space="preserve"> </w:t>
      </w:r>
      <w:bookmarkEnd w:id="5290"/>
    </w:p>
    <w:p w:rsidR="005A4B2E" w:rsidRDefault="005A4B2E" w:rsidP="00265331">
      <w:pPr>
        <w:rPr>
          <w:rtl/>
        </w:rPr>
      </w:pPr>
    </w:p>
    <w:p w:rsidR="005A4B2E" w:rsidRDefault="005A4B2E" w:rsidP="00DA47CC">
      <w:pPr>
        <w:rPr>
          <w:rtl/>
        </w:rPr>
      </w:pPr>
      <w:bookmarkStart w:id="5291" w:name="_ETM_Q17_290803"/>
      <w:bookmarkEnd w:id="5291"/>
      <w:r>
        <w:rPr>
          <w:rFonts w:hint="cs"/>
          <w:rtl/>
        </w:rPr>
        <w:t>נא לסיים.</w:t>
      </w:r>
      <w:bookmarkStart w:id="5292" w:name="_ETM_Q17_286454"/>
      <w:bookmarkEnd w:id="5292"/>
    </w:p>
    <w:p w:rsidR="005A4B2E" w:rsidRDefault="005A4B2E" w:rsidP="00DA47CC">
      <w:pPr>
        <w:rPr>
          <w:rtl/>
        </w:rPr>
      </w:pPr>
      <w:bookmarkStart w:id="5293" w:name="_ETM_Q17_286550"/>
      <w:bookmarkEnd w:id="5293"/>
    </w:p>
    <w:p w:rsidR="005A4B2E" w:rsidRDefault="005A4B2E" w:rsidP="00DA47CC">
      <w:pPr>
        <w:pStyle w:val="-"/>
        <w:keepNext/>
        <w:rPr>
          <w:rtl/>
        </w:rPr>
      </w:pPr>
      <w:bookmarkStart w:id="5294" w:name="ET_speakercontinue_5075_32"/>
      <w:r w:rsidRPr="004304EF">
        <w:rPr>
          <w:rStyle w:val="TagStyle"/>
          <w:rtl/>
        </w:rPr>
        <w:t xml:space="preserve"> &lt;&lt; דובר_המשך &gt;&gt; </w:t>
      </w:r>
      <w:r>
        <w:rPr>
          <w:rtl/>
        </w:rPr>
        <w:t>יעל גרמן (יש עתיד):</w:t>
      </w:r>
      <w:r w:rsidRPr="004304EF">
        <w:rPr>
          <w:rStyle w:val="TagStyle"/>
          <w:rtl/>
        </w:rPr>
        <w:t xml:space="preserve"> &lt;&lt; דובר_המשך &gt;&gt;</w:t>
      </w:r>
      <w:r>
        <w:rPr>
          <w:rtl/>
        </w:rPr>
        <w:t xml:space="preserve"> </w:t>
      </w:r>
      <w:bookmarkEnd w:id="5294"/>
    </w:p>
    <w:p w:rsidR="005A4B2E" w:rsidRDefault="005A4B2E" w:rsidP="00265331">
      <w:pPr>
        <w:rPr>
          <w:rtl/>
        </w:rPr>
      </w:pPr>
    </w:p>
    <w:p w:rsidR="005A4B2E" w:rsidRDefault="00963BD8" w:rsidP="00DA47CC">
      <w:pPr>
        <w:rPr>
          <w:rtl/>
        </w:rPr>
      </w:pPr>
      <w:bookmarkStart w:id="5295" w:name="_ETM_Q17_293201"/>
      <w:bookmarkEnd w:id="5295"/>
      <w:r>
        <w:rPr>
          <w:rFonts w:hint="cs"/>
          <w:rtl/>
        </w:rPr>
        <w:t>–</w:t>
      </w:r>
      <w:r w:rsidR="00265331">
        <w:rPr>
          <w:rFonts w:hint="cs"/>
          <w:rtl/>
        </w:rPr>
        <w:t xml:space="preserve"> </w:t>
      </w:r>
      <w:r>
        <w:rPr>
          <w:rFonts w:hint="cs"/>
          <w:rtl/>
        </w:rPr>
        <w:t>–</w:t>
      </w:r>
      <w:r w:rsidR="005A4B2E">
        <w:rPr>
          <w:rFonts w:hint="cs"/>
          <w:rtl/>
        </w:rPr>
        <w:t xml:space="preserve"> יורידו מחירים, </w:t>
      </w:r>
      <w:bookmarkStart w:id="5296" w:name="_ETM_Q17_290386"/>
      <w:bookmarkEnd w:id="5296"/>
      <w:r w:rsidR="005A4B2E">
        <w:rPr>
          <w:rFonts w:hint="cs"/>
          <w:rtl/>
        </w:rPr>
        <w:t>הרי</w:t>
      </w:r>
      <w:bookmarkStart w:id="5297" w:name="_ETM_Q17_289045"/>
      <w:bookmarkStart w:id="5298" w:name="_ETM_Q17_288766"/>
      <w:bookmarkStart w:id="5299" w:name="_ETM_Q17_288868"/>
      <w:bookmarkEnd w:id="5297"/>
      <w:bookmarkEnd w:id="5298"/>
      <w:bookmarkEnd w:id="5299"/>
      <w:r w:rsidR="005A4B2E">
        <w:rPr>
          <w:rFonts w:hint="cs"/>
          <w:rtl/>
        </w:rPr>
        <w:t xml:space="preserve"> שזה עשה בדיוק את הדבר האחר. לא נכון, לא </w:t>
      </w:r>
      <w:bookmarkStart w:id="5300" w:name="_ETM_Q17_298522"/>
      <w:bookmarkEnd w:id="5300"/>
      <w:r w:rsidR="005A4B2E">
        <w:rPr>
          <w:rFonts w:hint="cs"/>
          <w:rtl/>
        </w:rPr>
        <w:t xml:space="preserve">צודק, לא מוסרי, לא כלכלי, ואפילו התורה באה ואמרה: אין </w:t>
      </w:r>
      <w:bookmarkStart w:id="5301" w:name="_ETM_Q17_306133"/>
      <w:bookmarkEnd w:id="5301"/>
      <w:r w:rsidR="005A4B2E">
        <w:rPr>
          <w:rFonts w:hint="cs"/>
          <w:rtl/>
        </w:rPr>
        <w:t>הבדל בין צער האדם וצער שאר בעלי החיים. ובמשלי נאמר:</w:t>
      </w:r>
      <w:bookmarkStart w:id="5302" w:name="_ETM_Q17_312293"/>
      <w:bookmarkEnd w:id="5302"/>
      <w:r w:rsidR="005A4B2E">
        <w:rPr>
          <w:rFonts w:hint="cs"/>
          <w:rtl/>
        </w:rPr>
        <w:t xml:space="preserve"> "יודע צדיק נפש בהמתו".</w:t>
      </w:r>
      <w:bookmarkStart w:id="5303" w:name="_ETM_Q17_315285"/>
      <w:bookmarkEnd w:id="5303"/>
    </w:p>
    <w:p w:rsidR="005A4B2E" w:rsidRDefault="005A4B2E" w:rsidP="00DA47CC">
      <w:pPr>
        <w:rPr>
          <w:rtl/>
        </w:rPr>
      </w:pPr>
      <w:bookmarkStart w:id="5304" w:name="_ETM_Q17_315390"/>
      <w:bookmarkEnd w:id="5304"/>
    </w:p>
    <w:p w:rsidR="005A4B2E" w:rsidRDefault="005A4B2E" w:rsidP="00DA47CC">
      <w:pPr>
        <w:pStyle w:val="af6"/>
        <w:keepNext/>
        <w:rPr>
          <w:rtl/>
        </w:rPr>
      </w:pPr>
      <w:bookmarkStart w:id="5305" w:name="ET_yor_5418_33"/>
      <w:r w:rsidRPr="004304EF">
        <w:rPr>
          <w:rStyle w:val="TagStyle"/>
          <w:rtl/>
        </w:rPr>
        <w:t xml:space="preserve"> &lt;&lt; יור &gt;&gt; </w:t>
      </w:r>
      <w:r>
        <w:rPr>
          <w:rtl/>
        </w:rPr>
        <w:t>היו"ר יחיאל חיליק בר:</w:t>
      </w:r>
      <w:r w:rsidRPr="004304EF">
        <w:rPr>
          <w:rStyle w:val="TagStyle"/>
          <w:rtl/>
        </w:rPr>
        <w:t xml:space="preserve"> &lt;&lt; יור &gt;&gt;</w:t>
      </w:r>
      <w:r>
        <w:rPr>
          <w:rtl/>
        </w:rPr>
        <w:t xml:space="preserve"> </w:t>
      </w:r>
      <w:bookmarkEnd w:id="5305"/>
    </w:p>
    <w:p w:rsidR="005A4B2E" w:rsidRDefault="005A4B2E" w:rsidP="00265331">
      <w:pPr>
        <w:rPr>
          <w:rtl/>
        </w:rPr>
      </w:pPr>
    </w:p>
    <w:p w:rsidR="005A4B2E" w:rsidRDefault="005A4B2E" w:rsidP="00DA47CC">
      <w:pPr>
        <w:rPr>
          <w:rtl/>
        </w:rPr>
      </w:pPr>
      <w:bookmarkStart w:id="5306" w:name="_ETM_Q17_316039"/>
      <w:bookmarkEnd w:id="5306"/>
      <w:r>
        <w:rPr>
          <w:rFonts w:hint="cs"/>
          <w:rtl/>
        </w:rPr>
        <w:t>תודה.</w:t>
      </w:r>
    </w:p>
    <w:p w:rsidR="005A4B2E" w:rsidRDefault="005A4B2E" w:rsidP="00DA47CC">
      <w:pPr>
        <w:rPr>
          <w:rtl/>
        </w:rPr>
      </w:pPr>
    </w:p>
    <w:p w:rsidR="005A4B2E" w:rsidRDefault="005A4B2E" w:rsidP="00DA47CC">
      <w:pPr>
        <w:pStyle w:val="-"/>
        <w:keepNext/>
        <w:rPr>
          <w:rtl/>
        </w:rPr>
      </w:pPr>
      <w:bookmarkStart w:id="5307" w:name="ET_speakercontinue_5075_34"/>
      <w:r w:rsidRPr="004304EF">
        <w:rPr>
          <w:rStyle w:val="TagStyle"/>
          <w:rtl/>
        </w:rPr>
        <w:t xml:space="preserve"> &lt;&lt; דובר_המשך &gt;&gt; </w:t>
      </w:r>
      <w:r>
        <w:rPr>
          <w:rtl/>
        </w:rPr>
        <w:t>יעל גרמן (יש עתיד):</w:t>
      </w:r>
      <w:r w:rsidRPr="004304EF">
        <w:rPr>
          <w:rStyle w:val="TagStyle"/>
          <w:rtl/>
        </w:rPr>
        <w:t xml:space="preserve"> &lt;&lt; דובר_המשך &gt;&gt;</w:t>
      </w:r>
      <w:r>
        <w:rPr>
          <w:rtl/>
        </w:rPr>
        <w:t xml:space="preserve"> </w:t>
      </w:r>
      <w:bookmarkEnd w:id="5307"/>
    </w:p>
    <w:p w:rsidR="005A4B2E" w:rsidRDefault="005A4B2E" w:rsidP="00265331">
      <w:pPr>
        <w:rPr>
          <w:rtl/>
        </w:rPr>
      </w:pPr>
    </w:p>
    <w:p w:rsidR="005A4B2E" w:rsidRDefault="005A4B2E" w:rsidP="00DA47CC">
      <w:pPr>
        <w:rPr>
          <w:rtl/>
        </w:rPr>
      </w:pPr>
      <w:r>
        <w:rPr>
          <w:rFonts w:hint="cs"/>
          <w:rtl/>
        </w:rPr>
        <w:t>מכל הסיבות האלה, אני קוראת לכולם להצביע</w:t>
      </w:r>
      <w:bookmarkStart w:id="5308" w:name="_ETM_Q17_318248"/>
      <w:bookmarkEnd w:id="5308"/>
      <w:r>
        <w:rPr>
          <w:rFonts w:hint="cs"/>
          <w:rtl/>
        </w:rPr>
        <w:t xml:space="preserve"> בעד החוקים הטובים והנכונים האלה.</w:t>
      </w:r>
      <w:bookmarkStart w:id="5309" w:name="_ETM_Q17_322185"/>
      <w:bookmarkEnd w:id="5309"/>
    </w:p>
    <w:p w:rsidR="005A4B2E" w:rsidRDefault="005A4B2E" w:rsidP="00DA47CC">
      <w:pPr>
        <w:rPr>
          <w:rtl/>
        </w:rPr>
      </w:pPr>
      <w:bookmarkStart w:id="5310" w:name="_ETM_Q17_322270"/>
      <w:bookmarkEnd w:id="5310"/>
    </w:p>
    <w:p w:rsidR="005A4B2E" w:rsidRDefault="005A4B2E" w:rsidP="00DA47CC">
      <w:pPr>
        <w:pStyle w:val="af6"/>
        <w:keepNext/>
        <w:rPr>
          <w:rtl/>
        </w:rPr>
      </w:pPr>
      <w:bookmarkStart w:id="5311" w:name="ET_yor_5418_35"/>
      <w:r w:rsidRPr="004304EF">
        <w:rPr>
          <w:rStyle w:val="TagStyle"/>
          <w:rtl/>
        </w:rPr>
        <w:t xml:space="preserve"> &lt;&lt; יור &gt;&gt; </w:t>
      </w:r>
      <w:r>
        <w:rPr>
          <w:rtl/>
        </w:rPr>
        <w:t>היו"ר יחיאל חיליק בר:</w:t>
      </w:r>
      <w:r w:rsidRPr="004304EF">
        <w:rPr>
          <w:rStyle w:val="TagStyle"/>
          <w:rtl/>
        </w:rPr>
        <w:t xml:space="preserve"> &lt;&lt; יור &gt;&gt;</w:t>
      </w:r>
      <w:r>
        <w:rPr>
          <w:rtl/>
        </w:rPr>
        <w:t xml:space="preserve"> </w:t>
      </w:r>
      <w:bookmarkEnd w:id="5311"/>
    </w:p>
    <w:p w:rsidR="005A4B2E" w:rsidRDefault="005A4B2E" w:rsidP="00265331">
      <w:pPr>
        <w:rPr>
          <w:rtl/>
        </w:rPr>
      </w:pPr>
    </w:p>
    <w:p w:rsidR="005A4B2E" w:rsidRDefault="005A4B2E" w:rsidP="007C4208">
      <w:pPr>
        <w:rPr>
          <w:rtl/>
        </w:rPr>
      </w:pPr>
      <w:r>
        <w:rPr>
          <w:rFonts w:hint="cs"/>
          <w:rtl/>
        </w:rPr>
        <w:t>תודה, גברתי. אנחנו עכשיו נעבור לתשובת</w:t>
      </w:r>
      <w:bookmarkStart w:id="5312" w:name="_ETM_Q17_321837"/>
      <w:bookmarkEnd w:id="5312"/>
      <w:r>
        <w:rPr>
          <w:rFonts w:hint="cs"/>
          <w:rtl/>
        </w:rPr>
        <w:t xml:space="preserve"> הממשלה. יציג אותה השר יובל שטייניץ,</w:t>
      </w:r>
      <w:bookmarkStart w:id="5313" w:name="_ETM_Q17_329148"/>
      <w:bookmarkEnd w:id="5313"/>
      <w:r>
        <w:rPr>
          <w:rFonts w:hint="cs"/>
          <w:rtl/>
        </w:rPr>
        <w:t xml:space="preserve"> בבקשה. הוא ישיב במשולב על כל חמש הצעות החוק</w:t>
      </w:r>
      <w:r w:rsidR="007C4208">
        <w:rPr>
          <w:rFonts w:hint="cs"/>
          <w:rtl/>
        </w:rPr>
        <w:t>,</w:t>
      </w:r>
      <w:r>
        <w:rPr>
          <w:rFonts w:hint="cs"/>
          <w:rtl/>
        </w:rPr>
        <w:t xml:space="preserve"> ולאחר מכן נעבור להצבעה </w:t>
      </w:r>
      <w:bookmarkStart w:id="5314" w:name="_ETM_Q17_332885"/>
      <w:bookmarkEnd w:id="5314"/>
      <w:r>
        <w:rPr>
          <w:rFonts w:hint="cs"/>
          <w:rtl/>
        </w:rPr>
        <w:t>על כל אחת מהצעות החוק. בבקשה, אדוני.</w:t>
      </w:r>
      <w:r>
        <w:rPr>
          <w:rtl/>
        </w:rPr>
        <w:t xml:space="preserve"> </w:t>
      </w:r>
    </w:p>
    <w:p w:rsidR="005A4B2E" w:rsidRDefault="005A4B2E" w:rsidP="00DA47CC">
      <w:pPr>
        <w:rPr>
          <w:rtl/>
        </w:rPr>
      </w:pPr>
      <w:bookmarkStart w:id="5315" w:name="_ETM_Q17_288910"/>
      <w:bookmarkStart w:id="5316" w:name="_ETM_Q17_289016"/>
      <w:bookmarkStart w:id="5317" w:name="_ETM_Q17_302515"/>
      <w:bookmarkEnd w:id="5315"/>
      <w:bookmarkEnd w:id="5316"/>
      <w:bookmarkEnd w:id="5317"/>
    </w:p>
    <w:p w:rsidR="005A4B2E" w:rsidRDefault="005A4B2E" w:rsidP="00DA47CC">
      <w:pPr>
        <w:pStyle w:val="a4"/>
        <w:keepNext/>
        <w:rPr>
          <w:rtl/>
        </w:rPr>
      </w:pPr>
      <w:bookmarkStart w:id="5318" w:name="_ETM_Q17_306828"/>
      <w:bookmarkStart w:id="5319" w:name="_ETM_Q17_306921"/>
      <w:bookmarkStart w:id="5320" w:name="_ETM_Q17_306984"/>
      <w:bookmarkStart w:id="5321" w:name="_ETM_Q17_307062"/>
      <w:bookmarkStart w:id="5322" w:name="_ETM_Q17_407171"/>
      <w:bookmarkStart w:id="5323" w:name="_ETM_Q17_407280"/>
      <w:bookmarkStart w:id="5324" w:name="_ETM_Q17_407327"/>
      <w:bookmarkStart w:id="5325" w:name="_ETM_Q17_407405"/>
      <w:bookmarkStart w:id="5326" w:name="ET_speaker_5512_2"/>
      <w:bookmarkEnd w:id="5318"/>
      <w:bookmarkEnd w:id="5319"/>
      <w:bookmarkEnd w:id="5320"/>
      <w:bookmarkEnd w:id="5321"/>
      <w:bookmarkEnd w:id="5322"/>
      <w:bookmarkEnd w:id="5323"/>
      <w:bookmarkEnd w:id="5324"/>
      <w:bookmarkEnd w:id="5325"/>
      <w:r w:rsidRPr="00923F66">
        <w:rPr>
          <w:rStyle w:val="TagStyle"/>
          <w:rtl/>
        </w:rPr>
        <w:t xml:space="preserve"> &lt;&lt; דובר &gt;&gt; </w:t>
      </w:r>
      <w:bookmarkStart w:id="5327" w:name="_Toc529990420"/>
      <w:bookmarkStart w:id="5328" w:name="_Toc529993650"/>
      <w:bookmarkStart w:id="5329" w:name="_Toc529996288"/>
      <w:r>
        <w:rPr>
          <w:rtl/>
        </w:rPr>
        <w:t>שר האנרגיה יובל שטייניץ:</w:t>
      </w:r>
      <w:bookmarkEnd w:id="5327"/>
      <w:bookmarkEnd w:id="5328"/>
      <w:bookmarkEnd w:id="5329"/>
      <w:r w:rsidRPr="00923F66">
        <w:rPr>
          <w:rStyle w:val="TagStyle"/>
          <w:rtl/>
        </w:rPr>
        <w:t xml:space="preserve"> &lt;&lt; דובר &gt;&gt;</w:t>
      </w:r>
      <w:r>
        <w:rPr>
          <w:rtl/>
        </w:rPr>
        <w:t xml:space="preserve"> </w:t>
      </w:r>
      <w:bookmarkEnd w:id="5326"/>
    </w:p>
    <w:p w:rsidR="005A4B2E" w:rsidRDefault="005A4B2E" w:rsidP="00265331">
      <w:pPr>
        <w:rPr>
          <w:rtl/>
        </w:rPr>
      </w:pPr>
      <w:bookmarkStart w:id="5330" w:name="_ETM_Q17_335891"/>
      <w:bookmarkEnd w:id="5330"/>
    </w:p>
    <w:p w:rsidR="005A4B2E" w:rsidRDefault="005A4B2E" w:rsidP="007C4208">
      <w:pPr>
        <w:rPr>
          <w:rtl/>
        </w:rPr>
      </w:pPr>
      <w:bookmarkStart w:id="5331" w:name="_ETM_Q17_336034"/>
      <w:bookmarkEnd w:id="5331"/>
      <w:r>
        <w:rPr>
          <w:rFonts w:hint="cs"/>
          <w:rtl/>
        </w:rPr>
        <w:t>אדוני היושב-ראש, כנסת</w:t>
      </w:r>
      <w:bookmarkStart w:id="5332" w:name="_ETM_Q17_345079"/>
      <w:bookmarkEnd w:id="5332"/>
      <w:r>
        <w:rPr>
          <w:rFonts w:hint="cs"/>
          <w:rtl/>
        </w:rPr>
        <w:t xml:space="preserve"> נכבדה, אני התבקשתי להשיב בשמו של שר החקלאות, אבל לפני </w:t>
      </w:r>
      <w:bookmarkStart w:id="5333" w:name="_ETM_Q17_352559"/>
      <w:bookmarkEnd w:id="5333"/>
      <w:r>
        <w:rPr>
          <w:rFonts w:hint="cs"/>
          <w:rtl/>
        </w:rPr>
        <w:t>זה, אני חייב לומר כמה דברים בעקבות הדברים הקשים שאמרה</w:t>
      </w:r>
      <w:bookmarkStart w:id="5334" w:name="_ETM_Q17_358528"/>
      <w:bookmarkEnd w:id="5334"/>
      <w:r>
        <w:rPr>
          <w:rFonts w:hint="cs"/>
          <w:rtl/>
        </w:rPr>
        <w:t xml:space="preserve"> ידידתי חברת הכנסת זנדברג מעל הבמה הזאת. קודם כול, מבחינת </w:t>
      </w:r>
      <w:bookmarkStart w:id="5335" w:name="_ETM_Q17_362978"/>
      <w:bookmarkEnd w:id="5335"/>
      <w:r>
        <w:rPr>
          <w:rFonts w:hint="cs"/>
          <w:rtl/>
        </w:rPr>
        <w:t xml:space="preserve">הסגנון והלשון, אני לא אחזור על הדברים, כדי לא להוסיף </w:t>
      </w:r>
      <w:bookmarkStart w:id="5336" w:name="_ETM_Q17_368698"/>
      <w:bookmarkEnd w:id="5336"/>
      <w:r>
        <w:rPr>
          <w:rFonts w:hint="cs"/>
          <w:rtl/>
        </w:rPr>
        <w:t>חטא על פשע, אבל המילים הקשות שבהן השתמשת מול השר</w:t>
      </w:r>
      <w:bookmarkStart w:id="5337" w:name="_ETM_Q17_373915"/>
      <w:bookmarkEnd w:id="5337"/>
      <w:r>
        <w:rPr>
          <w:rFonts w:hint="cs"/>
          <w:rtl/>
        </w:rPr>
        <w:t xml:space="preserve"> אורי אריאל, מול שר החקלאות </w:t>
      </w:r>
      <w:r w:rsidR="00963BD8">
        <w:rPr>
          <w:rtl/>
        </w:rPr>
        <w:t>–</w:t>
      </w:r>
      <w:r>
        <w:rPr>
          <w:rFonts w:hint="cs"/>
          <w:rtl/>
        </w:rPr>
        <w:t xml:space="preserve"> הבוטות והקשות </w:t>
      </w:r>
      <w:r w:rsidR="00963BD8">
        <w:rPr>
          <w:rtl/>
        </w:rPr>
        <w:t>–</w:t>
      </w:r>
      <w:r>
        <w:rPr>
          <w:rFonts w:hint="cs"/>
          <w:rtl/>
        </w:rPr>
        <w:t xml:space="preserve"> אין להן מקום.</w:t>
      </w:r>
    </w:p>
    <w:p w:rsidR="005A4B2E" w:rsidRDefault="005A4B2E" w:rsidP="00DA47CC">
      <w:pPr>
        <w:rPr>
          <w:rtl/>
        </w:rPr>
      </w:pPr>
    </w:p>
    <w:p w:rsidR="005A4B2E" w:rsidRDefault="005A4B2E" w:rsidP="00DA47CC">
      <w:pPr>
        <w:pStyle w:val="af6"/>
        <w:keepNext/>
        <w:rPr>
          <w:rtl/>
        </w:rPr>
      </w:pPr>
      <w:bookmarkStart w:id="5338" w:name="ET_yor_5418_36"/>
      <w:r w:rsidRPr="00A96EEE">
        <w:rPr>
          <w:rStyle w:val="TagStyle"/>
          <w:rtl/>
        </w:rPr>
        <w:t xml:space="preserve"> &lt;&lt; יור &gt;&gt; </w:t>
      </w:r>
      <w:r>
        <w:rPr>
          <w:rtl/>
        </w:rPr>
        <w:t>היו"ר יחיאל חיליק בר:</w:t>
      </w:r>
      <w:r w:rsidRPr="00A96EEE">
        <w:rPr>
          <w:rStyle w:val="TagStyle"/>
          <w:rtl/>
        </w:rPr>
        <w:t xml:space="preserve"> &lt;&lt; יור &gt;&gt;</w:t>
      </w:r>
      <w:r>
        <w:rPr>
          <w:rtl/>
        </w:rPr>
        <w:t xml:space="preserve"> </w:t>
      </w:r>
      <w:bookmarkEnd w:id="5338"/>
    </w:p>
    <w:p w:rsidR="005A4B2E" w:rsidRDefault="005A4B2E" w:rsidP="00265331">
      <w:pPr>
        <w:rPr>
          <w:rtl/>
        </w:rPr>
      </w:pPr>
    </w:p>
    <w:p w:rsidR="005A4B2E" w:rsidRDefault="005A4B2E" w:rsidP="00DA47CC">
      <w:pPr>
        <w:rPr>
          <w:rtl/>
        </w:rPr>
      </w:pPr>
      <w:r>
        <w:rPr>
          <w:rFonts w:hint="cs"/>
          <w:rtl/>
        </w:rPr>
        <w:t xml:space="preserve">היא </w:t>
      </w:r>
      <w:bookmarkStart w:id="5339" w:name="_ETM_Q17_379334"/>
      <w:bookmarkEnd w:id="5339"/>
      <w:r>
        <w:rPr>
          <w:rFonts w:hint="cs"/>
          <w:rtl/>
        </w:rPr>
        <w:t>אמרה את זה על ליברמן, אני חושב.</w:t>
      </w:r>
    </w:p>
    <w:p w:rsidR="005A4B2E" w:rsidRDefault="005A4B2E" w:rsidP="00DA47CC">
      <w:pPr>
        <w:rPr>
          <w:rtl/>
        </w:rPr>
      </w:pPr>
    </w:p>
    <w:p w:rsidR="005A4B2E" w:rsidRDefault="005A4B2E" w:rsidP="009A0F53">
      <w:pPr>
        <w:pStyle w:val="-"/>
        <w:keepNext/>
        <w:rPr>
          <w:rtl/>
        </w:rPr>
      </w:pPr>
      <w:r w:rsidRPr="00B92C5C">
        <w:rPr>
          <w:rStyle w:val="TagStyle"/>
          <w:rtl/>
        </w:rPr>
        <w:t xml:space="preserve">&lt;&lt; דובר_המשך &gt;&gt; </w:t>
      </w:r>
      <w:r>
        <w:rPr>
          <w:rtl/>
        </w:rPr>
        <w:t>שר האנרגיה יובל שטייניץ:</w:t>
      </w:r>
      <w:r w:rsidRPr="00B92C5C">
        <w:rPr>
          <w:rStyle w:val="TagStyle"/>
          <w:rtl/>
        </w:rPr>
        <w:t xml:space="preserve"> &lt;&lt; דובר_המשך &gt;&gt;</w:t>
      </w:r>
      <w:r>
        <w:rPr>
          <w:rtl/>
        </w:rPr>
        <w:t xml:space="preserve"> </w:t>
      </w:r>
    </w:p>
    <w:p w:rsidR="005A4B2E" w:rsidRDefault="005A4B2E" w:rsidP="00265331">
      <w:pPr>
        <w:rPr>
          <w:rtl/>
        </w:rPr>
      </w:pPr>
    </w:p>
    <w:p w:rsidR="005A4B2E" w:rsidRDefault="005A4B2E" w:rsidP="00DA47CC">
      <w:pPr>
        <w:rPr>
          <w:rtl/>
        </w:rPr>
      </w:pPr>
      <w:bookmarkStart w:id="5340" w:name="_ETM_Q17_382248"/>
      <w:bookmarkStart w:id="5341" w:name="_ETM_Q17_382333"/>
      <w:bookmarkEnd w:id="5340"/>
      <w:bookmarkEnd w:id="5341"/>
      <w:r>
        <w:rPr>
          <w:rFonts w:hint="cs"/>
          <w:rtl/>
        </w:rPr>
        <w:t>אה, אמרת את זה על ליברמן?</w:t>
      </w:r>
      <w:bookmarkStart w:id="5342" w:name="_ETM_Q17_387032"/>
      <w:bookmarkEnd w:id="5342"/>
    </w:p>
    <w:p w:rsidR="005A4B2E" w:rsidRDefault="005A4B2E" w:rsidP="00DA47CC">
      <w:pPr>
        <w:rPr>
          <w:rtl/>
        </w:rPr>
      </w:pPr>
      <w:bookmarkStart w:id="5343" w:name="_ETM_Q17_387125"/>
      <w:bookmarkEnd w:id="5343"/>
    </w:p>
    <w:p w:rsidR="005A4B2E" w:rsidRDefault="005A4B2E" w:rsidP="00DA47CC">
      <w:pPr>
        <w:pStyle w:val="af6"/>
        <w:keepNext/>
        <w:rPr>
          <w:rtl/>
        </w:rPr>
      </w:pPr>
      <w:bookmarkStart w:id="5344" w:name="ET_yor_5418_38"/>
      <w:r w:rsidRPr="00B92C5C">
        <w:rPr>
          <w:rStyle w:val="TagStyle"/>
          <w:rtl/>
        </w:rPr>
        <w:t xml:space="preserve"> &lt;&lt; יור &gt;&gt; </w:t>
      </w:r>
      <w:r>
        <w:rPr>
          <w:rtl/>
        </w:rPr>
        <w:t>היו"ר יחיאל חיליק בר:</w:t>
      </w:r>
      <w:r w:rsidRPr="00B92C5C">
        <w:rPr>
          <w:rStyle w:val="TagStyle"/>
          <w:rtl/>
        </w:rPr>
        <w:t xml:space="preserve"> &lt;&lt; יור &gt;&gt;</w:t>
      </w:r>
      <w:r>
        <w:rPr>
          <w:rtl/>
        </w:rPr>
        <w:t xml:space="preserve"> </w:t>
      </w:r>
      <w:bookmarkEnd w:id="5344"/>
    </w:p>
    <w:p w:rsidR="005A4B2E" w:rsidRDefault="005A4B2E" w:rsidP="00265331">
      <w:pPr>
        <w:rPr>
          <w:rtl/>
        </w:rPr>
      </w:pPr>
    </w:p>
    <w:p w:rsidR="005A4B2E" w:rsidRDefault="005A4B2E" w:rsidP="00DA47CC">
      <w:pPr>
        <w:rPr>
          <w:rtl/>
        </w:rPr>
      </w:pPr>
      <w:bookmarkStart w:id="5345" w:name="_ETM_Q17_388061"/>
      <w:bookmarkEnd w:id="5345"/>
      <w:r>
        <w:rPr>
          <w:rFonts w:hint="cs"/>
          <w:rtl/>
        </w:rPr>
        <w:t>על ההתפטרות שלו ועליו. זה לא על אורי אריאל.</w:t>
      </w:r>
      <w:bookmarkStart w:id="5346" w:name="_ETM_Q17_383790"/>
      <w:bookmarkEnd w:id="5346"/>
    </w:p>
    <w:p w:rsidR="005A4B2E" w:rsidRDefault="005A4B2E" w:rsidP="00DA47CC">
      <w:pPr>
        <w:rPr>
          <w:rtl/>
        </w:rPr>
      </w:pPr>
      <w:bookmarkStart w:id="5347" w:name="_ETM_Q17_383874"/>
      <w:bookmarkEnd w:id="5347"/>
    </w:p>
    <w:p w:rsidR="005A4B2E" w:rsidRDefault="005A4B2E" w:rsidP="00DA47CC">
      <w:pPr>
        <w:pStyle w:val="-"/>
        <w:keepNext/>
        <w:rPr>
          <w:rtl/>
        </w:rPr>
      </w:pPr>
      <w:bookmarkStart w:id="5348" w:name="ET_speakercontinue_5512_39"/>
      <w:r w:rsidRPr="00B92C5C">
        <w:rPr>
          <w:rStyle w:val="TagStyle"/>
          <w:rtl/>
        </w:rPr>
        <w:t xml:space="preserve"> &lt;&lt; דובר_המשך &gt;&gt; </w:t>
      </w:r>
      <w:r>
        <w:rPr>
          <w:rtl/>
        </w:rPr>
        <w:t>שר האנרגיה יובל שטייניץ:</w:t>
      </w:r>
      <w:r w:rsidRPr="00B92C5C">
        <w:rPr>
          <w:rStyle w:val="TagStyle"/>
          <w:rtl/>
        </w:rPr>
        <w:t xml:space="preserve"> &lt;&lt; דובר_המשך &gt;&gt;</w:t>
      </w:r>
      <w:r>
        <w:rPr>
          <w:rtl/>
        </w:rPr>
        <w:t xml:space="preserve"> </w:t>
      </w:r>
      <w:bookmarkEnd w:id="5348"/>
    </w:p>
    <w:p w:rsidR="005A4B2E" w:rsidRDefault="005A4B2E" w:rsidP="00265331">
      <w:pPr>
        <w:rPr>
          <w:rtl/>
        </w:rPr>
      </w:pPr>
    </w:p>
    <w:p w:rsidR="005A4B2E" w:rsidRDefault="005A4B2E" w:rsidP="00DA47CC">
      <w:pPr>
        <w:rPr>
          <w:rtl/>
        </w:rPr>
      </w:pPr>
      <w:bookmarkStart w:id="5349" w:name="_ETM_Q17_384655"/>
      <w:bookmarkEnd w:id="5349"/>
      <w:r>
        <w:rPr>
          <w:rFonts w:hint="cs"/>
          <w:rtl/>
        </w:rPr>
        <w:t>אוקיי. המילים הבוטות והקשות שבהן דיברת</w:t>
      </w:r>
      <w:bookmarkStart w:id="5350" w:name="_ETM_Q17_392102"/>
      <w:bookmarkEnd w:id="5350"/>
      <w:r>
        <w:rPr>
          <w:rFonts w:hint="cs"/>
          <w:rtl/>
        </w:rPr>
        <w:t xml:space="preserve"> על שר הביטחון ליברמן, השר המתפטר </w:t>
      </w:r>
      <w:r w:rsidR="00963BD8">
        <w:rPr>
          <w:rtl/>
        </w:rPr>
        <w:t>–</w:t>
      </w:r>
      <w:r>
        <w:rPr>
          <w:rFonts w:hint="cs"/>
          <w:rtl/>
        </w:rPr>
        <w:t xml:space="preserve"> אין להן מקום בפרלמנט.</w:t>
      </w:r>
      <w:bookmarkStart w:id="5351" w:name="_ETM_Q17_404598"/>
      <w:bookmarkEnd w:id="5351"/>
      <w:r>
        <w:rPr>
          <w:rFonts w:hint="cs"/>
          <w:rtl/>
        </w:rPr>
        <w:t xml:space="preserve"> אלו ביטויים בוטים מאוד, חריפים מאוד, ואני חושב שאפשר לדעת</w:t>
      </w:r>
      <w:bookmarkStart w:id="5352" w:name="_ETM_Q17_409160"/>
      <w:bookmarkEnd w:id="5352"/>
      <w:r>
        <w:rPr>
          <w:rFonts w:hint="cs"/>
          <w:rtl/>
        </w:rPr>
        <w:t xml:space="preserve"> למתוח ביקורת גם בלי להשתמש במילים כל כך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p>
    <w:p w:rsidR="005A4B2E" w:rsidRDefault="005A4B2E" w:rsidP="00DA47CC">
      <w:pPr>
        <w:pStyle w:val="af5"/>
        <w:keepNext/>
        <w:rPr>
          <w:rtl/>
        </w:rPr>
      </w:pPr>
      <w:bookmarkStart w:id="5353" w:name="ET_interruption_5079_40"/>
      <w:r w:rsidRPr="00B92C5C">
        <w:rPr>
          <w:rStyle w:val="TagStyle"/>
          <w:rtl/>
        </w:rPr>
        <w:t xml:space="preserve"> &lt;&lt; קריאה &gt;&gt; </w:t>
      </w:r>
      <w:r>
        <w:rPr>
          <w:rtl/>
        </w:rPr>
        <w:t>תמר זנדברג (מרצ):</w:t>
      </w:r>
      <w:r w:rsidRPr="00B92C5C">
        <w:rPr>
          <w:rStyle w:val="TagStyle"/>
          <w:rtl/>
        </w:rPr>
        <w:t xml:space="preserve"> &lt;&lt; קריאה &gt;&gt;</w:t>
      </w:r>
      <w:r>
        <w:rPr>
          <w:rtl/>
        </w:rPr>
        <w:t xml:space="preserve"> </w:t>
      </w:r>
      <w:bookmarkEnd w:id="5353"/>
    </w:p>
    <w:p w:rsidR="005A4B2E" w:rsidRDefault="005A4B2E" w:rsidP="00265331">
      <w:pPr>
        <w:rPr>
          <w:rtl/>
        </w:rPr>
      </w:pPr>
    </w:p>
    <w:p w:rsidR="005A4B2E" w:rsidRDefault="005A4B2E" w:rsidP="00133129">
      <w:pPr>
        <w:rPr>
          <w:rtl/>
        </w:rPr>
      </w:pPr>
      <w:bookmarkStart w:id="5354" w:name="_ETM_Q17_417374"/>
      <w:bookmarkStart w:id="5355" w:name="_ETM_Q17_420327"/>
      <w:bookmarkStart w:id="5356" w:name="_ETM_Q17_420421"/>
      <w:bookmarkStart w:id="5357" w:name="_ETM_Q17_420468"/>
      <w:bookmarkStart w:id="5358" w:name="_ETM_Q17_420530"/>
      <w:bookmarkEnd w:id="5354"/>
      <w:bookmarkEnd w:id="5355"/>
      <w:bookmarkEnd w:id="5356"/>
      <w:bookmarkEnd w:id="5357"/>
      <w:bookmarkEnd w:id="5358"/>
      <w:r>
        <w:rPr>
          <w:rFonts w:hint="cs"/>
          <w:rtl/>
        </w:rPr>
        <w:t xml:space="preserve">במה </w:t>
      </w:r>
      <w:bookmarkStart w:id="5359" w:name="_ETM_Q17_421468"/>
      <w:bookmarkEnd w:id="5359"/>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r w:rsidR="007C4208">
        <w:rPr>
          <w:rFonts w:hint="cs"/>
          <w:rtl/>
        </w:rPr>
        <w:t xml:space="preserve"> </w:t>
      </w:r>
      <w:r>
        <w:rPr>
          <w:rFonts w:hint="cs"/>
          <w:rtl/>
        </w:rPr>
        <w:t xml:space="preserve">מה היה כל כך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איזה פשע?</w:t>
      </w:r>
    </w:p>
    <w:p w:rsidR="005A4B2E" w:rsidRDefault="005A4B2E" w:rsidP="00DA47CC">
      <w:pPr>
        <w:rPr>
          <w:rtl/>
        </w:rPr>
      </w:pPr>
      <w:bookmarkStart w:id="5360" w:name="_ETM_Q17_424108"/>
      <w:bookmarkStart w:id="5361" w:name="_ETM_Q17_424187"/>
      <w:bookmarkEnd w:id="5360"/>
      <w:bookmarkEnd w:id="5361"/>
    </w:p>
    <w:p w:rsidR="005A4B2E" w:rsidRDefault="005A4B2E" w:rsidP="00DA47CC">
      <w:pPr>
        <w:pStyle w:val="-"/>
        <w:keepNext/>
        <w:rPr>
          <w:rtl/>
        </w:rPr>
      </w:pPr>
      <w:bookmarkStart w:id="5362" w:name="ET_speakercontinue_5512_41"/>
      <w:r w:rsidRPr="00B92C5C">
        <w:rPr>
          <w:rStyle w:val="TagStyle"/>
          <w:rtl/>
        </w:rPr>
        <w:t xml:space="preserve"> &lt;&lt; דובר_המשך &gt;&gt; </w:t>
      </w:r>
      <w:r>
        <w:rPr>
          <w:rtl/>
        </w:rPr>
        <w:t>שר האנרגיה יובל שטייניץ:</w:t>
      </w:r>
      <w:r w:rsidRPr="00B92C5C">
        <w:rPr>
          <w:rStyle w:val="TagStyle"/>
          <w:rtl/>
        </w:rPr>
        <w:t xml:space="preserve"> &lt;&lt; דובר_המשך &gt;&gt;</w:t>
      </w:r>
      <w:r>
        <w:rPr>
          <w:rtl/>
        </w:rPr>
        <w:t xml:space="preserve"> </w:t>
      </w:r>
      <w:bookmarkEnd w:id="5362"/>
    </w:p>
    <w:p w:rsidR="005A4B2E" w:rsidRDefault="005A4B2E" w:rsidP="00265331">
      <w:pPr>
        <w:rPr>
          <w:rtl/>
        </w:rPr>
      </w:pPr>
      <w:bookmarkStart w:id="5363" w:name="_ETM_Q17_417266"/>
      <w:bookmarkEnd w:id="5363"/>
    </w:p>
    <w:p w:rsidR="005A4B2E" w:rsidRDefault="005A4B2E" w:rsidP="00DA47CC">
      <w:pPr>
        <w:rPr>
          <w:rtl/>
        </w:rPr>
      </w:pPr>
      <w:bookmarkStart w:id="5364" w:name="_ETM_Q17_417373"/>
      <w:bookmarkEnd w:id="5364"/>
      <w:r>
        <w:rPr>
          <w:rFonts w:hint="cs"/>
          <w:rtl/>
        </w:rPr>
        <w:t>במילים הללו.</w:t>
      </w:r>
      <w:bookmarkStart w:id="5365" w:name="_ETM_Q17_421082"/>
      <w:bookmarkEnd w:id="5365"/>
    </w:p>
    <w:p w:rsidR="005A4B2E" w:rsidRDefault="005A4B2E" w:rsidP="00DA47CC">
      <w:pPr>
        <w:rPr>
          <w:rtl/>
        </w:rPr>
      </w:pPr>
      <w:bookmarkStart w:id="5366" w:name="_ETM_Q17_421154"/>
      <w:bookmarkStart w:id="5367" w:name="_ETM_Q17_421202"/>
      <w:bookmarkEnd w:id="5366"/>
      <w:bookmarkEnd w:id="5367"/>
    </w:p>
    <w:p w:rsidR="005A4B2E" w:rsidRDefault="005A4B2E" w:rsidP="00DA47CC">
      <w:pPr>
        <w:rPr>
          <w:rtl/>
        </w:rPr>
      </w:pPr>
      <w:r>
        <w:rPr>
          <w:rFonts w:hint="cs"/>
          <w:rtl/>
        </w:rPr>
        <w:t>ד</w:t>
      </w:r>
      <w:bookmarkStart w:id="5368" w:name="_ETM_Q17_421330"/>
      <w:bookmarkEnd w:id="5368"/>
      <w:r>
        <w:rPr>
          <w:rFonts w:hint="cs"/>
          <w:rtl/>
        </w:rPr>
        <w:t>בר</w:t>
      </w:r>
      <w:bookmarkStart w:id="5369" w:name="_ETM_Q17_421706"/>
      <w:bookmarkEnd w:id="5369"/>
      <w:r>
        <w:rPr>
          <w:rFonts w:hint="cs"/>
          <w:rtl/>
        </w:rPr>
        <w:t xml:space="preserve"> שני, אני רוצה לומר לך: אפשר להתווכח בכל שלב</w:t>
      </w:r>
      <w:bookmarkStart w:id="5370" w:name="_ETM_Q17_426529"/>
      <w:bookmarkEnd w:id="5370"/>
      <w:r>
        <w:rPr>
          <w:rFonts w:hint="cs"/>
          <w:rtl/>
        </w:rPr>
        <w:t xml:space="preserve"> מה צריך לעשות ואיך צריך להגיב בעזה, אבל על דבר</w:t>
      </w:r>
      <w:bookmarkStart w:id="5371" w:name="_ETM_Q17_431785"/>
      <w:bookmarkEnd w:id="5371"/>
      <w:r>
        <w:rPr>
          <w:rFonts w:hint="cs"/>
          <w:rtl/>
        </w:rPr>
        <w:t xml:space="preserve"> אחד אי-אפשר להתווכח, שמה שקורה בעזה הוא ההוכחה הטובה ביותר לכישלון של הקונספציה שאפשר להחזיר שטחים ולקבל שלום.</w:t>
      </w:r>
    </w:p>
    <w:p w:rsidR="005A4B2E" w:rsidRDefault="005A4B2E" w:rsidP="00DA47CC">
      <w:pPr>
        <w:rPr>
          <w:rtl/>
        </w:rPr>
      </w:pPr>
      <w:bookmarkStart w:id="5372" w:name="_ETM_Q17_449225"/>
      <w:bookmarkStart w:id="5373" w:name="_ETM_Q17_449301"/>
      <w:bookmarkStart w:id="5374" w:name="_ETM_Q17_449529"/>
      <w:bookmarkStart w:id="5375" w:name="_ETM_Q17_449647"/>
      <w:bookmarkEnd w:id="5372"/>
      <w:bookmarkEnd w:id="5373"/>
      <w:bookmarkEnd w:id="5374"/>
      <w:bookmarkEnd w:id="5375"/>
    </w:p>
    <w:p w:rsidR="005A4B2E" w:rsidRDefault="005A4B2E" w:rsidP="00DA47CC">
      <w:pPr>
        <w:pStyle w:val="af5"/>
        <w:keepNext/>
        <w:rPr>
          <w:rtl/>
        </w:rPr>
      </w:pPr>
      <w:bookmarkStart w:id="5376" w:name="ET_interruption_4644_42"/>
      <w:r w:rsidRPr="00B92C5C">
        <w:rPr>
          <w:rStyle w:val="TagStyle"/>
          <w:rtl/>
        </w:rPr>
        <w:t xml:space="preserve"> &lt;&lt; קריאה &gt;&gt; </w:t>
      </w:r>
      <w:r>
        <w:rPr>
          <w:rtl/>
        </w:rPr>
        <w:t>ציפי לבני (המחנה הציוני):</w:t>
      </w:r>
      <w:r w:rsidRPr="00B92C5C">
        <w:rPr>
          <w:rStyle w:val="TagStyle"/>
          <w:rtl/>
        </w:rPr>
        <w:t xml:space="preserve"> &lt;&lt; קריאה &gt;&gt;</w:t>
      </w:r>
      <w:r>
        <w:rPr>
          <w:rtl/>
        </w:rPr>
        <w:t xml:space="preserve"> </w:t>
      </w:r>
      <w:bookmarkEnd w:id="5376"/>
    </w:p>
    <w:p w:rsidR="005A4B2E" w:rsidRDefault="005A4B2E" w:rsidP="00265331">
      <w:pPr>
        <w:rPr>
          <w:rtl/>
        </w:rPr>
      </w:pPr>
    </w:p>
    <w:p w:rsidR="005A4B2E" w:rsidRDefault="005A4B2E" w:rsidP="00DA47CC">
      <w:pPr>
        <w:rPr>
          <w:rtl/>
        </w:rPr>
      </w:pPr>
      <w:r>
        <w:rPr>
          <w:rFonts w:hint="cs"/>
          <w:rtl/>
        </w:rPr>
        <w:t xml:space="preserve">זה כישלון </w:t>
      </w:r>
      <w:bookmarkStart w:id="5377" w:name="_ETM_Q17_447258"/>
      <w:bookmarkEnd w:id="5377"/>
      <w:r>
        <w:rPr>
          <w:rFonts w:hint="cs"/>
          <w:rtl/>
        </w:rPr>
        <w:t>הקונספציה שאפשר רק בכוח.</w:t>
      </w:r>
    </w:p>
    <w:p w:rsidR="005A4B2E" w:rsidRDefault="005A4B2E" w:rsidP="00DA47CC">
      <w:pPr>
        <w:rPr>
          <w:rtl/>
        </w:rPr>
      </w:pPr>
      <w:bookmarkStart w:id="5378" w:name="_ETM_Q17_451587"/>
      <w:bookmarkStart w:id="5379" w:name="_ETM_Q17_451685"/>
      <w:bookmarkEnd w:id="5378"/>
      <w:bookmarkEnd w:id="5379"/>
    </w:p>
    <w:p w:rsidR="007C4208" w:rsidRDefault="007C4208" w:rsidP="007C4208">
      <w:pPr>
        <w:pStyle w:val="af5"/>
        <w:keepNext/>
        <w:rPr>
          <w:rtl/>
        </w:rPr>
      </w:pPr>
      <w:r w:rsidRPr="00B92C5C">
        <w:rPr>
          <w:rStyle w:val="TagStyle"/>
          <w:rtl/>
        </w:rPr>
        <w:t xml:space="preserve">&lt;&lt; קריאה &gt;&gt; </w:t>
      </w:r>
      <w:r>
        <w:rPr>
          <w:rtl/>
        </w:rPr>
        <w:t>תמר זנדברג (מרצ):</w:t>
      </w:r>
      <w:r w:rsidRPr="00B92C5C">
        <w:rPr>
          <w:rStyle w:val="TagStyle"/>
          <w:rtl/>
        </w:rPr>
        <w:t xml:space="preserve"> &lt;&lt; קריאה &gt;&gt;</w:t>
      </w:r>
      <w:r>
        <w:rPr>
          <w:rtl/>
        </w:rPr>
        <w:t xml:space="preserve"> </w:t>
      </w:r>
    </w:p>
    <w:p w:rsidR="007C4208" w:rsidRDefault="007C4208" w:rsidP="007C4208">
      <w:pPr>
        <w:rPr>
          <w:rtl/>
        </w:rPr>
      </w:pPr>
    </w:p>
    <w:p w:rsidR="007C4208" w:rsidRDefault="00963BD8" w:rsidP="007C4208">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7C4208">
        <w:rPr>
          <w:rFonts w:hint="cs"/>
          <w:rtl/>
        </w:rPr>
        <w:t xml:space="preserve"> </w:t>
      </w:r>
    </w:p>
    <w:p w:rsidR="007C4208" w:rsidRDefault="007C4208" w:rsidP="007C4208">
      <w:pPr>
        <w:rPr>
          <w:rtl/>
        </w:rPr>
      </w:pPr>
    </w:p>
    <w:p w:rsidR="005A4B2E" w:rsidRDefault="005A4B2E" w:rsidP="00DA47CC">
      <w:pPr>
        <w:pStyle w:val="-"/>
        <w:keepNext/>
        <w:rPr>
          <w:rtl/>
        </w:rPr>
      </w:pPr>
      <w:bookmarkStart w:id="5380" w:name="ET_speakercontinue_5512_43"/>
      <w:r w:rsidRPr="00B92C5C">
        <w:rPr>
          <w:rStyle w:val="TagStyle"/>
          <w:rtl/>
        </w:rPr>
        <w:t xml:space="preserve"> &lt;&lt; דובר_המשך &gt;&gt; </w:t>
      </w:r>
      <w:r>
        <w:rPr>
          <w:rtl/>
        </w:rPr>
        <w:t>שר האנרגיה יובל שטייניץ:</w:t>
      </w:r>
      <w:r w:rsidRPr="00B92C5C">
        <w:rPr>
          <w:rStyle w:val="TagStyle"/>
          <w:rtl/>
        </w:rPr>
        <w:t xml:space="preserve"> &lt;&lt; דובר_המשך &gt;&gt;</w:t>
      </w:r>
      <w:r>
        <w:rPr>
          <w:rtl/>
        </w:rPr>
        <w:t xml:space="preserve"> </w:t>
      </w:r>
      <w:bookmarkEnd w:id="5380"/>
    </w:p>
    <w:p w:rsidR="005A4B2E" w:rsidRDefault="005A4B2E" w:rsidP="00265331">
      <w:pPr>
        <w:rPr>
          <w:rtl/>
        </w:rPr>
      </w:pPr>
    </w:p>
    <w:p w:rsidR="005A4B2E" w:rsidRPr="00B92C5C" w:rsidRDefault="005A4B2E" w:rsidP="00DA47CC">
      <w:pPr>
        <w:rPr>
          <w:rtl/>
        </w:rPr>
      </w:pPr>
      <w:bookmarkStart w:id="5381" w:name="_ETM_Q17_452509"/>
      <w:bookmarkEnd w:id="5381"/>
      <w:r>
        <w:rPr>
          <w:rFonts w:hint="cs"/>
          <w:rtl/>
        </w:rPr>
        <w:t xml:space="preserve">לא, לא. המצב והעובדה </w:t>
      </w:r>
      <w:r w:rsidR="00963BD8">
        <w:rPr>
          <w:rtl/>
        </w:rPr>
        <w:t>–</w:t>
      </w:r>
      <w:r>
        <w:rPr>
          <w:rFonts w:hint="cs"/>
          <w:rtl/>
        </w:rPr>
        <w:t xml:space="preserve"> מה שקרה</w:t>
      </w:r>
      <w:bookmarkStart w:id="5382" w:name="_ETM_Q17_456747"/>
      <w:bookmarkEnd w:id="5382"/>
      <w:r>
        <w:rPr>
          <w:rFonts w:hint="cs"/>
          <w:rtl/>
        </w:rPr>
        <w:t xml:space="preserve"> בעזה מוכיח דבר אחד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bookmarkStart w:id="5383" w:name="_ETM_Q17_417923"/>
      <w:bookmarkEnd w:id="5383"/>
      <w:r>
        <w:rPr>
          <w:rtl/>
        </w:rPr>
        <w:t xml:space="preserve"> </w:t>
      </w:r>
    </w:p>
    <w:p w:rsidR="005A4B2E" w:rsidRDefault="005A4B2E" w:rsidP="00DA47CC">
      <w:pPr>
        <w:pStyle w:val="af5"/>
        <w:keepNext/>
        <w:rPr>
          <w:rtl/>
        </w:rPr>
      </w:pPr>
      <w:bookmarkStart w:id="5384" w:name="_ETM_Q17_424843"/>
      <w:bookmarkStart w:id="5385" w:name="_ETM_Q17_432312"/>
      <w:bookmarkStart w:id="5386" w:name="_ETM_Q17_437624"/>
      <w:bookmarkStart w:id="5387" w:name="_ETM_Q17_449358"/>
      <w:bookmarkStart w:id="5388" w:name="_ETM_Q17_452390"/>
      <w:bookmarkStart w:id="5389" w:name="_ETM_Q17_452483"/>
      <w:bookmarkStart w:id="5390" w:name="_ETM_Q17_452562"/>
      <w:bookmarkStart w:id="5391" w:name="_ETM_Q17_452655"/>
      <w:bookmarkStart w:id="5392" w:name="_ETM_Q17_454593"/>
      <w:bookmarkStart w:id="5393" w:name="_ETM_Q17_454687"/>
      <w:bookmarkStart w:id="5394" w:name="_ETM_Q17_454718"/>
      <w:bookmarkStart w:id="5395" w:name="_ETM_Q17_454812"/>
      <w:bookmarkStart w:id="5396" w:name="_ETM_Q17_455983"/>
      <w:bookmarkStart w:id="5397" w:name="_ETM_Q17_460171"/>
      <w:bookmarkStart w:id="5398" w:name="_ETM_Q17_460280"/>
      <w:bookmarkStart w:id="5399" w:name="_ETM_Q17_460343"/>
      <w:bookmarkStart w:id="5400" w:name="_ETM_Q17_460437"/>
      <w:bookmarkStart w:id="5401" w:name="ET_interruption_5079_44"/>
      <w:bookmarkEnd w:id="5384"/>
      <w:bookmarkEnd w:id="5385"/>
      <w:bookmarkEnd w:id="5386"/>
      <w:bookmarkEnd w:id="5387"/>
      <w:bookmarkEnd w:id="5388"/>
      <w:bookmarkEnd w:id="5389"/>
      <w:bookmarkEnd w:id="5390"/>
      <w:bookmarkEnd w:id="5391"/>
      <w:bookmarkEnd w:id="5392"/>
      <w:bookmarkEnd w:id="5393"/>
      <w:bookmarkEnd w:id="5394"/>
      <w:bookmarkEnd w:id="5395"/>
      <w:bookmarkEnd w:id="5396"/>
      <w:bookmarkEnd w:id="5397"/>
      <w:bookmarkEnd w:id="5398"/>
      <w:bookmarkEnd w:id="5399"/>
      <w:bookmarkEnd w:id="5400"/>
      <w:r w:rsidRPr="00B92C5C">
        <w:rPr>
          <w:rStyle w:val="TagStyle"/>
          <w:rtl/>
        </w:rPr>
        <w:t xml:space="preserve"> &lt;&lt; קריאה &gt;&gt; </w:t>
      </w:r>
      <w:r>
        <w:rPr>
          <w:rtl/>
        </w:rPr>
        <w:t>תמר זנדברג (מרצ):</w:t>
      </w:r>
      <w:r w:rsidRPr="00B92C5C">
        <w:rPr>
          <w:rStyle w:val="TagStyle"/>
          <w:rtl/>
        </w:rPr>
        <w:t xml:space="preserve"> &lt;&lt; קריאה &gt;&gt;</w:t>
      </w:r>
      <w:r>
        <w:rPr>
          <w:rtl/>
        </w:rPr>
        <w:t xml:space="preserve"> </w:t>
      </w:r>
      <w:bookmarkEnd w:id="5401"/>
    </w:p>
    <w:p w:rsidR="005A4B2E" w:rsidRDefault="005A4B2E" w:rsidP="00265331">
      <w:pPr>
        <w:rPr>
          <w:rtl/>
        </w:rPr>
      </w:pPr>
    </w:p>
    <w:p w:rsidR="005A4B2E" w:rsidRDefault="005A4B2E" w:rsidP="00DA47CC">
      <w:pPr>
        <w:rPr>
          <w:rtl/>
        </w:rPr>
      </w:pPr>
      <w:bookmarkStart w:id="5402" w:name="_ETM_Q17_460812"/>
      <w:bookmarkEnd w:id="5402"/>
      <w:r>
        <w:rPr>
          <w:rFonts w:hint="cs"/>
          <w:rtl/>
        </w:rPr>
        <w:t>ש</w:t>
      </w:r>
      <w:bookmarkStart w:id="5403" w:name="_ETM_Q17_461030"/>
      <w:bookmarkEnd w:id="5403"/>
      <w:r>
        <w:rPr>
          <w:rFonts w:hint="cs"/>
          <w:rtl/>
        </w:rPr>
        <w:t>ה</w:t>
      </w:r>
      <w:bookmarkStart w:id="5404" w:name="_ETM_Q17_461093"/>
      <w:bookmarkStart w:id="5405" w:name="_ETM_Q17_461155"/>
      <w:bookmarkEnd w:id="5404"/>
      <w:bookmarkEnd w:id="5405"/>
      <w:r>
        <w:rPr>
          <w:rFonts w:hint="cs"/>
          <w:rtl/>
        </w:rPr>
        <w:t>שמאל אשם.</w:t>
      </w:r>
    </w:p>
    <w:p w:rsidR="005A4B2E" w:rsidRDefault="005A4B2E" w:rsidP="00DA47CC">
      <w:pPr>
        <w:rPr>
          <w:rtl/>
        </w:rPr>
      </w:pPr>
      <w:bookmarkStart w:id="5406" w:name="_ETM_Q17_463468"/>
      <w:bookmarkStart w:id="5407" w:name="_ETM_Q17_463593"/>
      <w:bookmarkEnd w:id="5406"/>
      <w:bookmarkEnd w:id="5407"/>
    </w:p>
    <w:p w:rsidR="005A4B2E" w:rsidRDefault="005A4B2E" w:rsidP="00DA47CC">
      <w:pPr>
        <w:pStyle w:val="-"/>
        <w:keepNext/>
        <w:rPr>
          <w:rtl/>
        </w:rPr>
      </w:pPr>
      <w:bookmarkStart w:id="5408" w:name="ET_speakercontinue_5512_45"/>
      <w:r w:rsidRPr="00B92C5C">
        <w:rPr>
          <w:rStyle w:val="TagStyle"/>
          <w:rtl/>
        </w:rPr>
        <w:t xml:space="preserve"> &lt;&lt; דובר_המשך &gt;&gt; </w:t>
      </w:r>
      <w:r>
        <w:rPr>
          <w:rtl/>
        </w:rPr>
        <w:t>שר האנרגיה יובל שטייניץ:</w:t>
      </w:r>
      <w:r w:rsidRPr="00B92C5C">
        <w:rPr>
          <w:rStyle w:val="TagStyle"/>
          <w:rtl/>
        </w:rPr>
        <w:t xml:space="preserve"> &lt;&lt; דובר_המשך &gt;&gt;</w:t>
      </w:r>
      <w:r>
        <w:rPr>
          <w:rtl/>
        </w:rPr>
        <w:t xml:space="preserve"> </w:t>
      </w:r>
      <w:bookmarkEnd w:id="5408"/>
    </w:p>
    <w:p w:rsidR="005A4B2E" w:rsidRDefault="005A4B2E" w:rsidP="00265331">
      <w:pPr>
        <w:rPr>
          <w:rtl/>
        </w:rPr>
      </w:pPr>
    </w:p>
    <w:p w:rsidR="005A4B2E" w:rsidRDefault="005A4B2E" w:rsidP="00133129">
      <w:pPr>
        <w:rPr>
          <w:rtl/>
        </w:rPr>
      </w:pPr>
      <w:bookmarkStart w:id="5409" w:name="_ETM_Q17_458943"/>
      <w:bookmarkEnd w:id="5409"/>
      <w:r>
        <w:rPr>
          <w:rFonts w:hint="cs"/>
          <w:rtl/>
        </w:rPr>
        <w:t xml:space="preserve">בדיוק. מוכיח דבר אחד </w:t>
      </w:r>
      <w:r w:rsidR="00963BD8">
        <w:rPr>
          <w:rtl/>
        </w:rPr>
        <w:t>–</w:t>
      </w:r>
      <w:bookmarkStart w:id="5410" w:name="_ETM_Q17_462555"/>
      <w:bookmarkEnd w:id="5410"/>
      <w:r>
        <w:rPr>
          <w:rFonts w:hint="cs"/>
          <w:rtl/>
        </w:rPr>
        <w:t xml:space="preserve"> זו תוצאה</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p>
    <w:p w:rsidR="005A4B2E" w:rsidRDefault="005A4B2E" w:rsidP="00DA47CC">
      <w:pPr>
        <w:pStyle w:val="af5"/>
        <w:keepNext/>
        <w:rPr>
          <w:rtl/>
        </w:rPr>
      </w:pPr>
      <w:bookmarkStart w:id="5411" w:name="ET_interruption_5106_46"/>
      <w:r w:rsidRPr="00B92C5C">
        <w:rPr>
          <w:rStyle w:val="TagStyle"/>
          <w:rtl/>
        </w:rPr>
        <w:t xml:space="preserve"> &lt;&lt; קריאה &gt;&gt; </w:t>
      </w:r>
      <w:r>
        <w:rPr>
          <w:rtl/>
        </w:rPr>
        <w:t>מיקי רוזנטל (המחנה הציוני):</w:t>
      </w:r>
      <w:r w:rsidRPr="00B92C5C">
        <w:rPr>
          <w:rStyle w:val="TagStyle"/>
          <w:rtl/>
        </w:rPr>
        <w:t xml:space="preserve"> &lt;&lt; קריאה &gt;&gt;</w:t>
      </w:r>
      <w:r>
        <w:rPr>
          <w:rtl/>
        </w:rPr>
        <w:t xml:space="preserve"> </w:t>
      </w:r>
      <w:bookmarkEnd w:id="5411"/>
    </w:p>
    <w:p w:rsidR="005A4B2E" w:rsidRDefault="005A4B2E" w:rsidP="00265331">
      <w:pPr>
        <w:rPr>
          <w:rtl/>
        </w:rPr>
      </w:pPr>
    </w:p>
    <w:p w:rsidR="005A4B2E" w:rsidRDefault="005A4B2E" w:rsidP="007C4208">
      <w:pPr>
        <w:rPr>
          <w:rtl/>
        </w:rPr>
      </w:pPr>
      <w:r>
        <w:rPr>
          <w:rFonts w:hint="cs"/>
          <w:rtl/>
        </w:rPr>
        <w:t>רגע, לא, לא</w:t>
      </w:r>
      <w:r w:rsidR="007C4208">
        <w:rPr>
          <w:rFonts w:hint="cs"/>
          <w:rtl/>
        </w:rPr>
        <w:t>:</w:t>
      </w:r>
      <w:r>
        <w:rPr>
          <w:rFonts w:hint="cs"/>
          <w:rtl/>
        </w:rPr>
        <w:t xml:space="preserve"> הקרן החדשה.</w:t>
      </w:r>
      <w:bookmarkStart w:id="5412" w:name="_ETM_Q17_465629"/>
      <w:bookmarkEnd w:id="5412"/>
    </w:p>
    <w:p w:rsidR="005A4B2E" w:rsidRDefault="005A4B2E" w:rsidP="00DA47CC">
      <w:pPr>
        <w:rPr>
          <w:rtl/>
        </w:rPr>
      </w:pPr>
      <w:bookmarkStart w:id="5413" w:name="_ETM_Q17_465730"/>
      <w:bookmarkEnd w:id="5413"/>
    </w:p>
    <w:p w:rsidR="005A4B2E" w:rsidRDefault="005A4B2E" w:rsidP="00DA47CC">
      <w:pPr>
        <w:pStyle w:val="-"/>
        <w:keepNext/>
        <w:rPr>
          <w:rtl/>
        </w:rPr>
      </w:pPr>
      <w:bookmarkStart w:id="5414" w:name="ET_speakercontinue_5512_47"/>
      <w:r w:rsidRPr="00B92C5C">
        <w:rPr>
          <w:rStyle w:val="TagStyle"/>
          <w:rtl/>
        </w:rPr>
        <w:t xml:space="preserve"> &lt;&lt; דובר_המשך &gt;&gt; </w:t>
      </w:r>
      <w:r>
        <w:rPr>
          <w:rtl/>
        </w:rPr>
        <w:t>שר האנרגיה יובל שטייניץ:</w:t>
      </w:r>
      <w:r w:rsidRPr="00B92C5C">
        <w:rPr>
          <w:rStyle w:val="TagStyle"/>
          <w:rtl/>
        </w:rPr>
        <w:t xml:space="preserve"> &lt;&lt; דובר_המשך &gt;&gt;</w:t>
      </w:r>
      <w:r>
        <w:rPr>
          <w:rtl/>
        </w:rPr>
        <w:t xml:space="preserve"> </w:t>
      </w:r>
      <w:bookmarkEnd w:id="5414"/>
    </w:p>
    <w:p w:rsidR="005A4B2E" w:rsidRDefault="005A4B2E" w:rsidP="00265331">
      <w:pPr>
        <w:rPr>
          <w:rtl/>
        </w:rPr>
      </w:pPr>
    </w:p>
    <w:p w:rsidR="005A4B2E" w:rsidRDefault="00963BD8" w:rsidP="007C4208">
      <w:pPr>
        <w:rPr>
          <w:rtl/>
        </w:rPr>
      </w:pPr>
      <w:bookmarkStart w:id="5415" w:name="_ETM_Q17_466323"/>
      <w:bookmarkEnd w:id="5415"/>
      <w:r>
        <w:rPr>
          <w:rFonts w:hint="cs"/>
          <w:rtl/>
        </w:rPr>
        <w:t>–</w:t>
      </w:r>
      <w:r w:rsidR="00265331">
        <w:rPr>
          <w:rFonts w:hint="cs"/>
          <w:rtl/>
        </w:rPr>
        <w:t xml:space="preserve"> </w:t>
      </w:r>
      <w:r>
        <w:rPr>
          <w:rFonts w:hint="cs"/>
          <w:rtl/>
        </w:rPr>
        <w:t>–</w:t>
      </w:r>
      <w:r w:rsidR="005A4B2E">
        <w:rPr>
          <w:rFonts w:hint="cs"/>
          <w:rtl/>
        </w:rPr>
        <w:t xml:space="preserve"> זו תוצאה ישירה</w:t>
      </w:r>
      <w:bookmarkStart w:id="5416" w:name="_ETM_Q17_468340"/>
      <w:bookmarkEnd w:id="5416"/>
      <w:r w:rsidR="005A4B2E">
        <w:rPr>
          <w:rFonts w:hint="cs"/>
          <w:rtl/>
        </w:rPr>
        <w:t xml:space="preserve"> של </w:t>
      </w:r>
      <w:r w:rsidR="007C4208">
        <w:rPr>
          <w:rFonts w:hint="cs"/>
          <w:rtl/>
        </w:rPr>
        <w:t xml:space="preserve">הסכמי אוסלו. </w:t>
      </w:r>
      <w:bookmarkStart w:id="5417" w:name="_ETM_Q17_469852"/>
      <w:bookmarkEnd w:id="5417"/>
    </w:p>
    <w:p w:rsidR="005A4B2E" w:rsidRDefault="005A4B2E" w:rsidP="00DA47CC">
      <w:pPr>
        <w:rPr>
          <w:rtl/>
        </w:rPr>
      </w:pPr>
      <w:bookmarkStart w:id="5418" w:name="_ETM_Q17_469916"/>
      <w:bookmarkEnd w:id="5418"/>
    </w:p>
    <w:p w:rsidR="005A4B2E" w:rsidRDefault="005A4B2E" w:rsidP="00DA47CC">
      <w:pPr>
        <w:pStyle w:val="af5"/>
        <w:keepNext/>
        <w:rPr>
          <w:rtl/>
        </w:rPr>
      </w:pPr>
      <w:bookmarkStart w:id="5419" w:name="ET_interruption_קריאות_48"/>
      <w:r w:rsidRPr="00B92C5C">
        <w:rPr>
          <w:rStyle w:val="TagStyle"/>
          <w:rtl/>
        </w:rPr>
        <w:t xml:space="preserve"> &lt;&lt; קריאה &gt;&gt; </w:t>
      </w:r>
      <w:r>
        <w:rPr>
          <w:rtl/>
        </w:rPr>
        <w:t>קריאות:</w:t>
      </w:r>
      <w:r w:rsidRPr="00B92C5C">
        <w:rPr>
          <w:rStyle w:val="TagStyle"/>
          <w:rtl/>
        </w:rPr>
        <w:t xml:space="preserve"> &lt;&lt; קריאה &gt;&gt;</w:t>
      </w:r>
      <w:r>
        <w:rPr>
          <w:rtl/>
        </w:rPr>
        <w:t xml:space="preserve"> </w:t>
      </w:r>
      <w:bookmarkEnd w:id="5419"/>
    </w:p>
    <w:p w:rsidR="005A4B2E" w:rsidRDefault="005A4B2E" w:rsidP="00265331">
      <w:pPr>
        <w:rPr>
          <w:rtl/>
        </w:rPr>
      </w:pPr>
    </w:p>
    <w:p w:rsidR="005A4B2E" w:rsidRDefault="00963BD8" w:rsidP="00DA47CC">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DA47CC">
      <w:pPr>
        <w:rPr>
          <w:rtl/>
        </w:rPr>
      </w:pPr>
      <w:bookmarkStart w:id="5420" w:name="_ETM_Q17_463765"/>
      <w:bookmarkStart w:id="5421" w:name="_ETM_Q17_463874"/>
      <w:bookmarkStart w:id="5422" w:name="_ETM_Q17_465687"/>
      <w:bookmarkStart w:id="5423" w:name="_ETM_Q17_465827"/>
      <w:bookmarkStart w:id="5424" w:name="_ETM_Q17_465905"/>
      <w:bookmarkStart w:id="5425" w:name="_ETM_Q17_466015"/>
      <w:bookmarkStart w:id="5426" w:name="_ETM_Q17_467140"/>
      <w:bookmarkStart w:id="5427" w:name="_ETM_Q17_469140"/>
      <w:bookmarkStart w:id="5428" w:name="_ETM_Q17_469249"/>
      <w:bookmarkStart w:id="5429" w:name="_ETM_Q17_469327"/>
      <w:bookmarkStart w:id="5430" w:name="_ETM_Q17_469421"/>
      <w:bookmarkStart w:id="5431" w:name="_ETM_Q17_470124"/>
      <w:bookmarkStart w:id="5432" w:name="_ETM_Q17_470280"/>
      <w:bookmarkStart w:id="5433" w:name="_ETM_Q17_470327"/>
      <w:bookmarkStart w:id="5434" w:name="_ETM_Q17_470437"/>
      <w:bookmarkEnd w:id="5420"/>
      <w:bookmarkEnd w:id="5421"/>
      <w:bookmarkEnd w:id="5422"/>
      <w:bookmarkEnd w:id="5423"/>
      <w:bookmarkEnd w:id="5424"/>
      <w:bookmarkEnd w:id="5425"/>
      <w:bookmarkEnd w:id="5426"/>
      <w:bookmarkEnd w:id="5427"/>
      <w:bookmarkEnd w:id="5428"/>
      <w:bookmarkEnd w:id="5429"/>
      <w:bookmarkEnd w:id="5430"/>
      <w:bookmarkEnd w:id="5431"/>
      <w:bookmarkEnd w:id="5432"/>
      <w:bookmarkEnd w:id="5433"/>
      <w:bookmarkEnd w:id="5434"/>
    </w:p>
    <w:p w:rsidR="005A4B2E" w:rsidRDefault="005A4B2E" w:rsidP="00DA47CC">
      <w:pPr>
        <w:pStyle w:val="-"/>
        <w:keepNext/>
        <w:rPr>
          <w:rtl/>
        </w:rPr>
      </w:pPr>
      <w:bookmarkStart w:id="5435" w:name="ET_speakercontinue_5512_5"/>
      <w:r w:rsidRPr="00923F66">
        <w:rPr>
          <w:rStyle w:val="TagStyle"/>
          <w:rtl/>
        </w:rPr>
        <w:t xml:space="preserve"> &lt;&lt; דובר_המשך &gt;&gt; </w:t>
      </w:r>
      <w:r>
        <w:rPr>
          <w:rtl/>
        </w:rPr>
        <w:t>שר האנרגיה יובל שטייניץ:</w:t>
      </w:r>
      <w:r w:rsidRPr="00923F66">
        <w:rPr>
          <w:rStyle w:val="TagStyle"/>
          <w:rtl/>
        </w:rPr>
        <w:t xml:space="preserve"> &lt;&lt; דובר_המשך &gt;&gt;</w:t>
      </w:r>
      <w:r>
        <w:rPr>
          <w:rtl/>
        </w:rPr>
        <w:t xml:space="preserve"> </w:t>
      </w:r>
      <w:bookmarkEnd w:id="5435"/>
    </w:p>
    <w:p w:rsidR="005A4B2E" w:rsidRDefault="005A4B2E" w:rsidP="00265331">
      <w:pPr>
        <w:rPr>
          <w:rtl/>
        </w:rPr>
      </w:pPr>
    </w:p>
    <w:p w:rsidR="005A4B2E" w:rsidRDefault="005A4B2E" w:rsidP="00DA47CC">
      <w:pPr>
        <w:rPr>
          <w:rtl/>
        </w:rPr>
      </w:pPr>
      <w:bookmarkStart w:id="5436" w:name="_ETM_Q17_472437"/>
      <w:bookmarkEnd w:id="5436"/>
      <w:r>
        <w:rPr>
          <w:rFonts w:hint="cs"/>
          <w:rtl/>
        </w:rPr>
        <w:t xml:space="preserve">זו תוצאה ישירה של הסכמי אוסלו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bookmarkStart w:id="5437" w:name="_ETM_Q17_475327"/>
      <w:bookmarkStart w:id="5438" w:name="_ETM_Q17_475452"/>
      <w:bookmarkEnd w:id="5437"/>
      <w:bookmarkEnd w:id="5438"/>
    </w:p>
    <w:p w:rsidR="005A4B2E" w:rsidRDefault="005A4B2E" w:rsidP="00DA47CC">
      <w:pPr>
        <w:pStyle w:val="af5"/>
        <w:keepNext/>
        <w:rPr>
          <w:rtl/>
        </w:rPr>
      </w:pPr>
      <w:bookmarkStart w:id="5439" w:name="ET_interruption_קריאות_49"/>
      <w:r w:rsidRPr="00B92C5C">
        <w:rPr>
          <w:rStyle w:val="TagStyle"/>
          <w:rtl/>
        </w:rPr>
        <w:t xml:space="preserve"> &lt;&lt; קריאה &gt;&gt; </w:t>
      </w:r>
      <w:r>
        <w:rPr>
          <w:rtl/>
        </w:rPr>
        <w:t>קריאות:</w:t>
      </w:r>
      <w:r w:rsidRPr="00B92C5C">
        <w:rPr>
          <w:rStyle w:val="TagStyle"/>
          <w:rtl/>
        </w:rPr>
        <w:t xml:space="preserve"> &lt;&lt; קריאה &gt;&gt;</w:t>
      </w:r>
      <w:r>
        <w:rPr>
          <w:rtl/>
        </w:rPr>
        <w:t xml:space="preserve"> </w:t>
      </w:r>
      <w:bookmarkEnd w:id="5439"/>
    </w:p>
    <w:p w:rsidR="005A4B2E" w:rsidRDefault="005A4B2E" w:rsidP="00265331">
      <w:pPr>
        <w:rPr>
          <w:rtl/>
        </w:rPr>
      </w:pPr>
    </w:p>
    <w:p w:rsidR="005A4B2E" w:rsidRDefault="00963BD8" w:rsidP="00DA47CC">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Fonts w:hint="cs"/>
          <w:rtl/>
        </w:rPr>
        <w:t xml:space="preserve"> </w:t>
      </w:r>
      <w:bookmarkStart w:id="5440" w:name="_ETM_Q17_471349"/>
      <w:bookmarkEnd w:id="5440"/>
    </w:p>
    <w:p w:rsidR="005A4B2E" w:rsidRDefault="005A4B2E" w:rsidP="00DA47CC">
      <w:pPr>
        <w:rPr>
          <w:rtl/>
        </w:rPr>
      </w:pPr>
      <w:bookmarkStart w:id="5441" w:name="_ETM_Q17_471463"/>
      <w:bookmarkEnd w:id="5441"/>
    </w:p>
    <w:p w:rsidR="005A4B2E" w:rsidRDefault="005A4B2E" w:rsidP="00DA47CC">
      <w:pPr>
        <w:pStyle w:val="af6"/>
        <w:keepNext/>
        <w:rPr>
          <w:rtl/>
        </w:rPr>
      </w:pPr>
      <w:bookmarkStart w:id="5442" w:name="ET_yor_5418_50"/>
      <w:r w:rsidRPr="00B92C5C">
        <w:rPr>
          <w:rStyle w:val="TagStyle"/>
          <w:rtl/>
        </w:rPr>
        <w:t xml:space="preserve"> &lt;&lt; יור &gt;&gt; </w:t>
      </w:r>
      <w:r>
        <w:rPr>
          <w:rtl/>
        </w:rPr>
        <w:t>היו"ר יחיאל חיליק בר:</w:t>
      </w:r>
      <w:r w:rsidRPr="00B92C5C">
        <w:rPr>
          <w:rStyle w:val="TagStyle"/>
          <w:rtl/>
        </w:rPr>
        <w:t xml:space="preserve"> &lt;&lt; יור &gt;&gt;</w:t>
      </w:r>
      <w:r>
        <w:rPr>
          <w:rtl/>
        </w:rPr>
        <w:t xml:space="preserve"> </w:t>
      </w:r>
      <w:bookmarkEnd w:id="5442"/>
    </w:p>
    <w:p w:rsidR="005A4B2E" w:rsidRDefault="005A4B2E" w:rsidP="00265331">
      <w:pPr>
        <w:rPr>
          <w:rtl/>
        </w:rPr>
      </w:pPr>
    </w:p>
    <w:p w:rsidR="005A4B2E" w:rsidRDefault="005A4B2E" w:rsidP="00DA47CC">
      <w:pPr>
        <w:rPr>
          <w:rtl/>
        </w:rPr>
      </w:pPr>
      <w:bookmarkStart w:id="5443" w:name="_ETM_Q17_472402"/>
      <w:bookmarkEnd w:id="5443"/>
      <w:r>
        <w:rPr>
          <w:rFonts w:hint="cs"/>
          <w:rtl/>
        </w:rPr>
        <w:t>תודה, תודה.</w:t>
      </w:r>
    </w:p>
    <w:p w:rsidR="005A4B2E" w:rsidRDefault="005A4B2E" w:rsidP="00DA47CC">
      <w:pPr>
        <w:rPr>
          <w:rtl/>
        </w:rPr>
      </w:pPr>
      <w:bookmarkStart w:id="5444" w:name="_ETM_Q17_475655"/>
      <w:bookmarkStart w:id="5445" w:name="_ETM_Q17_475780"/>
      <w:bookmarkStart w:id="5446" w:name="_ETM_Q17_477171"/>
      <w:bookmarkStart w:id="5447" w:name="_ETM_Q17_477249"/>
      <w:bookmarkStart w:id="5448" w:name="_ETM_Q17_477358"/>
      <w:bookmarkStart w:id="5449" w:name="_ETM_Q17_477468"/>
      <w:bookmarkStart w:id="5450" w:name="_ETM_Q17_479312"/>
      <w:bookmarkEnd w:id="5444"/>
      <w:bookmarkEnd w:id="5445"/>
      <w:bookmarkEnd w:id="5446"/>
      <w:bookmarkEnd w:id="5447"/>
      <w:bookmarkEnd w:id="5448"/>
      <w:bookmarkEnd w:id="5449"/>
      <w:bookmarkEnd w:id="5450"/>
    </w:p>
    <w:p w:rsidR="005A4B2E" w:rsidRDefault="005A4B2E" w:rsidP="00133129">
      <w:pPr>
        <w:pStyle w:val="af5"/>
        <w:keepNext/>
        <w:rPr>
          <w:rtl/>
        </w:rPr>
      </w:pPr>
      <w:bookmarkStart w:id="5451" w:name="ET_interruption_5079_51"/>
      <w:r w:rsidRPr="00B92C5C">
        <w:rPr>
          <w:rStyle w:val="TagStyle"/>
          <w:rtl/>
        </w:rPr>
        <w:t xml:space="preserve"> &lt;&lt; קריאה &gt;&gt; </w:t>
      </w:r>
      <w:r w:rsidR="00133129">
        <w:rPr>
          <w:rFonts w:hint="cs"/>
          <w:rtl/>
        </w:rPr>
        <w:t>קריאות</w:t>
      </w:r>
      <w:r>
        <w:rPr>
          <w:rtl/>
        </w:rPr>
        <w:t>:</w:t>
      </w:r>
      <w:r w:rsidRPr="00B92C5C">
        <w:rPr>
          <w:rStyle w:val="TagStyle"/>
          <w:rtl/>
        </w:rPr>
        <w:t xml:space="preserve"> &lt;&lt; קריאה &gt;&gt;</w:t>
      </w:r>
      <w:r>
        <w:rPr>
          <w:rtl/>
        </w:rPr>
        <w:t xml:space="preserve"> </w:t>
      </w:r>
      <w:bookmarkEnd w:id="5451"/>
    </w:p>
    <w:p w:rsidR="005A4B2E" w:rsidRDefault="005A4B2E" w:rsidP="00265331">
      <w:pPr>
        <w:rPr>
          <w:rtl/>
        </w:rPr>
      </w:pPr>
    </w:p>
    <w:p w:rsidR="005A4B2E" w:rsidRDefault="00963BD8" w:rsidP="00DA47CC">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DA47CC">
      <w:pPr>
        <w:rPr>
          <w:rtl/>
        </w:rPr>
      </w:pPr>
    </w:p>
    <w:p w:rsidR="005A4B2E" w:rsidRDefault="005A4B2E" w:rsidP="00DA47CC">
      <w:pPr>
        <w:pStyle w:val="af5"/>
        <w:keepNext/>
        <w:rPr>
          <w:rtl/>
        </w:rPr>
      </w:pPr>
      <w:bookmarkStart w:id="5452" w:name="ET_interruption_5288_53"/>
      <w:r w:rsidRPr="00B92C5C">
        <w:rPr>
          <w:rStyle w:val="TagStyle"/>
          <w:rtl/>
        </w:rPr>
        <w:t xml:space="preserve"> &lt;&lt; קריאה &gt;&gt; </w:t>
      </w:r>
      <w:r>
        <w:rPr>
          <w:rtl/>
        </w:rPr>
        <w:t>איילת נחמיאס ורבין (המחנה הציוני):</w:t>
      </w:r>
      <w:r w:rsidRPr="00B92C5C">
        <w:rPr>
          <w:rStyle w:val="TagStyle"/>
          <w:rtl/>
        </w:rPr>
        <w:t xml:space="preserve"> &lt;&lt; קריאה &gt;&gt;</w:t>
      </w:r>
      <w:r>
        <w:rPr>
          <w:rtl/>
        </w:rPr>
        <w:t xml:space="preserve"> </w:t>
      </w:r>
      <w:bookmarkEnd w:id="5452"/>
    </w:p>
    <w:p w:rsidR="005A4B2E" w:rsidRDefault="005A4B2E" w:rsidP="00265331">
      <w:pPr>
        <w:rPr>
          <w:rtl/>
        </w:rPr>
      </w:pPr>
    </w:p>
    <w:p w:rsidR="005A4B2E" w:rsidRDefault="005A4B2E" w:rsidP="00DA47CC">
      <w:pPr>
        <w:rPr>
          <w:rtl/>
        </w:rPr>
      </w:pPr>
      <w:bookmarkStart w:id="5453" w:name="_ETM_Q17_483780"/>
      <w:bookmarkStart w:id="5454" w:name="_ETM_Q17_483905"/>
      <w:bookmarkStart w:id="5455" w:name="_ETM_Q17_483984"/>
      <w:bookmarkStart w:id="5456" w:name="_ETM_Q17_484077"/>
      <w:bookmarkStart w:id="5457" w:name="_ETM_Q17_486562"/>
      <w:bookmarkStart w:id="5458" w:name="_ETM_Q17_486671"/>
      <w:bookmarkStart w:id="5459" w:name="_ETM_Q17_486718"/>
      <w:bookmarkStart w:id="5460" w:name="_ETM_Q17_486843"/>
      <w:bookmarkStart w:id="5461" w:name="_ETM_Q17_489437"/>
      <w:bookmarkStart w:id="5462" w:name="_ETM_Q17_489546"/>
      <w:bookmarkStart w:id="5463" w:name="_ETM_Q17_489609"/>
      <w:bookmarkEnd w:id="5453"/>
      <w:bookmarkEnd w:id="5454"/>
      <w:bookmarkEnd w:id="5455"/>
      <w:bookmarkEnd w:id="5456"/>
      <w:bookmarkEnd w:id="5457"/>
      <w:bookmarkEnd w:id="5458"/>
      <w:bookmarkEnd w:id="5459"/>
      <w:bookmarkEnd w:id="5460"/>
      <w:bookmarkEnd w:id="5461"/>
      <w:bookmarkEnd w:id="5462"/>
      <w:bookmarkEnd w:id="5463"/>
      <w:r>
        <w:rPr>
          <w:rFonts w:hint="cs"/>
          <w:rtl/>
        </w:rPr>
        <w:t>אתה לא מתבייש? ג</w:t>
      </w:r>
      <w:bookmarkStart w:id="5464" w:name="_ETM_Q17_489687"/>
      <w:bookmarkEnd w:id="5464"/>
      <w:r>
        <w:rPr>
          <w:rFonts w:hint="cs"/>
          <w:rtl/>
        </w:rPr>
        <w:t>ם עכשיו השמאל אשם?</w:t>
      </w:r>
      <w:r w:rsidR="007C4208">
        <w:rPr>
          <w:rFonts w:hint="cs"/>
          <w:rtl/>
        </w:rPr>
        <w:t xml:space="preserve"> השר שטייניץ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r w:rsidR="007C4208">
        <w:rPr>
          <w:rFonts w:hint="cs"/>
          <w:rtl/>
        </w:rPr>
        <w:t xml:space="preserve"> </w:t>
      </w:r>
    </w:p>
    <w:p w:rsidR="005A4B2E" w:rsidRDefault="005A4B2E" w:rsidP="00DA47CC">
      <w:pPr>
        <w:rPr>
          <w:rtl/>
        </w:rPr>
      </w:pPr>
      <w:bookmarkStart w:id="5465" w:name="_ETM_Q17_492374"/>
      <w:bookmarkStart w:id="5466" w:name="_ETM_Q17_492468"/>
      <w:bookmarkStart w:id="5467" w:name="_ETM_Q17_492530"/>
      <w:bookmarkStart w:id="5468" w:name="_ETM_Q17_492624"/>
      <w:bookmarkEnd w:id="5465"/>
      <w:bookmarkEnd w:id="5466"/>
      <w:bookmarkEnd w:id="5467"/>
      <w:bookmarkEnd w:id="5468"/>
    </w:p>
    <w:p w:rsidR="005A4B2E" w:rsidRDefault="005A4B2E" w:rsidP="00DA47CC">
      <w:pPr>
        <w:pStyle w:val="af6"/>
        <w:keepNext/>
        <w:rPr>
          <w:rtl/>
        </w:rPr>
      </w:pPr>
      <w:bookmarkStart w:id="5469" w:name="ET_yor_5418_54"/>
      <w:r w:rsidRPr="00B92C5C">
        <w:rPr>
          <w:rStyle w:val="TagStyle"/>
          <w:rtl/>
        </w:rPr>
        <w:t xml:space="preserve"> &lt;&lt; יור &gt;&gt; </w:t>
      </w:r>
      <w:r>
        <w:rPr>
          <w:rtl/>
        </w:rPr>
        <w:t>היו"ר יחיאל חיליק בר:</w:t>
      </w:r>
      <w:r w:rsidRPr="00B92C5C">
        <w:rPr>
          <w:rStyle w:val="TagStyle"/>
          <w:rtl/>
        </w:rPr>
        <w:t xml:space="preserve"> &lt;&lt; יור &gt;&gt;</w:t>
      </w:r>
      <w:r>
        <w:rPr>
          <w:rtl/>
        </w:rPr>
        <w:t xml:space="preserve"> </w:t>
      </w:r>
      <w:bookmarkEnd w:id="5469"/>
    </w:p>
    <w:p w:rsidR="005A4B2E" w:rsidRDefault="005A4B2E" w:rsidP="00265331">
      <w:pPr>
        <w:rPr>
          <w:rtl/>
        </w:rPr>
      </w:pPr>
    </w:p>
    <w:p w:rsidR="005A4B2E" w:rsidRDefault="005A4B2E" w:rsidP="00DA47CC">
      <w:pPr>
        <w:rPr>
          <w:rtl/>
        </w:rPr>
      </w:pPr>
      <w:bookmarkStart w:id="5470" w:name="_ETM_Q17_480165"/>
      <w:bookmarkEnd w:id="5470"/>
      <w:r>
        <w:rPr>
          <w:rFonts w:hint="cs"/>
          <w:rtl/>
        </w:rPr>
        <w:t>עיסאווי, תודה.</w:t>
      </w:r>
      <w:r>
        <w:rPr>
          <w:rtl/>
        </w:rPr>
        <w:t xml:space="preserve"> </w:t>
      </w:r>
    </w:p>
    <w:p w:rsidR="005A4B2E" w:rsidRDefault="005A4B2E" w:rsidP="00DA47CC">
      <w:pPr>
        <w:pStyle w:val="-"/>
        <w:keepNext/>
        <w:rPr>
          <w:rtl/>
        </w:rPr>
      </w:pPr>
      <w:bookmarkStart w:id="5471" w:name="_ETM_Q17_483209"/>
      <w:bookmarkStart w:id="5472" w:name="ET_speakercontinue_5512_7"/>
      <w:bookmarkEnd w:id="5471"/>
    </w:p>
    <w:p w:rsidR="005A4B2E" w:rsidRDefault="005A4B2E" w:rsidP="00DA47CC">
      <w:pPr>
        <w:pStyle w:val="-"/>
        <w:keepNext/>
        <w:rPr>
          <w:rtl/>
        </w:rPr>
      </w:pPr>
      <w:bookmarkStart w:id="5473" w:name="_ETM_Q17_483309"/>
      <w:bookmarkEnd w:id="5473"/>
      <w:r w:rsidRPr="00923F66">
        <w:rPr>
          <w:rStyle w:val="TagStyle"/>
          <w:rtl/>
        </w:rPr>
        <w:t xml:space="preserve"> &lt;&lt; דובר_המשך &gt;&gt; </w:t>
      </w:r>
      <w:r>
        <w:rPr>
          <w:rtl/>
        </w:rPr>
        <w:t>שר האנרגיה יובל שטייניץ:</w:t>
      </w:r>
      <w:r w:rsidRPr="00923F66">
        <w:rPr>
          <w:rStyle w:val="TagStyle"/>
          <w:rtl/>
        </w:rPr>
        <w:t xml:space="preserve"> &lt;&lt; דובר_המשך &gt;&gt;</w:t>
      </w:r>
      <w:r>
        <w:rPr>
          <w:rtl/>
        </w:rPr>
        <w:t xml:space="preserve"> </w:t>
      </w:r>
      <w:bookmarkEnd w:id="5472"/>
    </w:p>
    <w:p w:rsidR="005A4B2E" w:rsidRDefault="005A4B2E" w:rsidP="00265331">
      <w:pPr>
        <w:rPr>
          <w:rtl/>
        </w:rPr>
      </w:pPr>
    </w:p>
    <w:p w:rsidR="005A4B2E" w:rsidRDefault="007C4208" w:rsidP="00DA47CC">
      <w:pPr>
        <w:rPr>
          <w:rtl/>
        </w:rPr>
      </w:pPr>
      <w:bookmarkStart w:id="5474" w:name="_ETM_Q17_493234"/>
      <w:bookmarkEnd w:id="5474"/>
      <w:r>
        <w:rPr>
          <w:rFonts w:hint="cs"/>
          <w:rtl/>
        </w:rPr>
        <w:t xml:space="preserve">הקונספט שאמר: </w:t>
      </w:r>
      <w:r w:rsidR="005A4B2E">
        <w:rPr>
          <w:rFonts w:hint="cs"/>
          <w:rtl/>
        </w:rPr>
        <w:t xml:space="preserve">בואו נצא מעזה ונצא מרמאללה ושכם ונקבל שלום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bookmarkStart w:id="5475" w:name="_ETM_Q17_495405"/>
      <w:bookmarkStart w:id="5476" w:name="_ETM_Q17_495484"/>
      <w:bookmarkEnd w:id="5475"/>
      <w:bookmarkEnd w:id="5476"/>
    </w:p>
    <w:p w:rsidR="005A4B2E" w:rsidRDefault="005A4B2E" w:rsidP="00DA47CC">
      <w:pPr>
        <w:pStyle w:val="af5"/>
        <w:keepNext/>
        <w:rPr>
          <w:rtl/>
        </w:rPr>
      </w:pPr>
      <w:bookmarkStart w:id="5477" w:name="ET_interruption_5288_55"/>
      <w:r w:rsidRPr="00B92C5C">
        <w:rPr>
          <w:rStyle w:val="TagStyle"/>
          <w:rtl/>
        </w:rPr>
        <w:t xml:space="preserve"> &lt;&lt; קריאה &gt;&gt; </w:t>
      </w:r>
      <w:r>
        <w:rPr>
          <w:rtl/>
        </w:rPr>
        <w:t>איילת נחמיאס ורבין (המחנה הציוני):</w:t>
      </w:r>
      <w:r w:rsidRPr="00B92C5C">
        <w:rPr>
          <w:rStyle w:val="TagStyle"/>
          <w:rtl/>
        </w:rPr>
        <w:t xml:space="preserve"> &lt;&lt; קריאה &gt;&gt;</w:t>
      </w:r>
      <w:r>
        <w:rPr>
          <w:rtl/>
        </w:rPr>
        <w:t xml:space="preserve"> </w:t>
      </w:r>
      <w:bookmarkEnd w:id="5477"/>
    </w:p>
    <w:p w:rsidR="005A4B2E" w:rsidRDefault="005A4B2E" w:rsidP="00265331">
      <w:pPr>
        <w:rPr>
          <w:rtl/>
        </w:rPr>
      </w:pPr>
    </w:p>
    <w:p w:rsidR="005A4B2E" w:rsidRDefault="00963BD8" w:rsidP="00DA47CC">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tl/>
        </w:rPr>
        <w:t xml:space="preserve"> </w:t>
      </w:r>
      <w:r w:rsidR="005A4B2E">
        <w:rPr>
          <w:rFonts w:hint="cs"/>
          <w:rtl/>
        </w:rPr>
        <w:t xml:space="preserve">גם עכשיו? </w:t>
      </w:r>
      <w:r w:rsidR="007C4208">
        <w:rPr>
          <w:rFonts w:hint="cs"/>
          <w:rtl/>
        </w:rPr>
        <w:t xml:space="preserve">בחיים </w:t>
      </w:r>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7C4208">
        <w:rPr>
          <w:rFonts w:hint="cs"/>
          <w:rtl/>
        </w:rPr>
        <w:t xml:space="preserve"> </w:t>
      </w:r>
    </w:p>
    <w:p w:rsidR="005A4B2E" w:rsidRDefault="005A4B2E" w:rsidP="000377B0">
      <w:pPr>
        <w:rPr>
          <w:rtl/>
        </w:rPr>
      </w:pPr>
      <w:bookmarkStart w:id="5478" w:name="_ETM_Q17_495546"/>
      <w:bookmarkStart w:id="5479" w:name="_ETM_Q17_495671"/>
      <w:bookmarkStart w:id="5480" w:name="ET_yor_5418_8"/>
      <w:bookmarkEnd w:id="5478"/>
      <w:bookmarkEnd w:id="5479"/>
    </w:p>
    <w:p w:rsidR="005A4B2E" w:rsidRDefault="005A4B2E" w:rsidP="00DA47CC">
      <w:pPr>
        <w:pStyle w:val="af6"/>
        <w:keepNext/>
        <w:rPr>
          <w:rtl/>
        </w:rPr>
      </w:pPr>
      <w:bookmarkStart w:id="5481" w:name="_ETM_Q17_487566"/>
      <w:bookmarkStart w:id="5482" w:name="_ETM_Q17_487659"/>
      <w:bookmarkEnd w:id="5481"/>
      <w:bookmarkEnd w:id="5482"/>
      <w:r w:rsidRPr="00923F66">
        <w:rPr>
          <w:rStyle w:val="TagStyle"/>
          <w:rtl/>
        </w:rPr>
        <w:t xml:space="preserve"> &lt;&lt; יור &gt;&gt; </w:t>
      </w:r>
      <w:r>
        <w:rPr>
          <w:rtl/>
        </w:rPr>
        <w:t>היו"ר יחיאל חיליק בר:</w:t>
      </w:r>
      <w:r w:rsidRPr="00923F66">
        <w:rPr>
          <w:rStyle w:val="TagStyle"/>
          <w:rtl/>
        </w:rPr>
        <w:t xml:space="preserve"> &lt;&lt; יור &gt;&gt;</w:t>
      </w:r>
      <w:r>
        <w:rPr>
          <w:rtl/>
        </w:rPr>
        <w:t xml:space="preserve"> </w:t>
      </w:r>
      <w:bookmarkEnd w:id="5480"/>
    </w:p>
    <w:p w:rsidR="005A4B2E" w:rsidRDefault="005A4B2E" w:rsidP="00265331">
      <w:pPr>
        <w:rPr>
          <w:rtl/>
        </w:rPr>
      </w:pPr>
    </w:p>
    <w:p w:rsidR="005A4B2E" w:rsidRDefault="005A4B2E" w:rsidP="00DA47CC">
      <w:pPr>
        <w:rPr>
          <w:rtl/>
        </w:rPr>
      </w:pPr>
      <w:bookmarkStart w:id="5483" w:name="_ETM_Q17_496343"/>
      <w:bookmarkEnd w:id="5483"/>
      <w:r>
        <w:rPr>
          <w:rFonts w:hint="cs"/>
          <w:rtl/>
        </w:rPr>
        <w:t>חברת הכנסת נחמיאס ורבין, תודה.</w:t>
      </w:r>
      <w:bookmarkStart w:id="5484" w:name="_ETM_Q17_494779"/>
      <w:bookmarkEnd w:id="5484"/>
    </w:p>
    <w:p w:rsidR="005A4B2E" w:rsidRDefault="005A4B2E" w:rsidP="00DA47CC">
      <w:pPr>
        <w:rPr>
          <w:rtl/>
        </w:rPr>
      </w:pPr>
      <w:bookmarkStart w:id="5485" w:name="_ETM_Q17_494917"/>
      <w:bookmarkEnd w:id="5485"/>
    </w:p>
    <w:p w:rsidR="005A4B2E" w:rsidRDefault="005A4B2E" w:rsidP="00DA47CC">
      <w:pPr>
        <w:pStyle w:val="af5"/>
        <w:keepNext/>
        <w:rPr>
          <w:rtl/>
        </w:rPr>
      </w:pPr>
      <w:bookmarkStart w:id="5486" w:name="ET_interruption_5288_56"/>
      <w:r w:rsidRPr="00B92C5C">
        <w:rPr>
          <w:rStyle w:val="TagStyle"/>
          <w:rtl/>
        </w:rPr>
        <w:t xml:space="preserve"> &lt;&lt; קריאה &gt;&gt; </w:t>
      </w:r>
      <w:r>
        <w:rPr>
          <w:rtl/>
        </w:rPr>
        <w:t>איילת נחמיאס ורבין (המחנה הציוני):</w:t>
      </w:r>
      <w:r w:rsidRPr="00B92C5C">
        <w:rPr>
          <w:rStyle w:val="TagStyle"/>
          <w:rtl/>
        </w:rPr>
        <w:t xml:space="preserve"> &lt;&lt; קריאה &gt;&gt;</w:t>
      </w:r>
      <w:r>
        <w:rPr>
          <w:rtl/>
        </w:rPr>
        <w:t xml:space="preserve"> </w:t>
      </w:r>
      <w:bookmarkEnd w:id="5486"/>
    </w:p>
    <w:p w:rsidR="005A4B2E" w:rsidRDefault="005A4B2E" w:rsidP="00265331">
      <w:pPr>
        <w:rPr>
          <w:rtl/>
        </w:rPr>
      </w:pPr>
    </w:p>
    <w:p w:rsidR="005A4B2E" w:rsidRDefault="005A4B2E" w:rsidP="00EF0F0A">
      <w:pPr>
        <w:rPr>
          <w:rtl/>
        </w:rPr>
      </w:pPr>
      <w:bookmarkStart w:id="5487" w:name="_ETM_Q17_498452"/>
      <w:bookmarkStart w:id="5488" w:name="_ETM_Q17_498624"/>
      <w:bookmarkStart w:id="5489" w:name="_ETM_Q17_498702"/>
      <w:bookmarkStart w:id="5490" w:name="_ETM_Q17_498796"/>
      <w:bookmarkStart w:id="5491" w:name="_ETM_Q17_500249"/>
      <w:bookmarkStart w:id="5492" w:name="_ETM_Q17_500421"/>
      <w:bookmarkStart w:id="5493" w:name="_ETM_Q17_500484"/>
      <w:bookmarkEnd w:id="5487"/>
      <w:bookmarkEnd w:id="5488"/>
      <w:bookmarkEnd w:id="5489"/>
      <w:bookmarkEnd w:id="5490"/>
      <w:bookmarkEnd w:id="5491"/>
      <w:bookmarkEnd w:id="5492"/>
      <w:bookmarkEnd w:id="5493"/>
      <w:r>
        <w:rPr>
          <w:rFonts w:hint="cs"/>
          <w:rtl/>
        </w:rPr>
        <w:t>בח</w:t>
      </w:r>
      <w:bookmarkStart w:id="5494" w:name="_ETM_Q17_500609"/>
      <w:bookmarkEnd w:id="5494"/>
      <w:r>
        <w:rPr>
          <w:rFonts w:hint="cs"/>
          <w:rtl/>
        </w:rPr>
        <w:t>יים, בחיים, בחיים לא</w:t>
      </w:r>
      <w:bookmarkStart w:id="5495" w:name="_ETM_Q17_501405"/>
      <w:bookmarkEnd w:id="5495"/>
      <w:r>
        <w:rPr>
          <w:rFonts w:hint="cs"/>
          <w:rtl/>
        </w:rPr>
        <w:t xml:space="preserve"> העבירו בהלבנת הון כספי טרור. בחיים לא עשתה דבר כזה </w:t>
      </w:r>
      <w:bookmarkStart w:id="5496" w:name="_ETM_Q17_508234"/>
      <w:bookmarkEnd w:id="5496"/>
      <w:r>
        <w:rPr>
          <w:rFonts w:hint="cs"/>
          <w:rtl/>
        </w:rPr>
        <w:t xml:space="preserve">ממשלת שמאל. תתבייש לך. השתגעת? </w:t>
      </w:r>
      <w:r w:rsidR="00EF0F0A">
        <w:rPr>
          <w:rFonts w:hint="cs"/>
          <w:rtl/>
        </w:rPr>
        <w:t xml:space="preserve">אתה השתגעת, השר שטייניץ? </w:t>
      </w:r>
      <w:r>
        <w:rPr>
          <w:rFonts w:hint="cs"/>
          <w:rtl/>
        </w:rPr>
        <w:t>אנחנו עשינו אי</w:t>
      </w:r>
      <w:bookmarkStart w:id="5497" w:name="_ETM_Q17_516874"/>
      <w:bookmarkEnd w:id="5497"/>
      <w:r w:rsidR="00EF0F0A">
        <w:rPr>
          <w:rFonts w:hint="cs"/>
          <w:rtl/>
        </w:rPr>
        <w:t xml:space="preserve"> </w:t>
      </w:r>
      <w:r>
        <w:rPr>
          <w:rFonts w:hint="cs"/>
          <w:rtl/>
        </w:rPr>
        <w:t>פעם מה שאתם עשיתם ביום חמישי?</w:t>
      </w:r>
      <w:bookmarkStart w:id="5498" w:name="_ETM_Q17_513666"/>
      <w:bookmarkEnd w:id="5498"/>
      <w:r>
        <w:rPr>
          <w:rFonts w:hint="cs"/>
          <w:rtl/>
        </w:rPr>
        <w:t xml:space="preserve"> </w:t>
      </w:r>
    </w:p>
    <w:p w:rsidR="005A4B2E" w:rsidRDefault="005A4B2E" w:rsidP="00DA47CC">
      <w:pPr>
        <w:rPr>
          <w:rtl/>
        </w:rPr>
      </w:pPr>
    </w:p>
    <w:p w:rsidR="005A4B2E" w:rsidRDefault="005A4B2E" w:rsidP="00DA47CC">
      <w:pPr>
        <w:pStyle w:val="af5"/>
        <w:keepNext/>
        <w:rPr>
          <w:rtl/>
        </w:rPr>
      </w:pPr>
      <w:bookmarkStart w:id="5499" w:name="ET_interruption_קריאות_57"/>
      <w:r w:rsidRPr="00B92C5C">
        <w:rPr>
          <w:rStyle w:val="TagStyle"/>
          <w:rtl/>
        </w:rPr>
        <w:t xml:space="preserve"> &lt;&lt; קריאה &gt;&gt; </w:t>
      </w:r>
      <w:r>
        <w:rPr>
          <w:rtl/>
        </w:rPr>
        <w:t>קריאות:</w:t>
      </w:r>
      <w:r w:rsidRPr="00B92C5C">
        <w:rPr>
          <w:rStyle w:val="TagStyle"/>
          <w:rtl/>
        </w:rPr>
        <w:t xml:space="preserve"> &lt;&lt; קריאה &gt;&gt;</w:t>
      </w:r>
      <w:r>
        <w:rPr>
          <w:rtl/>
        </w:rPr>
        <w:t xml:space="preserve"> </w:t>
      </w:r>
      <w:bookmarkEnd w:id="5499"/>
    </w:p>
    <w:p w:rsidR="005A4B2E" w:rsidRDefault="005A4B2E" w:rsidP="00265331">
      <w:pPr>
        <w:rPr>
          <w:rtl/>
        </w:rPr>
      </w:pPr>
    </w:p>
    <w:p w:rsidR="005A4B2E" w:rsidRDefault="00963BD8" w:rsidP="00DA47CC">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DA47CC">
      <w:pPr>
        <w:rPr>
          <w:rtl/>
        </w:rPr>
      </w:pPr>
    </w:p>
    <w:p w:rsidR="005A4B2E" w:rsidRDefault="005A4B2E" w:rsidP="00DA47CC">
      <w:pPr>
        <w:pStyle w:val="af5"/>
        <w:keepNext/>
        <w:rPr>
          <w:rtl/>
        </w:rPr>
      </w:pPr>
      <w:bookmarkStart w:id="5500" w:name="ET_interruption_5288_58"/>
      <w:r w:rsidRPr="00B92C5C">
        <w:rPr>
          <w:rStyle w:val="TagStyle"/>
          <w:rtl/>
        </w:rPr>
        <w:t xml:space="preserve"> &lt;&lt; קריאה &gt;&gt; </w:t>
      </w:r>
      <w:r>
        <w:rPr>
          <w:rtl/>
        </w:rPr>
        <w:t>איילת נחמיאס ורבין (המחנה הציוני):</w:t>
      </w:r>
      <w:r w:rsidRPr="00B92C5C">
        <w:rPr>
          <w:rStyle w:val="TagStyle"/>
          <w:rtl/>
        </w:rPr>
        <w:t xml:space="preserve"> &lt;&lt; קריאה &gt;&gt;</w:t>
      </w:r>
      <w:r>
        <w:rPr>
          <w:rtl/>
        </w:rPr>
        <w:t xml:space="preserve"> </w:t>
      </w:r>
      <w:bookmarkEnd w:id="5500"/>
    </w:p>
    <w:p w:rsidR="005A4B2E" w:rsidRDefault="005A4B2E" w:rsidP="00265331">
      <w:pPr>
        <w:rPr>
          <w:rtl/>
        </w:rPr>
      </w:pPr>
    </w:p>
    <w:p w:rsidR="005A4B2E" w:rsidRDefault="005A4B2E" w:rsidP="00DA47CC">
      <w:pPr>
        <w:rPr>
          <w:rtl/>
        </w:rPr>
      </w:pPr>
      <w:r>
        <w:rPr>
          <w:rFonts w:hint="cs"/>
          <w:rtl/>
        </w:rPr>
        <w:t xml:space="preserve">לא רק שהעברתם כסף לטרור </w:t>
      </w:r>
      <w:r w:rsidR="00963BD8">
        <w:rPr>
          <w:rtl/>
        </w:rPr>
        <w:t>–</w:t>
      </w:r>
      <w:r>
        <w:rPr>
          <w:rFonts w:hint="cs"/>
          <w:rtl/>
        </w:rPr>
        <w:t xml:space="preserve"> אתם בזבזתם הון.</w:t>
      </w:r>
    </w:p>
    <w:p w:rsidR="005A4B2E" w:rsidRDefault="005A4B2E" w:rsidP="00DA47CC">
      <w:pPr>
        <w:rPr>
          <w:rtl/>
        </w:rPr>
      </w:pPr>
      <w:bookmarkStart w:id="5501" w:name="_ETM_Q17_523921"/>
      <w:bookmarkStart w:id="5502" w:name="_ETM_Q17_524093"/>
      <w:bookmarkStart w:id="5503" w:name="_ETM_Q17_524140"/>
      <w:bookmarkStart w:id="5504" w:name="_ETM_Q17_524265"/>
      <w:bookmarkEnd w:id="5501"/>
      <w:bookmarkEnd w:id="5502"/>
      <w:bookmarkEnd w:id="5503"/>
      <w:bookmarkEnd w:id="5504"/>
    </w:p>
    <w:p w:rsidR="005A4B2E" w:rsidRDefault="005A4B2E" w:rsidP="00DA47CC">
      <w:pPr>
        <w:pStyle w:val="af5"/>
        <w:keepNext/>
        <w:rPr>
          <w:rtl/>
        </w:rPr>
      </w:pPr>
      <w:bookmarkStart w:id="5505" w:name="ET_interruption_5098_59"/>
      <w:r w:rsidRPr="00AC737F">
        <w:rPr>
          <w:rStyle w:val="TagStyle"/>
          <w:rtl/>
        </w:rPr>
        <w:t xml:space="preserve"> &lt;&lt; קריאה &gt;&gt; </w:t>
      </w:r>
      <w:r>
        <w:rPr>
          <w:rtl/>
        </w:rPr>
        <w:t>עיסאווי פריג' (מרצ):</w:t>
      </w:r>
      <w:r w:rsidRPr="00AC737F">
        <w:rPr>
          <w:rStyle w:val="TagStyle"/>
          <w:rtl/>
        </w:rPr>
        <w:t xml:space="preserve"> &lt;&lt; קריאה &gt;&gt;</w:t>
      </w:r>
      <w:r>
        <w:rPr>
          <w:rtl/>
        </w:rPr>
        <w:t xml:space="preserve"> </w:t>
      </w:r>
      <w:bookmarkEnd w:id="5505"/>
    </w:p>
    <w:p w:rsidR="005A4B2E" w:rsidRDefault="005A4B2E" w:rsidP="00265331">
      <w:pPr>
        <w:rPr>
          <w:rtl/>
        </w:rPr>
      </w:pPr>
    </w:p>
    <w:p w:rsidR="005A4B2E" w:rsidRDefault="00963BD8" w:rsidP="00DA47CC">
      <w:pPr>
        <w:rPr>
          <w:rtl/>
        </w:rPr>
      </w:pPr>
      <w:bookmarkStart w:id="5506" w:name="_ETM_Q17_524671"/>
      <w:bookmarkEnd w:id="5506"/>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EF0F0A">
        <w:rPr>
          <w:rFonts w:hint="cs"/>
          <w:rtl/>
        </w:rPr>
        <w:t xml:space="preserve"> </w:t>
      </w:r>
      <w:r w:rsidR="005A4B2E">
        <w:rPr>
          <w:rFonts w:hint="cs"/>
          <w:rtl/>
        </w:rPr>
        <w:t>נ</w:t>
      </w:r>
      <w:bookmarkStart w:id="5507" w:name="_ETM_Q17_524937"/>
      <w:bookmarkStart w:id="5508" w:name="_ETM_Q17_525015"/>
      <w:bookmarkEnd w:id="5507"/>
      <w:bookmarkEnd w:id="5508"/>
      <w:r w:rsidR="005A4B2E">
        <w:rPr>
          <w:rFonts w:hint="cs"/>
          <w:rtl/>
        </w:rPr>
        <w:t>כ</w:t>
      </w:r>
      <w:bookmarkStart w:id="5509" w:name="_ETM_Q17_525093"/>
      <w:bookmarkEnd w:id="5509"/>
      <w:r w:rsidR="005A4B2E">
        <w:rPr>
          <w:rFonts w:hint="cs"/>
          <w:rtl/>
        </w:rPr>
        <w:t>שלתם.</w:t>
      </w:r>
    </w:p>
    <w:p w:rsidR="005A4B2E" w:rsidRDefault="005A4B2E" w:rsidP="00DA47CC">
      <w:pPr>
        <w:rPr>
          <w:rtl/>
        </w:rPr>
      </w:pPr>
      <w:bookmarkStart w:id="5510" w:name="_ETM_Q17_525984"/>
      <w:bookmarkEnd w:id="5510"/>
    </w:p>
    <w:p w:rsidR="005A4B2E" w:rsidRDefault="005A4B2E" w:rsidP="00DA47CC">
      <w:pPr>
        <w:pStyle w:val="af5"/>
        <w:keepNext/>
        <w:rPr>
          <w:rtl/>
        </w:rPr>
      </w:pPr>
      <w:bookmarkStart w:id="5511" w:name="ET_interruption_קריאות_60"/>
      <w:r w:rsidRPr="00AC737F">
        <w:rPr>
          <w:rStyle w:val="TagStyle"/>
          <w:rtl/>
        </w:rPr>
        <w:t xml:space="preserve"> &lt;&lt; קריאה &gt;&gt; </w:t>
      </w:r>
      <w:r>
        <w:rPr>
          <w:rtl/>
        </w:rPr>
        <w:t>קריאות:</w:t>
      </w:r>
      <w:r w:rsidRPr="00AC737F">
        <w:rPr>
          <w:rStyle w:val="TagStyle"/>
          <w:rtl/>
        </w:rPr>
        <w:t xml:space="preserve"> &lt;&lt; קריאה &gt;&gt;</w:t>
      </w:r>
      <w:r>
        <w:rPr>
          <w:rtl/>
        </w:rPr>
        <w:t xml:space="preserve"> </w:t>
      </w:r>
      <w:bookmarkEnd w:id="5511"/>
    </w:p>
    <w:p w:rsidR="005A4B2E" w:rsidRDefault="005A4B2E" w:rsidP="00265331">
      <w:pPr>
        <w:rPr>
          <w:rtl/>
        </w:rPr>
      </w:pPr>
    </w:p>
    <w:p w:rsidR="005A4B2E" w:rsidRDefault="005A4B2E" w:rsidP="00DA47CC">
      <w:pPr>
        <w:rPr>
          <w:rtl/>
        </w:rPr>
      </w:pPr>
      <w:bookmarkStart w:id="5512" w:name="_ETM_Q17_524317"/>
      <w:bookmarkEnd w:id="5512"/>
      <w:r>
        <w:rPr>
          <w:rFonts w:hint="cs"/>
          <w:rtl/>
        </w:rPr>
        <w:t xml:space="preserve">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p>
    <w:p w:rsidR="005A4B2E" w:rsidRDefault="005A4B2E" w:rsidP="00DA47CC">
      <w:pPr>
        <w:pStyle w:val="af5"/>
        <w:keepNext/>
        <w:rPr>
          <w:rtl/>
        </w:rPr>
      </w:pPr>
      <w:bookmarkStart w:id="5513" w:name="ET_interruption_5288_61"/>
      <w:r w:rsidRPr="00AC737F">
        <w:rPr>
          <w:rStyle w:val="TagStyle"/>
          <w:rtl/>
        </w:rPr>
        <w:t xml:space="preserve"> &lt;&lt; קריאה &gt;&gt; </w:t>
      </w:r>
      <w:r>
        <w:rPr>
          <w:rtl/>
        </w:rPr>
        <w:t>איילת נחמיאס ורבין (המחנה הציוני):</w:t>
      </w:r>
      <w:r w:rsidRPr="00AC737F">
        <w:rPr>
          <w:rStyle w:val="TagStyle"/>
          <w:rtl/>
        </w:rPr>
        <w:t xml:space="preserve"> &lt;&lt; קריאה &gt;&gt;</w:t>
      </w:r>
      <w:r>
        <w:rPr>
          <w:rtl/>
        </w:rPr>
        <w:t xml:space="preserve"> </w:t>
      </w:r>
      <w:bookmarkEnd w:id="5513"/>
    </w:p>
    <w:p w:rsidR="005A4B2E" w:rsidRDefault="005A4B2E" w:rsidP="00265331">
      <w:pPr>
        <w:rPr>
          <w:rtl/>
        </w:rPr>
      </w:pPr>
    </w:p>
    <w:p w:rsidR="005A4B2E" w:rsidRDefault="005A4B2E" w:rsidP="00DA47CC">
      <w:pPr>
        <w:rPr>
          <w:rtl/>
        </w:rPr>
      </w:pPr>
      <w:r>
        <w:rPr>
          <w:rFonts w:hint="cs"/>
          <w:rtl/>
        </w:rPr>
        <w:t xml:space="preserve">באמת </w:t>
      </w:r>
      <w:bookmarkStart w:id="5514" w:name="_ETM_Q17_526140"/>
      <w:bookmarkStart w:id="5515" w:name="_ETM_Q17_526218"/>
      <w:bookmarkStart w:id="5516" w:name="_ETM_Q17_526327"/>
      <w:bookmarkStart w:id="5517" w:name="_ETM_Q17_527405"/>
      <w:bookmarkStart w:id="5518" w:name="_ETM_Q17_527593"/>
      <w:bookmarkEnd w:id="5514"/>
      <w:bookmarkEnd w:id="5515"/>
      <w:bookmarkEnd w:id="5516"/>
      <w:bookmarkEnd w:id="5517"/>
      <w:bookmarkEnd w:id="5518"/>
      <w:r>
        <w:rPr>
          <w:rFonts w:hint="cs"/>
          <w:rtl/>
        </w:rPr>
        <w:t>י</w:t>
      </w:r>
      <w:bookmarkStart w:id="5519" w:name="_ETM_Q17_527671"/>
      <w:bookmarkEnd w:id="5519"/>
      <w:r>
        <w:rPr>
          <w:rFonts w:hint="cs"/>
          <w:rtl/>
        </w:rPr>
        <w:t>ש</w:t>
      </w:r>
      <w:bookmarkStart w:id="5520" w:name="_ETM_Q17_527780"/>
      <w:bookmarkEnd w:id="5520"/>
      <w:r>
        <w:rPr>
          <w:rFonts w:hint="cs"/>
          <w:rtl/>
        </w:rPr>
        <w:t xml:space="preserve"> </w:t>
      </w:r>
      <w:bookmarkStart w:id="5521" w:name="_ETM_Q17_527843"/>
      <w:bookmarkEnd w:id="5521"/>
      <w:r>
        <w:rPr>
          <w:rFonts w:hint="cs"/>
          <w:rtl/>
        </w:rPr>
        <w:t xml:space="preserve">גבול. השר שטייניץ, בחיים לא חשבתי שאני אאשים אותך בהסתה </w:t>
      </w:r>
      <w:bookmarkStart w:id="5522" w:name="_ETM_Q17_533749"/>
      <w:bookmarkEnd w:id="5522"/>
      <w:r>
        <w:rPr>
          <w:rFonts w:hint="cs"/>
          <w:rtl/>
        </w:rPr>
        <w:t>כלפי השמאל.</w:t>
      </w:r>
    </w:p>
    <w:p w:rsidR="005A4B2E" w:rsidRDefault="005A4B2E" w:rsidP="00DA47CC">
      <w:pPr>
        <w:rPr>
          <w:rtl/>
        </w:rPr>
      </w:pPr>
      <w:bookmarkStart w:id="5523" w:name="_ETM_Q17_537280"/>
      <w:bookmarkStart w:id="5524" w:name="_ETM_Q17_537406"/>
      <w:bookmarkEnd w:id="5523"/>
      <w:bookmarkEnd w:id="5524"/>
    </w:p>
    <w:p w:rsidR="005A4B2E" w:rsidRDefault="005A4B2E" w:rsidP="00DA47CC">
      <w:pPr>
        <w:pStyle w:val="af5"/>
        <w:keepNext/>
        <w:rPr>
          <w:rtl/>
        </w:rPr>
      </w:pPr>
      <w:bookmarkStart w:id="5525" w:name="ET_interruption_קריאות_62"/>
      <w:r w:rsidRPr="00AC737F">
        <w:rPr>
          <w:rStyle w:val="TagStyle"/>
          <w:rtl/>
        </w:rPr>
        <w:t xml:space="preserve"> &lt;&lt; קריאה &gt;&gt; </w:t>
      </w:r>
      <w:r>
        <w:rPr>
          <w:rtl/>
        </w:rPr>
        <w:t>קריאות:</w:t>
      </w:r>
      <w:r w:rsidRPr="00AC737F">
        <w:rPr>
          <w:rStyle w:val="TagStyle"/>
          <w:rtl/>
        </w:rPr>
        <w:t xml:space="preserve"> &lt;&lt; קריאה &gt;&gt;</w:t>
      </w:r>
      <w:r>
        <w:rPr>
          <w:rtl/>
        </w:rPr>
        <w:t xml:space="preserve"> </w:t>
      </w:r>
      <w:bookmarkEnd w:id="5525"/>
    </w:p>
    <w:p w:rsidR="005A4B2E" w:rsidRDefault="005A4B2E" w:rsidP="00265331">
      <w:pPr>
        <w:rPr>
          <w:rtl/>
        </w:rPr>
      </w:pPr>
    </w:p>
    <w:p w:rsidR="005A4B2E" w:rsidRDefault="00963BD8" w:rsidP="00DA47CC">
      <w:pPr>
        <w:rPr>
          <w:rtl/>
        </w:rPr>
      </w:pPr>
      <w:bookmarkStart w:id="5526" w:name="_ETM_Q17_534412"/>
      <w:bookmarkEnd w:id="5526"/>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Fonts w:hint="cs"/>
          <w:rtl/>
        </w:rPr>
        <w:t xml:space="preserve"> </w:t>
      </w:r>
      <w:bookmarkStart w:id="5527" w:name="_ETM_Q17_536318"/>
      <w:bookmarkEnd w:id="5527"/>
    </w:p>
    <w:p w:rsidR="005A4B2E" w:rsidRDefault="005A4B2E" w:rsidP="00DA47CC">
      <w:pPr>
        <w:rPr>
          <w:rtl/>
        </w:rPr>
      </w:pPr>
    </w:p>
    <w:p w:rsidR="005A4B2E" w:rsidRDefault="005A4B2E" w:rsidP="00DA47CC">
      <w:pPr>
        <w:pStyle w:val="af6"/>
        <w:keepNext/>
        <w:rPr>
          <w:rtl/>
        </w:rPr>
      </w:pPr>
      <w:bookmarkStart w:id="5528" w:name="_ETM_Q17_536464"/>
      <w:bookmarkStart w:id="5529" w:name="_ETM_Q17_537468"/>
      <w:bookmarkStart w:id="5530" w:name="_ETM_Q17_537593"/>
      <w:bookmarkEnd w:id="5528"/>
      <w:bookmarkEnd w:id="5529"/>
      <w:bookmarkEnd w:id="5530"/>
      <w:r w:rsidRPr="00923F66">
        <w:rPr>
          <w:rStyle w:val="TagStyle"/>
          <w:rtl/>
        </w:rPr>
        <w:t xml:space="preserve"> &lt;&lt; יור &gt;&gt; </w:t>
      </w:r>
      <w:r>
        <w:rPr>
          <w:rtl/>
        </w:rPr>
        <w:t>היו"ר יחיאל חיליק בר:</w:t>
      </w:r>
      <w:r w:rsidRPr="00923F66">
        <w:rPr>
          <w:rStyle w:val="TagStyle"/>
          <w:rtl/>
        </w:rPr>
        <w:t xml:space="preserve"> &lt;&lt; יור &gt;&gt;</w:t>
      </w:r>
      <w:r>
        <w:rPr>
          <w:rtl/>
        </w:rPr>
        <w:t xml:space="preserve"> </w:t>
      </w:r>
    </w:p>
    <w:p w:rsidR="005A4B2E" w:rsidRDefault="005A4B2E" w:rsidP="00265331">
      <w:pPr>
        <w:rPr>
          <w:rtl/>
        </w:rPr>
      </w:pPr>
    </w:p>
    <w:p w:rsidR="005A4B2E" w:rsidRDefault="005A4B2E" w:rsidP="00DA47CC">
      <w:pPr>
        <w:rPr>
          <w:rtl/>
        </w:rPr>
      </w:pPr>
      <w:bookmarkStart w:id="5531" w:name="_ETM_Q17_538171"/>
      <w:bookmarkEnd w:id="5531"/>
      <w:r>
        <w:rPr>
          <w:rFonts w:hint="cs"/>
          <w:rtl/>
        </w:rPr>
        <w:t xml:space="preserve">תודה, חברת הכנסת זנדברג. חבר הכנסת גילאון, תודה רבה. </w:t>
      </w:r>
    </w:p>
    <w:p w:rsidR="005A4B2E" w:rsidRDefault="005A4B2E" w:rsidP="00DA47CC">
      <w:pPr>
        <w:rPr>
          <w:rtl/>
        </w:rPr>
      </w:pPr>
      <w:bookmarkStart w:id="5532" w:name="_ETM_Q17_556031"/>
      <w:bookmarkEnd w:id="5532"/>
    </w:p>
    <w:p w:rsidR="005A4B2E" w:rsidRDefault="005A4B2E" w:rsidP="00DA47CC">
      <w:pPr>
        <w:pStyle w:val="af5"/>
        <w:keepNext/>
        <w:rPr>
          <w:rtl/>
        </w:rPr>
      </w:pPr>
      <w:bookmarkStart w:id="5533" w:name="ET_interruption_4644_63"/>
      <w:r w:rsidRPr="00703812">
        <w:rPr>
          <w:rStyle w:val="TagStyle"/>
          <w:rtl/>
        </w:rPr>
        <w:t xml:space="preserve"> &lt;&lt; קריאה &gt;&gt; </w:t>
      </w:r>
      <w:r>
        <w:rPr>
          <w:rtl/>
        </w:rPr>
        <w:t>ציפי לבני (המחנה הציוני):</w:t>
      </w:r>
      <w:r w:rsidRPr="00703812">
        <w:rPr>
          <w:rStyle w:val="TagStyle"/>
          <w:rtl/>
        </w:rPr>
        <w:t xml:space="preserve"> &lt;&lt; קריאה &gt;&gt;</w:t>
      </w:r>
      <w:r>
        <w:rPr>
          <w:rtl/>
        </w:rPr>
        <w:t xml:space="preserve"> </w:t>
      </w:r>
      <w:bookmarkEnd w:id="5533"/>
    </w:p>
    <w:p w:rsidR="005A4B2E" w:rsidRDefault="005A4B2E" w:rsidP="00265331">
      <w:pPr>
        <w:rPr>
          <w:rtl/>
        </w:rPr>
      </w:pPr>
    </w:p>
    <w:p w:rsidR="005A4B2E" w:rsidRDefault="005A4B2E" w:rsidP="00EF0F0A">
      <w:pPr>
        <w:rPr>
          <w:rtl/>
        </w:rPr>
      </w:pPr>
      <w:r>
        <w:rPr>
          <w:rFonts w:hint="cs"/>
          <w:rtl/>
        </w:rPr>
        <w:t>כישלון הקונספציה של הימין, שאפשר רק בכוח</w:t>
      </w:r>
      <w:r w:rsidR="00EF0F0A">
        <w:rPr>
          <w:rFonts w:hint="cs"/>
          <w:rtl/>
        </w:rPr>
        <w:t>;</w:t>
      </w:r>
      <w:r>
        <w:rPr>
          <w:rFonts w:hint="cs"/>
          <w:rtl/>
        </w:rPr>
        <w:t xml:space="preserve"> כישלון סיסמאות</w:t>
      </w:r>
      <w:bookmarkStart w:id="5534" w:name="_ETM_Q17_556860"/>
      <w:bookmarkEnd w:id="5534"/>
      <w:r>
        <w:rPr>
          <w:rFonts w:hint="cs"/>
          <w:rtl/>
        </w:rPr>
        <w:t xml:space="preserve"> </w:t>
      </w:r>
      <w:r w:rsidR="00EF0F0A">
        <w:rPr>
          <w:rFonts w:hint="cs"/>
          <w:rtl/>
        </w:rPr>
        <w:t xml:space="preserve">הבחירות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p>
    <w:p w:rsidR="005A4B2E" w:rsidRDefault="005A4B2E" w:rsidP="00DA47CC">
      <w:pPr>
        <w:pStyle w:val="-"/>
        <w:keepNext/>
        <w:rPr>
          <w:rtl/>
        </w:rPr>
      </w:pPr>
      <w:bookmarkStart w:id="5535" w:name="ET_speakercontinue_5512_64"/>
      <w:r w:rsidRPr="00D621A1">
        <w:rPr>
          <w:rStyle w:val="TagStyle"/>
          <w:rtl/>
        </w:rPr>
        <w:t xml:space="preserve"> &lt;&lt; דובר_המשך &gt;&gt; </w:t>
      </w:r>
      <w:r>
        <w:rPr>
          <w:rtl/>
        </w:rPr>
        <w:t>שר האנרגיה יובל שטייניץ:</w:t>
      </w:r>
      <w:r w:rsidRPr="00D621A1">
        <w:rPr>
          <w:rStyle w:val="TagStyle"/>
          <w:rtl/>
        </w:rPr>
        <w:t xml:space="preserve"> &lt;&lt; דובר_המשך &gt;&gt;</w:t>
      </w:r>
      <w:r>
        <w:rPr>
          <w:rtl/>
        </w:rPr>
        <w:t xml:space="preserve"> </w:t>
      </w:r>
      <w:bookmarkEnd w:id="5535"/>
    </w:p>
    <w:p w:rsidR="005A4B2E" w:rsidRDefault="005A4B2E" w:rsidP="00265331">
      <w:pPr>
        <w:rPr>
          <w:rtl/>
        </w:rPr>
      </w:pPr>
    </w:p>
    <w:p w:rsidR="005A4B2E" w:rsidRDefault="005A4B2E" w:rsidP="00DA47CC">
      <w:pPr>
        <w:rPr>
          <w:rtl/>
        </w:rPr>
      </w:pPr>
      <w:r>
        <w:rPr>
          <w:rFonts w:hint="cs"/>
          <w:rtl/>
        </w:rPr>
        <w:t xml:space="preserve">ציפי, קודם כול, את היית איתי בימין כשהתנגדנו להסכמי </w:t>
      </w:r>
      <w:bookmarkStart w:id="5536" w:name="_ETM_Q17_558854"/>
      <w:bookmarkEnd w:id="5536"/>
      <w:r>
        <w:rPr>
          <w:rFonts w:hint="cs"/>
          <w:rtl/>
        </w:rPr>
        <w:t>אוסלו ולתוצאות העגומות שלהם.</w:t>
      </w:r>
    </w:p>
    <w:p w:rsidR="005A4B2E" w:rsidRDefault="005A4B2E" w:rsidP="00DA47CC">
      <w:pPr>
        <w:rPr>
          <w:rtl/>
        </w:rPr>
      </w:pPr>
    </w:p>
    <w:p w:rsidR="005A4B2E" w:rsidRDefault="005A4B2E" w:rsidP="00DA47CC">
      <w:pPr>
        <w:pStyle w:val="af5"/>
        <w:keepNext/>
        <w:rPr>
          <w:rtl/>
        </w:rPr>
      </w:pPr>
      <w:bookmarkStart w:id="5537" w:name="ET_interruption_4644_65"/>
      <w:r w:rsidRPr="00D621A1">
        <w:rPr>
          <w:rStyle w:val="TagStyle"/>
          <w:rtl/>
        </w:rPr>
        <w:t xml:space="preserve"> &lt;&lt; קריאה &gt;&gt; </w:t>
      </w:r>
      <w:r>
        <w:rPr>
          <w:rtl/>
        </w:rPr>
        <w:t>ציפי לבני (המחנה הציוני):</w:t>
      </w:r>
      <w:r w:rsidRPr="00D621A1">
        <w:rPr>
          <w:rStyle w:val="TagStyle"/>
          <w:rtl/>
        </w:rPr>
        <w:t xml:space="preserve"> &lt;&lt; קריאה &gt;&gt;</w:t>
      </w:r>
      <w:r>
        <w:rPr>
          <w:rtl/>
        </w:rPr>
        <w:t xml:space="preserve"> </w:t>
      </w:r>
      <w:bookmarkEnd w:id="5537"/>
    </w:p>
    <w:p w:rsidR="005A4B2E" w:rsidRDefault="005A4B2E" w:rsidP="00265331">
      <w:pPr>
        <w:rPr>
          <w:rtl/>
        </w:rPr>
      </w:pPr>
    </w:p>
    <w:p w:rsidR="005A4B2E" w:rsidRDefault="005A4B2E" w:rsidP="00DA47CC">
      <w:pPr>
        <w:rPr>
          <w:rtl/>
        </w:rPr>
      </w:pPr>
      <w:r>
        <w:rPr>
          <w:rFonts w:hint="cs"/>
          <w:rtl/>
        </w:rPr>
        <w:t xml:space="preserve">התוצאה העגומה עכשיו היא </w:t>
      </w:r>
      <w:r w:rsidR="00EF0F0A">
        <w:rPr>
          <w:rFonts w:hint="cs"/>
          <w:rtl/>
        </w:rPr>
        <w:t xml:space="preserve">זה שהשר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r w:rsidR="00EF0F0A">
        <w:rPr>
          <w:rFonts w:hint="cs"/>
          <w:rtl/>
        </w:rPr>
        <w:t xml:space="preserve"> </w:t>
      </w:r>
      <w:r>
        <w:rPr>
          <w:rFonts w:hint="cs"/>
          <w:rtl/>
        </w:rPr>
        <w:t xml:space="preserve">שהקונספציה של הימין זה שאפשר רק בכוח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bookmarkStart w:id="5538" w:name="_ETM_Q17_565466"/>
      <w:bookmarkEnd w:id="5538"/>
    </w:p>
    <w:p w:rsidR="005A4B2E" w:rsidRDefault="005A4B2E" w:rsidP="00DA47CC">
      <w:pPr>
        <w:rPr>
          <w:rtl/>
        </w:rPr>
      </w:pPr>
      <w:bookmarkStart w:id="5539" w:name="_ETM_Q17_565588"/>
      <w:bookmarkEnd w:id="5539"/>
    </w:p>
    <w:p w:rsidR="005A4B2E" w:rsidRDefault="005A4B2E" w:rsidP="00DA47CC">
      <w:pPr>
        <w:pStyle w:val="af5"/>
        <w:keepNext/>
        <w:rPr>
          <w:rtl/>
        </w:rPr>
      </w:pPr>
      <w:bookmarkStart w:id="5540" w:name="ET_interruption_קריאות_66"/>
      <w:r w:rsidRPr="00D621A1">
        <w:rPr>
          <w:rStyle w:val="TagStyle"/>
          <w:rtl/>
        </w:rPr>
        <w:t xml:space="preserve"> &lt;&lt; קריאה &gt;&gt; </w:t>
      </w:r>
      <w:r>
        <w:rPr>
          <w:rtl/>
        </w:rPr>
        <w:t>קריאות:</w:t>
      </w:r>
      <w:r w:rsidRPr="00D621A1">
        <w:rPr>
          <w:rStyle w:val="TagStyle"/>
          <w:rtl/>
        </w:rPr>
        <w:t xml:space="preserve"> &lt;&lt; קריאה &gt;&gt;</w:t>
      </w:r>
      <w:r>
        <w:rPr>
          <w:rtl/>
        </w:rPr>
        <w:t xml:space="preserve"> </w:t>
      </w:r>
      <w:bookmarkEnd w:id="5540"/>
    </w:p>
    <w:p w:rsidR="005A4B2E" w:rsidRDefault="005A4B2E" w:rsidP="00265331">
      <w:pPr>
        <w:rPr>
          <w:rtl/>
        </w:rPr>
      </w:pPr>
    </w:p>
    <w:p w:rsidR="005A4B2E" w:rsidRDefault="00963BD8" w:rsidP="00DA47CC">
      <w:pPr>
        <w:rPr>
          <w:rtl/>
        </w:rPr>
      </w:pPr>
      <w:bookmarkStart w:id="5541" w:name="_ETM_Q17_568554"/>
      <w:bookmarkEnd w:id="5541"/>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Fonts w:hint="cs"/>
          <w:rtl/>
        </w:rPr>
        <w:t xml:space="preserve"> </w:t>
      </w:r>
      <w:bookmarkStart w:id="5542" w:name="_ETM_Q17_569897"/>
      <w:bookmarkEnd w:id="5542"/>
    </w:p>
    <w:p w:rsidR="005A4B2E" w:rsidRDefault="005A4B2E" w:rsidP="00DA47CC">
      <w:pPr>
        <w:rPr>
          <w:rtl/>
        </w:rPr>
      </w:pPr>
      <w:bookmarkStart w:id="5543" w:name="_ETM_Q17_570035"/>
      <w:bookmarkStart w:id="5544" w:name="_ETM_Q17_575193"/>
      <w:bookmarkEnd w:id="5543"/>
      <w:bookmarkEnd w:id="5544"/>
    </w:p>
    <w:p w:rsidR="005A4B2E" w:rsidRDefault="005A4B2E" w:rsidP="00DA47CC">
      <w:pPr>
        <w:pStyle w:val="af5"/>
        <w:keepNext/>
        <w:rPr>
          <w:rtl/>
        </w:rPr>
      </w:pPr>
      <w:bookmarkStart w:id="5545" w:name="_ETM_Q17_575326"/>
      <w:bookmarkStart w:id="5546" w:name="ET_interruption_5079_69"/>
      <w:bookmarkEnd w:id="5545"/>
      <w:r w:rsidRPr="00D621A1">
        <w:rPr>
          <w:rStyle w:val="TagStyle"/>
          <w:rtl/>
        </w:rPr>
        <w:t xml:space="preserve"> &lt;&lt; קריאה &gt;&gt; </w:t>
      </w:r>
      <w:r>
        <w:rPr>
          <w:rtl/>
        </w:rPr>
        <w:t>תמר זנדברג (מרצ):</w:t>
      </w:r>
      <w:r w:rsidRPr="00D621A1">
        <w:rPr>
          <w:rStyle w:val="TagStyle"/>
          <w:rtl/>
        </w:rPr>
        <w:t xml:space="preserve"> &lt;&lt; קריאה &gt;&gt;</w:t>
      </w:r>
      <w:r>
        <w:rPr>
          <w:rtl/>
        </w:rPr>
        <w:t xml:space="preserve"> </w:t>
      </w:r>
      <w:bookmarkEnd w:id="5546"/>
    </w:p>
    <w:p w:rsidR="005A4B2E" w:rsidRDefault="005A4B2E" w:rsidP="00265331">
      <w:pPr>
        <w:rPr>
          <w:rtl/>
        </w:rPr>
      </w:pPr>
    </w:p>
    <w:p w:rsidR="005A4B2E" w:rsidRDefault="005A4B2E" w:rsidP="00DA47CC">
      <w:pPr>
        <w:rPr>
          <w:rtl/>
        </w:rPr>
      </w:pPr>
      <w:bookmarkStart w:id="5547" w:name="_ETM_Q17_556171"/>
      <w:bookmarkStart w:id="5548" w:name="_ETM_Q17_556265"/>
      <w:bookmarkStart w:id="5549" w:name="_ETM_Q17_556406"/>
      <w:bookmarkStart w:id="5550" w:name="_ETM_Q17_558234"/>
      <w:bookmarkStart w:id="5551" w:name="_ETM_Q17_558437"/>
      <w:bookmarkStart w:id="5552" w:name="_ETM_Q17_558531"/>
      <w:bookmarkStart w:id="5553" w:name="_ETM_Q17_558656"/>
      <w:bookmarkStart w:id="5554" w:name="_ETM_Q17_561156"/>
      <w:bookmarkStart w:id="5555" w:name="_ETM_Q17_563062"/>
      <w:bookmarkStart w:id="5556" w:name="_ETM_Q17_563140"/>
      <w:bookmarkStart w:id="5557" w:name="_ETM_Q17_563187"/>
      <w:bookmarkStart w:id="5558" w:name="_ETM_Q17_563374"/>
      <w:bookmarkStart w:id="5559" w:name="_ETM_Q17_564015"/>
      <w:bookmarkStart w:id="5560" w:name="_ETM_Q17_565749"/>
      <w:bookmarkStart w:id="5561" w:name="_ETM_Q17_565890"/>
      <w:bookmarkStart w:id="5562" w:name="_ETM_Q17_565937"/>
      <w:bookmarkStart w:id="5563" w:name="_ETM_Q17_566031"/>
      <w:bookmarkStart w:id="5564" w:name="_ETM_Q17_566421"/>
      <w:bookmarkStart w:id="5565" w:name="_ETM_Q17_566562"/>
      <w:bookmarkStart w:id="5566" w:name="_ETM_Q17_566624"/>
      <w:bookmarkEnd w:id="5547"/>
      <w:bookmarkEnd w:id="5548"/>
      <w:bookmarkEnd w:id="5549"/>
      <w:bookmarkEnd w:id="5550"/>
      <w:bookmarkEnd w:id="5551"/>
      <w:bookmarkEnd w:id="5552"/>
      <w:bookmarkEnd w:id="5553"/>
      <w:bookmarkEnd w:id="5554"/>
      <w:bookmarkEnd w:id="5555"/>
      <w:bookmarkEnd w:id="5556"/>
      <w:bookmarkEnd w:id="5557"/>
      <w:bookmarkEnd w:id="5558"/>
      <w:bookmarkEnd w:id="5559"/>
      <w:bookmarkEnd w:id="5560"/>
      <w:bookmarkEnd w:id="5561"/>
      <w:bookmarkEnd w:id="5562"/>
      <w:bookmarkEnd w:id="5563"/>
      <w:bookmarkEnd w:id="5564"/>
      <w:bookmarkEnd w:id="5565"/>
      <w:bookmarkEnd w:id="5566"/>
      <w:r>
        <w:rPr>
          <w:rFonts w:hint="cs"/>
          <w:rtl/>
        </w:rPr>
        <w:t>ת</w:t>
      </w:r>
      <w:bookmarkStart w:id="5567" w:name="_ETM_Q17_566749"/>
      <w:bookmarkEnd w:id="5567"/>
      <w:r>
        <w:rPr>
          <w:rFonts w:hint="cs"/>
          <w:rtl/>
        </w:rPr>
        <w:t>מיד אוסלו?</w:t>
      </w:r>
    </w:p>
    <w:p w:rsidR="005A4B2E" w:rsidRDefault="005A4B2E" w:rsidP="00DA47CC">
      <w:pPr>
        <w:rPr>
          <w:rtl/>
        </w:rPr>
      </w:pPr>
      <w:bookmarkStart w:id="5568" w:name="_ETM_Q17_569577"/>
      <w:bookmarkStart w:id="5569" w:name="_ETM_Q17_569749"/>
      <w:bookmarkStart w:id="5570" w:name="_ETM_Q17_569812"/>
      <w:bookmarkStart w:id="5571" w:name="_ETM_Q17_569937"/>
      <w:bookmarkStart w:id="5572" w:name="_ETM_Q17_570609"/>
      <w:bookmarkStart w:id="5573" w:name="_ETM_Q17_570734"/>
      <w:bookmarkStart w:id="5574" w:name="_ETM_Q17_570827"/>
      <w:bookmarkStart w:id="5575" w:name="_ETM_Q17_570921"/>
      <w:bookmarkEnd w:id="5568"/>
      <w:bookmarkEnd w:id="5569"/>
      <w:bookmarkEnd w:id="5570"/>
      <w:bookmarkEnd w:id="5571"/>
      <w:bookmarkEnd w:id="5572"/>
      <w:bookmarkEnd w:id="5573"/>
      <w:bookmarkEnd w:id="5574"/>
      <w:bookmarkEnd w:id="5575"/>
    </w:p>
    <w:p w:rsidR="005A4B2E" w:rsidRDefault="005A4B2E" w:rsidP="00DA47CC">
      <w:pPr>
        <w:pStyle w:val="af5"/>
        <w:keepNext/>
        <w:rPr>
          <w:rtl/>
        </w:rPr>
      </w:pPr>
      <w:bookmarkStart w:id="5576" w:name="ET_interruption_5106_70"/>
      <w:r w:rsidRPr="00D621A1">
        <w:rPr>
          <w:rStyle w:val="TagStyle"/>
          <w:rtl/>
        </w:rPr>
        <w:t xml:space="preserve"> &lt;&lt; קריאה &gt;&gt; </w:t>
      </w:r>
      <w:r>
        <w:rPr>
          <w:rtl/>
        </w:rPr>
        <w:t>מיקי רוזנטל (המחנה הציוני):</w:t>
      </w:r>
      <w:r w:rsidRPr="00D621A1">
        <w:rPr>
          <w:rStyle w:val="TagStyle"/>
          <w:rtl/>
        </w:rPr>
        <w:t xml:space="preserve"> &lt;&lt; קריאה &gt;&gt;</w:t>
      </w:r>
      <w:r>
        <w:rPr>
          <w:rtl/>
        </w:rPr>
        <w:t xml:space="preserve"> </w:t>
      </w:r>
      <w:bookmarkEnd w:id="5576"/>
    </w:p>
    <w:p w:rsidR="005A4B2E" w:rsidRDefault="005A4B2E" w:rsidP="00DA47CC">
      <w:pPr>
        <w:rPr>
          <w:rtl/>
        </w:rPr>
      </w:pPr>
    </w:p>
    <w:p w:rsidR="005A4B2E" w:rsidRDefault="005A4B2E" w:rsidP="00DA47CC">
      <w:pPr>
        <w:rPr>
          <w:rtl/>
        </w:rPr>
      </w:pPr>
      <w:bookmarkStart w:id="5577" w:name="_ETM_Q17_572890"/>
      <w:bookmarkStart w:id="5578" w:name="_ETM_Q17_573124"/>
      <w:bookmarkEnd w:id="5577"/>
      <w:bookmarkEnd w:id="5578"/>
      <w:r>
        <w:rPr>
          <w:rFonts w:hint="cs"/>
          <w:rtl/>
        </w:rPr>
        <w:t>ה</w:t>
      </w:r>
      <w:bookmarkStart w:id="5579" w:name="_ETM_Q17_573218"/>
      <w:bookmarkEnd w:id="5579"/>
      <w:r>
        <w:rPr>
          <w:rFonts w:hint="cs"/>
          <w:rtl/>
        </w:rPr>
        <w:t>כ</w:t>
      </w:r>
      <w:bookmarkStart w:id="5580" w:name="_ETM_Q17_573296"/>
      <w:bookmarkEnd w:id="5580"/>
      <w:r>
        <w:rPr>
          <w:rFonts w:hint="cs"/>
          <w:rtl/>
        </w:rPr>
        <w:t>ול בגלל מלחמת העולם ה</w:t>
      </w:r>
      <w:bookmarkStart w:id="5581" w:name="_ETM_Q17_575218"/>
      <w:bookmarkEnd w:id="5581"/>
      <w:r>
        <w:rPr>
          <w:rFonts w:hint="cs"/>
          <w:rtl/>
        </w:rPr>
        <w:t>ראשונה. קשקשן.</w:t>
      </w:r>
    </w:p>
    <w:p w:rsidR="005A4B2E" w:rsidRDefault="005A4B2E" w:rsidP="00DA47CC">
      <w:pPr>
        <w:rPr>
          <w:rtl/>
        </w:rPr>
      </w:pPr>
      <w:bookmarkStart w:id="5582" w:name="_ETM_Q17_577499"/>
      <w:bookmarkStart w:id="5583" w:name="_ETM_Q17_577656"/>
      <w:bookmarkStart w:id="5584" w:name="_ETM_Q17_577718"/>
      <w:bookmarkStart w:id="5585" w:name="_ETM_Q17_577812"/>
      <w:bookmarkEnd w:id="5582"/>
      <w:bookmarkEnd w:id="5583"/>
      <w:bookmarkEnd w:id="5584"/>
      <w:bookmarkEnd w:id="5585"/>
    </w:p>
    <w:p w:rsidR="005A4B2E" w:rsidRDefault="005A4B2E" w:rsidP="00DA47CC">
      <w:pPr>
        <w:pStyle w:val="af5"/>
        <w:keepNext/>
        <w:rPr>
          <w:rtl/>
        </w:rPr>
      </w:pPr>
      <w:bookmarkStart w:id="5586" w:name="ET_interruption_5098_71"/>
      <w:r w:rsidRPr="00D621A1">
        <w:rPr>
          <w:rStyle w:val="TagStyle"/>
          <w:rtl/>
        </w:rPr>
        <w:t xml:space="preserve"> &lt;&lt; קריאה &gt;&gt; </w:t>
      </w:r>
      <w:r>
        <w:rPr>
          <w:rtl/>
        </w:rPr>
        <w:t>עיסאווי פריג' (מרצ):</w:t>
      </w:r>
      <w:r w:rsidRPr="00D621A1">
        <w:rPr>
          <w:rStyle w:val="TagStyle"/>
          <w:rtl/>
        </w:rPr>
        <w:t xml:space="preserve"> &lt;&lt; קריאה &gt;&gt;</w:t>
      </w:r>
      <w:r>
        <w:rPr>
          <w:rtl/>
        </w:rPr>
        <w:t xml:space="preserve"> </w:t>
      </w:r>
      <w:bookmarkEnd w:id="5586"/>
    </w:p>
    <w:p w:rsidR="005A4B2E" w:rsidRDefault="005A4B2E" w:rsidP="00265331">
      <w:pPr>
        <w:rPr>
          <w:rtl/>
        </w:rPr>
      </w:pPr>
    </w:p>
    <w:p w:rsidR="005A4B2E" w:rsidRDefault="005A4B2E" w:rsidP="00DA47CC">
      <w:pPr>
        <w:rPr>
          <w:rtl/>
        </w:rPr>
      </w:pPr>
      <w:bookmarkStart w:id="5587" w:name="_ETM_Q17_572486"/>
      <w:bookmarkStart w:id="5588" w:name="_ETM_Q17_578406"/>
      <w:bookmarkStart w:id="5589" w:name="_ETM_Q17_578546"/>
      <w:bookmarkEnd w:id="5587"/>
      <w:bookmarkEnd w:id="5588"/>
      <w:bookmarkEnd w:id="5589"/>
      <w:r>
        <w:rPr>
          <w:rFonts w:hint="cs"/>
          <w:rtl/>
        </w:rPr>
        <w:t>אין לך מה להגיד. די עם זה.</w:t>
      </w:r>
    </w:p>
    <w:p w:rsidR="005A4B2E" w:rsidRDefault="005A4B2E" w:rsidP="00DA47CC">
      <w:pPr>
        <w:rPr>
          <w:rtl/>
        </w:rPr>
      </w:pPr>
      <w:bookmarkStart w:id="5590" w:name="_ETM_Q17_581327"/>
      <w:bookmarkEnd w:id="5590"/>
    </w:p>
    <w:p w:rsidR="005A4B2E" w:rsidRDefault="005A4B2E" w:rsidP="00DA47CC">
      <w:pPr>
        <w:pStyle w:val="-"/>
        <w:keepNext/>
        <w:rPr>
          <w:rtl/>
        </w:rPr>
      </w:pPr>
      <w:bookmarkStart w:id="5591" w:name="ET_speakercontinue_5512_72"/>
      <w:r w:rsidRPr="00D621A1">
        <w:rPr>
          <w:rStyle w:val="TagStyle"/>
          <w:rtl/>
        </w:rPr>
        <w:t xml:space="preserve"> &lt;&lt; דובר_המשך &gt;&gt; </w:t>
      </w:r>
      <w:r>
        <w:rPr>
          <w:rtl/>
        </w:rPr>
        <w:t>שר האנרגיה יובל שטייניץ:</w:t>
      </w:r>
      <w:r w:rsidRPr="00D621A1">
        <w:rPr>
          <w:rStyle w:val="TagStyle"/>
          <w:rtl/>
        </w:rPr>
        <w:t xml:space="preserve"> &lt;&lt; דובר_המשך &gt;&gt;</w:t>
      </w:r>
      <w:r>
        <w:rPr>
          <w:rtl/>
        </w:rPr>
        <w:t xml:space="preserve"> </w:t>
      </w:r>
      <w:bookmarkEnd w:id="5591"/>
    </w:p>
    <w:p w:rsidR="005A4B2E" w:rsidRDefault="005A4B2E" w:rsidP="00265331">
      <w:pPr>
        <w:rPr>
          <w:rtl/>
        </w:rPr>
      </w:pPr>
    </w:p>
    <w:p w:rsidR="005A4B2E" w:rsidRDefault="005A4B2E" w:rsidP="00DA47CC">
      <w:pPr>
        <w:rPr>
          <w:rtl/>
        </w:rPr>
      </w:pPr>
      <w:r>
        <w:rPr>
          <w:rFonts w:hint="cs"/>
          <w:rtl/>
        </w:rPr>
        <w:t xml:space="preserve">על כל פנים </w:t>
      </w:r>
      <w:r w:rsidR="00963BD8">
        <w:rPr>
          <w:rtl/>
        </w:rPr>
        <w:t>–</w:t>
      </w:r>
      <w:r>
        <w:rPr>
          <w:rFonts w:hint="cs"/>
          <w:rtl/>
        </w:rPr>
        <w:t xml:space="preserve"> סליחה, אתה לא מגן עליי כבר חמש דקות פה.</w:t>
      </w:r>
    </w:p>
    <w:p w:rsidR="005A4B2E" w:rsidRDefault="005A4B2E" w:rsidP="00DA47CC">
      <w:pPr>
        <w:rPr>
          <w:rtl/>
        </w:rPr>
      </w:pPr>
    </w:p>
    <w:p w:rsidR="005A4B2E" w:rsidRDefault="005A4B2E" w:rsidP="00DA47CC">
      <w:pPr>
        <w:pStyle w:val="af5"/>
        <w:keepNext/>
        <w:rPr>
          <w:rtl/>
        </w:rPr>
      </w:pPr>
      <w:bookmarkStart w:id="5592" w:name="ET_interruption_5283_73"/>
      <w:r w:rsidRPr="00CD49D2">
        <w:rPr>
          <w:rStyle w:val="TagStyle"/>
          <w:rtl/>
        </w:rPr>
        <w:t xml:space="preserve"> &lt;&lt; קריאה &gt;&gt; </w:t>
      </w:r>
      <w:r>
        <w:rPr>
          <w:rtl/>
        </w:rPr>
        <w:t>חיים ילין (יש עתיד):</w:t>
      </w:r>
      <w:r w:rsidRPr="00CD49D2">
        <w:rPr>
          <w:rStyle w:val="TagStyle"/>
          <w:rtl/>
        </w:rPr>
        <w:t xml:space="preserve"> &lt;&lt; קריאה &gt;&gt;</w:t>
      </w:r>
      <w:r>
        <w:rPr>
          <w:rtl/>
        </w:rPr>
        <w:t xml:space="preserve"> </w:t>
      </w:r>
      <w:bookmarkEnd w:id="5592"/>
    </w:p>
    <w:p w:rsidR="005A4B2E" w:rsidRDefault="005A4B2E" w:rsidP="00265331">
      <w:pPr>
        <w:rPr>
          <w:rtl/>
        </w:rPr>
      </w:pPr>
    </w:p>
    <w:p w:rsidR="005A4B2E" w:rsidRDefault="005A4B2E" w:rsidP="00DA47CC">
      <w:pPr>
        <w:rPr>
          <w:rtl/>
        </w:rPr>
      </w:pPr>
      <w:r>
        <w:rPr>
          <w:rFonts w:hint="cs"/>
          <w:rtl/>
        </w:rPr>
        <w:t>אתה לא מתבייש</w:t>
      </w:r>
      <w:bookmarkStart w:id="5593" w:name="_ETM_Q17_576993"/>
      <w:bookmarkEnd w:id="5593"/>
      <w:r>
        <w:rPr>
          <w:rFonts w:hint="cs"/>
          <w:rtl/>
        </w:rPr>
        <w:t xml:space="preserve"> להגיד את מה שאתה אומר? תגיד לי, אתה נורמלי?</w:t>
      </w:r>
      <w:r>
        <w:rPr>
          <w:rFonts w:hint="cs"/>
        </w:rPr>
        <w:t xml:space="preserve"> </w:t>
      </w:r>
      <w:r>
        <w:rPr>
          <w:rFonts w:hint="cs"/>
          <w:rtl/>
        </w:rPr>
        <w:t>500 טילים מעל הראש שלי, ואתה אומר שאנחנו אשמים?</w:t>
      </w:r>
      <w:r>
        <w:rPr>
          <w:rFonts w:hint="cs"/>
        </w:rPr>
        <w:t xml:space="preserve"> </w:t>
      </w:r>
      <w:r>
        <w:rPr>
          <w:rFonts w:hint="cs"/>
          <w:rtl/>
        </w:rPr>
        <w:t>תגיד, אתה</w:t>
      </w:r>
      <w:bookmarkStart w:id="5594" w:name="_ETM_Q17_586563"/>
      <w:bookmarkEnd w:id="5594"/>
      <w:r>
        <w:rPr>
          <w:rFonts w:hint="cs"/>
          <w:rtl/>
        </w:rPr>
        <w:t xml:space="preserve"> לא מתבייש?</w:t>
      </w:r>
    </w:p>
    <w:p w:rsidR="005A4B2E" w:rsidRDefault="005A4B2E" w:rsidP="00DA47CC">
      <w:pPr>
        <w:rPr>
          <w:rtl/>
        </w:rPr>
      </w:pPr>
    </w:p>
    <w:p w:rsidR="005A4B2E" w:rsidRDefault="005A4B2E" w:rsidP="00DA47CC">
      <w:pPr>
        <w:pStyle w:val="af6"/>
        <w:keepNext/>
        <w:rPr>
          <w:rtl/>
        </w:rPr>
      </w:pPr>
      <w:bookmarkStart w:id="5595" w:name="ET_yor_5418_74"/>
      <w:r w:rsidRPr="00CD49D2">
        <w:rPr>
          <w:rStyle w:val="TagStyle"/>
          <w:rtl/>
        </w:rPr>
        <w:t xml:space="preserve"> &lt;&lt; יור &gt;&gt; </w:t>
      </w:r>
      <w:r>
        <w:rPr>
          <w:rtl/>
        </w:rPr>
        <w:t>היו"ר יחיאל חיליק בר:</w:t>
      </w:r>
      <w:r w:rsidRPr="00CD49D2">
        <w:rPr>
          <w:rStyle w:val="TagStyle"/>
          <w:rtl/>
        </w:rPr>
        <w:t xml:space="preserve"> &lt;&lt; יור &gt;&gt;</w:t>
      </w:r>
      <w:r>
        <w:rPr>
          <w:rtl/>
        </w:rPr>
        <w:t xml:space="preserve"> </w:t>
      </w:r>
      <w:bookmarkEnd w:id="5595"/>
    </w:p>
    <w:p w:rsidR="005A4B2E" w:rsidRDefault="005A4B2E" w:rsidP="00265331">
      <w:pPr>
        <w:rPr>
          <w:rtl/>
        </w:rPr>
      </w:pPr>
    </w:p>
    <w:p w:rsidR="005A4B2E" w:rsidRDefault="005A4B2E" w:rsidP="00DA47CC">
      <w:pPr>
        <w:rPr>
          <w:rtl/>
        </w:rPr>
      </w:pPr>
      <w:r>
        <w:rPr>
          <w:rFonts w:hint="cs"/>
          <w:rtl/>
        </w:rPr>
        <w:t>חבר הכנסת חיים ילין, אני לא רוצה להתחיל להוציא</w:t>
      </w:r>
      <w:bookmarkStart w:id="5596" w:name="_ETM_Q17_587781"/>
      <w:bookmarkEnd w:id="5596"/>
      <w:r>
        <w:rPr>
          <w:rFonts w:hint="cs"/>
          <w:rtl/>
        </w:rPr>
        <w:t xml:space="preserve"> אנשים. תודה.</w:t>
      </w:r>
    </w:p>
    <w:p w:rsidR="005A4B2E" w:rsidRDefault="005A4B2E" w:rsidP="00DA47CC">
      <w:pPr>
        <w:rPr>
          <w:rtl/>
        </w:rPr>
      </w:pPr>
    </w:p>
    <w:p w:rsidR="005A4B2E" w:rsidRDefault="005A4B2E" w:rsidP="00DA47CC">
      <w:pPr>
        <w:pStyle w:val="-"/>
        <w:keepNext/>
        <w:rPr>
          <w:rtl/>
        </w:rPr>
      </w:pPr>
      <w:bookmarkStart w:id="5597" w:name="ET_speakercontinue_5512_75"/>
      <w:r w:rsidRPr="00CD49D2">
        <w:rPr>
          <w:rStyle w:val="TagStyle"/>
          <w:rtl/>
        </w:rPr>
        <w:t xml:space="preserve"> &lt;&lt; דובר_המשך &gt;&gt; </w:t>
      </w:r>
      <w:r>
        <w:rPr>
          <w:rtl/>
        </w:rPr>
        <w:t>שר האנרגיה יובל שטייניץ:</w:t>
      </w:r>
      <w:r w:rsidRPr="00CD49D2">
        <w:rPr>
          <w:rStyle w:val="TagStyle"/>
          <w:rtl/>
        </w:rPr>
        <w:t xml:space="preserve"> &lt;&lt; דובר_המשך &gt;&gt;</w:t>
      </w:r>
      <w:r>
        <w:rPr>
          <w:rtl/>
        </w:rPr>
        <w:t xml:space="preserve"> </w:t>
      </w:r>
      <w:bookmarkEnd w:id="5597"/>
    </w:p>
    <w:p w:rsidR="005A4B2E" w:rsidRDefault="005A4B2E" w:rsidP="00265331">
      <w:pPr>
        <w:rPr>
          <w:rtl/>
        </w:rPr>
      </w:pPr>
    </w:p>
    <w:p w:rsidR="005A4B2E" w:rsidRDefault="005A4B2E" w:rsidP="00DA47CC">
      <w:pPr>
        <w:rPr>
          <w:rtl/>
        </w:rPr>
      </w:pPr>
      <w:bookmarkStart w:id="5598" w:name="_ETM_Q17_581421"/>
      <w:bookmarkStart w:id="5599" w:name="_ETM_Q17_581499"/>
      <w:bookmarkStart w:id="5600" w:name="_ETM_Q17_581577"/>
      <w:bookmarkStart w:id="5601" w:name="_ETM_Q17_582827"/>
      <w:bookmarkStart w:id="5602" w:name="_ETM_Q17_582968"/>
      <w:bookmarkStart w:id="5603" w:name="_ETM_Q17_583015"/>
      <w:bookmarkStart w:id="5604" w:name="_ETM_Q17_583093"/>
      <w:bookmarkStart w:id="5605" w:name="_ETM_Q17_583546"/>
      <w:bookmarkStart w:id="5606" w:name="_ETM_Q17_588796"/>
      <w:bookmarkStart w:id="5607" w:name="_ETM_Q17_588968"/>
      <w:bookmarkStart w:id="5608" w:name="_ETM_Q17_589031"/>
      <w:bookmarkStart w:id="5609" w:name="_ETM_Q17_589156"/>
      <w:bookmarkStart w:id="5610" w:name="_ETM_Q17_589796"/>
      <w:bookmarkStart w:id="5611" w:name="_ETM_Q17_590406"/>
      <w:bookmarkStart w:id="5612" w:name="_ETM_Q17_592546"/>
      <w:bookmarkStart w:id="5613" w:name="_ETM_Q17_592749"/>
      <w:bookmarkStart w:id="5614" w:name="_ETM_Q17_593515"/>
      <w:bookmarkEnd w:id="5598"/>
      <w:bookmarkEnd w:id="5599"/>
      <w:bookmarkEnd w:id="5600"/>
      <w:bookmarkEnd w:id="5601"/>
      <w:bookmarkEnd w:id="5602"/>
      <w:bookmarkEnd w:id="5603"/>
      <w:bookmarkEnd w:id="5604"/>
      <w:bookmarkEnd w:id="5605"/>
      <w:bookmarkEnd w:id="5606"/>
      <w:bookmarkEnd w:id="5607"/>
      <w:bookmarkEnd w:id="5608"/>
      <w:bookmarkEnd w:id="5609"/>
      <w:bookmarkEnd w:id="5610"/>
      <w:bookmarkEnd w:id="5611"/>
      <w:bookmarkEnd w:id="5612"/>
      <w:bookmarkEnd w:id="5613"/>
      <w:bookmarkEnd w:id="5614"/>
      <w:r>
        <w:rPr>
          <w:rFonts w:hint="cs"/>
          <w:rtl/>
        </w:rPr>
        <w:t xml:space="preserve">אני לא אמרתי שאף אחד אשם </w:t>
      </w:r>
      <w:r w:rsidR="00963BD8">
        <w:rPr>
          <w:rtl/>
        </w:rPr>
        <w:t>–</w:t>
      </w:r>
      <w:r>
        <w:rPr>
          <w:rFonts w:hint="cs"/>
          <w:rtl/>
        </w:rPr>
        <w:t xml:space="preserve"> אני אמרתי שהקונספציה אשמה.</w:t>
      </w:r>
    </w:p>
    <w:p w:rsidR="005A4B2E" w:rsidRDefault="005A4B2E" w:rsidP="00DA47CC">
      <w:pPr>
        <w:rPr>
          <w:rtl/>
        </w:rPr>
      </w:pPr>
      <w:bookmarkStart w:id="5615" w:name="_ETM_Q17_591048"/>
      <w:bookmarkStart w:id="5616" w:name="_ETM_Q17_591127"/>
      <w:bookmarkEnd w:id="5615"/>
      <w:bookmarkEnd w:id="5616"/>
    </w:p>
    <w:p w:rsidR="005A4B2E" w:rsidRDefault="005A4B2E" w:rsidP="00DA47CC">
      <w:pPr>
        <w:pStyle w:val="af6"/>
        <w:keepNext/>
        <w:rPr>
          <w:rtl/>
        </w:rPr>
      </w:pPr>
      <w:bookmarkStart w:id="5617" w:name="ET_yor_5418_76"/>
      <w:r w:rsidRPr="00CD49D2">
        <w:rPr>
          <w:rStyle w:val="TagStyle"/>
          <w:rtl/>
        </w:rPr>
        <w:t xml:space="preserve"> &lt;&lt; יור &gt;&gt; </w:t>
      </w:r>
      <w:r>
        <w:rPr>
          <w:rtl/>
        </w:rPr>
        <w:t>היו"ר יחיאל חיליק בר:</w:t>
      </w:r>
      <w:r w:rsidRPr="00CD49D2">
        <w:rPr>
          <w:rStyle w:val="TagStyle"/>
          <w:rtl/>
        </w:rPr>
        <w:t xml:space="preserve"> &lt;&lt; יור &gt;&gt;</w:t>
      </w:r>
      <w:r>
        <w:rPr>
          <w:rtl/>
        </w:rPr>
        <w:t xml:space="preserve"> </w:t>
      </w:r>
      <w:bookmarkEnd w:id="5617"/>
    </w:p>
    <w:p w:rsidR="005A4B2E" w:rsidRDefault="005A4B2E" w:rsidP="00265331">
      <w:pPr>
        <w:rPr>
          <w:rtl/>
        </w:rPr>
      </w:pPr>
    </w:p>
    <w:p w:rsidR="005A4B2E" w:rsidRDefault="005A4B2E" w:rsidP="00DA47CC">
      <w:pPr>
        <w:rPr>
          <w:rtl/>
        </w:rPr>
      </w:pPr>
      <w:r>
        <w:rPr>
          <w:rFonts w:hint="cs"/>
          <w:rtl/>
        </w:rPr>
        <w:t xml:space="preserve">חבר הכנסת </w:t>
      </w:r>
      <w:bookmarkStart w:id="5618" w:name="_ETM_Q17_590863"/>
      <w:bookmarkEnd w:id="5618"/>
      <w:r>
        <w:rPr>
          <w:rFonts w:hint="cs"/>
          <w:rtl/>
        </w:rPr>
        <w:t>עיסאווי פריג'</w:t>
      </w:r>
      <w:bookmarkStart w:id="5619" w:name="_ETM_Q17_592936"/>
      <w:bookmarkEnd w:id="5619"/>
      <w:r>
        <w:rPr>
          <w:rFonts w:hint="cs"/>
          <w:rtl/>
        </w:rPr>
        <w:t>, אתה בקריאה ראשונה.</w:t>
      </w:r>
      <w:bookmarkStart w:id="5620" w:name="_ETM_Q17_589544"/>
      <w:bookmarkEnd w:id="5620"/>
    </w:p>
    <w:p w:rsidR="005A4B2E" w:rsidRDefault="005A4B2E" w:rsidP="00DA47CC">
      <w:pPr>
        <w:rPr>
          <w:rtl/>
        </w:rPr>
      </w:pPr>
      <w:bookmarkStart w:id="5621" w:name="_ETM_Q17_589651"/>
      <w:bookmarkEnd w:id="5621"/>
    </w:p>
    <w:p w:rsidR="005A4B2E" w:rsidRDefault="005A4B2E" w:rsidP="00DA47CC">
      <w:pPr>
        <w:pStyle w:val="af5"/>
        <w:keepNext/>
        <w:rPr>
          <w:rtl/>
        </w:rPr>
      </w:pPr>
      <w:bookmarkStart w:id="5622" w:name="ET_interruption_קריאות_78"/>
      <w:r w:rsidRPr="00CD49D2">
        <w:rPr>
          <w:rStyle w:val="TagStyle"/>
          <w:rtl/>
        </w:rPr>
        <w:t xml:space="preserve"> &lt;&lt; קריאה &gt;&gt; </w:t>
      </w:r>
      <w:r>
        <w:rPr>
          <w:rtl/>
        </w:rPr>
        <w:t>קריאות:</w:t>
      </w:r>
      <w:r w:rsidRPr="00CD49D2">
        <w:rPr>
          <w:rStyle w:val="TagStyle"/>
          <w:rtl/>
        </w:rPr>
        <w:t xml:space="preserve"> &lt;&lt; קריאה &gt;&gt;</w:t>
      </w:r>
      <w:r>
        <w:rPr>
          <w:rtl/>
        </w:rPr>
        <w:t xml:space="preserve"> </w:t>
      </w:r>
      <w:bookmarkEnd w:id="5622"/>
    </w:p>
    <w:p w:rsidR="005A4B2E" w:rsidRDefault="005A4B2E" w:rsidP="00265331">
      <w:pPr>
        <w:rPr>
          <w:rtl/>
        </w:rPr>
      </w:pPr>
    </w:p>
    <w:p w:rsidR="005A4B2E" w:rsidRDefault="00963BD8" w:rsidP="00DA47CC">
      <w:pPr>
        <w:rPr>
          <w:rtl/>
        </w:rPr>
      </w:pPr>
      <w:bookmarkStart w:id="5623" w:name="_ETM_Q17_595513"/>
      <w:bookmarkEnd w:id="5623"/>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tl/>
        </w:rPr>
        <w:t xml:space="preserve"> </w:t>
      </w:r>
    </w:p>
    <w:p w:rsidR="005A4B2E" w:rsidRDefault="005A4B2E" w:rsidP="00DA47CC">
      <w:pPr>
        <w:pStyle w:val="-"/>
        <w:keepNext/>
        <w:rPr>
          <w:rtl/>
        </w:rPr>
      </w:pPr>
      <w:bookmarkStart w:id="5624" w:name="ET_speakercontinue_5512_77"/>
    </w:p>
    <w:p w:rsidR="005A4B2E" w:rsidRDefault="005A4B2E" w:rsidP="00DA47CC">
      <w:pPr>
        <w:pStyle w:val="-"/>
        <w:keepNext/>
        <w:rPr>
          <w:rtl/>
        </w:rPr>
      </w:pPr>
      <w:r w:rsidRPr="00CD49D2">
        <w:rPr>
          <w:rStyle w:val="TagStyle"/>
          <w:rtl/>
        </w:rPr>
        <w:t xml:space="preserve"> &lt;&lt; דובר_המשך &gt;&gt; </w:t>
      </w:r>
      <w:r>
        <w:rPr>
          <w:rtl/>
        </w:rPr>
        <w:t>שר האנרגיה יובל שטייניץ:</w:t>
      </w:r>
      <w:r w:rsidRPr="00CD49D2">
        <w:rPr>
          <w:rStyle w:val="TagStyle"/>
          <w:rtl/>
        </w:rPr>
        <w:t xml:space="preserve"> &lt;&lt; דובר_המשך &gt;&gt;</w:t>
      </w:r>
      <w:r>
        <w:rPr>
          <w:rtl/>
        </w:rPr>
        <w:t xml:space="preserve"> </w:t>
      </w:r>
      <w:bookmarkEnd w:id="5624"/>
    </w:p>
    <w:p w:rsidR="005A4B2E" w:rsidRDefault="005A4B2E" w:rsidP="00265331">
      <w:pPr>
        <w:rPr>
          <w:rtl/>
        </w:rPr>
      </w:pPr>
    </w:p>
    <w:p w:rsidR="005A4B2E" w:rsidRDefault="005A4B2E" w:rsidP="00DA47CC">
      <w:pPr>
        <w:rPr>
          <w:rtl/>
        </w:rPr>
      </w:pPr>
      <w:bookmarkStart w:id="5625" w:name="_ETM_Q17_591025"/>
      <w:bookmarkStart w:id="5626" w:name="_ETM_Q17_593041"/>
      <w:bookmarkEnd w:id="5625"/>
      <w:bookmarkEnd w:id="5626"/>
      <w:r>
        <w:rPr>
          <w:rFonts w:hint="cs"/>
          <w:rtl/>
        </w:rPr>
        <w:t xml:space="preserve">הקונספציה הוכיחה שמי שמוסר </w:t>
      </w:r>
      <w:bookmarkStart w:id="5627" w:name="_ETM_Q17_602546"/>
      <w:bookmarkEnd w:id="5627"/>
      <w:r>
        <w:rPr>
          <w:rFonts w:hint="cs"/>
          <w:rtl/>
        </w:rPr>
        <w:t xml:space="preserve">שטחים תמורת שלום, קונספציה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p>
    <w:p w:rsidR="00EF0F0A" w:rsidRDefault="00EF0F0A" w:rsidP="00EF0F0A">
      <w:pPr>
        <w:pStyle w:val="af5"/>
        <w:keepNext/>
        <w:rPr>
          <w:rtl/>
        </w:rPr>
      </w:pPr>
      <w:r w:rsidRPr="00CD49D2">
        <w:rPr>
          <w:rStyle w:val="TagStyle"/>
          <w:rtl/>
        </w:rPr>
        <w:t xml:space="preserve">&lt;&lt; קריאה &gt;&gt; </w:t>
      </w:r>
      <w:r>
        <w:rPr>
          <w:rtl/>
        </w:rPr>
        <w:t>חיים ילין (יש עתיד):</w:t>
      </w:r>
      <w:r w:rsidRPr="00CD49D2">
        <w:rPr>
          <w:rStyle w:val="TagStyle"/>
          <w:rtl/>
        </w:rPr>
        <w:t xml:space="preserve"> &lt;&lt; קריאה &gt;&gt;</w:t>
      </w:r>
      <w:r>
        <w:rPr>
          <w:rtl/>
        </w:rPr>
        <w:t xml:space="preserve"> </w:t>
      </w:r>
    </w:p>
    <w:p w:rsidR="00EF0F0A" w:rsidRDefault="00EF0F0A" w:rsidP="00EF0F0A">
      <w:pPr>
        <w:rPr>
          <w:rtl/>
        </w:rPr>
      </w:pPr>
    </w:p>
    <w:p w:rsidR="00EF0F0A" w:rsidRDefault="00EF0F0A" w:rsidP="00DA47CC">
      <w:pPr>
        <w:rPr>
          <w:rtl/>
        </w:rPr>
      </w:pPr>
      <w:r>
        <w:rPr>
          <w:rFonts w:hint="cs"/>
          <w:rtl/>
        </w:rPr>
        <w:t xml:space="preserve">הפקרתם את התושבים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EF0F0A" w:rsidRDefault="00EF0F0A" w:rsidP="00DA47CC">
      <w:pPr>
        <w:rPr>
          <w:rtl/>
        </w:rPr>
      </w:pPr>
    </w:p>
    <w:p w:rsidR="005A4B2E" w:rsidRDefault="005A4B2E" w:rsidP="00DA47CC">
      <w:pPr>
        <w:pStyle w:val="af6"/>
        <w:keepNext/>
        <w:rPr>
          <w:rtl/>
        </w:rPr>
      </w:pPr>
      <w:bookmarkStart w:id="5628" w:name="ET_yor_5418_79"/>
      <w:r w:rsidRPr="00CD49D2">
        <w:rPr>
          <w:rStyle w:val="TagStyle"/>
          <w:rtl/>
        </w:rPr>
        <w:t xml:space="preserve"> &lt;&lt; יור &gt;&gt; </w:t>
      </w:r>
      <w:r>
        <w:rPr>
          <w:rtl/>
        </w:rPr>
        <w:t>היו"ר יחיאל חיליק בר:</w:t>
      </w:r>
      <w:r w:rsidRPr="00CD49D2">
        <w:rPr>
          <w:rStyle w:val="TagStyle"/>
          <w:rtl/>
        </w:rPr>
        <w:t xml:space="preserve"> &lt;&lt; יור &gt;&gt;</w:t>
      </w:r>
      <w:r>
        <w:rPr>
          <w:rtl/>
        </w:rPr>
        <w:t xml:space="preserve"> </w:t>
      </w:r>
      <w:bookmarkEnd w:id="5628"/>
    </w:p>
    <w:p w:rsidR="005A4B2E" w:rsidRDefault="005A4B2E" w:rsidP="00265331">
      <w:pPr>
        <w:rPr>
          <w:rtl/>
        </w:rPr>
      </w:pPr>
    </w:p>
    <w:p w:rsidR="005A4B2E" w:rsidRDefault="005A4B2E" w:rsidP="00DA47CC">
      <w:pPr>
        <w:rPr>
          <w:rtl/>
        </w:rPr>
      </w:pPr>
      <w:r>
        <w:rPr>
          <w:rFonts w:hint="cs"/>
          <w:rtl/>
        </w:rPr>
        <w:t>תודה. חבר הכנסת פריג', אתה בקריאה ראשונה.</w:t>
      </w:r>
      <w:bookmarkStart w:id="5629" w:name="_ETM_Q17_602025"/>
      <w:bookmarkEnd w:id="5629"/>
      <w:r>
        <w:rPr>
          <w:rFonts w:hint="cs"/>
          <w:rtl/>
        </w:rPr>
        <w:t xml:space="preserve"> די.</w:t>
      </w:r>
    </w:p>
    <w:p w:rsidR="005A4B2E" w:rsidRDefault="005A4B2E" w:rsidP="00DA47CC">
      <w:pPr>
        <w:rPr>
          <w:rtl/>
        </w:rPr>
      </w:pPr>
      <w:bookmarkStart w:id="5630" w:name="_ETM_Q17_603737"/>
      <w:bookmarkStart w:id="5631" w:name="_ETM_Q17_603816"/>
      <w:bookmarkEnd w:id="5630"/>
      <w:bookmarkEnd w:id="5631"/>
    </w:p>
    <w:p w:rsidR="005A4B2E" w:rsidRDefault="005A4B2E" w:rsidP="00DA47CC">
      <w:pPr>
        <w:pStyle w:val="af5"/>
        <w:keepNext/>
        <w:rPr>
          <w:rtl/>
        </w:rPr>
      </w:pPr>
      <w:bookmarkStart w:id="5632" w:name="ET_interruption_קריאות_80"/>
      <w:r w:rsidRPr="00CD49D2">
        <w:rPr>
          <w:rStyle w:val="TagStyle"/>
          <w:rtl/>
        </w:rPr>
        <w:t xml:space="preserve"> &lt;&lt; קריאה &gt;&gt; </w:t>
      </w:r>
      <w:r>
        <w:rPr>
          <w:rtl/>
        </w:rPr>
        <w:t>קריאות:</w:t>
      </w:r>
      <w:r w:rsidRPr="00CD49D2">
        <w:rPr>
          <w:rStyle w:val="TagStyle"/>
          <w:rtl/>
        </w:rPr>
        <w:t xml:space="preserve"> &lt;&lt; קריאה &gt;&gt;</w:t>
      </w:r>
      <w:r>
        <w:rPr>
          <w:rtl/>
        </w:rPr>
        <w:t xml:space="preserve"> </w:t>
      </w:r>
      <w:bookmarkEnd w:id="5632"/>
    </w:p>
    <w:p w:rsidR="005A4B2E" w:rsidRDefault="005A4B2E" w:rsidP="00265331">
      <w:pPr>
        <w:rPr>
          <w:rtl/>
        </w:rPr>
      </w:pPr>
    </w:p>
    <w:p w:rsidR="005A4B2E" w:rsidRDefault="00963BD8" w:rsidP="00DA47CC">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DA47CC">
      <w:pPr>
        <w:rPr>
          <w:rtl/>
        </w:rPr>
      </w:pPr>
    </w:p>
    <w:p w:rsidR="005A4B2E" w:rsidRDefault="005A4B2E" w:rsidP="00DA47CC">
      <w:pPr>
        <w:pStyle w:val="-"/>
        <w:keepNext/>
        <w:rPr>
          <w:rtl/>
        </w:rPr>
      </w:pPr>
      <w:bookmarkStart w:id="5633" w:name="ET_speakercontinue_5512_81"/>
      <w:r w:rsidRPr="00CD49D2">
        <w:rPr>
          <w:rStyle w:val="TagStyle"/>
          <w:rtl/>
        </w:rPr>
        <w:t xml:space="preserve"> &lt;&lt; דובר_המשך &gt;&gt; </w:t>
      </w:r>
      <w:r>
        <w:rPr>
          <w:rtl/>
        </w:rPr>
        <w:t>שר האנרגיה יובל שטייניץ:</w:t>
      </w:r>
      <w:r w:rsidRPr="00CD49D2">
        <w:rPr>
          <w:rStyle w:val="TagStyle"/>
          <w:rtl/>
        </w:rPr>
        <w:t xml:space="preserve"> &lt;&lt; דובר_המשך &gt;&gt;</w:t>
      </w:r>
      <w:r>
        <w:rPr>
          <w:rtl/>
        </w:rPr>
        <w:t xml:space="preserve"> </w:t>
      </w:r>
      <w:bookmarkEnd w:id="5633"/>
    </w:p>
    <w:p w:rsidR="005A4B2E" w:rsidRDefault="005A4B2E" w:rsidP="00265331">
      <w:pPr>
        <w:rPr>
          <w:rtl/>
        </w:rPr>
      </w:pPr>
    </w:p>
    <w:p w:rsidR="005A4B2E" w:rsidRDefault="00963BD8" w:rsidP="00DA47CC">
      <w:pPr>
        <w:rPr>
          <w:rtl/>
        </w:rPr>
      </w:pPr>
      <w:r>
        <w:rPr>
          <w:rFonts w:hint="cs"/>
          <w:rtl/>
        </w:rPr>
        <w:t>–</w:t>
      </w:r>
      <w:r w:rsidR="00265331">
        <w:rPr>
          <w:rFonts w:hint="cs"/>
          <w:rtl/>
        </w:rPr>
        <w:t xml:space="preserve"> </w:t>
      </w:r>
      <w:r>
        <w:rPr>
          <w:rFonts w:hint="cs"/>
          <w:rtl/>
        </w:rPr>
        <w:t>–</w:t>
      </w:r>
      <w:r w:rsidR="005A4B2E">
        <w:rPr>
          <w:rFonts w:hint="cs"/>
          <w:rtl/>
        </w:rPr>
        <w:t xml:space="preserve"> קונספציה שאני, אישית, האמנתי בה בעבר </w:t>
      </w:r>
      <w:bookmarkStart w:id="5634" w:name="_ETM_Q17_604292"/>
      <w:bookmarkEnd w:id="5634"/>
      <w:r>
        <w:rPr>
          <w:rFonts w:hint="cs"/>
          <w:rtl/>
        </w:rPr>
        <w:t>–</w:t>
      </w:r>
      <w:r w:rsidR="00265331">
        <w:rPr>
          <w:rFonts w:hint="cs"/>
          <w:rtl/>
        </w:rPr>
        <w:t xml:space="preserve"> </w:t>
      </w:r>
      <w:r>
        <w:rPr>
          <w:rFonts w:hint="cs"/>
          <w:rtl/>
        </w:rPr>
        <w:t>–</w:t>
      </w:r>
      <w:r w:rsidR="005A4B2E">
        <w:rPr>
          <w:rtl/>
        </w:rPr>
        <w:t xml:space="preserve"> </w:t>
      </w:r>
    </w:p>
    <w:p w:rsidR="005A4B2E" w:rsidRDefault="005A4B2E" w:rsidP="00DA47CC">
      <w:pPr>
        <w:rPr>
          <w:rtl/>
        </w:rPr>
      </w:pPr>
      <w:bookmarkStart w:id="5635" w:name="_ETM_Q17_604546"/>
      <w:bookmarkEnd w:id="5635"/>
    </w:p>
    <w:p w:rsidR="005A4B2E" w:rsidRDefault="005A4B2E" w:rsidP="00DA47CC">
      <w:pPr>
        <w:pStyle w:val="af5"/>
        <w:keepNext/>
        <w:rPr>
          <w:rtl/>
        </w:rPr>
      </w:pPr>
      <w:bookmarkStart w:id="5636" w:name="ET_interruption_5106_82"/>
      <w:r w:rsidRPr="00CD49D2">
        <w:rPr>
          <w:rStyle w:val="TagStyle"/>
          <w:rtl/>
        </w:rPr>
        <w:t xml:space="preserve"> &lt;&lt; קריאה &gt;&gt; </w:t>
      </w:r>
      <w:r>
        <w:rPr>
          <w:rtl/>
        </w:rPr>
        <w:t>מיקי רוזנטל (המחנה הציוני):</w:t>
      </w:r>
      <w:r w:rsidRPr="00CD49D2">
        <w:rPr>
          <w:rStyle w:val="TagStyle"/>
          <w:rtl/>
        </w:rPr>
        <w:t xml:space="preserve"> &lt;&lt; קריאה &gt;&gt;</w:t>
      </w:r>
      <w:r>
        <w:rPr>
          <w:rtl/>
        </w:rPr>
        <w:t xml:space="preserve"> </w:t>
      </w:r>
      <w:bookmarkEnd w:id="5636"/>
    </w:p>
    <w:p w:rsidR="005A4B2E" w:rsidRDefault="005A4B2E" w:rsidP="00265331">
      <w:pPr>
        <w:rPr>
          <w:rtl/>
        </w:rPr>
      </w:pPr>
    </w:p>
    <w:p w:rsidR="005A4B2E" w:rsidRDefault="005A4B2E" w:rsidP="00DA47CC">
      <w:pPr>
        <w:rPr>
          <w:rtl/>
        </w:rPr>
      </w:pPr>
      <w:bookmarkStart w:id="5637" w:name="_ETM_Q17_604671"/>
      <w:bookmarkStart w:id="5638" w:name="_ETM_Q17_604749"/>
      <w:bookmarkStart w:id="5639" w:name="_ETM_Q17_604859"/>
      <w:bookmarkStart w:id="5640" w:name="_ETM_Q17_606062"/>
      <w:bookmarkStart w:id="5641" w:name="_ETM_Q17_606218"/>
      <w:bookmarkStart w:id="5642" w:name="_ETM_Q17_606281"/>
      <w:bookmarkStart w:id="5643" w:name="_ETM_Q17_606374"/>
      <w:bookmarkStart w:id="5644" w:name="_ETM_Q17_607062"/>
      <w:bookmarkStart w:id="5645" w:name="_ETM_Q17_607218"/>
      <w:bookmarkStart w:id="5646" w:name="_ETM_Q17_607296"/>
      <w:bookmarkStart w:id="5647" w:name="_ETM_Q17_607374"/>
      <w:bookmarkEnd w:id="5637"/>
      <w:bookmarkEnd w:id="5638"/>
      <w:bookmarkEnd w:id="5639"/>
      <w:bookmarkEnd w:id="5640"/>
      <w:bookmarkEnd w:id="5641"/>
      <w:bookmarkEnd w:id="5642"/>
      <w:bookmarkEnd w:id="5643"/>
      <w:bookmarkEnd w:id="5644"/>
      <w:bookmarkEnd w:id="5645"/>
      <w:bookmarkEnd w:id="5646"/>
      <w:bookmarkEnd w:id="5647"/>
      <w:r>
        <w:rPr>
          <w:rFonts w:hint="cs"/>
          <w:rtl/>
        </w:rPr>
        <w:t xml:space="preserve">הקונספציה של לשבת ולא לעשות כלום. זה מה </w:t>
      </w:r>
      <w:bookmarkStart w:id="5648" w:name="_ETM_Q17_611484"/>
      <w:bookmarkEnd w:id="5648"/>
      <w:r>
        <w:rPr>
          <w:rFonts w:hint="cs"/>
          <w:rtl/>
        </w:rPr>
        <w:t>שקשה.</w:t>
      </w:r>
    </w:p>
    <w:p w:rsidR="005A4B2E" w:rsidRDefault="005A4B2E" w:rsidP="00DA47CC">
      <w:pPr>
        <w:rPr>
          <w:rtl/>
        </w:rPr>
      </w:pPr>
      <w:bookmarkStart w:id="5649" w:name="_ETM_Q17_612234"/>
      <w:bookmarkStart w:id="5650" w:name="_ETM_Q17_612359"/>
      <w:bookmarkEnd w:id="5649"/>
      <w:bookmarkEnd w:id="5650"/>
    </w:p>
    <w:p w:rsidR="005A4B2E" w:rsidRDefault="005A4B2E" w:rsidP="00DA47CC">
      <w:pPr>
        <w:pStyle w:val="af5"/>
        <w:keepNext/>
        <w:rPr>
          <w:rtl/>
        </w:rPr>
      </w:pPr>
      <w:bookmarkStart w:id="5651" w:name="ET_interruption_5079_83"/>
      <w:r w:rsidRPr="00CD49D2">
        <w:rPr>
          <w:rStyle w:val="TagStyle"/>
          <w:rtl/>
        </w:rPr>
        <w:t xml:space="preserve"> &lt;&lt; קריאה &gt;&gt; </w:t>
      </w:r>
      <w:r>
        <w:rPr>
          <w:rtl/>
        </w:rPr>
        <w:t>תמר זנדברג (מרצ):</w:t>
      </w:r>
      <w:r w:rsidRPr="00CD49D2">
        <w:rPr>
          <w:rStyle w:val="TagStyle"/>
          <w:rtl/>
        </w:rPr>
        <w:t xml:space="preserve"> &lt;&lt; קריאה &gt;&gt;</w:t>
      </w:r>
      <w:r>
        <w:rPr>
          <w:rtl/>
        </w:rPr>
        <w:t xml:space="preserve"> </w:t>
      </w:r>
      <w:bookmarkEnd w:id="5651"/>
    </w:p>
    <w:p w:rsidR="005A4B2E" w:rsidRDefault="005A4B2E" w:rsidP="00265331">
      <w:pPr>
        <w:rPr>
          <w:rtl/>
        </w:rPr>
      </w:pPr>
    </w:p>
    <w:p w:rsidR="005A4B2E" w:rsidRDefault="00963BD8" w:rsidP="00DA47CC">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DA47CC">
      <w:pPr>
        <w:rPr>
          <w:rtl/>
        </w:rPr>
      </w:pPr>
      <w:bookmarkStart w:id="5652" w:name="_ETM_Q17_612890"/>
      <w:bookmarkStart w:id="5653" w:name="_ETM_Q17_612984"/>
      <w:bookmarkStart w:id="5654" w:name="_ETM_Q17_613046"/>
      <w:bookmarkStart w:id="5655" w:name="_ETM_Q17_613140"/>
      <w:bookmarkEnd w:id="5652"/>
      <w:bookmarkEnd w:id="5653"/>
      <w:bookmarkEnd w:id="5654"/>
      <w:bookmarkEnd w:id="5655"/>
    </w:p>
    <w:p w:rsidR="005A4B2E" w:rsidRDefault="005A4B2E" w:rsidP="00DA47CC">
      <w:pPr>
        <w:pStyle w:val="af6"/>
        <w:keepNext/>
        <w:rPr>
          <w:rtl/>
        </w:rPr>
      </w:pPr>
      <w:bookmarkStart w:id="5656" w:name="ET_yor_5418_13"/>
      <w:r w:rsidRPr="00923F66">
        <w:rPr>
          <w:rStyle w:val="TagStyle"/>
          <w:rtl/>
        </w:rPr>
        <w:t xml:space="preserve"> &lt;&lt; יור &gt;&gt; </w:t>
      </w:r>
      <w:r>
        <w:rPr>
          <w:rtl/>
        </w:rPr>
        <w:t>היו"ר יחיאל חיליק בר:</w:t>
      </w:r>
      <w:r w:rsidRPr="00923F66">
        <w:rPr>
          <w:rStyle w:val="TagStyle"/>
          <w:rtl/>
        </w:rPr>
        <w:t xml:space="preserve"> &lt;&lt; יור &gt;&gt;</w:t>
      </w:r>
      <w:r>
        <w:rPr>
          <w:rtl/>
        </w:rPr>
        <w:t xml:space="preserve"> </w:t>
      </w:r>
      <w:bookmarkEnd w:id="5656"/>
    </w:p>
    <w:p w:rsidR="005A4B2E" w:rsidRDefault="005A4B2E" w:rsidP="00265331">
      <w:pPr>
        <w:rPr>
          <w:rtl/>
        </w:rPr>
      </w:pPr>
    </w:p>
    <w:p w:rsidR="005A4B2E" w:rsidRDefault="005A4B2E" w:rsidP="00DA47CC">
      <w:pPr>
        <w:rPr>
          <w:rtl/>
        </w:rPr>
      </w:pPr>
      <w:bookmarkStart w:id="5657" w:name="_ETM_Q17_613984"/>
      <w:bookmarkEnd w:id="5657"/>
      <w:r>
        <w:rPr>
          <w:rFonts w:hint="cs"/>
          <w:rtl/>
        </w:rPr>
        <w:t xml:space="preserve">חבר הכנסת מיקי רוזנטל, אתה בקריאה ראשונה. </w:t>
      </w:r>
      <w:bookmarkStart w:id="5658" w:name="_ETM_Q17_610363"/>
      <w:bookmarkEnd w:id="5658"/>
      <w:r>
        <w:rPr>
          <w:rFonts w:hint="cs"/>
          <w:rtl/>
        </w:rPr>
        <w:t>חברת הכנסת זנדברג, את בקריאה ראשונה.</w:t>
      </w:r>
    </w:p>
    <w:p w:rsidR="005A4B2E" w:rsidRDefault="005A4B2E" w:rsidP="00DA47CC">
      <w:pPr>
        <w:rPr>
          <w:rtl/>
        </w:rPr>
      </w:pPr>
    </w:p>
    <w:p w:rsidR="005A4B2E" w:rsidRDefault="005A4B2E" w:rsidP="00DA47CC">
      <w:pPr>
        <w:pStyle w:val="-"/>
        <w:keepNext/>
        <w:rPr>
          <w:rtl/>
        </w:rPr>
      </w:pPr>
      <w:bookmarkStart w:id="5659" w:name="ET_speakercontinue_5512_84"/>
      <w:r w:rsidRPr="00CD49D2">
        <w:rPr>
          <w:rStyle w:val="TagStyle"/>
          <w:rtl/>
        </w:rPr>
        <w:t xml:space="preserve"> &lt;&lt; דובר_המשך &gt;&gt; </w:t>
      </w:r>
      <w:r>
        <w:rPr>
          <w:rtl/>
        </w:rPr>
        <w:t>שר האנרגיה יובל שטייניץ:</w:t>
      </w:r>
      <w:r w:rsidRPr="00CD49D2">
        <w:rPr>
          <w:rStyle w:val="TagStyle"/>
          <w:rtl/>
        </w:rPr>
        <w:t xml:space="preserve"> &lt;&lt; דובר_המשך &gt;&gt;</w:t>
      </w:r>
      <w:r>
        <w:rPr>
          <w:rtl/>
        </w:rPr>
        <w:t xml:space="preserve"> </w:t>
      </w:r>
      <w:bookmarkEnd w:id="5659"/>
    </w:p>
    <w:p w:rsidR="005A4B2E" w:rsidRDefault="005A4B2E" w:rsidP="00265331">
      <w:pPr>
        <w:rPr>
          <w:rtl/>
        </w:rPr>
      </w:pPr>
    </w:p>
    <w:p w:rsidR="005A4B2E" w:rsidRDefault="005A4B2E" w:rsidP="00EF0F0A">
      <w:pPr>
        <w:rPr>
          <w:rtl/>
        </w:rPr>
      </w:pPr>
      <w:r>
        <w:rPr>
          <w:rFonts w:hint="cs"/>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שהוויתורים שלנו והיציאה שלנו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p>
    <w:p w:rsidR="005A4B2E" w:rsidRDefault="005A4B2E" w:rsidP="00DA47CC">
      <w:pPr>
        <w:pStyle w:val="af6"/>
        <w:keepNext/>
        <w:rPr>
          <w:rtl/>
        </w:rPr>
      </w:pPr>
      <w:bookmarkStart w:id="5660" w:name="ET_yor_5418_85"/>
      <w:r w:rsidRPr="00CD49D2">
        <w:rPr>
          <w:rStyle w:val="TagStyle"/>
          <w:rtl/>
        </w:rPr>
        <w:t xml:space="preserve"> &lt;&lt; יור &gt;&gt; </w:t>
      </w:r>
      <w:r>
        <w:rPr>
          <w:rtl/>
        </w:rPr>
        <w:t>היו"ר יחיאל חיליק בר:</w:t>
      </w:r>
      <w:r w:rsidRPr="00CD49D2">
        <w:rPr>
          <w:rStyle w:val="TagStyle"/>
          <w:rtl/>
        </w:rPr>
        <w:t xml:space="preserve"> &lt;&lt; יור &gt;&gt;</w:t>
      </w:r>
      <w:r>
        <w:rPr>
          <w:rtl/>
        </w:rPr>
        <w:t xml:space="preserve"> </w:t>
      </w:r>
      <w:bookmarkEnd w:id="5660"/>
    </w:p>
    <w:p w:rsidR="005A4B2E" w:rsidRDefault="005A4B2E" w:rsidP="00265331">
      <w:pPr>
        <w:rPr>
          <w:rtl/>
        </w:rPr>
      </w:pPr>
    </w:p>
    <w:p w:rsidR="005A4B2E" w:rsidRDefault="005A4B2E" w:rsidP="00DA47CC">
      <w:pPr>
        <w:rPr>
          <w:rtl/>
        </w:rPr>
      </w:pPr>
      <w:r>
        <w:rPr>
          <w:rFonts w:hint="cs"/>
          <w:rtl/>
        </w:rPr>
        <w:t xml:space="preserve">חבר הכנסת פריג', אתה בקריאה </w:t>
      </w:r>
      <w:bookmarkStart w:id="5661" w:name="_ETM_Q17_620906"/>
      <w:bookmarkEnd w:id="5661"/>
      <w:r>
        <w:rPr>
          <w:rFonts w:hint="cs"/>
          <w:rtl/>
        </w:rPr>
        <w:t>שנייה.</w:t>
      </w:r>
      <w:bookmarkStart w:id="5662" w:name="_ETM_Q17_619697"/>
      <w:bookmarkEnd w:id="5662"/>
    </w:p>
    <w:p w:rsidR="005A4B2E" w:rsidRDefault="005A4B2E" w:rsidP="00DA47CC">
      <w:pPr>
        <w:rPr>
          <w:rtl/>
        </w:rPr>
      </w:pPr>
      <w:bookmarkStart w:id="5663" w:name="_ETM_Q17_619799"/>
      <w:bookmarkEnd w:id="5663"/>
    </w:p>
    <w:p w:rsidR="005A4B2E" w:rsidRDefault="005A4B2E" w:rsidP="00DA47CC">
      <w:pPr>
        <w:pStyle w:val="-"/>
        <w:keepNext/>
        <w:rPr>
          <w:rtl/>
        </w:rPr>
      </w:pPr>
      <w:bookmarkStart w:id="5664" w:name="ET_speakercontinue_5512_86"/>
      <w:r w:rsidRPr="00CD49D2">
        <w:rPr>
          <w:rStyle w:val="TagStyle"/>
          <w:rtl/>
        </w:rPr>
        <w:t xml:space="preserve"> &lt;&lt; דובר_המשך &gt;&gt; </w:t>
      </w:r>
      <w:r>
        <w:rPr>
          <w:rtl/>
        </w:rPr>
        <w:t>שר האנרגיה יובל שטייניץ:</w:t>
      </w:r>
      <w:r w:rsidRPr="00CD49D2">
        <w:rPr>
          <w:rStyle w:val="TagStyle"/>
          <w:rtl/>
        </w:rPr>
        <w:t xml:space="preserve"> &lt;&lt; דובר_המשך &gt;&gt;</w:t>
      </w:r>
      <w:r>
        <w:rPr>
          <w:rtl/>
        </w:rPr>
        <w:t xml:space="preserve"> </w:t>
      </w:r>
      <w:bookmarkEnd w:id="5664"/>
    </w:p>
    <w:p w:rsidR="005A4B2E" w:rsidRDefault="005A4B2E" w:rsidP="00265331">
      <w:pPr>
        <w:rPr>
          <w:rtl/>
        </w:rPr>
      </w:pPr>
    </w:p>
    <w:p w:rsidR="005A4B2E" w:rsidRDefault="00963BD8" w:rsidP="00DA47CC">
      <w:pPr>
        <w:rPr>
          <w:rtl/>
        </w:rPr>
      </w:pPr>
      <w:bookmarkStart w:id="5665" w:name="_ETM_Q17_620483"/>
      <w:bookmarkEnd w:id="5665"/>
      <w:r>
        <w:rPr>
          <w:rFonts w:hint="cs"/>
          <w:rtl/>
        </w:rPr>
        <w:t>–</w:t>
      </w:r>
      <w:r w:rsidR="00265331">
        <w:rPr>
          <w:rFonts w:hint="cs"/>
          <w:rtl/>
        </w:rPr>
        <w:t xml:space="preserve"> </w:t>
      </w:r>
      <w:r>
        <w:rPr>
          <w:rFonts w:hint="cs"/>
          <w:rtl/>
        </w:rPr>
        <w:t>–</w:t>
      </w:r>
      <w:r w:rsidR="005A4B2E">
        <w:rPr>
          <w:rFonts w:hint="cs"/>
          <w:rtl/>
        </w:rPr>
        <w:t xml:space="preserve"> מעזה ורפיח </w:t>
      </w:r>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DA47CC">
      <w:pPr>
        <w:rPr>
          <w:rtl/>
        </w:rPr>
      </w:pPr>
      <w:bookmarkStart w:id="5666" w:name="_ETM_Q17_617020"/>
      <w:bookmarkEnd w:id="5666"/>
    </w:p>
    <w:p w:rsidR="005A4B2E" w:rsidRDefault="005A4B2E" w:rsidP="00DA47CC">
      <w:pPr>
        <w:pStyle w:val="af6"/>
        <w:keepNext/>
        <w:rPr>
          <w:rtl/>
        </w:rPr>
      </w:pPr>
      <w:bookmarkStart w:id="5667" w:name="ET_yor_5418_87"/>
      <w:r w:rsidRPr="00CD49D2">
        <w:rPr>
          <w:rStyle w:val="TagStyle"/>
          <w:rtl/>
        </w:rPr>
        <w:t xml:space="preserve"> &lt;&lt; יור &gt;&gt; </w:t>
      </w:r>
      <w:r>
        <w:rPr>
          <w:rtl/>
        </w:rPr>
        <w:t>היו"ר יחיאל חיליק בר:</w:t>
      </w:r>
      <w:r w:rsidRPr="00CD49D2">
        <w:rPr>
          <w:rStyle w:val="TagStyle"/>
          <w:rtl/>
        </w:rPr>
        <w:t xml:space="preserve"> &lt;&lt; יור &gt;&gt;</w:t>
      </w:r>
      <w:r>
        <w:rPr>
          <w:rtl/>
        </w:rPr>
        <w:t xml:space="preserve"> </w:t>
      </w:r>
      <w:bookmarkEnd w:id="5667"/>
    </w:p>
    <w:p w:rsidR="005A4B2E" w:rsidRDefault="005A4B2E" w:rsidP="00265331">
      <w:pPr>
        <w:rPr>
          <w:rtl/>
        </w:rPr>
      </w:pPr>
    </w:p>
    <w:p w:rsidR="005A4B2E" w:rsidRDefault="005A4B2E" w:rsidP="00DA47CC">
      <w:pPr>
        <w:rPr>
          <w:rtl/>
        </w:rPr>
      </w:pPr>
      <w:bookmarkStart w:id="5668" w:name="_ETM_Q17_618038"/>
      <w:bookmarkEnd w:id="5668"/>
      <w:r>
        <w:rPr>
          <w:rFonts w:hint="cs"/>
          <w:rtl/>
        </w:rPr>
        <w:t xml:space="preserve">חבר הכנסת פריג', אתה בקריאה </w:t>
      </w:r>
      <w:bookmarkStart w:id="5669" w:name="_ETM_Q17_621613"/>
      <w:bookmarkEnd w:id="5669"/>
      <w:r>
        <w:rPr>
          <w:rFonts w:hint="cs"/>
          <w:rtl/>
        </w:rPr>
        <w:t xml:space="preserve">שלישית. נא לצאת מהאולם. תוציאו את חבר הכנסת פריג' </w:t>
      </w:r>
      <w:r w:rsidR="00963BD8">
        <w:rPr>
          <w:rtl/>
        </w:rPr>
        <w:t>–</w:t>
      </w:r>
      <w:r>
        <w:rPr>
          <w:rFonts w:hint="cs"/>
          <w:rtl/>
        </w:rPr>
        <w:t xml:space="preserve"> אתה</w:t>
      </w:r>
      <w:bookmarkStart w:id="5670" w:name="_ETM_Q17_624021"/>
      <w:bookmarkEnd w:id="5670"/>
      <w:r>
        <w:rPr>
          <w:rFonts w:hint="cs"/>
          <w:rtl/>
        </w:rPr>
        <w:t xml:space="preserve"> בקריאה שלישית.</w:t>
      </w:r>
      <w:bookmarkStart w:id="5671" w:name="_ETM_Q17_626701"/>
      <w:bookmarkEnd w:id="5671"/>
    </w:p>
    <w:p w:rsidR="005A4B2E" w:rsidRDefault="005A4B2E" w:rsidP="00DA47CC">
      <w:pPr>
        <w:rPr>
          <w:rtl/>
        </w:rPr>
      </w:pPr>
      <w:bookmarkStart w:id="5672" w:name="_ETM_Q17_626826"/>
      <w:bookmarkEnd w:id="5672"/>
    </w:p>
    <w:p w:rsidR="005A4B2E" w:rsidRDefault="005A4B2E" w:rsidP="00DA47CC">
      <w:pPr>
        <w:pStyle w:val="af5"/>
        <w:keepNext/>
        <w:rPr>
          <w:rtl/>
        </w:rPr>
      </w:pPr>
      <w:bookmarkStart w:id="5673" w:name="ET_interruption_5098_88"/>
      <w:r w:rsidRPr="00CD49D2">
        <w:rPr>
          <w:rStyle w:val="TagStyle"/>
          <w:rtl/>
        </w:rPr>
        <w:t xml:space="preserve"> &lt;&lt; קריאה &gt;&gt; </w:t>
      </w:r>
      <w:r>
        <w:rPr>
          <w:rtl/>
        </w:rPr>
        <w:t>עיסאווי פריג' (מרצ):</w:t>
      </w:r>
      <w:r w:rsidRPr="00CD49D2">
        <w:rPr>
          <w:rStyle w:val="TagStyle"/>
          <w:rtl/>
        </w:rPr>
        <w:t xml:space="preserve"> &lt;&lt; קריאה &gt;&gt;</w:t>
      </w:r>
      <w:r>
        <w:rPr>
          <w:rtl/>
        </w:rPr>
        <w:t xml:space="preserve"> </w:t>
      </w:r>
      <w:bookmarkEnd w:id="5673"/>
    </w:p>
    <w:p w:rsidR="005A4B2E" w:rsidRDefault="005A4B2E" w:rsidP="00265331">
      <w:pPr>
        <w:rPr>
          <w:rtl/>
        </w:rPr>
      </w:pPr>
    </w:p>
    <w:p w:rsidR="005A4B2E" w:rsidRDefault="005A4B2E" w:rsidP="00DA47CC">
      <w:pPr>
        <w:rPr>
          <w:rtl/>
        </w:rPr>
      </w:pPr>
      <w:r>
        <w:rPr>
          <w:rFonts w:hint="cs"/>
          <w:rtl/>
        </w:rPr>
        <w:t xml:space="preserve">אני לא שמעתי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bookmarkStart w:id="5674" w:name="_ETM_Q17_626893"/>
      <w:bookmarkStart w:id="5675" w:name="_ETM_Q17_627053"/>
      <w:bookmarkEnd w:id="5674"/>
      <w:bookmarkEnd w:id="5675"/>
    </w:p>
    <w:p w:rsidR="005A4B2E" w:rsidRDefault="005A4B2E" w:rsidP="00DA47CC">
      <w:pPr>
        <w:pStyle w:val="af5"/>
        <w:keepNext/>
        <w:rPr>
          <w:rtl/>
        </w:rPr>
      </w:pPr>
      <w:bookmarkStart w:id="5676" w:name="ET_interruption_5079_89"/>
      <w:r w:rsidRPr="00CD49D2">
        <w:rPr>
          <w:rStyle w:val="TagStyle"/>
          <w:rtl/>
        </w:rPr>
        <w:t xml:space="preserve"> &lt;&lt; קריאה &gt;&gt; </w:t>
      </w:r>
      <w:r>
        <w:rPr>
          <w:rtl/>
        </w:rPr>
        <w:t>תמר זנדברג (מרצ):</w:t>
      </w:r>
      <w:r w:rsidRPr="00CD49D2">
        <w:rPr>
          <w:rStyle w:val="TagStyle"/>
          <w:rtl/>
        </w:rPr>
        <w:t xml:space="preserve"> &lt;&lt; קריאה &gt;&gt;</w:t>
      </w:r>
      <w:r>
        <w:rPr>
          <w:rtl/>
        </w:rPr>
        <w:t xml:space="preserve"> </w:t>
      </w:r>
      <w:bookmarkEnd w:id="5676"/>
    </w:p>
    <w:p w:rsidR="005A4B2E" w:rsidRDefault="005A4B2E" w:rsidP="00265331">
      <w:pPr>
        <w:rPr>
          <w:rtl/>
        </w:rPr>
      </w:pPr>
    </w:p>
    <w:p w:rsidR="005A4B2E" w:rsidRDefault="005A4B2E" w:rsidP="00DA47CC">
      <w:pPr>
        <w:rPr>
          <w:rtl/>
        </w:rPr>
      </w:pPr>
      <w:bookmarkStart w:id="5677" w:name="_ETM_Q17_630150"/>
      <w:bookmarkStart w:id="5678" w:name="_ETM_Q17_621624"/>
      <w:bookmarkStart w:id="5679" w:name="_ETM_Q17_621812"/>
      <w:bookmarkStart w:id="5680" w:name="_ETM_Q17_621859"/>
      <w:bookmarkStart w:id="5681" w:name="_ETM_Q17_621968"/>
      <w:bookmarkStart w:id="5682" w:name="_ETM_Q17_622390"/>
      <w:bookmarkStart w:id="5683" w:name="_ETM_Q17_622593"/>
      <w:bookmarkStart w:id="5684" w:name="_ETM_Q17_622640"/>
      <w:bookmarkStart w:id="5685" w:name="_ETM_Q17_622781"/>
      <w:bookmarkStart w:id="5686" w:name="_ETM_Q17_623062"/>
      <w:bookmarkStart w:id="5687" w:name="_ETM_Q17_623203"/>
      <w:bookmarkEnd w:id="5677"/>
      <w:bookmarkEnd w:id="5678"/>
      <w:bookmarkEnd w:id="5679"/>
      <w:bookmarkEnd w:id="5680"/>
      <w:bookmarkEnd w:id="5681"/>
      <w:bookmarkEnd w:id="5682"/>
      <w:bookmarkEnd w:id="5683"/>
      <w:bookmarkEnd w:id="5684"/>
      <w:bookmarkEnd w:id="5685"/>
      <w:bookmarkEnd w:id="5686"/>
      <w:bookmarkEnd w:id="5687"/>
      <w:r>
        <w:rPr>
          <w:rFonts w:hint="cs"/>
          <w:rtl/>
        </w:rPr>
        <w:t>תתבייש. תתבייש לך.</w:t>
      </w:r>
    </w:p>
    <w:p w:rsidR="005A4B2E" w:rsidRDefault="005A4B2E" w:rsidP="00DA47CC">
      <w:pPr>
        <w:rPr>
          <w:rtl/>
        </w:rPr>
      </w:pPr>
      <w:bookmarkStart w:id="5688" w:name="_ETM_Q17_626578"/>
      <w:bookmarkStart w:id="5689" w:name="_ETM_Q17_626671"/>
      <w:bookmarkEnd w:id="5688"/>
      <w:bookmarkEnd w:id="5689"/>
    </w:p>
    <w:p w:rsidR="005A4B2E" w:rsidRDefault="005A4B2E" w:rsidP="00DA47CC">
      <w:pPr>
        <w:pStyle w:val="af6"/>
        <w:keepNext/>
        <w:rPr>
          <w:rtl/>
        </w:rPr>
      </w:pPr>
      <w:bookmarkStart w:id="5690" w:name="_ETM_Q17_626765"/>
      <w:bookmarkStart w:id="5691" w:name="_ETM_Q17_626921"/>
      <w:bookmarkStart w:id="5692" w:name="_ETM_Q17_627406"/>
      <w:bookmarkStart w:id="5693" w:name="_ETM_Q17_627656"/>
      <w:bookmarkStart w:id="5694" w:name="_ETM_Q17_627718"/>
      <w:bookmarkStart w:id="5695" w:name="_ETM_Q17_627828"/>
      <w:bookmarkStart w:id="5696" w:name="_ETM_Q17_628531"/>
      <w:bookmarkStart w:id="5697" w:name="_ETM_Q17_633484"/>
      <w:bookmarkStart w:id="5698" w:name="_ETM_Q17_635671"/>
      <w:bookmarkStart w:id="5699" w:name="_ETM_Q17_635812"/>
      <w:bookmarkStart w:id="5700" w:name="_ETM_Q17_635874"/>
      <w:bookmarkStart w:id="5701" w:name="_ETM_Q17_635984"/>
      <w:bookmarkStart w:id="5702" w:name="_ETM_Q17_636374"/>
      <w:bookmarkStart w:id="5703" w:name="_ETM_Q17_636593"/>
      <w:bookmarkStart w:id="5704" w:name="_ETM_Q17_636656"/>
      <w:bookmarkStart w:id="5705" w:name="_ETM_Q17_636718"/>
      <w:bookmarkStart w:id="5706" w:name="_ETM_Q17_639859"/>
      <w:bookmarkStart w:id="5707" w:name="_ETM_Q17_639953"/>
      <w:bookmarkStart w:id="5708" w:name="_ETM_Q17_640062"/>
      <w:bookmarkStart w:id="5709" w:name="_ETM_Q17_640171"/>
      <w:bookmarkStart w:id="5710" w:name="ET_yor_5418_15"/>
      <w:bookmarkEnd w:id="5690"/>
      <w:bookmarkEnd w:id="5691"/>
      <w:bookmarkEnd w:id="5692"/>
      <w:bookmarkEnd w:id="5693"/>
      <w:bookmarkEnd w:id="5694"/>
      <w:bookmarkEnd w:id="5695"/>
      <w:bookmarkEnd w:id="5696"/>
      <w:bookmarkEnd w:id="5697"/>
      <w:bookmarkEnd w:id="5698"/>
      <w:bookmarkEnd w:id="5699"/>
      <w:bookmarkEnd w:id="5700"/>
      <w:bookmarkEnd w:id="5701"/>
      <w:bookmarkEnd w:id="5702"/>
      <w:bookmarkEnd w:id="5703"/>
      <w:bookmarkEnd w:id="5704"/>
      <w:bookmarkEnd w:id="5705"/>
      <w:bookmarkEnd w:id="5706"/>
      <w:bookmarkEnd w:id="5707"/>
      <w:bookmarkEnd w:id="5708"/>
      <w:bookmarkEnd w:id="5709"/>
      <w:r w:rsidRPr="00923F66">
        <w:rPr>
          <w:rStyle w:val="TagStyle"/>
          <w:rtl/>
        </w:rPr>
        <w:t xml:space="preserve">יור &gt;&gt; </w:t>
      </w:r>
      <w:r>
        <w:rPr>
          <w:rtl/>
        </w:rPr>
        <w:t>היו"ר יחיאל חיליק בר:</w:t>
      </w:r>
      <w:r w:rsidRPr="00923F66">
        <w:rPr>
          <w:rStyle w:val="TagStyle"/>
          <w:rtl/>
        </w:rPr>
        <w:t xml:space="preserve"> &lt;&lt; יור &gt;&gt;</w:t>
      </w:r>
      <w:r>
        <w:rPr>
          <w:rtl/>
        </w:rPr>
        <w:t xml:space="preserve"> </w:t>
      </w:r>
      <w:bookmarkEnd w:id="5710"/>
    </w:p>
    <w:p w:rsidR="005A4B2E" w:rsidRDefault="005A4B2E" w:rsidP="00265331">
      <w:pPr>
        <w:rPr>
          <w:rtl/>
        </w:rPr>
      </w:pPr>
    </w:p>
    <w:p w:rsidR="005A4B2E" w:rsidRDefault="005A4B2E" w:rsidP="00DA47CC">
      <w:pPr>
        <w:rPr>
          <w:rtl/>
        </w:rPr>
      </w:pPr>
      <w:bookmarkStart w:id="5711" w:name="_ETM_Q17_640781"/>
      <w:bookmarkEnd w:id="5711"/>
      <w:r>
        <w:rPr>
          <w:rFonts w:hint="cs"/>
          <w:rtl/>
        </w:rPr>
        <w:t>אתה אפילו לא מקשיב</w:t>
      </w:r>
      <w:bookmarkStart w:id="5712" w:name="_ETM_Q17_628687"/>
      <w:bookmarkEnd w:id="5712"/>
      <w:r>
        <w:rPr>
          <w:rFonts w:hint="cs"/>
          <w:rtl/>
        </w:rPr>
        <w:t xml:space="preserve"> לקריאות. בסדר, צעקת במשך דקות. בסדר, גם אני לא מסכים</w:t>
      </w:r>
      <w:bookmarkStart w:id="5713" w:name="_ETM_Q17_635692"/>
      <w:bookmarkEnd w:id="5713"/>
      <w:r>
        <w:rPr>
          <w:rFonts w:hint="cs"/>
          <w:rtl/>
        </w:rPr>
        <w:t xml:space="preserve"> איתו על זה, אבל אי-אפשר לנהל ככה דיון. חבר הכנסת פריג', בבקשה. </w:t>
      </w:r>
      <w:bookmarkStart w:id="5714" w:name="_ETM_Q17_645234"/>
      <w:bookmarkEnd w:id="5714"/>
    </w:p>
    <w:p w:rsidR="005A4B2E" w:rsidRDefault="005A4B2E" w:rsidP="00DA47CC">
      <w:pPr>
        <w:rPr>
          <w:rtl/>
        </w:rPr>
      </w:pPr>
      <w:bookmarkStart w:id="5715" w:name="_ETM_Q17_645374"/>
      <w:bookmarkStart w:id="5716" w:name="_ETM_Q17_645453"/>
      <w:bookmarkStart w:id="5717" w:name="_ETM_Q17_645562"/>
      <w:bookmarkStart w:id="5718" w:name="_ETM_Q17_636998"/>
      <w:bookmarkEnd w:id="5715"/>
      <w:bookmarkEnd w:id="5716"/>
      <w:bookmarkEnd w:id="5717"/>
      <w:bookmarkEnd w:id="5718"/>
    </w:p>
    <w:p w:rsidR="005A4B2E" w:rsidRDefault="005A4B2E" w:rsidP="003E3F18">
      <w:pPr>
        <w:ind w:firstLine="0"/>
        <w:jc w:val="center"/>
        <w:rPr>
          <w:rtl/>
        </w:rPr>
      </w:pPr>
      <w:bookmarkStart w:id="5719" w:name="_ETM_Q17_637061"/>
      <w:bookmarkEnd w:id="5719"/>
      <w:r>
        <w:rPr>
          <w:rFonts w:hint="cs"/>
          <w:rtl/>
        </w:rPr>
        <w:t>(חבר הכנסת עיסאווי פריג' יוצא מאולם המליאה.)</w:t>
      </w:r>
    </w:p>
    <w:p w:rsidR="005A4B2E" w:rsidRDefault="005A4B2E" w:rsidP="00DA47CC">
      <w:pPr>
        <w:rPr>
          <w:rtl/>
        </w:rPr>
      </w:pPr>
      <w:bookmarkStart w:id="5720" w:name="_ETM_Q17_647687"/>
      <w:bookmarkStart w:id="5721" w:name="_ETM_Q17_647828"/>
      <w:bookmarkStart w:id="5722" w:name="_ETM_Q17_647890"/>
      <w:bookmarkStart w:id="5723" w:name="_ETM_Q17_647999"/>
      <w:bookmarkEnd w:id="5720"/>
      <w:bookmarkEnd w:id="5721"/>
      <w:bookmarkEnd w:id="5722"/>
      <w:bookmarkEnd w:id="5723"/>
    </w:p>
    <w:p w:rsidR="005A4B2E" w:rsidRDefault="005A4B2E" w:rsidP="00DA47CC">
      <w:pPr>
        <w:pStyle w:val="-"/>
        <w:keepNext/>
        <w:rPr>
          <w:rtl/>
        </w:rPr>
      </w:pPr>
      <w:bookmarkStart w:id="5724" w:name="ET_speakercontinue_5512_16"/>
      <w:r w:rsidRPr="00923F66">
        <w:rPr>
          <w:rStyle w:val="TagStyle"/>
          <w:rtl/>
        </w:rPr>
        <w:t xml:space="preserve"> &lt;&lt; דובר_המשך &gt;&gt; </w:t>
      </w:r>
      <w:r>
        <w:rPr>
          <w:rtl/>
        </w:rPr>
        <w:t>שר האנרגיה יובל שטייניץ:</w:t>
      </w:r>
      <w:r w:rsidRPr="00923F66">
        <w:rPr>
          <w:rStyle w:val="TagStyle"/>
          <w:rtl/>
        </w:rPr>
        <w:t xml:space="preserve"> &lt;&lt; דובר_המשך &gt;&gt;</w:t>
      </w:r>
      <w:r>
        <w:rPr>
          <w:rtl/>
        </w:rPr>
        <w:t xml:space="preserve"> </w:t>
      </w:r>
      <w:bookmarkEnd w:id="5724"/>
    </w:p>
    <w:p w:rsidR="005A4B2E" w:rsidRDefault="005A4B2E" w:rsidP="00265331">
      <w:pPr>
        <w:rPr>
          <w:rtl/>
        </w:rPr>
      </w:pPr>
    </w:p>
    <w:p w:rsidR="005A4B2E" w:rsidRDefault="005A4B2E" w:rsidP="003E3F18">
      <w:pPr>
        <w:rPr>
          <w:rtl/>
        </w:rPr>
      </w:pPr>
      <w:bookmarkStart w:id="5725" w:name="_ETM_Q17_648593"/>
      <w:bookmarkEnd w:id="5725"/>
      <w:r>
        <w:rPr>
          <w:rFonts w:hint="cs"/>
          <w:rtl/>
        </w:rPr>
        <w:t xml:space="preserve">הטעות </w:t>
      </w:r>
      <w:bookmarkStart w:id="5726" w:name="_ETM_Q17_639836"/>
      <w:bookmarkEnd w:id="5726"/>
      <w:r>
        <w:rPr>
          <w:rFonts w:hint="cs"/>
          <w:rtl/>
        </w:rPr>
        <w:t xml:space="preserve">הגדולה </w:t>
      </w:r>
      <w:bookmarkStart w:id="5727" w:name="_ETM_Q17_650187"/>
      <w:bookmarkEnd w:id="5727"/>
      <w:r w:rsidR="00963BD8">
        <w:rPr>
          <w:rFonts w:hint="eastAsia"/>
          <w:rtl/>
        </w:rPr>
        <w:t>–</w:t>
      </w:r>
      <w:r w:rsidR="003E3F18">
        <w:rPr>
          <w:rFonts w:hint="eastAsia"/>
          <w:rtl/>
        </w:rPr>
        <w:t xml:space="preserve"> </w:t>
      </w:r>
      <w:r>
        <w:rPr>
          <w:rFonts w:hint="cs"/>
          <w:rtl/>
        </w:rPr>
        <w:t>שגם לי יש חלק בה, כמוכם, רק אני מודה בזה</w:t>
      </w:r>
      <w:bookmarkStart w:id="5728" w:name="_ETM_Q17_645422"/>
      <w:bookmarkEnd w:id="5728"/>
      <w:r>
        <w:rPr>
          <w:rFonts w:hint="cs"/>
          <w:rtl/>
        </w:rPr>
        <w:t xml:space="preserve"> שטעיתי </w:t>
      </w:r>
      <w:r w:rsidR="00963BD8">
        <w:rPr>
          <w:rtl/>
        </w:rPr>
        <w:t>–</w:t>
      </w:r>
      <w:r>
        <w:rPr>
          <w:rFonts w:hint="cs"/>
          <w:rtl/>
        </w:rPr>
        <w:t xml:space="preserve"> הטעות הגדולה היא בהסכמי אוסלו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p>
    <w:p w:rsidR="005A4B2E" w:rsidRDefault="005A4B2E" w:rsidP="00DA47CC">
      <w:pPr>
        <w:pStyle w:val="af5"/>
        <w:keepNext/>
        <w:rPr>
          <w:rtl/>
        </w:rPr>
      </w:pPr>
      <w:bookmarkStart w:id="5729" w:name="ET_interruption_5079_90"/>
      <w:r w:rsidRPr="00CD49D2">
        <w:rPr>
          <w:rStyle w:val="TagStyle"/>
          <w:rtl/>
        </w:rPr>
        <w:t xml:space="preserve"> &lt;&lt; קריאה &gt;&gt; </w:t>
      </w:r>
      <w:r>
        <w:rPr>
          <w:rtl/>
        </w:rPr>
        <w:t>תמר זנדברג (מרצ):</w:t>
      </w:r>
      <w:r w:rsidRPr="00CD49D2">
        <w:rPr>
          <w:rStyle w:val="TagStyle"/>
          <w:rtl/>
        </w:rPr>
        <w:t xml:space="preserve"> &lt;&lt; קריאה &gt;&gt;</w:t>
      </w:r>
      <w:r>
        <w:rPr>
          <w:rtl/>
        </w:rPr>
        <w:t xml:space="preserve"> </w:t>
      </w:r>
      <w:bookmarkEnd w:id="5729"/>
    </w:p>
    <w:p w:rsidR="005A4B2E" w:rsidRDefault="005A4B2E" w:rsidP="00265331">
      <w:pPr>
        <w:rPr>
          <w:rtl/>
        </w:rPr>
      </w:pPr>
    </w:p>
    <w:p w:rsidR="005A4B2E" w:rsidRDefault="00963BD8" w:rsidP="00DA47CC">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Fonts w:hint="cs"/>
          <w:rtl/>
        </w:rPr>
        <w:t xml:space="preserve"> </w:t>
      </w:r>
    </w:p>
    <w:p w:rsidR="005A4B2E" w:rsidRDefault="005A4B2E" w:rsidP="00DA47CC">
      <w:pPr>
        <w:rPr>
          <w:rtl/>
        </w:rPr>
      </w:pPr>
    </w:p>
    <w:p w:rsidR="005A4B2E" w:rsidRDefault="005A4B2E" w:rsidP="00DA47CC">
      <w:pPr>
        <w:pStyle w:val="-"/>
        <w:keepNext/>
        <w:rPr>
          <w:rtl/>
        </w:rPr>
      </w:pPr>
      <w:bookmarkStart w:id="5730" w:name="ET_speakercontinue_5512_91"/>
      <w:r w:rsidRPr="00CD49D2">
        <w:rPr>
          <w:rStyle w:val="TagStyle"/>
          <w:rtl/>
        </w:rPr>
        <w:t xml:space="preserve"> &lt;&lt; דובר_המשך &gt;&gt; </w:t>
      </w:r>
      <w:r>
        <w:rPr>
          <w:rtl/>
        </w:rPr>
        <w:t>שר האנרגיה יובל שטייניץ:</w:t>
      </w:r>
      <w:r w:rsidRPr="00CD49D2">
        <w:rPr>
          <w:rStyle w:val="TagStyle"/>
          <w:rtl/>
        </w:rPr>
        <w:t xml:space="preserve"> &lt;&lt; דובר_המשך &gt;&gt;</w:t>
      </w:r>
      <w:r>
        <w:rPr>
          <w:rtl/>
        </w:rPr>
        <w:t xml:space="preserve"> </w:t>
      </w:r>
      <w:bookmarkEnd w:id="5730"/>
    </w:p>
    <w:p w:rsidR="005A4B2E" w:rsidRDefault="005A4B2E" w:rsidP="00265331">
      <w:pPr>
        <w:rPr>
          <w:rtl/>
        </w:rPr>
      </w:pPr>
    </w:p>
    <w:p w:rsidR="005A4B2E" w:rsidRDefault="00963BD8" w:rsidP="00DA47CC">
      <w:pPr>
        <w:rPr>
          <w:rtl/>
        </w:rPr>
      </w:pPr>
      <w:r>
        <w:rPr>
          <w:rFonts w:hint="cs"/>
          <w:rtl/>
        </w:rPr>
        <w:t>–</w:t>
      </w:r>
      <w:r w:rsidR="00265331">
        <w:rPr>
          <w:rFonts w:hint="cs"/>
          <w:rtl/>
        </w:rPr>
        <w:t xml:space="preserve"> </w:t>
      </w:r>
      <w:r>
        <w:rPr>
          <w:rFonts w:hint="cs"/>
          <w:rtl/>
        </w:rPr>
        <w:t>–</w:t>
      </w:r>
      <w:r w:rsidR="005A4B2E">
        <w:rPr>
          <w:rFonts w:hint="cs"/>
          <w:rtl/>
        </w:rPr>
        <w:t xml:space="preserve"> שבהם חשבנו שאפשר </w:t>
      </w:r>
      <w:bookmarkStart w:id="5731" w:name="_ETM_Q17_657687"/>
      <w:bookmarkEnd w:id="5731"/>
      <w:r w:rsidR="005A4B2E">
        <w:rPr>
          <w:rFonts w:hint="cs"/>
          <w:rtl/>
        </w:rPr>
        <w:t>למסור לפלסטינים את השטחים הללו</w:t>
      </w:r>
      <w:bookmarkStart w:id="5732" w:name="_ETM_Q17_661140"/>
      <w:bookmarkEnd w:id="5732"/>
      <w:r w:rsidR="005A4B2E">
        <w:rPr>
          <w:rFonts w:hint="cs"/>
          <w:rtl/>
        </w:rPr>
        <w:t xml:space="preserve"> </w:t>
      </w:r>
      <w:r>
        <w:rPr>
          <w:rFonts w:hint="cs"/>
          <w:rtl/>
        </w:rPr>
        <w:t>–</w:t>
      </w:r>
      <w:r w:rsidR="00265331">
        <w:rPr>
          <w:rFonts w:hint="cs"/>
          <w:rtl/>
        </w:rPr>
        <w:t xml:space="preserve"> </w:t>
      </w:r>
      <w:r>
        <w:rPr>
          <w:rFonts w:hint="cs"/>
          <w:rtl/>
        </w:rPr>
        <w:t>–</w:t>
      </w:r>
      <w:r w:rsidR="005A4B2E">
        <w:rPr>
          <w:rFonts w:hint="cs"/>
          <w:rtl/>
        </w:rPr>
        <w:t xml:space="preserve"> </w:t>
      </w:r>
    </w:p>
    <w:p w:rsidR="005A4B2E" w:rsidRDefault="005A4B2E" w:rsidP="00DA47CC">
      <w:pPr>
        <w:rPr>
          <w:rtl/>
        </w:rPr>
      </w:pPr>
    </w:p>
    <w:p w:rsidR="005A4B2E" w:rsidRDefault="005A4B2E" w:rsidP="00DA47CC">
      <w:pPr>
        <w:pStyle w:val="af5"/>
        <w:keepNext/>
        <w:rPr>
          <w:rtl/>
        </w:rPr>
      </w:pPr>
      <w:bookmarkStart w:id="5733" w:name="ET_interruption_4644_92"/>
      <w:r w:rsidRPr="00CD49D2">
        <w:rPr>
          <w:rStyle w:val="TagStyle"/>
          <w:rtl/>
        </w:rPr>
        <w:t xml:space="preserve"> &lt;&lt; קריאה &gt;&gt; </w:t>
      </w:r>
      <w:r>
        <w:rPr>
          <w:rtl/>
        </w:rPr>
        <w:t>ציפי לבני (המחנה הציוני):</w:t>
      </w:r>
      <w:r w:rsidRPr="00CD49D2">
        <w:rPr>
          <w:rStyle w:val="TagStyle"/>
          <w:rtl/>
        </w:rPr>
        <w:t xml:space="preserve"> &lt;&lt; קריאה &gt;&gt;</w:t>
      </w:r>
      <w:r>
        <w:rPr>
          <w:rtl/>
        </w:rPr>
        <w:t xml:space="preserve"> </w:t>
      </w:r>
      <w:bookmarkEnd w:id="5733"/>
    </w:p>
    <w:p w:rsidR="005A4B2E" w:rsidRDefault="005A4B2E" w:rsidP="00265331">
      <w:pPr>
        <w:rPr>
          <w:rtl/>
        </w:rPr>
      </w:pPr>
    </w:p>
    <w:p w:rsidR="005A4B2E" w:rsidRDefault="005A4B2E" w:rsidP="00DA47CC">
      <w:pPr>
        <w:rPr>
          <w:rtl/>
        </w:rPr>
      </w:pPr>
      <w:r>
        <w:rPr>
          <w:rFonts w:hint="cs"/>
          <w:rtl/>
        </w:rPr>
        <w:t>מה הקשר? מה הקשר?</w:t>
      </w:r>
    </w:p>
    <w:p w:rsidR="005A4B2E" w:rsidRDefault="005A4B2E" w:rsidP="00DA47CC">
      <w:pPr>
        <w:rPr>
          <w:rtl/>
        </w:rPr>
      </w:pPr>
    </w:p>
    <w:p w:rsidR="005A4B2E" w:rsidRDefault="005A4B2E" w:rsidP="00DA47CC">
      <w:pPr>
        <w:pStyle w:val="-"/>
        <w:keepNext/>
        <w:rPr>
          <w:rtl/>
        </w:rPr>
      </w:pPr>
      <w:bookmarkStart w:id="5734" w:name="ET_speakercontinue_5512_93"/>
      <w:r w:rsidRPr="00CD49D2">
        <w:rPr>
          <w:rStyle w:val="TagStyle"/>
          <w:rtl/>
        </w:rPr>
        <w:t xml:space="preserve"> &lt;&lt; דובר_המשך &gt;&gt; </w:t>
      </w:r>
      <w:r>
        <w:rPr>
          <w:rtl/>
        </w:rPr>
        <w:t>שר האנרגיה יובל שטייניץ:</w:t>
      </w:r>
      <w:r w:rsidRPr="00CD49D2">
        <w:rPr>
          <w:rStyle w:val="TagStyle"/>
          <w:rtl/>
        </w:rPr>
        <w:t xml:space="preserve"> &lt;&lt; דובר_המשך &gt;&gt;</w:t>
      </w:r>
      <w:r>
        <w:rPr>
          <w:rtl/>
        </w:rPr>
        <w:t xml:space="preserve"> </w:t>
      </w:r>
      <w:bookmarkEnd w:id="5734"/>
    </w:p>
    <w:p w:rsidR="005A4B2E" w:rsidRDefault="005A4B2E" w:rsidP="00265331">
      <w:pPr>
        <w:rPr>
          <w:rtl/>
        </w:rPr>
      </w:pPr>
    </w:p>
    <w:p w:rsidR="005A4B2E" w:rsidRDefault="00963BD8" w:rsidP="00DA47CC">
      <w:pPr>
        <w:rPr>
          <w:rtl/>
        </w:rPr>
      </w:pPr>
      <w:r>
        <w:rPr>
          <w:rFonts w:hint="cs"/>
          <w:rtl/>
        </w:rPr>
        <w:t>–</w:t>
      </w:r>
      <w:r w:rsidR="00265331">
        <w:rPr>
          <w:rFonts w:hint="cs"/>
          <w:rtl/>
        </w:rPr>
        <w:t xml:space="preserve"> </w:t>
      </w:r>
      <w:r>
        <w:rPr>
          <w:rFonts w:hint="cs"/>
          <w:rtl/>
        </w:rPr>
        <w:t>–</w:t>
      </w:r>
      <w:r w:rsidR="005A4B2E">
        <w:rPr>
          <w:rFonts w:hint="cs"/>
          <w:rtl/>
        </w:rPr>
        <w:t xml:space="preserve"> ולקבל שלום</w:t>
      </w:r>
      <w:bookmarkStart w:id="5735" w:name="_ETM_Q17_661032"/>
      <w:bookmarkEnd w:id="5735"/>
      <w:r w:rsidR="005A4B2E">
        <w:rPr>
          <w:rFonts w:hint="cs"/>
          <w:rtl/>
        </w:rPr>
        <w:t xml:space="preserve"> </w:t>
      </w:r>
      <w:r>
        <w:rPr>
          <w:rtl/>
        </w:rPr>
        <w:t>–</w:t>
      </w:r>
      <w:r w:rsidR="005A4B2E">
        <w:rPr>
          <w:rFonts w:hint="cs"/>
          <w:rtl/>
        </w:rPr>
        <w:t xml:space="preserve"> ובמקום זה קיבלנו טרור וטילים.</w:t>
      </w:r>
    </w:p>
    <w:p w:rsidR="005A4B2E" w:rsidRDefault="005A4B2E" w:rsidP="00DA47CC">
      <w:pPr>
        <w:rPr>
          <w:rtl/>
        </w:rPr>
      </w:pPr>
    </w:p>
    <w:p w:rsidR="005A4B2E" w:rsidRDefault="005A4B2E" w:rsidP="00DA47CC">
      <w:pPr>
        <w:pStyle w:val="af6"/>
        <w:keepNext/>
        <w:rPr>
          <w:rtl/>
        </w:rPr>
      </w:pPr>
      <w:bookmarkStart w:id="5736" w:name="ET_yor_5418_96"/>
      <w:r w:rsidRPr="00CD49D2">
        <w:rPr>
          <w:rStyle w:val="TagStyle"/>
          <w:rtl/>
        </w:rPr>
        <w:t xml:space="preserve"> &lt;&lt; יור &gt;&gt; </w:t>
      </w:r>
      <w:r>
        <w:rPr>
          <w:rtl/>
        </w:rPr>
        <w:t>היו"ר יחיאל חיליק בר:</w:t>
      </w:r>
      <w:r w:rsidRPr="00CD49D2">
        <w:rPr>
          <w:rStyle w:val="TagStyle"/>
          <w:rtl/>
        </w:rPr>
        <w:t xml:space="preserve"> &lt;&lt; יור &gt;&gt;</w:t>
      </w:r>
      <w:r>
        <w:rPr>
          <w:rtl/>
        </w:rPr>
        <w:t xml:space="preserve"> </w:t>
      </w:r>
      <w:bookmarkEnd w:id="5736"/>
    </w:p>
    <w:p w:rsidR="005A4B2E" w:rsidRDefault="005A4B2E" w:rsidP="00265331">
      <w:pPr>
        <w:rPr>
          <w:rtl/>
        </w:rPr>
      </w:pPr>
    </w:p>
    <w:p w:rsidR="005A4B2E" w:rsidRDefault="005A4B2E" w:rsidP="00DA47CC">
      <w:pPr>
        <w:rPr>
          <w:rtl/>
        </w:rPr>
      </w:pPr>
      <w:bookmarkStart w:id="5737" w:name="_ETM_Q17_665316"/>
      <w:bookmarkEnd w:id="5737"/>
      <w:r>
        <w:rPr>
          <w:rFonts w:hint="cs"/>
          <w:rtl/>
        </w:rPr>
        <w:t>חבר הכנסת מוסי רז, תודה.</w:t>
      </w:r>
      <w:r>
        <w:rPr>
          <w:rtl/>
        </w:rPr>
        <w:t xml:space="preserve"> </w:t>
      </w:r>
    </w:p>
    <w:p w:rsidR="005A4B2E" w:rsidRDefault="005A4B2E" w:rsidP="00DA47CC">
      <w:pPr>
        <w:pStyle w:val="af5"/>
        <w:keepNext/>
        <w:rPr>
          <w:rtl/>
        </w:rPr>
      </w:pPr>
      <w:bookmarkStart w:id="5738" w:name="ET_interruption_קריאות_94"/>
    </w:p>
    <w:p w:rsidR="005A4B2E" w:rsidRDefault="005A4B2E" w:rsidP="00DA47CC">
      <w:pPr>
        <w:pStyle w:val="af5"/>
        <w:keepNext/>
        <w:rPr>
          <w:rtl/>
        </w:rPr>
      </w:pPr>
      <w:r w:rsidRPr="00CD49D2">
        <w:rPr>
          <w:rStyle w:val="TagStyle"/>
          <w:rtl/>
        </w:rPr>
        <w:t xml:space="preserve"> &lt;&lt; קריאה &gt;&gt; </w:t>
      </w:r>
      <w:r>
        <w:rPr>
          <w:rtl/>
        </w:rPr>
        <w:t>קריאות:</w:t>
      </w:r>
      <w:r w:rsidRPr="00CD49D2">
        <w:rPr>
          <w:rStyle w:val="TagStyle"/>
          <w:rtl/>
        </w:rPr>
        <w:t xml:space="preserve"> &lt;&lt; קריאה &gt;&gt;</w:t>
      </w:r>
      <w:r>
        <w:rPr>
          <w:rtl/>
        </w:rPr>
        <w:t xml:space="preserve"> </w:t>
      </w:r>
      <w:bookmarkEnd w:id="5738"/>
    </w:p>
    <w:p w:rsidR="005A4B2E" w:rsidRDefault="005A4B2E" w:rsidP="00265331">
      <w:pPr>
        <w:rPr>
          <w:rtl/>
        </w:rPr>
      </w:pPr>
    </w:p>
    <w:p w:rsidR="005A4B2E" w:rsidRDefault="00963BD8" w:rsidP="00DA47CC">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tl/>
        </w:rPr>
        <w:t xml:space="preserve"> </w:t>
      </w:r>
    </w:p>
    <w:p w:rsidR="005A4B2E" w:rsidRDefault="005A4B2E" w:rsidP="00DA47CC">
      <w:pPr>
        <w:rPr>
          <w:rtl/>
        </w:rPr>
      </w:pPr>
      <w:bookmarkStart w:id="5739" w:name="_ETM_Q17_661296"/>
      <w:bookmarkStart w:id="5740" w:name="_ETM_Q17_661359"/>
      <w:bookmarkStart w:id="5741" w:name="_ETM_Q17_661484"/>
      <w:bookmarkEnd w:id="5739"/>
      <w:bookmarkEnd w:id="5740"/>
      <w:bookmarkEnd w:id="5741"/>
    </w:p>
    <w:p w:rsidR="005A4B2E" w:rsidRDefault="005A4B2E" w:rsidP="00DA47CC">
      <w:pPr>
        <w:pStyle w:val="af5"/>
        <w:keepNext/>
        <w:rPr>
          <w:rtl/>
        </w:rPr>
      </w:pPr>
      <w:bookmarkStart w:id="5742" w:name="ET_interruption_5283_95"/>
      <w:r w:rsidRPr="00CD49D2">
        <w:rPr>
          <w:rStyle w:val="TagStyle"/>
          <w:rtl/>
        </w:rPr>
        <w:t xml:space="preserve"> &lt;&lt; קריאה &gt;&gt; </w:t>
      </w:r>
      <w:r>
        <w:rPr>
          <w:rtl/>
        </w:rPr>
        <w:t>חיים ילין (יש עתיד):</w:t>
      </w:r>
      <w:r w:rsidRPr="00CD49D2">
        <w:rPr>
          <w:rStyle w:val="TagStyle"/>
          <w:rtl/>
        </w:rPr>
        <w:t xml:space="preserve"> &lt;&lt; קריאה &gt;&gt;</w:t>
      </w:r>
      <w:r>
        <w:rPr>
          <w:rtl/>
        </w:rPr>
        <w:t xml:space="preserve"> </w:t>
      </w:r>
      <w:bookmarkEnd w:id="5742"/>
    </w:p>
    <w:p w:rsidR="005A4B2E" w:rsidRDefault="005A4B2E" w:rsidP="00265331">
      <w:pPr>
        <w:rPr>
          <w:rtl/>
        </w:rPr>
      </w:pPr>
    </w:p>
    <w:p w:rsidR="005A4B2E" w:rsidRDefault="005A4B2E" w:rsidP="00DA47CC">
      <w:pPr>
        <w:rPr>
          <w:rtl/>
        </w:rPr>
      </w:pPr>
      <w:bookmarkStart w:id="5743" w:name="_ETM_Q17_661984"/>
      <w:bookmarkStart w:id="5744" w:name="_ETM_Q17_662156"/>
      <w:bookmarkStart w:id="5745" w:name="_ETM_Q17_662218"/>
      <w:bookmarkStart w:id="5746" w:name="_ETM_Q17_662328"/>
      <w:bookmarkStart w:id="5747" w:name="_ETM_Q17_662593"/>
      <w:bookmarkStart w:id="5748" w:name="_ETM_Q17_662734"/>
      <w:bookmarkStart w:id="5749" w:name="_ETM_Q17_662796"/>
      <w:bookmarkStart w:id="5750" w:name="_ETM_Q17_662906"/>
      <w:bookmarkStart w:id="5751" w:name="_ETM_Q17_664140"/>
      <w:bookmarkStart w:id="5752" w:name="_ETM_Q17_664296"/>
      <w:bookmarkStart w:id="5753" w:name="_ETM_Q17_664343"/>
      <w:bookmarkStart w:id="5754" w:name="_ETM_Q17_664468"/>
      <w:bookmarkStart w:id="5755" w:name="_ETM_Q17_667296"/>
      <w:bookmarkStart w:id="5756" w:name="_ETM_Q17_667421"/>
      <w:bookmarkStart w:id="5757" w:name="_ETM_Q17_667468"/>
      <w:bookmarkStart w:id="5758" w:name="_ETM_Q17_667609"/>
      <w:bookmarkStart w:id="5759" w:name="_ETM_Q17_668562"/>
      <w:bookmarkStart w:id="5760" w:name="_ETM_Q17_668734"/>
      <w:bookmarkStart w:id="5761" w:name="_ETM_Q17_668796"/>
      <w:bookmarkStart w:id="5762" w:name="_ETM_Q17_668921"/>
      <w:bookmarkStart w:id="5763" w:name="_ETM_Q17_668968"/>
      <w:bookmarkEnd w:id="5743"/>
      <w:bookmarkEnd w:id="5744"/>
      <w:bookmarkEnd w:id="5745"/>
      <w:bookmarkEnd w:id="5746"/>
      <w:bookmarkEnd w:id="5747"/>
      <w:bookmarkEnd w:id="5748"/>
      <w:bookmarkEnd w:id="5749"/>
      <w:bookmarkEnd w:id="5750"/>
      <w:bookmarkEnd w:id="5751"/>
      <w:bookmarkEnd w:id="5752"/>
      <w:bookmarkEnd w:id="5753"/>
      <w:bookmarkEnd w:id="5754"/>
      <w:bookmarkEnd w:id="5755"/>
      <w:bookmarkEnd w:id="5756"/>
      <w:bookmarkEnd w:id="5757"/>
      <w:bookmarkEnd w:id="5758"/>
      <w:bookmarkEnd w:id="5759"/>
      <w:bookmarkEnd w:id="5760"/>
      <w:bookmarkEnd w:id="5761"/>
      <w:bookmarkEnd w:id="5762"/>
      <w:bookmarkEnd w:id="5763"/>
      <w:r>
        <w:rPr>
          <w:rFonts w:hint="cs"/>
          <w:rtl/>
        </w:rPr>
        <w:t xml:space="preserve">תיקח אחריות. קח אחריות. </w:t>
      </w:r>
      <w:bookmarkStart w:id="5764" w:name="_ETM_Q17_674640"/>
      <w:bookmarkEnd w:id="5764"/>
    </w:p>
    <w:p w:rsidR="005A4B2E" w:rsidRDefault="005A4B2E" w:rsidP="00DA47CC">
      <w:pPr>
        <w:rPr>
          <w:rtl/>
        </w:rPr>
      </w:pPr>
    </w:p>
    <w:p w:rsidR="005A4B2E" w:rsidRDefault="005A4B2E" w:rsidP="00DA47CC">
      <w:pPr>
        <w:pStyle w:val="-"/>
        <w:keepNext/>
        <w:rPr>
          <w:rtl/>
        </w:rPr>
      </w:pPr>
      <w:bookmarkStart w:id="5765" w:name="_ETM_Q17_674781"/>
      <w:bookmarkStart w:id="5766" w:name="_ETM_Q17_674890"/>
      <w:bookmarkStart w:id="5767" w:name="_ETM_Q17_675015"/>
      <w:bookmarkStart w:id="5768" w:name="ET_speakercontinue_5512_17"/>
      <w:bookmarkEnd w:id="5765"/>
      <w:bookmarkEnd w:id="5766"/>
      <w:bookmarkEnd w:id="5767"/>
      <w:r w:rsidRPr="00923F66">
        <w:rPr>
          <w:rStyle w:val="TagStyle"/>
          <w:rtl/>
        </w:rPr>
        <w:t xml:space="preserve"> &lt;&lt; דובר_המשך &gt;&gt; </w:t>
      </w:r>
      <w:r>
        <w:rPr>
          <w:rtl/>
        </w:rPr>
        <w:t>שר האנרגיה יובל שטייניץ:</w:t>
      </w:r>
      <w:r w:rsidRPr="00923F66">
        <w:rPr>
          <w:rStyle w:val="TagStyle"/>
          <w:rtl/>
        </w:rPr>
        <w:t xml:space="preserve"> &lt;&lt; דובר_המשך &gt;&gt;</w:t>
      </w:r>
      <w:r>
        <w:rPr>
          <w:rtl/>
        </w:rPr>
        <w:t xml:space="preserve"> </w:t>
      </w:r>
      <w:bookmarkEnd w:id="5768"/>
    </w:p>
    <w:p w:rsidR="005A4B2E" w:rsidRDefault="005A4B2E" w:rsidP="00265331">
      <w:pPr>
        <w:rPr>
          <w:rtl/>
        </w:rPr>
      </w:pPr>
    </w:p>
    <w:p w:rsidR="005A4B2E" w:rsidRDefault="005A4B2E" w:rsidP="00DA47CC">
      <w:pPr>
        <w:rPr>
          <w:rtl/>
        </w:rPr>
      </w:pPr>
      <w:r>
        <w:rPr>
          <w:rFonts w:hint="cs"/>
          <w:rtl/>
        </w:rPr>
        <w:t>קיבלנו טרור וטילים.</w:t>
      </w:r>
    </w:p>
    <w:p w:rsidR="005A4B2E" w:rsidRDefault="005A4B2E" w:rsidP="00DA47CC">
      <w:pPr>
        <w:rPr>
          <w:rtl/>
        </w:rPr>
      </w:pPr>
    </w:p>
    <w:p w:rsidR="005A4B2E" w:rsidRDefault="005A4B2E" w:rsidP="00DA47CC">
      <w:pPr>
        <w:pStyle w:val="af6"/>
        <w:keepNext/>
        <w:rPr>
          <w:rtl/>
        </w:rPr>
      </w:pPr>
      <w:bookmarkStart w:id="5769" w:name="ET_yor_5418_97"/>
      <w:r w:rsidRPr="00CD49D2">
        <w:rPr>
          <w:rStyle w:val="TagStyle"/>
          <w:rtl/>
        </w:rPr>
        <w:t xml:space="preserve"> &lt;&lt; יור &gt;&gt; </w:t>
      </w:r>
      <w:r>
        <w:rPr>
          <w:rtl/>
        </w:rPr>
        <w:t>היו"ר יחיאל חיליק בר:</w:t>
      </w:r>
      <w:r w:rsidRPr="00CD49D2">
        <w:rPr>
          <w:rStyle w:val="TagStyle"/>
          <w:rtl/>
        </w:rPr>
        <w:t xml:space="preserve"> &lt;&lt; יור &gt;&gt;</w:t>
      </w:r>
      <w:r>
        <w:rPr>
          <w:rtl/>
        </w:rPr>
        <w:t xml:space="preserve"> </w:t>
      </w:r>
      <w:bookmarkEnd w:id="5769"/>
    </w:p>
    <w:p w:rsidR="005A4B2E" w:rsidRDefault="005A4B2E" w:rsidP="00265331">
      <w:pPr>
        <w:rPr>
          <w:rtl/>
        </w:rPr>
      </w:pPr>
    </w:p>
    <w:p w:rsidR="005A4B2E" w:rsidRDefault="005A4B2E" w:rsidP="00DA47CC">
      <w:pPr>
        <w:rPr>
          <w:rtl/>
        </w:rPr>
      </w:pPr>
      <w:r>
        <w:rPr>
          <w:rFonts w:hint="cs"/>
          <w:rtl/>
        </w:rPr>
        <w:t xml:space="preserve">חבר הכנסת חיים ילין, אתה בקריאה ראשונה. </w:t>
      </w:r>
      <w:bookmarkStart w:id="5770" w:name="_ETM_Q17_672712"/>
      <w:bookmarkEnd w:id="5770"/>
    </w:p>
    <w:p w:rsidR="005A4B2E" w:rsidRDefault="005A4B2E" w:rsidP="00DA47CC">
      <w:pPr>
        <w:rPr>
          <w:rtl/>
        </w:rPr>
      </w:pPr>
      <w:bookmarkStart w:id="5771" w:name="_ETM_Q17_672800"/>
      <w:bookmarkEnd w:id="5771"/>
    </w:p>
    <w:p w:rsidR="005A4B2E" w:rsidRDefault="005A4B2E" w:rsidP="00DA47CC">
      <w:pPr>
        <w:pStyle w:val="-"/>
        <w:keepNext/>
        <w:rPr>
          <w:rtl/>
        </w:rPr>
      </w:pPr>
      <w:bookmarkStart w:id="5772" w:name="ET_speakercontinue_5512_98"/>
      <w:r w:rsidRPr="00CD49D2">
        <w:rPr>
          <w:rStyle w:val="TagStyle"/>
          <w:rtl/>
        </w:rPr>
        <w:t xml:space="preserve"> &lt;&lt; דובר_המשך &gt;&gt; </w:t>
      </w:r>
      <w:r>
        <w:rPr>
          <w:rtl/>
        </w:rPr>
        <w:t>שר האנרגיה יובל שטייניץ:</w:t>
      </w:r>
      <w:r w:rsidRPr="00CD49D2">
        <w:rPr>
          <w:rStyle w:val="TagStyle"/>
          <w:rtl/>
        </w:rPr>
        <w:t xml:space="preserve"> &lt;&lt; דובר_המשך &gt;&gt;</w:t>
      </w:r>
      <w:r>
        <w:rPr>
          <w:rtl/>
        </w:rPr>
        <w:t xml:space="preserve"> </w:t>
      </w:r>
      <w:bookmarkEnd w:id="5772"/>
    </w:p>
    <w:p w:rsidR="005A4B2E" w:rsidRDefault="005A4B2E" w:rsidP="00265331">
      <w:pPr>
        <w:rPr>
          <w:rtl/>
        </w:rPr>
      </w:pPr>
    </w:p>
    <w:p w:rsidR="005A4B2E" w:rsidRDefault="005A4B2E" w:rsidP="00DA47CC">
      <w:pPr>
        <w:rPr>
          <w:rtl/>
        </w:rPr>
      </w:pPr>
      <w:bookmarkStart w:id="5773" w:name="_ETM_Q17_673505"/>
      <w:bookmarkEnd w:id="5773"/>
      <w:r>
        <w:rPr>
          <w:rFonts w:hint="cs"/>
          <w:rtl/>
        </w:rPr>
        <w:t xml:space="preserve">ולכן, </w:t>
      </w:r>
      <w:bookmarkStart w:id="5774" w:name="_ETM_Q17_674617"/>
      <w:bookmarkEnd w:id="5774"/>
      <w:r>
        <w:rPr>
          <w:rFonts w:hint="cs"/>
          <w:rtl/>
        </w:rPr>
        <w:t>מ</w:t>
      </w:r>
      <w:bookmarkStart w:id="5775" w:name="_ETM_Q17_675796"/>
      <w:bookmarkEnd w:id="5775"/>
      <w:r>
        <w:rPr>
          <w:rFonts w:hint="cs"/>
          <w:rtl/>
        </w:rPr>
        <w:t xml:space="preserve">י שמציע היום לסגת גם מיהודה ושומרון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p>
    <w:p w:rsidR="005A4B2E" w:rsidRDefault="005A4B2E" w:rsidP="00DA47CC">
      <w:pPr>
        <w:pStyle w:val="af5"/>
        <w:keepNext/>
        <w:rPr>
          <w:rtl/>
        </w:rPr>
      </w:pPr>
      <w:bookmarkStart w:id="5776" w:name="ET_interruption_5283_99"/>
      <w:r w:rsidRPr="00CD49D2">
        <w:rPr>
          <w:rStyle w:val="TagStyle"/>
          <w:rtl/>
        </w:rPr>
        <w:t xml:space="preserve"> &lt;&lt; קריאה &gt;&gt; </w:t>
      </w:r>
      <w:r>
        <w:rPr>
          <w:rtl/>
        </w:rPr>
        <w:t>חיים ילין (יש עתיד):</w:t>
      </w:r>
      <w:r w:rsidRPr="00CD49D2">
        <w:rPr>
          <w:rStyle w:val="TagStyle"/>
          <w:rtl/>
        </w:rPr>
        <w:t xml:space="preserve"> &lt;&lt; קריאה &gt;&gt;</w:t>
      </w:r>
      <w:r>
        <w:rPr>
          <w:rtl/>
        </w:rPr>
        <w:t xml:space="preserve"> </w:t>
      </w:r>
      <w:bookmarkEnd w:id="5776"/>
    </w:p>
    <w:p w:rsidR="005A4B2E" w:rsidRDefault="005A4B2E" w:rsidP="00265331">
      <w:pPr>
        <w:rPr>
          <w:rtl/>
        </w:rPr>
      </w:pPr>
    </w:p>
    <w:p w:rsidR="005A4B2E" w:rsidRDefault="00963BD8" w:rsidP="00DA47CC">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bookmarkStart w:id="5777" w:name="_ETM_Q17_678843"/>
      <w:bookmarkEnd w:id="5777"/>
    </w:p>
    <w:p w:rsidR="005A4B2E" w:rsidRDefault="005A4B2E" w:rsidP="00DA47CC">
      <w:pPr>
        <w:pStyle w:val="af6"/>
        <w:keepNext/>
        <w:rPr>
          <w:rtl/>
        </w:rPr>
      </w:pPr>
      <w:bookmarkStart w:id="5778" w:name="_ETM_Q17_679609"/>
      <w:bookmarkStart w:id="5779" w:name="_ETM_Q17_679828"/>
      <w:bookmarkStart w:id="5780" w:name="_ETM_Q17_679875"/>
      <w:bookmarkStart w:id="5781" w:name="_ETM_Q17_679984"/>
      <w:bookmarkStart w:id="5782" w:name="_ETM_Q17_680468"/>
      <w:bookmarkStart w:id="5783" w:name="_ETM_Q17_680640"/>
      <w:bookmarkStart w:id="5784" w:name="_ETM_Q17_680687"/>
      <w:bookmarkStart w:id="5785" w:name="_ETM_Q17_680796"/>
      <w:bookmarkStart w:id="5786" w:name="ET_yor_5418_18"/>
      <w:bookmarkEnd w:id="5778"/>
      <w:bookmarkEnd w:id="5779"/>
      <w:bookmarkEnd w:id="5780"/>
      <w:bookmarkEnd w:id="5781"/>
      <w:bookmarkEnd w:id="5782"/>
      <w:bookmarkEnd w:id="5783"/>
      <w:bookmarkEnd w:id="5784"/>
      <w:bookmarkEnd w:id="5785"/>
    </w:p>
    <w:p w:rsidR="005A4B2E" w:rsidRDefault="005A4B2E" w:rsidP="00DA47CC">
      <w:pPr>
        <w:pStyle w:val="af6"/>
        <w:keepNext/>
        <w:rPr>
          <w:rtl/>
        </w:rPr>
      </w:pPr>
      <w:r w:rsidRPr="00923F66">
        <w:rPr>
          <w:rStyle w:val="TagStyle"/>
          <w:rtl/>
        </w:rPr>
        <w:t xml:space="preserve"> &lt;&lt; יור &gt;&gt; </w:t>
      </w:r>
      <w:r>
        <w:rPr>
          <w:rtl/>
        </w:rPr>
        <w:t>היו"ר יחיאל חיליק בר:</w:t>
      </w:r>
      <w:r w:rsidRPr="00923F66">
        <w:rPr>
          <w:rStyle w:val="TagStyle"/>
          <w:rtl/>
        </w:rPr>
        <w:t xml:space="preserve"> &lt;&lt; יור &gt;&gt;</w:t>
      </w:r>
      <w:r>
        <w:rPr>
          <w:rtl/>
        </w:rPr>
        <w:t xml:space="preserve"> </w:t>
      </w:r>
      <w:bookmarkEnd w:id="5786"/>
    </w:p>
    <w:p w:rsidR="005A4B2E" w:rsidRDefault="005A4B2E" w:rsidP="00265331">
      <w:pPr>
        <w:rPr>
          <w:rtl/>
        </w:rPr>
      </w:pPr>
    </w:p>
    <w:p w:rsidR="005A4B2E" w:rsidRDefault="005A4B2E" w:rsidP="00DA47CC">
      <w:pPr>
        <w:rPr>
          <w:rtl/>
        </w:rPr>
      </w:pPr>
      <w:bookmarkStart w:id="5787" w:name="_ETM_Q17_681500"/>
      <w:bookmarkEnd w:id="5787"/>
      <w:r>
        <w:rPr>
          <w:rFonts w:hint="cs"/>
          <w:rtl/>
        </w:rPr>
        <w:t>חבר הכנסת חיים ילין, אתה בקריאה שנייה.</w:t>
      </w:r>
    </w:p>
    <w:p w:rsidR="005A4B2E" w:rsidRDefault="005A4B2E" w:rsidP="00DA47CC">
      <w:pPr>
        <w:rPr>
          <w:rtl/>
        </w:rPr>
      </w:pPr>
      <w:bookmarkStart w:id="5788" w:name="_ETM_Q17_684812"/>
      <w:bookmarkEnd w:id="5788"/>
    </w:p>
    <w:p w:rsidR="005A4B2E" w:rsidRDefault="005A4B2E" w:rsidP="00DA47CC">
      <w:pPr>
        <w:pStyle w:val="af5"/>
        <w:keepNext/>
        <w:rPr>
          <w:rtl/>
        </w:rPr>
      </w:pPr>
      <w:bookmarkStart w:id="5789" w:name="ET_interruption_5283_100"/>
      <w:r w:rsidRPr="00F311FB">
        <w:rPr>
          <w:rStyle w:val="TagStyle"/>
          <w:rtl/>
        </w:rPr>
        <w:t xml:space="preserve"> &lt;&lt; קריאה &gt;&gt; </w:t>
      </w:r>
      <w:r>
        <w:rPr>
          <w:rtl/>
        </w:rPr>
        <w:t>חיים ילין (יש עתיד):</w:t>
      </w:r>
      <w:r w:rsidRPr="00F311FB">
        <w:rPr>
          <w:rStyle w:val="TagStyle"/>
          <w:rtl/>
        </w:rPr>
        <w:t xml:space="preserve"> &lt;&lt; קריאה &gt;&gt;</w:t>
      </w:r>
      <w:r>
        <w:rPr>
          <w:rtl/>
        </w:rPr>
        <w:t xml:space="preserve"> </w:t>
      </w:r>
      <w:bookmarkEnd w:id="5789"/>
    </w:p>
    <w:p w:rsidR="005A4B2E" w:rsidRDefault="005A4B2E" w:rsidP="00265331">
      <w:pPr>
        <w:rPr>
          <w:rtl/>
        </w:rPr>
      </w:pPr>
    </w:p>
    <w:p w:rsidR="005A4B2E" w:rsidRDefault="005A4B2E" w:rsidP="00DA47CC">
      <w:pPr>
        <w:rPr>
          <w:rtl/>
        </w:rPr>
      </w:pPr>
      <w:r>
        <w:rPr>
          <w:rFonts w:hint="cs"/>
          <w:rtl/>
        </w:rPr>
        <w:t xml:space="preserve">קשקשנים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r>
        <w:rPr>
          <w:rtl/>
        </w:rPr>
        <w:t xml:space="preserve"> </w:t>
      </w:r>
      <w:bookmarkStart w:id="5790" w:name="_ETM_Q17_684937"/>
      <w:bookmarkStart w:id="5791" w:name="_ETM_Q17_685031"/>
      <w:bookmarkStart w:id="5792" w:name="_ETM_Q17_685156"/>
      <w:bookmarkStart w:id="5793" w:name="_ETM_Q17_685531"/>
      <w:bookmarkStart w:id="5794" w:name="_ETM_Q17_685703"/>
      <w:bookmarkStart w:id="5795" w:name="_ETM_Q17_685765"/>
      <w:bookmarkStart w:id="5796" w:name="_ETM_Q17_685890"/>
      <w:bookmarkEnd w:id="5790"/>
      <w:bookmarkEnd w:id="5791"/>
      <w:bookmarkEnd w:id="5792"/>
      <w:bookmarkEnd w:id="5793"/>
      <w:bookmarkEnd w:id="5794"/>
      <w:bookmarkEnd w:id="5795"/>
      <w:bookmarkEnd w:id="5796"/>
    </w:p>
    <w:p w:rsidR="005A4B2E" w:rsidRDefault="005A4B2E" w:rsidP="00DA47CC">
      <w:pPr>
        <w:rPr>
          <w:rtl/>
        </w:rPr>
      </w:pPr>
      <w:bookmarkStart w:id="5797" w:name="_ETM_Q17_687875"/>
      <w:bookmarkStart w:id="5798" w:name="_ETM_Q17_687984"/>
      <w:bookmarkStart w:id="5799" w:name="_ETM_Q17_688046"/>
      <w:bookmarkStart w:id="5800" w:name="_ETM_Q17_688140"/>
      <w:bookmarkEnd w:id="5797"/>
      <w:bookmarkEnd w:id="5798"/>
      <w:bookmarkEnd w:id="5799"/>
      <w:bookmarkEnd w:id="5800"/>
    </w:p>
    <w:p w:rsidR="005A4B2E" w:rsidRDefault="005A4B2E" w:rsidP="00DA47CC">
      <w:pPr>
        <w:pStyle w:val="af6"/>
        <w:keepNext/>
        <w:rPr>
          <w:rtl/>
        </w:rPr>
      </w:pPr>
      <w:bookmarkStart w:id="5801" w:name="ET_yor_5418_19"/>
      <w:r w:rsidRPr="00923F66">
        <w:rPr>
          <w:rStyle w:val="TagStyle"/>
          <w:rtl/>
        </w:rPr>
        <w:t xml:space="preserve"> &lt;&lt; יור &gt;&gt; </w:t>
      </w:r>
      <w:r>
        <w:rPr>
          <w:rtl/>
        </w:rPr>
        <w:t>היו"ר יחיאל חיליק בר:</w:t>
      </w:r>
      <w:r w:rsidRPr="00923F66">
        <w:rPr>
          <w:rStyle w:val="TagStyle"/>
          <w:rtl/>
        </w:rPr>
        <w:t xml:space="preserve"> &lt;&lt; יור &gt;&gt;</w:t>
      </w:r>
      <w:r>
        <w:rPr>
          <w:rtl/>
        </w:rPr>
        <w:t xml:space="preserve"> </w:t>
      </w:r>
      <w:bookmarkEnd w:id="5801"/>
    </w:p>
    <w:p w:rsidR="005A4B2E" w:rsidRDefault="005A4B2E" w:rsidP="00265331">
      <w:pPr>
        <w:rPr>
          <w:rtl/>
        </w:rPr>
      </w:pPr>
    </w:p>
    <w:p w:rsidR="005A4B2E" w:rsidRDefault="005A4B2E" w:rsidP="00DA47CC">
      <w:pPr>
        <w:rPr>
          <w:rtl/>
        </w:rPr>
      </w:pPr>
      <w:bookmarkStart w:id="5802" w:name="_ETM_Q17_671438"/>
      <w:bookmarkStart w:id="5803" w:name="_ETM_Q17_671550"/>
      <w:bookmarkEnd w:id="5802"/>
      <w:bookmarkEnd w:id="5803"/>
      <w:r>
        <w:rPr>
          <w:rFonts w:hint="cs"/>
          <w:rtl/>
        </w:rPr>
        <w:t xml:space="preserve">חבר הכנסת חיים ילין, אתה בקריאה </w:t>
      </w:r>
      <w:bookmarkStart w:id="5804" w:name="_ETM_Q17_675142"/>
      <w:bookmarkEnd w:id="5804"/>
      <w:r>
        <w:rPr>
          <w:rFonts w:hint="cs"/>
          <w:rtl/>
        </w:rPr>
        <w:t>שנייה.</w:t>
      </w:r>
    </w:p>
    <w:p w:rsidR="005A4B2E" w:rsidRDefault="005A4B2E" w:rsidP="00DA47CC">
      <w:pPr>
        <w:rPr>
          <w:rtl/>
        </w:rPr>
      </w:pPr>
      <w:bookmarkStart w:id="5805" w:name="_ETM_Q17_676039"/>
      <w:bookmarkStart w:id="5806" w:name="_ETM_Q17_676138"/>
      <w:bookmarkEnd w:id="5805"/>
      <w:bookmarkEnd w:id="5806"/>
    </w:p>
    <w:p w:rsidR="005A4B2E" w:rsidRDefault="005A4B2E" w:rsidP="00DA47CC">
      <w:pPr>
        <w:pStyle w:val="af5"/>
        <w:keepNext/>
        <w:rPr>
          <w:rtl/>
        </w:rPr>
      </w:pPr>
      <w:bookmarkStart w:id="5807" w:name="ET_interruption_5283_101"/>
      <w:r w:rsidRPr="00F311FB">
        <w:rPr>
          <w:rStyle w:val="TagStyle"/>
          <w:rtl/>
        </w:rPr>
        <w:t xml:space="preserve"> &lt;&lt; קריאה &gt;&gt; </w:t>
      </w:r>
      <w:r>
        <w:rPr>
          <w:rtl/>
        </w:rPr>
        <w:t>חיים ילין (יש עתיד):</w:t>
      </w:r>
      <w:r w:rsidRPr="00F311FB">
        <w:rPr>
          <w:rStyle w:val="TagStyle"/>
          <w:rtl/>
        </w:rPr>
        <w:t xml:space="preserve"> &lt;&lt; קריאה &gt;&gt;</w:t>
      </w:r>
      <w:r>
        <w:rPr>
          <w:rtl/>
        </w:rPr>
        <w:t xml:space="preserve"> </w:t>
      </w:r>
      <w:bookmarkEnd w:id="5807"/>
    </w:p>
    <w:p w:rsidR="005A4B2E" w:rsidRDefault="005A4B2E" w:rsidP="00265331">
      <w:pPr>
        <w:rPr>
          <w:rtl/>
        </w:rPr>
      </w:pPr>
    </w:p>
    <w:p w:rsidR="005A4B2E" w:rsidRPr="00F311FB" w:rsidRDefault="005A4B2E" w:rsidP="00DA47CC">
      <w:pPr>
        <w:rPr>
          <w:rtl/>
        </w:rPr>
      </w:pPr>
      <w:bookmarkStart w:id="5808" w:name="_ETM_Q17_679710"/>
      <w:bookmarkEnd w:id="5808"/>
      <w:r>
        <w:rPr>
          <w:rFonts w:hint="cs"/>
          <w:rtl/>
        </w:rPr>
        <w:t>לא, אי-אפשר ככה. אי-אפשר. עוד מעט הוא יאשים גם את בן-גוריון.</w:t>
      </w:r>
      <w:r>
        <w:rPr>
          <w:rtl/>
        </w:rPr>
        <w:t xml:space="preserve"> </w:t>
      </w:r>
      <w:r>
        <w:rPr>
          <w:rFonts w:hint="cs"/>
          <w:rtl/>
        </w:rPr>
        <w:t>כמה אפשר? איפה אנחנו?</w:t>
      </w:r>
    </w:p>
    <w:p w:rsidR="005A4B2E" w:rsidRDefault="005A4B2E" w:rsidP="00DA47CC">
      <w:pPr>
        <w:rPr>
          <w:rtl/>
        </w:rPr>
      </w:pPr>
      <w:bookmarkStart w:id="5809" w:name="_ETM_Q17_688953"/>
      <w:bookmarkStart w:id="5810" w:name="_ETM_Q17_690406"/>
      <w:bookmarkStart w:id="5811" w:name="_ETM_Q17_690562"/>
      <w:bookmarkStart w:id="5812" w:name="_ETM_Q17_691781"/>
      <w:bookmarkEnd w:id="5809"/>
      <w:bookmarkEnd w:id="5810"/>
      <w:bookmarkEnd w:id="5811"/>
      <w:bookmarkEnd w:id="5812"/>
    </w:p>
    <w:p w:rsidR="005A4B2E" w:rsidRDefault="005A4B2E" w:rsidP="00DA47CC">
      <w:pPr>
        <w:pStyle w:val="af6"/>
        <w:keepNext/>
        <w:rPr>
          <w:rtl/>
        </w:rPr>
      </w:pPr>
      <w:bookmarkStart w:id="5813" w:name="ET_yor_5418_103"/>
      <w:r w:rsidRPr="00F311FB">
        <w:rPr>
          <w:rStyle w:val="TagStyle"/>
          <w:rtl/>
        </w:rPr>
        <w:t xml:space="preserve"> &lt;&lt; יור &gt;&gt; </w:t>
      </w:r>
      <w:r>
        <w:rPr>
          <w:rtl/>
        </w:rPr>
        <w:t>היו"ר יחיאל חיליק בר:</w:t>
      </w:r>
      <w:r w:rsidRPr="00F311FB">
        <w:rPr>
          <w:rStyle w:val="TagStyle"/>
          <w:rtl/>
        </w:rPr>
        <w:t xml:space="preserve"> &lt;&lt; יור &gt;&gt;</w:t>
      </w:r>
      <w:r>
        <w:rPr>
          <w:rtl/>
        </w:rPr>
        <w:t xml:space="preserve"> </w:t>
      </w:r>
      <w:bookmarkEnd w:id="5813"/>
    </w:p>
    <w:p w:rsidR="005A4B2E" w:rsidRDefault="005A4B2E" w:rsidP="00265331">
      <w:pPr>
        <w:rPr>
          <w:rtl/>
        </w:rPr>
      </w:pPr>
    </w:p>
    <w:p w:rsidR="005A4B2E" w:rsidRDefault="005A4B2E" w:rsidP="00EF0F0A">
      <w:pPr>
        <w:rPr>
          <w:rtl/>
        </w:rPr>
      </w:pPr>
      <w:r>
        <w:rPr>
          <w:rFonts w:hint="cs"/>
          <w:rtl/>
        </w:rPr>
        <w:t>אני גם לא מסכים עם מה שהוא אומר אבל צריך לתת לו לדבר.</w:t>
      </w:r>
      <w:bookmarkStart w:id="5814" w:name="_ETM_Q17_680019"/>
      <w:bookmarkEnd w:id="5814"/>
      <w:r>
        <w:rPr>
          <w:rFonts w:hint="cs"/>
          <w:rtl/>
        </w:rPr>
        <w:t xml:space="preserve"> אגב, הוא מוגבל עכשיו לעשר דקות. אתה מוגבל עכשיו לעשר דקות.</w:t>
      </w:r>
    </w:p>
    <w:p w:rsidR="005A4B2E" w:rsidRDefault="005A4B2E" w:rsidP="00DA47CC">
      <w:pPr>
        <w:rPr>
          <w:rtl/>
        </w:rPr>
      </w:pPr>
      <w:bookmarkStart w:id="5815" w:name="_ETM_Q17_680097"/>
      <w:bookmarkEnd w:id="5815"/>
      <w:r>
        <w:rPr>
          <w:rtl/>
        </w:rPr>
        <w:t xml:space="preserve"> </w:t>
      </w:r>
    </w:p>
    <w:p w:rsidR="005A4B2E" w:rsidRDefault="005A4B2E" w:rsidP="00DA47CC">
      <w:pPr>
        <w:pStyle w:val="-"/>
        <w:keepNext/>
        <w:rPr>
          <w:rtl/>
        </w:rPr>
      </w:pPr>
      <w:bookmarkStart w:id="5816" w:name="ET_speakercontinue_5512_102"/>
      <w:r w:rsidRPr="00F311FB">
        <w:rPr>
          <w:rStyle w:val="TagStyle"/>
          <w:rtl/>
        </w:rPr>
        <w:t xml:space="preserve"> &lt;&lt; דובר_המשך &gt;&gt; </w:t>
      </w:r>
      <w:r>
        <w:rPr>
          <w:rtl/>
        </w:rPr>
        <w:t>שר האנרגיה יובל שטייניץ:</w:t>
      </w:r>
      <w:r w:rsidRPr="00F311FB">
        <w:rPr>
          <w:rStyle w:val="TagStyle"/>
          <w:rtl/>
        </w:rPr>
        <w:t xml:space="preserve"> &lt;&lt; דובר_המשך &gt;&gt;</w:t>
      </w:r>
      <w:r>
        <w:rPr>
          <w:rtl/>
        </w:rPr>
        <w:t xml:space="preserve"> </w:t>
      </w:r>
      <w:bookmarkEnd w:id="5816"/>
    </w:p>
    <w:p w:rsidR="005A4B2E" w:rsidRDefault="005A4B2E" w:rsidP="00265331">
      <w:pPr>
        <w:rPr>
          <w:rtl/>
        </w:rPr>
      </w:pPr>
      <w:bookmarkStart w:id="5817" w:name="_ETM_Q17_700062"/>
      <w:bookmarkStart w:id="5818" w:name="_ETM_Q17_700171"/>
      <w:bookmarkStart w:id="5819" w:name="_ETM_Q17_700250"/>
      <w:bookmarkStart w:id="5820" w:name="_ETM_Q17_700343"/>
      <w:bookmarkStart w:id="5821" w:name="_ETM_Q17_701281"/>
      <w:bookmarkStart w:id="5822" w:name="_ETM_Q17_701453"/>
      <w:bookmarkStart w:id="5823" w:name="_ETM_Q17_701515"/>
      <w:bookmarkStart w:id="5824" w:name="_ETM_Q17_701609"/>
      <w:bookmarkStart w:id="5825" w:name="_ETM_Q17_701828"/>
      <w:bookmarkStart w:id="5826" w:name="_ETM_Q17_701921"/>
      <w:bookmarkStart w:id="5827" w:name="_ETM_Q17_702000"/>
      <w:bookmarkStart w:id="5828" w:name="_ETM_Q17_702093"/>
      <w:bookmarkEnd w:id="5817"/>
      <w:bookmarkEnd w:id="5818"/>
      <w:bookmarkEnd w:id="5819"/>
      <w:bookmarkEnd w:id="5820"/>
      <w:bookmarkEnd w:id="5821"/>
      <w:bookmarkEnd w:id="5822"/>
      <w:bookmarkEnd w:id="5823"/>
      <w:bookmarkEnd w:id="5824"/>
      <w:bookmarkEnd w:id="5825"/>
      <w:bookmarkEnd w:id="5826"/>
      <w:bookmarkEnd w:id="5827"/>
      <w:bookmarkEnd w:id="5828"/>
    </w:p>
    <w:p w:rsidR="005A4B2E" w:rsidRDefault="005A4B2E" w:rsidP="00DA47CC">
      <w:pPr>
        <w:rPr>
          <w:rtl/>
        </w:rPr>
      </w:pPr>
      <w:bookmarkStart w:id="5829" w:name="_ETM_Q17_702859"/>
      <w:bookmarkEnd w:id="5829"/>
      <w:r>
        <w:rPr>
          <w:rFonts w:hint="cs"/>
          <w:rtl/>
        </w:rPr>
        <w:t xml:space="preserve">לא, אני </w:t>
      </w:r>
      <w:bookmarkStart w:id="5830" w:name="_ETM_Q17_690584"/>
      <w:bookmarkEnd w:id="5830"/>
      <w:r>
        <w:rPr>
          <w:rFonts w:hint="cs"/>
          <w:rtl/>
        </w:rPr>
        <w:t xml:space="preserve">התחלתי לדבר רק עכשיו. </w:t>
      </w:r>
      <w:bookmarkStart w:id="5831" w:name="_ETM_Q17_695168"/>
      <w:bookmarkEnd w:id="5831"/>
    </w:p>
    <w:p w:rsidR="005A4B2E" w:rsidRDefault="005A4B2E" w:rsidP="00DA47CC">
      <w:pPr>
        <w:rPr>
          <w:rtl/>
        </w:rPr>
      </w:pPr>
      <w:bookmarkStart w:id="5832" w:name="_ETM_Q17_695244"/>
      <w:bookmarkStart w:id="5833" w:name="_ETM_Q17_697208"/>
      <w:bookmarkEnd w:id="5832"/>
      <w:bookmarkEnd w:id="5833"/>
    </w:p>
    <w:p w:rsidR="005A4B2E" w:rsidRDefault="005A4B2E" w:rsidP="00DA47CC">
      <w:pPr>
        <w:pStyle w:val="af5"/>
        <w:keepNext/>
        <w:rPr>
          <w:rtl/>
        </w:rPr>
      </w:pPr>
      <w:bookmarkStart w:id="5834" w:name="ET_interruption_קריאות_104"/>
      <w:r w:rsidRPr="00F61506">
        <w:rPr>
          <w:rStyle w:val="TagStyle"/>
          <w:rtl/>
        </w:rPr>
        <w:t xml:space="preserve"> &lt;&lt; קריאה &gt;&gt; </w:t>
      </w:r>
      <w:r>
        <w:rPr>
          <w:rtl/>
        </w:rPr>
        <w:t>קריאות:</w:t>
      </w:r>
      <w:r w:rsidRPr="00F61506">
        <w:rPr>
          <w:rStyle w:val="TagStyle"/>
          <w:rtl/>
        </w:rPr>
        <w:t xml:space="preserve"> &lt;&lt; קריאה &gt;&gt;</w:t>
      </w:r>
      <w:r>
        <w:rPr>
          <w:rtl/>
        </w:rPr>
        <w:t xml:space="preserve"> </w:t>
      </w:r>
      <w:bookmarkEnd w:id="5834"/>
    </w:p>
    <w:p w:rsidR="005A4B2E" w:rsidRDefault="005A4B2E" w:rsidP="00265331">
      <w:pPr>
        <w:rPr>
          <w:rtl/>
        </w:rPr>
      </w:pPr>
    </w:p>
    <w:p w:rsidR="005A4B2E" w:rsidRDefault="00963BD8" w:rsidP="00DA47CC">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Fonts w:hint="cs"/>
          <w:rtl/>
        </w:rPr>
        <w:t xml:space="preserve"> </w:t>
      </w:r>
      <w:bookmarkStart w:id="5835" w:name="_ETM_Q17_694870"/>
      <w:bookmarkEnd w:id="5835"/>
    </w:p>
    <w:p w:rsidR="005A4B2E" w:rsidRDefault="005A4B2E" w:rsidP="00DA47CC">
      <w:pPr>
        <w:rPr>
          <w:rtl/>
        </w:rPr>
      </w:pPr>
      <w:bookmarkStart w:id="5836" w:name="_ETM_Q17_694979"/>
      <w:bookmarkEnd w:id="5836"/>
    </w:p>
    <w:p w:rsidR="005A4B2E" w:rsidRDefault="005A4B2E" w:rsidP="00DA47CC">
      <w:pPr>
        <w:pStyle w:val="af6"/>
        <w:keepNext/>
        <w:rPr>
          <w:rtl/>
        </w:rPr>
      </w:pPr>
      <w:bookmarkStart w:id="5837" w:name="ET_yor_5418_105"/>
      <w:r w:rsidRPr="00F61506">
        <w:rPr>
          <w:rStyle w:val="TagStyle"/>
          <w:rtl/>
        </w:rPr>
        <w:t xml:space="preserve"> &lt;&lt; יור &gt;&gt; </w:t>
      </w:r>
      <w:r>
        <w:rPr>
          <w:rtl/>
        </w:rPr>
        <w:t>היו"ר יחיאל חיליק בר:</w:t>
      </w:r>
      <w:r w:rsidRPr="00F61506">
        <w:rPr>
          <w:rStyle w:val="TagStyle"/>
          <w:rtl/>
        </w:rPr>
        <w:t xml:space="preserve"> &lt;&lt; יור &gt;&gt;</w:t>
      </w:r>
      <w:r>
        <w:rPr>
          <w:rtl/>
        </w:rPr>
        <w:t xml:space="preserve"> </w:t>
      </w:r>
      <w:bookmarkEnd w:id="5837"/>
    </w:p>
    <w:p w:rsidR="005A4B2E" w:rsidRDefault="005A4B2E" w:rsidP="00265331">
      <w:pPr>
        <w:rPr>
          <w:rtl/>
        </w:rPr>
      </w:pPr>
    </w:p>
    <w:p w:rsidR="005A4B2E" w:rsidRDefault="005A4B2E" w:rsidP="00DA47CC">
      <w:pPr>
        <w:rPr>
          <w:rtl/>
        </w:rPr>
      </w:pPr>
      <w:bookmarkStart w:id="5838" w:name="_ETM_Q17_695650"/>
      <w:bookmarkEnd w:id="5838"/>
      <w:r>
        <w:rPr>
          <w:rFonts w:hint="cs"/>
          <w:rtl/>
        </w:rPr>
        <w:t>תודה, מוסי. תודה.</w:t>
      </w:r>
      <w:bookmarkStart w:id="5839" w:name="_ETM_Q17_698717"/>
      <w:bookmarkEnd w:id="5839"/>
    </w:p>
    <w:p w:rsidR="005A4B2E" w:rsidRDefault="005A4B2E" w:rsidP="00DA47CC">
      <w:pPr>
        <w:rPr>
          <w:rtl/>
        </w:rPr>
      </w:pPr>
      <w:bookmarkStart w:id="5840" w:name="_ETM_Q17_698816"/>
      <w:bookmarkStart w:id="5841" w:name="_ETM_Q17_701303"/>
      <w:bookmarkStart w:id="5842" w:name="_ETM_Q17_701388"/>
      <w:bookmarkEnd w:id="5840"/>
      <w:bookmarkEnd w:id="5841"/>
      <w:bookmarkEnd w:id="5842"/>
    </w:p>
    <w:p w:rsidR="005A4B2E" w:rsidRDefault="005A4B2E" w:rsidP="00DA47CC">
      <w:pPr>
        <w:pStyle w:val="af5"/>
        <w:keepNext/>
        <w:rPr>
          <w:rtl/>
        </w:rPr>
      </w:pPr>
      <w:bookmarkStart w:id="5843" w:name="ET_interruption_5105_107"/>
      <w:r w:rsidRPr="00F61506">
        <w:rPr>
          <w:rStyle w:val="TagStyle"/>
          <w:rtl/>
        </w:rPr>
        <w:t xml:space="preserve"> &lt;&lt; קריאה &gt;&gt; </w:t>
      </w:r>
      <w:r>
        <w:rPr>
          <w:rtl/>
        </w:rPr>
        <w:t>מיכל רוזין (מרצ):</w:t>
      </w:r>
      <w:r w:rsidRPr="00F61506">
        <w:rPr>
          <w:rStyle w:val="TagStyle"/>
          <w:rtl/>
        </w:rPr>
        <w:t xml:space="preserve"> &lt;&lt; קריאה &gt;&gt;</w:t>
      </w:r>
      <w:r>
        <w:rPr>
          <w:rtl/>
        </w:rPr>
        <w:t xml:space="preserve"> </w:t>
      </w:r>
      <w:bookmarkEnd w:id="5843"/>
    </w:p>
    <w:p w:rsidR="005A4B2E" w:rsidRDefault="005A4B2E" w:rsidP="00265331">
      <w:pPr>
        <w:rPr>
          <w:rtl/>
        </w:rPr>
      </w:pPr>
    </w:p>
    <w:p w:rsidR="005A4B2E" w:rsidRDefault="00963BD8" w:rsidP="00DA47CC">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tl/>
        </w:rPr>
        <w:t xml:space="preserve"> </w:t>
      </w:r>
    </w:p>
    <w:p w:rsidR="005A4B2E" w:rsidRDefault="005A4B2E" w:rsidP="00DA47CC">
      <w:pPr>
        <w:rPr>
          <w:rtl/>
        </w:rPr>
      </w:pPr>
    </w:p>
    <w:p w:rsidR="005A4B2E" w:rsidRDefault="005A4B2E" w:rsidP="00DA47CC">
      <w:pPr>
        <w:pStyle w:val="-"/>
        <w:keepNext/>
        <w:rPr>
          <w:rtl/>
        </w:rPr>
      </w:pPr>
      <w:bookmarkStart w:id="5844" w:name="ET_speakercontinue_5512_106"/>
      <w:r w:rsidRPr="00F61506">
        <w:rPr>
          <w:rStyle w:val="TagStyle"/>
          <w:rtl/>
        </w:rPr>
        <w:t xml:space="preserve"> &lt;&lt; דובר_המשך &gt;&gt; </w:t>
      </w:r>
      <w:r>
        <w:rPr>
          <w:rtl/>
        </w:rPr>
        <w:t>שר האנרגיה יובל שטייניץ:</w:t>
      </w:r>
      <w:r w:rsidRPr="00F61506">
        <w:rPr>
          <w:rStyle w:val="TagStyle"/>
          <w:rtl/>
        </w:rPr>
        <w:t xml:space="preserve"> &lt;&lt; דובר_המשך &gt;&gt;</w:t>
      </w:r>
      <w:r>
        <w:rPr>
          <w:rtl/>
        </w:rPr>
        <w:t xml:space="preserve"> </w:t>
      </w:r>
      <w:bookmarkEnd w:id="5844"/>
    </w:p>
    <w:p w:rsidR="005A4B2E" w:rsidRDefault="005A4B2E" w:rsidP="00265331">
      <w:pPr>
        <w:rPr>
          <w:rtl/>
        </w:rPr>
      </w:pPr>
    </w:p>
    <w:p w:rsidR="005A4B2E" w:rsidRDefault="005A4B2E" w:rsidP="00DA47CC">
      <w:pPr>
        <w:rPr>
          <w:rtl/>
        </w:rPr>
      </w:pPr>
      <w:bookmarkStart w:id="5845" w:name="_ETM_Q17_699560"/>
      <w:bookmarkEnd w:id="5845"/>
      <w:r>
        <w:rPr>
          <w:rtl/>
        </w:rPr>
        <w:t xml:space="preserve"> </w:t>
      </w:r>
      <w:bookmarkStart w:id="5846" w:name="_ETM_Q17_697291"/>
      <w:bookmarkEnd w:id="5846"/>
      <w:r>
        <w:rPr>
          <w:rFonts w:hint="cs"/>
          <w:rtl/>
        </w:rPr>
        <w:t xml:space="preserve">מה שקרה </w:t>
      </w:r>
      <w:bookmarkStart w:id="5847" w:name="_ETM_Q17_704625"/>
      <w:bookmarkEnd w:id="5847"/>
      <w:r>
        <w:rPr>
          <w:rFonts w:hint="cs"/>
          <w:rtl/>
        </w:rPr>
        <w:t xml:space="preserve">לנו בעבר, גם ביהודה ושומרון וגם בעזה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bookmarkStart w:id="5848" w:name="_ETM_Q17_700821"/>
      <w:bookmarkStart w:id="5849" w:name="_ETM_Q17_700924"/>
      <w:bookmarkStart w:id="5850" w:name="_ETM_Q17_701021"/>
      <w:bookmarkEnd w:id="5848"/>
      <w:bookmarkEnd w:id="5849"/>
      <w:bookmarkEnd w:id="5850"/>
    </w:p>
    <w:p w:rsidR="005A4B2E" w:rsidRDefault="005A4B2E" w:rsidP="00DA47CC">
      <w:pPr>
        <w:pStyle w:val="af5"/>
        <w:keepNext/>
        <w:rPr>
          <w:rtl/>
        </w:rPr>
      </w:pPr>
      <w:bookmarkStart w:id="5851" w:name="ET_interruption_4644_109"/>
      <w:r w:rsidRPr="00F61506">
        <w:rPr>
          <w:rStyle w:val="TagStyle"/>
          <w:rtl/>
        </w:rPr>
        <w:t xml:space="preserve"> &lt;&lt; קריאה &gt;&gt; </w:t>
      </w:r>
      <w:r>
        <w:rPr>
          <w:rtl/>
        </w:rPr>
        <w:t>ציפי לבני (המחנה הציוני):</w:t>
      </w:r>
      <w:r w:rsidRPr="00F61506">
        <w:rPr>
          <w:rStyle w:val="TagStyle"/>
          <w:rtl/>
        </w:rPr>
        <w:t xml:space="preserve"> &lt;&lt; קריאה &gt;&gt;</w:t>
      </w:r>
      <w:r>
        <w:rPr>
          <w:rtl/>
        </w:rPr>
        <w:t xml:space="preserve"> </w:t>
      </w:r>
      <w:bookmarkEnd w:id="5851"/>
    </w:p>
    <w:p w:rsidR="005A4B2E" w:rsidRDefault="005A4B2E" w:rsidP="00265331">
      <w:pPr>
        <w:rPr>
          <w:rtl/>
        </w:rPr>
      </w:pPr>
    </w:p>
    <w:p w:rsidR="005A4B2E" w:rsidRDefault="005A4B2E" w:rsidP="00DA47CC">
      <w:pPr>
        <w:rPr>
          <w:rtl/>
        </w:rPr>
      </w:pPr>
      <w:r>
        <w:rPr>
          <w:rFonts w:hint="cs"/>
          <w:rtl/>
        </w:rPr>
        <w:t xml:space="preserve">אל תכניס אותנו לאירוע </w:t>
      </w:r>
      <w:r w:rsidR="00963BD8">
        <w:rPr>
          <w:rtl/>
        </w:rPr>
        <w:t>–</w:t>
      </w:r>
      <w:r>
        <w:rPr>
          <w:rFonts w:hint="cs"/>
          <w:rtl/>
        </w:rPr>
        <w:t xml:space="preserve"> קחו אחריות.</w:t>
      </w:r>
    </w:p>
    <w:p w:rsidR="005A4B2E" w:rsidRDefault="005A4B2E" w:rsidP="00DA47CC">
      <w:pPr>
        <w:rPr>
          <w:rtl/>
        </w:rPr>
      </w:pPr>
      <w:bookmarkStart w:id="5852" w:name="_ETM_Q17_699580"/>
      <w:bookmarkStart w:id="5853" w:name="_ETM_Q17_699681"/>
      <w:bookmarkEnd w:id="5852"/>
      <w:bookmarkEnd w:id="5853"/>
    </w:p>
    <w:p w:rsidR="005A4B2E" w:rsidRDefault="005A4B2E" w:rsidP="00DA47CC">
      <w:pPr>
        <w:pStyle w:val="-"/>
        <w:keepNext/>
        <w:rPr>
          <w:rtl/>
        </w:rPr>
      </w:pPr>
      <w:bookmarkStart w:id="5854" w:name="ET_speakercontinue_5512_110"/>
      <w:r w:rsidRPr="00F61506">
        <w:rPr>
          <w:rStyle w:val="TagStyle"/>
          <w:rtl/>
        </w:rPr>
        <w:t xml:space="preserve"> &lt;&lt; דובר_המשך &gt;&gt; </w:t>
      </w:r>
      <w:r>
        <w:rPr>
          <w:rtl/>
        </w:rPr>
        <w:t>שר האנרגיה יובל שטייניץ:</w:t>
      </w:r>
      <w:r w:rsidRPr="00F61506">
        <w:rPr>
          <w:rStyle w:val="TagStyle"/>
          <w:rtl/>
        </w:rPr>
        <w:t xml:space="preserve"> &lt;&lt; דובר_המשך &gt;&gt;</w:t>
      </w:r>
      <w:r>
        <w:rPr>
          <w:rtl/>
        </w:rPr>
        <w:t xml:space="preserve"> </w:t>
      </w:r>
      <w:bookmarkEnd w:id="5854"/>
    </w:p>
    <w:p w:rsidR="005A4B2E" w:rsidRDefault="005A4B2E" w:rsidP="00265331">
      <w:pPr>
        <w:rPr>
          <w:rtl/>
        </w:rPr>
      </w:pPr>
    </w:p>
    <w:p w:rsidR="005A4B2E" w:rsidRDefault="00963BD8" w:rsidP="00DA47CC">
      <w:pPr>
        <w:rPr>
          <w:rtl/>
        </w:rPr>
      </w:pPr>
      <w:bookmarkStart w:id="5855" w:name="_ETM_Q17_700472"/>
      <w:bookmarkStart w:id="5856" w:name="_ETM_Q17_701142"/>
      <w:bookmarkStart w:id="5857" w:name="_ETM_Q17_701213"/>
      <w:bookmarkStart w:id="5858" w:name="_ETM_Q17_701329"/>
      <w:bookmarkEnd w:id="5855"/>
      <w:bookmarkEnd w:id="5856"/>
      <w:bookmarkEnd w:id="5857"/>
      <w:bookmarkEnd w:id="5858"/>
      <w:r>
        <w:rPr>
          <w:rFonts w:hint="cs"/>
          <w:rtl/>
        </w:rPr>
        <w:t>–</w:t>
      </w:r>
      <w:r w:rsidR="00265331">
        <w:rPr>
          <w:rFonts w:hint="cs"/>
          <w:rtl/>
        </w:rPr>
        <w:t xml:space="preserve"> </w:t>
      </w:r>
      <w:r>
        <w:rPr>
          <w:rFonts w:hint="cs"/>
          <w:rtl/>
        </w:rPr>
        <w:t>–</w:t>
      </w:r>
      <w:bookmarkStart w:id="5859" w:name="_ETM_Q17_706524"/>
      <w:bookmarkEnd w:id="5859"/>
      <w:r w:rsidR="005A4B2E">
        <w:rPr>
          <w:rFonts w:hint="cs"/>
          <w:rtl/>
        </w:rPr>
        <w:t xml:space="preserve"> הוא תוצאה ישירה </w:t>
      </w:r>
      <w:bookmarkStart w:id="5860" w:name="_ETM_Q17_712828"/>
      <w:bookmarkEnd w:id="5860"/>
      <w:r w:rsidR="005A4B2E">
        <w:rPr>
          <w:rFonts w:hint="cs"/>
          <w:rtl/>
        </w:rPr>
        <w:t>של הסכמי אוסלו, שאתם, וגם אני בזמנו, תמכנו בהם.</w:t>
      </w:r>
    </w:p>
    <w:p w:rsidR="005A4B2E" w:rsidRDefault="005A4B2E" w:rsidP="00DA47CC">
      <w:pPr>
        <w:rPr>
          <w:rtl/>
        </w:rPr>
      </w:pPr>
      <w:bookmarkStart w:id="5861" w:name="_ETM_Q17_716140"/>
      <w:bookmarkStart w:id="5862" w:name="_ETM_Q17_716250"/>
      <w:bookmarkStart w:id="5863" w:name="_ETM_Q17_716328"/>
      <w:bookmarkStart w:id="5864" w:name="_ETM_Q17_716468"/>
      <w:bookmarkEnd w:id="5861"/>
      <w:bookmarkEnd w:id="5862"/>
      <w:bookmarkEnd w:id="5863"/>
      <w:bookmarkEnd w:id="5864"/>
    </w:p>
    <w:p w:rsidR="005A4B2E" w:rsidRDefault="005A4B2E" w:rsidP="00DA47CC">
      <w:pPr>
        <w:pStyle w:val="af5"/>
        <w:keepNext/>
        <w:rPr>
          <w:rtl/>
        </w:rPr>
      </w:pPr>
      <w:bookmarkStart w:id="5865" w:name="ET_interruption_5106_111"/>
      <w:r w:rsidRPr="00F61506">
        <w:rPr>
          <w:rStyle w:val="TagStyle"/>
          <w:rtl/>
        </w:rPr>
        <w:t xml:space="preserve"> &lt;&lt; קריאה &gt;&gt; </w:t>
      </w:r>
      <w:r>
        <w:rPr>
          <w:rtl/>
        </w:rPr>
        <w:t>מיקי רוזנטל (המחנה הציוני):</w:t>
      </w:r>
      <w:r w:rsidRPr="00F61506">
        <w:rPr>
          <w:rStyle w:val="TagStyle"/>
          <w:rtl/>
        </w:rPr>
        <w:t xml:space="preserve"> &lt;&lt; קריאה &gt;&gt;</w:t>
      </w:r>
      <w:r>
        <w:rPr>
          <w:rtl/>
        </w:rPr>
        <w:t xml:space="preserve"> </w:t>
      </w:r>
      <w:bookmarkEnd w:id="5865"/>
    </w:p>
    <w:p w:rsidR="005A4B2E" w:rsidRDefault="005A4B2E" w:rsidP="00265331">
      <w:pPr>
        <w:rPr>
          <w:rtl/>
        </w:rPr>
      </w:pPr>
    </w:p>
    <w:p w:rsidR="005A4B2E" w:rsidRDefault="005A4B2E" w:rsidP="00DA47CC">
      <w:pPr>
        <w:rPr>
          <w:rtl/>
        </w:rPr>
      </w:pPr>
      <w:bookmarkStart w:id="5866" w:name="_ETM_Q17_717515"/>
      <w:bookmarkStart w:id="5867" w:name="_ETM_Q17_717625"/>
      <w:bookmarkStart w:id="5868" w:name="_ETM_Q17_717703"/>
      <w:bookmarkEnd w:id="5866"/>
      <w:bookmarkEnd w:id="5867"/>
      <w:bookmarkEnd w:id="5868"/>
      <w:r>
        <w:rPr>
          <w:rFonts w:hint="cs"/>
          <w:rtl/>
        </w:rPr>
        <w:t>את</w:t>
      </w:r>
      <w:bookmarkStart w:id="5869" w:name="_ETM_Q17_717828"/>
      <w:bookmarkEnd w:id="5869"/>
      <w:r>
        <w:rPr>
          <w:rFonts w:hint="cs"/>
          <w:rtl/>
        </w:rPr>
        <w:t>ה מבלבל את המוח. א</w:t>
      </w:r>
      <w:bookmarkStart w:id="5870" w:name="_ETM_Q17_719421"/>
      <w:bookmarkEnd w:id="5870"/>
      <w:r>
        <w:rPr>
          <w:rFonts w:hint="cs"/>
          <w:rtl/>
        </w:rPr>
        <w:t>תה מבלבל את המוח, באמת. אין גבול לחוצפה שלכם.</w:t>
      </w:r>
    </w:p>
    <w:p w:rsidR="005A4B2E" w:rsidRDefault="005A4B2E" w:rsidP="00DA47CC">
      <w:pPr>
        <w:rPr>
          <w:rtl/>
        </w:rPr>
      </w:pPr>
      <w:bookmarkStart w:id="5871" w:name="_ETM_Q17_724421"/>
      <w:bookmarkEnd w:id="5871"/>
    </w:p>
    <w:p w:rsidR="005A4B2E" w:rsidRDefault="005A4B2E" w:rsidP="00DA47CC">
      <w:pPr>
        <w:pStyle w:val="-"/>
        <w:keepNext/>
        <w:rPr>
          <w:rtl/>
        </w:rPr>
      </w:pPr>
      <w:bookmarkStart w:id="5872" w:name="ET_speakercontinue_5512_112"/>
      <w:r w:rsidRPr="00F61506">
        <w:rPr>
          <w:rStyle w:val="TagStyle"/>
          <w:rtl/>
        </w:rPr>
        <w:t xml:space="preserve"> &lt;&lt; דובר_המשך &gt;&gt; </w:t>
      </w:r>
      <w:r>
        <w:rPr>
          <w:rtl/>
        </w:rPr>
        <w:t>שר האנרגיה יובל שטייניץ:</w:t>
      </w:r>
      <w:r w:rsidRPr="00F61506">
        <w:rPr>
          <w:rStyle w:val="TagStyle"/>
          <w:rtl/>
        </w:rPr>
        <w:t xml:space="preserve"> &lt;&lt; דובר_המשך &gt;&gt;</w:t>
      </w:r>
      <w:r>
        <w:rPr>
          <w:rtl/>
        </w:rPr>
        <w:t xml:space="preserve"> </w:t>
      </w:r>
      <w:bookmarkEnd w:id="5872"/>
    </w:p>
    <w:p w:rsidR="005A4B2E" w:rsidRDefault="005A4B2E" w:rsidP="00265331">
      <w:pPr>
        <w:rPr>
          <w:rtl/>
        </w:rPr>
      </w:pPr>
    </w:p>
    <w:p w:rsidR="005A4B2E" w:rsidRDefault="005A4B2E" w:rsidP="00DA47CC">
      <w:pPr>
        <w:rPr>
          <w:rtl/>
        </w:rPr>
      </w:pPr>
      <w:bookmarkStart w:id="5873" w:name="_ETM_Q17_717551"/>
      <w:bookmarkEnd w:id="5873"/>
      <w:r>
        <w:rPr>
          <w:rFonts w:hint="cs"/>
          <w:rtl/>
        </w:rPr>
        <w:t>הקונספט שאמר שאפשר לתת לערבים</w:t>
      </w:r>
      <w:bookmarkStart w:id="5874" w:name="_ETM_Q17_722068"/>
      <w:bookmarkEnd w:id="5874"/>
      <w:r>
        <w:rPr>
          <w:rFonts w:hint="cs"/>
          <w:rtl/>
        </w:rPr>
        <w:t xml:space="preserve"> ולפלסטינים לשלוט על שטחים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p>
    <w:p w:rsidR="005A4B2E" w:rsidRDefault="005A4B2E" w:rsidP="003E3F18">
      <w:pPr>
        <w:pStyle w:val="af5"/>
        <w:keepNext/>
        <w:rPr>
          <w:rtl/>
        </w:rPr>
      </w:pPr>
      <w:bookmarkStart w:id="5875" w:name="ET_interruption_5496_113"/>
      <w:r w:rsidRPr="00F61506">
        <w:rPr>
          <w:rStyle w:val="TagStyle"/>
          <w:rtl/>
        </w:rPr>
        <w:t xml:space="preserve"> &lt;&lt; קריאה &gt;&gt; </w:t>
      </w:r>
      <w:r w:rsidR="003E3F18">
        <w:rPr>
          <w:rFonts w:hint="cs"/>
          <w:rtl/>
        </w:rPr>
        <w:t>קריאות</w:t>
      </w:r>
      <w:r>
        <w:rPr>
          <w:rtl/>
        </w:rPr>
        <w:t>:</w:t>
      </w:r>
      <w:r w:rsidRPr="00F61506">
        <w:rPr>
          <w:rStyle w:val="TagStyle"/>
          <w:rtl/>
        </w:rPr>
        <w:t xml:space="preserve"> &lt;&lt; קריאה &gt;&gt;</w:t>
      </w:r>
      <w:r>
        <w:rPr>
          <w:rtl/>
        </w:rPr>
        <w:t xml:space="preserve"> </w:t>
      </w:r>
      <w:bookmarkEnd w:id="5875"/>
    </w:p>
    <w:p w:rsidR="005A4B2E" w:rsidRDefault="005A4B2E" w:rsidP="00265331">
      <w:pPr>
        <w:rPr>
          <w:rtl/>
        </w:rPr>
      </w:pPr>
    </w:p>
    <w:p w:rsidR="005A4B2E" w:rsidRDefault="00963BD8" w:rsidP="00DA47CC">
      <w:pPr>
        <w:rPr>
          <w:rtl/>
        </w:rPr>
      </w:pPr>
      <w:bookmarkStart w:id="5876" w:name="_ETM_Q17_720849"/>
      <w:bookmarkStart w:id="5877" w:name="_ETM_Q17_724609"/>
      <w:bookmarkStart w:id="5878" w:name="_ETM_Q17_724687"/>
      <w:bookmarkStart w:id="5879" w:name="_ETM_Q17_724796"/>
      <w:bookmarkStart w:id="5880" w:name="_ETM_Q17_725859"/>
      <w:bookmarkEnd w:id="5876"/>
      <w:bookmarkEnd w:id="5877"/>
      <w:bookmarkEnd w:id="5878"/>
      <w:bookmarkEnd w:id="5879"/>
      <w:bookmarkEnd w:id="5880"/>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EF0F0A">
      <w:pPr>
        <w:pStyle w:val="-"/>
        <w:keepNext/>
        <w:ind w:firstLine="720"/>
        <w:rPr>
          <w:rtl/>
        </w:rPr>
      </w:pPr>
      <w:bookmarkStart w:id="5881" w:name="_ETM_Q17_727531"/>
      <w:bookmarkStart w:id="5882" w:name="_ETM_Q17_727750"/>
      <w:bookmarkStart w:id="5883" w:name="_ETM_Q17_727812"/>
      <w:bookmarkStart w:id="5884" w:name="_ETM_Q17_727906"/>
      <w:bookmarkStart w:id="5885" w:name="ET_speakercontinue_5512_21"/>
      <w:bookmarkEnd w:id="5881"/>
      <w:bookmarkEnd w:id="5882"/>
      <w:bookmarkEnd w:id="5883"/>
      <w:bookmarkEnd w:id="5884"/>
    </w:p>
    <w:p w:rsidR="005A4B2E" w:rsidRDefault="005A4B2E" w:rsidP="00DA47CC">
      <w:pPr>
        <w:pStyle w:val="-"/>
        <w:keepNext/>
        <w:rPr>
          <w:rtl/>
        </w:rPr>
      </w:pPr>
      <w:bookmarkStart w:id="5886" w:name="_ETM_Q17_716893"/>
      <w:bookmarkStart w:id="5887" w:name="_ETM_Q17_716993"/>
      <w:bookmarkEnd w:id="5886"/>
      <w:bookmarkEnd w:id="5887"/>
      <w:r w:rsidRPr="00923F66">
        <w:rPr>
          <w:rStyle w:val="TagStyle"/>
          <w:rtl/>
        </w:rPr>
        <w:t xml:space="preserve"> &lt;&lt; דובר_המשך &gt;&gt; </w:t>
      </w:r>
      <w:r>
        <w:rPr>
          <w:rtl/>
        </w:rPr>
        <w:t>שר האנרגיה יובל שטייניץ:</w:t>
      </w:r>
      <w:r w:rsidRPr="00923F66">
        <w:rPr>
          <w:rStyle w:val="TagStyle"/>
          <w:rtl/>
        </w:rPr>
        <w:t xml:space="preserve"> &lt;&lt; דובר_המשך &gt;&gt;</w:t>
      </w:r>
      <w:r>
        <w:rPr>
          <w:rtl/>
        </w:rPr>
        <w:t xml:space="preserve"> </w:t>
      </w:r>
      <w:bookmarkEnd w:id="5885"/>
    </w:p>
    <w:p w:rsidR="005A4B2E" w:rsidRDefault="005A4B2E" w:rsidP="00265331">
      <w:pPr>
        <w:rPr>
          <w:rtl/>
        </w:rPr>
      </w:pPr>
      <w:bookmarkStart w:id="5888" w:name="_ETM_Q17_721293"/>
      <w:bookmarkEnd w:id="5888"/>
    </w:p>
    <w:p w:rsidR="005A4B2E" w:rsidRDefault="00963BD8" w:rsidP="00DA47CC">
      <w:pPr>
        <w:rPr>
          <w:rtl/>
        </w:rPr>
      </w:pPr>
      <w:bookmarkStart w:id="5889" w:name="_ETM_Q17_721357"/>
      <w:bookmarkEnd w:id="5889"/>
      <w:r>
        <w:rPr>
          <w:rFonts w:hint="cs"/>
          <w:rtl/>
        </w:rPr>
        <w:t>–</w:t>
      </w:r>
      <w:r w:rsidR="00265331">
        <w:rPr>
          <w:rFonts w:hint="cs"/>
          <w:rtl/>
        </w:rPr>
        <w:t xml:space="preserve"> </w:t>
      </w:r>
      <w:r>
        <w:rPr>
          <w:rFonts w:hint="cs"/>
          <w:rtl/>
        </w:rPr>
        <w:t>–</w:t>
      </w:r>
      <w:r w:rsidR="005A4B2E">
        <w:rPr>
          <w:rFonts w:hint="cs"/>
          <w:rtl/>
        </w:rPr>
        <w:t xml:space="preserve"> קרס</w:t>
      </w:r>
      <w:r w:rsidR="00EF0F0A">
        <w:rPr>
          <w:rFonts w:hint="cs"/>
          <w:rtl/>
        </w:rPr>
        <w:t>,</w:t>
      </w:r>
      <w:r w:rsidR="005A4B2E">
        <w:rPr>
          <w:rFonts w:hint="cs"/>
          <w:rtl/>
        </w:rPr>
        <w:t xml:space="preserve"> כי בשטחים האלה </w:t>
      </w:r>
      <w:r>
        <w:rPr>
          <w:rFonts w:hint="cs"/>
          <w:rtl/>
        </w:rPr>
        <w:t>–</w:t>
      </w:r>
      <w:r w:rsidR="00265331">
        <w:rPr>
          <w:rFonts w:hint="cs"/>
          <w:rtl/>
        </w:rPr>
        <w:t xml:space="preserve"> </w:t>
      </w:r>
      <w:r>
        <w:rPr>
          <w:rFonts w:hint="cs"/>
          <w:rtl/>
        </w:rPr>
        <w:t>–</w:t>
      </w:r>
    </w:p>
    <w:p w:rsidR="005A4B2E" w:rsidRDefault="005A4B2E" w:rsidP="00DA47CC">
      <w:pPr>
        <w:rPr>
          <w:rtl/>
        </w:rPr>
      </w:pPr>
      <w:bookmarkStart w:id="5890" w:name="_ETM_Q17_727388"/>
      <w:bookmarkStart w:id="5891" w:name="_ETM_Q17_727484"/>
      <w:bookmarkEnd w:id="5890"/>
      <w:bookmarkEnd w:id="5891"/>
    </w:p>
    <w:p w:rsidR="005A4B2E" w:rsidRDefault="005A4B2E" w:rsidP="00DA47CC">
      <w:pPr>
        <w:pStyle w:val="af5"/>
        <w:keepNext/>
        <w:rPr>
          <w:rtl/>
        </w:rPr>
      </w:pPr>
      <w:bookmarkStart w:id="5892" w:name="ET_interruption_4644_115"/>
      <w:r w:rsidRPr="00F61506">
        <w:rPr>
          <w:rStyle w:val="TagStyle"/>
          <w:rtl/>
        </w:rPr>
        <w:t xml:space="preserve"> &lt;&lt; קריאה &gt;&gt; </w:t>
      </w:r>
      <w:r>
        <w:rPr>
          <w:rtl/>
        </w:rPr>
        <w:t>ציפי לבני (המחנה הציוני):</w:t>
      </w:r>
      <w:r w:rsidRPr="00F61506">
        <w:rPr>
          <w:rStyle w:val="TagStyle"/>
          <w:rtl/>
        </w:rPr>
        <w:t xml:space="preserve"> &lt;&lt; קריאה &gt;&gt;</w:t>
      </w:r>
      <w:r>
        <w:rPr>
          <w:rtl/>
        </w:rPr>
        <w:t xml:space="preserve"> </w:t>
      </w:r>
      <w:bookmarkEnd w:id="5892"/>
    </w:p>
    <w:p w:rsidR="005A4B2E" w:rsidRDefault="005A4B2E" w:rsidP="00265331">
      <w:pPr>
        <w:rPr>
          <w:rtl/>
        </w:rPr>
      </w:pPr>
      <w:bookmarkStart w:id="5893" w:name="_ETM_Q17_726673"/>
      <w:bookmarkEnd w:id="5893"/>
    </w:p>
    <w:p w:rsidR="005A4B2E" w:rsidRDefault="00963BD8" w:rsidP="00DA47CC">
      <w:pPr>
        <w:rPr>
          <w:rtl/>
        </w:rPr>
      </w:pPr>
      <w:bookmarkStart w:id="5894" w:name="_ETM_Q17_726744"/>
      <w:bookmarkEnd w:id="5894"/>
      <w:r>
        <w:rPr>
          <w:rFonts w:hint="cs"/>
          <w:rtl/>
        </w:rPr>
        <w:t>–</w:t>
      </w:r>
      <w:r w:rsidR="00265331">
        <w:rPr>
          <w:rFonts w:hint="cs"/>
          <w:rtl/>
        </w:rPr>
        <w:t xml:space="preserve"> </w:t>
      </w:r>
      <w:r>
        <w:rPr>
          <w:rFonts w:hint="cs"/>
          <w:rtl/>
        </w:rPr>
        <w:t>–</w:t>
      </w:r>
      <w:r w:rsidR="00265331">
        <w:rPr>
          <w:rFonts w:hint="cs"/>
          <w:rtl/>
        </w:rPr>
        <w:t xml:space="preserve"> </w:t>
      </w:r>
      <w:r>
        <w:rPr>
          <w:rFonts w:hint="cs"/>
          <w:rtl/>
        </w:rPr>
        <w:t>–</w:t>
      </w:r>
      <w:bookmarkStart w:id="5895" w:name="_ETM_Q17_728153"/>
      <w:bookmarkEnd w:id="5895"/>
    </w:p>
    <w:p w:rsidR="005A4B2E" w:rsidRDefault="005A4B2E" w:rsidP="00DA47CC">
      <w:pPr>
        <w:rPr>
          <w:rtl/>
        </w:rPr>
      </w:pPr>
      <w:bookmarkStart w:id="5896" w:name="_ETM_Q17_728230"/>
      <w:bookmarkEnd w:id="5896"/>
    </w:p>
    <w:p w:rsidR="005A4B2E" w:rsidRDefault="005A4B2E" w:rsidP="00DA47CC">
      <w:pPr>
        <w:pStyle w:val="af5"/>
        <w:keepNext/>
        <w:rPr>
          <w:rtl/>
        </w:rPr>
      </w:pPr>
      <w:bookmarkStart w:id="5897" w:name="ET_interruption_5283_116"/>
      <w:r w:rsidRPr="00F61506">
        <w:rPr>
          <w:rStyle w:val="TagStyle"/>
          <w:rtl/>
        </w:rPr>
        <w:t xml:space="preserve"> &lt;&lt; קריאה &gt;&gt; </w:t>
      </w:r>
      <w:r>
        <w:rPr>
          <w:rtl/>
        </w:rPr>
        <w:t>חיים ילין (יש עתיד):</w:t>
      </w:r>
      <w:r w:rsidRPr="00F61506">
        <w:rPr>
          <w:rStyle w:val="TagStyle"/>
          <w:rtl/>
        </w:rPr>
        <w:t xml:space="preserve"> &lt;&lt; קריאה &gt;&gt;</w:t>
      </w:r>
      <w:r>
        <w:rPr>
          <w:rtl/>
        </w:rPr>
        <w:t xml:space="preserve"> </w:t>
      </w:r>
      <w:bookmarkEnd w:id="5897"/>
    </w:p>
    <w:p w:rsidR="005A4B2E" w:rsidRDefault="005A4B2E" w:rsidP="00265331">
      <w:pPr>
        <w:rPr>
          <w:rtl/>
        </w:rPr>
      </w:pPr>
    </w:p>
    <w:p w:rsidR="005A4B2E" w:rsidRDefault="005A4B2E" w:rsidP="00DA47CC">
      <w:pPr>
        <w:rPr>
          <w:rtl/>
        </w:rPr>
      </w:pPr>
      <w:bookmarkStart w:id="5898" w:name="_ETM_Q17_728578"/>
      <w:bookmarkStart w:id="5899" w:name="_ETM_Q17_730812"/>
      <w:bookmarkStart w:id="5900" w:name="_ETM_Q17_730968"/>
      <w:bookmarkStart w:id="5901" w:name="_ETM_Q17_731062"/>
      <w:bookmarkStart w:id="5902" w:name="_ETM_Q17_731171"/>
      <w:bookmarkStart w:id="5903" w:name="_ETM_Q17_732781"/>
      <w:bookmarkStart w:id="5904" w:name="_ETM_Q17_732968"/>
      <w:bookmarkStart w:id="5905" w:name="_ETM_Q17_733031"/>
      <w:bookmarkEnd w:id="5898"/>
      <w:bookmarkEnd w:id="5899"/>
      <w:bookmarkEnd w:id="5900"/>
      <w:bookmarkEnd w:id="5901"/>
      <w:bookmarkEnd w:id="5902"/>
      <w:bookmarkEnd w:id="5903"/>
      <w:bookmarkEnd w:id="5904"/>
      <w:bookmarkEnd w:id="5905"/>
      <w:r>
        <w:rPr>
          <w:rFonts w:hint="cs"/>
          <w:rtl/>
        </w:rPr>
        <w:t>למ</w:t>
      </w:r>
      <w:bookmarkStart w:id="5906" w:name="_ETM_Q17_733187"/>
      <w:bookmarkEnd w:id="5906"/>
      <w:r>
        <w:rPr>
          <w:rFonts w:hint="cs"/>
          <w:rtl/>
        </w:rPr>
        <w:t xml:space="preserve">ה </w:t>
      </w:r>
      <w:bookmarkStart w:id="5907" w:name="_ETM_Q17_733312"/>
      <w:bookmarkEnd w:id="5907"/>
      <w:r>
        <w:rPr>
          <w:rFonts w:hint="cs"/>
          <w:rtl/>
        </w:rPr>
        <w:t>לא ביטלתם את אוסלו וכבשתם את עזה?</w:t>
      </w:r>
    </w:p>
    <w:p w:rsidR="005A4B2E" w:rsidRDefault="005A4B2E" w:rsidP="00DA47CC">
      <w:pPr>
        <w:rPr>
          <w:rtl/>
        </w:rPr>
      </w:pPr>
      <w:bookmarkStart w:id="5908" w:name="_ETM_Q17_737640"/>
      <w:bookmarkEnd w:id="5908"/>
    </w:p>
    <w:p w:rsidR="005A4B2E" w:rsidRDefault="005A4B2E" w:rsidP="00DA47CC">
      <w:pPr>
        <w:pStyle w:val="-"/>
        <w:keepNext/>
        <w:rPr>
          <w:rtl/>
        </w:rPr>
      </w:pPr>
      <w:bookmarkStart w:id="5909" w:name="ET_speakercontinue_5512_117"/>
      <w:r w:rsidRPr="00F61506">
        <w:rPr>
          <w:rStyle w:val="TagStyle"/>
          <w:rtl/>
        </w:rPr>
        <w:t xml:space="preserve"> &lt;&lt; דובר_המשך &gt;&gt; </w:t>
      </w:r>
      <w:r>
        <w:rPr>
          <w:rtl/>
        </w:rPr>
        <w:t>שר האנרגיה יובל שטייניץ:</w:t>
      </w:r>
      <w:r w:rsidRPr="00F61506">
        <w:rPr>
          <w:rStyle w:val="TagStyle"/>
          <w:rtl/>
        </w:rPr>
        <w:t xml:space="preserve"> &lt;&lt; דובר_המשך &gt;&gt;</w:t>
      </w:r>
      <w:r>
        <w:rPr>
          <w:rtl/>
        </w:rPr>
        <w:t xml:space="preserve"> </w:t>
      </w:r>
      <w:bookmarkEnd w:id="5909"/>
    </w:p>
    <w:p w:rsidR="005A4B2E" w:rsidRDefault="005A4B2E" w:rsidP="00265331">
      <w:pPr>
        <w:rPr>
          <w:rtl/>
        </w:rPr>
      </w:pPr>
    </w:p>
    <w:p w:rsidR="005A4B2E" w:rsidRDefault="00963BD8" w:rsidP="00EF0F0A">
      <w:pPr>
        <w:rPr>
          <w:rtl/>
        </w:rPr>
      </w:pPr>
      <w:bookmarkStart w:id="5910" w:name="_ETM_Q17_728857"/>
      <w:bookmarkEnd w:id="5910"/>
      <w:r>
        <w:rPr>
          <w:rFonts w:hint="cs"/>
          <w:rtl/>
        </w:rPr>
        <w:t>–</w:t>
      </w:r>
      <w:r w:rsidR="00265331">
        <w:rPr>
          <w:rFonts w:hint="cs"/>
          <w:rtl/>
        </w:rPr>
        <w:t xml:space="preserve"> </w:t>
      </w:r>
      <w:r>
        <w:rPr>
          <w:rFonts w:hint="cs"/>
          <w:rtl/>
        </w:rPr>
        <w:t>–</w:t>
      </w:r>
      <w:bookmarkStart w:id="5911" w:name="_ETM_Q17_726530"/>
      <w:bookmarkEnd w:id="5911"/>
      <w:r w:rsidR="005A4B2E">
        <w:rPr>
          <w:rFonts w:hint="cs"/>
          <w:rtl/>
        </w:rPr>
        <w:t xml:space="preserve"> נכנסת איר</w:t>
      </w:r>
      <w:r w:rsidR="00EF0F0A">
        <w:rPr>
          <w:rFonts w:hint="cs"/>
          <w:rtl/>
        </w:rPr>
        <w:t>א</w:t>
      </w:r>
      <w:r w:rsidR="005A4B2E">
        <w:rPr>
          <w:rFonts w:hint="cs"/>
          <w:rtl/>
        </w:rPr>
        <w:t>ן, נכנס החמאס, נכנס הג'יהאד האסלאמי</w:t>
      </w:r>
      <w:r w:rsidR="00EF0F0A">
        <w:rPr>
          <w:rFonts w:hint="cs"/>
          <w:rtl/>
        </w:rPr>
        <w:t>.</w:t>
      </w:r>
    </w:p>
    <w:p w:rsidR="005A4B2E" w:rsidRDefault="005A4B2E" w:rsidP="00DA47CC">
      <w:pPr>
        <w:rPr>
          <w:rtl/>
        </w:rPr>
      </w:pPr>
      <w:r>
        <w:rPr>
          <w:rtl/>
        </w:rPr>
        <w:t xml:space="preserve"> </w:t>
      </w:r>
    </w:p>
    <w:p w:rsidR="005A4B2E" w:rsidRDefault="005A4B2E" w:rsidP="00DA47CC">
      <w:pPr>
        <w:pStyle w:val="af5"/>
        <w:keepNext/>
        <w:rPr>
          <w:rtl/>
        </w:rPr>
      </w:pPr>
      <w:bookmarkStart w:id="5912" w:name="ET_interruption_קריאות_118"/>
      <w:r w:rsidRPr="00F61506">
        <w:rPr>
          <w:rStyle w:val="TagStyle"/>
          <w:rtl/>
        </w:rPr>
        <w:t xml:space="preserve"> &lt;&lt; קריאה &gt;&gt; </w:t>
      </w:r>
      <w:r w:rsidRPr="00EF0F0A">
        <w:rPr>
          <w:rtl/>
        </w:rPr>
        <w:t>קריאות:</w:t>
      </w:r>
      <w:r w:rsidRPr="00F61506">
        <w:rPr>
          <w:rStyle w:val="TagStyle"/>
          <w:rtl/>
        </w:rPr>
        <w:t xml:space="preserve"> &lt;&lt; קריאה &gt;&gt;</w:t>
      </w:r>
      <w:r>
        <w:rPr>
          <w:rtl/>
        </w:rPr>
        <w:t xml:space="preserve"> </w:t>
      </w:r>
      <w:bookmarkEnd w:id="5912"/>
    </w:p>
    <w:p w:rsidR="005A4B2E" w:rsidRDefault="005A4B2E" w:rsidP="00265331">
      <w:pPr>
        <w:rPr>
          <w:rtl/>
        </w:rPr>
      </w:pPr>
    </w:p>
    <w:p w:rsidR="005A4B2E" w:rsidRDefault="00963BD8" w:rsidP="00DA47CC">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tl/>
        </w:rPr>
        <w:t xml:space="preserve"> </w:t>
      </w:r>
    </w:p>
    <w:p w:rsidR="005A4B2E" w:rsidRDefault="005A4B2E" w:rsidP="00DA47CC">
      <w:pPr>
        <w:rPr>
          <w:rtl/>
        </w:rPr>
      </w:pPr>
      <w:bookmarkStart w:id="5913" w:name="_ETM_Q17_737859"/>
      <w:bookmarkStart w:id="5914" w:name="_ETM_Q17_737906"/>
      <w:bookmarkStart w:id="5915" w:name="_ETM_Q17_738031"/>
      <w:bookmarkEnd w:id="5913"/>
      <w:bookmarkEnd w:id="5914"/>
      <w:bookmarkEnd w:id="5915"/>
    </w:p>
    <w:p w:rsidR="005A4B2E" w:rsidRDefault="005A4B2E" w:rsidP="00DA47CC">
      <w:pPr>
        <w:pStyle w:val="af6"/>
        <w:keepNext/>
        <w:rPr>
          <w:rtl/>
        </w:rPr>
      </w:pPr>
      <w:bookmarkStart w:id="5916" w:name="ET_yor_5418_119"/>
      <w:r w:rsidRPr="00F61506">
        <w:rPr>
          <w:rStyle w:val="TagStyle"/>
          <w:rtl/>
        </w:rPr>
        <w:t xml:space="preserve"> &lt;&lt; יור &gt;&gt; </w:t>
      </w:r>
      <w:r>
        <w:rPr>
          <w:rtl/>
        </w:rPr>
        <w:t>היו"ר יחיאל חיליק בר:</w:t>
      </w:r>
      <w:r w:rsidRPr="00F61506">
        <w:rPr>
          <w:rStyle w:val="TagStyle"/>
          <w:rtl/>
        </w:rPr>
        <w:t xml:space="preserve"> &lt;&lt; יור &gt;&gt;</w:t>
      </w:r>
      <w:r>
        <w:rPr>
          <w:rtl/>
        </w:rPr>
        <w:t xml:space="preserve"> </w:t>
      </w:r>
      <w:bookmarkEnd w:id="5916"/>
    </w:p>
    <w:p w:rsidR="005A4B2E" w:rsidRDefault="005A4B2E" w:rsidP="00265331">
      <w:pPr>
        <w:rPr>
          <w:rtl/>
        </w:rPr>
      </w:pPr>
    </w:p>
    <w:p w:rsidR="005A4B2E" w:rsidRDefault="005A4B2E" w:rsidP="00DA47CC">
      <w:pPr>
        <w:rPr>
          <w:rtl/>
        </w:rPr>
      </w:pPr>
      <w:bookmarkStart w:id="5917" w:name="_ETM_Q17_735150"/>
      <w:bookmarkEnd w:id="5917"/>
      <w:r>
        <w:rPr>
          <w:rFonts w:hint="cs"/>
          <w:rtl/>
        </w:rPr>
        <w:t>חיים, אתה בקריאה שנייה.</w:t>
      </w:r>
      <w:r>
        <w:rPr>
          <w:rtl/>
        </w:rPr>
        <w:t xml:space="preserve"> </w:t>
      </w:r>
    </w:p>
    <w:p w:rsidR="005A4B2E" w:rsidRDefault="005A4B2E" w:rsidP="000377B0">
      <w:pPr>
        <w:rPr>
          <w:rtl/>
        </w:rPr>
      </w:pPr>
      <w:bookmarkStart w:id="5918" w:name="ET_speakercontinue_5512_22"/>
    </w:p>
    <w:p w:rsidR="005A4B2E" w:rsidRDefault="005A4B2E" w:rsidP="00DA47CC">
      <w:pPr>
        <w:pStyle w:val="-"/>
        <w:keepNext/>
        <w:rPr>
          <w:rtl/>
        </w:rPr>
      </w:pPr>
      <w:bookmarkStart w:id="5919" w:name="_ETM_Q17_731599"/>
      <w:bookmarkStart w:id="5920" w:name="_ETM_Q17_731720"/>
      <w:bookmarkEnd w:id="5919"/>
      <w:bookmarkEnd w:id="5920"/>
      <w:r w:rsidRPr="00923F66">
        <w:rPr>
          <w:rStyle w:val="TagStyle"/>
          <w:rtl/>
        </w:rPr>
        <w:t xml:space="preserve"> &lt;&lt; דובר_המשך &gt;&gt; </w:t>
      </w:r>
      <w:r>
        <w:rPr>
          <w:rtl/>
        </w:rPr>
        <w:t>שר האנרגיה יובל שטייניץ:</w:t>
      </w:r>
      <w:r w:rsidRPr="00923F66">
        <w:rPr>
          <w:rStyle w:val="TagStyle"/>
          <w:rtl/>
        </w:rPr>
        <w:t xml:space="preserve"> &lt;&lt; דובר_המשך &gt;&gt;</w:t>
      </w:r>
      <w:r>
        <w:rPr>
          <w:rtl/>
        </w:rPr>
        <w:t xml:space="preserve"> </w:t>
      </w:r>
      <w:bookmarkEnd w:id="5918"/>
    </w:p>
    <w:p w:rsidR="005A4B2E" w:rsidRDefault="005A4B2E" w:rsidP="00265331">
      <w:pPr>
        <w:rPr>
          <w:rtl/>
        </w:rPr>
      </w:pPr>
    </w:p>
    <w:p w:rsidR="005A4B2E" w:rsidRDefault="005A4B2E" w:rsidP="00DA47CC">
      <w:pPr>
        <w:rPr>
          <w:rtl/>
        </w:rPr>
      </w:pPr>
      <w:bookmarkStart w:id="5921" w:name="_ETM_Q17_738625"/>
      <w:bookmarkEnd w:id="5921"/>
      <w:r>
        <w:rPr>
          <w:rFonts w:hint="cs"/>
          <w:rtl/>
        </w:rPr>
        <w:t xml:space="preserve">התוצאה היא המציאות כפי </w:t>
      </w:r>
      <w:bookmarkStart w:id="5922" w:name="_ETM_Q17_741125"/>
      <w:bookmarkEnd w:id="5922"/>
      <w:r>
        <w:rPr>
          <w:rFonts w:hint="cs"/>
          <w:rtl/>
        </w:rPr>
        <w:t>שאנחנו רואים.</w:t>
      </w:r>
    </w:p>
    <w:p w:rsidR="005A4B2E" w:rsidRDefault="005A4B2E" w:rsidP="00DA47CC">
      <w:pPr>
        <w:rPr>
          <w:rtl/>
        </w:rPr>
      </w:pPr>
      <w:bookmarkStart w:id="5923" w:name="_ETM_Q17_742359"/>
      <w:bookmarkEnd w:id="5923"/>
    </w:p>
    <w:p w:rsidR="005A4B2E" w:rsidRDefault="005A4B2E" w:rsidP="00DA47CC">
      <w:pPr>
        <w:pStyle w:val="af5"/>
        <w:keepNext/>
        <w:rPr>
          <w:rtl/>
        </w:rPr>
      </w:pPr>
      <w:bookmarkStart w:id="5924" w:name="ET_interruption_5283_120"/>
      <w:r w:rsidRPr="00F61506">
        <w:rPr>
          <w:rStyle w:val="TagStyle"/>
          <w:rtl/>
        </w:rPr>
        <w:t xml:space="preserve"> &lt;&lt; קריאה &gt;&gt; </w:t>
      </w:r>
      <w:r>
        <w:rPr>
          <w:rtl/>
        </w:rPr>
        <w:t>חיים ילין (יש עתיד):</w:t>
      </w:r>
      <w:r w:rsidRPr="00F61506">
        <w:rPr>
          <w:rStyle w:val="TagStyle"/>
          <w:rtl/>
        </w:rPr>
        <w:t xml:space="preserve"> &lt;&lt; קריאה &gt;&gt;</w:t>
      </w:r>
      <w:r>
        <w:rPr>
          <w:rtl/>
        </w:rPr>
        <w:t xml:space="preserve"> </w:t>
      </w:r>
      <w:bookmarkEnd w:id="5924"/>
    </w:p>
    <w:p w:rsidR="005A4B2E" w:rsidRDefault="005A4B2E" w:rsidP="00265331">
      <w:pPr>
        <w:rPr>
          <w:rtl/>
        </w:rPr>
      </w:pPr>
    </w:p>
    <w:p w:rsidR="005A4B2E" w:rsidRDefault="00963BD8" w:rsidP="00DA47CC">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bookmarkStart w:id="5925" w:name="_ETM_Q17_737480"/>
      <w:bookmarkEnd w:id="5925"/>
    </w:p>
    <w:p w:rsidR="005A4B2E" w:rsidRDefault="005A4B2E" w:rsidP="00DA47CC">
      <w:pPr>
        <w:rPr>
          <w:rtl/>
        </w:rPr>
      </w:pPr>
      <w:bookmarkStart w:id="5926" w:name="_ETM_Q17_737567"/>
      <w:bookmarkEnd w:id="5926"/>
    </w:p>
    <w:p w:rsidR="005A4B2E" w:rsidRDefault="005A4B2E" w:rsidP="00DA47CC">
      <w:pPr>
        <w:pStyle w:val="-"/>
        <w:keepNext/>
        <w:rPr>
          <w:rtl/>
        </w:rPr>
      </w:pPr>
      <w:bookmarkStart w:id="5927" w:name="ET_speakercontinue_5512_121"/>
      <w:r w:rsidRPr="00F61506">
        <w:rPr>
          <w:rStyle w:val="TagStyle"/>
          <w:rtl/>
        </w:rPr>
        <w:t xml:space="preserve"> &lt;&lt; דובר_המשך &gt;&gt; </w:t>
      </w:r>
      <w:r>
        <w:rPr>
          <w:rtl/>
        </w:rPr>
        <w:t>שר האנרגיה יובל שטייניץ:</w:t>
      </w:r>
      <w:r w:rsidRPr="00F61506">
        <w:rPr>
          <w:rStyle w:val="TagStyle"/>
          <w:rtl/>
        </w:rPr>
        <w:t xml:space="preserve"> &lt;&lt; דובר_המשך &gt;&gt;</w:t>
      </w:r>
      <w:r>
        <w:rPr>
          <w:rtl/>
        </w:rPr>
        <w:t xml:space="preserve"> </w:t>
      </w:r>
      <w:bookmarkEnd w:id="5927"/>
    </w:p>
    <w:p w:rsidR="005A4B2E" w:rsidRDefault="005A4B2E" w:rsidP="00265331">
      <w:pPr>
        <w:rPr>
          <w:rtl/>
        </w:rPr>
      </w:pPr>
    </w:p>
    <w:p w:rsidR="005A4B2E" w:rsidRDefault="005A4B2E" w:rsidP="00DA47CC">
      <w:pPr>
        <w:rPr>
          <w:rtl/>
        </w:rPr>
      </w:pPr>
      <w:bookmarkStart w:id="5928" w:name="_ETM_Q17_739051"/>
      <w:bookmarkEnd w:id="5928"/>
      <w:r>
        <w:rPr>
          <w:rFonts w:hint="cs"/>
          <w:rtl/>
        </w:rPr>
        <w:t xml:space="preserve">לכן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bookmarkStart w:id="5929" w:name="_ETM_Q17_742508"/>
      <w:bookmarkEnd w:id="5929"/>
    </w:p>
    <w:p w:rsidR="005A4B2E" w:rsidRDefault="005A4B2E" w:rsidP="00DA47CC">
      <w:pPr>
        <w:pStyle w:val="af6"/>
        <w:keepNext/>
        <w:rPr>
          <w:rtl/>
        </w:rPr>
      </w:pPr>
      <w:bookmarkStart w:id="5930" w:name="ET_yor_5418_122"/>
      <w:r w:rsidRPr="00F61506">
        <w:rPr>
          <w:rStyle w:val="TagStyle"/>
          <w:rtl/>
        </w:rPr>
        <w:t xml:space="preserve"> &lt;&lt; יור &gt;&gt; </w:t>
      </w:r>
      <w:r>
        <w:rPr>
          <w:rtl/>
        </w:rPr>
        <w:t>היו"ר יחיאל חיליק בר:</w:t>
      </w:r>
      <w:r w:rsidRPr="00F61506">
        <w:rPr>
          <w:rStyle w:val="TagStyle"/>
          <w:rtl/>
        </w:rPr>
        <w:t xml:space="preserve"> &lt;&lt; יור &gt;&gt;</w:t>
      </w:r>
      <w:r>
        <w:rPr>
          <w:rtl/>
        </w:rPr>
        <w:t xml:space="preserve"> </w:t>
      </w:r>
      <w:bookmarkEnd w:id="5930"/>
    </w:p>
    <w:p w:rsidR="005A4B2E" w:rsidRDefault="005A4B2E" w:rsidP="00265331">
      <w:pPr>
        <w:rPr>
          <w:rtl/>
        </w:rPr>
      </w:pPr>
    </w:p>
    <w:p w:rsidR="005A4B2E" w:rsidRDefault="005A4B2E" w:rsidP="00DA47CC">
      <w:pPr>
        <w:rPr>
          <w:rtl/>
        </w:rPr>
      </w:pPr>
      <w:bookmarkStart w:id="5931" w:name="_ETM_Q17_743157"/>
      <w:bookmarkEnd w:id="5931"/>
      <w:r>
        <w:rPr>
          <w:rFonts w:hint="cs"/>
          <w:rtl/>
        </w:rPr>
        <w:t xml:space="preserve">חבר הכנסת חיים ילין, אתה בקריאה שלישית. בבקשה ללוות את </w:t>
      </w:r>
      <w:bookmarkStart w:id="5932" w:name="_ETM_Q17_741046"/>
      <w:bookmarkEnd w:id="5932"/>
      <w:r>
        <w:rPr>
          <w:rFonts w:hint="cs"/>
          <w:rtl/>
        </w:rPr>
        <w:t>חבר הכנסת חיים ילין החוצה מהמליאה.</w:t>
      </w:r>
      <w:bookmarkStart w:id="5933" w:name="_ETM_Q17_748805"/>
      <w:bookmarkEnd w:id="5933"/>
    </w:p>
    <w:p w:rsidR="005A4B2E" w:rsidRDefault="005A4B2E" w:rsidP="00DA47CC">
      <w:pPr>
        <w:rPr>
          <w:rtl/>
        </w:rPr>
      </w:pPr>
      <w:bookmarkStart w:id="5934" w:name="_ETM_Q17_748881"/>
      <w:bookmarkEnd w:id="5934"/>
    </w:p>
    <w:p w:rsidR="005A4B2E" w:rsidRDefault="005A4B2E" w:rsidP="003E3F18">
      <w:pPr>
        <w:ind w:firstLine="0"/>
        <w:jc w:val="center"/>
        <w:rPr>
          <w:rtl/>
        </w:rPr>
      </w:pPr>
      <w:r>
        <w:rPr>
          <w:rFonts w:hint="cs"/>
          <w:rtl/>
        </w:rPr>
        <w:t>(חבר הכנסת חיים ילין יוצא מאולם המליאה.)</w:t>
      </w:r>
    </w:p>
    <w:p w:rsidR="005A4B2E" w:rsidRDefault="005A4B2E" w:rsidP="00DA47CC">
      <w:pPr>
        <w:jc w:val="center"/>
        <w:rPr>
          <w:rtl/>
        </w:rPr>
      </w:pPr>
    </w:p>
    <w:p w:rsidR="005A4B2E" w:rsidRDefault="005A4B2E" w:rsidP="00DA47CC">
      <w:pPr>
        <w:pStyle w:val="-"/>
        <w:keepNext/>
        <w:rPr>
          <w:rtl/>
        </w:rPr>
      </w:pPr>
      <w:bookmarkStart w:id="5935" w:name="ET_speakercontinue_5512_123"/>
      <w:r w:rsidRPr="00EB072F">
        <w:rPr>
          <w:rStyle w:val="TagStyle"/>
          <w:rtl/>
        </w:rPr>
        <w:t xml:space="preserve"> &lt;&lt; דובר_המשך &gt;&gt; </w:t>
      </w:r>
      <w:r>
        <w:rPr>
          <w:rtl/>
        </w:rPr>
        <w:t>שר האנרגיה יובל שטייניץ:</w:t>
      </w:r>
      <w:r w:rsidRPr="00EB072F">
        <w:rPr>
          <w:rStyle w:val="TagStyle"/>
          <w:rtl/>
        </w:rPr>
        <w:t xml:space="preserve"> &lt;&lt; דובר_המשך &gt;&gt;</w:t>
      </w:r>
      <w:r>
        <w:rPr>
          <w:rtl/>
        </w:rPr>
        <w:t xml:space="preserve"> </w:t>
      </w:r>
      <w:bookmarkEnd w:id="5935"/>
    </w:p>
    <w:p w:rsidR="005A4B2E" w:rsidRDefault="005A4B2E" w:rsidP="00265331">
      <w:pPr>
        <w:rPr>
          <w:rtl/>
        </w:rPr>
      </w:pPr>
    </w:p>
    <w:p w:rsidR="005A4B2E" w:rsidRDefault="005A4B2E" w:rsidP="00DA47CC">
      <w:pPr>
        <w:rPr>
          <w:rtl/>
        </w:rPr>
      </w:pPr>
      <w:bookmarkStart w:id="5936" w:name="_ETM_Q17_747854"/>
      <w:bookmarkStart w:id="5937" w:name="_ETM_Q17_742484"/>
      <w:bookmarkStart w:id="5938" w:name="_ETM_Q17_742547"/>
      <w:bookmarkStart w:id="5939" w:name="_ETM_Q17_742656"/>
      <w:bookmarkStart w:id="5940" w:name="_ETM_Q17_743281"/>
      <w:bookmarkStart w:id="5941" w:name="_ETM_Q17_745031"/>
      <w:bookmarkStart w:id="5942" w:name="_ETM_Q17_745359"/>
      <w:bookmarkStart w:id="5943" w:name="_ETM_Q17_745578"/>
      <w:bookmarkStart w:id="5944" w:name="_ETM_Q17_745672"/>
      <w:bookmarkStart w:id="5945" w:name="_ETM_Q17_745765"/>
      <w:bookmarkStart w:id="5946" w:name="_ETM_Q17_746390"/>
      <w:bookmarkStart w:id="5947" w:name="_ETM_Q17_750359"/>
      <w:bookmarkStart w:id="5948" w:name="_ETM_Q17_750484"/>
      <w:bookmarkStart w:id="5949" w:name="_ETM_Q17_750562"/>
      <w:bookmarkStart w:id="5950" w:name="_ETM_Q17_750687"/>
      <w:bookmarkStart w:id="5951" w:name="_ETM_Q17_751172"/>
      <w:bookmarkStart w:id="5952" w:name="_ETM_Q17_751375"/>
      <w:bookmarkStart w:id="5953" w:name="_ETM_Q17_751422"/>
      <w:bookmarkStart w:id="5954" w:name="_ETM_Q17_751515"/>
      <w:bookmarkStart w:id="5955" w:name="_ETM_Q17_756078"/>
      <w:bookmarkStart w:id="5956" w:name="_ETM_Q17_756218"/>
      <w:bookmarkStart w:id="5957" w:name="_ETM_Q17_756312"/>
      <w:bookmarkStart w:id="5958" w:name="_ETM_Q17_756406"/>
      <w:bookmarkStart w:id="5959" w:name="_ETM_Q17_757718"/>
      <w:bookmarkEnd w:id="5936"/>
      <w:bookmarkEnd w:id="5937"/>
      <w:bookmarkEnd w:id="5938"/>
      <w:bookmarkEnd w:id="5939"/>
      <w:bookmarkEnd w:id="5940"/>
      <w:bookmarkEnd w:id="5941"/>
      <w:bookmarkEnd w:id="5942"/>
      <w:bookmarkEnd w:id="5943"/>
      <w:bookmarkEnd w:id="5944"/>
      <w:bookmarkEnd w:id="5945"/>
      <w:bookmarkEnd w:id="5946"/>
      <w:bookmarkEnd w:id="5947"/>
      <w:bookmarkEnd w:id="5948"/>
      <w:bookmarkEnd w:id="5949"/>
      <w:bookmarkEnd w:id="5950"/>
      <w:bookmarkEnd w:id="5951"/>
      <w:bookmarkEnd w:id="5952"/>
      <w:bookmarkEnd w:id="5953"/>
      <w:bookmarkEnd w:id="5954"/>
      <w:bookmarkEnd w:id="5955"/>
      <w:bookmarkEnd w:id="5956"/>
      <w:bookmarkEnd w:id="5957"/>
      <w:bookmarkEnd w:id="5958"/>
      <w:bookmarkEnd w:id="5959"/>
      <w:r>
        <w:rPr>
          <w:rFonts w:hint="cs"/>
          <w:rtl/>
        </w:rPr>
        <w:t xml:space="preserve">אני מבין שיש </w:t>
      </w:r>
      <w:bookmarkStart w:id="5960" w:name="_ETM_Q17_765297"/>
      <w:bookmarkEnd w:id="5960"/>
      <w:r>
        <w:rPr>
          <w:rFonts w:hint="cs"/>
          <w:rtl/>
        </w:rPr>
        <w:t xml:space="preserve">אנשים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p>
    <w:p w:rsidR="005A4B2E" w:rsidRDefault="005A4B2E" w:rsidP="00DA47CC">
      <w:pPr>
        <w:pStyle w:val="af5"/>
        <w:keepNext/>
        <w:rPr>
          <w:rtl/>
        </w:rPr>
      </w:pPr>
      <w:bookmarkStart w:id="5961" w:name="ET_interruption_5290_124"/>
      <w:r w:rsidRPr="00EB072F">
        <w:rPr>
          <w:rStyle w:val="TagStyle"/>
          <w:rtl/>
        </w:rPr>
        <w:t xml:space="preserve"> &lt;&lt; קריאה &gt;&gt; </w:t>
      </w:r>
      <w:r>
        <w:rPr>
          <w:rtl/>
        </w:rPr>
        <w:t>רויטל סויד (המחנה הציוני):</w:t>
      </w:r>
      <w:r w:rsidRPr="00EB072F">
        <w:rPr>
          <w:rStyle w:val="TagStyle"/>
          <w:rtl/>
        </w:rPr>
        <w:t xml:space="preserve"> &lt;&lt; קריאה &gt;&gt;</w:t>
      </w:r>
      <w:r>
        <w:rPr>
          <w:rtl/>
        </w:rPr>
        <w:t xml:space="preserve"> </w:t>
      </w:r>
      <w:bookmarkEnd w:id="5961"/>
    </w:p>
    <w:p w:rsidR="005A4B2E" w:rsidRDefault="005A4B2E" w:rsidP="00265331">
      <w:pPr>
        <w:rPr>
          <w:rtl/>
        </w:rPr>
      </w:pPr>
    </w:p>
    <w:p w:rsidR="005A4B2E" w:rsidRDefault="005A4B2E" w:rsidP="00DA47CC">
      <w:pPr>
        <w:rPr>
          <w:rtl/>
        </w:rPr>
      </w:pPr>
      <w:bookmarkStart w:id="5962" w:name="_ETM_Q17_766625"/>
      <w:bookmarkStart w:id="5963" w:name="_ETM_Q17_766718"/>
      <w:bookmarkStart w:id="5964" w:name="_ETM_Q17_766781"/>
      <w:bookmarkStart w:id="5965" w:name="_ETM_Q17_766906"/>
      <w:bookmarkStart w:id="5966" w:name="_ETM_Q17_768109"/>
      <w:bookmarkStart w:id="5967" w:name="_ETM_Q17_768265"/>
      <w:bookmarkStart w:id="5968" w:name="_ETM_Q17_768312"/>
      <w:bookmarkEnd w:id="5962"/>
      <w:bookmarkEnd w:id="5963"/>
      <w:bookmarkEnd w:id="5964"/>
      <w:bookmarkEnd w:id="5965"/>
      <w:bookmarkEnd w:id="5966"/>
      <w:bookmarkEnd w:id="5967"/>
      <w:bookmarkEnd w:id="5968"/>
      <w:r>
        <w:rPr>
          <w:rFonts w:hint="cs"/>
          <w:rtl/>
        </w:rPr>
        <w:t>ה</w:t>
      </w:r>
      <w:bookmarkStart w:id="5969" w:name="_ETM_Q17_768437"/>
      <w:bookmarkEnd w:id="5969"/>
      <w:r>
        <w:rPr>
          <w:rFonts w:hint="cs"/>
          <w:rtl/>
        </w:rPr>
        <w:t>שר שטייניץ, מיצית. מיצית.</w:t>
      </w:r>
    </w:p>
    <w:p w:rsidR="005A4B2E" w:rsidRDefault="005A4B2E" w:rsidP="00DA47CC">
      <w:pPr>
        <w:rPr>
          <w:rtl/>
        </w:rPr>
      </w:pPr>
      <w:bookmarkStart w:id="5970" w:name="_ETM_Q17_770906"/>
      <w:bookmarkEnd w:id="5970"/>
    </w:p>
    <w:p w:rsidR="005A4B2E" w:rsidRDefault="005A4B2E" w:rsidP="00DA47CC">
      <w:pPr>
        <w:pStyle w:val="-"/>
        <w:keepNext/>
        <w:rPr>
          <w:rtl/>
        </w:rPr>
      </w:pPr>
      <w:bookmarkStart w:id="5971" w:name="_ETM_Q17_771000"/>
      <w:bookmarkStart w:id="5972" w:name="_ETM_Q17_771078"/>
      <w:bookmarkStart w:id="5973" w:name="_ETM_Q17_771172"/>
      <w:bookmarkStart w:id="5974" w:name="ET_speakercontinue_5512_27"/>
      <w:bookmarkEnd w:id="5971"/>
      <w:bookmarkEnd w:id="5972"/>
      <w:bookmarkEnd w:id="5973"/>
      <w:r w:rsidRPr="00923F66">
        <w:rPr>
          <w:rStyle w:val="TagStyle"/>
          <w:rtl/>
        </w:rPr>
        <w:t xml:space="preserve"> &lt;&lt; דובר_המשך &gt;&gt; </w:t>
      </w:r>
      <w:r>
        <w:rPr>
          <w:rtl/>
        </w:rPr>
        <w:t>שר האנרגיה יובל שטייניץ:</w:t>
      </w:r>
      <w:r w:rsidRPr="00923F66">
        <w:rPr>
          <w:rStyle w:val="TagStyle"/>
          <w:rtl/>
        </w:rPr>
        <w:t xml:space="preserve"> &lt;&lt; דובר_המשך &gt;&gt;</w:t>
      </w:r>
      <w:r>
        <w:rPr>
          <w:rtl/>
        </w:rPr>
        <w:t xml:space="preserve"> </w:t>
      </w:r>
      <w:bookmarkEnd w:id="5974"/>
    </w:p>
    <w:p w:rsidR="005A4B2E" w:rsidRDefault="005A4B2E" w:rsidP="00265331">
      <w:pPr>
        <w:rPr>
          <w:rtl/>
        </w:rPr>
      </w:pPr>
    </w:p>
    <w:p w:rsidR="005A4B2E" w:rsidRDefault="005A4B2E" w:rsidP="00EF0F0A">
      <w:pPr>
        <w:rPr>
          <w:rtl/>
        </w:rPr>
      </w:pPr>
      <w:bookmarkStart w:id="5975" w:name="_ETM_Q17_771703"/>
      <w:bookmarkEnd w:id="5975"/>
      <w:r>
        <w:rPr>
          <w:rFonts w:hint="cs"/>
          <w:rtl/>
        </w:rPr>
        <w:t xml:space="preserve">אני מבין שיש </w:t>
      </w:r>
      <w:bookmarkStart w:id="5976" w:name="_ETM_Q17_754025"/>
      <w:bookmarkEnd w:id="5976"/>
      <w:r>
        <w:rPr>
          <w:rFonts w:hint="cs"/>
          <w:rtl/>
        </w:rPr>
        <w:t>אנשים שרוצים להסתכל על כל אירוע נקודתית ולא לראות את</w:t>
      </w:r>
      <w:bookmarkStart w:id="5977" w:name="_ETM_Q17_765770"/>
      <w:bookmarkEnd w:id="5977"/>
      <w:r>
        <w:rPr>
          <w:rFonts w:hint="cs"/>
          <w:rtl/>
        </w:rPr>
        <w:t xml:space="preserve"> סיבות העומק של המציאות הקשה, הכמעט בלתי אפשרית, שנוצרה בעזה</w:t>
      </w:r>
      <w:bookmarkStart w:id="5978" w:name="_ETM_Q17_773329"/>
      <w:bookmarkEnd w:id="5978"/>
      <w:r>
        <w:rPr>
          <w:rFonts w:hint="cs"/>
          <w:rtl/>
        </w:rPr>
        <w:t xml:space="preserve"> וביישובי הדרום.</w:t>
      </w:r>
    </w:p>
    <w:p w:rsidR="005A4B2E" w:rsidRDefault="005A4B2E" w:rsidP="00DA47CC">
      <w:pPr>
        <w:rPr>
          <w:rtl/>
        </w:rPr>
      </w:pPr>
      <w:bookmarkStart w:id="5979" w:name="_ETM_Q17_779422"/>
      <w:bookmarkStart w:id="5980" w:name="_ETM_Q17_780968"/>
      <w:bookmarkStart w:id="5981" w:name="_ETM_Q17_781125"/>
      <w:bookmarkStart w:id="5982" w:name="_ETM_Q17_781187"/>
      <w:bookmarkStart w:id="5983" w:name="_ETM_Q17_781281"/>
      <w:bookmarkEnd w:id="5979"/>
      <w:bookmarkEnd w:id="5980"/>
      <w:bookmarkEnd w:id="5981"/>
      <w:bookmarkEnd w:id="5982"/>
      <w:bookmarkEnd w:id="5983"/>
    </w:p>
    <w:p w:rsidR="005A4B2E" w:rsidRDefault="005A4B2E" w:rsidP="00DA47CC">
      <w:pPr>
        <w:pStyle w:val="af5"/>
        <w:keepNext/>
        <w:rPr>
          <w:rtl/>
        </w:rPr>
      </w:pPr>
      <w:bookmarkStart w:id="5984" w:name="ET_interruption_5115_125"/>
      <w:r w:rsidRPr="00EB072F">
        <w:rPr>
          <w:rStyle w:val="TagStyle"/>
          <w:rtl/>
        </w:rPr>
        <w:t xml:space="preserve"> &lt;&lt; קריאה &gt;&gt; </w:t>
      </w:r>
      <w:r>
        <w:rPr>
          <w:rtl/>
        </w:rPr>
        <w:t>פנינה תמנו (יש עתיד):</w:t>
      </w:r>
      <w:r w:rsidRPr="00EB072F">
        <w:rPr>
          <w:rStyle w:val="TagStyle"/>
          <w:rtl/>
        </w:rPr>
        <w:t xml:space="preserve"> &lt;&lt; קריאה &gt;&gt;</w:t>
      </w:r>
      <w:r>
        <w:rPr>
          <w:rtl/>
        </w:rPr>
        <w:t xml:space="preserve"> </w:t>
      </w:r>
      <w:bookmarkEnd w:id="5984"/>
    </w:p>
    <w:p w:rsidR="005A4B2E" w:rsidRDefault="005A4B2E" w:rsidP="00265331">
      <w:pPr>
        <w:rPr>
          <w:rtl/>
        </w:rPr>
      </w:pPr>
    </w:p>
    <w:p w:rsidR="005A4B2E" w:rsidRDefault="005A4B2E" w:rsidP="00DA47CC">
      <w:pPr>
        <w:rPr>
          <w:rtl/>
        </w:rPr>
      </w:pPr>
      <w:r>
        <w:rPr>
          <w:rFonts w:hint="cs"/>
          <w:rtl/>
        </w:rPr>
        <w:t>היא לא נקודתית.</w:t>
      </w:r>
      <w:r>
        <w:rPr>
          <w:rtl/>
        </w:rPr>
        <w:t xml:space="preserve"> </w:t>
      </w:r>
    </w:p>
    <w:p w:rsidR="005A4B2E" w:rsidRDefault="005A4B2E" w:rsidP="00DA47CC">
      <w:pPr>
        <w:rPr>
          <w:rtl/>
        </w:rPr>
      </w:pPr>
      <w:bookmarkStart w:id="5985" w:name="_ETM_Q17_781984"/>
      <w:bookmarkStart w:id="5986" w:name="_ETM_Q17_782125"/>
      <w:bookmarkStart w:id="5987" w:name="_ETM_Q17_782172"/>
      <w:bookmarkStart w:id="5988" w:name="_ETM_Q17_782265"/>
      <w:bookmarkEnd w:id="5985"/>
      <w:bookmarkEnd w:id="5986"/>
      <w:bookmarkEnd w:id="5987"/>
      <w:bookmarkEnd w:id="5988"/>
    </w:p>
    <w:p w:rsidR="005A4B2E" w:rsidRDefault="005A4B2E" w:rsidP="00EF0F0A">
      <w:pPr>
        <w:pStyle w:val="af5"/>
        <w:rPr>
          <w:rtl/>
        </w:rPr>
      </w:pPr>
      <w:bookmarkStart w:id="5989" w:name="ET_interruption_קריאות_126"/>
      <w:r w:rsidRPr="00EB072F">
        <w:rPr>
          <w:rStyle w:val="TagStyle"/>
          <w:rtl/>
        </w:rPr>
        <w:t xml:space="preserve"> &lt;&lt; קריאה &gt;&gt; </w:t>
      </w:r>
      <w:r>
        <w:rPr>
          <w:rtl/>
        </w:rPr>
        <w:t>קריאות:</w:t>
      </w:r>
      <w:r w:rsidRPr="00EB072F">
        <w:rPr>
          <w:rStyle w:val="TagStyle"/>
          <w:rtl/>
        </w:rPr>
        <w:t xml:space="preserve"> &lt;&lt; קריאה &gt;&gt;</w:t>
      </w:r>
      <w:r>
        <w:rPr>
          <w:rtl/>
        </w:rPr>
        <w:t xml:space="preserve"> </w:t>
      </w:r>
      <w:bookmarkEnd w:id="5989"/>
    </w:p>
    <w:p w:rsidR="005A4B2E" w:rsidRDefault="005A4B2E" w:rsidP="00DA47CC">
      <w:pPr>
        <w:rPr>
          <w:rtl/>
        </w:rPr>
      </w:pPr>
    </w:p>
    <w:p w:rsidR="005A4B2E" w:rsidRDefault="00963BD8" w:rsidP="00DA47CC">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tl/>
        </w:rPr>
        <w:t xml:space="preserve"> </w:t>
      </w:r>
    </w:p>
    <w:p w:rsidR="00EF0F0A" w:rsidRDefault="00EF0F0A" w:rsidP="00EF0F0A">
      <w:pPr>
        <w:rPr>
          <w:rtl/>
        </w:rPr>
      </w:pPr>
      <w:bookmarkStart w:id="5990" w:name="ET_speakercontinue_5512_28"/>
      <w:r>
        <w:rPr>
          <w:rtl/>
        </w:rPr>
        <w:t xml:space="preserve"> </w:t>
      </w:r>
    </w:p>
    <w:p w:rsidR="005A4B2E" w:rsidRDefault="005A4B2E" w:rsidP="00DA47CC">
      <w:pPr>
        <w:pStyle w:val="-"/>
        <w:keepNext/>
        <w:rPr>
          <w:rtl/>
        </w:rPr>
      </w:pPr>
      <w:r w:rsidRPr="00923F66">
        <w:rPr>
          <w:rStyle w:val="TagStyle"/>
          <w:rtl/>
        </w:rPr>
        <w:t xml:space="preserve"> &lt;&lt; דובר_המשך &gt;&gt; </w:t>
      </w:r>
      <w:r>
        <w:rPr>
          <w:rtl/>
        </w:rPr>
        <w:t>שר האנרגיה יובל שטייניץ:</w:t>
      </w:r>
      <w:r w:rsidRPr="00923F66">
        <w:rPr>
          <w:rStyle w:val="TagStyle"/>
          <w:rtl/>
        </w:rPr>
        <w:t xml:space="preserve"> &lt;&lt; דובר_המשך &gt;&gt;</w:t>
      </w:r>
      <w:r>
        <w:rPr>
          <w:rtl/>
        </w:rPr>
        <w:t xml:space="preserve"> </w:t>
      </w:r>
      <w:bookmarkEnd w:id="5990"/>
    </w:p>
    <w:p w:rsidR="005A4B2E" w:rsidRDefault="005A4B2E" w:rsidP="00265331">
      <w:pPr>
        <w:rPr>
          <w:rtl/>
        </w:rPr>
      </w:pPr>
    </w:p>
    <w:p w:rsidR="005A4B2E" w:rsidRDefault="005A4B2E" w:rsidP="00DA47CC">
      <w:pPr>
        <w:rPr>
          <w:rtl/>
        </w:rPr>
      </w:pPr>
      <w:bookmarkStart w:id="5991" w:name="_ETM_Q17_783172"/>
      <w:bookmarkEnd w:id="5991"/>
      <w:r>
        <w:rPr>
          <w:rFonts w:hint="cs"/>
          <w:rtl/>
        </w:rPr>
        <w:t xml:space="preserve">ואני אומר לכם שאם היינו ממשיכים ומקימים </w:t>
      </w:r>
      <w:bookmarkStart w:id="5992" w:name="_ETM_Q17_778539"/>
      <w:bookmarkEnd w:id="5992"/>
      <w:r>
        <w:rPr>
          <w:rFonts w:hint="cs"/>
          <w:rtl/>
        </w:rPr>
        <w:t xml:space="preserve">מדינה פלסטינית ברמאללה ובשכם </w:t>
      </w:r>
      <w:r w:rsidR="00963BD8">
        <w:rPr>
          <w:rtl/>
        </w:rPr>
        <w:t>–</w:t>
      </w:r>
      <w:r>
        <w:rPr>
          <w:rFonts w:hint="cs"/>
          <w:rtl/>
        </w:rPr>
        <w:t xml:space="preserve"> המציאות בעזה הייתה ח</w:t>
      </w:r>
      <w:bookmarkStart w:id="5993" w:name="_ETM_Q17_790765"/>
      <w:bookmarkEnd w:id="5993"/>
      <w:r>
        <w:rPr>
          <w:rFonts w:hint="cs"/>
          <w:rtl/>
        </w:rPr>
        <w:t>וזרת על עצמה גם ברמאללה ובשכם.</w:t>
      </w:r>
    </w:p>
    <w:p w:rsidR="005A4B2E" w:rsidRDefault="005A4B2E" w:rsidP="00DA47CC">
      <w:pPr>
        <w:rPr>
          <w:rtl/>
        </w:rPr>
      </w:pPr>
    </w:p>
    <w:p w:rsidR="00AB3721" w:rsidRDefault="00AB3721" w:rsidP="00AB3721">
      <w:pPr>
        <w:pStyle w:val="af5"/>
        <w:keepNext/>
        <w:rPr>
          <w:rtl/>
        </w:rPr>
      </w:pPr>
      <w:bookmarkStart w:id="5994" w:name="_ETM_Q17_797797"/>
      <w:bookmarkStart w:id="5995" w:name="_ETM_Q17_797890"/>
      <w:bookmarkStart w:id="5996" w:name="_ETM_Q17_798297"/>
      <w:bookmarkStart w:id="5997" w:name="_ETM_Q17_798375"/>
      <w:bookmarkStart w:id="5998" w:name="_ETM_Q17_800765"/>
      <w:bookmarkStart w:id="5999" w:name="_ETM_Q17_800890"/>
      <w:bookmarkStart w:id="6000" w:name="_ETM_Q17_800937"/>
      <w:bookmarkStart w:id="6001" w:name="_ETM_Q17_801031"/>
      <w:bookmarkStart w:id="6002" w:name="TOR_Q18"/>
      <w:bookmarkStart w:id="6003" w:name="_ETM_Q18_151479"/>
      <w:bookmarkStart w:id="6004" w:name="_ETM_Q18_187698"/>
      <w:bookmarkStart w:id="6005" w:name="_ETM_Q18_188323"/>
      <w:bookmarkStart w:id="6006" w:name="_ETM_Q18_188354"/>
      <w:bookmarkStart w:id="6007" w:name="ET_interruption_קריאות_152"/>
      <w:bookmarkStart w:id="6008" w:name="ET_speakercontinue_5512_3"/>
      <w:bookmarkEnd w:id="5994"/>
      <w:bookmarkEnd w:id="5995"/>
      <w:bookmarkEnd w:id="5996"/>
      <w:bookmarkEnd w:id="5997"/>
      <w:bookmarkEnd w:id="5998"/>
      <w:bookmarkEnd w:id="5999"/>
      <w:bookmarkEnd w:id="6000"/>
      <w:bookmarkEnd w:id="6001"/>
      <w:bookmarkEnd w:id="6002"/>
      <w:bookmarkEnd w:id="6003"/>
      <w:bookmarkEnd w:id="6004"/>
      <w:bookmarkEnd w:id="6005"/>
      <w:bookmarkEnd w:id="6006"/>
      <w:r w:rsidRPr="00CD49D2">
        <w:rPr>
          <w:rStyle w:val="TagStyle"/>
          <w:rtl/>
        </w:rPr>
        <w:t xml:space="preserve">&lt;&lt; קריאה &gt;&gt; </w:t>
      </w:r>
      <w:r>
        <w:rPr>
          <w:rFonts w:hint="cs"/>
          <w:rtl/>
        </w:rPr>
        <w:t>קריאות</w:t>
      </w:r>
      <w:r>
        <w:rPr>
          <w:rtl/>
        </w:rPr>
        <w:t>:</w:t>
      </w:r>
      <w:r w:rsidRPr="00CD49D2">
        <w:rPr>
          <w:rStyle w:val="TagStyle"/>
          <w:rtl/>
        </w:rPr>
        <w:t xml:space="preserve"> &lt;&lt; קריאה &gt;&gt;</w:t>
      </w:r>
      <w:r>
        <w:rPr>
          <w:rtl/>
        </w:rPr>
        <w:t xml:space="preserve"> </w:t>
      </w:r>
    </w:p>
    <w:bookmarkEnd w:id="6007"/>
    <w:p w:rsidR="005A4B2E" w:rsidRDefault="005A4B2E" w:rsidP="00265331">
      <w:pPr>
        <w:rPr>
          <w:rtl/>
        </w:rPr>
      </w:pPr>
    </w:p>
    <w:p w:rsidR="005A4B2E" w:rsidRPr="002158CD" w:rsidRDefault="00963BD8" w:rsidP="00DA47CC">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Fonts w:hint="cs"/>
          <w:rtl/>
        </w:rPr>
        <w:t xml:space="preserve"> </w:t>
      </w:r>
    </w:p>
    <w:p w:rsidR="005A4B2E" w:rsidRDefault="005A4B2E" w:rsidP="00DA47CC">
      <w:pPr>
        <w:rPr>
          <w:rtl/>
        </w:rPr>
      </w:pPr>
    </w:p>
    <w:p w:rsidR="005A4B2E" w:rsidRDefault="005A4B2E" w:rsidP="00DA47CC">
      <w:pPr>
        <w:pStyle w:val="-"/>
        <w:rPr>
          <w:rtl/>
        </w:rPr>
      </w:pPr>
      <w:r>
        <w:rPr>
          <w:rStyle w:val="TagStyle"/>
          <w:rtl/>
        </w:rPr>
        <w:t xml:space="preserve">  </w:t>
      </w:r>
      <w:r w:rsidRPr="000B2C20">
        <w:rPr>
          <w:rStyle w:val="TagStyle"/>
          <w:rtl/>
        </w:rPr>
        <w:t xml:space="preserve"> &lt;&lt; דובר_המשך &gt;&gt; </w:t>
      </w:r>
      <w:r>
        <w:rPr>
          <w:rtl/>
        </w:rPr>
        <w:t>שר האנרגיה יובל שטייניץ:</w:t>
      </w:r>
      <w:r w:rsidRPr="000B2C20">
        <w:rPr>
          <w:rStyle w:val="TagStyle"/>
          <w:rtl/>
        </w:rPr>
        <w:t xml:space="preserve"> &lt;&lt; דובר_המשך &gt;&gt;</w:t>
      </w:r>
      <w:r>
        <w:rPr>
          <w:rtl/>
        </w:rPr>
        <w:t xml:space="preserve"> </w:t>
      </w:r>
      <w:bookmarkEnd w:id="6008"/>
    </w:p>
    <w:p w:rsidR="005A4B2E" w:rsidRDefault="005A4B2E" w:rsidP="00265331">
      <w:pPr>
        <w:rPr>
          <w:rtl/>
        </w:rPr>
      </w:pPr>
    </w:p>
    <w:p w:rsidR="005A4B2E" w:rsidRDefault="005A4B2E" w:rsidP="00265331">
      <w:pPr>
        <w:rPr>
          <w:rtl/>
        </w:rPr>
      </w:pPr>
      <w:r>
        <w:rPr>
          <w:rFonts w:hint="cs"/>
          <w:rtl/>
        </w:rPr>
        <w:t xml:space="preserve">מי שמוכן להכיר באמת הבסיסית הזאת </w:t>
      </w:r>
      <w:r w:rsidR="00963BD8">
        <w:rPr>
          <w:rFonts w:hint="cs"/>
          <w:rtl/>
        </w:rPr>
        <w:t>–</w:t>
      </w:r>
      <w:r w:rsidR="00265331">
        <w:rPr>
          <w:rFonts w:hint="cs"/>
          <w:rtl/>
        </w:rPr>
        <w:t xml:space="preserve"> </w:t>
      </w:r>
      <w:r w:rsidR="00963BD8">
        <w:rPr>
          <w:rFonts w:hint="cs"/>
          <w:rtl/>
        </w:rPr>
        <w:t>–</w:t>
      </w:r>
      <w:r>
        <w:rPr>
          <w:rFonts w:hint="cs"/>
          <w:rtl/>
        </w:rPr>
        <w:t xml:space="preserve"> </w:t>
      </w:r>
    </w:p>
    <w:p w:rsidR="005A4B2E" w:rsidRDefault="005A4B2E" w:rsidP="00DA47CC">
      <w:pPr>
        <w:rPr>
          <w:rtl/>
        </w:rPr>
      </w:pPr>
      <w:bookmarkStart w:id="6009" w:name="_ETM_Q18_205917"/>
      <w:bookmarkStart w:id="6010" w:name="_ETM_Q18_205995"/>
      <w:bookmarkStart w:id="6011" w:name="_ETM_Q18_284323"/>
      <w:bookmarkStart w:id="6012" w:name="_ETM_Q18_284417"/>
      <w:bookmarkEnd w:id="6009"/>
      <w:bookmarkEnd w:id="6010"/>
      <w:bookmarkEnd w:id="6011"/>
      <w:bookmarkEnd w:id="6012"/>
    </w:p>
    <w:p w:rsidR="005A4B2E" w:rsidRDefault="005A4B2E" w:rsidP="00DA47CC">
      <w:pPr>
        <w:pStyle w:val="af5"/>
        <w:keepNext/>
        <w:rPr>
          <w:rtl/>
        </w:rPr>
      </w:pPr>
      <w:bookmarkStart w:id="6013" w:name="ET_interruption_5106_55"/>
      <w:r w:rsidRPr="00926E80">
        <w:rPr>
          <w:rStyle w:val="TagStyle"/>
          <w:rtl/>
        </w:rPr>
        <w:t xml:space="preserve"> &lt;&lt; קריאה &gt;&gt; </w:t>
      </w:r>
      <w:r>
        <w:rPr>
          <w:rtl/>
        </w:rPr>
        <w:t>מיקי רוזנטל (המחנה הציוני):</w:t>
      </w:r>
      <w:r w:rsidRPr="00926E80">
        <w:rPr>
          <w:rStyle w:val="TagStyle"/>
          <w:rtl/>
        </w:rPr>
        <w:t xml:space="preserve"> &lt;&lt; קריאה &gt;&gt;</w:t>
      </w:r>
      <w:r>
        <w:rPr>
          <w:rtl/>
        </w:rPr>
        <w:t xml:space="preserve"> </w:t>
      </w:r>
      <w:bookmarkEnd w:id="6013"/>
    </w:p>
    <w:p w:rsidR="005A4B2E" w:rsidRDefault="005A4B2E" w:rsidP="00265331">
      <w:pPr>
        <w:rPr>
          <w:rtl/>
        </w:rPr>
      </w:pPr>
    </w:p>
    <w:p w:rsidR="005A4B2E" w:rsidRDefault="005A4B2E" w:rsidP="00DA47CC">
      <w:pPr>
        <w:rPr>
          <w:rtl/>
        </w:rPr>
      </w:pPr>
      <w:bookmarkStart w:id="6014" w:name="_ETM_Q18_192468"/>
      <w:bookmarkEnd w:id="6014"/>
      <w:r>
        <w:rPr>
          <w:rFonts w:hint="cs"/>
          <w:rtl/>
        </w:rPr>
        <w:t xml:space="preserve">בשביל זה העברתם להם </w:t>
      </w:r>
      <w:bookmarkStart w:id="6015" w:name="_ETM_Q18_191707"/>
      <w:bookmarkEnd w:id="6015"/>
      <w:r>
        <w:rPr>
          <w:rFonts w:hint="cs"/>
          <w:rtl/>
        </w:rPr>
        <w:t>כסף?</w:t>
      </w:r>
    </w:p>
    <w:p w:rsidR="005A4B2E" w:rsidRDefault="005A4B2E" w:rsidP="00DA47CC">
      <w:pPr>
        <w:rPr>
          <w:rtl/>
        </w:rPr>
      </w:pPr>
      <w:bookmarkStart w:id="6016" w:name="_ETM_Q18_193403"/>
      <w:bookmarkStart w:id="6017" w:name="_ETM_Q18_193491"/>
      <w:bookmarkEnd w:id="6016"/>
      <w:bookmarkEnd w:id="6017"/>
    </w:p>
    <w:p w:rsidR="005A4B2E" w:rsidRDefault="005A4B2E" w:rsidP="00DA47CC">
      <w:pPr>
        <w:pStyle w:val="-"/>
        <w:keepNext/>
        <w:rPr>
          <w:rtl/>
        </w:rPr>
      </w:pPr>
      <w:bookmarkStart w:id="6018" w:name="ET_speakercontinue_5512_56"/>
      <w:r w:rsidRPr="0007393A">
        <w:rPr>
          <w:rStyle w:val="TagStyle"/>
          <w:rtl/>
        </w:rPr>
        <w:t xml:space="preserve"> &lt;&lt; דובר_המשך &gt;&gt; </w:t>
      </w:r>
      <w:r>
        <w:rPr>
          <w:rtl/>
        </w:rPr>
        <w:t>שר האנרגיה יובל שטייניץ:</w:t>
      </w:r>
      <w:r w:rsidRPr="0007393A">
        <w:rPr>
          <w:rStyle w:val="TagStyle"/>
          <w:rtl/>
        </w:rPr>
        <w:t xml:space="preserve"> &lt;&lt; דובר_המשך &gt;&gt;</w:t>
      </w:r>
      <w:r>
        <w:rPr>
          <w:rtl/>
        </w:rPr>
        <w:t xml:space="preserve"> </w:t>
      </w:r>
      <w:bookmarkEnd w:id="6018"/>
    </w:p>
    <w:p w:rsidR="005A4B2E" w:rsidRDefault="005A4B2E" w:rsidP="00265331">
      <w:pPr>
        <w:rPr>
          <w:rtl/>
        </w:rPr>
      </w:pPr>
    </w:p>
    <w:p w:rsidR="005A4B2E" w:rsidRDefault="005A4B2E" w:rsidP="00DA47CC">
      <w:pPr>
        <w:rPr>
          <w:rtl/>
        </w:rPr>
      </w:pPr>
      <w:bookmarkStart w:id="6019" w:name="_ETM_Q18_190202"/>
      <w:bookmarkEnd w:id="6019"/>
      <w:r>
        <w:rPr>
          <w:rFonts w:hint="cs"/>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שרצינו לעשות שלום </w:t>
      </w:r>
      <w:r w:rsidR="00963BD8">
        <w:rPr>
          <w:rFonts w:hint="cs"/>
          <w:rtl/>
        </w:rPr>
        <w:t>–</w:t>
      </w:r>
      <w:r w:rsidR="00265331">
        <w:rPr>
          <w:rFonts w:hint="cs"/>
          <w:rtl/>
        </w:rPr>
        <w:t xml:space="preserve"> </w:t>
      </w:r>
      <w:r w:rsidR="00963BD8">
        <w:rPr>
          <w:rFonts w:hint="cs"/>
          <w:rtl/>
        </w:rPr>
        <w:t>–</w:t>
      </w:r>
    </w:p>
    <w:p w:rsidR="005A4B2E" w:rsidRDefault="005A4B2E" w:rsidP="00265331">
      <w:pPr>
        <w:rPr>
          <w:rtl/>
        </w:rPr>
      </w:pPr>
    </w:p>
    <w:p w:rsidR="005A4B2E" w:rsidRDefault="005A4B2E" w:rsidP="00DA47CC">
      <w:pPr>
        <w:pStyle w:val="af5"/>
        <w:keepNext/>
        <w:rPr>
          <w:rtl/>
        </w:rPr>
      </w:pPr>
      <w:bookmarkStart w:id="6020" w:name="ET_interruption_5106_57"/>
      <w:r w:rsidRPr="0007393A">
        <w:rPr>
          <w:rStyle w:val="TagStyle"/>
          <w:rtl/>
        </w:rPr>
        <w:t xml:space="preserve"> &lt;&lt; קריאה &gt;&gt; </w:t>
      </w:r>
      <w:r>
        <w:rPr>
          <w:rtl/>
        </w:rPr>
        <w:t>מיקי רוזנטל (המחנה הציוני):</w:t>
      </w:r>
      <w:r w:rsidRPr="0007393A">
        <w:rPr>
          <w:rStyle w:val="TagStyle"/>
          <w:rtl/>
        </w:rPr>
        <w:t xml:space="preserve"> &lt;&lt; קריאה &gt;&gt;</w:t>
      </w:r>
      <w:r>
        <w:rPr>
          <w:rtl/>
        </w:rPr>
        <w:t xml:space="preserve"> </w:t>
      </w:r>
      <w:bookmarkEnd w:id="6020"/>
    </w:p>
    <w:p w:rsidR="005A4B2E" w:rsidRDefault="005A4B2E" w:rsidP="00265331">
      <w:pPr>
        <w:rPr>
          <w:rtl/>
        </w:rPr>
      </w:pPr>
    </w:p>
    <w:p w:rsidR="005A4B2E" w:rsidRDefault="005A4B2E" w:rsidP="00DA47CC">
      <w:pPr>
        <w:rPr>
          <w:rtl/>
        </w:rPr>
      </w:pPr>
      <w:r>
        <w:rPr>
          <w:rFonts w:hint="cs"/>
          <w:rtl/>
        </w:rPr>
        <w:t>אה, עכשיו הבנו.</w:t>
      </w:r>
      <w:bookmarkStart w:id="6021" w:name="_ETM_Q18_195276"/>
      <w:bookmarkEnd w:id="6021"/>
    </w:p>
    <w:p w:rsidR="005A4B2E" w:rsidRPr="0007393A" w:rsidRDefault="005A4B2E" w:rsidP="00DA47CC">
      <w:pPr>
        <w:rPr>
          <w:rtl/>
        </w:rPr>
      </w:pPr>
      <w:bookmarkStart w:id="6022" w:name="_ETM_Q18_195376"/>
      <w:bookmarkEnd w:id="6022"/>
    </w:p>
    <w:p w:rsidR="005A4B2E" w:rsidRDefault="005A4B2E" w:rsidP="00DA47CC">
      <w:pPr>
        <w:pStyle w:val="-"/>
        <w:keepNext/>
        <w:rPr>
          <w:rtl/>
        </w:rPr>
      </w:pPr>
      <w:bookmarkStart w:id="6023" w:name="ET_speakercontinue_5512_9"/>
      <w:r w:rsidRPr="00E7736E">
        <w:rPr>
          <w:rStyle w:val="TagStyle"/>
          <w:rtl/>
        </w:rPr>
        <w:t xml:space="preserve"> &lt;&lt; דובר_המשך &gt;&gt; </w:t>
      </w:r>
      <w:r>
        <w:rPr>
          <w:rtl/>
        </w:rPr>
        <w:t>שר האנרגיה יובל שטייניץ:</w:t>
      </w:r>
      <w:r w:rsidRPr="00E7736E">
        <w:rPr>
          <w:rStyle w:val="TagStyle"/>
          <w:rtl/>
        </w:rPr>
        <w:t xml:space="preserve"> &lt;&lt; דובר_המשך &gt;&gt;</w:t>
      </w:r>
      <w:r>
        <w:rPr>
          <w:rtl/>
        </w:rPr>
        <w:t xml:space="preserve"> </w:t>
      </w:r>
      <w:bookmarkEnd w:id="6023"/>
    </w:p>
    <w:p w:rsidR="005A4B2E" w:rsidRDefault="005A4B2E" w:rsidP="00265331">
      <w:pPr>
        <w:rPr>
          <w:rtl/>
        </w:rPr>
      </w:pPr>
    </w:p>
    <w:p w:rsidR="005A4B2E" w:rsidRDefault="005A4B2E" w:rsidP="00265331">
      <w:pPr>
        <w:rPr>
          <w:rtl/>
        </w:rPr>
      </w:pPr>
      <w:r>
        <w:rPr>
          <w:rFonts w:hint="cs"/>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וקיבלנו טרור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bookmarkStart w:id="6024" w:name="_ETM_Q18_200159"/>
      <w:bookmarkEnd w:id="6024"/>
    </w:p>
    <w:p w:rsidR="005A4B2E" w:rsidRDefault="005A4B2E" w:rsidP="00DA47CC">
      <w:pPr>
        <w:pStyle w:val="af5"/>
        <w:keepNext/>
        <w:rPr>
          <w:rtl/>
        </w:rPr>
      </w:pPr>
      <w:bookmarkStart w:id="6025" w:name="ET_interruption_5106_58"/>
      <w:r w:rsidRPr="0007393A">
        <w:rPr>
          <w:rStyle w:val="TagStyle"/>
          <w:rtl/>
        </w:rPr>
        <w:t xml:space="preserve"> &lt;&lt; קריאה &gt;&gt; </w:t>
      </w:r>
      <w:r>
        <w:rPr>
          <w:rtl/>
        </w:rPr>
        <w:t>מיקי רוזנטל (המחנה הציוני):</w:t>
      </w:r>
      <w:r w:rsidRPr="0007393A">
        <w:rPr>
          <w:rStyle w:val="TagStyle"/>
          <w:rtl/>
        </w:rPr>
        <w:t xml:space="preserve"> &lt;&lt; קריאה &gt;&gt;</w:t>
      </w:r>
      <w:r>
        <w:rPr>
          <w:rtl/>
        </w:rPr>
        <w:t xml:space="preserve"> </w:t>
      </w:r>
      <w:bookmarkEnd w:id="6025"/>
    </w:p>
    <w:p w:rsidR="005A4B2E" w:rsidRDefault="005A4B2E" w:rsidP="00265331">
      <w:pPr>
        <w:rPr>
          <w:rtl/>
        </w:rPr>
      </w:pPr>
    </w:p>
    <w:p w:rsidR="005A4B2E" w:rsidRDefault="005A4B2E" w:rsidP="00DA47CC">
      <w:pPr>
        <w:rPr>
          <w:rtl/>
        </w:rPr>
      </w:pPr>
      <w:bookmarkStart w:id="6026" w:name="_ETM_Q18_199294"/>
      <w:bookmarkEnd w:id="6026"/>
      <w:r>
        <w:rPr>
          <w:rFonts w:hint="cs"/>
          <w:rtl/>
        </w:rPr>
        <w:t xml:space="preserve">כן, </w:t>
      </w:r>
      <w:bookmarkStart w:id="6027" w:name="_ETM_Q18_200555"/>
      <w:bookmarkEnd w:id="6027"/>
      <w:r>
        <w:rPr>
          <w:rFonts w:hint="cs"/>
          <w:rtl/>
        </w:rPr>
        <w:t xml:space="preserve">הבנו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Pr="0007393A" w:rsidRDefault="005A4B2E" w:rsidP="00DA47CC">
      <w:pPr>
        <w:rPr>
          <w:rtl/>
        </w:rPr>
      </w:pPr>
      <w:bookmarkStart w:id="6028" w:name="_ETM_Q18_198521"/>
      <w:bookmarkStart w:id="6029" w:name="_ETM_Q18_198640"/>
      <w:bookmarkEnd w:id="6028"/>
      <w:bookmarkEnd w:id="6029"/>
    </w:p>
    <w:p w:rsidR="005A4B2E" w:rsidRDefault="005A4B2E" w:rsidP="00DA47CC">
      <w:pPr>
        <w:pStyle w:val="af5"/>
        <w:keepNext/>
        <w:rPr>
          <w:rtl/>
        </w:rPr>
      </w:pPr>
      <w:bookmarkStart w:id="6030" w:name="ET_interruption_4644_59"/>
      <w:r w:rsidRPr="0007393A">
        <w:rPr>
          <w:rStyle w:val="TagStyle"/>
          <w:rtl/>
        </w:rPr>
        <w:t xml:space="preserve"> &lt;&lt; קריאה &gt;&gt; </w:t>
      </w:r>
      <w:r>
        <w:rPr>
          <w:rtl/>
        </w:rPr>
        <w:t>ציפי לבני (המחנה הציוני):</w:t>
      </w:r>
      <w:r w:rsidRPr="0007393A">
        <w:rPr>
          <w:rStyle w:val="TagStyle"/>
          <w:rtl/>
        </w:rPr>
        <w:t xml:space="preserve"> &lt;&lt; קריאה &gt;&gt;</w:t>
      </w:r>
      <w:r>
        <w:rPr>
          <w:rtl/>
        </w:rPr>
        <w:t xml:space="preserve"> </w:t>
      </w:r>
      <w:bookmarkEnd w:id="6030"/>
    </w:p>
    <w:p w:rsidR="005A4B2E" w:rsidRDefault="005A4B2E" w:rsidP="00265331">
      <w:pPr>
        <w:rPr>
          <w:rtl/>
        </w:rPr>
      </w:pPr>
    </w:p>
    <w:p w:rsidR="005A4B2E" w:rsidRPr="001A52C0" w:rsidRDefault="005A4B2E" w:rsidP="00DA47CC">
      <w:pPr>
        <w:rPr>
          <w:rtl/>
        </w:rPr>
      </w:pPr>
      <w:bookmarkStart w:id="6031" w:name="_ETM_Q18_197885"/>
      <w:bookmarkEnd w:id="6031"/>
      <w:r>
        <w:rPr>
          <w:rFonts w:hint="cs"/>
          <w:rtl/>
        </w:rPr>
        <w:t>בעבור חופן דולרים.</w:t>
      </w:r>
    </w:p>
    <w:p w:rsidR="005A4B2E" w:rsidRDefault="005A4B2E" w:rsidP="000377B0">
      <w:pPr>
        <w:rPr>
          <w:rtl/>
        </w:rPr>
      </w:pPr>
      <w:bookmarkStart w:id="6032" w:name="ET_speakercontinue_5512_10"/>
    </w:p>
    <w:p w:rsidR="005A4B2E" w:rsidRDefault="005A4B2E" w:rsidP="00DA47CC">
      <w:pPr>
        <w:pStyle w:val="-"/>
        <w:keepNext/>
        <w:rPr>
          <w:rtl/>
        </w:rPr>
      </w:pPr>
      <w:bookmarkStart w:id="6033" w:name="_ETM_Q18_199066"/>
      <w:bookmarkStart w:id="6034" w:name="_ETM_Q18_199138"/>
      <w:bookmarkEnd w:id="6033"/>
      <w:bookmarkEnd w:id="6034"/>
      <w:r w:rsidRPr="00E7736E">
        <w:rPr>
          <w:rStyle w:val="TagStyle"/>
          <w:rtl/>
        </w:rPr>
        <w:t xml:space="preserve">&lt;&lt; דובר_המשך &gt;&gt; </w:t>
      </w:r>
      <w:r>
        <w:rPr>
          <w:rtl/>
        </w:rPr>
        <w:t>שר האנרגיה יובל שטייניץ:</w:t>
      </w:r>
      <w:r w:rsidRPr="00E7736E">
        <w:rPr>
          <w:rStyle w:val="TagStyle"/>
          <w:rtl/>
        </w:rPr>
        <w:t xml:space="preserve"> &lt;&lt; דובר_המשך &gt;&gt;</w:t>
      </w:r>
      <w:r>
        <w:rPr>
          <w:rtl/>
        </w:rPr>
        <w:t xml:space="preserve"> </w:t>
      </w:r>
      <w:bookmarkEnd w:id="6032"/>
    </w:p>
    <w:p w:rsidR="005A4B2E" w:rsidRDefault="005A4B2E" w:rsidP="00265331">
      <w:pPr>
        <w:rPr>
          <w:rtl/>
        </w:rPr>
      </w:pPr>
    </w:p>
    <w:p w:rsidR="005A4B2E" w:rsidRDefault="005A4B2E" w:rsidP="00DA47CC">
      <w:pPr>
        <w:rPr>
          <w:rtl/>
        </w:rPr>
      </w:pPr>
      <w:r>
        <w:rPr>
          <w:rFonts w:hint="cs"/>
          <w:rtl/>
        </w:rPr>
        <w:t xml:space="preserve">יש מי שמוכן להכיר בטעות ההיסטורית הזאת </w:t>
      </w:r>
      <w:r w:rsidR="00963BD8">
        <w:rPr>
          <w:rFonts w:hint="cs"/>
          <w:rtl/>
        </w:rPr>
        <w:t>–</w:t>
      </w:r>
      <w:r w:rsidR="00265331">
        <w:rPr>
          <w:rFonts w:hint="cs"/>
          <w:rtl/>
        </w:rPr>
        <w:t xml:space="preserve"> </w:t>
      </w:r>
      <w:r w:rsidR="00963BD8">
        <w:rPr>
          <w:rFonts w:hint="cs"/>
          <w:rtl/>
        </w:rPr>
        <w:t>–</w:t>
      </w:r>
      <w:r>
        <w:rPr>
          <w:rFonts w:hint="cs"/>
          <w:rtl/>
        </w:rPr>
        <w:t xml:space="preserve"> </w:t>
      </w:r>
      <w:bookmarkStart w:id="6035" w:name="_ETM_Q18_212000"/>
      <w:bookmarkEnd w:id="6035"/>
    </w:p>
    <w:p w:rsidR="005A4B2E" w:rsidRDefault="005A4B2E" w:rsidP="00DA47CC">
      <w:pPr>
        <w:rPr>
          <w:rtl/>
        </w:rPr>
      </w:pPr>
      <w:bookmarkStart w:id="6036" w:name="_ETM_Q18_198924"/>
      <w:bookmarkEnd w:id="6036"/>
    </w:p>
    <w:p w:rsidR="005A4B2E" w:rsidRDefault="005A4B2E" w:rsidP="00DA47CC">
      <w:pPr>
        <w:pStyle w:val="af5"/>
        <w:keepNext/>
        <w:rPr>
          <w:rtl/>
        </w:rPr>
      </w:pPr>
      <w:bookmarkStart w:id="6037" w:name="_ETM_Q18_199018"/>
      <w:bookmarkStart w:id="6038" w:name="ET_interruption_קריאה_60"/>
      <w:bookmarkEnd w:id="6037"/>
      <w:r w:rsidRPr="002A6A93">
        <w:rPr>
          <w:rStyle w:val="TagStyle"/>
          <w:rtl/>
        </w:rPr>
        <w:t xml:space="preserve"> &lt;&lt; קריאה &gt;&gt; </w:t>
      </w:r>
      <w:r>
        <w:rPr>
          <w:rtl/>
        </w:rPr>
        <w:t>קריאה:</w:t>
      </w:r>
      <w:r w:rsidRPr="002A6A93">
        <w:rPr>
          <w:rStyle w:val="TagStyle"/>
          <w:rtl/>
        </w:rPr>
        <w:t xml:space="preserve"> &lt;&lt; קריאה &gt;&gt;</w:t>
      </w:r>
      <w:r>
        <w:rPr>
          <w:rtl/>
        </w:rPr>
        <w:t xml:space="preserve"> </w:t>
      </w:r>
      <w:bookmarkEnd w:id="6038"/>
    </w:p>
    <w:p w:rsidR="005A4B2E" w:rsidRDefault="005A4B2E" w:rsidP="00265331">
      <w:pPr>
        <w:rPr>
          <w:rtl/>
        </w:rPr>
      </w:pPr>
    </w:p>
    <w:p w:rsidR="005A4B2E" w:rsidRDefault="005A4B2E" w:rsidP="00DA47CC">
      <w:pPr>
        <w:rPr>
          <w:rtl/>
        </w:rPr>
      </w:pPr>
      <w:bookmarkStart w:id="6039" w:name="_ETM_Q18_193450"/>
      <w:bookmarkEnd w:id="6039"/>
      <w:r>
        <w:rPr>
          <w:rFonts w:hint="cs"/>
          <w:rtl/>
        </w:rPr>
        <w:t xml:space="preserve">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w:t>
      </w:r>
      <w:bookmarkStart w:id="6040" w:name="_ETM_Q18_204533"/>
      <w:bookmarkEnd w:id="6040"/>
      <w:r>
        <w:rPr>
          <w:rFonts w:hint="cs"/>
          <w:rtl/>
        </w:rPr>
        <w:t xml:space="preserve">אתה לא יכול עכשיו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bookmarkStart w:id="6041" w:name="_ETM_Q18_195967"/>
      <w:bookmarkStart w:id="6042" w:name="_ETM_Q18_196079"/>
      <w:bookmarkEnd w:id="6041"/>
      <w:bookmarkEnd w:id="6042"/>
    </w:p>
    <w:p w:rsidR="005A4B2E" w:rsidRDefault="005A4B2E" w:rsidP="00DA47CC">
      <w:pPr>
        <w:pStyle w:val="-"/>
        <w:keepNext/>
        <w:rPr>
          <w:rtl/>
        </w:rPr>
      </w:pPr>
      <w:bookmarkStart w:id="6043" w:name="ET_speakercontinue_5512_8"/>
      <w:r w:rsidRPr="00407055">
        <w:rPr>
          <w:rStyle w:val="TagStyle"/>
          <w:rtl/>
        </w:rPr>
        <w:t xml:space="preserve"> &lt;&lt; דובר_המשך &gt;&gt; </w:t>
      </w:r>
      <w:r>
        <w:rPr>
          <w:rtl/>
        </w:rPr>
        <w:t>שר האנרגיה יובל שטייניץ:</w:t>
      </w:r>
      <w:r w:rsidRPr="00407055">
        <w:rPr>
          <w:rStyle w:val="TagStyle"/>
          <w:rtl/>
        </w:rPr>
        <w:t xml:space="preserve"> &lt;&lt; דובר_המשך &gt;&gt;</w:t>
      </w:r>
      <w:r>
        <w:rPr>
          <w:rtl/>
        </w:rPr>
        <w:t xml:space="preserve"> </w:t>
      </w:r>
      <w:bookmarkEnd w:id="6043"/>
    </w:p>
    <w:p w:rsidR="005A4B2E" w:rsidRDefault="005A4B2E" w:rsidP="00265331">
      <w:pPr>
        <w:rPr>
          <w:rtl/>
        </w:rPr>
      </w:pPr>
    </w:p>
    <w:p w:rsidR="005A4B2E" w:rsidRDefault="005A4B2E" w:rsidP="00DA47CC">
      <w:pPr>
        <w:rPr>
          <w:rtl/>
        </w:rPr>
      </w:pPr>
      <w:bookmarkStart w:id="6044" w:name="_ETM_Q18_215000"/>
      <w:bookmarkEnd w:id="6044"/>
      <w:r>
        <w:rPr>
          <w:rFonts w:hint="cs"/>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ויש אתכם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bookmarkStart w:id="6045" w:name="_ETM_Q18_205268"/>
      <w:bookmarkEnd w:id="6045"/>
    </w:p>
    <w:p w:rsidR="005A4B2E" w:rsidRDefault="005A4B2E" w:rsidP="00DA47CC">
      <w:pPr>
        <w:pStyle w:val="af5"/>
        <w:keepNext/>
        <w:rPr>
          <w:rtl/>
        </w:rPr>
      </w:pPr>
      <w:bookmarkStart w:id="6046" w:name="_ETM_Q18_205368"/>
      <w:bookmarkStart w:id="6047" w:name="ET_interruption_5115_62"/>
      <w:bookmarkEnd w:id="6046"/>
      <w:r w:rsidRPr="002A6A93">
        <w:rPr>
          <w:rStyle w:val="TagStyle"/>
          <w:rtl/>
        </w:rPr>
        <w:t xml:space="preserve"> &lt;&lt; קריאה &gt;&gt; </w:t>
      </w:r>
      <w:r>
        <w:rPr>
          <w:rtl/>
        </w:rPr>
        <w:t>פנינה תמנו (יש עתיד):</w:t>
      </w:r>
      <w:r w:rsidRPr="002A6A93">
        <w:rPr>
          <w:rStyle w:val="TagStyle"/>
          <w:rtl/>
        </w:rPr>
        <w:t xml:space="preserve"> &lt;&lt; קריאה &gt;&gt;</w:t>
      </w:r>
      <w:r>
        <w:rPr>
          <w:rtl/>
        </w:rPr>
        <w:t xml:space="preserve"> </w:t>
      </w:r>
      <w:bookmarkEnd w:id="6047"/>
    </w:p>
    <w:p w:rsidR="005A4B2E" w:rsidRDefault="005A4B2E" w:rsidP="00265331">
      <w:pPr>
        <w:rPr>
          <w:rtl/>
        </w:rPr>
      </w:pPr>
    </w:p>
    <w:p w:rsidR="005A4B2E" w:rsidRDefault="005A4B2E" w:rsidP="00DA47CC">
      <w:pPr>
        <w:rPr>
          <w:rtl/>
        </w:rPr>
      </w:pPr>
      <w:bookmarkStart w:id="6048" w:name="_ETM_Q18_208390"/>
      <w:bookmarkStart w:id="6049" w:name="_ETM_Q18_205381"/>
      <w:bookmarkEnd w:id="6048"/>
      <w:bookmarkEnd w:id="6049"/>
      <w:r>
        <w:rPr>
          <w:rFonts w:hint="cs"/>
          <w:rtl/>
        </w:rPr>
        <w:t xml:space="preserve">אתה לא יכול לקרוא </w:t>
      </w:r>
      <w:bookmarkStart w:id="6050" w:name="_ETM_Q18_206771"/>
      <w:bookmarkEnd w:id="6050"/>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bookmarkStart w:id="6051" w:name="_ETM_Q18_208356"/>
      <w:bookmarkEnd w:id="6051"/>
    </w:p>
    <w:p w:rsidR="005A4B2E" w:rsidRDefault="005A4B2E" w:rsidP="00265331">
      <w:pPr>
        <w:rPr>
          <w:rtl/>
          <w:lang w:eastAsia="he-IL"/>
        </w:rPr>
      </w:pPr>
      <w:bookmarkStart w:id="6052" w:name="_ETM_Q18_208446"/>
      <w:bookmarkEnd w:id="6052"/>
    </w:p>
    <w:p w:rsidR="005A4B2E" w:rsidRDefault="005A4B2E" w:rsidP="00DA47CC">
      <w:pPr>
        <w:pStyle w:val="af6"/>
        <w:keepNext/>
        <w:rPr>
          <w:rtl/>
        </w:rPr>
      </w:pPr>
      <w:bookmarkStart w:id="6053" w:name="ET_yor_5514_65"/>
      <w:r w:rsidRPr="009A67BA">
        <w:rPr>
          <w:rStyle w:val="TagStyle"/>
          <w:rtl/>
        </w:rPr>
        <w:t xml:space="preserve"> &lt;&lt; יור &gt;&gt; </w:t>
      </w:r>
      <w:r>
        <w:rPr>
          <w:rtl/>
        </w:rPr>
        <w:t>היו"ר מאיר כהן:</w:t>
      </w:r>
      <w:r w:rsidRPr="009A67BA">
        <w:rPr>
          <w:rStyle w:val="TagStyle"/>
          <w:rtl/>
        </w:rPr>
        <w:t xml:space="preserve"> &lt;&lt; יור &gt;&gt;</w:t>
      </w:r>
      <w:r>
        <w:rPr>
          <w:rtl/>
        </w:rPr>
        <w:t xml:space="preserve"> </w:t>
      </w:r>
      <w:bookmarkEnd w:id="6053"/>
    </w:p>
    <w:p w:rsidR="005A4B2E" w:rsidRDefault="005A4B2E" w:rsidP="00265331">
      <w:pPr>
        <w:rPr>
          <w:rtl/>
        </w:rPr>
      </w:pPr>
    </w:p>
    <w:p w:rsidR="005A4B2E" w:rsidRDefault="005A4B2E" w:rsidP="00DA47CC">
      <w:pPr>
        <w:rPr>
          <w:rtl/>
        </w:rPr>
      </w:pPr>
      <w:bookmarkStart w:id="6054" w:name="_ETM_Q18_208407"/>
      <w:bookmarkEnd w:id="6054"/>
      <w:r>
        <w:rPr>
          <w:rFonts w:hint="cs"/>
          <w:rtl/>
        </w:rPr>
        <w:t>פנינה, תודה רבה.</w:t>
      </w:r>
    </w:p>
    <w:p w:rsidR="005A4B2E" w:rsidRDefault="005A4B2E" w:rsidP="00DA47CC">
      <w:pPr>
        <w:rPr>
          <w:rtl/>
        </w:rPr>
      </w:pPr>
    </w:p>
    <w:p w:rsidR="005A4B2E" w:rsidRDefault="005A4B2E" w:rsidP="00DA47CC">
      <w:pPr>
        <w:pStyle w:val="-"/>
        <w:keepNext/>
        <w:rPr>
          <w:rtl/>
        </w:rPr>
      </w:pPr>
      <w:bookmarkStart w:id="6055" w:name="ET_speakercontinue_5512_14"/>
      <w:r w:rsidRPr="00BD63DE">
        <w:rPr>
          <w:rStyle w:val="TagStyle"/>
          <w:rtl/>
        </w:rPr>
        <w:t xml:space="preserve"> &lt;&lt; דובר_המשך &gt;&gt; </w:t>
      </w:r>
      <w:r>
        <w:rPr>
          <w:rtl/>
        </w:rPr>
        <w:t>שר האנרגיה יובל שטייניץ:</w:t>
      </w:r>
      <w:r w:rsidRPr="00BD63DE">
        <w:rPr>
          <w:rStyle w:val="TagStyle"/>
          <w:rtl/>
        </w:rPr>
        <w:t xml:space="preserve"> &lt;&lt; דובר_המשך &gt;&gt;</w:t>
      </w:r>
      <w:r>
        <w:rPr>
          <w:rtl/>
        </w:rPr>
        <w:t xml:space="preserve"> </w:t>
      </w:r>
      <w:bookmarkEnd w:id="6055"/>
    </w:p>
    <w:p w:rsidR="005A4B2E" w:rsidRDefault="005A4B2E" w:rsidP="00265331">
      <w:pPr>
        <w:rPr>
          <w:rtl/>
        </w:rPr>
      </w:pPr>
    </w:p>
    <w:p w:rsidR="005A4B2E" w:rsidRDefault="005A4B2E" w:rsidP="00DA47CC">
      <w:pPr>
        <w:rPr>
          <w:rtl/>
        </w:rPr>
      </w:pPr>
      <w:bookmarkStart w:id="6056" w:name="_ETM_Q18_208000"/>
      <w:bookmarkEnd w:id="6056"/>
      <w:r>
        <w:rPr>
          <w:rFonts w:hint="cs"/>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שלא מסוגלים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pStyle w:val="af5"/>
        <w:keepNext/>
        <w:rPr>
          <w:rtl/>
        </w:rPr>
      </w:pPr>
      <w:bookmarkStart w:id="6057" w:name="_ETM_Q18_214000"/>
      <w:bookmarkStart w:id="6058" w:name="ET_interruption_קריאה_68"/>
      <w:bookmarkEnd w:id="6057"/>
    </w:p>
    <w:p w:rsidR="005A4B2E" w:rsidRDefault="005A4B2E" w:rsidP="00DA47CC">
      <w:pPr>
        <w:pStyle w:val="af5"/>
        <w:keepNext/>
        <w:rPr>
          <w:rtl/>
        </w:rPr>
      </w:pPr>
      <w:r w:rsidRPr="009A67BA">
        <w:rPr>
          <w:rStyle w:val="TagStyle"/>
          <w:rtl/>
        </w:rPr>
        <w:t xml:space="preserve"> &lt;&lt; קריאה &gt;&gt; </w:t>
      </w:r>
      <w:r>
        <w:rPr>
          <w:rtl/>
        </w:rPr>
        <w:t>קריאה:</w:t>
      </w:r>
      <w:r w:rsidRPr="009A67BA">
        <w:rPr>
          <w:rStyle w:val="TagStyle"/>
          <w:rtl/>
        </w:rPr>
        <w:t xml:space="preserve"> &lt;&lt; קריאה &gt;&gt;</w:t>
      </w:r>
      <w:r>
        <w:rPr>
          <w:rtl/>
        </w:rPr>
        <w:t xml:space="preserve"> </w:t>
      </w:r>
      <w:bookmarkEnd w:id="6058"/>
    </w:p>
    <w:p w:rsidR="005A4B2E" w:rsidRDefault="005A4B2E" w:rsidP="00265331">
      <w:pPr>
        <w:rPr>
          <w:rtl/>
        </w:rPr>
      </w:pPr>
    </w:p>
    <w:p w:rsidR="005A4B2E" w:rsidRPr="003D0330" w:rsidRDefault="005A4B2E" w:rsidP="00DA47CC">
      <w:pPr>
        <w:rPr>
          <w:rtl/>
        </w:rPr>
      </w:pPr>
      <w:r>
        <w:rPr>
          <w:rFonts w:hint="cs"/>
          <w:rtl/>
        </w:rPr>
        <w:t xml:space="preserve">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w:t>
      </w:r>
    </w:p>
    <w:p w:rsidR="005A4B2E" w:rsidRDefault="005A4B2E" w:rsidP="000377B0">
      <w:pPr>
        <w:rPr>
          <w:rtl/>
        </w:rPr>
      </w:pPr>
      <w:bookmarkStart w:id="6059" w:name="_ETM_Q18_216480"/>
      <w:bookmarkStart w:id="6060" w:name="_ETM_Q18_215021"/>
      <w:bookmarkStart w:id="6061" w:name="ET_speakercontinue_5512_11"/>
      <w:bookmarkEnd w:id="6059"/>
      <w:bookmarkEnd w:id="6060"/>
    </w:p>
    <w:p w:rsidR="005A4B2E" w:rsidRDefault="005A4B2E" w:rsidP="00DA47CC">
      <w:pPr>
        <w:pStyle w:val="-"/>
        <w:keepNext/>
        <w:rPr>
          <w:rtl/>
        </w:rPr>
      </w:pPr>
      <w:bookmarkStart w:id="6062" w:name="_ETM_Q18_222257"/>
      <w:bookmarkStart w:id="6063" w:name="_ETM_Q18_222372"/>
      <w:bookmarkEnd w:id="6062"/>
      <w:bookmarkEnd w:id="6063"/>
      <w:r w:rsidRPr="00E7736E">
        <w:rPr>
          <w:rStyle w:val="TagStyle"/>
          <w:rtl/>
        </w:rPr>
        <w:t xml:space="preserve"> &lt;&lt; דובר_המשך &gt;&gt; </w:t>
      </w:r>
      <w:r>
        <w:rPr>
          <w:rtl/>
        </w:rPr>
        <w:t>שר האנרגיה יובל שטייניץ:</w:t>
      </w:r>
      <w:r w:rsidRPr="000377B0">
        <w:rPr>
          <w:rStyle w:val="TagStyle"/>
          <w:rtl/>
        </w:rPr>
        <w:t xml:space="preserve"> &lt;&lt; דובר_המשך &gt;&gt; </w:t>
      </w:r>
      <w:bookmarkEnd w:id="6061"/>
    </w:p>
    <w:p w:rsidR="005A4B2E" w:rsidRDefault="005A4B2E" w:rsidP="00265331">
      <w:pPr>
        <w:rPr>
          <w:rtl/>
        </w:rPr>
      </w:pPr>
    </w:p>
    <w:p w:rsidR="005A4B2E" w:rsidRDefault="00963BD8" w:rsidP="00DA47CC">
      <w:pPr>
        <w:rPr>
          <w:rtl/>
        </w:rPr>
      </w:pPr>
      <w:r>
        <w:rPr>
          <w:rFonts w:hint="cs"/>
          <w:rtl/>
        </w:rPr>
        <w:t>–</w:t>
      </w:r>
      <w:r w:rsidR="00265331">
        <w:rPr>
          <w:rFonts w:hint="cs"/>
          <w:rtl/>
        </w:rPr>
        <w:t xml:space="preserve"> </w:t>
      </w:r>
      <w:r>
        <w:rPr>
          <w:rFonts w:hint="cs"/>
          <w:rtl/>
        </w:rPr>
        <w:t>–</w:t>
      </w:r>
      <w:r w:rsidR="005A4B2E">
        <w:rPr>
          <w:rFonts w:hint="cs"/>
          <w:rtl/>
        </w:rPr>
        <w:t xml:space="preserve"> שלא מסוגלים להגיד לעצמכם</w:t>
      </w:r>
      <w:bookmarkStart w:id="6064" w:name="_ETM_Q18_221000"/>
      <w:bookmarkStart w:id="6065" w:name="_ETM_Q18_222000"/>
      <w:bookmarkStart w:id="6066" w:name="_ETM_Q18_224000"/>
      <w:bookmarkEnd w:id="6064"/>
      <w:bookmarkEnd w:id="6065"/>
      <w:bookmarkEnd w:id="6066"/>
      <w:r w:rsidR="005A4B2E">
        <w:rPr>
          <w:rFonts w:hint="cs"/>
          <w:rtl/>
        </w:rPr>
        <w:t>:</w:t>
      </w:r>
      <w:r w:rsidR="005A4B2E">
        <w:rPr>
          <w:rtl/>
        </w:rPr>
        <w:t xml:space="preserve"> </w:t>
      </w:r>
      <w:r w:rsidR="005A4B2E">
        <w:rPr>
          <w:rFonts w:hint="cs"/>
          <w:rtl/>
        </w:rPr>
        <w:t>אולי טעינו</w:t>
      </w:r>
      <w:bookmarkStart w:id="6067" w:name="_ETM_Q18_220000"/>
      <w:bookmarkEnd w:id="6067"/>
      <w:r w:rsidR="005A4B2E">
        <w:rPr>
          <w:rFonts w:hint="cs"/>
          <w:rtl/>
        </w:rPr>
        <w:t xml:space="preserve">, אולי הקונספט שאומר </w:t>
      </w:r>
      <w:r>
        <w:rPr>
          <w:rFonts w:hint="cs"/>
          <w:rtl/>
        </w:rPr>
        <w:t>–</w:t>
      </w:r>
      <w:r w:rsidR="00265331">
        <w:rPr>
          <w:rFonts w:hint="cs"/>
          <w:rtl/>
        </w:rPr>
        <w:t xml:space="preserve"> </w:t>
      </w:r>
      <w:r>
        <w:rPr>
          <w:rFonts w:hint="cs"/>
          <w:rtl/>
        </w:rPr>
        <w:t>–</w:t>
      </w:r>
    </w:p>
    <w:p w:rsidR="005A4B2E" w:rsidRDefault="005A4B2E" w:rsidP="00DA47CC">
      <w:pPr>
        <w:rPr>
          <w:rtl/>
        </w:rPr>
      </w:pPr>
    </w:p>
    <w:p w:rsidR="005A4B2E" w:rsidRDefault="005A4B2E" w:rsidP="00DA47CC">
      <w:pPr>
        <w:pStyle w:val="af5"/>
        <w:keepNext/>
        <w:rPr>
          <w:rtl/>
        </w:rPr>
      </w:pPr>
      <w:r w:rsidRPr="003D0330">
        <w:rPr>
          <w:rStyle w:val="TagStyle"/>
          <w:rtl/>
        </w:rPr>
        <w:t xml:space="preserve"> &lt;&lt; קריאה &gt;&gt; </w:t>
      </w:r>
      <w:r>
        <w:rPr>
          <w:rtl/>
        </w:rPr>
        <w:t>תמר זנדברג (מרצ):</w:t>
      </w:r>
      <w:r w:rsidRPr="003D0330">
        <w:rPr>
          <w:rStyle w:val="TagStyle"/>
          <w:rtl/>
        </w:rPr>
        <w:t xml:space="preserve"> &lt;&lt; קריאה &gt;&gt;</w:t>
      </w:r>
      <w:r>
        <w:rPr>
          <w:rtl/>
        </w:rPr>
        <w:t xml:space="preserve"> </w:t>
      </w:r>
    </w:p>
    <w:p w:rsidR="005A4B2E" w:rsidRDefault="005A4B2E" w:rsidP="00265331">
      <w:pPr>
        <w:rPr>
          <w:rtl/>
        </w:rPr>
      </w:pPr>
    </w:p>
    <w:p w:rsidR="005A4B2E" w:rsidRDefault="005A4B2E" w:rsidP="00DA47CC">
      <w:pPr>
        <w:rPr>
          <w:rtl/>
        </w:rPr>
      </w:pPr>
      <w:r>
        <w:rPr>
          <w:rFonts w:hint="cs"/>
          <w:rtl/>
        </w:rPr>
        <w:t xml:space="preserve"> </w:t>
      </w:r>
      <w:bookmarkStart w:id="6068" w:name="_ETM_Q18_220649"/>
      <w:bookmarkEnd w:id="6068"/>
      <w:r>
        <w:rPr>
          <w:rFonts w:hint="cs"/>
          <w:rtl/>
        </w:rPr>
        <w:t xml:space="preserve">תתפטרו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bookmarkStart w:id="6069" w:name="_ETM_Q18_227782"/>
      <w:bookmarkStart w:id="6070" w:name="_ETM_Q18_227946"/>
      <w:bookmarkEnd w:id="6069"/>
      <w:bookmarkEnd w:id="6070"/>
      <w:r>
        <w:rPr>
          <w:rFonts w:hint="cs"/>
          <w:rtl/>
        </w:rPr>
        <w:t xml:space="preserve"> </w:t>
      </w:r>
    </w:p>
    <w:p w:rsidR="005A4B2E" w:rsidRDefault="005A4B2E" w:rsidP="00DA47CC">
      <w:pPr>
        <w:pStyle w:val="af5"/>
        <w:keepNext/>
        <w:rPr>
          <w:rtl/>
        </w:rPr>
      </w:pPr>
      <w:bookmarkStart w:id="6071" w:name="ET_interruption_5106_71"/>
      <w:r w:rsidRPr="00332157">
        <w:rPr>
          <w:rStyle w:val="TagStyle"/>
          <w:rtl/>
        </w:rPr>
        <w:t xml:space="preserve"> &lt;&lt; קריאה &gt;&gt; </w:t>
      </w:r>
      <w:r>
        <w:rPr>
          <w:rtl/>
        </w:rPr>
        <w:t>מיקי רוזנטל (המחנה הציוני):</w:t>
      </w:r>
      <w:r w:rsidRPr="00332157">
        <w:rPr>
          <w:rStyle w:val="TagStyle"/>
          <w:rtl/>
        </w:rPr>
        <w:t xml:space="preserve"> &lt;&lt; קריאה &gt;&gt;</w:t>
      </w:r>
      <w:r>
        <w:rPr>
          <w:rtl/>
        </w:rPr>
        <w:t xml:space="preserve"> </w:t>
      </w:r>
      <w:bookmarkEnd w:id="6071"/>
    </w:p>
    <w:p w:rsidR="005A4B2E" w:rsidRDefault="005A4B2E" w:rsidP="00265331">
      <w:pPr>
        <w:rPr>
          <w:rtl/>
        </w:rPr>
      </w:pPr>
    </w:p>
    <w:p w:rsidR="005A4B2E" w:rsidRDefault="005A4B2E" w:rsidP="00DA47CC">
      <w:pPr>
        <w:rPr>
          <w:rtl/>
        </w:rPr>
      </w:pPr>
      <w:r>
        <w:rPr>
          <w:rFonts w:hint="cs"/>
          <w:rtl/>
        </w:rPr>
        <w:t xml:space="preserve">תלכו הביתה. כמה זמן אתם </w:t>
      </w:r>
      <w:bookmarkStart w:id="6072" w:name="_ETM_Q18_220764"/>
      <w:bookmarkEnd w:id="6072"/>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p>
    <w:p w:rsidR="005A4B2E" w:rsidRDefault="005A4B2E" w:rsidP="00DA47CC">
      <w:pPr>
        <w:pStyle w:val="-"/>
        <w:keepNext/>
        <w:rPr>
          <w:rtl/>
        </w:rPr>
      </w:pPr>
      <w:bookmarkStart w:id="6073" w:name="_ETM_Q18_220334"/>
      <w:bookmarkStart w:id="6074" w:name="_ETM_Q18_220428"/>
      <w:bookmarkStart w:id="6075" w:name="ET_speakercontinue_5512_15"/>
      <w:bookmarkEnd w:id="6073"/>
      <w:bookmarkEnd w:id="6074"/>
      <w:r w:rsidRPr="00BD63DE">
        <w:rPr>
          <w:rStyle w:val="TagStyle"/>
          <w:rtl/>
        </w:rPr>
        <w:t xml:space="preserve"> &lt;&lt; דובר_המשך &gt;&gt; </w:t>
      </w:r>
      <w:r>
        <w:rPr>
          <w:rtl/>
        </w:rPr>
        <w:t>שר האנרגיה יובל שטייניץ:</w:t>
      </w:r>
      <w:r w:rsidRPr="00BD63DE">
        <w:rPr>
          <w:rStyle w:val="TagStyle"/>
          <w:rtl/>
        </w:rPr>
        <w:t xml:space="preserve"> &lt;&lt; דובר_המשך &gt;&gt;</w:t>
      </w:r>
      <w:r>
        <w:rPr>
          <w:rtl/>
        </w:rPr>
        <w:t xml:space="preserve"> </w:t>
      </w:r>
      <w:bookmarkEnd w:id="6075"/>
    </w:p>
    <w:p w:rsidR="005A4B2E" w:rsidRDefault="005A4B2E" w:rsidP="00265331">
      <w:pPr>
        <w:rPr>
          <w:rtl/>
        </w:rPr>
      </w:pPr>
    </w:p>
    <w:p w:rsidR="005A4B2E" w:rsidRDefault="00963BD8" w:rsidP="00DA47CC">
      <w:pPr>
        <w:rPr>
          <w:rtl/>
        </w:rPr>
      </w:pPr>
      <w:r>
        <w:rPr>
          <w:rFonts w:hint="cs"/>
          <w:rtl/>
        </w:rPr>
        <w:t>–</w:t>
      </w:r>
      <w:r w:rsidR="00265331">
        <w:rPr>
          <w:rFonts w:hint="cs"/>
          <w:rtl/>
        </w:rPr>
        <w:t xml:space="preserve"> </w:t>
      </w:r>
      <w:r>
        <w:rPr>
          <w:rFonts w:hint="cs"/>
          <w:rtl/>
        </w:rPr>
        <w:t>–</w:t>
      </w:r>
      <w:r w:rsidR="005A4B2E">
        <w:rPr>
          <w:rFonts w:hint="cs"/>
          <w:rtl/>
        </w:rPr>
        <w:t xml:space="preserve"> שאנחנו יכולים לוותר על השליטה שלנו </w:t>
      </w:r>
      <w:r>
        <w:rPr>
          <w:rFonts w:hint="cs"/>
          <w:rtl/>
        </w:rPr>
        <w:t>–</w:t>
      </w:r>
      <w:r w:rsidR="00265331">
        <w:rPr>
          <w:rFonts w:hint="cs"/>
          <w:rtl/>
        </w:rPr>
        <w:t xml:space="preserve"> </w:t>
      </w:r>
      <w:r>
        <w:rPr>
          <w:rFonts w:hint="cs"/>
          <w:rtl/>
        </w:rPr>
        <w:t>–</w:t>
      </w:r>
    </w:p>
    <w:p w:rsidR="005A4B2E" w:rsidRDefault="005A4B2E" w:rsidP="00DA47CC">
      <w:pPr>
        <w:rPr>
          <w:rtl/>
        </w:rPr>
      </w:pPr>
    </w:p>
    <w:p w:rsidR="005A4B2E" w:rsidRDefault="005A4B2E" w:rsidP="00DA47CC">
      <w:pPr>
        <w:pStyle w:val="af5"/>
        <w:keepNext/>
        <w:rPr>
          <w:rtl/>
        </w:rPr>
      </w:pPr>
      <w:bookmarkStart w:id="6076" w:name="ET_interruption_4644_70"/>
      <w:r w:rsidRPr="00332157">
        <w:rPr>
          <w:rStyle w:val="TagStyle"/>
          <w:rtl/>
        </w:rPr>
        <w:t xml:space="preserve"> &lt;&lt; קריאה &gt;&gt; </w:t>
      </w:r>
      <w:r>
        <w:rPr>
          <w:rtl/>
        </w:rPr>
        <w:t>ציפי לבני (המחנה הציוני):</w:t>
      </w:r>
      <w:r w:rsidRPr="00332157">
        <w:rPr>
          <w:rStyle w:val="TagStyle"/>
          <w:rtl/>
        </w:rPr>
        <w:t xml:space="preserve"> &lt;&lt; קריאה &gt;&gt;</w:t>
      </w:r>
      <w:r>
        <w:rPr>
          <w:rtl/>
        </w:rPr>
        <w:t xml:space="preserve"> </w:t>
      </w:r>
      <w:bookmarkEnd w:id="6076"/>
    </w:p>
    <w:p w:rsidR="005A4B2E" w:rsidRDefault="005A4B2E" w:rsidP="00265331">
      <w:pPr>
        <w:rPr>
          <w:rtl/>
        </w:rPr>
      </w:pPr>
    </w:p>
    <w:p w:rsidR="005A4B2E" w:rsidRDefault="00963BD8" w:rsidP="00265331">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sidRPr="00B654D2">
        <w:rPr>
          <w:rFonts w:hint="cs"/>
          <w:rtl/>
        </w:rPr>
        <w:t xml:space="preserve"> מהסיסמאות החלולות.</w:t>
      </w:r>
      <w:r w:rsidR="005A4B2E">
        <w:rPr>
          <w:rtl/>
        </w:rPr>
        <w:t xml:space="preserve"> </w:t>
      </w:r>
    </w:p>
    <w:p w:rsidR="005A4B2E" w:rsidRDefault="005A4B2E" w:rsidP="00DA47CC">
      <w:pPr>
        <w:rPr>
          <w:rtl/>
        </w:rPr>
      </w:pPr>
    </w:p>
    <w:p w:rsidR="005A4B2E" w:rsidRDefault="005A4B2E" w:rsidP="00DA47CC">
      <w:pPr>
        <w:pStyle w:val="-"/>
        <w:keepNext/>
        <w:rPr>
          <w:rtl/>
        </w:rPr>
      </w:pPr>
      <w:r w:rsidRPr="0070640F">
        <w:rPr>
          <w:rStyle w:val="TagStyle"/>
          <w:rtl/>
        </w:rPr>
        <w:t xml:space="preserve"> &lt;&lt; דובר_המשך &gt;&gt; </w:t>
      </w:r>
      <w:r>
        <w:rPr>
          <w:rtl/>
        </w:rPr>
        <w:t>שר האנרגיה יובל שטייניץ:</w:t>
      </w:r>
      <w:r w:rsidRPr="0070640F">
        <w:rPr>
          <w:rStyle w:val="TagStyle"/>
          <w:rtl/>
        </w:rPr>
        <w:t xml:space="preserve"> &lt;&lt; דובר_המשך &gt;&gt;</w:t>
      </w:r>
      <w:r>
        <w:rPr>
          <w:rtl/>
        </w:rPr>
        <w:t xml:space="preserve"> </w:t>
      </w:r>
    </w:p>
    <w:p w:rsidR="005A4B2E" w:rsidRDefault="005A4B2E" w:rsidP="00265331">
      <w:pPr>
        <w:rPr>
          <w:rtl/>
        </w:rPr>
      </w:pPr>
    </w:p>
    <w:p w:rsidR="005A4B2E" w:rsidRDefault="00963BD8" w:rsidP="00DA47CC">
      <w:pPr>
        <w:rPr>
          <w:rtl/>
        </w:rPr>
      </w:pPr>
      <w:r>
        <w:rPr>
          <w:rFonts w:hint="cs"/>
          <w:rtl/>
        </w:rPr>
        <w:t>–</w:t>
      </w:r>
      <w:r w:rsidR="00265331">
        <w:rPr>
          <w:rFonts w:hint="cs"/>
          <w:rtl/>
        </w:rPr>
        <w:t xml:space="preserve"> </w:t>
      </w:r>
      <w:r>
        <w:rPr>
          <w:rFonts w:hint="cs"/>
          <w:rtl/>
        </w:rPr>
        <w:t>–</w:t>
      </w:r>
      <w:r w:rsidR="005A4B2E">
        <w:rPr>
          <w:rFonts w:hint="cs"/>
          <w:rtl/>
        </w:rPr>
        <w:t xml:space="preserve"> בעזה וברמאללה, בשכם ובג'נין </w:t>
      </w:r>
      <w:r>
        <w:rPr>
          <w:rFonts w:hint="eastAsia"/>
          <w:rtl/>
        </w:rPr>
        <w:t>–</w:t>
      </w:r>
      <w:r w:rsidR="005A4B2E">
        <w:rPr>
          <w:rFonts w:hint="eastAsia"/>
          <w:rtl/>
        </w:rPr>
        <w:t xml:space="preserve"> </w:t>
      </w:r>
      <w:r w:rsidR="005A4B2E">
        <w:rPr>
          <w:rFonts w:hint="cs"/>
          <w:rtl/>
        </w:rPr>
        <w:t>לא עובד.</w:t>
      </w:r>
    </w:p>
    <w:p w:rsidR="005A4B2E" w:rsidRDefault="005A4B2E" w:rsidP="00DA47CC">
      <w:pPr>
        <w:rPr>
          <w:rtl/>
        </w:rPr>
      </w:pPr>
    </w:p>
    <w:p w:rsidR="005A4B2E" w:rsidRDefault="005A4B2E" w:rsidP="00DA47CC">
      <w:pPr>
        <w:pStyle w:val="a4"/>
        <w:keepNext/>
        <w:rPr>
          <w:rtl/>
        </w:rPr>
      </w:pPr>
      <w:bookmarkStart w:id="6077" w:name="ET_speaker_5106_72"/>
      <w:r w:rsidRPr="008B3AC0">
        <w:rPr>
          <w:rStyle w:val="TagStyle"/>
          <w:rtl/>
        </w:rPr>
        <w:t xml:space="preserve"> &lt;&lt; דובר &gt;&gt; </w:t>
      </w:r>
      <w:bookmarkStart w:id="6078" w:name="_Toc529990422"/>
      <w:bookmarkStart w:id="6079" w:name="_Toc529993651"/>
      <w:bookmarkStart w:id="6080" w:name="_Toc529996289"/>
      <w:r>
        <w:rPr>
          <w:rtl/>
        </w:rPr>
        <w:t>מיקי רוזנטל (המחנה הציוני):</w:t>
      </w:r>
      <w:bookmarkEnd w:id="6078"/>
      <w:bookmarkEnd w:id="6079"/>
      <w:bookmarkEnd w:id="6080"/>
      <w:r w:rsidRPr="008B3AC0">
        <w:rPr>
          <w:rStyle w:val="TagStyle"/>
          <w:rtl/>
        </w:rPr>
        <w:t xml:space="preserve"> &lt;&lt; דובר &gt;&gt;</w:t>
      </w:r>
      <w:r>
        <w:rPr>
          <w:rtl/>
        </w:rPr>
        <w:t xml:space="preserve"> </w:t>
      </w:r>
      <w:bookmarkEnd w:id="6077"/>
    </w:p>
    <w:p w:rsidR="005A4B2E" w:rsidRDefault="005A4B2E" w:rsidP="00265331">
      <w:pPr>
        <w:rPr>
          <w:rtl/>
        </w:rPr>
      </w:pPr>
    </w:p>
    <w:p w:rsidR="005A4B2E" w:rsidRDefault="005A4B2E" w:rsidP="00265331">
      <w:pPr>
        <w:rPr>
          <w:rtl/>
        </w:rPr>
      </w:pPr>
      <w:r>
        <w:rPr>
          <w:rFonts w:hint="cs"/>
          <w:rtl/>
        </w:rPr>
        <w:t xml:space="preserve">אתה יודע מה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r>
        <w:rPr>
          <w:rtl/>
        </w:rPr>
        <w:t xml:space="preserve"> </w:t>
      </w:r>
    </w:p>
    <w:p w:rsidR="005A4B2E" w:rsidRDefault="005A4B2E" w:rsidP="00DA47CC">
      <w:pPr>
        <w:rPr>
          <w:rtl/>
        </w:rPr>
      </w:pPr>
    </w:p>
    <w:p w:rsidR="005A4B2E" w:rsidRDefault="005A4B2E" w:rsidP="00DA47CC">
      <w:pPr>
        <w:pStyle w:val="-"/>
        <w:keepNext/>
        <w:rPr>
          <w:rtl/>
        </w:rPr>
      </w:pPr>
      <w:bookmarkStart w:id="6081" w:name="ET_speakercontinue_5512_18"/>
      <w:r w:rsidRPr="0070640F">
        <w:rPr>
          <w:rStyle w:val="TagStyle"/>
          <w:rtl/>
        </w:rPr>
        <w:t xml:space="preserve"> &lt;&lt; דובר_המשך &gt;&gt; </w:t>
      </w:r>
      <w:r>
        <w:rPr>
          <w:rtl/>
        </w:rPr>
        <w:t>שר האנרגיה יובל שטייניץ:</w:t>
      </w:r>
      <w:r w:rsidRPr="0070640F">
        <w:rPr>
          <w:rStyle w:val="TagStyle"/>
          <w:rtl/>
        </w:rPr>
        <w:t xml:space="preserve"> &lt;&lt; דובר_המשך &gt;&gt;</w:t>
      </w:r>
      <w:r>
        <w:rPr>
          <w:rtl/>
        </w:rPr>
        <w:t xml:space="preserve"> </w:t>
      </w:r>
      <w:bookmarkEnd w:id="6081"/>
    </w:p>
    <w:p w:rsidR="005A4B2E" w:rsidRDefault="005A4B2E" w:rsidP="00265331">
      <w:pPr>
        <w:rPr>
          <w:rtl/>
        </w:rPr>
      </w:pPr>
    </w:p>
    <w:p w:rsidR="005A4B2E" w:rsidRDefault="005A4B2E" w:rsidP="00DA47CC">
      <w:pPr>
        <w:rPr>
          <w:rtl/>
        </w:rPr>
      </w:pPr>
      <w:r>
        <w:rPr>
          <w:rFonts w:hint="cs"/>
          <w:rtl/>
        </w:rPr>
        <w:t xml:space="preserve">ומה אתם מציעים? אתם מציעים לראות </w:t>
      </w:r>
      <w:r w:rsidR="00963BD8">
        <w:rPr>
          <w:rFonts w:hint="cs"/>
          <w:rtl/>
        </w:rPr>
        <w:t>–</w:t>
      </w:r>
      <w:r w:rsidR="00265331">
        <w:rPr>
          <w:rFonts w:hint="cs"/>
          <w:rtl/>
        </w:rPr>
        <w:t xml:space="preserve"> </w:t>
      </w:r>
      <w:r w:rsidR="00963BD8">
        <w:rPr>
          <w:rFonts w:hint="cs"/>
          <w:rtl/>
        </w:rPr>
        <w:t>–</w:t>
      </w:r>
      <w:r>
        <w:rPr>
          <w:rFonts w:hint="cs"/>
          <w:rtl/>
        </w:rPr>
        <w:t xml:space="preserve"> </w:t>
      </w:r>
    </w:p>
    <w:p w:rsidR="005A4B2E" w:rsidRDefault="005A4B2E" w:rsidP="00DA47CC">
      <w:pPr>
        <w:rPr>
          <w:rtl/>
        </w:rPr>
      </w:pPr>
    </w:p>
    <w:p w:rsidR="005A4B2E" w:rsidRDefault="005A4B2E" w:rsidP="00DA47CC">
      <w:pPr>
        <w:pStyle w:val="af5"/>
        <w:keepNext/>
        <w:rPr>
          <w:rtl/>
        </w:rPr>
      </w:pPr>
      <w:bookmarkStart w:id="6082" w:name="ET_interruption_5651_73"/>
      <w:r w:rsidRPr="001A2CB1">
        <w:rPr>
          <w:rStyle w:val="TagStyle"/>
          <w:rtl/>
        </w:rPr>
        <w:t xml:space="preserve"> &lt;&lt; קריאה &gt;&gt; </w:t>
      </w:r>
      <w:r>
        <w:rPr>
          <w:rFonts w:hint="cs"/>
          <w:rtl/>
        </w:rPr>
        <w:t>קריאה</w:t>
      </w:r>
      <w:r>
        <w:rPr>
          <w:rtl/>
        </w:rPr>
        <w:t>:</w:t>
      </w:r>
      <w:r w:rsidRPr="001A2CB1">
        <w:rPr>
          <w:rStyle w:val="TagStyle"/>
          <w:rtl/>
        </w:rPr>
        <w:t xml:space="preserve"> &lt;&lt; קריאה &gt;&gt;</w:t>
      </w:r>
      <w:r>
        <w:rPr>
          <w:rtl/>
        </w:rPr>
        <w:t xml:space="preserve"> </w:t>
      </w:r>
      <w:bookmarkEnd w:id="6082"/>
    </w:p>
    <w:p w:rsidR="005A4B2E" w:rsidRPr="00F23AB9" w:rsidRDefault="005A4B2E" w:rsidP="00DA47CC">
      <w:pPr>
        <w:rPr>
          <w:rtl/>
          <w:lang w:eastAsia="he-IL"/>
        </w:rPr>
      </w:pPr>
    </w:p>
    <w:p w:rsidR="005A4B2E" w:rsidRDefault="005A4B2E" w:rsidP="00265331">
      <w:pPr>
        <w:rPr>
          <w:rtl/>
        </w:rPr>
      </w:pPr>
      <w:r>
        <w:rPr>
          <w:rFonts w:hint="cs"/>
          <w:rtl/>
        </w:rPr>
        <w:t xml:space="preserve">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p>
    <w:p w:rsidR="005A4B2E" w:rsidRDefault="005A4B2E" w:rsidP="00DA47CC">
      <w:pPr>
        <w:pStyle w:val="-"/>
        <w:keepNext/>
        <w:rPr>
          <w:rtl/>
        </w:rPr>
      </w:pPr>
      <w:bookmarkStart w:id="6083" w:name="ET_speakercontinue_5512_20"/>
      <w:r w:rsidRPr="0070640F">
        <w:rPr>
          <w:rStyle w:val="TagStyle"/>
          <w:rtl/>
        </w:rPr>
        <w:t xml:space="preserve"> &lt;&lt; דובר_המשך &gt;&gt; </w:t>
      </w:r>
      <w:r>
        <w:rPr>
          <w:rtl/>
        </w:rPr>
        <w:t>שר האנרגיה יובל שטייניץ:</w:t>
      </w:r>
      <w:r w:rsidRPr="0070640F">
        <w:rPr>
          <w:rStyle w:val="TagStyle"/>
          <w:rtl/>
        </w:rPr>
        <w:t xml:space="preserve"> &lt;&lt; דובר_המשך &gt;&gt;</w:t>
      </w:r>
      <w:r>
        <w:rPr>
          <w:rtl/>
        </w:rPr>
        <w:t xml:space="preserve"> </w:t>
      </w:r>
      <w:bookmarkEnd w:id="6083"/>
    </w:p>
    <w:p w:rsidR="005A4B2E" w:rsidRDefault="005A4B2E" w:rsidP="00265331">
      <w:pPr>
        <w:rPr>
          <w:rtl/>
        </w:rPr>
      </w:pPr>
    </w:p>
    <w:p w:rsidR="005A4B2E" w:rsidRDefault="005A4B2E" w:rsidP="00DA47CC">
      <w:pPr>
        <w:rPr>
          <w:rtl/>
        </w:rPr>
      </w:pPr>
      <w:r>
        <w:rPr>
          <w:rFonts w:hint="cs"/>
          <w:rtl/>
        </w:rPr>
        <w:t xml:space="preserve"> </w:t>
      </w:r>
      <w:r w:rsidR="00963BD8">
        <w:rPr>
          <w:rFonts w:hint="cs"/>
          <w:rtl/>
        </w:rPr>
        <w:t>–</w:t>
      </w:r>
      <w:r w:rsidR="00265331">
        <w:rPr>
          <w:rFonts w:hint="cs"/>
          <w:rtl/>
        </w:rPr>
        <w:t xml:space="preserve"> </w:t>
      </w:r>
      <w:r w:rsidR="00963BD8">
        <w:rPr>
          <w:rFonts w:hint="cs"/>
          <w:rtl/>
        </w:rPr>
        <w:t>–</w:t>
      </w:r>
      <w:r>
        <w:rPr>
          <w:rtl/>
        </w:rPr>
        <w:t xml:space="preserve"> </w:t>
      </w:r>
      <w:r>
        <w:rPr>
          <w:rFonts w:hint="cs"/>
          <w:rtl/>
        </w:rPr>
        <w:t xml:space="preserve">מה קורה בעזה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p>
    <w:p w:rsidR="005A4B2E" w:rsidRDefault="005A4B2E" w:rsidP="00DA47CC">
      <w:pPr>
        <w:pStyle w:val="af5"/>
        <w:keepNext/>
        <w:rPr>
          <w:rtl/>
        </w:rPr>
      </w:pPr>
      <w:bookmarkStart w:id="6084" w:name="ET_interruption_5106_52"/>
      <w:r w:rsidRPr="00FA2857">
        <w:rPr>
          <w:rStyle w:val="TagStyle"/>
          <w:rtl/>
        </w:rPr>
        <w:t xml:space="preserve"> &lt;&lt; קריאה &gt;&gt; </w:t>
      </w:r>
      <w:r>
        <w:rPr>
          <w:rtl/>
        </w:rPr>
        <w:t>מיקי רוזנטל (המחנה הציוני):</w:t>
      </w:r>
      <w:r w:rsidRPr="00FA2857">
        <w:rPr>
          <w:rStyle w:val="TagStyle"/>
          <w:rtl/>
        </w:rPr>
        <w:t xml:space="preserve"> &lt;&lt; קריאה &gt;&gt;</w:t>
      </w:r>
      <w:r>
        <w:rPr>
          <w:rtl/>
        </w:rPr>
        <w:t xml:space="preserve"> </w:t>
      </w:r>
      <w:bookmarkEnd w:id="6084"/>
    </w:p>
    <w:p w:rsidR="005A4B2E" w:rsidRDefault="005A4B2E" w:rsidP="00265331">
      <w:pPr>
        <w:rPr>
          <w:rtl/>
        </w:rPr>
      </w:pPr>
    </w:p>
    <w:p w:rsidR="005A4B2E" w:rsidRDefault="005A4B2E" w:rsidP="00DA47CC">
      <w:pPr>
        <w:rPr>
          <w:rtl/>
        </w:rPr>
      </w:pPr>
      <w:r>
        <w:rPr>
          <w:rFonts w:hint="cs"/>
          <w:rtl/>
        </w:rPr>
        <w:t>אנחנו מציעים קודם כול שתלכו הביתה.</w:t>
      </w:r>
    </w:p>
    <w:p w:rsidR="005A4B2E" w:rsidRDefault="005A4B2E" w:rsidP="00DA47CC">
      <w:pPr>
        <w:rPr>
          <w:rtl/>
        </w:rPr>
      </w:pPr>
    </w:p>
    <w:p w:rsidR="005A4B2E" w:rsidRDefault="005A4B2E" w:rsidP="00DA47CC">
      <w:pPr>
        <w:pStyle w:val="-"/>
        <w:keepNext/>
        <w:rPr>
          <w:rtl/>
        </w:rPr>
      </w:pPr>
      <w:r w:rsidRPr="0070640F">
        <w:rPr>
          <w:rStyle w:val="TagStyle"/>
          <w:rtl/>
        </w:rPr>
        <w:t xml:space="preserve"> &lt;&lt; דובר_המשך &gt;&gt; </w:t>
      </w:r>
      <w:r>
        <w:rPr>
          <w:rtl/>
        </w:rPr>
        <w:t>שר האנרגיה יובל שטייניץ:</w:t>
      </w:r>
      <w:r w:rsidRPr="0070640F">
        <w:rPr>
          <w:rStyle w:val="TagStyle"/>
          <w:rtl/>
        </w:rPr>
        <w:t xml:space="preserve"> &lt;&lt; דובר_המשך &gt;&gt;</w:t>
      </w:r>
      <w:r>
        <w:rPr>
          <w:rtl/>
        </w:rPr>
        <w:t xml:space="preserve"> </w:t>
      </w:r>
    </w:p>
    <w:p w:rsidR="005A4B2E" w:rsidRDefault="005A4B2E" w:rsidP="00265331">
      <w:pPr>
        <w:rPr>
          <w:rtl/>
        </w:rPr>
      </w:pPr>
    </w:p>
    <w:p w:rsidR="005A4B2E" w:rsidRDefault="005A4B2E" w:rsidP="00DA47CC">
      <w:pPr>
        <w:rPr>
          <w:rtl/>
        </w:rPr>
      </w:pPr>
      <w:r>
        <w:rPr>
          <w:rFonts w:hint="cs"/>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ולחזור על זה </w:t>
      </w:r>
      <w:r w:rsidR="00963BD8">
        <w:rPr>
          <w:rFonts w:hint="cs"/>
          <w:rtl/>
        </w:rPr>
        <w:t>–</w:t>
      </w:r>
      <w:r w:rsidR="00265331">
        <w:rPr>
          <w:rFonts w:hint="cs"/>
          <w:rtl/>
        </w:rPr>
        <w:t xml:space="preserve"> </w:t>
      </w:r>
      <w:r w:rsidR="00963BD8">
        <w:rPr>
          <w:rFonts w:hint="cs"/>
          <w:rtl/>
        </w:rPr>
        <w:t>–</w:t>
      </w:r>
      <w:r>
        <w:rPr>
          <w:rFonts w:hint="cs"/>
          <w:rtl/>
        </w:rPr>
        <w:t xml:space="preserve"> </w:t>
      </w:r>
    </w:p>
    <w:p w:rsidR="005A4B2E" w:rsidRDefault="005A4B2E" w:rsidP="00DA47CC">
      <w:pPr>
        <w:keepNext/>
        <w:rPr>
          <w:rtl/>
        </w:rPr>
      </w:pPr>
      <w:bookmarkStart w:id="6085" w:name="ET_yor_5418_4"/>
    </w:p>
    <w:p w:rsidR="005A4B2E" w:rsidRDefault="005A4B2E" w:rsidP="00DA47CC">
      <w:pPr>
        <w:pStyle w:val="af6"/>
        <w:keepNext/>
        <w:rPr>
          <w:rtl/>
        </w:rPr>
      </w:pPr>
      <w:r w:rsidRPr="000B2C20">
        <w:rPr>
          <w:rStyle w:val="TagStyle"/>
          <w:rtl/>
        </w:rPr>
        <w:t xml:space="preserve"> &lt;&lt; יור &gt;&gt; </w:t>
      </w:r>
      <w:r>
        <w:rPr>
          <w:rtl/>
        </w:rPr>
        <w:t>היו"ר יחיאל חיליק בר:</w:t>
      </w:r>
      <w:r w:rsidRPr="000B2C20">
        <w:rPr>
          <w:rStyle w:val="TagStyle"/>
          <w:rtl/>
        </w:rPr>
        <w:t xml:space="preserve"> &lt;&lt; יור &gt;&gt;</w:t>
      </w:r>
      <w:r>
        <w:rPr>
          <w:rtl/>
        </w:rPr>
        <w:t xml:space="preserve"> </w:t>
      </w:r>
      <w:bookmarkEnd w:id="6085"/>
    </w:p>
    <w:p w:rsidR="005A4B2E" w:rsidRDefault="005A4B2E" w:rsidP="00265331">
      <w:pPr>
        <w:rPr>
          <w:rtl/>
        </w:rPr>
      </w:pPr>
    </w:p>
    <w:p w:rsidR="005A4B2E" w:rsidRDefault="005A4B2E" w:rsidP="00DA47CC">
      <w:pPr>
        <w:rPr>
          <w:rtl/>
        </w:rPr>
      </w:pPr>
      <w:bookmarkStart w:id="6086" w:name="_ETM_Q18_297245"/>
      <w:bookmarkEnd w:id="6086"/>
      <w:r>
        <w:rPr>
          <w:rFonts w:hint="cs"/>
          <w:rtl/>
        </w:rPr>
        <w:t>חבר הכנסת</w:t>
      </w:r>
      <w:bookmarkStart w:id="6087" w:name="_ETM_Q18_239926"/>
      <w:bookmarkEnd w:id="6087"/>
      <w:r>
        <w:rPr>
          <w:rFonts w:hint="cs"/>
          <w:rtl/>
        </w:rPr>
        <w:t xml:space="preserve"> רוזנטל.</w:t>
      </w:r>
    </w:p>
    <w:p w:rsidR="005A4B2E" w:rsidRDefault="005A4B2E" w:rsidP="00DA47CC">
      <w:pPr>
        <w:rPr>
          <w:rtl/>
        </w:rPr>
      </w:pPr>
    </w:p>
    <w:p w:rsidR="005A4B2E" w:rsidRDefault="005A4B2E" w:rsidP="00DA47CC">
      <w:pPr>
        <w:pStyle w:val="af5"/>
        <w:keepNext/>
        <w:rPr>
          <w:rtl/>
        </w:rPr>
      </w:pPr>
      <w:bookmarkStart w:id="6088" w:name="ET_interruption_5106_74"/>
      <w:r w:rsidRPr="001A2CB1">
        <w:rPr>
          <w:rStyle w:val="TagStyle"/>
          <w:rtl/>
        </w:rPr>
        <w:t xml:space="preserve"> &lt;&lt; קריאה &gt;&gt; </w:t>
      </w:r>
      <w:r>
        <w:rPr>
          <w:rtl/>
        </w:rPr>
        <w:t>מיקי רוזנטל (המחנה הציוני):</w:t>
      </w:r>
      <w:r w:rsidRPr="001A2CB1">
        <w:rPr>
          <w:rStyle w:val="TagStyle"/>
          <w:rtl/>
        </w:rPr>
        <w:t xml:space="preserve"> &lt;&lt; קריאה &gt;&gt;</w:t>
      </w:r>
      <w:r>
        <w:rPr>
          <w:rtl/>
        </w:rPr>
        <w:t xml:space="preserve"> </w:t>
      </w:r>
      <w:bookmarkEnd w:id="6088"/>
    </w:p>
    <w:p w:rsidR="005A4B2E" w:rsidRDefault="005A4B2E" w:rsidP="00265331">
      <w:pPr>
        <w:rPr>
          <w:rtl/>
        </w:rPr>
      </w:pPr>
    </w:p>
    <w:p w:rsidR="005A4B2E" w:rsidRDefault="005A4B2E" w:rsidP="00265331">
      <w:pPr>
        <w:rPr>
          <w:rtl/>
        </w:rPr>
      </w:pPr>
      <w:r>
        <w:rPr>
          <w:rFonts w:hint="cs"/>
          <w:rtl/>
        </w:rPr>
        <w:t>תלכו הביתה, חל</w:t>
      </w:r>
      <w:r w:rsidR="00265331">
        <w:rPr>
          <w:rFonts w:hint="cs"/>
          <w:rtl/>
        </w:rPr>
        <w:t>א</w:t>
      </w:r>
      <w:r>
        <w:rPr>
          <w:rFonts w:hint="cs"/>
          <w:rtl/>
        </w:rPr>
        <w:t>ס.</w:t>
      </w:r>
    </w:p>
    <w:p w:rsidR="005A4B2E" w:rsidRDefault="005A4B2E" w:rsidP="00DA47CC">
      <w:pPr>
        <w:rPr>
          <w:rtl/>
        </w:rPr>
      </w:pPr>
      <w:bookmarkStart w:id="6089" w:name="_ETM_Q18_238195"/>
      <w:bookmarkStart w:id="6090" w:name="_ETM_Q18_238290"/>
      <w:bookmarkEnd w:id="6089"/>
      <w:bookmarkEnd w:id="6090"/>
    </w:p>
    <w:p w:rsidR="005A4B2E" w:rsidRDefault="005A4B2E" w:rsidP="00DA47CC">
      <w:pPr>
        <w:pStyle w:val="af5"/>
        <w:keepNext/>
        <w:rPr>
          <w:rtl/>
        </w:rPr>
      </w:pPr>
      <w:bookmarkStart w:id="6091" w:name="ET_interruption_5290_75"/>
      <w:r w:rsidRPr="001A2CB1">
        <w:rPr>
          <w:rStyle w:val="TagStyle"/>
          <w:rtl/>
        </w:rPr>
        <w:t xml:space="preserve"> &lt;&lt; קריאה &gt;&gt; </w:t>
      </w:r>
      <w:r>
        <w:rPr>
          <w:rtl/>
        </w:rPr>
        <w:t>רויטל סויד (המחנה הציוני):</w:t>
      </w:r>
      <w:r w:rsidRPr="001A2CB1">
        <w:rPr>
          <w:rStyle w:val="TagStyle"/>
          <w:rtl/>
        </w:rPr>
        <w:t xml:space="preserve"> &lt;&lt; קריאה &gt;&gt;</w:t>
      </w:r>
      <w:r>
        <w:rPr>
          <w:rtl/>
        </w:rPr>
        <w:t xml:space="preserve"> </w:t>
      </w:r>
      <w:bookmarkEnd w:id="6091"/>
    </w:p>
    <w:p w:rsidR="005A4B2E" w:rsidRDefault="005A4B2E" w:rsidP="00265331">
      <w:pPr>
        <w:rPr>
          <w:rtl/>
        </w:rPr>
      </w:pPr>
    </w:p>
    <w:p w:rsidR="005A4B2E" w:rsidRDefault="005A4B2E" w:rsidP="00DA47CC">
      <w:pPr>
        <w:rPr>
          <w:rtl/>
        </w:rPr>
      </w:pPr>
      <w:bookmarkStart w:id="6092" w:name="_ETM_Q18_240939"/>
      <w:bookmarkEnd w:id="6092"/>
      <w:r>
        <w:rPr>
          <w:rFonts w:hint="cs"/>
          <w:rtl/>
        </w:rPr>
        <w:t>תתבייש לעמוד פה עכשיו.</w:t>
      </w:r>
    </w:p>
    <w:p w:rsidR="005A4B2E" w:rsidRDefault="005A4B2E" w:rsidP="00DA47CC">
      <w:pPr>
        <w:rPr>
          <w:rtl/>
        </w:rPr>
      </w:pPr>
      <w:bookmarkStart w:id="6093" w:name="_ETM_Q18_241030"/>
      <w:bookmarkEnd w:id="6093"/>
    </w:p>
    <w:p w:rsidR="000377B0" w:rsidRDefault="005A4B2E" w:rsidP="000377B0">
      <w:pPr>
        <w:pStyle w:val="-"/>
        <w:keepNext/>
        <w:rPr>
          <w:rtl/>
        </w:rPr>
      </w:pPr>
      <w:bookmarkStart w:id="6094" w:name="_ETM_Q18_240032"/>
      <w:bookmarkStart w:id="6095" w:name="_ETM_Q18_246469"/>
      <w:bookmarkStart w:id="6096" w:name="_ETM_Q18_247277"/>
      <w:bookmarkStart w:id="6097" w:name="_ETM_Q18_247348"/>
      <w:bookmarkStart w:id="6098" w:name="ET_speakercontinue_5512_50"/>
      <w:bookmarkEnd w:id="6094"/>
      <w:bookmarkEnd w:id="6095"/>
      <w:bookmarkEnd w:id="6096"/>
      <w:bookmarkEnd w:id="6097"/>
      <w:r w:rsidRPr="003B0143">
        <w:rPr>
          <w:rStyle w:val="TagStyle"/>
          <w:rtl/>
        </w:rPr>
        <w:t xml:space="preserve"> &lt;&lt; דובר_המשך &gt;&gt; </w:t>
      </w:r>
      <w:r>
        <w:rPr>
          <w:rtl/>
        </w:rPr>
        <w:t>שר האנרגיה יובל שטייניץ:</w:t>
      </w:r>
      <w:r w:rsidRPr="003B0143">
        <w:rPr>
          <w:rStyle w:val="TagStyle"/>
          <w:rtl/>
        </w:rPr>
        <w:t xml:space="preserve"> &lt;&lt; דובר_המשך &gt;&gt;</w:t>
      </w:r>
    </w:p>
    <w:p w:rsidR="000377B0" w:rsidRPr="000377B0" w:rsidRDefault="000377B0" w:rsidP="000377B0">
      <w:pPr>
        <w:rPr>
          <w:rtl/>
          <w:lang w:eastAsia="he-IL"/>
        </w:rPr>
      </w:pPr>
    </w:p>
    <w:p w:rsidR="005A4B2E" w:rsidRDefault="005A4B2E" w:rsidP="003E3F18">
      <w:pPr>
        <w:keepNext/>
        <w:rPr>
          <w:rtl/>
        </w:rPr>
      </w:pPr>
      <w:r>
        <w:rPr>
          <w:rtl/>
        </w:rPr>
        <w:t xml:space="preserve"> </w:t>
      </w:r>
      <w:bookmarkEnd w:id="6098"/>
      <w:r w:rsidR="00963BD8">
        <w:rPr>
          <w:rFonts w:hint="cs"/>
          <w:rtl/>
        </w:rPr>
        <w:t>–</w:t>
      </w:r>
      <w:r w:rsidR="00265331">
        <w:rPr>
          <w:rFonts w:hint="cs"/>
          <w:rtl/>
        </w:rPr>
        <w:t xml:space="preserve"> </w:t>
      </w:r>
      <w:r w:rsidR="00963BD8">
        <w:rPr>
          <w:rFonts w:hint="cs"/>
          <w:rtl/>
        </w:rPr>
        <w:t>–</w:t>
      </w:r>
      <w:r>
        <w:rPr>
          <w:rFonts w:hint="cs"/>
          <w:rtl/>
        </w:rPr>
        <w:t xml:space="preserve"> ביהודה ושומרון. לעשות אותו הדבר ביהודה ושומרון</w:t>
      </w:r>
      <w:bookmarkStart w:id="6099" w:name="_ETM_Q18_238744"/>
      <w:bookmarkStart w:id="6100" w:name="_ETM_Q18_238869"/>
      <w:bookmarkStart w:id="6101" w:name="_ETM_Q18_225649"/>
      <w:bookmarkEnd w:id="6099"/>
      <w:bookmarkEnd w:id="6100"/>
      <w:bookmarkEnd w:id="6101"/>
      <w:r>
        <w:rPr>
          <w:rFonts w:hint="cs"/>
          <w:rtl/>
        </w:rPr>
        <w:t xml:space="preserve"> </w:t>
      </w:r>
      <w:r w:rsidR="00963BD8">
        <w:rPr>
          <w:rFonts w:hint="eastAsia"/>
          <w:rtl/>
        </w:rPr>
        <w:t>–</w:t>
      </w:r>
      <w:r w:rsidR="003E3F18">
        <w:rPr>
          <w:rFonts w:hint="eastAsia"/>
          <w:rtl/>
        </w:rPr>
        <w:t xml:space="preserve"> </w:t>
      </w:r>
      <w:r>
        <w:rPr>
          <w:rFonts w:hint="cs"/>
          <w:rtl/>
        </w:rPr>
        <w:t xml:space="preserve">זה מה שאתם מציעים? </w:t>
      </w:r>
    </w:p>
    <w:p w:rsidR="005A4B2E" w:rsidRDefault="005A4B2E" w:rsidP="00DA47CC">
      <w:pPr>
        <w:rPr>
          <w:rtl/>
        </w:rPr>
      </w:pPr>
    </w:p>
    <w:p w:rsidR="005A4B2E" w:rsidRDefault="005A4B2E" w:rsidP="00DA47CC">
      <w:pPr>
        <w:pStyle w:val="af5"/>
        <w:keepNext/>
        <w:rPr>
          <w:rtl/>
        </w:rPr>
      </w:pPr>
      <w:bookmarkStart w:id="6102" w:name="ET_interruption_5290_78"/>
      <w:r w:rsidRPr="001D692B">
        <w:rPr>
          <w:rStyle w:val="TagStyle"/>
          <w:rtl/>
        </w:rPr>
        <w:t xml:space="preserve"> &lt;&lt; קריאה &gt;&gt; </w:t>
      </w:r>
      <w:r>
        <w:rPr>
          <w:rtl/>
        </w:rPr>
        <w:t>רויטל סויד (המחנה הציוני):</w:t>
      </w:r>
      <w:r w:rsidRPr="001D692B">
        <w:rPr>
          <w:rStyle w:val="TagStyle"/>
          <w:rtl/>
        </w:rPr>
        <w:t xml:space="preserve"> &lt;&lt; קריאה &gt;&gt;</w:t>
      </w:r>
      <w:r>
        <w:rPr>
          <w:rtl/>
        </w:rPr>
        <w:t xml:space="preserve"> </w:t>
      </w:r>
      <w:bookmarkEnd w:id="6102"/>
    </w:p>
    <w:p w:rsidR="005A4B2E" w:rsidRDefault="005A4B2E" w:rsidP="00265331">
      <w:pPr>
        <w:rPr>
          <w:rtl/>
        </w:rPr>
      </w:pPr>
    </w:p>
    <w:p w:rsidR="005A4B2E" w:rsidRDefault="005A4B2E" w:rsidP="00DA47CC">
      <w:pPr>
        <w:rPr>
          <w:rtl/>
        </w:rPr>
      </w:pPr>
      <w:r>
        <w:rPr>
          <w:rFonts w:hint="cs"/>
          <w:rtl/>
        </w:rPr>
        <w:t xml:space="preserve">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לעמוד פה עכשיו.</w:t>
      </w:r>
      <w:bookmarkStart w:id="6103" w:name="_ETM_Q18_239683"/>
      <w:bookmarkEnd w:id="6103"/>
    </w:p>
    <w:p w:rsidR="005A4B2E" w:rsidRDefault="005A4B2E" w:rsidP="00DA47CC">
      <w:pPr>
        <w:rPr>
          <w:rtl/>
        </w:rPr>
      </w:pPr>
      <w:bookmarkStart w:id="6104" w:name="_ETM_Q18_239774"/>
      <w:bookmarkEnd w:id="6104"/>
    </w:p>
    <w:p w:rsidR="005A4B2E" w:rsidRDefault="005A4B2E" w:rsidP="00DA47CC">
      <w:pPr>
        <w:pStyle w:val="-"/>
        <w:keepNext/>
        <w:rPr>
          <w:rtl/>
        </w:rPr>
      </w:pPr>
      <w:bookmarkStart w:id="6105" w:name="ET_speakercontinue_5512_53"/>
      <w:r w:rsidRPr="007246A3">
        <w:rPr>
          <w:rStyle w:val="TagStyle"/>
          <w:rtl/>
        </w:rPr>
        <w:t xml:space="preserve"> &lt;&lt; דובר_המשך &gt;&gt; </w:t>
      </w:r>
      <w:r>
        <w:rPr>
          <w:rtl/>
        </w:rPr>
        <w:t>שר האנרגיה יובל שטייניץ:</w:t>
      </w:r>
      <w:r w:rsidRPr="007246A3">
        <w:rPr>
          <w:rStyle w:val="TagStyle"/>
          <w:rtl/>
        </w:rPr>
        <w:t xml:space="preserve"> &lt;&lt; דובר_המשך &gt;&gt;</w:t>
      </w:r>
      <w:r>
        <w:rPr>
          <w:rtl/>
        </w:rPr>
        <w:t xml:space="preserve"> </w:t>
      </w:r>
      <w:bookmarkEnd w:id="6105"/>
    </w:p>
    <w:p w:rsidR="005A4B2E" w:rsidRDefault="005A4B2E" w:rsidP="00265331">
      <w:pPr>
        <w:rPr>
          <w:rtl/>
        </w:rPr>
      </w:pPr>
    </w:p>
    <w:p w:rsidR="005A4B2E" w:rsidRDefault="005A4B2E" w:rsidP="00DA47CC">
      <w:pPr>
        <w:rPr>
          <w:rtl/>
        </w:rPr>
      </w:pPr>
      <w:r>
        <w:rPr>
          <w:rFonts w:hint="cs"/>
          <w:rtl/>
        </w:rPr>
        <w:t xml:space="preserve">זה מה שיביא שקט? </w:t>
      </w:r>
      <w:bookmarkStart w:id="6106" w:name="_ETM_Q18_241979"/>
      <w:bookmarkEnd w:id="6106"/>
    </w:p>
    <w:p w:rsidR="005A4B2E" w:rsidRDefault="005A4B2E" w:rsidP="00DA47CC">
      <w:pPr>
        <w:rPr>
          <w:rtl/>
        </w:rPr>
      </w:pPr>
      <w:bookmarkStart w:id="6107" w:name="_ETM_Q18_242063"/>
      <w:bookmarkEnd w:id="6107"/>
    </w:p>
    <w:p w:rsidR="005A4B2E" w:rsidRDefault="005A4B2E" w:rsidP="00DA47CC">
      <w:pPr>
        <w:pStyle w:val="af5"/>
        <w:keepNext/>
        <w:rPr>
          <w:rtl/>
        </w:rPr>
      </w:pPr>
      <w:bookmarkStart w:id="6108" w:name="ET_interruption_5290_81"/>
      <w:r w:rsidRPr="003F046C">
        <w:rPr>
          <w:rStyle w:val="TagStyle"/>
          <w:rtl/>
        </w:rPr>
        <w:t xml:space="preserve"> &lt;&lt; קריאה &gt;&gt; </w:t>
      </w:r>
      <w:r>
        <w:rPr>
          <w:rtl/>
        </w:rPr>
        <w:t>רויטל סויד (המחנה הציוני):</w:t>
      </w:r>
      <w:r w:rsidRPr="003F046C">
        <w:rPr>
          <w:rStyle w:val="TagStyle"/>
          <w:rtl/>
        </w:rPr>
        <w:t xml:space="preserve"> &lt;&lt; קריאה &gt;&gt;</w:t>
      </w:r>
      <w:r>
        <w:rPr>
          <w:rtl/>
        </w:rPr>
        <w:t xml:space="preserve"> </w:t>
      </w:r>
      <w:bookmarkEnd w:id="6108"/>
    </w:p>
    <w:p w:rsidR="005A4B2E" w:rsidRDefault="005A4B2E" w:rsidP="00265331">
      <w:pPr>
        <w:rPr>
          <w:rtl/>
        </w:rPr>
      </w:pPr>
    </w:p>
    <w:p w:rsidR="005A4B2E" w:rsidRDefault="00963BD8" w:rsidP="00DA47CC">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Fonts w:hint="cs"/>
          <w:rtl/>
        </w:rPr>
        <w:t xml:space="preserve"> מתבייש לעמוד פה עכשיו. </w:t>
      </w:r>
    </w:p>
    <w:p w:rsidR="005A4B2E" w:rsidRDefault="005A4B2E" w:rsidP="00DA47CC">
      <w:pPr>
        <w:rPr>
          <w:rtl/>
        </w:rPr>
      </w:pPr>
      <w:bookmarkStart w:id="6109" w:name="_ETM_Q18_242406"/>
      <w:bookmarkStart w:id="6110" w:name="_ETM_Q18_242496"/>
      <w:bookmarkEnd w:id="6109"/>
      <w:bookmarkEnd w:id="6110"/>
    </w:p>
    <w:p w:rsidR="005A4B2E" w:rsidRDefault="005A4B2E" w:rsidP="00DA47CC">
      <w:pPr>
        <w:pStyle w:val="af5"/>
        <w:keepNext/>
        <w:rPr>
          <w:rtl/>
        </w:rPr>
      </w:pPr>
      <w:bookmarkStart w:id="6111" w:name="ET_interruption_5106_76"/>
      <w:r w:rsidRPr="007A0109">
        <w:rPr>
          <w:rStyle w:val="TagStyle"/>
          <w:rtl/>
        </w:rPr>
        <w:t xml:space="preserve"> &lt;&lt; קריאה &gt;&gt; </w:t>
      </w:r>
      <w:r>
        <w:rPr>
          <w:rtl/>
        </w:rPr>
        <w:t>מיקי רוזנטל (המחנה הציוני):</w:t>
      </w:r>
      <w:r w:rsidRPr="007A0109">
        <w:rPr>
          <w:rStyle w:val="TagStyle"/>
          <w:rtl/>
        </w:rPr>
        <w:t xml:space="preserve"> &lt;&lt; קריאה &gt;&gt;</w:t>
      </w:r>
      <w:r>
        <w:rPr>
          <w:rtl/>
        </w:rPr>
        <w:t xml:space="preserve"> </w:t>
      </w:r>
      <w:bookmarkEnd w:id="6111"/>
    </w:p>
    <w:p w:rsidR="005A4B2E" w:rsidRDefault="005A4B2E" w:rsidP="00265331">
      <w:pPr>
        <w:rPr>
          <w:rtl/>
        </w:rPr>
      </w:pPr>
    </w:p>
    <w:p w:rsidR="005A4B2E" w:rsidRDefault="005A4B2E" w:rsidP="00DA47CC">
      <w:pPr>
        <w:rPr>
          <w:rtl/>
        </w:rPr>
      </w:pPr>
      <w:r>
        <w:rPr>
          <w:rFonts w:hint="cs"/>
          <w:rtl/>
        </w:rPr>
        <w:t>הביתה. הביתה.</w:t>
      </w:r>
    </w:p>
    <w:p w:rsidR="005A4B2E" w:rsidRDefault="005A4B2E" w:rsidP="00DA47CC">
      <w:pPr>
        <w:rPr>
          <w:rtl/>
        </w:rPr>
      </w:pPr>
      <w:bookmarkStart w:id="6112" w:name="_ETM_Q18_238725"/>
      <w:bookmarkStart w:id="6113" w:name="_ETM_Q18_238871"/>
      <w:bookmarkEnd w:id="6112"/>
      <w:bookmarkEnd w:id="6113"/>
    </w:p>
    <w:p w:rsidR="005A4B2E" w:rsidRDefault="005A4B2E" w:rsidP="00DA47CC">
      <w:pPr>
        <w:pStyle w:val="-"/>
        <w:keepNext/>
        <w:rPr>
          <w:rtl/>
        </w:rPr>
      </w:pPr>
      <w:bookmarkStart w:id="6114" w:name="ET_speakercontinue_5512_54"/>
      <w:r w:rsidRPr="007246A3">
        <w:rPr>
          <w:rStyle w:val="TagStyle"/>
          <w:rtl/>
        </w:rPr>
        <w:t xml:space="preserve"> &lt;&lt; דובר_המשך &gt;&gt; </w:t>
      </w:r>
      <w:r>
        <w:rPr>
          <w:rtl/>
        </w:rPr>
        <w:t>שר האנרגיה יובל שטייניץ:</w:t>
      </w:r>
      <w:r w:rsidRPr="007246A3">
        <w:rPr>
          <w:rStyle w:val="TagStyle"/>
          <w:rtl/>
        </w:rPr>
        <w:t xml:space="preserve"> &lt;&lt; דובר_המשך &gt;&gt;</w:t>
      </w:r>
      <w:r>
        <w:rPr>
          <w:rtl/>
        </w:rPr>
        <w:t xml:space="preserve"> </w:t>
      </w:r>
      <w:bookmarkEnd w:id="6114"/>
    </w:p>
    <w:p w:rsidR="005A4B2E" w:rsidRDefault="005A4B2E" w:rsidP="00265331">
      <w:pPr>
        <w:rPr>
          <w:rtl/>
        </w:rPr>
      </w:pPr>
    </w:p>
    <w:p w:rsidR="005A4B2E" w:rsidRDefault="005A4B2E" w:rsidP="00DA47CC">
      <w:pPr>
        <w:rPr>
          <w:rtl/>
        </w:rPr>
      </w:pPr>
      <w:bookmarkStart w:id="6115" w:name="_ETM_Q18_243777"/>
      <w:bookmarkEnd w:id="6115"/>
      <w:r>
        <w:rPr>
          <w:rFonts w:hint="cs"/>
          <w:rtl/>
        </w:rPr>
        <w:t xml:space="preserve">זה מה שימנע טרור? </w:t>
      </w:r>
    </w:p>
    <w:p w:rsidR="005A4B2E" w:rsidRDefault="005A4B2E" w:rsidP="00DA47CC">
      <w:pPr>
        <w:rPr>
          <w:rtl/>
        </w:rPr>
      </w:pPr>
    </w:p>
    <w:p w:rsidR="005A4B2E" w:rsidRDefault="005A4B2E" w:rsidP="00DA47CC">
      <w:pPr>
        <w:pStyle w:val="af5"/>
        <w:keepNext/>
        <w:rPr>
          <w:rtl/>
        </w:rPr>
      </w:pPr>
      <w:r w:rsidRPr="007A0109">
        <w:rPr>
          <w:rStyle w:val="TagStyle"/>
          <w:rtl/>
        </w:rPr>
        <w:t xml:space="preserve">&lt;&lt; קריאה &gt;&gt; </w:t>
      </w:r>
      <w:r>
        <w:rPr>
          <w:rtl/>
        </w:rPr>
        <w:t>מיקי רוזנטל (המחנה הציוני):</w:t>
      </w:r>
      <w:r w:rsidRPr="007A0109">
        <w:rPr>
          <w:rStyle w:val="TagStyle"/>
          <w:rtl/>
        </w:rPr>
        <w:t xml:space="preserve"> &lt;&lt; קריאה &gt;&gt;</w:t>
      </w:r>
      <w:r>
        <w:rPr>
          <w:rtl/>
        </w:rPr>
        <w:t xml:space="preserve"> </w:t>
      </w:r>
    </w:p>
    <w:p w:rsidR="005A4B2E" w:rsidRDefault="005A4B2E" w:rsidP="00265331">
      <w:pPr>
        <w:rPr>
          <w:rtl/>
        </w:rPr>
      </w:pPr>
    </w:p>
    <w:p w:rsidR="005A4B2E" w:rsidRDefault="00AB3721" w:rsidP="00AB3721">
      <w:pPr>
        <w:rPr>
          <w:rtl/>
        </w:rPr>
      </w:pPr>
      <w:r>
        <w:rPr>
          <w:rFonts w:hint="cs"/>
          <w:rtl/>
        </w:rPr>
        <w:t xml:space="preserve">תסתכלו </w:t>
      </w:r>
      <w:r w:rsidR="005A4B2E">
        <w:rPr>
          <w:rFonts w:hint="cs"/>
          <w:rtl/>
        </w:rPr>
        <w:t>על ליברמן ותעשו אותו דבר. הביתה.</w:t>
      </w:r>
    </w:p>
    <w:p w:rsidR="005A4B2E" w:rsidRDefault="005A4B2E" w:rsidP="000377B0">
      <w:pPr>
        <w:rPr>
          <w:rtl/>
        </w:rPr>
      </w:pPr>
      <w:bookmarkStart w:id="6116" w:name="_ETM_Q18_249379"/>
      <w:bookmarkStart w:id="6117" w:name="_ETM_Q18_249463"/>
      <w:bookmarkEnd w:id="6116"/>
      <w:bookmarkEnd w:id="6117"/>
    </w:p>
    <w:p w:rsidR="005A4B2E" w:rsidRDefault="005A4B2E" w:rsidP="00DA47CC">
      <w:pPr>
        <w:pStyle w:val="af5"/>
        <w:keepNext/>
        <w:rPr>
          <w:rtl/>
        </w:rPr>
      </w:pPr>
      <w:bookmarkStart w:id="6118" w:name="_ETM_Q18_314183"/>
      <w:bookmarkStart w:id="6119" w:name="_ETM_Q18_314448"/>
      <w:bookmarkStart w:id="6120" w:name="_ETM_Q18_314526"/>
      <w:bookmarkStart w:id="6121" w:name="_ETM_Q18_344511"/>
      <w:bookmarkStart w:id="6122" w:name="_ETM_Q18_344620"/>
      <w:bookmarkStart w:id="6123" w:name="ET_interruption_5288_77"/>
      <w:bookmarkEnd w:id="6118"/>
      <w:bookmarkEnd w:id="6119"/>
      <w:bookmarkEnd w:id="6120"/>
      <w:bookmarkEnd w:id="6121"/>
      <w:bookmarkEnd w:id="6122"/>
      <w:r w:rsidRPr="007A0109">
        <w:rPr>
          <w:rStyle w:val="TagStyle"/>
          <w:rtl/>
        </w:rPr>
        <w:t xml:space="preserve"> &lt;&lt; קריאה &gt;&gt; </w:t>
      </w:r>
      <w:r>
        <w:rPr>
          <w:rtl/>
        </w:rPr>
        <w:t>איילת נחמיאס ורבין (המחנה הציוני):</w:t>
      </w:r>
      <w:r w:rsidRPr="007A0109">
        <w:rPr>
          <w:rStyle w:val="TagStyle"/>
          <w:rtl/>
        </w:rPr>
        <w:t xml:space="preserve"> &lt;&lt; קריאה &gt;&gt;</w:t>
      </w:r>
      <w:r>
        <w:rPr>
          <w:rtl/>
        </w:rPr>
        <w:t xml:space="preserve"> </w:t>
      </w:r>
      <w:bookmarkEnd w:id="6123"/>
    </w:p>
    <w:p w:rsidR="005A4B2E" w:rsidRDefault="005A4B2E" w:rsidP="00265331">
      <w:pPr>
        <w:rPr>
          <w:rtl/>
        </w:rPr>
      </w:pPr>
    </w:p>
    <w:p w:rsidR="005A4B2E" w:rsidRDefault="005A4B2E" w:rsidP="00AB3721">
      <w:pPr>
        <w:rPr>
          <w:rtl/>
        </w:rPr>
      </w:pPr>
      <w:r>
        <w:rPr>
          <w:rFonts w:hint="cs"/>
          <w:rtl/>
        </w:rPr>
        <w:t xml:space="preserve">אתה צריך להתבייש לך, השר שטייניץ. </w:t>
      </w:r>
      <w:r w:rsidR="00AB3721">
        <w:rPr>
          <w:rFonts w:hint="cs"/>
          <w:rtl/>
        </w:rPr>
        <w:t xml:space="preserve">אותך לעולם לא </w:t>
      </w:r>
      <w:r>
        <w:rPr>
          <w:rFonts w:hint="cs"/>
          <w:rtl/>
        </w:rPr>
        <w:t xml:space="preserve">חשבתי </w:t>
      </w:r>
      <w:r w:rsidR="00AB3721">
        <w:rPr>
          <w:rFonts w:hint="cs"/>
          <w:rtl/>
        </w:rPr>
        <w:t>שאאשים ב</w:t>
      </w:r>
      <w:r>
        <w:rPr>
          <w:rFonts w:hint="cs"/>
          <w:rtl/>
        </w:rPr>
        <w:t>הסתה כנגד השמאל, וזה מה שאתה עשית פה.</w:t>
      </w:r>
    </w:p>
    <w:p w:rsidR="005A4B2E" w:rsidRDefault="005A4B2E" w:rsidP="00DA47CC">
      <w:pPr>
        <w:rPr>
          <w:rtl/>
        </w:rPr>
      </w:pPr>
    </w:p>
    <w:p w:rsidR="005A4B2E" w:rsidRDefault="005A4B2E" w:rsidP="00DA47CC">
      <w:pPr>
        <w:pStyle w:val="af5"/>
        <w:keepNext/>
        <w:rPr>
          <w:rtl/>
        </w:rPr>
      </w:pPr>
      <w:bookmarkStart w:id="6124" w:name="ET_interruption_קריאה_83"/>
      <w:r w:rsidRPr="00065D78">
        <w:rPr>
          <w:rStyle w:val="TagStyle"/>
          <w:rtl/>
        </w:rPr>
        <w:t xml:space="preserve"> &lt;&lt; קריאה &gt;&gt; </w:t>
      </w:r>
      <w:r>
        <w:rPr>
          <w:rtl/>
        </w:rPr>
        <w:t>קריאה:</w:t>
      </w:r>
      <w:r w:rsidRPr="00065D78">
        <w:rPr>
          <w:rStyle w:val="TagStyle"/>
          <w:rtl/>
        </w:rPr>
        <w:t xml:space="preserve"> &lt;&lt; קריאה &gt;&gt;</w:t>
      </w:r>
      <w:r>
        <w:rPr>
          <w:rtl/>
        </w:rPr>
        <w:t xml:space="preserve"> </w:t>
      </w:r>
      <w:bookmarkEnd w:id="6124"/>
    </w:p>
    <w:p w:rsidR="005A4B2E" w:rsidRDefault="005A4B2E" w:rsidP="00265331">
      <w:pPr>
        <w:rPr>
          <w:rtl/>
        </w:rPr>
      </w:pPr>
    </w:p>
    <w:p w:rsidR="005A4B2E" w:rsidRDefault="005A4B2E" w:rsidP="00DA47CC">
      <w:pPr>
        <w:rPr>
          <w:rtl/>
        </w:rPr>
      </w:pPr>
      <w:r>
        <w:rPr>
          <w:rFonts w:hint="cs"/>
          <w:rtl/>
        </w:rPr>
        <w:t xml:space="preserve">איך אתה יכול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p>
    <w:p w:rsidR="005A4B2E" w:rsidRDefault="005A4B2E" w:rsidP="00DA47CC">
      <w:pPr>
        <w:pStyle w:val="-"/>
        <w:keepNext/>
        <w:rPr>
          <w:rtl/>
        </w:rPr>
      </w:pPr>
      <w:r w:rsidRPr="00065D78">
        <w:rPr>
          <w:rStyle w:val="TagStyle"/>
          <w:rtl/>
        </w:rPr>
        <w:t xml:space="preserve"> &lt;&lt; דובר_המשך &gt;&gt; </w:t>
      </w:r>
      <w:r>
        <w:rPr>
          <w:rtl/>
        </w:rPr>
        <w:t>שר האנרגיה יובל שטייניץ:</w:t>
      </w:r>
      <w:r w:rsidRPr="00065D78">
        <w:rPr>
          <w:rStyle w:val="TagStyle"/>
          <w:rtl/>
        </w:rPr>
        <w:t xml:space="preserve"> &lt;&lt; דובר_המשך &gt;&gt;</w:t>
      </w:r>
      <w:r>
        <w:rPr>
          <w:rtl/>
        </w:rPr>
        <w:t xml:space="preserve"> </w:t>
      </w:r>
    </w:p>
    <w:p w:rsidR="005A4B2E" w:rsidRDefault="005A4B2E" w:rsidP="00265331">
      <w:pPr>
        <w:rPr>
          <w:rtl/>
        </w:rPr>
      </w:pPr>
    </w:p>
    <w:p w:rsidR="005A4B2E" w:rsidRDefault="005A4B2E" w:rsidP="00DA47CC">
      <w:pPr>
        <w:rPr>
          <w:rtl/>
        </w:rPr>
      </w:pPr>
      <w:r>
        <w:rPr>
          <w:rFonts w:hint="cs"/>
          <w:rtl/>
        </w:rPr>
        <w:t>זו לא הסתה. ביקורת זו לא הסתה.</w:t>
      </w:r>
    </w:p>
    <w:p w:rsidR="005A4B2E" w:rsidRDefault="005A4B2E" w:rsidP="00DA47CC">
      <w:pPr>
        <w:rPr>
          <w:rtl/>
        </w:rPr>
      </w:pPr>
    </w:p>
    <w:p w:rsidR="005A4B2E" w:rsidRDefault="005A4B2E" w:rsidP="00DA47CC">
      <w:pPr>
        <w:pStyle w:val="af5"/>
        <w:keepNext/>
        <w:rPr>
          <w:rtl/>
        </w:rPr>
      </w:pPr>
      <w:bookmarkStart w:id="6125" w:name="ET_interruption_5288_85"/>
      <w:r w:rsidRPr="00065D78">
        <w:rPr>
          <w:rStyle w:val="TagStyle"/>
          <w:rtl/>
        </w:rPr>
        <w:t xml:space="preserve"> &lt;&lt; קריאה &gt;&gt; </w:t>
      </w:r>
      <w:r>
        <w:rPr>
          <w:rtl/>
        </w:rPr>
        <w:t>איילת נחמיאס ורבין (המחנה הציוני):</w:t>
      </w:r>
      <w:r w:rsidRPr="00065D78">
        <w:rPr>
          <w:rStyle w:val="TagStyle"/>
          <w:rtl/>
        </w:rPr>
        <w:t xml:space="preserve"> &lt;&lt; קריאה &gt;&gt;</w:t>
      </w:r>
      <w:r>
        <w:rPr>
          <w:rtl/>
        </w:rPr>
        <w:t xml:space="preserve"> </w:t>
      </w:r>
      <w:bookmarkEnd w:id="6125"/>
    </w:p>
    <w:p w:rsidR="005A4B2E" w:rsidRDefault="005A4B2E" w:rsidP="00265331">
      <w:pPr>
        <w:rPr>
          <w:rtl/>
        </w:rPr>
      </w:pPr>
    </w:p>
    <w:p w:rsidR="005A4B2E" w:rsidRDefault="005A4B2E" w:rsidP="00DA47CC">
      <w:pPr>
        <w:rPr>
          <w:rtl/>
        </w:rPr>
      </w:pPr>
      <w:r>
        <w:rPr>
          <w:rFonts w:hint="cs"/>
          <w:rtl/>
        </w:rPr>
        <w:t>לא, זו לא ביקורת. זה לא</w:t>
      </w:r>
      <w:r w:rsidR="00AB3721">
        <w:rPr>
          <w:rFonts w:hint="cs"/>
          <w:rtl/>
        </w:rPr>
        <w:t>,</w:t>
      </w:r>
      <w:r>
        <w:rPr>
          <w:rFonts w:hint="cs"/>
          <w:rtl/>
        </w:rPr>
        <w:t xml:space="preserve"> ביקורת מפחדנות. זו ביקורת מפחדנות.</w:t>
      </w:r>
    </w:p>
    <w:p w:rsidR="005A4B2E" w:rsidRDefault="005A4B2E" w:rsidP="00DA47CC">
      <w:pPr>
        <w:rPr>
          <w:rtl/>
        </w:rPr>
      </w:pPr>
      <w:bookmarkStart w:id="6126" w:name="_ETM_Q18_258405"/>
      <w:bookmarkStart w:id="6127" w:name="_ETM_Q18_258557"/>
      <w:bookmarkEnd w:id="6126"/>
      <w:bookmarkEnd w:id="6127"/>
    </w:p>
    <w:p w:rsidR="005A4B2E" w:rsidRDefault="005A4B2E" w:rsidP="00DA47CC">
      <w:pPr>
        <w:pStyle w:val="-"/>
        <w:keepNext/>
        <w:rPr>
          <w:rtl/>
        </w:rPr>
      </w:pPr>
      <w:r w:rsidRPr="002C5D5E">
        <w:rPr>
          <w:rStyle w:val="TagStyle"/>
          <w:rtl/>
        </w:rPr>
        <w:t xml:space="preserve"> &lt;&lt; דובר_המשך &gt;&gt; </w:t>
      </w:r>
      <w:r>
        <w:rPr>
          <w:rtl/>
        </w:rPr>
        <w:t>שר האנרגיה יובל שטייניץ:</w:t>
      </w:r>
      <w:r w:rsidRPr="002C5D5E">
        <w:rPr>
          <w:rStyle w:val="TagStyle"/>
          <w:rtl/>
        </w:rPr>
        <w:t xml:space="preserve"> &lt;&lt; דובר_המשך &gt;&gt;</w:t>
      </w:r>
      <w:r>
        <w:rPr>
          <w:rtl/>
        </w:rPr>
        <w:t xml:space="preserve"> </w:t>
      </w:r>
    </w:p>
    <w:p w:rsidR="005A4B2E" w:rsidRDefault="005A4B2E" w:rsidP="00265331">
      <w:pPr>
        <w:rPr>
          <w:rtl/>
        </w:rPr>
      </w:pPr>
    </w:p>
    <w:p w:rsidR="005A4B2E" w:rsidRDefault="005A4B2E" w:rsidP="00DA47CC">
      <w:pPr>
        <w:rPr>
          <w:rtl/>
        </w:rPr>
      </w:pPr>
      <w:bookmarkStart w:id="6128" w:name="_ETM_Q18_260205"/>
      <w:bookmarkEnd w:id="6128"/>
      <w:r>
        <w:rPr>
          <w:rFonts w:hint="cs"/>
          <w:rtl/>
        </w:rPr>
        <w:t>הסתה זו הלשון שאתם משתמשים בה.</w:t>
      </w:r>
    </w:p>
    <w:p w:rsidR="005A4B2E" w:rsidRDefault="005A4B2E" w:rsidP="00DA47CC">
      <w:pPr>
        <w:rPr>
          <w:rtl/>
        </w:rPr>
      </w:pPr>
    </w:p>
    <w:p w:rsidR="005A4B2E" w:rsidRDefault="005A4B2E" w:rsidP="00DA47CC">
      <w:pPr>
        <w:pStyle w:val="af5"/>
        <w:keepNext/>
        <w:rPr>
          <w:rtl/>
        </w:rPr>
      </w:pPr>
      <w:r w:rsidRPr="00065D78">
        <w:rPr>
          <w:rStyle w:val="TagStyle"/>
          <w:rtl/>
        </w:rPr>
        <w:t xml:space="preserve">&lt;&lt; קריאה &gt;&gt; </w:t>
      </w:r>
      <w:r>
        <w:rPr>
          <w:rtl/>
        </w:rPr>
        <w:t>איילת נחמיאס ורבין (המחנה הציוני):</w:t>
      </w:r>
      <w:r w:rsidRPr="00065D78">
        <w:rPr>
          <w:rStyle w:val="TagStyle"/>
          <w:rtl/>
        </w:rPr>
        <w:t xml:space="preserve"> &lt;&lt; קריאה &gt;&gt;</w:t>
      </w:r>
      <w:r>
        <w:rPr>
          <w:rtl/>
        </w:rPr>
        <w:t xml:space="preserve"> </w:t>
      </w:r>
    </w:p>
    <w:p w:rsidR="005A4B2E" w:rsidRDefault="005A4B2E" w:rsidP="00265331">
      <w:pPr>
        <w:rPr>
          <w:rtl/>
        </w:rPr>
      </w:pPr>
    </w:p>
    <w:p w:rsidR="005A4B2E" w:rsidRDefault="005A4B2E" w:rsidP="00DA47CC">
      <w:pPr>
        <w:rPr>
          <w:rtl/>
        </w:rPr>
      </w:pPr>
      <w:r>
        <w:rPr>
          <w:rFonts w:hint="cs"/>
          <w:rtl/>
        </w:rPr>
        <w:t>זו ביקורת מפחדנות.</w:t>
      </w:r>
    </w:p>
    <w:p w:rsidR="005A4B2E" w:rsidRDefault="005A4B2E" w:rsidP="00DA47CC">
      <w:pPr>
        <w:rPr>
          <w:rtl/>
        </w:rPr>
      </w:pPr>
    </w:p>
    <w:p w:rsidR="005A4B2E" w:rsidRDefault="005A4B2E" w:rsidP="00DA47CC">
      <w:pPr>
        <w:pStyle w:val="-"/>
        <w:keepNext/>
        <w:rPr>
          <w:rtl/>
        </w:rPr>
      </w:pPr>
      <w:bookmarkStart w:id="6129" w:name="ET_speakercontinue_5512_87"/>
      <w:r w:rsidRPr="002C5D5E">
        <w:rPr>
          <w:rStyle w:val="TagStyle"/>
          <w:rtl/>
        </w:rPr>
        <w:t xml:space="preserve"> &lt;&lt; דובר_המשך &gt;&gt; </w:t>
      </w:r>
      <w:r>
        <w:rPr>
          <w:rtl/>
        </w:rPr>
        <w:t>שר האנרגיה יובל שטייניץ:</w:t>
      </w:r>
      <w:r w:rsidRPr="002C5D5E">
        <w:rPr>
          <w:rStyle w:val="TagStyle"/>
          <w:rtl/>
        </w:rPr>
        <w:t xml:space="preserve"> &lt;&lt; דובר_המשך &gt;&gt;</w:t>
      </w:r>
      <w:r>
        <w:rPr>
          <w:rtl/>
        </w:rPr>
        <w:t xml:space="preserve"> </w:t>
      </w:r>
      <w:bookmarkEnd w:id="6129"/>
    </w:p>
    <w:p w:rsidR="005A4B2E" w:rsidRDefault="005A4B2E" w:rsidP="00265331">
      <w:pPr>
        <w:rPr>
          <w:rtl/>
        </w:rPr>
      </w:pPr>
    </w:p>
    <w:p w:rsidR="005A4B2E" w:rsidRDefault="005A4B2E" w:rsidP="00265331">
      <w:pPr>
        <w:rPr>
          <w:rtl/>
        </w:rPr>
      </w:pPr>
      <w:r>
        <w:rPr>
          <w:rFonts w:hint="cs"/>
          <w:rtl/>
        </w:rPr>
        <w:t xml:space="preserve">הסתה זה </w:t>
      </w:r>
      <w:bookmarkStart w:id="6130" w:name="_ETM_Q18_259062"/>
      <w:bookmarkEnd w:id="6130"/>
      <w:r>
        <w:rPr>
          <w:rFonts w:hint="cs"/>
          <w:rtl/>
        </w:rPr>
        <w:t>מה שאתם עושים.</w:t>
      </w:r>
      <w:r>
        <w:rPr>
          <w:rtl/>
        </w:rPr>
        <w:t xml:space="preserve"> </w:t>
      </w:r>
    </w:p>
    <w:p w:rsidR="005A4B2E" w:rsidRDefault="005A4B2E" w:rsidP="00DA47CC">
      <w:pPr>
        <w:rPr>
          <w:b/>
          <w:bCs/>
          <w:u w:val="single"/>
          <w:rtl/>
          <w:lang w:eastAsia="he-IL"/>
        </w:rPr>
      </w:pPr>
    </w:p>
    <w:p w:rsidR="005A4B2E" w:rsidRDefault="005A4B2E" w:rsidP="00DA47CC">
      <w:pPr>
        <w:pStyle w:val="af6"/>
        <w:keepNext/>
        <w:rPr>
          <w:rtl/>
        </w:rPr>
      </w:pPr>
      <w:bookmarkStart w:id="6131" w:name="ET_yor_5533_90"/>
      <w:r w:rsidRPr="00F4100E">
        <w:rPr>
          <w:rStyle w:val="TagStyle"/>
          <w:rtl/>
        </w:rPr>
        <w:t xml:space="preserve"> &lt;&lt; יור &gt;&gt; </w:t>
      </w:r>
      <w:r>
        <w:rPr>
          <w:rtl/>
        </w:rPr>
        <w:t>היו"ר יצחק וקנין:</w:t>
      </w:r>
      <w:r w:rsidRPr="00F4100E">
        <w:rPr>
          <w:rStyle w:val="TagStyle"/>
          <w:rtl/>
        </w:rPr>
        <w:t xml:space="preserve"> &lt;&lt; יור &gt;&gt;</w:t>
      </w:r>
      <w:r>
        <w:rPr>
          <w:rtl/>
        </w:rPr>
        <w:t xml:space="preserve"> </w:t>
      </w:r>
      <w:bookmarkEnd w:id="6131"/>
    </w:p>
    <w:p w:rsidR="005A4B2E" w:rsidRDefault="005A4B2E" w:rsidP="00265331">
      <w:pPr>
        <w:rPr>
          <w:rtl/>
        </w:rPr>
      </w:pPr>
    </w:p>
    <w:p w:rsidR="005A4B2E" w:rsidRDefault="005A4B2E" w:rsidP="00DA47CC">
      <w:pPr>
        <w:rPr>
          <w:rtl/>
        </w:rPr>
      </w:pPr>
      <w:bookmarkStart w:id="6132" w:name="_ETM_Q18_260591"/>
      <w:bookmarkEnd w:id="6132"/>
      <w:r>
        <w:rPr>
          <w:rFonts w:hint="cs"/>
          <w:rtl/>
        </w:rPr>
        <w:t>חברת הכנסת ורבין.</w:t>
      </w:r>
    </w:p>
    <w:p w:rsidR="005A4B2E" w:rsidRDefault="005A4B2E" w:rsidP="00DA47CC">
      <w:pPr>
        <w:rPr>
          <w:rtl/>
        </w:rPr>
      </w:pPr>
      <w:bookmarkStart w:id="6133" w:name="_ETM_Q18_264467"/>
      <w:bookmarkStart w:id="6134" w:name="_ETM_Q18_264575"/>
      <w:bookmarkEnd w:id="6133"/>
      <w:bookmarkEnd w:id="6134"/>
    </w:p>
    <w:p w:rsidR="005A4B2E" w:rsidRDefault="005A4B2E" w:rsidP="00DA47CC">
      <w:pPr>
        <w:pStyle w:val="af5"/>
        <w:keepNext/>
        <w:rPr>
          <w:rtl/>
        </w:rPr>
      </w:pPr>
      <w:bookmarkStart w:id="6135" w:name="ET_interruption_5288_91"/>
      <w:r w:rsidRPr="00F4100E">
        <w:rPr>
          <w:rStyle w:val="TagStyle"/>
          <w:rtl/>
        </w:rPr>
        <w:t xml:space="preserve"> &lt;&lt; קריאה &gt;&gt; </w:t>
      </w:r>
      <w:r>
        <w:rPr>
          <w:rtl/>
        </w:rPr>
        <w:t>איילת נחמיאס ורבין (המחנה הציוני):</w:t>
      </w:r>
      <w:r w:rsidRPr="00F4100E">
        <w:rPr>
          <w:rStyle w:val="TagStyle"/>
          <w:rtl/>
        </w:rPr>
        <w:t xml:space="preserve"> &lt;&lt; קריאה &gt;&gt;</w:t>
      </w:r>
      <w:r>
        <w:rPr>
          <w:rtl/>
        </w:rPr>
        <w:t xml:space="preserve"> </w:t>
      </w:r>
      <w:bookmarkEnd w:id="6135"/>
    </w:p>
    <w:p w:rsidR="005A4B2E" w:rsidRDefault="005A4B2E" w:rsidP="00265331">
      <w:pPr>
        <w:rPr>
          <w:rtl/>
        </w:rPr>
      </w:pPr>
    </w:p>
    <w:p w:rsidR="005A4B2E" w:rsidRDefault="005A4B2E" w:rsidP="00DA47CC">
      <w:pPr>
        <w:rPr>
          <w:rtl/>
        </w:rPr>
      </w:pPr>
      <w:r>
        <w:rPr>
          <w:rFonts w:hint="cs"/>
          <w:rtl/>
        </w:rPr>
        <w:t xml:space="preserve">בגלל שאתם מרגישים עלובים, עלובים אל </w:t>
      </w:r>
      <w:bookmarkStart w:id="6136" w:name="_ETM_Q18_264160"/>
      <w:bookmarkEnd w:id="6136"/>
      <w:r>
        <w:rPr>
          <w:rFonts w:hint="cs"/>
          <w:rtl/>
        </w:rPr>
        <w:t>מול החמאס.</w:t>
      </w:r>
    </w:p>
    <w:p w:rsidR="005A4B2E" w:rsidRDefault="005A4B2E" w:rsidP="00DA47CC">
      <w:pPr>
        <w:rPr>
          <w:rtl/>
        </w:rPr>
      </w:pPr>
    </w:p>
    <w:p w:rsidR="005A4B2E" w:rsidRDefault="005A4B2E" w:rsidP="00DA47CC">
      <w:pPr>
        <w:pStyle w:val="af6"/>
        <w:keepNext/>
        <w:rPr>
          <w:rtl/>
        </w:rPr>
      </w:pPr>
      <w:bookmarkStart w:id="6137" w:name="ET_yor_5533_92"/>
      <w:r w:rsidRPr="00FD708F">
        <w:rPr>
          <w:rStyle w:val="TagStyle"/>
          <w:rtl/>
        </w:rPr>
        <w:t xml:space="preserve"> &lt;&lt; יור &gt;&gt; </w:t>
      </w:r>
      <w:r>
        <w:rPr>
          <w:rtl/>
        </w:rPr>
        <w:t>היו"ר יצחק וקנין:</w:t>
      </w:r>
      <w:r w:rsidRPr="00FD708F">
        <w:rPr>
          <w:rStyle w:val="TagStyle"/>
          <w:rtl/>
        </w:rPr>
        <w:t xml:space="preserve"> &lt;&lt; יור &gt;&gt;</w:t>
      </w:r>
      <w:r>
        <w:rPr>
          <w:rtl/>
        </w:rPr>
        <w:t xml:space="preserve"> </w:t>
      </w:r>
      <w:bookmarkEnd w:id="6137"/>
    </w:p>
    <w:p w:rsidR="005A4B2E" w:rsidRDefault="005A4B2E" w:rsidP="00265331">
      <w:pPr>
        <w:rPr>
          <w:rtl/>
        </w:rPr>
      </w:pPr>
    </w:p>
    <w:p w:rsidR="005A4B2E" w:rsidRDefault="005A4B2E" w:rsidP="00DA47CC">
      <w:pPr>
        <w:rPr>
          <w:rtl/>
        </w:rPr>
      </w:pPr>
      <w:bookmarkStart w:id="6138" w:name="_ETM_Q18_270294"/>
      <w:bookmarkEnd w:id="6138"/>
      <w:r>
        <w:rPr>
          <w:rFonts w:hint="cs"/>
          <w:rtl/>
        </w:rPr>
        <w:t xml:space="preserve">חברת הכנסת ורבין, שבי במקומך, ככה לא ננהל את </w:t>
      </w:r>
      <w:bookmarkStart w:id="6139" w:name="_ETM_Q18_264791"/>
      <w:bookmarkEnd w:id="6139"/>
      <w:r>
        <w:rPr>
          <w:rFonts w:hint="cs"/>
          <w:rtl/>
        </w:rPr>
        <w:t>הדיון פה.</w:t>
      </w:r>
      <w:bookmarkStart w:id="6140" w:name="_ETM_Q18_270364"/>
      <w:bookmarkEnd w:id="6140"/>
    </w:p>
    <w:p w:rsidR="005A4B2E" w:rsidRDefault="005A4B2E" w:rsidP="00DA47CC">
      <w:pPr>
        <w:rPr>
          <w:rtl/>
        </w:rPr>
      </w:pPr>
      <w:bookmarkStart w:id="6141" w:name="_ETM_Q18_270456"/>
      <w:bookmarkEnd w:id="6141"/>
    </w:p>
    <w:p w:rsidR="005A4B2E" w:rsidRDefault="005A4B2E" w:rsidP="00DA47CC">
      <w:pPr>
        <w:pStyle w:val="af5"/>
        <w:keepNext/>
        <w:rPr>
          <w:rtl/>
        </w:rPr>
      </w:pPr>
      <w:r w:rsidRPr="00774247">
        <w:rPr>
          <w:rStyle w:val="TagStyle"/>
          <w:rtl/>
        </w:rPr>
        <w:t xml:space="preserve"> &lt;&lt; קריאה &gt;&gt; </w:t>
      </w:r>
      <w:r>
        <w:rPr>
          <w:rtl/>
        </w:rPr>
        <w:t>קריאות:</w:t>
      </w:r>
      <w:r w:rsidRPr="00774247">
        <w:rPr>
          <w:rStyle w:val="TagStyle"/>
          <w:rtl/>
        </w:rPr>
        <w:t xml:space="preserve"> &lt;&lt; קריאה &gt;&gt;</w:t>
      </w:r>
      <w:r>
        <w:rPr>
          <w:rtl/>
        </w:rPr>
        <w:t xml:space="preserve"> </w:t>
      </w:r>
    </w:p>
    <w:p w:rsidR="005A4B2E" w:rsidRDefault="005A4B2E" w:rsidP="00265331">
      <w:pPr>
        <w:rPr>
          <w:rtl/>
        </w:rPr>
      </w:pPr>
    </w:p>
    <w:p w:rsidR="005A4B2E" w:rsidRDefault="005A4B2E" w:rsidP="00DA47CC">
      <w:pPr>
        <w:rPr>
          <w:rtl/>
        </w:rPr>
      </w:pPr>
      <w:r>
        <w:rPr>
          <w:rFonts w:hint="cs"/>
          <w:rtl/>
        </w:rPr>
        <w:t xml:space="preserve">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bookmarkStart w:id="6142" w:name="_ETM_Q18_269032"/>
      <w:bookmarkStart w:id="6143" w:name="_ETM_Q18_269109"/>
      <w:bookmarkEnd w:id="6142"/>
      <w:bookmarkEnd w:id="6143"/>
    </w:p>
    <w:p w:rsidR="005A4B2E" w:rsidRDefault="005A4B2E" w:rsidP="00DA47CC">
      <w:pPr>
        <w:pStyle w:val="af6"/>
        <w:keepNext/>
        <w:rPr>
          <w:rtl/>
        </w:rPr>
      </w:pPr>
      <w:bookmarkStart w:id="6144" w:name="ET_yor_5533_93"/>
      <w:r w:rsidRPr="00FD708F">
        <w:rPr>
          <w:rStyle w:val="TagStyle"/>
          <w:rtl/>
        </w:rPr>
        <w:t xml:space="preserve"> &lt;&lt; יור &gt;&gt; </w:t>
      </w:r>
      <w:r>
        <w:rPr>
          <w:rtl/>
        </w:rPr>
        <w:t>היו"ר יצחק וקנין:</w:t>
      </w:r>
      <w:r w:rsidRPr="00FD708F">
        <w:rPr>
          <w:rStyle w:val="TagStyle"/>
          <w:rtl/>
        </w:rPr>
        <w:t xml:space="preserve"> &lt;&lt; יור &gt;&gt;</w:t>
      </w:r>
      <w:r>
        <w:rPr>
          <w:rtl/>
        </w:rPr>
        <w:t xml:space="preserve"> </w:t>
      </w:r>
      <w:bookmarkEnd w:id="6144"/>
    </w:p>
    <w:p w:rsidR="005A4B2E" w:rsidRDefault="005A4B2E" w:rsidP="00265331">
      <w:pPr>
        <w:rPr>
          <w:rtl/>
        </w:rPr>
      </w:pPr>
    </w:p>
    <w:p w:rsidR="005A4B2E" w:rsidRDefault="005A4B2E" w:rsidP="00DA47CC">
      <w:pPr>
        <w:rPr>
          <w:rtl/>
        </w:rPr>
      </w:pPr>
      <w:bookmarkStart w:id="6145" w:name="_ETM_Q18_271950"/>
      <w:bookmarkEnd w:id="6145"/>
      <w:r>
        <w:rPr>
          <w:rFonts w:hint="cs"/>
          <w:rtl/>
        </w:rPr>
        <w:t xml:space="preserve">רבותיי, רבותיי, רבותיי. חברי הכנסת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p>
    <w:p w:rsidR="005A4B2E" w:rsidRDefault="005A4B2E" w:rsidP="00DA47CC">
      <w:pPr>
        <w:pStyle w:val="af5"/>
        <w:keepNext/>
        <w:rPr>
          <w:rtl/>
        </w:rPr>
      </w:pPr>
      <w:bookmarkStart w:id="6146" w:name="ET_interruption_5288_95"/>
      <w:r w:rsidRPr="00774247">
        <w:rPr>
          <w:rStyle w:val="TagStyle"/>
          <w:rtl/>
        </w:rPr>
        <w:t xml:space="preserve"> &lt;&lt; קריאה &gt;&gt; </w:t>
      </w:r>
      <w:r>
        <w:rPr>
          <w:rtl/>
        </w:rPr>
        <w:t>איילת נחמיאס ורבין (המחנה הציוני):</w:t>
      </w:r>
      <w:r w:rsidRPr="00774247">
        <w:rPr>
          <w:rStyle w:val="TagStyle"/>
          <w:rtl/>
        </w:rPr>
        <w:t xml:space="preserve"> &lt;&lt; קריאה &gt;&gt;</w:t>
      </w:r>
      <w:r>
        <w:rPr>
          <w:rtl/>
        </w:rPr>
        <w:t xml:space="preserve"> </w:t>
      </w:r>
      <w:bookmarkEnd w:id="6146"/>
    </w:p>
    <w:p w:rsidR="005A4B2E" w:rsidRDefault="005A4B2E" w:rsidP="00265331">
      <w:pPr>
        <w:rPr>
          <w:rtl/>
        </w:rPr>
      </w:pPr>
    </w:p>
    <w:p w:rsidR="005A4B2E" w:rsidRDefault="005A4B2E" w:rsidP="00DA47CC">
      <w:pPr>
        <w:rPr>
          <w:rtl/>
        </w:rPr>
      </w:pPr>
      <w:r>
        <w:rPr>
          <w:rFonts w:hint="cs"/>
          <w:rtl/>
        </w:rPr>
        <w:t xml:space="preserve">איך אתם לא מתביישים? </w:t>
      </w:r>
    </w:p>
    <w:p w:rsidR="005A4B2E" w:rsidRDefault="005A4B2E" w:rsidP="00DA47CC">
      <w:pPr>
        <w:rPr>
          <w:rtl/>
        </w:rPr>
      </w:pPr>
    </w:p>
    <w:p w:rsidR="005A4B2E" w:rsidRDefault="005A4B2E" w:rsidP="00DA47CC">
      <w:pPr>
        <w:pStyle w:val="af6"/>
        <w:keepNext/>
        <w:rPr>
          <w:rtl/>
        </w:rPr>
      </w:pPr>
      <w:bookmarkStart w:id="6147" w:name="ET_yor_5533_96"/>
      <w:r w:rsidRPr="00774247">
        <w:rPr>
          <w:rStyle w:val="TagStyle"/>
          <w:rtl/>
        </w:rPr>
        <w:t xml:space="preserve"> &lt;&lt; יור &gt;&gt; </w:t>
      </w:r>
      <w:r>
        <w:rPr>
          <w:rtl/>
        </w:rPr>
        <w:t>היו"ר יצחק וקנין:</w:t>
      </w:r>
      <w:r w:rsidRPr="00774247">
        <w:rPr>
          <w:rStyle w:val="TagStyle"/>
          <w:rtl/>
        </w:rPr>
        <w:t xml:space="preserve"> &lt;&lt; יור &gt;&gt;</w:t>
      </w:r>
      <w:r>
        <w:rPr>
          <w:rtl/>
        </w:rPr>
        <w:t xml:space="preserve"> </w:t>
      </w:r>
      <w:bookmarkEnd w:id="6147"/>
    </w:p>
    <w:p w:rsidR="005A4B2E" w:rsidRDefault="005A4B2E" w:rsidP="00265331">
      <w:pPr>
        <w:rPr>
          <w:rtl/>
        </w:rPr>
      </w:pPr>
    </w:p>
    <w:p w:rsidR="005A4B2E" w:rsidRDefault="005A4B2E" w:rsidP="00DA47CC">
      <w:pPr>
        <w:rPr>
          <w:rtl/>
        </w:rPr>
      </w:pPr>
      <w:r>
        <w:rPr>
          <w:rFonts w:hint="cs"/>
          <w:rtl/>
        </w:rPr>
        <w:t xml:space="preserve">איילת, איילת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p>
    <w:p w:rsidR="005A4B2E" w:rsidRDefault="005A4B2E" w:rsidP="00DA47CC">
      <w:pPr>
        <w:pStyle w:val="af5"/>
        <w:keepNext/>
        <w:rPr>
          <w:rtl/>
        </w:rPr>
      </w:pPr>
      <w:bookmarkStart w:id="6148" w:name="ET_interruption_5288_97"/>
      <w:r w:rsidRPr="00774247">
        <w:rPr>
          <w:rStyle w:val="TagStyle"/>
          <w:rtl/>
        </w:rPr>
        <w:t xml:space="preserve"> &lt;&lt; קריאה &gt;&gt; </w:t>
      </w:r>
      <w:r>
        <w:rPr>
          <w:rtl/>
        </w:rPr>
        <w:t>איילת נחמיאס ורבין (המחנה הציוני):</w:t>
      </w:r>
      <w:r w:rsidRPr="00774247">
        <w:rPr>
          <w:rStyle w:val="TagStyle"/>
          <w:rtl/>
        </w:rPr>
        <w:t xml:space="preserve"> &lt;&lt; קריאה &gt;&gt;</w:t>
      </w:r>
      <w:r>
        <w:rPr>
          <w:rtl/>
        </w:rPr>
        <w:t xml:space="preserve"> </w:t>
      </w:r>
      <w:bookmarkEnd w:id="6148"/>
    </w:p>
    <w:p w:rsidR="005A4B2E" w:rsidRDefault="005A4B2E" w:rsidP="00265331">
      <w:pPr>
        <w:rPr>
          <w:rtl/>
        </w:rPr>
      </w:pPr>
    </w:p>
    <w:p w:rsidR="005A4B2E" w:rsidRDefault="005A4B2E" w:rsidP="00DA47CC">
      <w:pPr>
        <w:rPr>
          <w:rtl/>
        </w:rPr>
      </w:pPr>
      <w:r>
        <w:rPr>
          <w:rFonts w:hint="cs"/>
          <w:rtl/>
        </w:rPr>
        <w:t>שמונה חודשים אתם משאירים ככה את תושבי הדרום, ואנחנו אשמים בזה?</w:t>
      </w:r>
    </w:p>
    <w:p w:rsidR="005A4B2E" w:rsidRDefault="005A4B2E" w:rsidP="00DA47CC">
      <w:pPr>
        <w:rPr>
          <w:rtl/>
        </w:rPr>
      </w:pPr>
    </w:p>
    <w:p w:rsidR="005A4B2E" w:rsidRDefault="005A4B2E" w:rsidP="00DA47CC">
      <w:pPr>
        <w:pStyle w:val="-"/>
        <w:keepNext/>
        <w:rPr>
          <w:rtl/>
        </w:rPr>
      </w:pPr>
      <w:r w:rsidRPr="0012100A">
        <w:rPr>
          <w:rStyle w:val="TagStyle"/>
          <w:rtl/>
        </w:rPr>
        <w:t xml:space="preserve"> &lt;&lt; דובר_המשך &gt;&gt; </w:t>
      </w:r>
      <w:r>
        <w:rPr>
          <w:rtl/>
        </w:rPr>
        <w:t>שר האנרגיה יובל שטייניץ:</w:t>
      </w:r>
      <w:r w:rsidRPr="0012100A">
        <w:rPr>
          <w:rStyle w:val="TagStyle"/>
          <w:rtl/>
        </w:rPr>
        <w:t xml:space="preserve"> &lt;&lt; דובר_המשך &gt;&gt;</w:t>
      </w:r>
      <w:r>
        <w:rPr>
          <w:rtl/>
        </w:rPr>
        <w:t xml:space="preserve"> </w:t>
      </w:r>
    </w:p>
    <w:p w:rsidR="005A4B2E" w:rsidRDefault="005A4B2E" w:rsidP="00265331">
      <w:pPr>
        <w:rPr>
          <w:rtl/>
        </w:rPr>
      </w:pPr>
    </w:p>
    <w:p w:rsidR="005A4B2E" w:rsidRDefault="005A4B2E" w:rsidP="00DA47CC">
      <w:pPr>
        <w:rPr>
          <w:rtl/>
        </w:rPr>
      </w:pPr>
      <w:r>
        <w:rPr>
          <w:rFonts w:hint="cs"/>
          <w:rtl/>
        </w:rPr>
        <w:t xml:space="preserve">הסתה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p>
    <w:p w:rsidR="005A4B2E" w:rsidRDefault="005A4B2E" w:rsidP="00DA47CC">
      <w:pPr>
        <w:pStyle w:val="af6"/>
        <w:keepNext/>
        <w:rPr>
          <w:rtl/>
        </w:rPr>
      </w:pPr>
      <w:bookmarkStart w:id="6149" w:name="ET_yor_5533_99"/>
      <w:r w:rsidRPr="0012100A">
        <w:rPr>
          <w:rStyle w:val="TagStyle"/>
          <w:rtl/>
        </w:rPr>
        <w:t xml:space="preserve"> &lt;&lt; יור &gt;&gt; </w:t>
      </w:r>
      <w:r>
        <w:rPr>
          <w:rtl/>
        </w:rPr>
        <w:t>היו"ר יצחק וקנין:</w:t>
      </w:r>
      <w:r w:rsidRPr="0012100A">
        <w:rPr>
          <w:rStyle w:val="TagStyle"/>
          <w:rtl/>
        </w:rPr>
        <w:t xml:space="preserve"> &lt;&lt; יור &gt;&gt;</w:t>
      </w:r>
      <w:r>
        <w:rPr>
          <w:rtl/>
        </w:rPr>
        <w:t xml:space="preserve"> </w:t>
      </w:r>
      <w:bookmarkEnd w:id="6149"/>
    </w:p>
    <w:p w:rsidR="005A4B2E" w:rsidRDefault="005A4B2E" w:rsidP="00265331">
      <w:pPr>
        <w:rPr>
          <w:rtl/>
        </w:rPr>
      </w:pPr>
    </w:p>
    <w:p w:rsidR="005A4B2E" w:rsidRDefault="005A4B2E" w:rsidP="00DA47CC">
      <w:pPr>
        <w:rPr>
          <w:rtl/>
        </w:rPr>
      </w:pPr>
      <w:r>
        <w:rPr>
          <w:rFonts w:hint="cs"/>
          <w:rtl/>
        </w:rPr>
        <w:t xml:space="preserve">אני קורא אותך </w:t>
      </w:r>
      <w:r w:rsidR="00963BD8">
        <w:rPr>
          <w:rFonts w:hint="cs"/>
          <w:rtl/>
        </w:rPr>
        <w:t>–</w:t>
      </w:r>
      <w:r w:rsidR="00265331">
        <w:rPr>
          <w:rFonts w:hint="cs"/>
          <w:rtl/>
        </w:rPr>
        <w:t xml:space="preserve"> </w:t>
      </w:r>
      <w:r w:rsidR="00963BD8">
        <w:rPr>
          <w:rFonts w:hint="cs"/>
          <w:rtl/>
        </w:rPr>
        <w:t>–</w:t>
      </w:r>
      <w:bookmarkStart w:id="6150" w:name="_ETM_Q18_283486"/>
      <w:bookmarkEnd w:id="6150"/>
    </w:p>
    <w:p w:rsidR="005A4B2E" w:rsidRDefault="005A4B2E" w:rsidP="00DA47CC">
      <w:pPr>
        <w:rPr>
          <w:rtl/>
        </w:rPr>
      </w:pPr>
      <w:bookmarkStart w:id="6151" w:name="_ETM_Q18_283576"/>
      <w:bookmarkEnd w:id="6151"/>
    </w:p>
    <w:p w:rsidR="005A4B2E" w:rsidRDefault="005A4B2E" w:rsidP="00DA47CC">
      <w:pPr>
        <w:pStyle w:val="af5"/>
        <w:keepNext/>
        <w:rPr>
          <w:rtl/>
        </w:rPr>
      </w:pPr>
      <w:bookmarkStart w:id="6152" w:name="ET_interruption_5288_100"/>
      <w:r w:rsidRPr="0012100A">
        <w:rPr>
          <w:rStyle w:val="TagStyle"/>
          <w:rtl/>
        </w:rPr>
        <w:t xml:space="preserve"> &lt;&lt; קריאה &gt;&gt; </w:t>
      </w:r>
      <w:r>
        <w:rPr>
          <w:rtl/>
        </w:rPr>
        <w:t>איילת נחמיאס ורבין (המחנה הציוני):</w:t>
      </w:r>
      <w:r w:rsidRPr="0012100A">
        <w:rPr>
          <w:rStyle w:val="TagStyle"/>
          <w:rtl/>
        </w:rPr>
        <w:t xml:space="preserve"> &lt;&lt; קריאה &gt;&gt;</w:t>
      </w:r>
      <w:r>
        <w:rPr>
          <w:rtl/>
        </w:rPr>
        <w:t xml:space="preserve"> </w:t>
      </w:r>
      <w:bookmarkEnd w:id="6152"/>
    </w:p>
    <w:p w:rsidR="005A4B2E" w:rsidRDefault="005A4B2E" w:rsidP="00265331">
      <w:pPr>
        <w:rPr>
          <w:rtl/>
        </w:rPr>
      </w:pPr>
    </w:p>
    <w:p w:rsidR="005A4B2E" w:rsidRPr="00DD7257" w:rsidRDefault="005A4B2E" w:rsidP="00265331">
      <w:pPr>
        <w:rPr>
          <w:rtl/>
        </w:rPr>
      </w:pPr>
      <w:r>
        <w:rPr>
          <w:rFonts w:hint="cs"/>
          <w:rtl/>
        </w:rPr>
        <w:t>הידיים שלכם על ההגה. תתבייש לך.</w:t>
      </w:r>
      <w:r>
        <w:rPr>
          <w:rtl/>
        </w:rPr>
        <w:t xml:space="preserve"> </w:t>
      </w:r>
    </w:p>
    <w:p w:rsidR="005A4B2E" w:rsidRDefault="005A4B2E" w:rsidP="00DA47CC">
      <w:pPr>
        <w:rPr>
          <w:rtl/>
        </w:rPr>
      </w:pPr>
    </w:p>
    <w:p w:rsidR="005A4B2E" w:rsidRDefault="005A4B2E" w:rsidP="00DA47CC">
      <w:pPr>
        <w:pStyle w:val="af6"/>
        <w:keepNext/>
        <w:rPr>
          <w:rtl/>
        </w:rPr>
      </w:pPr>
      <w:bookmarkStart w:id="6153" w:name="ET_yor_5533_101"/>
      <w:r w:rsidRPr="0012100A">
        <w:rPr>
          <w:rStyle w:val="TagStyle"/>
          <w:rtl/>
        </w:rPr>
        <w:t xml:space="preserve"> &lt;&lt; יור &gt;&gt; </w:t>
      </w:r>
      <w:r>
        <w:rPr>
          <w:rtl/>
        </w:rPr>
        <w:t>היו"ר יצחק וקנין:</w:t>
      </w:r>
      <w:r w:rsidRPr="0012100A">
        <w:rPr>
          <w:rStyle w:val="TagStyle"/>
          <w:rtl/>
        </w:rPr>
        <w:t xml:space="preserve"> &lt;&lt; יור &gt;&gt;</w:t>
      </w:r>
      <w:r>
        <w:rPr>
          <w:rtl/>
        </w:rPr>
        <w:t xml:space="preserve"> </w:t>
      </w:r>
      <w:bookmarkEnd w:id="6153"/>
    </w:p>
    <w:p w:rsidR="005A4B2E" w:rsidRDefault="005A4B2E" w:rsidP="00265331">
      <w:pPr>
        <w:rPr>
          <w:rtl/>
        </w:rPr>
      </w:pPr>
    </w:p>
    <w:p w:rsidR="005A4B2E" w:rsidRDefault="00963BD8" w:rsidP="00DA47CC">
      <w:pPr>
        <w:rPr>
          <w:rtl/>
        </w:rPr>
      </w:pPr>
      <w:bookmarkStart w:id="6154" w:name="_ETM_Q18_285078"/>
      <w:bookmarkEnd w:id="6154"/>
      <w:r>
        <w:rPr>
          <w:rFonts w:hint="cs"/>
          <w:rtl/>
        </w:rPr>
        <w:t>–</w:t>
      </w:r>
      <w:r w:rsidR="00265331">
        <w:rPr>
          <w:rFonts w:hint="cs"/>
          <w:rtl/>
        </w:rPr>
        <w:t xml:space="preserve"> </w:t>
      </w:r>
      <w:r>
        <w:rPr>
          <w:rFonts w:hint="cs"/>
          <w:rtl/>
        </w:rPr>
        <w:t>–</w:t>
      </w:r>
      <w:r w:rsidR="005A4B2E">
        <w:rPr>
          <w:rFonts w:hint="cs"/>
          <w:rtl/>
        </w:rPr>
        <w:t xml:space="preserve"> לסדר פעם ראשונה. אני קורא </w:t>
      </w:r>
      <w:bookmarkStart w:id="6155" w:name="_ETM_Q18_289392"/>
      <w:bookmarkEnd w:id="6155"/>
      <w:r w:rsidR="005A4B2E">
        <w:rPr>
          <w:rFonts w:hint="cs"/>
          <w:rtl/>
        </w:rPr>
        <w:t xml:space="preserve">אותך לסדר פעם ראשונה. </w:t>
      </w:r>
    </w:p>
    <w:p w:rsidR="005A4B2E" w:rsidRDefault="005A4B2E" w:rsidP="00DA47CC">
      <w:pPr>
        <w:rPr>
          <w:rtl/>
        </w:rPr>
      </w:pPr>
      <w:bookmarkStart w:id="6156" w:name="_ETM_Q18_289909"/>
      <w:bookmarkStart w:id="6157" w:name="_ETM_Q18_290011"/>
      <w:bookmarkEnd w:id="6156"/>
      <w:bookmarkEnd w:id="6157"/>
    </w:p>
    <w:p w:rsidR="005A4B2E" w:rsidRDefault="005A4B2E" w:rsidP="00DA47CC">
      <w:pPr>
        <w:pStyle w:val="-"/>
        <w:keepNext/>
        <w:rPr>
          <w:rtl/>
        </w:rPr>
      </w:pPr>
      <w:r w:rsidRPr="00226AB6">
        <w:rPr>
          <w:rStyle w:val="TagStyle"/>
          <w:rtl/>
        </w:rPr>
        <w:t xml:space="preserve"> &lt;&lt; דובר_המשך &gt;&gt; </w:t>
      </w:r>
      <w:r>
        <w:rPr>
          <w:rtl/>
        </w:rPr>
        <w:t>שר האנרגיה יובל שטייניץ:</w:t>
      </w:r>
      <w:r w:rsidRPr="00226AB6">
        <w:rPr>
          <w:rStyle w:val="TagStyle"/>
          <w:rtl/>
        </w:rPr>
        <w:t xml:space="preserve"> &lt;&lt; דובר_המשך &gt;&gt;</w:t>
      </w:r>
      <w:r>
        <w:rPr>
          <w:rtl/>
        </w:rPr>
        <w:t xml:space="preserve"> </w:t>
      </w:r>
    </w:p>
    <w:p w:rsidR="005A4B2E" w:rsidRDefault="005A4B2E" w:rsidP="00265331">
      <w:pPr>
        <w:rPr>
          <w:rtl/>
        </w:rPr>
      </w:pPr>
    </w:p>
    <w:p w:rsidR="005A4B2E" w:rsidRDefault="005A4B2E" w:rsidP="00AB3721">
      <w:pPr>
        <w:rPr>
          <w:rtl/>
        </w:rPr>
      </w:pPr>
      <w:r>
        <w:rPr>
          <w:rFonts w:hint="cs"/>
          <w:rtl/>
        </w:rPr>
        <w:t>יש כאן בלבול גדול בין טענות להסתות. אפשר לא להסכים איתי אבל</w:t>
      </w:r>
      <w:bookmarkStart w:id="6158" w:name="_ETM_Q18_291672"/>
      <w:bookmarkEnd w:id="6158"/>
      <w:r>
        <w:rPr>
          <w:rFonts w:hint="cs"/>
          <w:rtl/>
        </w:rPr>
        <w:t xml:space="preserve"> לקרוא לדבריי </w:t>
      </w:r>
      <w:r w:rsidR="00AB3721">
        <w:rPr>
          <w:rFonts w:hint="cs"/>
          <w:rtl/>
        </w:rPr>
        <w:t>"</w:t>
      </w:r>
      <w:r>
        <w:rPr>
          <w:rFonts w:hint="cs"/>
          <w:rtl/>
        </w:rPr>
        <w:t>הסתה</w:t>
      </w:r>
      <w:r w:rsidR="00AB3721">
        <w:rPr>
          <w:rFonts w:hint="cs"/>
          <w:rtl/>
        </w:rPr>
        <w:t xml:space="preserve">" </w:t>
      </w:r>
      <w:r w:rsidR="00963BD8">
        <w:rPr>
          <w:rFonts w:hint="eastAsia"/>
          <w:rtl/>
        </w:rPr>
        <w:t>–</w:t>
      </w:r>
      <w:r>
        <w:rPr>
          <w:rFonts w:hint="cs"/>
          <w:rtl/>
        </w:rPr>
        <w:t xml:space="preserve"> באמת</w:t>
      </w:r>
      <w:r w:rsidR="00AB3721">
        <w:rPr>
          <w:rFonts w:hint="cs"/>
          <w:rtl/>
        </w:rPr>
        <w:t>,</w:t>
      </w:r>
      <w:r>
        <w:rPr>
          <w:rFonts w:hint="cs"/>
          <w:rtl/>
        </w:rPr>
        <w:t xml:space="preserve"> טלו קורה מבין עיניכם.</w:t>
      </w:r>
    </w:p>
    <w:p w:rsidR="005A4B2E" w:rsidRDefault="005A4B2E" w:rsidP="00DA47CC">
      <w:pPr>
        <w:rPr>
          <w:rtl/>
        </w:rPr>
      </w:pPr>
    </w:p>
    <w:p w:rsidR="005A4B2E" w:rsidRDefault="005A4B2E" w:rsidP="00DA47CC">
      <w:pPr>
        <w:pStyle w:val="af5"/>
        <w:keepNext/>
        <w:rPr>
          <w:rtl/>
        </w:rPr>
      </w:pPr>
      <w:bookmarkStart w:id="6159" w:name="ET_interruption_5288_162"/>
      <w:r w:rsidRPr="00132C6D">
        <w:rPr>
          <w:rStyle w:val="TagStyle"/>
          <w:rtl/>
        </w:rPr>
        <w:t xml:space="preserve"> &lt;&lt; קריאה &gt;&gt; </w:t>
      </w:r>
      <w:r>
        <w:rPr>
          <w:rtl/>
        </w:rPr>
        <w:t>איילת נחמיאס ורבין (המחנה הציוני):</w:t>
      </w:r>
      <w:r w:rsidRPr="00132C6D">
        <w:rPr>
          <w:rStyle w:val="TagStyle"/>
          <w:rtl/>
        </w:rPr>
        <w:t xml:space="preserve"> &lt;&lt; קריאה &gt;&gt;</w:t>
      </w:r>
      <w:r>
        <w:rPr>
          <w:rtl/>
        </w:rPr>
        <w:t xml:space="preserve"> </w:t>
      </w:r>
      <w:bookmarkEnd w:id="6159"/>
    </w:p>
    <w:p w:rsidR="005A4B2E" w:rsidRDefault="005A4B2E" w:rsidP="00265331">
      <w:pPr>
        <w:rPr>
          <w:rtl/>
        </w:rPr>
      </w:pPr>
    </w:p>
    <w:p w:rsidR="005A4B2E" w:rsidRDefault="005A4B2E" w:rsidP="00DA47CC">
      <w:pPr>
        <w:rPr>
          <w:rtl/>
        </w:rPr>
      </w:pPr>
      <w:r>
        <w:rPr>
          <w:rFonts w:hint="cs"/>
          <w:rtl/>
        </w:rPr>
        <w:t>למה אתה מאשים אותנו? למה אתה מאשים אותנו באוזלת היד שלכם?</w:t>
      </w:r>
    </w:p>
    <w:p w:rsidR="005A4B2E" w:rsidRDefault="005A4B2E" w:rsidP="00DA47CC">
      <w:pPr>
        <w:rPr>
          <w:rtl/>
        </w:rPr>
      </w:pPr>
      <w:bookmarkStart w:id="6160" w:name="_ETM_Q18_301421"/>
      <w:bookmarkStart w:id="6161" w:name="_ETM_Q18_301535"/>
      <w:bookmarkEnd w:id="6160"/>
      <w:bookmarkEnd w:id="6161"/>
    </w:p>
    <w:p w:rsidR="005A4B2E" w:rsidRDefault="005A4B2E" w:rsidP="00DA47CC">
      <w:pPr>
        <w:pStyle w:val="af5"/>
        <w:keepNext/>
        <w:rPr>
          <w:rtl/>
        </w:rPr>
      </w:pPr>
      <w:r w:rsidRPr="00C62B00">
        <w:rPr>
          <w:rStyle w:val="TagStyle"/>
          <w:rtl/>
        </w:rPr>
        <w:t xml:space="preserve"> &lt;&lt; קריאה &gt;&gt; </w:t>
      </w:r>
      <w:r>
        <w:rPr>
          <w:rtl/>
        </w:rPr>
        <w:t>קריאות:</w:t>
      </w:r>
      <w:r w:rsidRPr="00C62B00">
        <w:rPr>
          <w:rStyle w:val="TagStyle"/>
          <w:rtl/>
        </w:rPr>
        <w:t xml:space="preserve"> &lt;&lt; קריאה &gt;&gt;</w:t>
      </w:r>
      <w:r>
        <w:rPr>
          <w:rtl/>
        </w:rPr>
        <w:t xml:space="preserve"> </w:t>
      </w:r>
    </w:p>
    <w:p w:rsidR="005A4B2E" w:rsidRDefault="005A4B2E" w:rsidP="00265331">
      <w:pPr>
        <w:rPr>
          <w:rtl/>
        </w:rPr>
      </w:pPr>
    </w:p>
    <w:p w:rsidR="00265331" w:rsidRDefault="005A4B2E" w:rsidP="00DA47CC">
      <w:pPr>
        <w:rPr>
          <w:rtl/>
        </w:rPr>
      </w:pPr>
      <w:bookmarkStart w:id="6162" w:name="_ETM_Q18_298432"/>
      <w:bookmarkStart w:id="6163" w:name="_ETM_Q18_298730"/>
      <w:bookmarkStart w:id="6164" w:name="_ETM_Q18_298824"/>
      <w:bookmarkEnd w:id="6162"/>
      <w:bookmarkEnd w:id="6163"/>
      <w:bookmarkEnd w:id="6164"/>
      <w:r>
        <w:rPr>
          <w:rFonts w:hint="cs"/>
          <w:rtl/>
        </w:rPr>
        <w:t xml:space="preserve">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r>
        <w:rPr>
          <w:rFonts w:hint="cs"/>
          <w:rtl/>
        </w:rPr>
        <w:t xml:space="preserve"> </w:t>
      </w:r>
      <w:bookmarkStart w:id="6165" w:name="_ETM_Q18_303452"/>
      <w:bookmarkEnd w:id="6165"/>
    </w:p>
    <w:p w:rsidR="005A4B2E" w:rsidRDefault="005A4B2E" w:rsidP="00DA47CC">
      <w:pPr>
        <w:pStyle w:val="af5"/>
        <w:keepNext/>
        <w:rPr>
          <w:rtl/>
        </w:rPr>
      </w:pPr>
      <w:bookmarkStart w:id="6166" w:name="_ETM_Q18_303539"/>
      <w:bookmarkStart w:id="6167" w:name="ET_interruption_5288_103"/>
      <w:bookmarkEnd w:id="6166"/>
      <w:r w:rsidRPr="00226AB6">
        <w:rPr>
          <w:rStyle w:val="TagStyle"/>
          <w:rtl/>
        </w:rPr>
        <w:t xml:space="preserve">&lt;&lt; קריאה &gt;&gt; </w:t>
      </w:r>
      <w:r>
        <w:rPr>
          <w:rtl/>
        </w:rPr>
        <w:t>איילת נחמיאס ורבין (המחנה הציוני):</w:t>
      </w:r>
      <w:r w:rsidRPr="00226AB6">
        <w:rPr>
          <w:rStyle w:val="TagStyle"/>
          <w:rtl/>
        </w:rPr>
        <w:t xml:space="preserve"> &lt;&lt; קריאה &gt;&gt;</w:t>
      </w:r>
      <w:r>
        <w:rPr>
          <w:rtl/>
        </w:rPr>
        <w:t xml:space="preserve"> </w:t>
      </w:r>
      <w:bookmarkEnd w:id="6167"/>
    </w:p>
    <w:p w:rsidR="005A4B2E" w:rsidRDefault="005A4B2E" w:rsidP="00265331">
      <w:pPr>
        <w:rPr>
          <w:rtl/>
        </w:rPr>
      </w:pPr>
      <w:bookmarkStart w:id="6168" w:name="_ETM_Q18_306117"/>
      <w:bookmarkEnd w:id="6168"/>
    </w:p>
    <w:p w:rsidR="005A4B2E" w:rsidRDefault="005A4B2E" w:rsidP="00DA47CC">
      <w:pPr>
        <w:rPr>
          <w:rtl/>
        </w:rPr>
      </w:pPr>
      <w:r>
        <w:rPr>
          <w:rFonts w:hint="cs"/>
          <w:rtl/>
        </w:rPr>
        <w:t xml:space="preserve">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תדבר עליכם, תדבר על ליברמן.</w:t>
      </w:r>
      <w:bookmarkStart w:id="6169" w:name="_ETM_Q18_301335"/>
      <w:bookmarkEnd w:id="6169"/>
    </w:p>
    <w:p w:rsidR="005A4B2E" w:rsidRDefault="005A4B2E" w:rsidP="00DA47CC">
      <w:pPr>
        <w:rPr>
          <w:rtl/>
        </w:rPr>
      </w:pPr>
      <w:bookmarkStart w:id="6170" w:name="_ETM_Q18_301423"/>
      <w:bookmarkEnd w:id="6170"/>
    </w:p>
    <w:p w:rsidR="005A4B2E" w:rsidRDefault="005A4B2E" w:rsidP="00DA47CC">
      <w:pPr>
        <w:pStyle w:val="-"/>
        <w:keepNext/>
        <w:rPr>
          <w:rtl/>
        </w:rPr>
      </w:pPr>
      <w:r w:rsidRPr="00C62B00">
        <w:rPr>
          <w:rStyle w:val="TagStyle"/>
          <w:rtl/>
        </w:rPr>
        <w:t xml:space="preserve"> &lt;&lt; דובר_המשך &gt;&gt; </w:t>
      </w:r>
      <w:r>
        <w:rPr>
          <w:rtl/>
        </w:rPr>
        <w:t>שר האנרגיה יובל שטייניץ:</w:t>
      </w:r>
      <w:r w:rsidRPr="00C62B00">
        <w:rPr>
          <w:rStyle w:val="TagStyle"/>
          <w:rtl/>
        </w:rPr>
        <w:t xml:space="preserve"> &lt;&lt; דובר_המשך &gt;&gt;</w:t>
      </w:r>
      <w:r>
        <w:rPr>
          <w:rtl/>
        </w:rPr>
        <w:t xml:space="preserve"> </w:t>
      </w:r>
    </w:p>
    <w:p w:rsidR="005A4B2E" w:rsidRDefault="005A4B2E" w:rsidP="00265331">
      <w:pPr>
        <w:rPr>
          <w:rtl/>
        </w:rPr>
      </w:pPr>
    </w:p>
    <w:p w:rsidR="005A4B2E" w:rsidRDefault="005A4B2E" w:rsidP="00DA47CC">
      <w:pPr>
        <w:rPr>
          <w:rtl/>
        </w:rPr>
      </w:pPr>
      <w:bookmarkStart w:id="6171" w:name="_ETM_Q18_302574"/>
      <w:bookmarkEnd w:id="6171"/>
      <w:r>
        <w:rPr>
          <w:rFonts w:hint="cs"/>
          <w:rtl/>
        </w:rPr>
        <w:t xml:space="preserve">דבר שני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p>
    <w:p w:rsidR="005A4B2E" w:rsidRDefault="005A4B2E" w:rsidP="00DA47CC">
      <w:pPr>
        <w:pStyle w:val="af6"/>
        <w:keepNext/>
        <w:rPr>
          <w:rtl/>
        </w:rPr>
      </w:pPr>
      <w:r w:rsidRPr="00C62B00">
        <w:rPr>
          <w:rStyle w:val="TagStyle"/>
          <w:rtl/>
        </w:rPr>
        <w:t xml:space="preserve"> &lt;&lt; יור &gt;&gt; </w:t>
      </w:r>
      <w:r>
        <w:rPr>
          <w:rtl/>
        </w:rPr>
        <w:t>היו"ר יצחק וקנין:</w:t>
      </w:r>
      <w:r w:rsidRPr="00C62B00">
        <w:rPr>
          <w:rStyle w:val="TagStyle"/>
          <w:rtl/>
        </w:rPr>
        <w:t xml:space="preserve"> &lt;&lt; יור &gt;&gt;</w:t>
      </w:r>
      <w:r>
        <w:rPr>
          <w:rtl/>
        </w:rPr>
        <w:t xml:space="preserve"> </w:t>
      </w:r>
    </w:p>
    <w:p w:rsidR="005A4B2E" w:rsidRDefault="005A4B2E" w:rsidP="00265331">
      <w:pPr>
        <w:rPr>
          <w:rtl/>
        </w:rPr>
      </w:pPr>
    </w:p>
    <w:p w:rsidR="005A4B2E" w:rsidRDefault="005A4B2E" w:rsidP="00AB3721">
      <w:pPr>
        <w:rPr>
          <w:rtl/>
        </w:rPr>
      </w:pPr>
      <w:r>
        <w:rPr>
          <w:rFonts w:hint="cs"/>
          <w:rtl/>
        </w:rPr>
        <w:t>איילת, לא יכול להיות</w:t>
      </w:r>
      <w:r w:rsidR="00AB3721">
        <w:rPr>
          <w:rFonts w:hint="cs"/>
          <w:rtl/>
        </w:rPr>
        <w:t>.</w:t>
      </w:r>
      <w:r>
        <w:rPr>
          <w:rFonts w:hint="cs"/>
          <w:rtl/>
        </w:rPr>
        <w:t xml:space="preserve"> כל מילה שהוא</w:t>
      </w:r>
      <w:bookmarkStart w:id="6172" w:name="_ETM_Q18_306194"/>
      <w:bookmarkEnd w:id="6172"/>
      <w:r>
        <w:rPr>
          <w:rFonts w:hint="cs"/>
          <w:rtl/>
        </w:rPr>
        <w:t xml:space="preserve"> מוציא </w:t>
      </w:r>
      <w:r w:rsidR="00963BD8">
        <w:rPr>
          <w:rtl/>
        </w:rPr>
        <w:t>–</w:t>
      </w:r>
      <w:r>
        <w:rPr>
          <w:rFonts w:hint="cs"/>
          <w:rtl/>
        </w:rPr>
        <w:t xml:space="preserve"> את</w:t>
      </w:r>
      <w:r w:rsidR="00AB3721">
        <w:rPr>
          <w:rFonts w:hint="cs"/>
          <w:rtl/>
        </w:rPr>
        <w:t>ם</w:t>
      </w:r>
      <w:r>
        <w:rPr>
          <w:rFonts w:hint="cs"/>
          <w:rtl/>
        </w:rPr>
        <w:t xml:space="preserve"> משסעים את דבריו.</w:t>
      </w:r>
    </w:p>
    <w:p w:rsidR="005A4B2E" w:rsidRDefault="005A4B2E" w:rsidP="00DA47CC">
      <w:pPr>
        <w:rPr>
          <w:rtl/>
        </w:rPr>
      </w:pPr>
    </w:p>
    <w:p w:rsidR="005A4B2E" w:rsidRDefault="005A4B2E" w:rsidP="00DA47CC">
      <w:pPr>
        <w:pStyle w:val="af5"/>
        <w:keepNext/>
        <w:rPr>
          <w:rtl/>
        </w:rPr>
      </w:pPr>
      <w:bookmarkStart w:id="6173" w:name="ET_interruption_5288_108"/>
      <w:r w:rsidRPr="0022488C">
        <w:rPr>
          <w:rStyle w:val="TagStyle"/>
          <w:rtl/>
        </w:rPr>
        <w:t xml:space="preserve"> &lt;&lt; קריאה &gt;&gt; </w:t>
      </w:r>
      <w:r>
        <w:rPr>
          <w:rtl/>
        </w:rPr>
        <w:t>איילת נחמיאס ורבין (המחנה הציוני):</w:t>
      </w:r>
      <w:r w:rsidRPr="0022488C">
        <w:rPr>
          <w:rStyle w:val="TagStyle"/>
          <w:rtl/>
        </w:rPr>
        <w:t xml:space="preserve"> &lt;&lt; קריאה &gt;&gt;</w:t>
      </w:r>
      <w:r>
        <w:rPr>
          <w:rtl/>
        </w:rPr>
        <w:t xml:space="preserve"> </w:t>
      </w:r>
      <w:bookmarkEnd w:id="6173"/>
    </w:p>
    <w:p w:rsidR="005A4B2E" w:rsidRDefault="005A4B2E" w:rsidP="00265331">
      <w:pPr>
        <w:rPr>
          <w:rtl/>
        </w:rPr>
      </w:pPr>
    </w:p>
    <w:p w:rsidR="005A4B2E" w:rsidRDefault="005A4B2E" w:rsidP="00DA47CC">
      <w:pPr>
        <w:rPr>
          <w:rtl/>
        </w:rPr>
      </w:pPr>
      <w:r>
        <w:rPr>
          <w:rFonts w:hint="cs"/>
          <w:rtl/>
        </w:rPr>
        <w:t xml:space="preserve">אדוני היושב-ראש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bookmarkStart w:id="6174" w:name="_ETM_Q18_311359"/>
      <w:bookmarkEnd w:id="6174"/>
    </w:p>
    <w:p w:rsidR="005A4B2E" w:rsidRDefault="005A4B2E" w:rsidP="00DA47CC">
      <w:pPr>
        <w:rPr>
          <w:rtl/>
        </w:rPr>
      </w:pPr>
      <w:bookmarkStart w:id="6175" w:name="_ETM_Q18_311454"/>
      <w:bookmarkEnd w:id="6175"/>
    </w:p>
    <w:p w:rsidR="005A4B2E" w:rsidRDefault="005A4B2E" w:rsidP="00DA47CC">
      <w:pPr>
        <w:pStyle w:val="af6"/>
        <w:keepNext/>
        <w:rPr>
          <w:rtl/>
        </w:rPr>
      </w:pPr>
      <w:bookmarkStart w:id="6176" w:name="ET_yor_5533_109"/>
      <w:r w:rsidRPr="0022488C">
        <w:rPr>
          <w:rStyle w:val="TagStyle"/>
          <w:rtl/>
        </w:rPr>
        <w:t xml:space="preserve"> &lt;&lt; יור &gt;&gt; </w:t>
      </w:r>
      <w:r>
        <w:rPr>
          <w:rtl/>
        </w:rPr>
        <w:t>היו"ר יצחק וקנין:</w:t>
      </w:r>
      <w:r w:rsidRPr="0022488C">
        <w:rPr>
          <w:rStyle w:val="TagStyle"/>
          <w:rtl/>
        </w:rPr>
        <w:t xml:space="preserve"> &lt;&lt; יור &gt;&gt;</w:t>
      </w:r>
      <w:r>
        <w:rPr>
          <w:rtl/>
        </w:rPr>
        <w:t xml:space="preserve"> </w:t>
      </w:r>
      <w:bookmarkEnd w:id="6176"/>
    </w:p>
    <w:p w:rsidR="005A4B2E" w:rsidRDefault="005A4B2E" w:rsidP="00265331">
      <w:pPr>
        <w:rPr>
          <w:rtl/>
        </w:rPr>
      </w:pPr>
    </w:p>
    <w:p w:rsidR="005A4B2E" w:rsidRDefault="005A4B2E" w:rsidP="00DA47CC">
      <w:pPr>
        <w:rPr>
          <w:rtl/>
        </w:rPr>
      </w:pPr>
      <w:r>
        <w:rPr>
          <w:rFonts w:hint="cs"/>
          <w:rtl/>
        </w:rPr>
        <w:t>אני קורא אותך לסדר פעם שנייה. אני אוציא חברי כנסת. רבותיי, לא ננהל את הדיון ככה.</w:t>
      </w:r>
    </w:p>
    <w:p w:rsidR="005A4B2E" w:rsidRDefault="005A4B2E" w:rsidP="00DA47CC">
      <w:pPr>
        <w:rPr>
          <w:rtl/>
        </w:rPr>
      </w:pPr>
      <w:bookmarkStart w:id="6177" w:name="_ETM_Q18_313590"/>
      <w:bookmarkStart w:id="6178" w:name="_ETM_Q18_313702"/>
      <w:bookmarkEnd w:id="6177"/>
      <w:bookmarkEnd w:id="6178"/>
    </w:p>
    <w:p w:rsidR="005A4B2E" w:rsidRDefault="005A4B2E" w:rsidP="00DA47CC">
      <w:pPr>
        <w:pStyle w:val="-"/>
        <w:keepNext/>
        <w:rPr>
          <w:rtl/>
        </w:rPr>
      </w:pPr>
      <w:r w:rsidRPr="0022488C">
        <w:rPr>
          <w:rStyle w:val="TagStyle"/>
          <w:rtl/>
        </w:rPr>
        <w:t xml:space="preserve"> &lt;&lt; דובר_המשך &gt;&gt; </w:t>
      </w:r>
      <w:r>
        <w:rPr>
          <w:rtl/>
        </w:rPr>
        <w:t>שר האנרגיה יובל שטייניץ:</w:t>
      </w:r>
      <w:r w:rsidRPr="0022488C">
        <w:rPr>
          <w:rStyle w:val="TagStyle"/>
          <w:rtl/>
        </w:rPr>
        <w:t xml:space="preserve"> &lt;&lt; דובר_המשך &gt;&gt;</w:t>
      </w:r>
      <w:r>
        <w:rPr>
          <w:rtl/>
        </w:rPr>
        <w:t xml:space="preserve"> </w:t>
      </w:r>
    </w:p>
    <w:p w:rsidR="005A4B2E" w:rsidRDefault="005A4B2E" w:rsidP="00265331">
      <w:pPr>
        <w:rPr>
          <w:rtl/>
        </w:rPr>
      </w:pPr>
    </w:p>
    <w:p w:rsidR="005A4B2E" w:rsidRDefault="005A4B2E" w:rsidP="00DA47CC">
      <w:pPr>
        <w:rPr>
          <w:rtl/>
        </w:rPr>
      </w:pPr>
      <w:bookmarkStart w:id="6179" w:name="_ETM_Q18_314911"/>
      <w:bookmarkEnd w:id="6179"/>
      <w:r>
        <w:rPr>
          <w:rFonts w:hint="cs"/>
          <w:rtl/>
        </w:rPr>
        <w:t>דבר שני,</w:t>
      </w:r>
      <w:bookmarkStart w:id="6180" w:name="_ETM_Q18_319627"/>
      <w:bookmarkEnd w:id="6180"/>
      <w:r>
        <w:rPr>
          <w:rFonts w:hint="cs"/>
          <w:rtl/>
        </w:rPr>
        <w:t xml:space="preserve"> צריך בכל דבר גם להסתכל נקודתית אבל גם להסתכל על המכלול.</w:t>
      </w:r>
      <w:bookmarkStart w:id="6181" w:name="_ETM_Q18_330181"/>
      <w:bookmarkEnd w:id="6181"/>
      <w:r>
        <w:rPr>
          <w:rFonts w:hint="cs"/>
          <w:rtl/>
        </w:rPr>
        <w:t xml:space="preserve"> </w:t>
      </w:r>
    </w:p>
    <w:p w:rsidR="005A4B2E" w:rsidRDefault="005A4B2E" w:rsidP="00DA47CC">
      <w:pPr>
        <w:rPr>
          <w:rtl/>
        </w:rPr>
      </w:pPr>
    </w:p>
    <w:p w:rsidR="005A4B2E" w:rsidRDefault="005A4B2E" w:rsidP="00DA47CC">
      <w:pPr>
        <w:pStyle w:val="af5"/>
        <w:keepNext/>
        <w:rPr>
          <w:rtl/>
        </w:rPr>
      </w:pPr>
      <w:bookmarkStart w:id="6182" w:name="ET_interruption_5115_112"/>
      <w:r w:rsidRPr="005C5288">
        <w:rPr>
          <w:rStyle w:val="TagStyle"/>
          <w:rtl/>
        </w:rPr>
        <w:t xml:space="preserve"> &lt;&lt; קריאה &gt;&gt; </w:t>
      </w:r>
      <w:r>
        <w:rPr>
          <w:rtl/>
        </w:rPr>
        <w:t>פנינה תמנו (יש עתיד):</w:t>
      </w:r>
      <w:r w:rsidRPr="005C5288">
        <w:rPr>
          <w:rStyle w:val="TagStyle"/>
          <w:rtl/>
        </w:rPr>
        <w:t xml:space="preserve"> &lt;&lt; קריאה &gt;&gt;</w:t>
      </w:r>
      <w:r>
        <w:rPr>
          <w:rtl/>
        </w:rPr>
        <w:t xml:space="preserve"> </w:t>
      </w:r>
      <w:bookmarkEnd w:id="6182"/>
    </w:p>
    <w:p w:rsidR="005A4B2E" w:rsidRPr="005C5288" w:rsidRDefault="005A4B2E" w:rsidP="00DA47CC">
      <w:pPr>
        <w:rPr>
          <w:rtl/>
        </w:rPr>
      </w:pPr>
      <w:r>
        <w:rPr>
          <w:rtl/>
        </w:rPr>
        <w:t xml:space="preserve"> </w:t>
      </w:r>
    </w:p>
    <w:p w:rsidR="005A4B2E" w:rsidRDefault="005A4B2E" w:rsidP="00DA47CC">
      <w:pPr>
        <w:rPr>
          <w:rtl/>
        </w:rPr>
      </w:pPr>
      <w:bookmarkStart w:id="6183" w:name="_ETM_Q18_325912"/>
      <w:bookmarkEnd w:id="6183"/>
      <w:r>
        <w:rPr>
          <w:rFonts w:hint="cs"/>
          <w:rtl/>
        </w:rPr>
        <w:t xml:space="preserve">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bookmarkStart w:id="6184" w:name="_ETM_Q18_327410"/>
      <w:bookmarkStart w:id="6185" w:name="_ETM_Q18_327510"/>
      <w:bookmarkEnd w:id="6184"/>
      <w:bookmarkEnd w:id="6185"/>
    </w:p>
    <w:p w:rsidR="005A4B2E" w:rsidRDefault="005A4B2E" w:rsidP="00DA47CC">
      <w:pPr>
        <w:pStyle w:val="-"/>
        <w:keepNext/>
        <w:rPr>
          <w:rtl/>
        </w:rPr>
      </w:pPr>
      <w:bookmarkStart w:id="6186" w:name="ET_speakercontinue_5512_114"/>
      <w:bookmarkStart w:id="6187" w:name="ET_yor_5533_113"/>
      <w:r w:rsidRPr="005C5288">
        <w:rPr>
          <w:rStyle w:val="TagStyle"/>
          <w:rtl/>
        </w:rPr>
        <w:t xml:space="preserve"> &lt;&lt; דובר_המשך &gt;&gt; </w:t>
      </w:r>
      <w:r>
        <w:rPr>
          <w:rtl/>
        </w:rPr>
        <w:t>שר האנרגיה יובל שטייניץ:</w:t>
      </w:r>
      <w:r w:rsidRPr="005C5288">
        <w:rPr>
          <w:rStyle w:val="TagStyle"/>
          <w:rtl/>
        </w:rPr>
        <w:t xml:space="preserve"> &lt;&lt; דובר_המשך &gt;&gt;</w:t>
      </w:r>
      <w:r>
        <w:rPr>
          <w:rtl/>
        </w:rPr>
        <w:t xml:space="preserve"> </w:t>
      </w:r>
      <w:bookmarkEnd w:id="6186"/>
    </w:p>
    <w:p w:rsidR="005A4B2E" w:rsidRDefault="005A4B2E" w:rsidP="00265331">
      <w:pPr>
        <w:rPr>
          <w:rtl/>
        </w:rPr>
      </w:pPr>
    </w:p>
    <w:p w:rsidR="00265331" w:rsidRDefault="005A4B2E" w:rsidP="00DA47CC">
      <w:pPr>
        <w:rPr>
          <w:rtl/>
        </w:rPr>
      </w:pPr>
      <w:r>
        <w:rPr>
          <w:rFonts w:hint="cs"/>
          <w:rtl/>
        </w:rPr>
        <w:t xml:space="preserve">מי שלא, מי שלא לומד </w:t>
      </w:r>
      <w:r w:rsidR="00963BD8">
        <w:rPr>
          <w:rFonts w:hint="cs"/>
          <w:rtl/>
        </w:rPr>
        <w:t>–</w:t>
      </w:r>
      <w:r w:rsidR="00265331">
        <w:rPr>
          <w:rFonts w:hint="cs"/>
          <w:rtl/>
        </w:rPr>
        <w:t xml:space="preserve"> </w:t>
      </w:r>
      <w:r w:rsidR="00963BD8">
        <w:rPr>
          <w:rFonts w:hint="cs"/>
          <w:rtl/>
        </w:rPr>
        <w:t>–</w:t>
      </w:r>
      <w:bookmarkStart w:id="6188" w:name="_ETM_Q18_332380"/>
      <w:bookmarkEnd w:id="6188"/>
    </w:p>
    <w:p w:rsidR="005A4B2E" w:rsidRDefault="005A4B2E" w:rsidP="00DA47CC">
      <w:pPr>
        <w:rPr>
          <w:rtl/>
        </w:rPr>
      </w:pPr>
      <w:r>
        <w:rPr>
          <w:rFonts w:hint="cs"/>
          <w:rtl/>
        </w:rPr>
        <w:t xml:space="preserve"> </w:t>
      </w:r>
    </w:p>
    <w:p w:rsidR="005A4B2E" w:rsidRDefault="005A4B2E" w:rsidP="00DA47CC">
      <w:pPr>
        <w:pStyle w:val="af6"/>
        <w:keepNext/>
        <w:rPr>
          <w:rtl/>
        </w:rPr>
      </w:pPr>
      <w:bookmarkStart w:id="6189" w:name="_ETM_Q18_326263"/>
      <w:bookmarkStart w:id="6190" w:name="_ETM_Q18_326360"/>
      <w:bookmarkEnd w:id="6189"/>
      <w:bookmarkEnd w:id="6190"/>
      <w:r w:rsidRPr="005C5288">
        <w:rPr>
          <w:rStyle w:val="TagStyle"/>
          <w:rtl/>
        </w:rPr>
        <w:t xml:space="preserve">&lt;&lt; יור &gt;&gt; </w:t>
      </w:r>
      <w:r>
        <w:rPr>
          <w:rtl/>
        </w:rPr>
        <w:t>היו"ר יצחק וקנין:</w:t>
      </w:r>
      <w:r w:rsidRPr="005C5288">
        <w:rPr>
          <w:rStyle w:val="TagStyle"/>
          <w:rtl/>
        </w:rPr>
        <w:t xml:space="preserve"> &lt;&lt; יור &gt;&gt;</w:t>
      </w:r>
      <w:r>
        <w:rPr>
          <w:rtl/>
        </w:rPr>
        <w:t xml:space="preserve"> </w:t>
      </w:r>
      <w:bookmarkEnd w:id="6187"/>
    </w:p>
    <w:p w:rsidR="005A4B2E" w:rsidRDefault="005A4B2E" w:rsidP="00265331">
      <w:pPr>
        <w:rPr>
          <w:rtl/>
        </w:rPr>
      </w:pPr>
    </w:p>
    <w:p w:rsidR="005A4B2E" w:rsidRDefault="005A4B2E" w:rsidP="00DA47CC">
      <w:pPr>
        <w:rPr>
          <w:rtl/>
        </w:rPr>
      </w:pPr>
      <w:r>
        <w:rPr>
          <w:rFonts w:hint="cs"/>
          <w:rtl/>
        </w:rPr>
        <w:t>חברת הכנסת פנינה.</w:t>
      </w:r>
      <w:bookmarkStart w:id="6191" w:name="_ETM_Q18_331773"/>
      <w:bookmarkEnd w:id="6191"/>
    </w:p>
    <w:p w:rsidR="005A4B2E" w:rsidRDefault="005A4B2E" w:rsidP="00DA47CC">
      <w:pPr>
        <w:rPr>
          <w:rtl/>
        </w:rPr>
      </w:pPr>
      <w:bookmarkStart w:id="6192" w:name="_ETM_Q18_331892"/>
      <w:bookmarkEnd w:id="6192"/>
    </w:p>
    <w:p w:rsidR="005A4B2E" w:rsidRDefault="005A4B2E" w:rsidP="00DA47CC">
      <w:pPr>
        <w:pStyle w:val="-"/>
        <w:keepNext/>
        <w:rPr>
          <w:rtl/>
        </w:rPr>
      </w:pPr>
      <w:r w:rsidRPr="0095700A">
        <w:rPr>
          <w:rStyle w:val="TagStyle"/>
          <w:rtl/>
        </w:rPr>
        <w:t xml:space="preserve"> &lt;&lt; דובר_המשך &gt;&gt; </w:t>
      </w:r>
      <w:r>
        <w:rPr>
          <w:rtl/>
        </w:rPr>
        <w:t>שר האנרגיה יובל שטייניץ:</w:t>
      </w:r>
      <w:r w:rsidRPr="0095700A">
        <w:rPr>
          <w:rStyle w:val="TagStyle"/>
          <w:rtl/>
        </w:rPr>
        <w:t xml:space="preserve"> &lt;&lt; דובר_המשך &gt;&gt;</w:t>
      </w:r>
      <w:r>
        <w:rPr>
          <w:rtl/>
        </w:rPr>
        <w:t xml:space="preserve"> </w:t>
      </w:r>
    </w:p>
    <w:p w:rsidR="005A4B2E" w:rsidRDefault="005A4B2E" w:rsidP="00265331">
      <w:pPr>
        <w:rPr>
          <w:rtl/>
        </w:rPr>
      </w:pPr>
    </w:p>
    <w:p w:rsidR="005A4B2E" w:rsidRDefault="005A4B2E" w:rsidP="00AB3721">
      <w:pPr>
        <w:rPr>
          <w:rtl/>
        </w:rPr>
      </w:pPr>
      <w:r>
        <w:rPr>
          <w:rFonts w:hint="cs"/>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ממה </w:t>
      </w:r>
      <w:bookmarkStart w:id="6193" w:name="_ETM_Q18_329393"/>
      <w:bookmarkEnd w:id="6193"/>
      <w:r>
        <w:rPr>
          <w:rFonts w:hint="cs"/>
          <w:rtl/>
        </w:rPr>
        <w:t xml:space="preserve">שקורה בעזה ורוצה לחזור על אותה טעות של איבוד השליטה </w:t>
      </w:r>
      <w:bookmarkStart w:id="6194" w:name="_ETM_Q18_332039"/>
      <w:bookmarkEnd w:id="6194"/>
      <w:r>
        <w:rPr>
          <w:rFonts w:hint="cs"/>
          <w:rtl/>
        </w:rPr>
        <w:t xml:space="preserve">ביהודה ושומרון, ולא מוכן להודות בטעות של אוסלו, </w:t>
      </w:r>
      <w:bookmarkStart w:id="6195" w:name="_ETM_Q18_340590"/>
      <w:bookmarkEnd w:id="6195"/>
      <w:r>
        <w:rPr>
          <w:rFonts w:hint="cs"/>
          <w:rtl/>
        </w:rPr>
        <w:t xml:space="preserve">עשוי להביא עלינו פי שבעה ופי </w:t>
      </w:r>
      <w:r w:rsidR="00AB3721">
        <w:rPr>
          <w:rFonts w:hint="cs"/>
          <w:rtl/>
        </w:rPr>
        <w:t>77</w:t>
      </w:r>
      <w:r>
        <w:rPr>
          <w:rFonts w:hint="cs"/>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w:t>
      </w:r>
    </w:p>
    <w:p w:rsidR="005A4B2E" w:rsidRDefault="005A4B2E" w:rsidP="00DA47CC">
      <w:pPr>
        <w:rPr>
          <w:rtl/>
        </w:rPr>
      </w:pPr>
    </w:p>
    <w:p w:rsidR="005A4B2E" w:rsidRDefault="005A4B2E" w:rsidP="00DA47CC">
      <w:pPr>
        <w:pStyle w:val="af5"/>
        <w:keepNext/>
        <w:rPr>
          <w:rtl/>
        </w:rPr>
      </w:pPr>
      <w:bookmarkStart w:id="6196" w:name="ET_interruption_קריאות_105"/>
      <w:r w:rsidRPr="00E559BA">
        <w:rPr>
          <w:rStyle w:val="TagStyle"/>
          <w:rtl/>
        </w:rPr>
        <w:t xml:space="preserve"> &lt;&lt; קריאה &gt;&gt; </w:t>
      </w:r>
      <w:r>
        <w:rPr>
          <w:rtl/>
        </w:rPr>
        <w:t>קריאות:</w:t>
      </w:r>
      <w:r w:rsidRPr="00E559BA">
        <w:rPr>
          <w:rStyle w:val="TagStyle"/>
          <w:rtl/>
        </w:rPr>
        <w:t xml:space="preserve"> &lt;&lt; קריאה &gt;&gt;</w:t>
      </w:r>
      <w:r>
        <w:rPr>
          <w:rtl/>
        </w:rPr>
        <w:t xml:space="preserve"> </w:t>
      </w:r>
      <w:bookmarkEnd w:id="6196"/>
    </w:p>
    <w:p w:rsidR="005A4B2E" w:rsidRDefault="005A4B2E" w:rsidP="00265331">
      <w:pPr>
        <w:rPr>
          <w:rtl/>
        </w:rPr>
      </w:pPr>
    </w:p>
    <w:p w:rsidR="005A4B2E" w:rsidRPr="00E559BA" w:rsidRDefault="005A4B2E" w:rsidP="00DA47CC">
      <w:pPr>
        <w:rPr>
          <w:rtl/>
        </w:rPr>
      </w:pPr>
      <w:r>
        <w:rPr>
          <w:rFonts w:hint="cs"/>
          <w:rtl/>
        </w:rPr>
        <w:t xml:space="preserve">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pStyle w:val="af5"/>
        <w:keepNext/>
        <w:rPr>
          <w:rtl/>
        </w:rPr>
      </w:pPr>
      <w:bookmarkStart w:id="6197" w:name="ET_interruption_קריאות_101"/>
    </w:p>
    <w:p w:rsidR="005A4B2E" w:rsidRDefault="005A4B2E" w:rsidP="00DA47CC">
      <w:pPr>
        <w:pStyle w:val="-"/>
        <w:keepNext/>
        <w:rPr>
          <w:rtl/>
        </w:rPr>
      </w:pPr>
      <w:r w:rsidRPr="00BD692D">
        <w:rPr>
          <w:rStyle w:val="TagStyle"/>
          <w:rtl/>
        </w:rPr>
        <w:t xml:space="preserve"> &lt;&lt; דובר_המשך &gt;&gt; </w:t>
      </w:r>
      <w:r>
        <w:rPr>
          <w:rtl/>
        </w:rPr>
        <w:t>שר האנרגיה יובל שטייניץ:</w:t>
      </w:r>
      <w:r w:rsidRPr="00BD692D">
        <w:rPr>
          <w:rStyle w:val="TagStyle"/>
          <w:rtl/>
        </w:rPr>
        <w:t xml:space="preserve"> &lt;&lt; דובר_המשך &gt;&gt;</w:t>
      </w:r>
      <w:r>
        <w:rPr>
          <w:rtl/>
        </w:rPr>
        <w:t xml:space="preserve"> </w:t>
      </w:r>
    </w:p>
    <w:p w:rsidR="005A4B2E" w:rsidRDefault="005A4B2E" w:rsidP="00265331">
      <w:pPr>
        <w:rPr>
          <w:rtl/>
        </w:rPr>
      </w:pPr>
    </w:p>
    <w:p w:rsidR="005A4B2E" w:rsidRPr="00BD692D" w:rsidRDefault="005A4B2E" w:rsidP="00DA47CC">
      <w:pPr>
        <w:rPr>
          <w:rtl/>
        </w:rPr>
      </w:pPr>
      <w:r>
        <w:rPr>
          <w:rFonts w:hint="cs"/>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את </w:t>
      </w:r>
      <w:bookmarkStart w:id="6198" w:name="_ETM_Q18_342165"/>
      <w:bookmarkEnd w:id="6198"/>
      <w:r>
        <w:rPr>
          <w:rFonts w:hint="cs"/>
          <w:rtl/>
        </w:rPr>
        <w:t>מה שקורה לנו היום בעזה.</w:t>
      </w:r>
    </w:p>
    <w:bookmarkEnd w:id="6197"/>
    <w:p w:rsidR="005A4B2E" w:rsidRDefault="005A4B2E" w:rsidP="00DA47CC">
      <w:pPr>
        <w:rPr>
          <w:rtl/>
        </w:rPr>
      </w:pPr>
    </w:p>
    <w:p w:rsidR="005A4B2E" w:rsidRDefault="005A4B2E" w:rsidP="00DA47CC">
      <w:pPr>
        <w:pStyle w:val="af5"/>
        <w:keepNext/>
        <w:rPr>
          <w:rtl/>
        </w:rPr>
      </w:pPr>
      <w:bookmarkStart w:id="6199" w:name="ET_interruption_5106_104"/>
      <w:r w:rsidRPr="00E559BA">
        <w:rPr>
          <w:rStyle w:val="TagStyle"/>
          <w:rtl/>
        </w:rPr>
        <w:t xml:space="preserve"> &lt;&lt; קריאה &gt;&gt; </w:t>
      </w:r>
      <w:r>
        <w:rPr>
          <w:rtl/>
        </w:rPr>
        <w:t>מיקי רוזנטל (המחנה הציוני):</w:t>
      </w:r>
      <w:r w:rsidRPr="00E559BA">
        <w:rPr>
          <w:rStyle w:val="TagStyle"/>
          <w:rtl/>
        </w:rPr>
        <w:t xml:space="preserve"> &lt;&lt; קריאה &gt;&gt;</w:t>
      </w:r>
      <w:r>
        <w:rPr>
          <w:rtl/>
        </w:rPr>
        <w:t xml:space="preserve"> </w:t>
      </w:r>
      <w:bookmarkEnd w:id="6199"/>
    </w:p>
    <w:p w:rsidR="005A4B2E" w:rsidRDefault="005A4B2E" w:rsidP="00265331">
      <w:pPr>
        <w:rPr>
          <w:rtl/>
        </w:rPr>
      </w:pPr>
      <w:bookmarkStart w:id="6200" w:name="_ETM_Q18_343838"/>
      <w:bookmarkEnd w:id="6200"/>
    </w:p>
    <w:p w:rsidR="005A4B2E" w:rsidRDefault="005A4B2E" w:rsidP="00DA47CC">
      <w:pPr>
        <w:rPr>
          <w:rtl/>
        </w:rPr>
      </w:pPr>
      <w:bookmarkStart w:id="6201" w:name="_ETM_Q18_343955"/>
      <w:bookmarkEnd w:id="6201"/>
      <w:r>
        <w:rPr>
          <w:rFonts w:hint="cs"/>
          <w:rtl/>
        </w:rPr>
        <w:t>אתה יודע, אתה מדבר כמו ברון</w:t>
      </w:r>
      <w:bookmarkStart w:id="6202" w:name="_ETM_Q18_350350"/>
      <w:bookmarkEnd w:id="6202"/>
      <w:r>
        <w:rPr>
          <w:rFonts w:hint="cs"/>
          <w:rtl/>
        </w:rPr>
        <w:t xml:space="preserve"> סמים שמאשים את המסוממים.</w:t>
      </w:r>
      <w:bookmarkStart w:id="6203" w:name="_ETM_Q18_360986"/>
      <w:bookmarkEnd w:id="6203"/>
    </w:p>
    <w:p w:rsidR="005A4B2E" w:rsidRDefault="005A4B2E" w:rsidP="00DA47CC">
      <w:pPr>
        <w:rPr>
          <w:rtl/>
        </w:rPr>
      </w:pPr>
      <w:bookmarkStart w:id="6204" w:name="_ETM_Q18_361071"/>
      <w:bookmarkEnd w:id="6204"/>
    </w:p>
    <w:p w:rsidR="005A4B2E" w:rsidRDefault="005A4B2E" w:rsidP="00DA47CC">
      <w:pPr>
        <w:pStyle w:val="af5"/>
        <w:keepNext/>
        <w:rPr>
          <w:rtl/>
        </w:rPr>
      </w:pPr>
      <w:bookmarkStart w:id="6205" w:name="ET_interruption_4644_108"/>
      <w:r w:rsidRPr="00AC2E0E">
        <w:rPr>
          <w:rStyle w:val="TagStyle"/>
          <w:rtl/>
        </w:rPr>
        <w:t xml:space="preserve"> &lt;&lt; קריאה &gt;&gt; </w:t>
      </w:r>
      <w:r>
        <w:rPr>
          <w:rtl/>
        </w:rPr>
        <w:t>ציפי לבני (המחנה הציוני):</w:t>
      </w:r>
      <w:r w:rsidRPr="00AC2E0E">
        <w:rPr>
          <w:rStyle w:val="TagStyle"/>
          <w:rtl/>
        </w:rPr>
        <w:t xml:space="preserve"> &lt;&lt; קריאה &gt;&gt;</w:t>
      </w:r>
      <w:r>
        <w:rPr>
          <w:rtl/>
        </w:rPr>
        <w:t xml:space="preserve"> </w:t>
      </w:r>
      <w:bookmarkEnd w:id="6205"/>
    </w:p>
    <w:p w:rsidR="005A4B2E" w:rsidRDefault="005A4B2E" w:rsidP="00265331">
      <w:pPr>
        <w:rPr>
          <w:rtl/>
        </w:rPr>
      </w:pPr>
    </w:p>
    <w:p w:rsidR="005A4B2E" w:rsidRDefault="005A4B2E" w:rsidP="00DA47CC">
      <w:pPr>
        <w:rPr>
          <w:rtl/>
        </w:rPr>
      </w:pPr>
      <w:r>
        <w:rPr>
          <w:rFonts w:hint="cs"/>
          <w:rtl/>
        </w:rPr>
        <w:t>נו, יאללה, תרד כבר.</w:t>
      </w:r>
      <w:bookmarkStart w:id="6206" w:name="_ETM_Q18_345860"/>
      <w:bookmarkEnd w:id="6206"/>
    </w:p>
    <w:p w:rsidR="005A4B2E" w:rsidRDefault="005A4B2E" w:rsidP="00DA47CC">
      <w:pPr>
        <w:rPr>
          <w:rtl/>
        </w:rPr>
      </w:pPr>
      <w:bookmarkStart w:id="6207" w:name="_ETM_Q18_345944"/>
      <w:bookmarkEnd w:id="6207"/>
      <w:r>
        <w:rPr>
          <w:rtl/>
        </w:rPr>
        <w:t xml:space="preserve"> </w:t>
      </w:r>
    </w:p>
    <w:p w:rsidR="005A4B2E" w:rsidRDefault="005A4B2E" w:rsidP="00DA47CC">
      <w:pPr>
        <w:pStyle w:val="af5"/>
        <w:keepNext/>
        <w:rPr>
          <w:rtl/>
        </w:rPr>
      </w:pPr>
      <w:bookmarkStart w:id="6208" w:name="ET_interruption_5106_109"/>
      <w:r w:rsidRPr="00AC2E0E">
        <w:rPr>
          <w:rStyle w:val="TagStyle"/>
          <w:rtl/>
        </w:rPr>
        <w:t xml:space="preserve"> &lt;&lt; קריאה &gt;&gt; </w:t>
      </w:r>
      <w:r>
        <w:rPr>
          <w:rtl/>
        </w:rPr>
        <w:t>מיקי רוזנטל (המחנה הציוני):</w:t>
      </w:r>
      <w:r w:rsidRPr="00AC2E0E">
        <w:rPr>
          <w:rStyle w:val="TagStyle"/>
          <w:rtl/>
        </w:rPr>
        <w:t xml:space="preserve"> &lt;&lt; קריאה &gt;&gt;</w:t>
      </w:r>
      <w:r>
        <w:rPr>
          <w:rtl/>
        </w:rPr>
        <w:t xml:space="preserve"> </w:t>
      </w:r>
      <w:bookmarkEnd w:id="6208"/>
    </w:p>
    <w:p w:rsidR="005A4B2E" w:rsidRDefault="005A4B2E" w:rsidP="00265331">
      <w:pPr>
        <w:rPr>
          <w:rtl/>
        </w:rPr>
      </w:pPr>
    </w:p>
    <w:p w:rsidR="005A4B2E" w:rsidRDefault="005A4B2E" w:rsidP="00DA47CC">
      <w:pPr>
        <w:rPr>
          <w:rtl/>
        </w:rPr>
      </w:pPr>
      <w:r>
        <w:rPr>
          <w:rFonts w:hint="cs"/>
          <w:rtl/>
        </w:rPr>
        <w:t xml:space="preserve">ככה, ממש </w:t>
      </w:r>
      <w:bookmarkStart w:id="6209" w:name="_ETM_Q18_348572"/>
      <w:bookmarkEnd w:id="6209"/>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r>
        <w:rPr>
          <w:rtl/>
        </w:rPr>
        <w:t xml:space="preserve"> </w:t>
      </w:r>
    </w:p>
    <w:p w:rsidR="005A4B2E" w:rsidRDefault="005A4B2E" w:rsidP="00DA47CC">
      <w:pPr>
        <w:pStyle w:val="af6"/>
        <w:keepNext/>
        <w:rPr>
          <w:rtl/>
        </w:rPr>
      </w:pPr>
      <w:bookmarkStart w:id="6210" w:name="ET_yor_5533_107"/>
      <w:r w:rsidRPr="00BD692D">
        <w:rPr>
          <w:rStyle w:val="TagStyle"/>
          <w:rtl/>
        </w:rPr>
        <w:t xml:space="preserve"> &lt;&lt; יור &gt;&gt; </w:t>
      </w:r>
      <w:r>
        <w:rPr>
          <w:rtl/>
        </w:rPr>
        <w:t>היו"ר יצחק וקנין:</w:t>
      </w:r>
      <w:r w:rsidRPr="00BD692D">
        <w:rPr>
          <w:rStyle w:val="TagStyle"/>
          <w:rtl/>
        </w:rPr>
        <w:t xml:space="preserve"> &lt;&lt; יור &gt;&gt;</w:t>
      </w:r>
      <w:r>
        <w:rPr>
          <w:rtl/>
        </w:rPr>
        <w:t xml:space="preserve"> </w:t>
      </w:r>
      <w:bookmarkEnd w:id="6210"/>
    </w:p>
    <w:p w:rsidR="005A4B2E" w:rsidRDefault="005A4B2E" w:rsidP="00265331">
      <w:pPr>
        <w:rPr>
          <w:rtl/>
        </w:rPr>
      </w:pPr>
    </w:p>
    <w:p w:rsidR="005A4B2E" w:rsidRDefault="005A4B2E" w:rsidP="00265331">
      <w:pPr>
        <w:rPr>
          <w:rtl/>
        </w:rPr>
      </w:pPr>
      <w:bookmarkStart w:id="6211" w:name="_ETM_Q18_350311"/>
      <w:bookmarkEnd w:id="6211"/>
      <w:r>
        <w:rPr>
          <w:rFonts w:hint="cs"/>
          <w:rtl/>
        </w:rPr>
        <w:t xml:space="preserve">חבר הכנסת. </w:t>
      </w:r>
    </w:p>
    <w:p w:rsidR="005A4B2E" w:rsidRDefault="005A4B2E" w:rsidP="00265331">
      <w:pPr>
        <w:rPr>
          <w:rtl/>
        </w:rPr>
      </w:pPr>
    </w:p>
    <w:p w:rsidR="005A4B2E" w:rsidRDefault="005A4B2E" w:rsidP="00DA47CC">
      <w:pPr>
        <w:pStyle w:val="af5"/>
        <w:keepNext/>
        <w:rPr>
          <w:rtl/>
        </w:rPr>
      </w:pPr>
      <w:bookmarkStart w:id="6212" w:name="_ETM_Q18_350393"/>
      <w:bookmarkStart w:id="6213" w:name="ET_interruption_5106_110"/>
      <w:bookmarkEnd w:id="6212"/>
      <w:r w:rsidRPr="0095533A">
        <w:rPr>
          <w:rStyle w:val="TagStyle"/>
          <w:rtl/>
        </w:rPr>
        <w:t xml:space="preserve"> &lt;&lt; קריאה &gt;&gt; </w:t>
      </w:r>
      <w:r>
        <w:rPr>
          <w:rtl/>
        </w:rPr>
        <w:t>מיקי רוזנטל (המחנה הציוני):</w:t>
      </w:r>
      <w:r w:rsidRPr="0095533A">
        <w:rPr>
          <w:rStyle w:val="TagStyle"/>
          <w:rtl/>
        </w:rPr>
        <w:t xml:space="preserve"> &lt;&lt; קריאה &gt;&gt;</w:t>
      </w:r>
      <w:r>
        <w:rPr>
          <w:rtl/>
        </w:rPr>
        <w:t xml:space="preserve"> </w:t>
      </w:r>
      <w:bookmarkEnd w:id="6213"/>
    </w:p>
    <w:p w:rsidR="005A4B2E" w:rsidRDefault="005A4B2E" w:rsidP="00265331">
      <w:pPr>
        <w:rPr>
          <w:rtl/>
        </w:rPr>
      </w:pPr>
    </w:p>
    <w:p w:rsidR="005A4B2E" w:rsidRDefault="005A4B2E" w:rsidP="00DA47CC">
      <w:pPr>
        <w:rPr>
          <w:rtl/>
        </w:rPr>
      </w:pPr>
      <w:bookmarkStart w:id="6214" w:name="_ETM_Q18_352088"/>
      <w:bookmarkStart w:id="6215" w:name="_ETM_Q18_352141"/>
      <w:bookmarkEnd w:id="6214"/>
      <w:bookmarkEnd w:id="6215"/>
      <w:r>
        <w:rPr>
          <w:rFonts w:hint="cs"/>
          <w:rtl/>
        </w:rPr>
        <w:t>לא, באמת, אין לך בושה.</w:t>
      </w:r>
    </w:p>
    <w:p w:rsidR="005A4B2E" w:rsidRDefault="005A4B2E" w:rsidP="00DA47CC">
      <w:pPr>
        <w:rPr>
          <w:rtl/>
        </w:rPr>
      </w:pPr>
      <w:bookmarkStart w:id="6216" w:name="_ETM_Q18_355967"/>
      <w:bookmarkStart w:id="6217" w:name="_ETM_Q18_356080"/>
      <w:bookmarkEnd w:id="6216"/>
      <w:bookmarkEnd w:id="6217"/>
    </w:p>
    <w:p w:rsidR="005A4B2E" w:rsidRDefault="005A4B2E" w:rsidP="00DA47CC">
      <w:pPr>
        <w:pStyle w:val="af5"/>
        <w:keepNext/>
        <w:rPr>
          <w:rtl/>
        </w:rPr>
      </w:pPr>
      <w:bookmarkStart w:id="6218" w:name="ET_interruption_5289_111"/>
      <w:r w:rsidRPr="00B506AE">
        <w:rPr>
          <w:rStyle w:val="TagStyle"/>
          <w:rtl/>
        </w:rPr>
        <w:t xml:space="preserve"> &lt;&lt; קריאה &gt;&gt; </w:t>
      </w:r>
      <w:r>
        <w:rPr>
          <w:rtl/>
        </w:rPr>
        <w:t>קסניה סבטלובה (המחנה הציוני):</w:t>
      </w:r>
      <w:r w:rsidRPr="00B506AE">
        <w:rPr>
          <w:rStyle w:val="TagStyle"/>
          <w:rtl/>
        </w:rPr>
        <w:t xml:space="preserve"> &lt;&lt; קריאה &gt;&gt;</w:t>
      </w:r>
      <w:r>
        <w:rPr>
          <w:rtl/>
        </w:rPr>
        <w:t xml:space="preserve"> </w:t>
      </w:r>
      <w:bookmarkEnd w:id="6218"/>
    </w:p>
    <w:p w:rsidR="005A4B2E" w:rsidRDefault="005A4B2E" w:rsidP="00265331">
      <w:pPr>
        <w:rPr>
          <w:rtl/>
        </w:rPr>
      </w:pPr>
    </w:p>
    <w:p w:rsidR="005A4B2E" w:rsidRDefault="005A4B2E" w:rsidP="00DA47CC">
      <w:pPr>
        <w:rPr>
          <w:rtl/>
        </w:rPr>
      </w:pPr>
      <w:r>
        <w:rPr>
          <w:rFonts w:hint="cs"/>
          <w:rtl/>
        </w:rPr>
        <w:t xml:space="preserve">יש לך טעות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p>
    <w:p w:rsidR="005A4B2E" w:rsidRDefault="005A4B2E" w:rsidP="00DA47CC">
      <w:pPr>
        <w:pStyle w:val="af6"/>
        <w:keepNext/>
        <w:rPr>
          <w:rtl/>
        </w:rPr>
      </w:pPr>
      <w:bookmarkStart w:id="6219" w:name="ET_yor_5533_112"/>
      <w:r w:rsidRPr="00B506AE">
        <w:rPr>
          <w:rStyle w:val="TagStyle"/>
          <w:rtl/>
        </w:rPr>
        <w:t xml:space="preserve"> &lt;&lt; יור &gt;&gt; </w:t>
      </w:r>
      <w:r>
        <w:rPr>
          <w:rtl/>
        </w:rPr>
        <w:t>היו"ר יצחק וקנין:</w:t>
      </w:r>
      <w:r w:rsidRPr="00B506AE">
        <w:rPr>
          <w:rStyle w:val="TagStyle"/>
          <w:rtl/>
        </w:rPr>
        <w:t xml:space="preserve"> &lt;&lt; יור &gt;&gt;</w:t>
      </w:r>
      <w:r>
        <w:rPr>
          <w:rtl/>
        </w:rPr>
        <w:t xml:space="preserve"> </w:t>
      </w:r>
      <w:bookmarkEnd w:id="6219"/>
    </w:p>
    <w:p w:rsidR="005A4B2E" w:rsidRDefault="005A4B2E" w:rsidP="00265331">
      <w:pPr>
        <w:rPr>
          <w:rtl/>
        </w:rPr>
      </w:pPr>
    </w:p>
    <w:p w:rsidR="005A4B2E" w:rsidRDefault="005A4B2E" w:rsidP="00DA47CC">
      <w:pPr>
        <w:rPr>
          <w:rtl/>
        </w:rPr>
      </w:pPr>
      <w:r>
        <w:rPr>
          <w:rFonts w:hint="cs"/>
          <w:rtl/>
        </w:rPr>
        <w:t xml:space="preserve">רק דקה, אדוני השר. מיקי. </w:t>
      </w:r>
    </w:p>
    <w:p w:rsidR="005A4B2E" w:rsidRDefault="005A4B2E" w:rsidP="00DA47CC">
      <w:pPr>
        <w:rPr>
          <w:rtl/>
        </w:rPr>
      </w:pPr>
    </w:p>
    <w:p w:rsidR="005A4B2E" w:rsidRDefault="005A4B2E" w:rsidP="00DA47CC">
      <w:pPr>
        <w:pStyle w:val="af5"/>
        <w:keepNext/>
        <w:rPr>
          <w:rtl/>
        </w:rPr>
      </w:pPr>
      <w:r w:rsidRPr="0095533A">
        <w:rPr>
          <w:rStyle w:val="TagStyle"/>
          <w:rtl/>
        </w:rPr>
        <w:t xml:space="preserve">&lt;&lt; קריאה &gt;&gt; </w:t>
      </w:r>
      <w:r>
        <w:rPr>
          <w:rtl/>
        </w:rPr>
        <w:t>מיקי רוזנטל (המחנה הציוני):</w:t>
      </w:r>
      <w:r w:rsidRPr="0095533A">
        <w:rPr>
          <w:rStyle w:val="TagStyle"/>
          <w:rtl/>
        </w:rPr>
        <w:t xml:space="preserve"> &lt;&lt; קריאה &gt;&gt;</w:t>
      </w:r>
      <w:r>
        <w:rPr>
          <w:rtl/>
        </w:rPr>
        <w:t xml:space="preserve"> </w:t>
      </w:r>
    </w:p>
    <w:p w:rsidR="005A4B2E" w:rsidRDefault="005A4B2E" w:rsidP="00DA47CC">
      <w:pPr>
        <w:rPr>
          <w:rtl/>
        </w:rPr>
      </w:pPr>
    </w:p>
    <w:p w:rsidR="005A4B2E" w:rsidRDefault="005A4B2E" w:rsidP="00DA47CC">
      <w:pPr>
        <w:rPr>
          <w:rtl/>
        </w:rPr>
      </w:pPr>
      <w:bookmarkStart w:id="6220" w:name="_ETM_Q18_353088"/>
      <w:bookmarkStart w:id="6221" w:name="_ETM_Q18_353177"/>
      <w:bookmarkEnd w:id="6220"/>
      <w:bookmarkEnd w:id="6221"/>
      <w:r>
        <w:rPr>
          <w:rFonts w:hint="cs"/>
          <w:rtl/>
        </w:rPr>
        <w:t xml:space="preserve">ברון סמים מדבר ככה על מסוממים. </w:t>
      </w:r>
    </w:p>
    <w:p w:rsidR="005A4B2E" w:rsidRDefault="005A4B2E" w:rsidP="00DA47CC">
      <w:pPr>
        <w:rPr>
          <w:rtl/>
        </w:rPr>
      </w:pPr>
      <w:bookmarkStart w:id="6222" w:name="_ETM_Q18_357569"/>
      <w:bookmarkStart w:id="6223" w:name="_ETM_Q18_357658"/>
      <w:bookmarkEnd w:id="6222"/>
      <w:bookmarkEnd w:id="6223"/>
    </w:p>
    <w:p w:rsidR="005A4B2E" w:rsidRDefault="005A4B2E" w:rsidP="00DA47CC">
      <w:pPr>
        <w:pStyle w:val="af6"/>
        <w:keepNext/>
        <w:rPr>
          <w:rtl/>
        </w:rPr>
      </w:pPr>
      <w:r w:rsidRPr="00B506AE">
        <w:rPr>
          <w:rStyle w:val="TagStyle"/>
          <w:rtl/>
        </w:rPr>
        <w:t xml:space="preserve">&lt;&lt; יור &gt;&gt; </w:t>
      </w:r>
      <w:r>
        <w:rPr>
          <w:rtl/>
        </w:rPr>
        <w:t>היו"ר יצחק וקנין:</w:t>
      </w:r>
      <w:r w:rsidRPr="00B506AE">
        <w:rPr>
          <w:rStyle w:val="TagStyle"/>
          <w:rtl/>
        </w:rPr>
        <w:t xml:space="preserve"> &lt;&lt; יור &gt;&gt;</w:t>
      </w:r>
      <w:r>
        <w:rPr>
          <w:rtl/>
        </w:rPr>
        <w:t xml:space="preserve"> </w:t>
      </w:r>
    </w:p>
    <w:p w:rsidR="005A4B2E" w:rsidRDefault="005A4B2E" w:rsidP="00DA47CC">
      <w:pPr>
        <w:rPr>
          <w:rtl/>
        </w:rPr>
      </w:pPr>
    </w:p>
    <w:p w:rsidR="005A4B2E" w:rsidRDefault="005A4B2E" w:rsidP="00DA47CC">
      <w:pPr>
        <w:rPr>
          <w:rtl/>
        </w:rPr>
      </w:pPr>
      <w:r>
        <w:rPr>
          <w:rFonts w:hint="cs"/>
          <w:rtl/>
        </w:rPr>
        <w:t xml:space="preserve">חברי הכנסת, לפחות, גם אם יש קריאות ביניים </w:t>
      </w:r>
      <w:r w:rsidR="00963BD8">
        <w:rPr>
          <w:rtl/>
        </w:rPr>
        <w:t>–</w:t>
      </w:r>
      <w:r>
        <w:rPr>
          <w:rFonts w:hint="cs"/>
          <w:rtl/>
        </w:rPr>
        <w:t xml:space="preserve"> נעשה אותן בישיבה, אז תאמר אותן בישיבה</w:t>
      </w:r>
      <w:bookmarkStart w:id="6224" w:name="_ETM_Q18_362171"/>
      <w:bookmarkEnd w:id="6224"/>
      <w:r>
        <w:rPr>
          <w:rFonts w:hint="cs"/>
          <w:rtl/>
        </w:rPr>
        <w:t xml:space="preserve">, אבל לא בעמידה. </w:t>
      </w:r>
    </w:p>
    <w:p w:rsidR="005A4B2E" w:rsidRDefault="005A4B2E" w:rsidP="00DA47CC">
      <w:pPr>
        <w:rPr>
          <w:rtl/>
        </w:rPr>
      </w:pPr>
    </w:p>
    <w:p w:rsidR="005A4B2E" w:rsidRDefault="005A4B2E" w:rsidP="00DA47CC">
      <w:pPr>
        <w:pStyle w:val="-"/>
        <w:keepNext/>
        <w:rPr>
          <w:rtl/>
        </w:rPr>
      </w:pPr>
      <w:bookmarkStart w:id="6225" w:name="ET_speakercontinue_5512_113"/>
      <w:r w:rsidRPr="00657A5E">
        <w:rPr>
          <w:rStyle w:val="TagStyle"/>
          <w:rtl/>
        </w:rPr>
        <w:t xml:space="preserve"> &lt;&lt; דובר_המשך &gt;&gt; </w:t>
      </w:r>
      <w:r>
        <w:rPr>
          <w:rtl/>
        </w:rPr>
        <w:t>שר האנרגיה יובל שטייניץ:</w:t>
      </w:r>
      <w:r w:rsidRPr="00657A5E">
        <w:rPr>
          <w:rStyle w:val="TagStyle"/>
          <w:rtl/>
        </w:rPr>
        <w:t xml:space="preserve"> &lt;&lt; דובר_המשך &gt;&gt;</w:t>
      </w:r>
      <w:r>
        <w:rPr>
          <w:rtl/>
        </w:rPr>
        <w:t xml:space="preserve"> </w:t>
      </w:r>
      <w:bookmarkEnd w:id="6225"/>
    </w:p>
    <w:p w:rsidR="005A4B2E" w:rsidRDefault="005A4B2E" w:rsidP="00265331">
      <w:pPr>
        <w:rPr>
          <w:rtl/>
        </w:rPr>
      </w:pPr>
    </w:p>
    <w:p w:rsidR="005A4B2E" w:rsidRPr="00B506AE" w:rsidRDefault="005A4B2E" w:rsidP="00DA47CC">
      <w:pPr>
        <w:rPr>
          <w:rtl/>
        </w:rPr>
      </w:pPr>
      <w:r>
        <w:rPr>
          <w:rFonts w:hint="cs"/>
          <w:rtl/>
        </w:rPr>
        <w:t xml:space="preserve">מיקי, </w:t>
      </w:r>
      <w:bookmarkStart w:id="6226" w:name="_ETM_Q18_366479"/>
      <w:bookmarkEnd w:id="6226"/>
      <w:r>
        <w:rPr>
          <w:rFonts w:hint="cs"/>
          <w:rtl/>
        </w:rPr>
        <w:t xml:space="preserve">אתה יודע </w:t>
      </w:r>
      <w:r w:rsidR="00963BD8">
        <w:rPr>
          <w:rFonts w:hint="cs"/>
          <w:rtl/>
        </w:rPr>
        <w:t>–</w:t>
      </w:r>
      <w:r w:rsidR="00265331">
        <w:rPr>
          <w:rFonts w:hint="cs"/>
          <w:rtl/>
        </w:rPr>
        <w:t xml:space="preserve"> </w:t>
      </w:r>
      <w:r w:rsidR="00963BD8">
        <w:rPr>
          <w:rFonts w:hint="cs"/>
          <w:rtl/>
        </w:rPr>
        <w:t>–</w:t>
      </w:r>
      <w:r>
        <w:rPr>
          <w:rtl/>
        </w:rPr>
        <w:t xml:space="preserve"> </w:t>
      </w:r>
    </w:p>
    <w:p w:rsidR="005A4B2E" w:rsidRDefault="005A4B2E" w:rsidP="00DA47CC">
      <w:pPr>
        <w:rPr>
          <w:rtl/>
        </w:rPr>
      </w:pPr>
      <w:bookmarkStart w:id="6227" w:name="_ETM_Q18_362843"/>
      <w:bookmarkEnd w:id="6227"/>
    </w:p>
    <w:p w:rsidR="005A4B2E" w:rsidRDefault="005A4B2E" w:rsidP="00DA47CC">
      <w:pPr>
        <w:pStyle w:val="af5"/>
        <w:keepNext/>
        <w:rPr>
          <w:rtl/>
        </w:rPr>
      </w:pPr>
      <w:bookmarkStart w:id="6228" w:name="ET_interruption_5105_116"/>
      <w:r w:rsidRPr="00AC755C">
        <w:rPr>
          <w:rStyle w:val="TagStyle"/>
          <w:rtl/>
        </w:rPr>
        <w:t xml:space="preserve"> &lt;&lt; קריאה &gt;&gt; </w:t>
      </w:r>
      <w:r>
        <w:rPr>
          <w:rtl/>
        </w:rPr>
        <w:t>מיכל רוזין (מרצ):</w:t>
      </w:r>
      <w:r w:rsidRPr="00AC755C">
        <w:rPr>
          <w:rStyle w:val="TagStyle"/>
          <w:rtl/>
        </w:rPr>
        <w:t xml:space="preserve"> &lt;&lt; קריאה &gt;&gt;</w:t>
      </w:r>
      <w:r>
        <w:rPr>
          <w:rtl/>
        </w:rPr>
        <w:t xml:space="preserve"> </w:t>
      </w:r>
      <w:bookmarkEnd w:id="6228"/>
    </w:p>
    <w:p w:rsidR="005A4B2E" w:rsidRDefault="005A4B2E" w:rsidP="00265331">
      <w:pPr>
        <w:rPr>
          <w:rtl/>
        </w:rPr>
      </w:pPr>
    </w:p>
    <w:p w:rsidR="005A4B2E" w:rsidRDefault="005A4B2E" w:rsidP="00DA47CC">
      <w:pPr>
        <w:rPr>
          <w:rtl/>
        </w:rPr>
      </w:pPr>
      <w:r>
        <w:rPr>
          <w:rFonts w:hint="cs"/>
          <w:rtl/>
        </w:rPr>
        <w:t xml:space="preserve">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p>
    <w:p w:rsidR="005A4B2E" w:rsidRDefault="005A4B2E" w:rsidP="00DA47CC">
      <w:pPr>
        <w:pStyle w:val="-"/>
        <w:keepNext/>
        <w:rPr>
          <w:rtl/>
        </w:rPr>
      </w:pPr>
      <w:bookmarkStart w:id="6229" w:name="ET_speakercontinue_5512_115"/>
      <w:r w:rsidRPr="00657A5E">
        <w:rPr>
          <w:rStyle w:val="TagStyle"/>
          <w:rtl/>
        </w:rPr>
        <w:t xml:space="preserve"> &lt;&lt; דובר_המשך &gt;&gt; </w:t>
      </w:r>
      <w:r>
        <w:rPr>
          <w:rtl/>
        </w:rPr>
        <w:t>שר האנרגיה יובל שטייניץ:</w:t>
      </w:r>
      <w:r w:rsidRPr="00657A5E">
        <w:rPr>
          <w:rStyle w:val="TagStyle"/>
          <w:rtl/>
        </w:rPr>
        <w:t xml:space="preserve"> &lt;&lt; דובר_המשך &gt;&gt;</w:t>
      </w:r>
      <w:r>
        <w:rPr>
          <w:rtl/>
        </w:rPr>
        <w:t xml:space="preserve"> </w:t>
      </w:r>
      <w:bookmarkEnd w:id="6229"/>
    </w:p>
    <w:p w:rsidR="005A4B2E" w:rsidRDefault="005A4B2E" w:rsidP="00265331">
      <w:pPr>
        <w:rPr>
          <w:rtl/>
        </w:rPr>
      </w:pPr>
    </w:p>
    <w:p w:rsidR="005A4B2E" w:rsidRPr="00AC2E0E" w:rsidRDefault="00963BD8" w:rsidP="0066349F">
      <w:pPr>
        <w:rPr>
          <w:rtl/>
        </w:rPr>
      </w:pPr>
      <w:r>
        <w:rPr>
          <w:rFonts w:hint="cs"/>
          <w:rtl/>
        </w:rPr>
        <w:t>–</w:t>
      </w:r>
      <w:r w:rsidR="00265331">
        <w:rPr>
          <w:rFonts w:hint="cs"/>
          <w:rtl/>
        </w:rPr>
        <w:t xml:space="preserve"> </w:t>
      </w:r>
      <w:r>
        <w:rPr>
          <w:rFonts w:hint="cs"/>
          <w:rtl/>
        </w:rPr>
        <w:t>–</w:t>
      </w:r>
      <w:r w:rsidR="005A4B2E">
        <w:rPr>
          <w:rFonts w:hint="cs"/>
          <w:rtl/>
        </w:rPr>
        <w:t xml:space="preserve"> אני 20 שנה בכנסת הזאת ומעולם לא קראתי לאף אחד ברון סמים.</w:t>
      </w:r>
    </w:p>
    <w:p w:rsidR="005A4B2E" w:rsidRDefault="005A4B2E" w:rsidP="00DA47CC">
      <w:pPr>
        <w:rPr>
          <w:rtl/>
        </w:rPr>
      </w:pPr>
      <w:bookmarkStart w:id="6230" w:name="_ETM_Q18_356666"/>
      <w:bookmarkEnd w:id="6230"/>
    </w:p>
    <w:p w:rsidR="005A4B2E" w:rsidRDefault="005A4B2E" w:rsidP="00DA47CC">
      <w:pPr>
        <w:pStyle w:val="af6"/>
        <w:keepNext/>
        <w:rPr>
          <w:rtl/>
        </w:rPr>
      </w:pPr>
      <w:bookmarkStart w:id="6231" w:name="ET_yor_5533_119"/>
      <w:r w:rsidRPr="00AC755C">
        <w:rPr>
          <w:rStyle w:val="TagStyle"/>
          <w:rtl/>
        </w:rPr>
        <w:t xml:space="preserve"> &lt;&lt; יור &gt;&gt; </w:t>
      </w:r>
      <w:r>
        <w:rPr>
          <w:rtl/>
        </w:rPr>
        <w:t>היו"ר יצחק וקנין:</w:t>
      </w:r>
      <w:r w:rsidRPr="00AC755C">
        <w:rPr>
          <w:rStyle w:val="TagStyle"/>
          <w:rtl/>
        </w:rPr>
        <w:t xml:space="preserve"> &lt;&lt; יור &gt;&gt;</w:t>
      </w:r>
      <w:r>
        <w:rPr>
          <w:rtl/>
        </w:rPr>
        <w:t xml:space="preserve"> </w:t>
      </w:r>
      <w:bookmarkEnd w:id="6231"/>
    </w:p>
    <w:p w:rsidR="005A4B2E" w:rsidRDefault="005A4B2E" w:rsidP="00265331">
      <w:pPr>
        <w:rPr>
          <w:rtl/>
        </w:rPr>
      </w:pPr>
    </w:p>
    <w:p w:rsidR="005A4B2E" w:rsidRDefault="005A4B2E" w:rsidP="00DA47CC">
      <w:pPr>
        <w:rPr>
          <w:rtl/>
        </w:rPr>
      </w:pPr>
      <w:r>
        <w:rPr>
          <w:rFonts w:hint="cs"/>
          <w:rtl/>
        </w:rPr>
        <w:t>מיכל.</w:t>
      </w:r>
    </w:p>
    <w:p w:rsidR="005A4B2E" w:rsidRDefault="005A4B2E" w:rsidP="00DA47CC">
      <w:pPr>
        <w:rPr>
          <w:rtl/>
        </w:rPr>
      </w:pPr>
    </w:p>
    <w:p w:rsidR="005A4B2E" w:rsidRDefault="005A4B2E" w:rsidP="00DA47CC">
      <w:pPr>
        <w:pStyle w:val="af5"/>
        <w:keepNext/>
        <w:rPr>
          <w:rtl/>
        </w:rPr>
      </w:pPr>
      <w:bookmarkStart w:id="6232" w:name="ET_interruption_5106_102"/>
      <w:r w:rsidRPr="00122729">
        <w:rPr>
          <w:rStyle w:val="TagStyle"/>
          <w:rtl/>
        </w:rPr>
        <w:t xml:space="preserve"> &lt;&lt; קריאה &gt;&gt; </w:t>
      </w:r>
      <w:r>
        <w:rPr>
          <w:rtl/>
        </w:rPr>
        <w:t>מיקי רוזנטל (המחנה הציוני):</w:t>
      </w:r>
      <w:r w:rsidRPr="00122729">
        <w:rPr>
          <w:rStyle w:val="TagStyle"/>
          <w:rtl/>
        </w:rPr>
        <w:t xml:space="preserve"> &lt;&lt; קריאה &gt;&gt;</w:t>
      </w:r>
      <w:r>
        <w:rPr>
          <w:rtl/>
        </w:rPr>
        <w:t xml:space="preserve"> </w:t>
      </w:r>
      <w:bookmarkEnd w:id="6232"/>
    </w:p>
    <w:p w:rsidR="005A4B2E" w:rsidRDefault="005A4B2E" w:rsidP="00265331">
      <w:pPr>
        <w:rPr>
          <w:rtl/>
        </w:rPr>
      </w:pPr>
    </w:p>
    <w:p w:rsidR="005A4B2E" w:rsidRDefault="005A4B2E" w:rsidP="00DA47CC">
      <w:pPr>
        <w:rPr>
          <w:rtl/>
        </w:rPr>
      </w:pPr>
      <w:r>
        <w:rPr>
          <w:rFonts w:hint="cs"/>
          <w:rtl/>
        </w:rPr>
        <w:t xml:space="preserve">אני גם לא קראתי לך. אני רק השוויתי את </w:t>
      </w:r>
      <w:bookmarkStart w:id="6233" w:name="_ETM_Q18_375318"/>
      <w:bookmarkEnd w:id="6233"/>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p>
    <w:p w:rsidR="005A4B2E" w:rsidRDefault="005A4B2E" w:rsidP="00DA47CC">
      <w:pPr>
        <w:pStyle w:val="-"/>
        <w:keepNext/>
        <w:rPr>
          <w:rtl/>
        </w:rPr>
      </w:pPr>
      <w:r w:rsidRPr="00AC755C">
        <w:rPr>
          <w:rStyle w:val="TagStyle"/>
          <w:rtl/>
        </w:rPr>
        <w:t xml:space="preserve"> &lt;&lt; דובר_המשך &gt;&gt; </w:t>
      </w:r>
      <w:r>
        <w:rPr>
          <w:rtl/>
        </w:rPr>
        <w:t>שר האנרגיה יובל שטייניץ:</w:t>
      </w:r>
      <w:r w:rsidRPr="00AC755C">
        <w:rPr>
          <w:rStyle w:val="TagStyle"/>
          <w:rtl/>
        </w:rPr>
        <w:t xml:space="preserve"> &lt;&lt; דובר_המשך &gt;&gt;</w:t>
      </w:r>
      <w:r>
        <w:rPr>
          <w:rtl/>
        </w:rPr>
        <w:t xml:space="preserve"> </w:t>
      </w:r>
    </w:p>
    <w:p w:rsidR="005A4B2E" w:rsidRDefault="005A4B2E" w:rsidP="00265331">
      <w:pPr>
        <w:rPr>
          <w:rtl/>
        </w:rPr>
      </w:pPr>
    </w:p>
    <w:p w:rsidR="005A4B2E" w:rsidRDefault="005A4B2E" w:rsidP="00DA47CC">
      <w:pPr>
        <w:rPr>
          <w:rtl/>
        </w:rPr>
      </w:pPr>
      <w:r>
        <w:rPr>
          <w:rFonts w:hint="cs"/>
          <w:rtl/>
        </w:rPr>
        <w:t xml:space="preserve">כן. על כל פנים, על כל פנים </w:t>
      </w:r>
      <w:r w:rsidR="00963BD8">
        <w:rPr>
          <w:rFonts w:hint="cs"/>
          <w:rtl/>
        </w:rPr>
        <w:t>–</w:t>
      </w:r>
      <w:r w:rsidR="00265331">
        <w:rPr>
          <w:rFonts w:hint="cs"/>
          <w:rtl/>
        </w:rPr>
        <w:t xml:space="preserve"> </w:t>
      </w:r>
      <w:r w:rsidR="00963BD8">
        <w:rPr>
          <w:rFonts w:hint="cs"/>
          <w:rtl/>
        </w:rPr>
        <w:t>–</w:t>
      </w:r>
      <w:r>
        <w:rPr>
          <w:rFonts w:hint="cs"/>
          <w:rtl/>
        </w:rPr>
        <w:t xml:space="preserve"> </w:t>
      </w:r>
    </w:p>
    <w:p w:rsidR="005A4B2E" w:rsidRDefault="005A4B2E" w:rsidP="00DA47CC">
      <w:pPr>
        <w:rPr>
          <w:rtl/>
        </w:rPr>
      </w:pPr>
    </w:p>
    <w:p w:rsidR="005A4B2E" w:rsidRDefault="005A4B2E" w:rsidP="00DA47CC">
      <w:pPr>
        <w:pStyle w:val="af5"/>
        <w:keepNext/>
        <w:rPr>
          <w:rtl/>
        </w:rPr>
      </w:pPr>
      <w:bookmarkStart w:id="6234" w:name="ET_interruption_5106_118"/>
      <w:r w:rsidRPr="00AC755C">
        <w:rPr>
          <w:rStyle w:val="TagStyle"/>
          <w:rtl/>
        </w:rPr>
        <w:t xml:space="preserve"> &lt;&lt; קריאה &gt;&gt; </w:t>
      </w:r>
      <w:r>
        <w:rPr>
          <w:rtl/>
        </w:rPr>
        <w:t>מיקי רוזנטל (המחנה הציוני):</w:t>
      </w:r>
      <w:r w:rsidRPr="00AC755C">
        <w:rPr>
          <w:rStyle w:val="TagStyle"/>
          <w:rtl/>
        </w:rPr>
        <w:t xml:space="preserve"> &lt;&lt; קריאה &gt;&gt;</w:t>
      </w:r>
      <w:r>
        <w:rPr>
          <w:rtl/>
        </w:rPr>
        <w:t xml:space="preserve"> </w:t>
      </w:r>
      <w:bookmarkEnd w:id="6234"/>
    </w:p>
    <w:p w:rsidR="005A4B2E" w:rsidRDefault="005A4B2E" w:rsidP="00265331">
      <w:pPr>
        <w:rPr>
          <w:rtl/>
        </w:rPr>
      </w:pPr>
    </w:p>
    <w:p w:rsidR="005A4B2E" w:rsidRDefault="005A4B2E" w:rsidP="00DA47CC">
      <w:pPr>
        <w:rPr>
          <w:rtl/>
        </w:rPr>
      </w:pPr>
      <w:r>
        <w:rPr>
          <w:rFonts w:hint="cs"/>
          <w:rtl/>
        </w:rPr>
        <w:t>אתה מדבר כמו ברון סמים שמאשים את המסוממים.</w:t>
      </w:r>
    </w:p>
    <w:p w:rsidR="005A4B2E" w:rsidRPr="006E6C85" w:rsidRDefault="005A4B2E" w:rsidP="00DA47CC">
      <w:pPr>
        <w:rPr>
          <w:rtl/>
        </w:rPr>
      </w:pPr>
      <w:bookmarkStart w:id="6235" w:name="_ETM_Q18_377778"/>
      <w:bookmarkStart w:id="6236" w:name="_ETM_Q18_377913"/>
      <w:bookmarkEnd w:id="6235"/>
      <w:bookmarkEnd w:id="6236"/>
    </w:p>
    <w:p w:rsidR="005A4B2E" w:rsidRDefault="005A4B2E" w:rsidP="00DA47CC">
      <w:pPr>
        <w:pStyle w:val="-"/>
        <w:keepNext/>
        <w:rPr>
          <w:rtl/>
        </w:rPr>
      </w:pPr>
      <w:bookmarkStart w:id="6237" w:name="ET_speakercontinue_5512_99"/>
      <w:r w:rsidRPr="000C4C9F">
        <w:rPr>
          <w:rStyle w:val="TagStyle"/>
          <w:rtl/>
        </w:rPr>
        <w:t xml:space="preserve"> &lt;&lt; דובר_המשך &gt;&gt; </w:t>
      </w:r>
      <w:r>
        <w:rPr>
          <w:rtl/>
        </w:rPr>
        <w:t>שר האנרגיה יובל שטייניץ:</w:t>
      </w:r>
      <w:r w:rsidRPr="000C4C9F">
        <w:rPr>
          <w:rStyle w:val="TagStyle"/>
          <w:rtl/>
        </w:rPr>
        <w:t xml:space="preserve"> &lt;&lt; דובר_המשך &gt;&gt;</w:t>
      </w:r>
      <w:r>
        <w:rPr>
          <w:rtl/>
        </w:rPr>
        <w:t xml:space="preserve"> </w:t>
      </w:r>
      <w:bookmarkEnd w:id="6237"/>
    </w:p>
    <w:p w:rsidR="005A4B2E" w:rsidRDefault="005A4B2E" w:rsidP="00265331">
      <w:pPr>
        <w:rPr>
          <w:rtl/>
        </w:rPr>
      </w:pPr>
    </w:p>
    <w:p w:rsidR="005A4B2E" w:rsidRDefault="005A4B2E" w:rsidP="00DA47CC">
      <w:bookmarkStart w:id="6238" w:name="_ETM_Q18_372009"/>
      <w:bookmarkStart w:id="6239" w:name="_ETM_Q18_356222"/>
      <w:bookmarkStart w:id="6240" w:name="_ETM_Q18_356511"/>
      <w:bookmarkStart w:id="6241" w:name="_ETM_Q18_356615"/>
      <w:bookmarkEnd w:id="6238"/>
      <w:bookmarkEnd w:id="6239"/>
      <w:bookmarkEnd w:id="6240"/>
      <w:bookmarkEnd w:id="6241"/>
      <w:r>
        <w:rPr>
          <w:rFonts w:hint="cs"/>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אתם אפילו</w:t>
      </w:r>
      <w:r>
        <w:rPr>
          <w:rtl/>
        </w:rPr>
        <w:t xml:space="preserve"> </w:t>
      </w:r>
      <w:r>
        <w:rPr>
          <w:rFonts w:hint="cs"/>
          <w:rtl/>
        </w:rPr>
        <w:t xml:space="preserve">לא שמתם לב שאמרתי והצהרתי ביושר שגם לי יש חלק בטעות הזאת. גם אני תמכתי באוסלו </w:t>
      </w:r>
      <w:r w:rsidR="00963BD8">
        <w:rPr>
          <w:rFonts w:hint="cs"/>
          <w:rtl/>
        </w:rPr>
        <w:t>–</w:t>
      </w:r>
      <w:r w:rsidR="00265331">
        <w:rPr>
          <w:rFonts w:hint="cs"/>
          <w:rtl/>
        </w:rPr>
        <w:t xml:space="preserve"> </w:t>
      </w:r>
      <w:r w:rsidR="00963BD8">
        <w:rPr>
          <w:rFonts w:hint="cs"/>
          <w:rtl/>
        </w:rPr>
        <w:t>–</w:t>
      </w:r>
      <w:r w:rsidR="003E3F18">
        <w:rPr>
          <w:rFonts w:hint="cs"/>
          <w:rtl/>
        </w:rPr>
        <w:t xml:space="preserve"> </w:t>
      </w:r>
      <w:r w:rsidR="00963BD8">
        <w:rPr>
          <w:rFonts w:hint="eastAsia"/>
          <w:rtl/>
        </w:rPr>
        <w:t>–</w:t>
      </w:r>
    </w:p>
    <w:p w:rsidR="005A4B2E" w:rsidRDefault="005A4B2E" w:rsidP="00DA47CC">
      <w:pPr>
        <w:rPr>
          <w:rtl/>
        </w:rPr>
      </w:pPr>
    </w:p>
    <w:p w:rsidR="005A4B2E" w:rsidRDefault="005A4B2E" w:rsidP="00DA47CC">
      <w:pPr>
        <w:pStyle w:val="af5"/>
        <w:keepNext/>
        <w:rPr>
          <w:rtl/>
        </w:rPr>
      </w:pPr>
      <w:bookmarkStart w:id="6242" w:name="ET_interruption_5106_122"/>
      <w:r w:rsidRPr="000A5312">
        <w:rPr>
          <w:rStyle w:val="TagStyle"/>
          <w:rtl/>
        </w:rPr>
        <w:t xml:space="preserve"> &lt;&lt; קריאה &gt;&gt; </w:t>
      </w:r>
      <w:r>
        <w:rPr>
          <w:rtl/>
        </w:rPr>
        <w:t>מיקי רוזנטל (המחנה הציוני):</w:t>
      </w:r>
      <w:r w:rsidRPr="000A5312">
        <w:rPr>
          <w:rStyle w:val="TagStyle"/>
          <w:rtl/>
        </w:rPr>
        <w:t xml:space="preserve"> &lt;&lt; קריאה &gt;&gt;</w:t>
      </w:r>
      <w:r>
        <w:rPr>
          <w:rtl/>
        </w:rPr>
        <w:t xml:space="preserve"> </w:t>
      </w:r>
      <w:bookmarkEnd w:id="6242"/>
    </w:p>
    <w:p w:rsidR="005A4B2E" w:rsidRDefault="005A4B2E" w:rsidP="00265331">
      <w:pPr>
        <w:rPr>
          <w:rtl/>
        </w:rPr>
      </w:pPr>
    </w:p>
    <w:p w:rsidR="005A4B2E" w:rsidRDefault="005A4B2E" w:rsidP="00DA47CC">
      <w:pPr>
        <w:rPr>
          <w:rtl/>
        </w:rPr>
      </w:pPr>
      <w:r>
        <w:rPr>
          <w:rFonts w:hint="cs"/>
          <w:rtl/>
        </w:rPr>
        <w:t xml:space="preserve">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אתם ממשלת כישלון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bookmarkStart w:id="6243" w:name="_ETM_Q18_392377"/>
      <w:bookmarkStart w:id="6244" w:name="_ETM_Q18_392477"/>
      <w:bookmarkEnd w:id="6243"/>
      <w:bookmarkEnd w:id="6244"/>
    </w:p>
    <w:p w:rsidR="005A4B2E" w:rsidRDefault="005A4B2E" w:rsidP="00DA47CC">
      <w:pPr>
        <w:pStyle w:val="-"/>
        <w:keepNext/>
        <w:rPr>
          <w:rtl/>
        </w:rPr>
      </w:pPr>
      <w:r w:rsidRPr="000A5312">
        <w:rPr>
          <w:rStyle w:val="TagStyle"/>
          <w:rtl/>
        </w:rPr>
        <w:t xml:space="preserve"> &lt;&lt; דובר_המשך &gt;&gt; </w:t>
      </w:r>
      <w:r>
        <w:rPr>
          <w:rtl/>
        </w:rPr>
        <w:t>שר האנרגיה יובל שטייניץ:</w:t>
      </w:r>
      <w:r w:rsidRPr="000A5312">
        <w:rPr>
          <w:rStyle w:val="TagStyle"/>
          <w:rtl/>
        </w:rPr>
        <w:t xml:space="preserve"> &lt;&lt; דובר_המשך &gt;&gt;</w:t>
      </w:r>
      <w:r>
        <w:rPr>
          <w:rtl/>
        </w:rPr>
        <w:t xml:space="preserve"> </w:t>
      </w:r>
    </w:p>
    <w:p w:rsidR="005A4B2E" w:rsidRDefault="005A4B2E" w:rsidP="00265331">
      <w:pPr>
        <w:rPr>
          <w:rtl/>
        </w:rPr>
      </w:pPr>
    </w:p>
    <w:p w:rsidR="005A4B2E" w:rsidRDefault="005A4B2E" w:rsidP="00DA47CC">
      <w:pPr>
        <w:rPr>
          <w:rtl/>
        </w:rPr>
      </w:pPr>
      <w:r>
        <w:rPr>
          <w:rFonts w:hint="cs"/>
          <w:rtl/>
        </w:rPr>
        <w:t xml:space="preserve">גם אני תמכתי </w:t>
      </w:r>
      <w:bookmarkStart w:id="6245" w:name="_ETM_Q18_388478"/>
      <w:bookmarkEnd w:id="6245"/>
      <w:r>
        <w:rPr>
          <w:rFonts w:hint="cs"/>
          <w:rtl/>
        </w:rPr>
        <w:t xml:space="preserve">באוסלו ותמכתי בקונספט הזה של שטחים תמורת שלום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p>
    <w:p w:rsidR="005A4B2E" w:rsidRDefault="005A4B2E" w:rsidP="00DA47CC">
      <w:pPr>
        <w:pStyle w:val="af5"/>
        <w:keepNext/>
        <w:rPr>
          <w:rtl/>
        </w:rPr>
      </w:pPr>
      <w:bookmarkStart w:id="6246" w:name="ET_interruption_5105_120"/>
      <w:r w:rsidRPr="00AC48B9">
        <w:rPr>
          <w:rStyle w:val="TagStyle"/>
          <w:rtl/>
        </w:rPr>
        <w:t xml:space="preserve"> &lt;&lt; קריאה &gt;&gt; </w:t>
      </w:r>
      <w:r>
        <w:rPr>
          <w:rtl/>
        </w:rPr>
        <w:t>מיכל רוזין (מרצ):</w:t>
      </w:r>
      <w:r w:rsidRPr="00AC48B9">
        <w:rPr>
          <w:rStyle w:val="TagStyle"/>
          <w:rtl/>
        </w:rPr>
        <w:t xml:space="preserve"> &lt;&lt; קריאה &gt;&gt;</w:t>
      </w:r>
      <w:r>
        <w:rPr>
          <w:rtl/>
        </w:rPr>
        <w:t xml:space="preserve"> </w:t>
      </w:r>
      <w:bookmarkEnd w:id="6246"/>
    </w:p>
    <w:p w:rsidR="005A4B2E" w:rsidRDefault="005A4B2E" w:rsidP="00265331">
      <w:pPr>
        <w:rPr>
          <w:rtl/>
        </w:rPr>
      </w:pPr>
    </w:p>
    <w:p w:rsidR="005A4B2E" w:rsidRDefault="00963BD8" w:rsidP="00DA47CC">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Fonts w:hint="cs"/>
          <w:rtl/>
        </w:rPr>
        <w:t xml:space="preserve"> אבל </w:t>
      </w:r>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Fonts w:hint="cs"/>
          <w:rtl/>
        </w:rPr>
        <w:t xml:space="preserve"> תשנו </w:t>
      </w:r>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DA47CC">
      <w:pPr>
        <w:rPr>
          <w:rtl/>
        </w:rPr>
      </w:pPr>
    </w:p>
    <w:p w:rsidR="005A4B2E" w:rsidRDefault="005A4B2E" w:rsidP="00DA47CC">
      <w:pPr>
        <w:pStyle w:val="-"/>
        <w:keepNext/>
        <w:rPr>
          <w:rtl/>
        </w:rPr>
      </w:pPr>
      <w:r w:rsidRPr="00AC48B9">
        <w:rPr>
          <w:rStyle w:val="TagStyle"/>
          <w:rtl/>
        </w:rPr>
        <w:t xml:space="preserve"> &lt;&lt; דובר_המשך &gt;&gt; </w:t>
      </w:r>
      <w:r>
        <w:rPr>
          <w:rtl/>
        </w:rPr>
        <w:t>שר האנרגיה יובל שטייניץ:</w:t>
      </w:r>
      <w:r w:rsidRPr="00AC48B9">
        <w:rPr>
          <w:rStyle w:val="TagStyle"/>
          <w:rtl/>
        </w:rPr>
        <w:t xml:space="preserve"> &lt;&lt; דובר_המשך &gt;&gt;</w:t>
      </w:r>
      <w:r>
        <w:rPr>
          <w:rtl/>
        </w:rPr>
        <w:t xml:space="preserve"> </w:t>
      </w:r>
    </w:p>
    <w:p w:rsidR="005A4B2E" w:rsidRDefault="005A4B2E" w:rsidP="00265331">
      <w:pPr>
        <w:rPr>
          <w:rtl/>
        </w:rPr>
      </w:pPr>
    </w:p>
    <w:p w:rsidR="005A4B2E" w:rsidRDefault="00963BD8" w:rsidP="00DA47CC">
      <w:pPr>
        <w:rPr>
          <w:rtl/>
        </w:rPr>
      </w:pPr>
      <w:bookmarkStart w:id="6247" w:name="_ETM_Q18_375848"/>
      <w:bookmarkEnd w:id="6247"/>
      <w:r>
        <w:rPr>
          <w:rFonts w:hint="cs"/>
          <w:rtl/>
        </w:rPr>
        <w:t>–</w:t>
      </w:r>
      <w:r w:rsidR="00265331">
        <w:rPr>
          <w:rFonts w:hint="cs"/>
          <w:rtl/>
        </w:rPr>
        <w:t xml:space="preserve"> </w:t>
      </w:r>
      <w:r>
        <w:rPr>
          <w:rFonts w:hint="cs"/>
          <w:rtl/>
        </w:rPr>
        <w:t>–</w:t>
      </w:r>
      <w:r w:rsidR="005A4B2E">
        <w:rPr>
          <w:rFonts w:hint="cs"/>
          <w:rtl/>
        </w:rPr>
        <w:t xml:space="preserve"> </w:t>
      </w:r>
      <w:bookmarkStart w:id="6248" w:name="_ETM_Q18_378065"/>
      <w:bookmarkEnd w:id="6248"/>
      <w:r w:rsidR="005A4B2E">
        <w:rPr>
          <w:rFonts w:hint="cs"/>
          <w:rtl/>
        </w:rPr>
        <w:t xml:space="preserve">רק </w:t>
      </w:r>
      <w:r w:rsidR="00AB3721">
        <w:rPr>
          <w:rFonts w:hint="cs"/>
          <w:rtl/>
        </w:rPr>
        <w:t>ש</w:t>
      </w:r>
      <w:r w:rsidR="005A4B2E">
        <w:rPr>
          <w:rFonts w:hint="cs"/>
          <w:rtl/>
        </w:rPr>
        <w:t xml:space="preserve">בניגוד אליכם, אני מוכן להודות שבמקום שטחים תמורת שלום קיבלנו </w:t>
      </w:r>
      <w:bookmarkStart w:id="6249" w:name="_ETM_Q18_400742"/>
      <w:bookmarkEnd w:id="6249"/>
      <w:r w:rsidR="005A4B2E">
        <w:rPr>
          <w:rFonts w:hint="cs"/>
          <w:rtl/>
        </w:rPr>
        <w:t>שטחים תמורת טילים וטרור.</w:t>
      </w:r>
    </w:p>
    <w:p w:rsidR="005A4B2E" w:rsidRDefault="005A4B2E" w:rsidP="00DA47CC">
      <w:pPr>
        <w:rPr>
          <w:rtl/>
        </w:rPr>
      </w:pPr>
    </w:p>
    <w:p w:rsidR="005A4B2E" w:rsidRDefault="005A4B2E" w:rsidP="00DA47CC">
      <w:pPr>
        <w:pStyle w:val="af5"/>
        <w:keepNext/>
        <w:rPr>
          <w:rtl/>
        </w:rPr>
      </w:pPr>
      <w:bookmarkStart w:id="6250" w:name="ET_interruption_5105_124"/>
      <w:r w:rsidRPr="000A5312">
        <w:rPr>
          <w:rStyle w:val="TagStyle"/>
          <w:rtl/>
        </w:rPr>
        <w:t xml:space="preserve"> &lt;&lt; קריאה &gt;&gt; </w:t>
      </w:r>
      <w:r>
        <w:rPr>
          <w:rtl/>
        </w:rPr>
        <w:t>מיכל רוזין (מרצ):</w:t>
      </w:r>
      <w:r w:rsidRPr="000A5312">
        <w:rPr>
          <w:rStyle w:val="TagStyle"/>
          <w:rtl/>
        </w:rPr>
        <w:t xml:space="preserve"> &lt;&lt; קריאה &gt;&gt;</w:t>
      </w:r>
      <w:r>
        <w:rPr>
          <w:rtl/>
        </w:rPr>
        <w:t xml:space="preserve"> </w:t>
      </w:r>
      <w:bookmarkEnd w:id="6250"/>
    </w:p>
    <w:p w:rsidR="005A4B2E" w:rsidRDefault="005A4B2E" w:rsidP="00265331">
      <w:pPr>
        <w:rPr>
          <w:rtl/>
        </w:rPr>
      </w:pPr>
    </w:p>
    <w:p w:rsidR="005A4B2E" w:rsidRDefault="005A4B2E" w:rsidP="00DA47CC">
      <w:pPr>
        <w:rPr>
          <w:rtl/>
        </w:rPr>
      </w:pPr>
      <w:r>
        <w:rPr>
          <w:rFonts w:hint="cs"/>
          <w:rtl/>
        </w:rPr>
        <w:t>מה אתה מציע?</w:t>
      </w:r>
    </w:p>
    <w:p w:rsidR="005A4B2E" w:rsidRDefault="005A4B2E" w:rsidP="00DA47CC">
      <w:pPr>
        <w:rPr>
          <w:rtl/>
        </w:rPr>
      </w:pPr>
    </w:p>
    <w:p w:rsidR="005A4B2E" w:rsidRDefault="005A4B2E" w:rsidP="00DA47CC">
      <w:pPr>
        <w:pStyle w:val="-"/>
        <w:keepNext/>
        <w:rPr>
          <w:rtl/>
        </w:rPr>
      </w:pPr>
      <w:bookmarkStart w:id="6251" w:name="ET_speakercontinue_5512_125"/>
      <w:r w:rsidRPr="000A59C3">
        <w:rPr>
          <w:rStyle w:val="TagStyle"/>
          <w:rtl/>
        </w:rPr>
        <w:t xml:space="preserve"> &lt;&lt; דובר_המשך &gt;&gt; </w:t>
      </w:r>
      <w:r>
        <w:rPr>
          <w:rtl/>
        </w:rPr>
        <w:t>שר האנרגיה יובל שטייניץ:</w:t>
      </w:r>
      <w:r w:rsidRPr="000A59C3">
        <w:rPr>
          <w:rStyle w:val="TagStyle"/>
          <w:rtl/>
        </w:rPr>
        <w:t xml:space="preserve"> &lt;&lt; דובר_המשך &gt;&gt;</w:t>
      </w:r>
      <w:r>
        <w:rPr>
          <w:rtl/>
        </w:rPr>
        <w:t xml:space="preserve"> </w:t>
      </w:r>
      <w:bookmarkEnd w:id="6251"/>
    </w:p>
    <w:p w:rsidR="005A4B2E" w:rsidRDefault="005A4B2E" w:rsidP="00265331">
      <w:pPr>
        <w:rPr>
          <w:rtl/>
        </w:rPr>
      </w:pPr>
    </w:p>
    <w:p w:rsidR="005A4B2E" w:rsidRDefault="005A4B2E" w:rsidP="00DA47CC">
      <w:pPr>
        <w:rPr>
          <w:rtl/>
        </w:rPr>
      </w:pPr>
      <w:r>
        <w:rPr>
          <w:rFonts w:hint="cs"/>
          <w:rtl/>
        </w:rPr>
        <w:t>ולכן אסו</w:t>
      </w:r>
      <w:bookmarkStart w:id="6252" w:name="_ETM_Q18_403506"/>
      <w:bookmarkEnd w:id="6252"/>
      <w:r>
        <w:rPr>
          <w:rFonts w:hint="cs"/>
          <w:rtl/>
        </w:rPr>
        <w:t xml:space="preserve">ר לחזור על אותו תרגיל ביהודה ושומרון. </w:t>
      </w:r>
    </w:p>
    <w:p w:rsidR="005A4B2E" w:rsidRDefault="005A4B2E" w:rsidP="00DA47CC">
      <w:pPr>
        <w:rPr>
          <w:rtl/>
        </w:rPr>
      </w:pPr>
    </w:p>
    <w:p w:rsidR="005A4B2E" w:rsidRDefault="005A4B2E" w:rsidP="00DA47CC">
      <w:pPr>
        <w:pStyle w:val="af5"/>
        <w:keepNext/>
        <w:rPr>
          <w:rtl/>
        </w:rPr>
      </w:pPr>
      <w:r w:rsidRPr="000A59C3">
        <w:rPr>
          <w:rStyle w:val="TagStyle"/>
          <w:rtl/>
        </w:rPr>
        <w:t xml:space="preserve"> &lt;&lt; קריאה &gt;&gt; </w:t>
      </w:r>
      <w:r>
        <w:rPr>
          <w:rtl/>
        </w:rPr>
        <w:t>קריאות:</w:t>
      </w:r>
      <w:r w:rsidRPr="000A59C3">
        <w:rPr>
          <w:rStyle w:val="TagStyle"/>
          <w:rtl/>
        </w:rPr>
        <w:t xml:space="preserve"> &lt;&lt; קריאה &gt;&gt;</w:t>
      </w:r>
      <w:r>
        <w:rPr>
          <w:rtl/>
        </w:rPr>
        <w:t xml:space="preserve"> </w:t>
      </w:r>
    </w:p>
    <w:p w:rsidR="005A4B2E" w:rsidRDefault="005A4B2E" w:rsidP="00265331">
      <w:pPr>
        <w:rPr>
          <w:rtl/>
        </w:rPr>
      </w:pPr>
    </w:p>
    <w:p w:rsidR="005A4B2E" w:rsidRDefault="005A4B2E" w:rsidP="00265331">
      <w:pPr>
        <w:rPr>
          <w:rtl/>
        </w:rPr>
      </w:pPr>
      <w:r>
        <w:rPr>
          <w:rFonts w:hint="cs"/>
          <w:rtl/>
        </w:rPr>
        <w:t xml:space="preserve">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r>
        <w:rPr>
          <w:rtl/>
        </w:rPr>
        <w:t xml:space="preserve"> </w:t>
      </w:r>
    </w:p>
    <w:p w:rsidR="005A4B2E" w:rsidRDefault="005A4B2E" w:rsidP="00DA47CC">
      <w:pPr>
        <w:ind w:firstLine="0"/>
        <w:rPr>
          <w:rtl/>
        </w:rPr>
      </w:pPr>
      <w:bookmarkStart w:id="6253" w:name="_ETM_Q18_306217"/>
      <w:bookmarkEnd w:id="6253"/>
      <w:r>
        <w:rPr>
          <w:rFonts w:hint="cs"/>
          <w:rtl/>
        </w:rPr>
        <w:t xml:space="preserve"> </w:t>
      </w:r>
      <w:bookmarkStart w:id="6254" w:name="_ETM_Q18_299014"/>
      <w:bookmarkEnd w:id="6254"/>
    </w:p>
    <w:p w:rsidR="005A4B2E" w:rsidRDefault="005A4B2E" w:rsidP="00DA47CC">
      <w:pPr>
        <w:pStyle w:val="-"/>
        <w:keepNext/>
        <w:rPr>
          <w:rtl/>
        </w:rPr>
      </w:pPr>
      <w:bookmarkStart w:id="6255" w:name="ET_speakercontinue_5512_127"/>
      <w:r w:rsidRPr="000A59C3">
        <w:rPr>
          <w:rStyle w:val="TagStyle"/>
          <w:rtl/>
        </w:rPr>
        <w:t xml:space="preserve"> &lt;&lt; דובר_המשך &gt;&gt; </w:t>
      </w:r>
      <w:r>
        <w:rPr>
          <w:rtl/>
        </w:rPr>
        <w:t>שר האנרגיה יובל שטייניץ:</w:t>
      </w:r>
      <w:r w:rsidRPr="000A59C3">
        <w:rPr>
          <w:rStyle w:val="TagStyle"/>
          <w:rtl/>
        </w:rPr>
        <w:t xml:space="preserve"> &lt;&lt; דובר_המשך &gt;&gt;</w:t>
      </w:r>
      <w:r>
        <w:rPr>
          <w:rtl/>
        </w:rPr>
        <w:t xml:space="preserve"> </w:t>
      </w:r>
      <w:bookmarkEnd w:id="6255"/>
    </w:p>
    <w:p w:rsidR="005A4B2E" w:rsidRDefault="005A4B2E" w:rsidP="00265331">
      <w:pPr>
        <w:rPr>
          <w:rtl/>
        </w:rPr>
      </w:pPr>
    </w:p>
    <w:p w:rsidR="005A4B2E" w:rsidRDefault="005A4B2E" w:rsidP="00DA47CC">
      <w:pPr>
        <w:rPr>
          <w:rtl/>
        </w:rPr>
      </w:pPr>
      <w:r>
        <w:rPr>
          <w:rFonts w:hint="cs"/>
          <w:rtl/>
        </w:rPr>
        <w:t xml:space="preserve">זה כל ההבדל. </w:t>
      </w:r>
    </w:p>
    <w:p w:rsidR="005A4B2E" w:rsidRDefault="005A4B2E" w:rsidP="00DA47CC">
      <w:pPr>
        <w:rPr>
          <w:rtl/>
        </w:rPr>
      </w:pPr>
    </w:p>
    <w:p w:rsidR="005A4B2E" w:rsidRDefault="005A4B2E" w:rsidP="00DA47CC">
      <w:pPr>
        <w:pStyle w:val="af5"/>
        <w:keepNext/>
        <w:rPr>
          <w:rtl/>
        </w:rPr>
      </w:pPr>
      <w:bookmarkStart w:id="6256" w:name="ET_interruption_קריאות_128"/>
      <w:r w:rsidRPr="000A59C3">
        <w:rPr>
          <w:rStyle w:val="TagStyle"/>
          <w:rtl/>
        </w:rPr>
        <w:t xml:space="preserve"> &lt;&lt; קריאה &gt;&gt; </w:t>
      </w:r>
      <w:r>
        <w:rPr>
          <w:rtl/>
        </w:rPr>
        <w:t>קריאות:</w:t>
      </w:r>
      <w:r w:rsidRPr="000A59C3">
        <w:rPr>
          <w:rStyle w:val="TagStyle"/>
          <w:rtl/>
        </w:rPr>
        <w:t xml:space="preserve"> &lt;&lt; קריאה &gt;&gt;</w:t>
      </w:r>
      <w:r>
        <w:rPr>
          <w:rtl/>
        </w:rPr>
        <w:t xml:space="preserve"> </w:t>
      </w:r>
      <w:bookmarkEnd w:id="6256"/>
    </w:p>
    <w:p w:rsidR="005A4B2E" w:rsidRDefault="005A4B2E" w:rsidP="00265331">
      <w:pPr>
        <w:rPr>
          <w:rtl/>
        </w:rPr>
      </w:pPr>
    </w:p>
    <w:p w:rsidR="005A4B2E" w:rsidRDefault="005A4B2E" w:rsidP="00DA47CC">
      <w:pPr>
        <w:rPr>
          <w:rtl/>
        </w:rPr>
      </w:pPr>
      <w:r>
        <w:rPr>
          <w:rFonts w:hint="cs"/>
          <w:rtl/>
        </w:rPr>
        <w:t xml:space="preserve">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p>
    <w:p w:rsidR="005A4B2E" w:rsidRDefault="005A4B2E" w:rsidP="00DA47CC">
      <w:pPr>
        <w:pStyle w:val="-"/>
        <w:keepNext/>
        <w:rPr>
          <w:rtl/>
        </w:rPr>
      </w:pPr>
      <w:bookmarkStart w:id="6257" w:name="ET_speakercontinue_5512_129"/>
      <w:r w:rsidRPr="000A59C3">
        <w:rPr>
          <w:rStyle w:val="TagStyle"/>
          <w:rtl/>
        </w:rPr>
        <w:t xml:space="preserve"> &lt;&lt; דובר_המשך &gt;&gt; </w:t>
      </w:r>
      <w:r>
        <w:rPr>
          <w:rtl/>
        </w:rPr>
        <w:t>שר האנרגיה יובל שטייניץ:</w:t>
      </w:r>
      <w:r w:rsidRPr="000A59C3">
        <w:rPr>
          <w:rStyle w:val="TagStyle"/>
          <w:rtl/>
        </w:rPr>
        <w:t xml:space="preserve"> &lt;&lt; דובר_המשך &gt;&gt;</w:t>
      </w:r>
      <w:r>
        <w:rPr>
          <w:rtl/>
        </w:rPr>
        <w:t xml:space="preserve"> </w:t>
      </w:r>
      <w:bookmarkEnd w:id="6257"/>
    </w:p>
    <w:p w:rsidR="005A4B2E" w:rsidRDefault="005A4B2E" w:rsidP="00265331">
      <w:pPr>
        <w:rPr>
          <w:rtl/>
        </w:rPr>
      </w:pPr>
    </w:p>
    <w:p w:rsidR="005A4B2E" w:rsidRDefault="005A4B2E" w:rsidP="00DA47CC">
      <w:pPr>
        <w:rPr>
          <w:rtl/>
        </w:rPr>
      </w:pPr>
      <w:r>
        <w:rPr>
          <w:rFonts w:hint="cs"/>
          <w:rtl/>
        </w:rPr>
        <w:t xml:space="preserve">זה כל ההבדל בינינו. ועכשיו אני </w:t>
      </w:r>
      <w:bookmarkStart w:id="6258" w:name="_ETM_Q18_415585"/>
      <w:bookmarkEnd w:id="6258"/>
      <w:r>
        <w:rPr>
          <w:rFonts w:hint="cs"/>
          <w:rtl/>
        </w:rPr>
        <w:t xml:space="preserve">אקריא את תשובתו של שר החקלאות </w:t>
      </w:r>
      <w:r w:rsidR="00963BD8">
        <w:rPr>
          <w:rFonts w:hint="cs"/>
          <w:rtl/>
        </w:rPr>
        <w:t>–</w:t>
      </w:r>
      <w:r w:rsidR="00265331">
        <w:rPr>
          <w:rFonts w:hint="cs"/>
          <w:rtl/>
        </w:rPr>
        <w:t xml:space="preserve"> </w:t>
      </w:r>
      <w:r w:rsidR="00963BD8">
        <w:rPr>
          <w:rFonts w:hint="cs"/>
          <w:rtl/>
        </w:rPr>
        <w:t>–</w:t>
      </w:r>
      <w:r>
        <w:rPr>
          <w:rFonts w:hint="cs"/>
          <w:rtl/>
        </w:rPr>
        <w:t xml:space="preserve"> </w:t>
      </w:r>
    </w:p>
    <w:p w:rsidR="005A4B2E" w:rsidRDefault="005A4B2E" w:rsidP="00DA47CC">
      <w:pPr>
        <w:rPr>
          <w:rtl/>
        </w:rPr>
      </w:pPr>
    </w:p>
    <w:p w:rsidR="005A4B2E" w:rsidRDefault="005A4B2E" w:rsidP="00DA47CC">
      <w:pPr>
        <w:pStyle w:val="af6"/>
        <w:keepNext/>
        <w:rPr>
          <w:rtl/>
        </w:rPr>
      </w:pPr>
      <w:bookmarkStart w:id="6259" w:name="ET_yor_5533_130"/>
      <w:r w:rsidRPr="002917C2">
        <w:rPr>
          <w:rStyle w:val="TagStyle"/>
          <w:rtl/>
        </w:rPr>
        <w:t xml:space="preserve"> &lt;&lt; יור &gt;&gt; </w:t>
      </w:r>
      <w:r>
        <w:rPr>
          <w:rtl/>
        </w:rPr>
        <w:t>היו"ר יצחק וקנין:</w:t>
      </w:r>
      <w:r w:rsidRPr="002917C2">
        <w:rPr>
          <w:rStyle w:val="TagStyle"/>
          <w:rtl/>
        </w:rPr>
        <w:t xml:space="preserve"> &lt;&lt; יור &gt;&gt;</w:t>
      </w:r>
      <w:r>
        <w:rPr>
          <w:rtl/>
        </w:rPr>
        <w:t xml:space="preserve"> </w:t>
      </w:r>
      <w:bookmarkEnd w:id="6259"/>
    </w:p>
    <w:p w:rsidR="005A4B2E" w:rsidRDefault="005A4B2E" w:rsidP="00265331">
      <w:pPr>
        <w:rPr>
          <w:rtl/>
        </w:rPr>
      </w:pPr>
    </w:p>
    <w:p w:rsidR="005A4B2E" w:rsidRDefault="005A4B2E" w:rsidP="00DA47CC">
      <w:pPr>
        <w:rPr>
          <w:rtl/>
        </w:rPr>
      </w:pPr>
      <w:r>
        <w:rPr>
          <w:rFonts w:hint="cs"/>
          <w:rtl/>
        </w:rPr>
        <w:t>כן, אדוני.</w:t>
      </w:r>
    </w:p>
    <w:p w:rsidR="005A4B2E" w:rsidRDefault="005A4B2E" w:rsidP="00DA47CC">
      <w:pPr>
        <w:rPr>
          <w:rtl/>
        </w:rPr>
      </w:pPr>
    </w:p>
    <w:p w:rsidR="005A4B2E" w:rsidRDefault="005A4B2E" w:rsidP="00DA47CC">
      <w:pPr>
        <w:pStyle w:val="-"/>
        <w:keepNext/>
        <w:rPr>
          <w:rtl/>
        </w:rPr>
      </w:pPr>
      <w:bookmarkStart w:id="6260" w:name="ET_speakercontinue_5512_131"/>
      <w:r w:rsidRPr="002917C2">
        <w:rPr>
          <w:rStyle w:val="TagStyle"/>
          <w:rtl/>
        </w:rPr>
        <w:t xml:space="preserve"> &lt;&lt; דובר_המשך &gt;&gt; </w:t>
      </w:r>
      <w:r>
        <w:rPr>
          <w:rtl/>
        </w:rPr>
        <w:t>שר האנרגיה יובל שטייניץ:</w:t>
      </w:r>
      <w:r w:rsidRPr="002917C2">
        <w:rPr>
          <w:rStyle w:val="TagStyle"/>
          <w:rtl/>
        </w:rPr>
        <w:t xml:space="preserve"> &lt;&lt; דובר_המשך &gt;&gt;</w:t>
      </w:r>
      <w:r>
        <w:rPr>
          <w:rtl/>
        </w:rPr>
        <w:t xml:space="preserve"> </w:t>
      </w:r>
      <w:bookmarkEnd w:id="6260"/>
    </w:p>
    <w:p w:rsidR="005A4B2E" w:rsidRDefault="005A4B2E" w:rsidP="00265331">
      <w:pPr>
        <w:rPr>
          <w:rtl/>
        </w:rPr>
      </w:pPr>
    </w:p>
    <w:p w:rsidR="005A4B2E" w:rsidRDefault="00963BD8" w:rsidP="00DA47CC">
      <w:pPr>
        <w:rPr>
          <w:rtl/>
        </w:rPr>
      </w:pPr>
      <w:r>
        <w:rPr>
          <w:rFonts w:hint="cs"/>
          <w:rtl/>
        </w:rPr>
        <w:t>–</w:t>
      </w:r>
      <w:r w:rsidR="00265331">
        <w:rPr>
          <w:rFonts w:hint="cs"/>
          <w:rtl/>
        </w:rPr>
        <w:t xml:space="preserve"> </w:t>
      </w:r>
      <w:r>
        <w:rPr>
          <w:rFonts w:hint="cs"/>
          <w:rtl/>
        </w:rPr>
        <w:t>–</w:t>
      </w:r>
      <w:r w:rsidR="005A4B2E">
        <w:rPr>
          <w:rFonts w:hint="cs"/>
          <w:rtl/>
        </w:rPr>
        <w:t xml:space="preserve"> להצעת החוק. מענה להצעת החוק של מיקי זוהר, של חבר הכנסת מיקי זוהר. כותב שר החקלאות אורי אריאל: </w:t>
      </w:r>
      <w:r w:rsidR="005A4B2E" w:rsidRPr="00007834">
        <w:rPr>
          <w:rFonts w:hint="cs"/>
          <w:rtl/>
        </w:rPr>
        <w:t>חשוב להדגיש כי אני רואה תמיד לנגד עיני</w:t>
      </w:r>
      <w:r w:rsidR="005A4B2E">
        <w:rPr>
          <w:rFonts w:hint="cs"/>
          <w:rtl/>
        </w:rPr>
        <w:t>י</w:t>
      </w:r>
      <w:r w:rsidR="005A4B2E" w:rsidRPr="00007834">
        <w:rPr>
          <w:rFonts w:hint="cs"/>
          <w:rtl/>
        </w:rPr>
        <w:t xml:space="preserve"> את החשיבות בשמירה על רווחתם של בעלי החיים</w:t>
      </w:r>
      <w:r w:rsidR="005A4B2E">
        <w:rPr>
          <w:rFonts w:hint="cs"/>
          <w:rtl/>
        </w:rPr>
        <w:t>.</w:t>
      </w:r>
      <w:r w:rsidR="005A4B2E" w:rsidRPr="00007834">
        <w:rPr>
          <w:rFonts w:hint="cs"/>
          <w:rtl/>
        </w:rPr>
        <w:t xml:space="preserve"> אנו במשרד החקלאות פועלים לייעול והרחבת האכיפה והחקיקה בנושא רווחת בעלי החיים. </w:t>
      </w:r>
      <w:bookmarkStart w:id="6261" w:name="_ETM_Q18_443409"/>
      <w:bookmarkStart w:id="6262" w:name="_ETM_Q18_443527"/>
      <w:bookmarkStart w:id="6263" w:name="_ETM_Q18_444031"/>
      <w:bookmarkStart w:id="6264" w:name="_ETM_Q18_444087"/>
      <w:bookmarkEnd w:id="6261"/>
      <w:bookmarkEnd w:id="6262"/>
      <w:bookmarkEnd w:id="6263"/>
      <w:bookmarkEnd w:id="6264"/>
      <w:r w:rsidR="005A4B2E">
        <w:rPr>
          <w:rFonts w:hint="cs"/>
          <w:rtl/>
        </w:rPr>
        <w:t xml:space="preserve">בעקבות החלטת הממשלה הוחלט כי נגבש </w:t>
      </w:r>
      <w:r w:rsidR="005A4B2E">
        <w:rPr>
          <w:rtl/>
        </w:rPr>
        <w:t>הצעת חוק בנושא עד אוקטובר</w:t>
      </w:r>
      <w:r w:rsidR="005A4B2E">
        <w:rPr>
          <w:rFonts w:hint="cs"/>
          <w:rtl/>
        </w:rPr>
        <w:t>,</w:t>
      </w:r>
      <w:r w:rsidR="005A4B2E">
        <w:rPr>
          <w:rtl/>
        </w:rPr>
        <w:t xml:space="preserve"> וכך עשינו</w:t>
      </w:r>
      <w:r w:rsidR="005A4B2E">
        <w:rPr>
          <w:rFonts w:hint="cs"/>
          <w:rtl/>
        </w:rPr>
        <w:t xml:space="preserve">. </w:t>
      </w:r>
      <w:r w:rsidR="005A4B2E">
        <w:rPr>
          <w:rtl/>
        </w:rPr>
        <w:t xml:space="preserve">טיוטת החוק של משרד החקלאות בנושא צמצום </w:t>
      </w:r>
      <w:r w:rsidR="005A4B2E">
        <w:rPr>
          <w:rFonts w:hint="cs"/>
          <w:rtl/>
        </w:rPr>
        <w:t>הי</w:t>
      </w:r>
      <w:r w:rsidR="005A4B2E">
        <w:rPr>
          <w:rtl/>
        </w:rPr>
        <w:t>בוא נמצאת בדיונים ונ</w:t>
      </w:r>
      <w:r w:rsidR="005A4B2E">
        <w:rPr>
          <w:rFonts w:hint="cs"/>
          <w:rtl/>
        </w:rPr>
        <w:t>ו</w:t>
      </w:r>
      <w:r w:rsidR="005A4B2E">
        <w:rPr>
          <w:rtl/>
        </w:rPr>
        <w:t>סחים מול משרדים שונים.</w:t>
      </w:r>
    </w:p>
    <w:p w:rsidR="005A4B2E" w:rsidRDefault="005A4B2E" w:rsidP="00DA47CC">
      <w:pPr>
        <w:jc w:val="left"/>
        <w:rPr>
          <w:rtl/>
        </w:rPr>
      </w:pPr>
    </w:p>
    <w:p w:rsidR="005A4B2E" w:rsidRDefault="005A4B2E" w:rsidP="00DA47CC">
      <w:pPr>
        <w:rPr>
          <w:rtl/>
        </w:rPr>
      </w:pPr>
      <w:r>
        <w:rPr>
          <w:rtl/>
        </w:rPr>
        <w:t xml:space="preserve"> החוק כפי שהוא חסר</w:t>
      </w:r>
      <w:r>
        <w:rPr>
          <w:rFonts w:hint="cs"/>
          <w:rtl/>
        </w:rPr>
        <w:t xml:space="preserve"> כמה</w:t>
      </w:r>
      <w:r>
        <w:rPr>
          <w:rtl/>
        </w:rPr>
        <w:t xml:space="preserve"> דברים בסיסיים: ראשית, החקיקה פוגעת בצרכנ</w:t>
      </w:r>
      <w:r>
        <w:rPr>
          <w:rFonts w:hint="cs"/>
          <w:rtl/>
        </w:rPr>
        <w:t>י</w:t>
      </w:r>
      <w:r>
        <w:rPr>
          <w:rtl/>
        </w:rPr>
        <w:t xml:space="preserve"> הבשר הישראלים.</w:t>
      </w:r>
    </w:p>
    <w:p w:rsidR="005A4B2E" w:rsidRDefault="005A4B2E" w:rsidP="00DA47CC">
      <w:pPr>
        <w:jc w:val="left"/>
        <w:rPr>
          <w:rtl/>
        </w:rPr>
      </w:pPr>
    </w:p>
    <w:p w:rsidR="005A4B2E" w:rsidRDefault="005A4B2E" w:rsidP="00DA47CC">
      <w:pPr>
        <w:pStyle w:val="af5"/>
        <w:keepNext/>
        <w:rPr>
          <w:rtl/>
        </w:rPr>
      </w:pPr>
      <w:bookmarkStart w:id="6265" w:name="ET_interruption_5090_132"/>
      <w:r w:rsidRPr="007D31E8">
        <w:rPr>
          <w:rStyle w:val="TagStyle"/>
          <w:rtl/>
        </w:rPr>
        <w:t xml:space="preserve"> &lt;&lt; קריאה &gt;&gt; </w:t>
      </w:r>
      <w:r>
        <w:rPr>
          <w:rtl/>
        </w:rPr>
        <w:t>מרב מיכאלי (המחנה הציוני):</w:t>
      </w:r>
      <w:r w:rsidRPr="007D31E8">
        <w:rPr>
          <w:rStyle w:val="TagStyle"/>
          <w:rtl/>
        </w:rPr>
        <w:t xml:space="preserve"> &lt;&lt; קריאה &gt;&gt;</w:t>
      </w:r>
      <w:r>
        <w:rPr>
          <w:rtl/>
        </w:rPr>
        <w:t xml:space="preserve"> </w:t>
      </w:r>
      <w:bookmarkEnd w:id="6265"/>
    </w:p>
    <w:p w:rsidR="005A4B2E" w:rsidRDefault="005A4B2E" w:rsidP="00265331">
      <w:pPr>
        <w:rPr>
          <w:rtl/>
        </w:rPr>
      </w:pPr>
    </w:p>
    <w:p w:rsidR="005A4B2E" w:rsidRDefault="005A4B2E" w:rsidP="00DA47CC">
      <w:pPr>
        <w:rPr>
          <w:rtl/>
        </w:rPr>
      </w:pPr>
      <w:r>
        <w:rPr>
          <w:rFonts w:hint="cs"/>
          <w:rtl/>
        </w:rPr>
        <w:t xml:space="preserve">לא נכון. </w:t>
      </w:r>
    </w:p>
    <w:p w:rsidR="005A4B2E" w:rsidRDefault="005A4B2E" w:rsidP="00DA47CC">
      <w:pPr>
        <w:rPr>
          <w:rtl/>
        </w:rPr>
      </w:pPr>
    </w:p>
    <w:p w:rsidR="005A4B2E" w:rsidRDefault="005A4B2E" w:rsidP="00DA47CC">
      <w:pPr>
        <w:pStyle w:val="-"/>
        <w:keepNext/>
        <w:rPr>
          <w:rtl/>
        </w:rPr>
      </w:pPr>
      <w:bookmarkStart w:id="6266" w:name="ET_speakercontinue_5512_133"/>
      <w:r w:rsidRPr="007D31E8">
        <w:rPr>
          <w:rStyle w:val="TagStyle"/>
          <w:rtl/>
        </w:rPr>
        <w:t xml:space="preserve"> &lt;&lt; דובר_המשך &gt;&gt; </w:t>
      </w:r>
      <w:r>
        <w:rPr>
          <w:rtl/>
        </w:rPr>
        <w:t>שר האנרגיה יובל שטייניץ:</w:t>
      </w:r>
      <w:r w:rsidRPr="007D31E8">
        <w:rPr>
          <w:rStyle w:val="TagStyle"/>
          <w:rtl/>
        </w:rPr>
        <w:t xml:space="preserve"> &lt;&lt; דובר_המשך &gt;&gt;</w:t>
      </w:r>
      <w:r>
        <w:rPr>
          <w:rtl/>
        </w:rPr>
        <w:t xml:space="preserve"> </w:t>
      </w:r>
      <w:bookmarkEnd w:id="6266"/>
    </w:p>
    <w:p w:rsidR="005A4B2E" w:rsidRDefault="005A4B2E" w:rsidP="00265331">
      <w:pPr>
        <w:rPr>
          <w:rtl/>
        </w:rPr>
      </w:pPr>
    </w:p>
    <w:p w:rsidR="005A4B2E" w:rsidRDefault="005A4B2E" w:rsidP="00DA47CC">
      <w:pPr>
        <w:rPr>
          <w:rtl/>
        </w:rPr>
      </w:pPr>
      <w:r>
        <w:rPr>
          <w:rFonts w:hint="cs"/>
          <w:rtl/>
        </w:rPr>
        <w:t>אני מקריא מה הוא כותב.</w:t>
      </w:r>
      <w:bookmarkStart w:id="6267" w:name="_ETM_Q18_467752"/>
      <w:bookmarkEnd w:id="6267"/>
    </w:p>
    <w:p w:rsidR="005A4B2E" w:rsidRDefault="005A4B2E" w:rsidP="00DA47CC">
      <w:pPr>
        <w:rPr>
          <w:rtl/>
        </w:rPr>
      </w:pPr>
      <w:bookmarkStart w:id="6268" w:name="_ETM_Q18_467840"/>
      <w:bookmarkEnd w:id="6268"/>
    </w:p>
    <w:p w:rsidR="005A4B2E" w:rsidRDefault="005A4B2E" w:rsidP="00DA47CC">
      <w:pPr>
        <w:pStyle w:val="af5"/>
        <w:keepNext/>
        <w:rPr>
          <w:rtl/>
        </w:rPr>
      </w:pPr>
      <w:bookmarkStart w:id="6269" w:name="ET_interruption_5090_134"/>
      <w:r w:rsidRPr="007D31E8">
        <w:rPr>
          <w:rStyle w:val="TagStyle"/>
          <w:rtl/>
        </w:rPr>
        <w:t xml:space="preserve"> &lt;&lt; קריאה &gt;&gt; </w:t>
      </w:r>
      <w:r>
        <w:rPr>
          <w:rtl/>
        </w:rPr>
        <w:t>מרב מיכאלי (המחנה הציוני):</w:t>
      </w:r>
      <w:r w:rsidRPr="007D31E8">
        <w:rPr>
          <w:rStyle w:val="TagStyle"/>
          <w:rtl/>
        </w:rPr>
        <w:t xml:space="preserve"> &lt;&lt; קריאה &gt;&gt;</w:t>
      </w:r>
      <w:r>
        <w:rPr>
          <w:rtl/>
        </w:rPr>
        <w:t xml:space="preserve"> </w:t>
      </w:r>
      <w:bookmarkEnd w:id="6269"/>
    </w:p>
    <w:p w:rsidR="005A4B2E" w:rsidRDefault="005A4B2E" w:rsidP="00265331">
      <w:pPr>
        <w:rPr>
          <w:rtl/>
        </w:rPr>
      </w:pPr>
    </w:p>
    <w:p w:rsidR="005A4B2E" w:rsidRDefault="005A4B2E" w:rsidP="00DA47CC">
      <w:pPr>
        <w:rPr>
          <w:rtl/>
        </w:rPr>
      </w:pPr>
      <w:r>
        <w:rPr>
          <w:rFonts w:hint="cs"/>
          <w:rtl/>
        </w:rPr>
        <w:t>אבל זה לא נכון.</w:t>
      </w:r>
    </w:p>
    <w:p w:rsidR="005A4B2E" w:rsidRDefault="005A4B2E" w:rsidP="00DA47CC">
      <w:pPr>
        <w:rPr>
          <w:rtl/>
        </w:rPr>
      </w:pPr>
    </w:p>
    <w:p w:rsidR="005A4B2E" w:rsidRDefault="005A4B2E" w:rsidP="00DA47CC">
      <w:pPr>
        <w:pStyle w:val="-"/>
        <w:keepNext/>
        <w:rPr>
          <w:rtl/>
        </w:rPr>
      </w:pPr>
      <w:bookmarkStart w:id="6270" w:name="ET_speakercontinue_5512_135"/>
      <w:r w:rsidRPr="007D31E8">
        <w:rPr>
          <w:rStyle w:val="TagStyle"/>
          <w:rtl/>
        </w:rPr>
        <w:t xml:space="preserve"> &lt;&lt; דובר_המשך &gt;&gt; </w:t>
      </w:r>
      <w:r>
        <w:rPr>
          <w:rtl/>
        </w:rPr>
        <w:t>שר האנרגיה יובל שטייניץ:</w:t>
      </w:r>
      <w:r w:rsidRPr="007D31E8">
        <w:rPr>
          <w:rStyle w:val="TagStyle"/>
          <w:rtl/>
        </w:rPr>
        <w:t xml:space="preserve"> &lt;&lt; דובר_המשך &gt;&gt;</w:t>
      </w:r>
      <w:r>
        <w:rPr>
          <w:rtl/>
        </w:rPr>
        <w:t xml:space="preserve"> </w:t>
      </w:r>
      <w:bookmarkEnd w:id="6270"/>
    </w:p>
    <w:p w:rsidR="005A4B2E" w:rsidRDefault="005A4B2E" w:rsidP="00265331">
      <w:pPr>
        <w:rPr>
          <w:rtl/>
        </w:rPr>
      </w:pPr>
    </w:p>
    <w:p w:rsidR="005A4B2E" w:rsidRDefault="005A4B2E" w:rsidP="00DA47CC">
      <w:pPr>
        <w:rPr>
          <w:rtl/>
        </w:rPr>
      </w:pPr>
      <w:r>
        <w:rPr>
          <w:rtl/>
        </w:rPr>
        <w:t>לא ניתן לגדל בארץ את כלל הביקוש לצריכת הבשר בשוק המקומי. הדבר נובע מכך שדרושים שטחים הגדולים משטח המדינה</w:t>
      </w:r>
      <w:r>
        <w:rPr>
          <w:rFonts w:hint="cs"/>
          <w:rtl/>
        </w:rPr>
        <w:t xml:space="preserve"> כדי</w:t>
      </w:r>
      <w:r>
        <w:rPr>
          <w:rtl/>
        </w:rPr>
        <w:t xml:space="preserve"> לגדל מזון לאותם בעלי החיים. מש</w:t>
      </w:r>
      <w:r>
        <w:rPr>
          <w:rFonts w:hint="cs"/>
          <w:rtl/>
        </w:rPr>
        <w:t xml:space="preserve">ום </w:t>
      </w:r>
      <w:r>
        <w:rPr>
          <w:rtl/>
        </w:rPr>
        <w:t>כך, מייבאים היום ארצה 85% מצריכת</w:t>
      </w:r>
      <w:r>
        <w:rPr>
          <w:rFonts w:hint="cs"/>
          <w:rtl/>
        </w:rPr>
        <w:t xml:space="preserve"> הבשר.</w:t>
      </w:r>
      <w:r>
        <w:rPr>
          <w:rtl/>
        </w:rPr>
        <w:t xml:space="preserve"> אספקת הבשר המקומית בישראל מבוססת על 15% </w:t>
      </w:r>
      <w:r>
        <w:rPr>
          <w:rFonts w:hint="cs"/>
          <w:rtl/>
        </w:rPr>
        <w:t>יי</w:t>
      </w:r>
      <w:r>
        <w:rPr>
          <w:rtl/>
        </w:rPr>
        <w:t xml:space="preserve">צור מקומי, והשאר </w:t>
      </w:r>
      <w:r w:rsidR="00963BD8">
        <w:rPr>
          <w:rFonts w:hint="cs"/>
          <w:rtl/>
        </w:rPr>
        <w:t>–</w:t>
      </w:r>
      <w:r>
        <w:rPr>
          <w:rFonts w:hint="cs"/>
          <w:rtl/>
        </w:rPr>
        <w:t xml:space="preserve"> </w:t>
      </w:r>
      <w:r>
        <w:rPr>
          <w:rtl/>
        </w:rPr>
        <w:t>יבוא באופנים שונים</w:t>
      </w:r>
      <w:r>
        <w:rPr>
          <w:rFonts w:hint="cs"/>
          <w:rtl/>
        </w:rPr>
        <w:t>.</w:t>
      </w:r>
      <w:r>
        <w:rPr>
          <w:rtl/>
        </w:rPr>
        <w:t xml:space="preserve"> מטרת משרד החקלאות</w:t>
      </w:r>
      <w:r>
        <w:rPr>
          <w:rFonts w:hint="cs"/>
          <w:rtl/>
        </w:rPr>
        <w:t xml:space="preserve"> היא </w:t>
      </w:r>
      <w:r>
        <w:rPr>
          <w:rtl/>
        </w:rPr>
        <w:t>להגדיל כל העת את היקפי יבוא הבשר השחוט</w:t>
      </w:r>
      <w:r>
        <w:rPr>
          <w:rFonts w:hint="cs"/>
          <w:rtl/>
        </w:rPr>
        <w:t xml:space="preserve"> מחו"ל </w:t>
      </w:r>
      <w:r w:rsidR="00963BD8">
        <w:rPr>
          <w:rtl/>
        </w:rPr>
        <w:t>–</w:t>
      </w:r>
      <w:r>
        <w:rPr>
          <w:rFonts w:hint="cs"/>
          <w:rtl/>
        </w:rPr>
        <w:t xml:space="preserve"> </w:t>
      </w:r>
      <w:r>
        <w:rPr>
          <w:rtl/>
        </w:rPr>
        <w:t>טרי, מצונן וקפוא</w:t>
      </w:r>
      <w:r>
        <w:rPr>
          <w:rFonts w:hint="cs"/>
          <w:rtl/>
        </w:rPr>
        <w:t xml:space="preserve"> </w:t>
      </w:r>
      <w:r w:rsidR="00963BD8">
        <w:rPr>
          <w:rtl/>
        </w:rPr>
        <w:t>–</w:t>
      </w:r>
      <w:r>
        <w:rPr>
          <w:rFonts w:hint="cs"/>
          <w:rtl/>
        </w:rPr>
        <w:t xml:space="preserve"> </w:t>
      </w:r>
      <w:r>
        <w:rPr>
          <w:rtl/>
        </w:rPr>
        <w:t xml:space="preserve">על חשבון יבוא העגלים </w:t>
      </w:r>
      <w:proofErr w:type="spellStart"/>
      <w:r>
        <w:rPr>
          <w:rtl/>
        </w:rPr>
        <w:t>באוניות</w:t>
      </w:r>
      <w:proofErr w:type="spellEnd"/>
      <w:r>
        <w:rPr>
          <w:rtl/>
        </w:rPr>
        <w:t xml:space="preserve">. </w:t>
      </w:r>
      <w:bookmarkStart w:id="6271" w:name="_ETM_Q18_502892"/>
      <w:bookmarkStart w:id="6272" w:name="_ETM_Q18_502976"/>
      <w:bookmarkStart w:id="6273" w:name="_ETM_Q18_503307"/>
      <w:bookmarkStart w:id="6274" w:name="_ETM_Q18_503381"/>
      <w:bookmarkEnd w:id="6271"/>
      <w:bookmarkEnd w:id="6272"/>
      <w:bookmarkEnd w:id="6273"/>
      <w:bookmarkEnd w:id="6274"/>
    </w:p>
    <w:p w:rsidR="005A4B2E" w:rsidRDefault="005A4B2E" w:rsidP="00DA47CC">
      <w:pPr>
        <w:jc w:val="left"/>
        <w:rPr>
          <w:rtl/>
        </w:rPr>
      </w:pPr>
      <w:bookmarkStart w:id="6275" w:name="_ETM_Q18_517012"/>
      <w:bookmarkStart w:id="6276" w:name="_ETM_Q18_517111"/>
      <w:bookmarkStart w:id="6277" w:name="_ETM_Q18_517476"/>
      <w:bookmarkEnd w:id="6275"/>
      <w:bookmarkEnd w:id="6276"/>
      <w:bookmarkEnd w:id="6277"/>
    </w:p>
    <w:p w:rsidR="005A4B2E" w:rsidRDefault="005A4B2E" w:rsidP="00C840DB">
      <w:pPr>
        <w:rPr>
          <w:rtl/>
        </w:rPr>
      </w:pPr>
      <w:bookmarkStart w:id="6278" w:name="_ETM_Q18_517576"/>
      <w:bookmarkEnd w:id="6278"/>
      <w:r>
        <w:rPr>
          <w:rtl/>
        </w:rPr>
        <w:t>שנית, פ</w:t>
      </w:r>
      <w:r>
        <w:rPr>
          <w:rFonts w:hint="cs"/>
          <w:rtl/>
        </w:rPr>
        <w:t>ו</w:t>
      </w:r>
      <w:r>
        <w:rPr>
          <w:rtl/>
        </w:rPr>
        <w:t>גע</w:t>
      </w:r>
      <w:r>
        <w:rPr>
          <w:rFonts w:hint="cs"/>
          <w:rtl/>
        </w:rPr>
        <w:t>ים</w:t>
      </w:r>
      <w:r>
        <w:rPr>
          <w:rtl/>
        </w:rPr>
        <w:t xml:space="preserve"> בצרכנים</w:t>
      </w:r>
      <w:r>
        <w:rPr>
          <w:rFonts w:hint="cs"/>
          <w:rtl/>
        </w:rPr>
        <w:t xml:space="preserve"> על ידי</w:t>
      </w:r>
      <w:r>
        <w:rPr>
          <w:rtl/>
        </w:rPr>
        <w:t xml:space="preserve"> העלאת יוקר המחיה. במידה </w:t>
      </w:r>
      <w:r>
        <w:rPr>
          <w:rFonts w:hint="cs"/>
          <w:rtl/>
        </w:rPr>
        <w:t>ש</w:t>
      </w:r>
      <w:r>
        <w:rPr>
          <w:rtl/>
        </w:rPr>
        <w:t>י</w:t>
      </w:r>
      <w:r>
        <w:rPr>
          <w:rFonts w:hint="cs"/>
          <w:rtl/>
        </w:rPr>
        <w:t>י</w:t>
      </w:r>
      <w:r>
        <w:rPr>
          <w:rtl/>
        </w:rPr>
        <w:t>פסק יבוא בעלי החיים</w:t>
      </w:r>
      <w:r>
        <w:rPr>
          <w:rFonts w:hint="cs"/>
          <w:rtl/>
        </w:rPr>
        <w:t xml:space="preserve"> </w:t>
      </w:r>
      <w:r>
        <w:rPr>
          <w:rtl/>
        </w:rPr>
        <w:t>לארץ</w:t>
      </w:r>
      <w:r>
        <w:rPr>
          <w:rFonts w:hint="cs"/>
          <w:rtl/>
        </w:rPr>
        <w:t xml:space="preserve">, </w:t>
      </w:r>
      <w:r>
        <w:rPr>
          <w:rtl/>
        </w:rPr>
        <w:t>מחיר</w:t>
      </w:r>
      <w:r>
        <w:rPr>
          <w:rFonts w:hint="cs"/>
          <w:rtl/>
        </w:rPr>
        <w:t>י</w:t>
      </w:r>
      <w:r>
        <w:rPr>
          <w:rtl/>
        </w:rPr>
        <w:t xml:space="preserve"> הבשר ירקיעו שחקים</w:t>
      </w:r>
      <w:r>
        <w:rPr>
          <w:rFonts w:hint="cs"/>
          <w:rtl/>
        </w:rPr>
        <w:t xml:space="preserve">. </w:t>
      </w:r>
      <w:r>
        <w:rPr>
          <w:rtl/>
        </w:rPr>
        <w:t>במסגרת החלטת הממשלה ממאי 2014, ששמה לה מטרה לה</w:t>
      </w:r>
      <w:r>
        <w:rPr>
          <w:rFonts w:hint="cs"/>
          <w:rtl/>
        </w:rPr>
        <w:t>ו</w:t>
      </w:r>
      <w:r w:rsidR="00AB3721">
        <w:rPr>
          <w:rFonts w:hint="cs"/>
          <w:rtl/>
        </w:rPr>
        <w:t>ריד</w:t>
      </w:r>
      <w:r>
        <w:rPr>
          <w:rtl/>
        </w:rPr>
        <w:t xml:space="preserve"> את יוקר המחיה, </w:t>
      </w:r>
      <w:r>
        <w:rPr>
          <w:rFonts w:hint="cs"/>
          <w:rtl/>
        </w:rPr>
        <w:t>ה</w:t>
      </w:r>
      <w:r>
        <w:rPr>
          <w:rtl/>
        </w:rPr>
        <w:t>וחלט, בין ה</w:t>
      </w:r>
      <w:r>
        <w:rPr>
          <w:rFonts w:hint="cs"/>
          <w:rtl/>
        </w:rPr>
        <w:t>שא</w:t>
      </w:r>
      <w:r>
        <w:rPr>
          <w:rtl/>
        </w:rPr>
        <w:t xml:space="preserve">ר, להפחית את עלות </w:t>
      </w:r>
      <w:r>
        <w:rPr>
          <w:rFonts w:hint="cs"/>
          <w:rtl/>
        </w:rPr>
        <w:t>ה</w:t>
      </w:r>
      <w:r>
        <w:rPr>
          <w:rtl/>
        </w:rPr>
        <w:t xml:space="preserve">בשר </w:t>
      </w:r>
      <w:r>
        <w:rPr>
          <w:rFonts w:hint="cs"/>
          <w:rtl/>
        </w:rPr>
        <w:t>ה</w:t>
      </w:r>
      <w:r>
        <w:rPr>
          <w:rtl/>
        </w:rPr>
        <w:t xml:space="preserve">טרי באמצעות </w:t>
      </w:r>
      <w:r>
        <w:rPr>
          <w:rFonts w:hint="cs"/>
          <w:rtl/>
        </w:rPr>
        <w:t>פטור ממכס על י</w:t>
      </w:r>
      <w:r>
        <w:rPr>
          <w:rtl/>
        </w:rPr>
        <w:t>בוא עגלים והגדלת המכסות ליבוא בשר מצ</w:t>
      </w:r>
      <w:r>
        <w:rPr>
          <w:rFonts w:hint="cs"/>
          <w:rtl/>
        </w:rPr>
        <w:t>ונ</w:t>
      </w:r>
      <w:r>
        <w:rPr>
          <w:rtl/>
        </w:rPr>
        <w:t>ן.</w:t>
      </w:r>
      <w:r>
        <w:rPr>
          <w:rFonts w:hint="cs"/>
          <w:rtl/>
        </w:rPr>
        <w:t xml:space="preserve"> </w:t>
      </w:r>
      <w:r>
        <w:rPr>
          <w:rtl/>
        </w:rPr>
        <w:t xml:space="preserve">נכון לעת זו, הפסקת יבוא בעלי </w:t>
      </w:r>
      <w:r>
        <w:rPr>
          <w:rFonts w:hint="cs"/>
          <w:rtl/>
        </w:rPr>
        <w:t>ה</w:t>
      </w:r>
      <w:r>
        <w:rPr>
          <w:rtl/>
        </w:rPr>
        <w:t>ח</w:t>
      </w:r>
      <w:r>
        <w:rPr>
          <w:rFonts w:hint="cs"/>
          <w:rtl/>
        </w:rPr>
        <w:t>יי</w:t>
      </w:r>
      <w:r>
        <w:rPr>
          <w:rtl/>
        </w:rPr>
        <w:t>ם משמעה, כאמור,</w:t>
      </w:r>
      <w:r>
        <w:rPr>
          <w:rFonts w:hint="cs"/>
          <w:rtl/>
        </w:rPr>
        <w:t xml:space="preserve"> </w:t>
      </w:r>
      <w:bookmarkStart w:id="6279" w:name="_ETM_Q18_527884"/>
      <w:bookmarkEnd w:id="6279"/>
      <w:r>
        <w:rPr>
          <w:rtl/>
        </w:rPr>
        <w:t>פגיעה דרמטית בצרכנים המבקשים לצרוך בשר טרי.</w:t>
      </w:r>
      <w:r w:rsidR="00C840DB">
        <w:rPr>
          <w:rFonts w:hint="cs"/>
          <w:rtl/>
        </w:rPr>
        <w:t xml:space="preserve"> </w:t>
      </w:r>
      <w:r>
        <w:rPr>
          <w:rFonts w:hint="cs"/>
          <w:rtl/>
        </w:rPr>
        <w:t xml:space="preserve">שלישית, </w:t>
      </w:r>
      <w:r>
        <w:rPr>
          <w:rtl/>
        </w:rPr>
        <w:t>פגיעה בחקלאים ובעובדים בתעשייה</w:t>
      </w:r>
      <w:r w:rsidR="00C840DB">
        <w:rPr>
          <w:rFonts w:hint="cs"/>
          <w:rtl/>
        </w:rPr>
        <w:t xml:space="preserve"> </w:t>
      </w:r>
      <w:r w:rsidR="00963BD8">
        <w:rPr>
          <w:rFonts w:hint="eastAsia"/>
          <w:rtl/>
        </w:rPr>
        <w:t>–</w:t>
      </w:r>
      <w:r>
        <w:rPr>
          <w:rFonts w:hint="cs"/>
          <w:rtl/>
        </w:rPr>
        <w:t xml:space="preserve"> </w:t>
      </w:r>
      <w:bookmarkStart w:id="6280" w:name="_ETM_Q18_555070"/>
      <w:bookmarkStart w:id="6281" w:name="_ETM_Q18_555115"/>
      <w:bookmarkStart w:id="6282" w:name="_ETM_Q18_555295"/>
      <w:bookmarkStart w:id="6283" w:name="_ETM_Q18_555350"/>
      <w:bookmarkEnd w:id="6280"/>
      <w:bookmarkEnd w:id="6281"/>
      <w:bookmarkEnd w:id="6282"/>
      <w:bookmarkEnd w:id="6283"/>
      <w:r>
        <w:rPr>
          <w:rFonts w:hint="cs"/>
          <w:rtl/>
        </w:rPr>
        <w:t xml:space="preserve">אני אדלג קצת </w:t>
      </w:r>
      <w:r w:rsidR="00963BD8">
        <w:rPr>
          <w:rFonts w:hint="eastAsia"/>
          <w:rtl/>
        </w:rPr>
        <w:t>–</w:t>
      </w:r>
      <w:r>
        <w:rPr>
          <w:rFonts w:hint="cs"/>
          <w:rtl/>
        </w:rPr>
        <w:t xml:space="preserve"> </w:t>
      </w:r>
      <w:r>
        <w:rPr>
          <w:rtl/>
        </w:rPr>
        <w:t xml:space="preserve">ואחרון, פגיעה ביחסי סחר </w:t>
      </w:r>
      <w:r>
        <w:rPr>
          <w:rFonts w:hint="cs"/>
          <w:rtl/>
        </w:rPr>
        <w:t>ה</w:t>
      </w:r>
      <w:r>
        <w:rPr>
          <w:rtl/>
        </w:rPr>
        <w:t>חוץ של מדינת ישראל</w:t>
      </w:r>
      <w:r>
        <w:rPr>
          <w:rFonts w:hint="cs"/>
          <w:rtl/>
        </w:rPr>
        <w:t>:</w:t>
      </w:r>
      <w:r>
        <w:rPr>
          <w:rtl/>
        </w:rPr>
        <w:t xml:space="preserve"> מניעת יבוא בקר </w:t>
      </w:r>
      <w:proofErr w:type="spellStart"/>
      <w:r>
        <w:rPr>
          <w:rtl/>
        </w:rPr>
        <w:t>באוניות</w:t>
      </w:r>
      <w:proofErr w:type="spellEnd"/>
      <w:r>
        <w:rPr>
          <w:rFonts w:hint="cs"/>
          <w:rtl/>
        </w:rPr>
        <w:t xml:space="preserve"> זו הפרה</w:t>
      </w:r>
      <w:r>
        <w:rPr>
          <w:rtl/>
        </w:rPr>
        <w:t xml:space="preserve"> של הסכמי סחר שישראל </w:t>
      </w:r>
      <w:r>
        <w:rPr>
          <w:rFonts w:hint="cs"/>
          <w:rtl/>
        </w:rPr>
        <w:t>מחויבת</w:t>
      </w:r>
      <w:r>
        <w:rPr>
          <w:rtl/>
        </w:rPr>
        <w:t xml:space="preserve"> אליהם.</w:t>
      </w:r>
      <w:r>
        <w:rPr>
          <w:rFonts w:hint="cs"/>
          <w:rtl/>
        </w:rPr>
        <w:t xml:space="preserve"> </w:t>
      </w:r>
    </w:p>
    <w:p w:rsidR="005A4B2E" w:rsidRDefault="005A4B2E" w:rsidP="00DA47CC">
      <w:pPr>
        <w:rPr>
          <w:rtl/>
        </w:rPr>
      </w:pPr>
      <w:bookmarkStart w:id="6284" w:name="_ETM_Q18_555818"/>
      <w:bookmarkStart w:id="6285" w:name="_ETM_Q18_555881"/>
      <w:bookmarkEnd w:id="6284"/>
      <w:bookmarkEnd w:id="6285"/>
    </w:p>
    <w:p w:rsidR="005A4B2E" w:rsidRDefault="005A4B2E" w:rsidP="00DA47CC">
      <w:pPr>
        <w:rPr>
          <w:rtl/>
        </w:rPr>
      </w:pPr>
      <w:bookmarkStart w:id="6286" w:name="_ETM_Q18_557801"/>
      <w:bookmarkStart w:id="6287" w:name="_ETM_Q18_557878"/>
      <w:bookmarkEnd w:id="6286"/>
      <w:bookmarkEnd w:id="6287"/>
      <w:r>
        <w:rPr>
          <w:rFonts w:hint="cs"/>
          <w:rtl/>
        </w:rPr>
        <w:t>טוב, אני לא אקריא את הכול.</w:t>
      </w:r>
      <w:r w:rsidRPr="00FC77A6">
        <w:rPr>
          <w:rtl/>
        </w:rPr>
        <w:t xml:space="preserve"> הממשלה החליטה שהצעת החוק של</w:t>
      </w:r>
      <w:r>
        <w:rPr>
          <w:rFonts w:hint="cs"/>
          <w:rtl/>
        </w:rPr>
        <w:t xml:space="preserve"> </w:t>
      </w:r>
      <w:r w:rsidRPr="00FC77A6">
        <w:rPr>
          <w:rtl/>
        </w:rPr>
        <w:t>מיקי זוהר תעבור רק בטרומית ולא תתקדם אלא בהסכמה מלאה עם משרד החקלאות</w:t>
      </w:r>
      <w:r>
        <w:rPr>
          <w:rFonts w:hint="cs"/>
          <w:rtl/>
        </w:rPr>
        <w:t>.</w:t>
      </w:r>
      <w:r w:rsidRPr="00FC77A6">
        <w:rPr>
          <w:rtl/>
        </w:rPr>
        <w:t xml:space="preserve"> </w:t>
      </w:r>
      <w:r>
        <w:rPr>
          <w:rFonts w:hint="cs"/>
          <w:rtl/>
        </w:rPr>
        <w:t>האם זה מקובל עליך?</w:t>
      </w:r>
    </w:p>
    <w:p w:rsidR="005A4B2E" w:rsidRDefault="005A4B2E" w:rsidP="00DA47CC">
      <w:pPr>
        <w:jc w:val="left"/>
        <w:rPr>
          <w:rtl/>
        </w:rPr>
      </w:pPr>
    </w:p>
    <w:p w:rsidR="005A4B2E" w:rsidRDefault="005A4B2E" w:rsidP="00DA47CC">
      <w:pPr>
        <w:pStyle w:val="af5"/>
        <w:keepNext/>
        <w:rPr>
          <w:rtl/>
        </w:rPr>
      </w:pPr>
      <w:bookmarkStart w:id="6288" w:name="ET_interruption_5156_136"/>
      <w:r w:rsidRPr="0041030E">
        <w:rPr>
          <w:rStyle w:val="TagStyle"/>
          <w:rtl/>
        </w:rPr>
        <w:t xml:space="preserve"> &lt;&lt; קריאה &gt;&gt; </w:t>
      </w:r>
      <w:r>
        <w:rPr>
          <w:rtl/>
        </w:rPr>
        <w:t>דוד אמסלם (הליכוד):</w:t>
      </w:r>
      <w:r w:rsidRPr="0041030E">
        <w:rPr>
          <w:rStyle w:val="TagStyle"/>
          <w:rtl/>
        </w:rPr>
        <w:t xml:space="preserve"> &lt;&lt; קריאה &gt;&gt;</w:t>
      </w:r>
      <w:r>
        <w:rPr>
          <w:rtl/>
        </w:rPr>
        <w:t xml:space="preserve"> </w:t>
      </w:r>
      <w:bookmarkEnd w:id="6288"/>
    </w:p>
    <w:p w:rsidR="005A4B2E" w:rsidRDefault="005A4B2E" w:rsidP="00265331">
      <w:pPr>
        <w:rPr>
          <w:rtl/>
        </w:rPr>
      </w:pPr>
    </w:p>
    <w:p w:rsidR="005A4B2E" w:rsidRDefault="005A4B2E" w:rsidP="00DA47CC">
      <w:pPr>
        <w:rPr>
          <w:rtl/>
        </w:rPr>
      </w:pPr>
      <w:r>
        <w:rPr>
          <w:rFonts w:hint="cs"/>
          <w:rtl/>
        </w:rPr>
        <w:t>תמתין לממשלה.</w:t>
      </w:r>
    </w:p>
    <w:p w:rsidR="005A4B2E" w:rsidRDefault="005A4B2E" w:rsidP="00DA47CC">
      <w:pPr>
        <w:rPr>
          <w:rtl/>
        </w:rPr>
      </w:pPr>
    </w:p>
    <w:p w:rsidR="005A4B2E" w:rsidRDefault="005A4B2E" w:rsidP="00DA47CC">
      <w:pPr>
        <w:pStyle w:val="-"/>
        <w:keepNext/>
        <w:rPr>
          <w:rtl/>
        </w:rPr>
      </w:pPr>
      <w:bookmarkStart w:id="6289" w:name="ET_speakercontinue_5512_137"/>
      <w:r w:rsidRPr="0041030E">
        <w:rPr>
          <w:rStyle w:val="TagStyle"/>
          <w:rtl/>
        </w:rPr>
        <w:t xml:space="preserve"> &lt;&lt; דובר_המשך &gt;&gt; </w:t>
      </w:r>
      <w:r>
        <w:rPr>
          <w:rtl/>
        </w:rPr>
        <w:t>שר האנרגיה יובל שטייניץ:</w:t>
      </w:r>
      <w:r w:rsidRPr="0041030E">
        <w:rPr>
          <w:rStyle w:val="TagStyle"/>
          <w:rtl/>
        </w:rPr>
        <w:t xml:space="preserve"> &lt;&lt; דובר_המשך &gt;&gt;</w:t>
      </w:r>
      <w:r>
        <w:rPr>
          <w:rtl/>
        </w:rPr>
        <w:t xml:space="preserve"> </w:t>
      </w:r>
      <w:bookmarkEnd w:id="6289"/>
    </w:p>
    <w:p w:rsidR="005A4B2E" w:rsidRDefault="005A4B2E" w:rsidP="00265331">
      <w:pPr>
        <w:rPr>
          <w:rtl/>
        </w:rPr>
      </w:pPr>
    </w:p>
    <w:p w:rsidR="005A4B2E" w:rsidRDefault="005A4B2E" w:rsidP="00DA47CC">
      <w:pPr>
        <w:rPr>
          <w:rtl/>
        </w:rPr>
      </w:pPr>
      <w:r>
        <w:rPr>
          <w:rFonts w:hint="cs"/>
          <w:rtl/>
        </w:rPr>
        <w:t>מה?</w:t>
      </w:r>
      <w:bookmarkStart w:id="6290" w:name="_ETM_Q18_570005"/>
      <w:bookmarkStart w:id="6291" w:name="_ETM_Q18_570097"/>
      <w:bookmarkStart w:id="6292" w:name="_ETM_Q18_571589"/>
      <w:bookmarkStart w:id="6293" w:name="_ETM_Q18_571666"/>
      <w:bookmarkEnd w:id="6290"/>
      <w:bookmarkEnd w:id="6291"/>
      <w:bookmarkEnd w:id="6292"/>
      <w:bookmarkEnd w:id="6293"/>
      <w:r>
        <w:rPr>
          <w:rFonts w:hint="cs"/>
          <w:rtl/>
        </w:rPr>
        <w:t xml:space="preserve"> לא שמעתי.</w:t>
      </w:r>
      <w:bookmarkStart w:id="6294" w:name="_ETM_Q18_570407"/>
      <w:bookmarkEnd w:id="6294"/>
    </w:p>
    <w:p w:rsidR="005A4B2E" w:rsidRDefault="005A4B2E" w:rsidP="00DA47CC">
      <w:pPr>
        <w:rPr>
          <w:rtl/>
        </w:rPr>
      </w:pPr>
      <w:bookmarkStart w:id="6295" w:name="_ETM_Q18_570501"/>
      <w:bookmarkEnd w:id="6295"/>
    </w:p>
    <w:p w:rsidR="005A4B2E" w:rsidRDefault="005A4B2E" w:rsidP="00DA47CC">
      <w:pPr>
        <w:pStyle w:val="af6"/>
        <w:keepNext/>
        <w:rPr>
          <w:rtl/>
        </w:rPr>
      </w:pPr>
      <w:bookmarkStart w:id="6296" w:name="ET_yor_5533_140"/>
      <w:r w:rsidRPr="00C313BA">
        <w:rPr>
          <w:rStyle w:val="TagStyle"/>
          <w:rtl/>
        </w:rPr>
        <w:t xml:space="preserve"> &lt;&lt; יור &gt;&gt; </w:t>
      </w:r>
      <w:r>
        <w:rPr>
          <w:rtl/>
        </w:rPr>
        <w:t>היו"ר יצחק וקנין:</w:t>
      </w:r>
      <w:r w:rsidRPr="00C313BA">
        <w:rPr>
          <w:rStyle w:val="TagStyle"/>
          <w:rtl/>
        </w:rPr>
        <w:t xml:space="preserve"> &lt;&lt; יור &gt;&gt;</w:t>
      </w:r>
      <w:r>
        <w:rPr>
          <w:rtl/>
        </w:rPr>
        <w:t xml:space="preserve"> </w:t>
      </w:r>
      <w:bookmarkEnd w:id="6296"/>
    </w:p>
    <w:p w:rsidR="005A4B2E" w:rsidRDefault="005A4B2E" w:rsidP="00265331">
      <w:pPr>
        <w:rPr>
          <w:rtl/>
        </w:rPr>
      </w:pPr>
    </w:p>
    <w:p w:rsidR="005A4B2E" w:rsidRPr="00D174A5" w:rsidRDefault="005A4B2E" w:rsidP="00265331">
      <w:pPr>
        <w:rPr>
          <w:rtl/>
        </w:rPr>
      </w:pPr>
      <w:r>
        <w:rPr>
          <w:rFonts w:hint="cs"/>
          <w:rtl/>
        </w:rPr>
        <w:t>היא תמתין לממשלה, ככה הוא אומר.</w:t>
      </w:r>
      <w:r>
        <w:rPr>
          <w:rtl/>
        </w:rPr>
        <w:t xml:space="preserve"> </w:t>
      </w:r>
    </w:p>
    <w:p w:rsidR="005A4B2E" w:rsidRDefault="005A4B2E" w:rsidP="00DA47CC">
      <w:pPr>
        <w:rPr>
          <w:rtl/>
        </w:rPr>
      </w:pPr>
      <w:bookmarkStart w:id="6297" w:name="_ETM_Q18_572713"/>
      <w:bookmarkEnd w:id="6297"/>
    </w:p>
    <w:p w:rsidR="005A4B2E" w:rsidRDefault="005A4B2E" w:rsidP="00DA47CC">
      <w:pPr>
        <w:pStyle w:val="-"/>
        <w:keepNext/>
        <w:rPr>
          <w:rtl/>
        </w:rPr>
      </w:pPr>
      <w:bookmarkStart w:id="6298" w:name="ET_speakercontinue_5512_141"/>
      <w:r w:rsidRPr="00C313BA">
        <w:rPr>
          <w:rStyle w:val="TagStyle"/>
          <w:rtl/>
        </w:rPr>
        <w:t xml:space="preserve"> &lt;&lt; דובר_המשך &gt;&gt; </w:t>
      </w:r>
      <w:r>
        <w:rPr>
          <w:rtl/>
        </w:rPr>
        <w:t>שר האנרגיה יובל שטייניץ:</w:t>
      </w:r>
      <w:r w:rsidRPr="00C313BA">
        <w:rPr>
          <w:rStyle w:val="TagStyle"/>
          <w:rtl/>
        </w:rPr>
        <w:t xml:space="preserve"> &lt;&lt; דובר_המשך &gt;&gt;</w:t>
      </w:r>
      <w:r>
        <w:rPr>
          <w:rtl/>
        </w:rPr>
        <w:t xml:space="preserve"> </w:t>
      </w:r>
      <w:bookmarkEnd w:id="6298"/>
    </w:p>
    <w:p w:rsidR="005A4B2E" w:rsidRDefault="005A4B2E" w:rsidP="00265331">
      <w:pPr>
        <w:rPr>
          <w:rtl/>
        </w:rPr>
      </w:pPr>
    </w:p>
    <w:p w:rsidR="005A4B2E" w:rsidRDefault="005A4B2E" w:rsidP="00DA47CC">
      <w:pPr>
        <w:rPr>
          <w:rtl/>
        </w:rPr>
      </w:pPr>
      <w:r>
        <w:rPr>
          <w:rFonts w:hint="cs"/>
          <w:rtl/>
        </w:rPr>
        <w:t>רגע, אז אולי לא הקראתי פה משהו.</w:t>
      </w:r>
    </w:p>
    <w:p w:rsidR="005A4B2E" w:rsidRDefault="005A4B2E" w:rsidP="00DA47CC">
      <w:pPr>
        <w:rPr>
          <w:rtl/>
        </w:rPr>
      </w:pPr>
      <w:bookmarkStart w:id="6299" w:name="_ETM_Q18_575733"/>
      <w:bookmarkStart w:id="6300" w:name="_ETM_Q18_575840"/>
      <w:bookmarkEnd w:id="6299"/>
      <w:bookmarkEnd w:id="6300"/>
    </w:p>
    <w:p w:rsidR="005A4B2E" w:rsidRDefault="005A4B2E" w:rsidP="00DA47CC">
      <w:pPr>
        <w:pStyle w:val="af5"/>
        <w:keepNext/>
        <w:rPr>
          <w:rtl/>
        </w:rPr>
      </w:pPr>
      <w:bookmarkStart w:id="6301" w:name="ET_interruption_5156_142"/>
      <w:r w:rsidRPr="00C313BA">
        <w:rPr>
          <w:rStyle w:val="TagStyle"/>
          <w:rtl/>
        </w:rPr>
        <w:t xml:space="preserve"> &lt;&lt; קריאה &gt;&gt; </w:t>
      </w:r>
      <w:r>
        <w:rPr>
          <w:rtl/>
        </w:rPr>
        <w:t>דוד אמסלם (הליכוד):</w:t>
      </w:r>
      <w:r w:rsidRPr="00C313BA">
        <w:rPr>
          <w:rStyle w:val="TagStyle"/>
          <w:rtl/>
        </w:rPr>
        <w:t xml:space="preserve"> &lt;&lt; קריאה &gt;&gt;</w:t>
      </w:r>
      <w:r>
        <w:rPr>
          <w:rtl/>
        </w:rPr>
        <w:t xml:space="preserve"> </w:t>
      </w:r>
      <w:bookmarkEnd w:id="6301"/>
    </w:p>
    <w:p w:rsidR="005A4B2E" w:rsidRDefault="005A4B2E" w:rsidP="00265331">
      <w:pPr>
        <w:rPr>
          <w:rtl/>
        </w:rPr>
      </w:pPr>
    </w:p>
    <w:p w:rsidR="005A4B2E" w:rsidRDefault="005A4B2E" w:rsidP="00DA47CC">
      <w:pPr>
        <w:rPr>
          <w:rtl/>
        </w:rPr>
      </w:pPr>
      <w:r>
        <w:rPr>
          <w:rFonts w:hint="cs"/>
          <w:rtl/>
        </w:rPr>
        <w:t>אוקיי.</w:t>
      </w:r>
    </w:p>
    <w:p w:rsidR="005A4B2E" w:rsidRDefault="005A4B2E" w:rsidP="00DA47CC">
      <w:pPr>
        <w:rPr>
          <w:rtl/>
        </w:rPr>
      </w:pPr>
    </w:p>
    <w:p w:rsidR="005A4B2E" w:rsidRDefault="005A4B2E" w:rsidP="00DA47CC">
      <w:pPr>
        <w:pStyle w:val="-"/>
        <w:keepNext/>
        <w:rPr>
          <w:rtl/>
        </w:rPr>
      </w:pPr>
      <w:bookmarkStart w:id="6302" w:name="ET_speakercontinue_5512_143"/>
      <w:r w:rsidRPr="00C313BA">
        <w:rPr>
          <w:rStyle w:val="TagStyle"/>
          <w:rtl/>
        </w:rPr>
        <w:t xml:space="preserve"> &lt;&lt; דובר_המשך &gt;&gt; </w:t>
      </w:r>
      <w:r>
        <w:rPr>
          <w:rtl/>
        </w:rPr>
        <w:t>שר האנרגיה יובל שטייניץ:</w:t>
      </w:r>
      <w:r w:rsidRPr="00C313BA">
        <w:rPr>
          <w:rStyle w:val="TagStyle"/>
          <w:rtl/>
        </w:rPr>
        <w:t xml:space="preserve"> &lt;&lt; דובר_המשך &gt;&gt;</w:t>
      </w:r>
      <w:r>
        <w:rPr>
          <w:rtl/>
        </w:rPr>
        <w:t xml:space="preserve"> </w:t>
      </w:r>
      <w:bookmarkEnd w:id="6302"/>
    </w:p>
    <w:p w:rsidR="005A4B2E" w:rsidRDefault="005A4B2E" w:rsidP="00265331">
      <w:pPr>
        <w:rPr>
          <w:rtl/>
        </w:rPr>
      </w:pPr>
    </w:p>
    <w:p w:rsidR="005A4B2E" w:rsidRDefault="005A4B2E" w:rsidP="00C840DB">
      <w:pPr>
        <w:rPr>
          <w:rtl/>
        </w:rPr>
      </w:pPr>
      <w:r>
        <w:rPr>
          <w:rFonts w:hint="cs"/>
          <w:rtl/>
        </w:rPr>
        <w:t>ו</w:t>
      </w:r>
      <w:r w:rsidRPr="00FC77A6">
        <w:rPr>
          <w:rtl/>
        </w:rPr>
        <w:t>אני מצטט</w:t>
      </w:r>
      <w:r>
        <w:rPr>
          <w:rFonts w:hint="cs"/>
          <w:rtl/>
        </w:rPr>
        <w:t xml:space="preserve"> </w:t>
      </w:r>
      <w:r w:rsidR="00963BD8">
        <w:rPr>
          <w:rtl/>
        </w:rPr>
        <w:t>–</w:t>
      </w:r>
      <w:r>
        <w:rPr>
          <w:rFonts w:hint="cs"/>
          <w:rtl/>
        </w:rPr>
        <w:t xml:space="preserve"> יש פה באמת ציטוט: </w:t>
      </w:r>
      <w:r w:rsidRPr="00FC77A6">
        <w:rPr>
          <w:rtl/>
        </w:rPr>
        <w:t>לדחות את הערר שהוגש על</w:t>
      </w:r>
      <w:r>
        <w:rPr>
          <w:rFonts w:hint="cs"/>
          <w:rtl/>
        </w:rPr>
        <w:t xml:space="preserve"> </w:t>
      </w:r>
      <w:r>
        <w:rPr>
          <w:rtl/>
        </w:rPr>
        <w:t>החלט</w:t>
      </w:r>
      <w:r>
        <w:rPr>
          <w:rFonts w:hint="cs"/>
          <w:rtl/>
        </w:rPr>
        <w:t>ת ו</w:t>
      </w:r>
      <w:r w:rsidRPr="00FC77A6">
        <w:rPr>
          <w:rtl/>
        </w:rPr>
        <w:t>עד</w:t>
      </w:r>
      <w:r>
        <w:rPr>
          <w:rFonts w:hint="cs"/>
          <w:rtl/>
        </w:rPr>
        <w:t>ת</w:t>
      </w:r>
      <w:r w:rsidRPr="00FC77A6">
        <w:rPr>
          <w:rtl/>
        </w:rPr>
        <w:t xml:space="preserve"> השרי</w:t>
      </w:r>
      <w:r>
        <w:rPr>
          <w:rFonts w:hint="cs"/>
          <w:rtl/>
        </w:rPr>
        <w:t>ם</w:t>
      </w:r>
      <w:r w:rsidRPr="00FC77A6">
        <w:rPr>
          <w:rtl/>
        </w:rPr>
        <w:t xml:space="preserve"> לענייני חקיקה מי</w:t>
      </w:r>
      <w:r>
        <w:rPr>
          <w:rFonts w:hint="cs"/>
          <w:rtl/>
        </w:rPr>
        <w:t>ום 8 ביולי 2018</w:t>
      </w:r>
      <w:r w:rsidR="00C840DB">
        <w:rPr>
          <w:rFonts w:hint="cs"/>
          <w:rtl/>
        </w:rPr>
        <w:t>,</w:t>
      </w:r>
      <w:r w:rsidRPr="00FC77A6">
        <w:rPr>
          <w:rtl/>
        </w:rPr>
        <w:t xml:space="preserve"> לקבוע כי הממשלה תומכת</w:t>
      </w:r>
      <w:r>
        <w:rPr>
          <w:rFonts w:hint="cs"/>
          <w:rtl/>
        </w:rPr>
        <w:t>,</w:t>
      </w:r>
      <w:r w:rsidRPr="00FC77A6">
        <w:rPr>
          <w:rtl/>
        </w:rPr>
        <w:t xml:space="preserve"> בקריאה הטרומית בלבד</w:t>
      </w:r>
      <w:r>
        <w:rPr>
          <w:rFonts w:hint="cs"/>
          <w:rtl/>
        </w:rPr>
        <w:t>,</w:t>
      </w:r>
      <w:r w:rsidRPr="00FC77A6">
        <w:rPr>
          <w:rtl/>
        </w:rPr>
        <w:t xml:space="preserve"> בהצעת חוק צער בעלי חיים</w:t>
      </w:r>
      <w:r>
        <w:rPr>
          <w:rFonts w:hint="cs"/>
          <w:rtl/>
        </w:rPr>
        <w:t xml:space="preserve"> </w:t>
      </w:r>
      <w:r w:rsidRPr="00FC77A6">
        <w:rPr>
          <w:rtl/>
        </w:rPr>
        <w:t>של ח</w:t>
      </w:r>
      <w:r>
        <w:rPr>
          <w:rFonts w:hint="cs"/>
          <w:rtl/>
        </w:rPr>
        <w:t>בר ה</w:t>
      </w:r>
      <w:r w:rsidRPr="00FC77A6">
        <w:rPr>
          <w:rtl/>
        </w:rPr>
        <w:t>כ</w:t>
      </w:r>
      <w:r>
        <w:rPr>
          <w:rFonts w:hint="cs"/>
          <w:rtl/>
        </w:rPr>
        <w:t>נסת</w:t>
      </w:r>
      <w:r w:rsidRPr="00FC77A6">
        <w:rPr>
          <w:rtl/>
        </w:rPr>
        <w:t xml:space="preserve"> מכלוף מיקי זוהר</w:t>
      </w:r>
      <w:r w:rsidR="00C840DB">
        <w:rPr>
          <w:rFonts w:hint="cs"/>
          <w:rtl/>
        </w:rPr>
        <w:t>,</w:t>
      </w:r>
      <w:r>
        <w:rPr>
          <w:rFonts w:hint="cs"/>
          <w:rtl/>
        </w:rPr>
        <w:t xml:space="preserve"> </w:t>
      </w:r>
      <w:r w:rsidRPr="00FC77A6">
        <w:rPr>
          <w:rtl/>
        </w:rPr>
        <w:t xml:space="preserve">לאחר מכן להמתין להצעת חוק ממשלתית בנושא מטעם משרד החקלאות </w:t>
      </w:r>
      <w:r w:rsidR="00963BD8">
        <w:rPr>
          <w:rFonts w:hint="cs"/>
          <w:rtl/>
        </w:rPr>
        <w:t>–</w:t>
      </w:r>
      <w:r w:rsidR="00265331">
        <w:rPr>
          <w:rFonts w:hint="cs"/>
          <w:rtl/>
        </w:rPr>
        <w:t xml:space="preserve"> </w:t>
      </w:r>
      <w:r w:rsidR="00963BD8">
        <w:rPr>
          <w:rFonts w:hint="cs"/>
          <w:rtl/>
        </w:rPr>
        <w:t>–</w:t>
      </w:r>
      <w:r>
        <w:rPr>
          <w:rFonts w:hint="cs"/>
          <w:rtl/>
        </w:rPr>
        <w:t xml:space="preserve"> </w:t>
      </w:r>
    </w:p>
    <w:p w:rsidR="005A4B2E" w:rsidRDefault="005A4B2E" w:rsidP="00DA47CC">
      <w:pPr>
        <w:jc w:val="left"/>
        <w:rPr>
          <w:rtl/>
        </w:rPr>
      </w:pPr>
    </w:p>
    <w:p w:rsidR="005A4B2E" w:rsidRDefault="005A4B2E" w:rsidP="00DA47CC">
      <w:pPr>
        <w:pStyle w:val="af5"/>
        <w:keepNext/>
        <w:rPr>
          <w:rtl/>
        </w:rPr>
      </w:pPr>
      <w:bookmarkStart w:id="6303" w:name="ET_interruption_5156_144"/>
      <w:r w:rsidRPr="001E33D0">
        <w:rPr>
          <w:rStyle w:val="TagStyle"/>
          <w:rtl/>
        </w:rPr>
        <w:t xml:space="preserve"> &lt;&lt; קריאה &gt;&gt; </w:t>
      </w:r>
      <w:r>
        <w:rPr>
          <w:rtl/>
        </w:rPr>
        <w:t>דוד אמסלם (הליכוד):</w:t>
      </w:r>
      <w:r w:rsidRPr="001E33D0">
        <w:rPr>
          <w:rStyle w:val="TagStyle"/>
          <w:rtl/>
        </w:rPr>
        <w:t xml:space="preserve"> &lt;&lt; קריאה &gt;&gt;</w:t>
      </w:r>
      <w:r>
        <w:rPr>
          <w:rtl/>
        </w:rPr>
        <w:t xml:space="preserve"> </w:t>
      </w:r>
      <w:bookmarkEnd w:id="6303"/>
    </w:p>
    <w:p w:rsidR="005A4B2E" w:rsidRDefault="005A4B2E" w:rsidP="00265331">
      <w:pPr>
        <w:rPr>
          <w:rtl/>
        </w:rPr>
      </w:pPr>
    </w:p>
    <w:p w:rsidR="005A4B2E" w:rsidRDefault="005A4B2E" w:rsidP="00DA47CC">
      <w:pPr>
        <w:rPr>
          <w:rtl/>
        </w:rPr>
      </w:pPr>
      <w:r>
        <w:rPr>
          <w:rFonts w:hint="cs"/>
          <w:rtl/>
        </w:rPr>
        <w:t>הוא עובד על זה.</w:t>
      </w:r>
    </w:p>
    <w:p w:rsidR="005A4B2E" w:rsidRDefault="005A4B2E" w:rsidP="00DA47CC">
      <w:pPr>
        <w:rPr>
          <w:rtl/>
        </w:rPr>
      </w:pPr>
    </w:p>
    <w:p w:rsidR="005A4B2E" w:rsidRDefault="005A4B2E" w:rsidP="00DA47CC">
      <w:pPr>
        <w:pStyle w:val="-"/>
        <w:keepNext/>
        <w:rPr>
          <w:rtl/>
        </w:rPr>
      </w:pPr>
      <w:bookmarkStart w:id="6304" w:name="ET_speakercontinue_5512_145"/>
      <w:r w:rsidRPr="001E33D0">
        <w:rPr>
          <w:rStyle w:val="TagStyle"/>
          <w:rtl/>
        </w:rPr>
        <w:t xml:space="preserve"> &lt;&lt; דובר_המשך &gt;&gt; </w:t>
      </w:r>
      <w:r>
        <w:rPr>
          <w:rtl/>
        </w:rPr>
        <w:t>שר האנרגיה יובל שטייניץ:</w:t>
      </w:r>
      <w:r w:rsidRPr="001E33D0">
        <w:rPr>
          <w:rStyle w:val="TagStyle"/>
          <w:rtl/>
        </w:rPr>
        <w:t xml:space="preserve"> &lt;&lt; דובר_המשך &gt;&gt;</w:t>
      </w:r>
      <w:r>
        <w:rPr>
          <w:rtl/>
        </w:rPr>
        <w:t xml:space="preserve"> </w:t>
      </w:r>
      <w:bookmarkEnd w:id="6304"/>
    </w:p>
    <w:p w:rsidR="005A4B2E" w:rsidRDefault="005A4B2E" w:rsidP="00265331">
      <w:pPr>
        <w:rPr>
          <w:rtl/>
        </w:rPr>
      </w:pPr>
    </w:p>
    <w:p w:rsidR="005A4B2E" w:rsidRDefault="005A4B2E" w:rsidP="00DA47CC">
      <w:pPr>
        <w:rPr>
          <w:rtl/>
        </w:rPr>
      </w:pPr>
      <w:r>
        <w:rPr>
          <w:rFonts w:hint="cs"/>
          <w:rtl/>
        </w:rPr>
        <w:t xml:space="preserve"> </w:t>
      </w:r>
      <w:r w:rsidR="00963BD8">
        <w:rPr>
          <w:rFonts w:hint="cs"/>
          <w:rtl/>
        </w:rPr>
        <w:t>–</w:t>
      </w:r>
      <w:r w:rsidR="00265331">
        <w:rPr>
          <w:rFonts w:hint="cs"/>
          <w:rtl/>
        </w:rPr>
        <w:t xml:space="preserve"> </w:t>
      </w:r>
      <w:r w:rsidR="00963BD8">
        <w:rPr>
          <w:rFonts w:hint="cs"/>
          <w:rtl/>
        </w:rPr>
        <w:t>–</w:t>
      </w:r>
      <w:r>
        <w:rPr>
          <w:rtl/>
        </w:rPr>
        <w:t xml:space="preserve"> ופיתוח הכפר</w:t>
      </w:r>
      <w:r>
        <w:rPr>
          <w:rFonts w:hint="cs"/>
          <w:rtl/>
        </w:rPr>
        <w:t>.</w:t>
      </w:r>
    </w:p>
    <w:p w:rsidR="005A4B2E" w:rsidRDefault="005A4B2E" w:rsidP="00DA47CC">
      <w:pPr>
        <w:rPr>
          <w:rtl/>
        </w:rPr>
      </w:pPr>
    </w:p>
    <w:p w:rsidR="005A4B2E" w:rsidRDefault="005A4B2E" w:rsidP="00DA47CC">
      <w:pPr>
        <w:rPr>
          <w:rtl/>
        </w:rPr>
      </w:pPr>
      <w:r>
        <w:rPr>
          <w:rFonts w:hint="cs"/>
          <w:rtl/>
        </w:rPr>
        <w:t>על</w:t>
      </w:r>
      <w:r>
        <w:rPr>
          <w:rtl/>
        </w:rPr>
        <w:t xml:space="preserve"> </w:t>
      </w:r>
      <w:r>
        <w:rPr>
          <w:rFonts w:hint="cs"/>
          <w:rtl/>
        </w:rPr>
        <w:t xml:space="preserve">כל פנים, אני רוצה לומר, הקראתי את תשובתו של שר החקלאות, וזאת המלצת או בקשת הקואליציה. אני </w:t>
      </w:r>
      <w:bookmarkStart w:id="6305" w:name="_ETM_Q18_605920"/>
      <w:bookmarkEnd w:id="6305"/>
      <w:r>
        <w:rPr>
          <w:rFonts w:hint="cs"/>
          <w:rtl/>
        </w:rPr>
        <w:t xml:space="preserve">אישית חושב שאנחנו צריכים לעשות הכול, הכול, כדי למנוע צער </w:t>
      </w:r>
      <w:bookmarkStart w:id="6306" w:name="_ETM_Q18_614251"/>
      <w:bookmarkEnd w:id="6306"/>
      <w:r>
        <w:rPr>
          <w:rFonts w:hint="cs"/>
          <w:rtl/>
        </w:rPr>
        <w:t xml:space="preserve">בעלי חיים, גם אם התוצאה תהיה שאנחנו נצטרך לשלם קצת יותר בעבור צריכת הבשר בישראל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p>
    <w:p w:rsidR="005A4B2E" w:rsidRDefault="005A4B2E" w:rsidP="00DA47CC">
      <w:pPr>
        <w:pStyle w:val="af5"/>
        <w:keepNext/>
        <w:rPr>
          <w:rtl/>
        </w:rPr>
      </w:pPr>
      <w:bookmarkStart w:id="6307" w:name="ET_interruption_5279_150"/>
      <w:r w:rsidRPr="00B76B4B">
        <w:rPr>
          <w:rStyle w:val="TagStyle"/>
          <w:rtl/>
        </w:rPr>
        <w:t xml:space="preserve"> &lt;&lt; קריאה &gt;&gt; </w:t>
      </w:r>
      <w:r>
        <w:rPr>
          <w:rtl/>
        </w:rPr>
        <w:t>מכלוף מיקי זוהר (הליכוד):</w:t>
      </w:r>
      <w:r w:rsidRPr="00B76B4B">
        <w:rPr>
          <w:rStyle w:val="TagStyle"/>
          <w:rtl/>
        </w:rPr>
        <w:t xml:space="preserve"> &lt;&lt; קריאה &gt;&gt;</w:t>
      </w:r>
      <w:r>
        <w:rPr>
          <w:rtl/>
        </w:rPr>
        <w:t xml:space="preserve"> </w:t>
      </w:r>
      <w:bookmarkEnd w:id="6307"/>
    </w:p>
    <w:p w:rsidR="005A4B2E" w:rsidRDefault="005A4B2E" w:rsidP="00265331">
      <w:pPr>
        <w:rPr>
          <w:rtl/>
        </w:rPr>
      </w:pPr>
    </w:p>
    <w:p w:rsidR="005A4B2E" w:rsidRDefault="005A4B2E" w:rsidP="00DA47CC">
      <w:pPr>
        <w:rPr>
          <w:rtl/>
        </w:rPr>
      </w:pPr>
      <w:r>
        <w:rPr>
          <w:rFonts w:hint="cs"/>
          <w:rtl/>
        </w:rPr>
        <w:t>לא, זה לא יקרה. לא תצטרך לשלם שקל יותר.</w:t>
      </w:r>
    </w:p>
    <w:p w:rsidR="005A4B2E" w:rsidRDefault="005A4B2E" w:rsidP="00DA47CC">
      <w:pPr>
        <w:rPr>
          <w:rtl/>
        </w:rPr>
      </w:pPr>
    </w:p>
    <w:p w:rsidR="005A4B2E" w:rsidRDefault="005A4B2E" w:rsidP="00DA47CC">
      <w:pPr>
        <w:pStyle w:val="-"/>
        <w:keepNext/>
        <w:rPr>
          <w:rtl/>
        </w:rPr>
      </w:pPr>
      <w:bookmarkStart w:id="6308" w:name="ET_speakercontinue_5512_151"/>
      <w:r w:rsidRPr="00B76B4B">
        <w:rPr>
          <w:rStyle w:val="TagStyle"/>
          <w:rtl/>
        </w:rPr>
        <w:t xml:space="preserve"> &lt;&lt; דובר_המשך &gt;&gt; </w:t>
      </w:r>
      <w:r>
        <w:rPr>
          <w:rtl/>
        </w:rPr>
        <w:t>שר האנרגיה יובל שטייניץ:</w:t>
      </w:r>
      <w:r w:rsidRPr="00B76B4B">
        <w:rPr>
          <w:rStyle w:val="TagStyle"/>
          <w:rtl/>
        </w:rPr>
        <w:t xml:space="preserve"> &lt;&lt; דובר_המשך &gt;&gt;</w:t>
      </w:r>
      <w:r>
        <w:rPr>
          <w:rtl/>
        </w:rPr>
        <w:t xml:space="preserve"> </w:t>
      </w:r>
      <w:bookmarkEnd w:id="6308"/>
    </w:p>
    <w:p w:rsidR="005A4B2E" w:rsidRDefault="005A4B2E" w:rsidP="00265331">
      <w:pPr>
        <w:rPr>
          <w:rtl/>
        </w:rPr>
      </w:pPr>
    </w:p>
    <w:p w:rsidR="005A4B2E" w:rsidRDefault="005A4B2E" w:rsidP="00DA47CC">
      <w:pPr>
        <w:rPr>
          <w:rtl/>
        </w:rPr>
      </w:pPr>
      <w:r>
        <w:rPr>
          <w:rFonts w:hint="cs"/>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כי בסוף </w:t>
      </w:r>
      <w:proofErr w:type="spellStart"/>
      <w:r>
        <w:rPr>
          <w:rFonts w:hint="cs"/>
          <w:rtl/>
        </w:rPr>
        <w:t>בסוף</w:t>
      </w:r>
      <w:proofErr w:type="spellEnd"/>
      <w:r>
        <w:rPr>
          <w:rFonts w:hint="cs"/>
          <w:rtl/>
        </w:rPr>
        <w:t xml:space="preserve">, בסוף </w:t>
      </w:r>
      <w:bookmarkStart w:id="6309" w:name="_ETM_Q18_622553"/>
      <w:bookmarkEnd w:id="6309"/>
      <w:proofErr w:type="spellStart"/>
      <w:r>
        <w:rPr>
          <w:rFonts w:hint="cs"/>
          <w:rtl/>
        </w:rPr>
        <w:t>בסוף</w:t>
      </w:r>
      <w:proofErr w:type="spellEnd"/>
      <w:r>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p>
    <w:p w:rsidR="005A4B2E" w:rsidRDefault="005A4B2E" w:rsidP="00DA47CC">
      <w:pPr>
        <w:pStyle w:val="af5"/>
        <w:keepNext/>
        <w:rPr>
          <w:rtl/>
        </w:rPr>
      </w:pPr>
      <w:r w:rsidRPr="00B76B4B">
        <w:rPr>
          <w:rStyle w:val="TagStyle"/>
          <w:rtl/>
        </w:rPr>
        <w:t xml:space="preserve">&lt;&lt; קריאה &gt;&gt; </w:t>
      </w:r>
      <w:r>
        <w:rPr>
          <w:rtl/>
        </w:rPr>
        <w:t>מכלוף מיקי זוהר (הליכוד):</w:t>
      </w:r>
      <w:r w:rsidRPr="00B76B4B">
        <w:rPr>
          <w:rStyle w:val="TagStyle"/>
          <w:rtl/>
        </w:rPr>
        <w:t xml:space="preserve"> &lt;&lt; קריאה &gt;&gt;</w:t>
      </w:r>
      <w:r>
        <w:rPr>
          <w:rtl/>
        </w:rPr>
        <w:t xml:space="preserve"> </w:t>
      </w:r>
    </w:p>
    <w:p w:rsidR="005A4B2E" w:rsidRDefault="005A4B2E" w:rsidP="00DA47CC">
      <w:pPr>
        <w:rPr>
          <w:rtl/>
        </w:rPr>
      </w:pPr>
    </w:p>
    <w:p w:rsidR="005A4B2E" w:rsidRDefault="005A4B2E" w:rsidP="00DA47CC">
      <w:pPr>
        <w:rPr>
          <w:rtl/>
        </w:rPr>
      </w:pPr>
      <w:r>
        <w:rPr>
          <w:rFonts w:hint="cs"/>
          <w:rtl/>
        </w:rPr>
        <w:t xml:space="preserve">הרשתות ירוויחו פחות, </w:t>
      </w:r>
      <w:bookmarkStart w:id="6310" w:name="_ETM_Q18_632317"/>
      <w:bookmarkEnd w:id="6310"/>
      <w:r>
        <w:rPr>
          <w:rFonts w:hint="cs"/>
          <w:rtl/>
        </w:rPr>
        <w:t>זה הכול.</w:t>
      </w:r>
    </w:p>
    <w:p w:rsidR="005A4B2E" w:rsidRDefault="005A4B2E" w:rsidP="00DA47CC">
      <w:pPr>
        <w:rPr>
          <w:rtl/>
        </w:rPr>
      </w:pPr>
    </w:p>
    <w:p w:rsidR="005A4B2E" w:rsidRDefault="005A4B2E" w:rsidP="00DA47CC">
      <w:pPr>
        <w:pStyle w:val="-"/>
        <w:keepNext/>
        <w:rPr>
          <w:rtl/>
        </w:rPr>
      </w:pPr>
      <w:bookmarkStart w:id="6311" w:name="ET_speakercontinue_5512_152"/>
      <w:r w:rsidRPr="00ED69BA">
        <w:rPr>
          <w:rStyle w:val="TagStyle"/>
          <w:rtl/>
        </w:rPr>
        <w:t xml:space="preserve"> &lt;&lt; דובר_המשך &gt;&gt; </w:t>
      </w:r>
      <w:r>
        <w:rPr>
          <w:rtl/>
        </w:rPr>
        <w:t>שר האנרגיה יובל שטייניץ:</w:t>
      </w:r>
      <w:r w:rsidRPr="00ED69BA">
        <w:rPr>
          <w:rStyle w:val="TagStyle"/>
          <w:rtl/>
        </w:rPr>
        <w:t xml:space="preserve"> &lt;&lt; דובר_המשך &gt;&gt;</w:t>
      </w:r>
      <w:r>
        <w:rPr>
          <w:rtl/>
        </w:rPr>
        <w:t xml:space="preserve"> </w:t>
      </w:r>
      <w:bookmarkEnd w:id="6311"/>
    </w:p>
    <w:p w:rsidR="005A4B2E" w:rsidRDefault="005A4B2E" w:rsidP="00265331">
      <w:pPr>
        <w:rPr>
          <w:rtl/>
        </w:rPr>
      </w:pPr>
    </w:p>
    <w:p w:rsidR="005A4B2E" w:rsidRDefault="005A4B2E" w:rsidP="00DA47CC">
      <w:pPr>
        <w:rPr>
          <w:rtl/>
        </w:rPr>
      </w:pPr>
      <w:r>
        <w:rPr>
          <w:rFonts w:hint="cs"/>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הנושא של צער בעלי חיים קרוב לליבנו, מעוגן בתורה וביהדות, וצריך להיות קרוב לליבו של כל אדם מוסרי. ולכן אני אומר, מיקי, הלוואי שלא יקרה; גם אם היה קורה, והיה כרוך בהעלאת מחירים מסוימת </w:t>
      </w:r>
      <w:r w:rsidR="00963BD8">
        <w:rPr>
          <w:rtl/>
        </w:rPr>
        <w:t>–</w:t>
      </w:r>
      <w:r>
        <w:rPr>
          <w:rFonts w:hint="cs"/>
          <w:rtl/>
        </w:rPr>
        <w:t xml:space="preserve"> צער בעלי חיים, בעיניי </w:t>
      </w:r>
      <w:r w:rsidR="00963BD8">
        <w:rPr>
          <w:rFonts w:hint="cs"/>
          <w:rtl/>
        </w:rPr>
        <w:t>–</w:t>
      </w:r>
      <w:r w:rsidR="00265331">
        <w:rPr>
          <w:rFonts w:hint="cs"/>
          <w:rtl/>
        </w:rPr>
        <w:t xml:space="preserve"> </w:t>
      </w:r>
      <w:r w:rsidR="00963BD8">
        <w:rPr>
          <w:rFonts w:hint="cs"/>
          <w:rtl/>
        </w:rPr>
        <w:t>–</w:t>
      </w:r>
      <w:r>
        <w:rPr>
          <w:rFonts w:hint="cs"/>
          <w:rtl/>
        </w:rPr>
        <w:t xml:space="preserve"> </w:t>
      </w:r>
    </w:p>
    <w:p w:rsidR="005A4B2E" w:rsidRDefault="005A4B2E" w:rsidP="00DA47CC">
      <w:pPr>
        <w:rPr>
          <w:rtl/>
        </w:rPr>
      </w:pPr>
      <w:bookmarkStart w:id="6312" w:name="_ETM_Q18_653385"/>
      <w:bookmarkStart w:id="6313" w:name="_ETM_Q18_653479"/>
      <w:bookmarkEnd w:id="6312"/>
      <w:bookmarkEnd w:id="6313"/>
    </w:p>
    <w:p w:rsidR="005A4B2E" w:rsidRDefault="005A4B2E" w:rsidP="00DA47CC">
      <w:pPr>
        <w:pStyle w:val="af5"/>
        <w:keepNext/>
        <w:rPr>
          <w:rtl/>
        </w:rPr>
      </w:pPr>
      <w:bookmarkStart w:id="6314" w:name="ET_interruption_5279_163"/>
      <w:r w:rsidRPr="00384D4F">
        <w:rPr>
          <w:rStyle w:val="TagStyle"/>
          <w:rtl/>
        </w:rPr>
        <w:t xml:space="preserve"> &lt;&lt; קריאה &gt;&gt; </w:t>
      </w:r>
      <w:r>
        <w:rPr>
          <w:rtl/>
        </w:rPr>
        <w:t>מכלוף מיקי זוהר (הליכוד):</w:t>
      </w:r>
      <w:r w:rsidRPr="00384D4F">
        <w:rPr>
          <w:rStyle w:val="TagStyle"/>
          <w:rtl/>
        </w:rPr>
        <w:t xml:space="preserve"> &lt;&lt; קריאה &gt;&gt;</w:t>
      </w:r>
      <w:r>
        <w:rPr>
          <w:rtl/>
        </w:rPr>
        <w:t xml:space="preserve"> </w:t>
      </w:r>
      <w:bookmarkEnd w:id="6314"/>
    </w:p>
    <w:p w:rsidR="005A4B2E" w:rsidRPr="00384D4F" w:rsidRDefault="005A4B2E" w:rsidP="00DA47CC">
      <w:pPr>
        <w:rPr>
          <w:rtl/>
        </w:rPr>
      </w:pPr>
      <w:bookmarkStart w:id="6315" w:name="_ETM_Q18_657141"/>
      <w:bookmarkEnd w:id="6315"/>
    </w:p>
    <w:p w:rsidR="005A4B2E" w:rsidRDefault="005A4B2E" w:rsidP="00DA47CC">
      <w:pPr>
        <w:rPr>
          <w:rtl/>
        </w:rPr>
      </w:pPr>
      <w:r>
        <w:rPr>
          <w:rFonts w:hint="cs"/>
          <w:rtl/>
        </w:rPr>
        <w:t xml:space="preserve">כן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שלי גם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p>
    <w:p w:rsidR="005A4B2E" w:rsidRDefault="005A4B2E" w:rsidP="00DA47CC">
      <w:pPr>
        <w:pStyle w:val="-"/>
        <w:keepNext/>
        <w:rPr>
          <w:rtl/>
        </w:rPr>
      </w:pPr>
      <w:bookmarkStart w:id="6316" w:name="ET_speakercontinue_5512_155"/>
      <w:r w:rsidRPr="003E2C3D">
        <w:rPr>
          <w:rStyle w:val="TagStyle"/>
          <w:rtl/>
        </w:rPr>
        <w:t xml:space="preserve"> &lt;&lt; דובר_המשך &gt;&gt; </w:t>
      </w:r>
      <w:r>
        <w:rPr>
          <w:rtl/>
        </w:rPr>
        <w:t>שר האנרגיה יובל שטייניץ:</w:t>
      </w:r>
      <w:r w:rsidRPr="003E2C3D">
        <w:rPr>
          <w:rStyle w:val="TagStyle"/>
          <w:rtl/>
        </w:rPr>
        <w:t xml:space="preserve"> &lt;&lt; דובר_המשך &gt;&gt;</w:t>
      </w:r>
      <w:r>
        <w:rPr>
          <w:rtl/>
        </w:rPr>
        <w:t xml:space="preserve"> </w:t>
      </w:r>
      <w:bookmarkEnd w:id="6316"/>
    </w:p>
    <w:p w:rsidR="005A4B2E" w:rsidRDefault="005A4B2E" w:rsidP="00265331">
      <w:pPr>
        <w:rPr>
          <w:rtl/>
        </w:rPr>
      </w:pPr>
    </w:p>
    <w:p w:rsidR="005A4B2E" w:rsidRDefault="005A4B2E" w:rsidP="00DA47CC">
      <w:pPr>
        <w:rPr>
          <w:rtl/>
        </w:rPr>
      </w:pPr>
      <w:r>
        <w:rPr>
          <w:rFonts w:hint="cs"/>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דבר חשוב </w:t>
      </w:r>
      <w:bookmarkStart w:id="6317" w:name="_ETM_Q18_652774"/>
      <w:bookmarkEnd w:id="6317"/>
      <w:r>
        <w:rPr>
          <w:rFonts w:hint="cs"/>
          <w:rtl/>
        </w:rPr>
        <w:t>לא פחות. תודה רבה.</w:t>
      </w:r>
    </w:p>
    <w:p w:rsidR="005A4B2E" w:rsidRDefault="005A4B2E" w:rsidP="00DA47CC">
      <w:pPr>
        <w:rPr>
          <w:rtl/>
        </w:rPr>
      </w:pPr>
      <w:bookmarkStart w:id="6318" w:name="_ETM_Q18_652190"/>
      <w:bookmarkStart w:id="6319" w:name="_ETM_Q18_652286"/>
      <w:bookmarkStart w:id="6320" w:name="_ETM_Q18_249841"/>
      <w:bookmarkEnd w:id="6318"/>
      <w:bookmarkEnd w:id="6319"/>
      <w:bookmarkEnd w:id="6320"/>
    </w:p>
    <w:p w:rsidR="005A4B2E" w:rsidRDefault="005A4B2E" w:rsidP="00DA47CC">
      <w:pPr>
        <w:pStyle w:val="af5"/>
        <w:keepNext/>
        <w:rPr>
          <w:rtl/>
        </w:rPr>
      </w:pPr>
      <w:bookmarkStart w:id="6321" w:name="ET_interruption_קריאה_158"/>
      <w:r w:rsidRPr="000464FD">
        <w:rPr>
          <w:rStyle w:val="TagStyle"/>
          <w:rtl/>
        </w:rPr>
        <w:t xml:space="preserve"> &lt;&lt; קריאה &gt;&gt; </w:t>
      </w:r>
      <w:r>
        <w:rPr>
          <w:rtl/>
        </w:rPr>
        <w:t>קריאה:</w:t>
      </w:r>
      <w:r w:rsidRPr="000464FD">
        <w:rPr>
          <w:rStyle w:val="TagStyle"/>
          <w:rtl/>
        </w:rPr>
        <w:t xml:space="preserve"> &lt;&lt; קריאה &gt;&gt;</w:t>
      </w:r>
      <w:r>
        <w:rPr>
          <w:rtl/>
        </w:rPr>
        <w:t xml:space="preserve"> </w:t>
      </w:r>
      <w:bookmarkEnd w:id="6321"/>
    </w:p>
    <w:p w:rsidR="005A4B2E" w:rsidRDefault="005A4B2E" w:rsidP="00265331">
      <w:pPr>
        <w:rPr>
          <w:rtl/>
        </w:rPr>
      </w:pPr>
    </w:p>
    <w:p w:rsidR="005A4B2E" w:rsidRDefault="005A4B2E" w:rsidP="00DA47CC">
      <w:pPr>
        <w:rPr>
          <w:rtl/>
        </w:rPr>
      </w:pPr>
      <w:bookmarkStart w:id="6322" w:name="_ETM_Q18_655544"/>
      <w:bookmarkEnd w:id="6322"/>
      <w:r>
        <w:rPr>
          <w:rFonts w:hint="cs"/>
          <w:rtl/>
        </w:rPr>
        <w:t xml:space="preserve">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r>
        <w:rPr>
          <w:rtl/>
        </w:rPr>
        <w:t xml:space="preserve"> </w:t>
      </w:r>
      <w:bookmarkStart w:id="6323" w:name="_ETM_Q18_655052"/>
      <w:bookmarkStart w:id="6324" w:name="_ETM_Q18_655145"/>
      <w:bookmarkEnd w:id="6323"/>
      <w:bookmarkEnd w:id="6324"/>
    </w:p>
    <w:p w:rsidR="005A4B2E" w:rsidRDefault="005A4B2E" w:rsidP="00DA47CC">
      <w:pPr>
        <w:pStyle w:val="af6"/>
        <w:keepNext/>
        <w:rPr>
          <w:rtl/>
        </w:rPr>
      </w:pPr>
      <w:bookmarkStart w:id="6325" w:name="ET_yor_5533_157"/>
      <w:r w:rsidRPr="003E2C3D">
        <w:rPr>
          <w:rStyle w:val="TagStyle"/>
          <w:rtl/>
        </w:rPr>
        <w:t xml:space="preserve"> &lt;&lt; יור &gt;&gt; </w:t>
      </w:r>
      <w:r>
        <w:rPr>
          <w:rtl/>
        </w:rPr>
        <w:t>היו"ר יצחק וקנין:</w:t>
      </w:r>
      <w:r w:rsidRPr="003E2C3D">
        <w:rPr>
          <w:rStyle w:val="TagStyle"/>
          <w:rtl/>
        </w:rPr>
        <w:t xml:space="preserve"> &lt;&lt; יור &gt;&gt;</w:t>
      </w:r>
      <w:r>
        <w:rPr>
          <w:rtl/>
        </w:rPr>
        <w:t xml:space="preserve"> </w:t>
      </w:r>
      <w:bookmarkEnd w:id="6325"/>
    </w:p>
    <w:p w:rsidR="005A4B2E" w:rsidRDefault="005A4B2E" w:rsidP="00265331">
      <w:pPr>
        <w:rPr>
          <w:rtl/>
        </w:rPr>
      </w:pPr>
    </w:p>
    <w:p w:rsidR="005A4B2E" w:rsidRDefault="005A4B2E" w:rsidP="00DA47CC">
      <w:pPr>
        <w:rPr>
          <w:rtl/>
        </w:rPr>
      </w:pPr>
      <w:r>
        <w:rPr>
          <w:rFonts w:hint="cs"/>
          <w:rtl/>
        </w:rPr>
        <w:t xml:space="preserve">תודה לשר. רבותיי, אני שואל את שאר המציעים: חברת הכנסת תמר זנדברג, את מסכימה להתניה של הממשלה? מסכימה; חברת הכנסת נורית קורן </w:t>
      </w:r>
      <w:r w:rsidR="00963BD8">
        <w:rPr>
          <w:rtl/>
        </w:rPr>
        <w:t>–</w:t>
      </w:r>
      <w:r>
        <w:rPr>
          <w:rFonts w:hint="cs"/>
          <w:rtl/>
        </w:rPr>
        <w:t xml:space="preserve"> איננ</w:t>
      </w:r>
      <w:bookmarkStart w:id="6326" w:name="_ETM_Q18_670634"/>
      <w:bookmarkEnd w:id="6326"/>
      <w:r>
        <w:rPr>
          <w:rFonts w:hint="cs"/>
          <w:rtl/>
        </w:rPr>
        <w:t>ה; אברהם נגוסה, אברהם נגוסה, אתה מסכים להתניית הממשלה, נכון?</w:t>
      </w:r>
    </w:p>
    <w:p w:rsidR="005A4B2E" w:rsidRDefault="005A4B2E" w:rsidP="00DA47CC">
      <w:pPr>
        <w:rPr>
          <w:rtl/>
        </w:rPr>
      </w:pPr>
    </w:p>
    <w:p w:rsidR="005A4B2E" w:rsidRDefault="005A4B2E" w:rsidP="00DA47CC">
      <w:pPr>
        <w:pStyle w:val="af5"/>
        <w:keepNext/>
        <w:rPr>
          <w:rtl/>
        </w:rPr>
      </w:pPr>
      <w:bookmarkStart w:id="6327" w:name="ET_interruption_5573_159"/>
      <w:r w:rsidRPr="005164BD">
        <w:rPr>
          <w:rStyle w:val="TagStyle"/>
          <w:rtl/>
        </w:rPr>
        <w:t xml:space="preserve"> &lt;&lt; קריאה &gt;&gt; </w:t>
      </w:r>
      <w:r>
        <w:rPr>
          <w:rtl/>
        </w:rPr>
        <w:t>אברהם נגוסה (הליכוד):</w:t>
      </w:r>
      <w:r w:rsidRPr="005164BD">
        <w:rPr>
          <w:rStyle w:val="TagStyle"/>
          <w:rtl/>
        </w:rPr>
        <w:t xml:space="preserve"> &lt;&lt; קריאה &gt;&gt;</w:t>
      </w:r>
      <w:r>
        <w:rPr>
          <w:rtl/>
        </w:rPr>
        <w:t xml:space="preserve"> </w:t>
      </w:r>
      <w:bookmarkEnd w:id="6327"/>
    </w:p>
    <w:p w:rsidR="005A4B2E" w:rsidRDefault="005A4B2E" w:rsidP="00265331">
      <w:pPr>
        <w:rPr>
          <w:rtl/>
        </w:rPr>
      </w:pPr>
    </w:p>
    <w:p w:rsidR="005A4B2E" w:rsidRDefault="005A4B2E" w:rsidP="00DA47CC">
      <w:pPr>
        <w:rPr>
          <w:rtl/>
        </w:rPr>
      </w:pPr>
      <w:r>
        <w:rPr>
          <w:rFonts w:hint="cs"/>
          <w:rtl/>
        </w:rPr>
        <w:t>כן, מסכים.</w:t>
      </w:r>
      <w:bookmarkStart w:id="6328" w:name="_ETM_Q18_676293"/>
      <w:bookmarkEnd w:id="6328"/>
    </w:p>
    <w:p w:rsidR="005A4B2E" w:rsidRDefault="005A4B2E" w:rsidP="00DA47CC">
      <w:pPr>
        <w:rPr>
          <w:rtl/>
        </w:rPr>
      </w:pPr>
      <w:bookmarkStart w:id="6329" w:name="_ETM_Q18_676399"/>
      <w:bookmarkEnd w:id="6329"/>
    </w:p>
    <w:p w:rsidR="005A4B2E" w:rsidRDefault="005A4B2E" w:rsidP="00DA47CC">
      <w:pPr>
        <w:pStyle w:val="af6"/>
        <w:keepNext/>
        <w:rPr>
          <w:rtl/>
        </w:rPr>
      </w:pPr>
      <w:bookmarkStart w:id="6330" w:name="ET_yor_5533_160"/>
      <w:r w:rsidRPr="005164BD">
        <w:rPr>
          <w:rStyle w:val="TagStyle"/>
          <w:rtl/>
        </w:rPr>
        <w:t xml:space="preserve"> &lt;&lt; יור &gt;&gt; </w:t>
      </w:r>
      <w:r>
        <w:rPr>
          <w:rtl/>
        </w:rPr>
        <w:t>היו"ר יצחק וקנין:</w:t>
      </w:r>
      <w:r w:rsidRPr="005164BD">
        <w:rPr>
          <w:rStyle w:val="TagStyle"/>
          <w:rtl/>
        </w:rPr>
        <w:t xml:space="preserve"> &lt;&lt; יור &gt;&gt;</w:t>
      </w:r>
      <w:r>
        <w:rPr>
          <w:rtl/>
        </w:rPr>
        <w:t xml:space="preserve"> </w:t>
      </w:r>
      <w:bookmarkEnd w:id="6330"/>
    </w:p>
    <w:p w:rsidR="005A4B2E" w:rsidRDefault="005A4B2E" w:rsidP="00265331">
      <w:pPr>
        <w:rPr>
          <w:rtl/>
        </w:rPr>
      </w:pPr>
    </w:p>
    <w:p w:rsidR="005A4B2E" w:rsidRDefault="005A4B2E" w:rsidP="00DA47CC">
      <w:pPr>
        <w:rPr>
          <w:rtl/>
        </w:rPr>
      </w:pPr>
      <w:bookmarkStart w:id="6331" w:name="_ETM_Q18_679312"/>
      <w:bookmarkEnd w:id="6331"/>
      <w:r>
        <w:rPr>
          <w:rFonts w:hint="cs"/>
          <w:rtl/>
        </w:rPr>
        <w:t>מרב מיכאלי, חברת הכנסת, את מסכימה</w:t>
      </w:r>
      <w:bookmarkStart w:id="6332" w:name="_ETM_Q18_678730"/>
      <w:bookmarkEnd w:id="6332"/>
      <w:r>
        <w:rPr>
          <w:rFonts w:hint="cs"/>
          <w:rtl/>
        </w:rPr>
        <w:t xml:space="preserve"> להסכמת הממשלה; ויעל גרמן, אחרונה, </w:t>
      </w:r>
      <w:bookmarkStart w:id="6333" w:name="_ETM_Q18_682180"/>
      <w:bookmarkEnd w:id="6333"/>
      <w:r>
        <w:rPr>
          <w:rFonts w:hint="cs"/>
          <w:rtl/>
        </w:rPr>
        <w:t xml:space="preserve">את מסכימה להתניית הממשלה, נכון, לקידום הצעת החוק. </w:t>
      </w:r>
      <w:bookmarkStart w:id="6334" w:name="_ETM_Q18_677000"/>
      <w:bookmarkEnd w:id="6334"/>
      <w:r>
        <w:rPr>
          <w:rFonts w:hint="cs"/>
          <w:rtl/>
        </w:rPr>
        <w:t xml:space="preserve">מתנגדת לחוק חברת הכנסת </w:t>
      </w:r>
      <w:proofErr w:type="spellStart"/>
      <w:r>
        <w:rPr>
          <w:rFonts w:hint="cs"/>
          <w:rtl/>
        </w:rPr>
        <w:t>ראשת</w:t>
      </w:r>
      <w:proofErr w:type="spellEnd"/>
      <w:r>
        <w:rPr>
          <w:rFonts w:hint="cs"/>
          <w:rtl/>
        </w:rPr>
        <w:t xml:space="preserve"> האופוזיציה ציפי לבני. מתנגדת למיקי זוהר.</w:t>
      </w:r>
    </w:p>
    <w:p w:rsidR="005A4B2E" w:rsidRDefault="005A4B2E" w:rsidP="00DA47CC">
      <w:pPr>
        <w:rPr>
          <w:rtl/>
        </w:rPr>
      </w:pPr>
    </w:p>
    <w:p w:rsidR="005A4B2E" w:rsidRDefault="005A4B2E" w:rsidP="00DA47CC">
      <w:pPr>
        <w:pStyle w:val="af5"/>
        <w:keepNext/>
        <w:rPr>
          <w:rtl/>
        </w:rPr>
      </w:pPr>
      <w:r w:rsidRPr="001B3F02">
        <w:rPr>
          <w:rStyle w:val="TagStyle"/>
          <w:rtl/>
        </w:rPr>
        <w:t xml:space="preserve"> &lt;&lt; קריאה &gt;&gt; </w:t>
      </w:r>
      <w:r>
        <w:rPr>
          <w:rtl/>
        </w:rPr>
        <w:t>מרב מיכאלי (המחנה הציוני):</w:t>
      </w:r>
      <w:r w:rsidRPr="001B3F02">
        <w:rPr>
          <w:rStyle w:val="TagStyle"/>
          <w:rtl/>
        </w:rPr>
        <w:t xml:space="preserve"> &lt;&lt; קריאה &gt;&gt;</w:t>
      </w:r>
      <w:r>
        <w:rPr>
          <w:rtl/>
        </w:rPr>
        <w:t xml:space="preserve"> </w:t>
      </w:r>
    </w:p>
    <w:p w:rsidR="005A4B2E" w:rsidRDefault="005A4B2E" w:rsidP="00265331">
      <w:pPr>
        <w:rPr>
          <w:rtl/>
        </w:rPr>
      </w:pPr>
    </w:p>
    <w:p w:rsidR="005A4B2E" w:rsidRDefault="005A4B2E" w:rsidP="00DA47CC">
      <w:pPr>
        <w:rPr>
          <w:rtl/>
        </w:rPr>
      </w:pPr>
      <w:r>
        <w:rPr>
          <w:rFonts w:hint="cs"/>
          <w:rtl/>
        </w:rPr>
        <w:t>לא הבנתי. היא לא מצביעה?</w:t>
      </w:r>
    </w:p>
    <w:p w:rsidR="005A4B2E" w:rsidRDefault="005A4B2E" w:rsidP="00265331">
      <w:pPr>
        <w:rPr>
          <w:rtl/>
          <w:lang w:eastAsia="he-IL"/>
        </w:rPr>
      </w:pPr>
    </w:p>
    <w:p w:rsidR="005A4B2E" w:rsidRDefault="005A4B2E" w:rsidP="00DA47CC">
      <w:pPr>
        <w:pStyle w:val="af5"/>
        <w:keepNext/>
        <w:rPr>
          <w:rtl/>
        </w:rPr>
      </w:pPr>
      <w:bookmarkStart w:id="6335" w:name="ET_interruption_מיקי_זוהר_26"/>
      <w:r w:rsidRPr="003F53AE">
        <w:rPr>
          <w:rStyle w:val="TagStyle"/>
          <w:rtl/>
        </w:rPr>
        <w:t xml:space="preserve"> &lt;&lt; קריאה &gt;&gt; </w:t>
      </w:r>
      <w:r>
        <w:rPr>
          <w:rtl/>
        </w:rPr>
        <w:t>מ</w:t>
      </w:r>
      <w:r w:rsidR="00BC3BF9">
        <w:rPr>
          <w:rFonts w:hint="cs"/>
          <w:rtl/>
        </w:rPr>
        <w:t>כלוף מ</w:t>
      </w:r>
      <w:r>
        <w:rPr>
          <w:rtl/>
        </w:rPr>
        <w:t>יקי זוהר</w:t>
      </w:r>
      <w:r w:rsidR="00BC3BF9">
        <w:rPr>
          <w:rFonts w:hint="cs"/>
          <w:rtl/>
        </w:rPr>
        <w:t xml:space="preserve"> (הליכוד)</w:t>
      </w:r>
      <w:r>
        <w:rPr>
          <w:rtl/>
        </w:rPr>
        <w:t>:</w:t>
      </w:r>
      <w:r w:rsidRPr="003F53AE">
        <w:rPr>
          <w:rStyle w:val="TagStyle"/>
          <w:rtl/>
        </w:rPr>
        <w:t xml:space="preserve"> &lt;&lt; קריאה &gt;&gt;</w:t>
      </w:r>
      <w:r>
        <w:rPr>
          <w:rtl/>
        </w:rPr>
        <w:t xml:space="preserve"> </w:t>
      </w:r>
      <w:bookmarkEnd w:id="6335"/>
    </w:p>
    <w:p w:rsidR="005A4B2E" w:rsidRPr="003F53AE" w:rsidRDefault="005A4B2E" w:rsidP="00DA47CC">
      <w:pPr>
        <w:rPr>
          <w:rtl/>
        </w:rPr>
      </w:pPr>
    </w:p>
    <w:p w:rsidR="005A4B2E" w:rsidRDefault="005A4B2E" w:rsidP="00DA47CC">
      <w:pPr>
        <w:rPr>
          <w:rtl/>
        </w:rPr>
      </w:pPr>
      <w:r>
        <w:rPr>
          <w:rFonts w:hint="cs"/>
          <w:rtl/>
        </w:rPr>
        <w:t xml:space="preserve">יש לי תחושה שהיא לא תדבר על החוק. </w:t>
      </w:r>
    </w:p>
    <w:p w:rsidR="005A4B2E" w:rsidRDefault="005A4B2E" w:rsidP="00DA47CC">
      <w:pPr>
        <w:rPr>
          <w:rtl/>
        </w:rPr>
      </w:pPr>
    </w:p>
    <w:p w:rsidR="005A4B2E" w:rsidRDefault="005A4B2E" w:rsidP="00DA47CC">
      <w:pPr>
        <w:pStyle w:val="a4"/>
        <w:keepNext/>
        <w:rPr>
          <w:rtl/>
        </w:rPr>
      </w:pPr>
      <w:bookmarkStart w:id="6336" w:name="ET_speaker_4644_22"/>
      <w:r w:rsidRPr="00BF6235">
        <w:rPr>
          <w:rStyle w:val="TagStyle"/>
          <w:rtl/>
        </w:rPr>
        <w:t xml:space="preserve"> &lt;&lt; דובר &gt;&gt; </w:t>
      </w:r>
      <w:bookmarkStart w:id="6337" w:name="_Toc529990423"/>
      <w:bookmarkStart w:id="6338" w:name="_Toc529993652"/>
      <w:bookmarkStart w:id="6339" w:name="_Toc529996290"/>
      <w:r>
        <w:rPr>
          <w:rtl/>
        </w:rPr>
        <w:t>ציפי לבני (המחנה הציוני):</w:t>
      </w:r>
      <w:bookmarkEnd w:id="6337"/>
      <w:bookmarkEnd w:id="6338"/>
      <w:bookmarkEnd w:id="6339"/>
      <w:r w:rsidRPr="00BF6235">
        <w:rPr>
          <w:rStyle w:val="TagStyle"/>
          <w:rtl/>
        </w:rPr>
        <w:t xml:space="preserve"> &lt;&lt; דובר &gt;&gt;</w:t>
      </w:r>
      <w:r>
        <w:rPr>
          <w:rtl/>
        </w:rPr>
        <w:t xml:space="preserve"> </w:t>
      </w:r>
      <w:bookmarkEnd w:id="6336"/>
    </w:p>
    <w:p w:rsidR="005A4B2E" w:rsidRDefault="005A4B2E" w:rsidP="00265331">
      <w:pPr>
        <w:rPr>
          <w:rtl/>
        </w:rPr>
      </w:pPr>
    </w:p>
    <w:p w:rsidR="005A4B2E" w:rsidRDefault="005A4B2E" w:rsidP="00DA47CC">
      <w:pPr>
        <w:rPr>
          <w:rtl/>
        </w:rPr>
      </w:pPr>
      <w:bookmarkStart w:id="6340" w:name="_ETM_Q18_684000"/>
      <w:bookmarkStart w:id="6341" w:name="_ETM_Q18_346495"/>
      <w:bookmarkEnd w:id="6340"/>
      <w:bookmarkEnd w:id="6341"/>
      <w:r>
        <w:rPr>
          <w:rFonts w:hint="cs"/>
          <w:rtl/>
        </w:rPr>
        <w:t xml:space="preserve">צודק ליברמן שהממשלה התרפסה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bookmarkStart w:id="6342" w:name="_ETM_Q18_697000"/>
      <w:bookmarkEnd w:id="6342"/>
    </w:p>
    <w:p w:rsidR="005A4B2E" w:rsidRDefault="005A4B2E" w:rsidP="00DA47CC">
      <w:pPr>
        <w:pStyle w:val="af6"/>
        <w:keepNext/>
        <w:rPr>
          <w:rtl/>
        </w:rPr>
      </w:pPr>
      <w:bookmarkStart w:id="6343" w:name="ET_yor_5533_27"/>
      <w:r w:rsidRPr="001A52C0">
        <w:rPr>
          <w:rStyle w:val="TagStyle"/>
          <w:rtl/>
        </w:rPr>
        <w:t xml:space="preserve"> &lt;&lt; יור &gt;&gt; </w:t>
      </w:r>
      <w:r>
        <w:rPr>
          <w:rtl/>
        </w:rPr>
        <w:t>היו"ר יצחק וקנין:</w:t>
      </w:r>
      <w:r w:rsidRPr="001A52C0">
        <w:rPr>
          <w:rStyle w:val="TagStyle"/>
          <w:rtl/>
        </w:rPr>
        <w:t xml:space="preserve"> &lt;&lt; יור &gt;&gt;</w:t>
      </w:r>
      <w:r>
        <w:rPr>
          <w:rtl/>
        </w:rPr>
        <w:t xml:space="preserve"> </w:t>
      </w:r>
      <w:bookmarkEnd w:id="6343"/>
    </w:p>
    <w:p w:rsidR="005A4B2E" w:rsidRDefault="005A4B2E" w:rsidP="00265331">
      <w:pPr>
        <w:rPr>
          <w:rtl/>
        </w:rPr>
      </w:pPr>
    </w:p>
    <w:p w:rsidR="005A4B2E" w:rsidRDefault="005A4B2E" w:rsidP="00DA47CC">
      <w:pPr>
        <w:rPr>
          <w:rtl/>
        </w:rPr>
      </w:pPr>
      <w:bookmarkStart w:id="6344" w:name="_ETM_Q18_698000"/>
      <w:bookmarkEnd w:id="6344"/>
      <w:r>
        <w:rPr>
          <w:rFonts w:hint="cs"/>
          <w:rtl/>
        </w:rPr>
        <w:t>שלוש דקות.</w:t>
      </w:r>
    </w:p>
    <w:p w:rsidR="005A4B2E" w:rsidRDefault="005A4B2E" w:rsidP="00DA47CC">
      <w:pPr>
        <w:rPr>
          <w:rtl/>
        </w:rPr>
      </w:pPr>
    </w:p>
    <w:p w:rsidR="005A4B2E" w:rsidRDefault="005A4B2E" w:rsidP="00DA47CC">
      <w:pPr>
        <w:pStyle w:val="-"/>
        <w:keepNext/>
        <w:rPr>
          <w:rtl/>
        </w:rPr>
      </w:pPr>
      <w:bookmarkStart w:id="6345" w:name="ET_speakercontinue_4644_30"/>
      <w:r w:rsidRPr="001A52C0">
        <w:rPr>
          <w:rStyle w:val="TagStyle"/>
          <w:rtl/>
        </w:rPr>
        <w:t xml:space="preserve"> &lt;&lt; דובר_המשך &gt;&gt; </w:t>
      </w:r>
      <w:r>
        <w:rPr>
          <w:rtl/>
        </w:rPr>
        <w:t>ציפי לבני (המחנה הציוני):</w:t>
      </w:r>
      <w:r w:rsidRPr="001A52C0">
        <w:rPr>
          <w:rStyle w:val="TagStyle"/>
          <w:rtl/>
        </w:rPr>
        <w:t xml:space="preserve"> &lt;&lt; דובר_המשך &gt;&gt;</w:t>
      </w:r>
      <w:r>
        <w:rPr>
          <w:rtl/>
        </w:rPr>
        <w:t xml:space="preserve"> </w:t>
      </w:r>
      <w:bookmarkEnd w:id="6345"/>
    </w:p>
    <w:p w:rsidR="005A4B2E" w:rsidRDefault="005A4B2E" w:rsidP="00265331">
      <w:pPr>
        <w:rPr>
          <w:rtl/>
        </w:rPr>
      </w:pPr>
    </w:p>
    <w:p w:rsidR="005A4B2E" w:rsidRDefault="005A4B2E" w:rsidP="00DA47CC">
      <w:pPr>
        <w:rPr>
          <w:rtl/>
        </w:rPr>
      </w:pPr>
      <w:r>
        <w:rPr>
          <w:rFonts w:hint="cs"/>
          <w:rtl/>
        </w:rPr>
        <w:t xml:space="preserve">צודק </w:t>
      </w:r>
      <w:bookmarkStart w:id="6346" w:name="_ETM_Q18_704000"/>
      <w:bookmarkEnd w:id="6346"/>
      <w:r>
        <w:rPr>
          <w:rFonts w:hint="cs"/>
          <w:rtl/>
        </w:rPr>
        <w:t xml:space="preserve">ליברמן שהממשלה הזאת התרפסה בפני ארגוני הטרור, שילמה להם פרוטקשן והפקירה את תושבי הדרום בני ערובה בידיו של ארגון טרור </w:t>
      </w:r>
      <w:proofErr w:type="spellStart"/>
      <w:r>
        <w:rPr>
          <w:rFonts w:hint="cs"/>
          <w:rtl/>
        </w:rPr>
        <w:t>אסלאמיסטי</w:t>
      </w:r>
      <w:proofErr w:type="spellEnd"/>
      <w:r>
        <w:rPr>
          <w:rFonts w:hint="cs"/>
          <w:rtl/>
        </w:rPr>
        <w:t>.</w:t>
      </w:r>
    </w:p>
    <w:p w:rsidR="005A4B2E" w:rsidRDefault="005A4B2E" w:rsidP="00DA47CC">
      <w:pPr>
        <w:pStyle w:val="af5"/>
        <w:keepNext/>
        <w:rPr>
          <w:rtl/>
        </w:rPr>
      </w:pPr>
      <w:bookmarkStart w:id="6347" w:name="_ETM_Q18_716000"/>
      <w:bookmarkEnd w:id="6347"/>
    </w:p>
    <w:p w:rsidR="005A4B2E" w:rsidRDefault="005A4B2E" w:rsidP="00DA47CC">
      <w:pPr>
        <w:pStyle w:val="af5"/>
        <w:keepNext/>
        <w:rPr>
          <w:rtl/>
        </w:rPr>
      </w:pPr>
      <w:r w:rsidRPr="0005640A">
        <w:rPr>
          <w:rStyle w:val="TagStyle"/>
          <w:rtl/>
        </w:rPr>
        <w:t xml:space="preserve"> &lt;&lt; קריאה &gt;&gt; </w:t>
      </w:r>
      <w:r>
        <w:rPr>
          <w:rtl/>
        </w:rPr>
        <w:t>קריאה:</w:t>
      </w:r>
      <w:r w:rsidRPr="0005640A">
        <w:rPr>
          <w:rStyle w:val="TagStyle"/>
          <w:rtl/>
        </w:rPr>
        <w:t xml:space="preserve"> &lt;&lt; קריאה &gt;&gt;</w:t>
      </w:r>
      <w:r>
        <w:rPr>
          <w:rtl/>
        </w:rPr>
        <w:t xml:space="preserve"> </w:t>
      </w:r>
    </w:p>
    <w:p w:rsidR="005A4B2E" w:rsidRDefault="005A4B2E" w:rsidP="00DA47CC">
      <w:pPr>
        <w:rPr>
          <w:rtl/>
        </w:rPr>
      </w:pPr>
    </w:p>
    <w:p w:rsidR="005A4B2E" w:rsidRDefault="005A4B2E" w:rsidP="00DA47CC">
      <w:pPr>
        <w:rPr>
          <w:rtl/>
        </w:rPr>
      </w:pPr>
      <w:bookmarkStart w:id="6348" w:name="_ETM_Q18_708226"/>
      <w:bookmarkStart w:id="6349" w:name="_ETM_Q18_708315"/>
      <w:bookmarkEnd w:id="6348"/>
      <w:bookmarkEnd w:id="6349"/>
      <w:r>
        <w:rPr>
          <w:rFonts w:hint="cs"/>
          <w:rtl/>
        </w:rPr>
        <w:t xml:space="preserve">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bookmarkStart w:id="6350" w:name="_ETM_Q18_712858"/>
      <w:bookmarkStart w:id="6351" w:name="_ETM_Q18_712978"/>
      <w:bookmarkEnd w:id="6350"/>
      <w:bookmarkEnd w:id="6351"/>
    </w:p>
    <w:p w:rsidR="005A4B2E" w:rsidRDefault="005A4B2E" w:rsidP="00DA47CC">
      <w:pPr>
        <w:pStyle w:val="af5"/>
        <w:keepNext/>
        <w:rPr>
          <w:rtl/>
        </w:rPr>
      </w:pPr>
      <w:bookmarkStart w:id="6352" w:name="ET_interruption_5156_32"/>
      <w:r w:rsidRPr="004B4E2A">
        <w:rPr>
          <w:rStyle w:val="TagStyle"/>
          <w:rtl/>
        </w:rPr>
        <w:t xml:space="preserve"> &lt;&lt; קריאה &gt;&gt; </w:t>
      </w:r>
      <w:r>
        <w:rPr>
          <w:rtl/>
        </w:rPr>
        <w:t>דוד אמסלם (הליכוד):</w:t>
      </w:r>
      <w:r w:rsidRPr="004B4E2A">
        <w:rPr>
          <w:rStyle w:val="TagStyle"/>
          <w:rtl/>
        </w:rPr>
        <w:t xml:space="preserve"> &lt;&lt; קריאה &gt;&gt;</w:t>
      </w:r>
      <w:r>
        <w:rPr>
          <w:rtl/>
        </w:rPr>
        <w:t xml:space="preserve"> </w:t>
      </w:r>
      <w:bookmarkEnd w:id="6352"/>
    </w:p>
    <w:p w:rsidR="005A4B2E" w:rsidRDefault="005A4B2E" w:rsidP="00265331">
      <w:pPr>
        <w:rPr>
          <w:rtl/>
        </w:rPr>
      </w:pPr>
    </w:p>
    <w:p w:rsidR="005A4B2E" w:rsidRPr="001A52C0" w:rsidRDefault="005A4B2E" w:rsidP="00DA47CC">
      <w:pPr>
        <w:rPr>
          <w:rtl/>
        </w:rPr>
      </w:pPr>
      <w:r>
        <w:rPr>
          <w:rFonts w:hint="cs"/>
          <w:rtl/>
        </w:rPr>
        <w:t>אגב, אתם עשיתם את הגירוש.</w:t>
      </w:r>
    </w:p>
    <w:p w:rsidR="005A4B2E" w:rsidRDefault="005A4B2E" w:rsidP="00DA47CC">
      <w:pPr>
        <w:rPr>
          <w:rtl/>
        </w:rPr>
      </w:pPr>
    </w:p>
    <w:p w:rsidR="005A4B2E" w:rsidRDefault="005A4B2E" w:rsidP="00DA47CC">
      <w:pPr>
        <w:pStyle w:val="-"/>
        <w:keepNext/>
        <w:rPr>
          <w:rtl/>
        </w:rPr>
      </w:pPr>
      <w:bookmarkStart w:id="6353" w:name="ET_speakercontinue_4644_31"/>
      <w:r w:rsidRPr="004B4E2A">
        <w:rPr>
          <w:rStyle w:val="TagStyle"/>
          <w:rtl/>
        </w:rPr>
        <w:t xml:space="preserve"> &lt;&lt; דובר_המשך &gt;&gt; </w:t>
      </w:r>
      <w:r>
        <w:rPr>
          <w:rtl/>
        </w:rPr>
        <w:t>ציפי לבני (המחנה הציוני):</w:t>
      </w:r>
      <w:r w:rsidRPr="004B4E2A">
        <w:rPr>
          <w:rStyle w:val="TagStyle"/>
          <w:rtl/>
        </w:rPr>
        <w:t xml:space="preserve"> &lt;&lt; דובר_המשך &gt;&gt;</w:t>
      </w:r>
      <w:r>
        <w:rPr>
          <w:rtl/>
        </w:rPr>
        <w:t xml:space="preserve"> </w:t>
      </w:r>
      <w:bookmarkEnd w:id="6353"/>
    </w:p>
    <w:p w:rsidR="005A4B2E" w:rsidRDefault="005A4B2E" w:rsidP="00265331">
      <w:pPr>
        <w:rPr>
          <w:rtl/>
        </w:rPr>
      </w:pPr>
    </w:p>
    <w:p w:rsidR="005A4B2E" w:rsidRDefault="005A4B2E" w:rsidP="00DA47CC">
      <w:pPr>
        <w:rPr>
          <w:rtl/>
        </w:rPr>
      </w:pPr>
      <w:r>
        <w:rPr>
          <w:rFonts w:hint="cs"/>
          <w:rtl/>
        </w:rPr>
        <w:t xml:space="preserve">טועה מי שחושב שהפתרון נמצא </w:t>
      </w:r>
      <w:bookmarkStart w:id="6354" w:name="_ETM_Q18_718000"/>
      <w:bookmarkEnd w:id="6354"/>
      <w:r w:rsidR="00963BD8">
        <w:rPr>
          <w:rFonts w:hint="cs"/>
          <w:rtl/>
        </w:rPr>
        <w:t>–</w:t>
      </w:r>
      <w:r w:rsidR="00265331">
        <w:rPr>
          <w:rFonts w:hint="cs"/>
          <w:rtl/>
        </w:rPr>
        <w:t xml:space="preserve"> </w:t>
      </w:r>
      <w:r w:rsidR="00963BD8">
        <w:rPr>
          <w:rFonts w:hint="cs"/>
          <w:rtl/>
        </w:rPr>
        <w:t>–</w:t>
      </w:r>
    </w:p>
    <w:p w:rsidR="005A4B2E" w:rsidRDefault="005A4B2E" w:rsidP="00DA47CC">
      <w:pPr>
        <w:rPr>
          <w:rtl/>
        </w:rPr>
      </w:pPr>
      <w:bookmarkStart w:id="6355" w:name="_ETM_Q18_721753"/>
      <w:bookmarkStart w:id="6356" w:name="_ETM_Q18_721840"/>
      <w:bookmarkEnd w:id="6355"/>
      <w:bookmarkEnd w:id="6356"/>
    </w:p>
    <w:p w:rsidR="005A4B2E" w:rsidRDefault="005A4B2E" w:rsidP="00DA47CC">
      <w:pPr>
        <w:pStyle w:val="af5"/>
        <w:keepNext/>
        <w:rPr>
          <w:rtl/>
        </w:rPr>
      </w:pPr>
      <w:bookmarkStart w:id="6357" w:name="_ETM_Q18_719000"/>
      <w:bookmarkStart w:id="6358" w:name="ET_interruption_5156_34"/>
      <w:bookmarkEnd w:id="6357"/>
      <w:r w:rsidRPr="0005640A">
        <w:rPr>
          <w:rStyle w:val="TagStyle"/>
          <w:rtl/>
        </w:rPr>
        <w:t xml:space="preserve"> &lt;&lt; קריאה &gt;&gt; </w:t>
      </w:r>
      <w:r>
        <w:rPr>
          <w:rtl/>
        </w:rPr>
        <w:t>דוד אמסלם (הליכוד):</w:t>
      </w:r>
      <w:r w:rsidRPr="0005640A">
        <w:rPr>
          <w:rStyle w:val="TagStyle"/>
          <w:rtl/>
        </w:rPr>
        <w:t xml:space="preserve"> &lt;&lt; קריאה &gt;&gt;</w:t>
      </w:r>
      <w:r>
        <w:rPr>
          <w:rtl/>
        </w:rPr>
        <w:t xml:space="preserve"> </w:t>
      </w:r>
      <w:bookmarkEnd w:id="6358"/>
    </w:p>
    <w:p w:rsidR="005A4B2E" w:rsidRDefault="005A4B2E" w:rsidP="00265331">
      <w:pPr>
        <w:rPr>
          <w:rtl/>
        </w:rPr>
      </w:pPr>
      <w:r>
        <w:rPr>
          <w:rFonts w:hint="cs"/>
          <w:rtl/>
        </w:rPr>
        <w:t xml:space="preserve"> </w:t>
      </w:r>
    </w:p>
    <w:p w:rsidR="005A4B2E" w:rsidRDefault="00963BD8" w:rsidP="00265331">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Fonts w:hint="cs"/>
          <w:rtl/>
        </w:rPr>
        <w:t xml:space="preserve"> </w:t>
      </w:r>
    </w:p>
    <w:p w:rsidR="005A4B2E" w:rsidRDefault="005A4B2E" w:rsidP="00DA47CC">
      <w:pPr>
        <w:rPr>
          <w:rtl/>
        </w:rPr>
      </w:pPr>
    </w:p>
    <w:p w:rsidR="005A4B2E" w:rsidRDefault="005A4B2E" w:rsidP="00DA47CC">
      <w:pPr>
        <w:pStyle w:val="-"/>
        <w:keepNext/>
        <w:rPr>
          <w:rtl/>
        </w:rPr>
      </w:pPr>
      <w:bookmarkStart w:id="6359" w:name="ET_speakercontinue_4644_35"/>
      <w:r w:rsidRPr="001D299C">
        <w:rPr>
          <w:rStyle w:val="TagStyle"/>
          <w:rtl/>
        </w:rPr>
        <w:t xml:space="preserve"> &lt;&lt; דובר_המשך &gt;&gt; </w:t>
      </w:r>
      <w:r>
        <w:rPr>
          <w:rtl/>
        </w:rPr>
        <w:t>ציפי לבני (המחנה הציוני):</w:t>
      </w:r>
      <w:r w:rsidRPr="001D299C">
        <w:rPr>
          <w:rStyle w:val="TagStyle"/>
          <w:rtl/>
        </w:rPr>
        <w:t xml:space="preserve"> &lt;&lt; דובר_המשך &gt;&gt;</w:t>
      </w:r>
      <w:r>
        <w:rPr>
          <w:rtl/>
        </w:rPr>
        <w:t xml:space="preserve"> </w:t>
      </w:r>
      <w:bookmarkEnd w:id="6359"/>
    </w:p>
    <w:p w:rsidR="005A4B2E" w:rsidRDefault="005A4B2E" w:rsidP="00265331">
      <w:pPr>
        <w:rPr>
          <w:rtl/>
        </w:rPr>
      </w:pPr>
    </w:p>
    <w:p w:rsidR="005A4B2E" w:rsidRDefault="005A4B2E" w:rsidP="00C840DB">
      <w:pPr>
        <w:rPr>
          <w:rtl/>
        </w:rPr>
      </w:pPr>
      <w:r>
        <w:rPr>
          <w:rFonts w:hint="cs"/>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בידיים של ליברמן, בנט, ביבי וכל </w:t>
      </w:r>
      <w:proofErr w:type="spellStart"/>
      <w:r>
        <w:rPr>
          <w:rFonts w:hint="cs"/>
          <w:rtl/>
        </w:rPr>
        <w:t>מפריחי</w:t>
      </w:r>
      <w:proofErr w:type="spellEnd"/>
      <w:r>
        <w:rPr>
          <w:rFonts w:hint="cs"/>
          <w:rtl/>
        </w:rPr>
        <w:t xml:space="preserve"> סיסמאות הבחירות</w:t>
      </w:r>
      <w:bookmarkStart w:id="6360" w:name="_ETM_Q18_729767"/>
      <w:bookmarkEnd w:id="6360"/>
      <w:r w:rsidR="00C840DB">
        <w:rPr>
          <w:rFonts w:hint="cs"/>
          <w:rtl/>
        </w:rPr>
        <w:t>.</w:t>
      </w:r>
    </w:p>
    <w:p w:rsidR="005A4B2E" w:rsidRDefault="005A4B2E" w:rsidP="00DA47CC">
      <w:pPr>
        <w:rPr>
          <w:rtl/>
        </w:rPr>
      </w:pPr>
    </w:p>
    <w:p w:rsidR="005A4B2E" w:rsidRDefault="005A4B2E" w:rsidP="00DA47CC">
      <w:pPr>
        <w:pStyle w:val="af5"/>
        <w:keepNext/>
        <w:rPr>
          <w:rtl/>
        </w:rPr>
      </w:pPr>
      <w:r w:rsidRPr="0005640A">
        <w:rPr>
          <w:rStyle w:val="TagStyle"/>
          <w:rtl/>
        </w:rPr>
        <w:t xml:space="preserve">&lt;&lt; קריאה &gt;&gt; </w:t>
      </w:r>
      <w:r>
        <w:rPr>
          <w:rtl/>
        </w:rPr>
        <w:t>דוד אמסלם (הליכוד):</w:t>
      </w:r>
      <w:r w:rsidRPr="0005640A">
        <w:rPr>
          <w:rStyle w:val="TagStyle"/>
          <w:rtl/>
        </w:rPr>
        <w:t xml:space="preserve"> &lt;&lt; קריאה &gt;&gt;</w:t>
      </w:r>
      <w:r>
        <w:rPr>
          <w:rtl/>
        </w:rPr>
        <w:t xml:space="preserve"> </w:t>
      </w:r>
    </w:p>
    <w:p w:rsidR="005A4B2E" w:rsidRDefault="005A4B2E" w:rsidP="00265331">
      <w:pPr>
        <w:rPr>
          <w:rtl/>
        </w:rPr>
      </w:pPr>
      <w:r>
        <w:rPr>
          <w:rFonts w:hint="cs"/>
          <w:rtl/>
        </w:rPr>
        <w:t xml:space="preserve"> </w:t>
      </w:r>
    </w:p>
    <w:p w:rsidR="005A4B2E" w:rsidRDefault="005A4B2E" w:rsidP="00265331">
      <w:pPr>
        <w:rPr>
          <w:rtl/>
        </w:rPr>
      </w:pPr>
      <w:r>
        <w:rPr>
          <w:rFonts w:hint="cs"/>
          <w:rtl/>
        </w:rPr>
        <w:t xml:space="preserve">אתם עשיתם את הגירוש של היהודים משם. </w:t>
      </w:r>
    </w:p>
    <w:p w:rsidR="005A4B2E" w:rsidRDefault="005A4B2E" w:rsidP="00DA47CC">
      <w:pPr>
        <w:rPr>
          <w:rtl/>
        </w:rPr>
      </w:pPr>
    </w:p>
    <w:p w:rsidR="005A4B2E" w:rsidRDefault="005A4B2E" w:rsidP="00DA47CC">
      <w:pPr>
        <w:pStyle w:val="af5"/>
        <w:keepNext/>
        <w:rPr>
          <w:rtl/>
        </w:rPr>
      </w:pPr>
      <w:bookmarkStart w:id="6361" w:name="ET_interruption__מיקי_רוזנטל_161"/>
      <w:r w:rsidRPr="007C31E2">
        <w:rPr>
          <w:rStyle w:val="TagStyle"/>
          <w:rtl/>
        </w:rPr>
        <w:t xml:space="preserve"> &lt;&lt; קריאה &gt;&gt; </w:t>
      </w:r>
      <w:r>
        <w:rPr>
          <w:rtl/>
        </w:rPr>
        <w:t>מיקי רוזנטל:</w:t>
      </w:r>
      <w:r w:rsidRPr="007C31E2">
        <w:rPr>
          <w:rStyle w:val="TagStyle"/>
          <w:rtl/>
        </w:rPr>
        <w:t xml:space="preserve"> &lt;&lt; קריאה &gt;&gt;</w:t>
      </w:r>
      <w:r>
        <w:rPr>
          <w:rtl/>
        </w:rPr>
        <w:t xml:space="preserve"> </w:t>
      </w:r>
      <w:bookmarkEnd w:id="6361"/>
    </w:p>
    <w:p w:rsidR="005A4B2E" w:rsidRDefault="005A4B2E" w:rsidP="00265331">
      <w:pPr>
        <w:rPr>
          <w:rtl/>
        </w:rPr>
      </w:pPr>
    </w:p>
    <w:p w:rsidR="005A4B2E" w:rsidRPr="00396D43" w:rsidRDefault="005A4B2E" w:rsidP="00DA47CC">
      <w:pPr>
        <w:rPr>
          <w:rtl/>
        </w:rPr>
      </w:pPr>
      <w:r>
        <w:rPr>
          <w:rFonts w:hint="cs"/>
          <w:rtl/>
        </w:rPr>
        <w:t>אהה.</w:t>
      </w:r>
    </w:p>
    <w:p w:rsidR="005A4B2E" w:rsidRDefault="005A4B2E" w:rsidP="00DA47CC">
      <w:pPr>
        <w:rPr>
          <w:rtl/>
        </w:rPr>
      </w:pPr>
      <w:bookmarkStart w:id="6362" w:name="_ETM_Q18_733263"/>
      <w:bookmarkStart w:id="6363" w:name="_ETM_Q18_733359"/>
      <w:bookmarkEnd w:id="6362"/>
      <w:bookmarkEnd w:id="6363"/>
    </w:p>
    <w:p w:rsidR="005A4B2E" w:rsidRDefault="005A4B2E" w:rsidP="00DA47CC">
      <w:pPr>
        <w:pStyle w:val="-"/>
        <w:keepNext/>
        <w:rPr>
          <w:rtl/>
        </w:rPr>
      </w:pPr>
      <w:bookmarkStart w:id="6364" w:name="ET_speakercontinue_4644_36"/>
      <w:r w:rsidRPr="00442046">
        <w:rPr>
          <w:rStyle w:val="TagStyle"/>
          <w:rtl/>
        </w:rPr>
        <w:t xml:space="preserve"> &lt;&lt; דובר_המשך &gt;&gt; </w:t>
      </w:r>
      <w:r>
        <w:rPr>
          <w:rtl/>
        </w:rPr>
        <w:t>ציפי לבני (המחנה הציוני):</w:t>
      </w:r>
      <w:r w:rsidRPr="00442046">
        <w:rPr>
          <w:rStyle w:val="TagStyle"/>
          <w:rtl/>
        </w:rPr>
        <w:t xml:space="preserve"> &lt;&lt; דובר_המשך &gt;&gt;</w:t>
      </w:r>
      <w:r>
        <w:rPr>
          <w:rtl/>
        </w:rPr>
        <w:t xml:space="preserve"> </w:t>
      </w:r>
      <w:bookmarkEnd w:id="6364"/>
    </w:p>
    <w:p w:rsidR="005A4B2E" w:rsidRDefault="005A4B2E" w:rsidP="00265331">
      <w:pPr>
        <w:rPr>
          <w:rtl/>
        </w:rPr>
      </w:pPr>
    </w:p>
    <w:p w:rsidR="005A4B2E" w:rsidRDefault="00C840DB" w:rsidP="00C840DB">
      <w:pPr>
        <w:rPr>
          <w:rtl/>
        </w:rPr>
      </w:pPr>
      <w:bookmarkStart w:id="6365" w:name="_ETM_Q18_734156"/>
      <w:bookmarkStart w:id="6366" w:name="_ETM_Q18_728566"/>
      <w:bookmarkEnd w:id="6365"/>
      <w:bookmarkEnd w:id="6366"/>
      <w:r>
        <w:rPr>
          <w:rFonts w:hint="cs"/>
          <w:rtl/>
        </w:rPr>
        <w:t>ו</w:t>
      </w:r>
      <w:r w:rsidR="005A4B2E">
        <w:rPr>
          <w:rFonts w:hint="cs"/>
          <w:rtl/>
        </w:rPr>
        <w:t xml:space="preserve">התברר אתמול, באופן ברור וחד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p>
    <w:p w:rsidR="005A4B2E" w:rsidRDefault="005A4B2E" w:rsidP="00DA47CC">
      <w:pPr>
        <w:pStyle w:val="af5"/>
        <w:keepNext/>
        <w:rPr>
          <w:rtl/>
        </w:rPr>
      </w:pPr>
      <w:bookmarkStart w:id="6367" w:name="ET_interruption_מיקי_זוהר_34"/>
      <w:r w:rsidRPr="0022540B">
        <w:rPr>
          <w:rStyle w:val="TagStyle"/>
          <w:rtl/>
        </w:rPr>
        <w:t xml:space="preserve"> &lt;&lt; קריאה &gt;&gt; </w:t>
      </w:r>
      <w:r>
        <w:rPr>
          <w:rtl/>
        </w:rPr>
        <w:t>מ</w:t>
      </w:r>
      <w:r w:rsidR="00BC3BF9">
        <w:rPr>
          <w:rFonts w:hint="cs"/>
          <w:rtl/>
        </w:rPr>
        <w:t>כלוף מ</w:t>
      </w:r>
      <w:r>
        <w:rPr>
          <w:rtl/>
        </w:rPr>
        <w:t>יקי זוהר</w:t>
      </w:r>
      <w:r w:rsidR="00BC3BF9">
        <w:rPr>
          <w:rFonts w:hint="cs"/>
          <w:rtl/>
        </w:rPr>
        <w:t xml:space="preserve"> (הליכוד)</w:t>
      </w:r>
      <w:r>
        <w:rPr>
          <w:rtl/>
        </w:rPr>
        <w:t>:</w:t>
      </w:r>
      <w:r w:rsidRPr="0022540B">
        <w:rPr>
          <w:rStyle w:val="TagStyle"/>
          <w:rtl/>
        </w:rPr>
        <w:t xml:space="preserve"> &lt;&lt; קריאה &gt;&gt;</w:t>
      </w:r>
      <w:r>
        <w:rPr>
          <w:rtl/>
        </w:rPr>
        <w:t xml:space="preserve"> </w:t>
      </w:r>
      <w:bookmarkEnd w:id="6367"/>
    </w:p>
    <w:p w:rsidR="005A4B2E" w:rsidRDefault="005A4B2E" w:rsidP="00265331">
      <w:pPr>
        <w:rPr>
          <w:rtl/>
        </w:rPr>
      </w:pPr>
    </w:p>
    <w:p w:rsidR="005A4B2E" w:rsidRDefault="005A4B2E" w:rsidP="00DA47CC">
      <w:pPr>
        <w:rPr>
          <w:rtl/>
        </w:rPr>
      </w:pPr>
      <w:r>
        <w:rPr>
          <w:rFonts w:hint="cs"/>
          <w:rtl/>
        </w:rPr>
        <w:t xml:space="preserve">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bookmarkStart w:id="6368" w:name="_ETM_Q18_744575"/>
      <w:bookmarkStart w:id="6369" w:name="_ETM_Q18_744663"/>
      <w:bookmarkEnd w:id="6368"/>
      <w:bookmarkEnd w:id="6369"/>
    </w:p>
    <w:p w:rsidR="005A4B2E" w:rsidRDefault="005A4B2E" w:rsidP="00DA47CC">
      <w:pPr>
        <w:pStyle w:val="af5"/>
        <w:keepNext/>
        <w:rPr>
          <w:rtl/>
        </w:rPr>
      </w:pPr>
      <w:bookmarkStart w:id="6370" w:name="ET_interruption_קריאות_35"/>
      <w:r w:rsidRPr="0022540B">
        <w:rPr>
          <w:rStyle w:val="TagStyle"/>
          <w:rtl/>
        </w:rPr>
        <w:t xml:space="preserve"> &lt;&lt; קריאה &gt;&gt; </w:t>
      </w:r>
      <w:r>
        <w:rPr>
          <w:rtl/>
        </w:rPr>
        <w:t>קריאות:</w:t>
      </w:r>
      <w:r w:rsidRPr="0022540B">
        <w:rPr>
          <w:rStyle w:val="TagStyle"/>
          <w:rtl/>
        </w:rPr>
        <w:t xml:space="preserve"> &lt;&lt; קריאה &gt;&gt;</w:t>
      </w:r>
      <w:r>
        <w:rPr>
          <w:rtl/>
        </w:rPr>
        <w:t xml:space="preserve"> </w:t>
      </w:r>
      <w:bookmarkEnd w:id="6370"/>
    </w:p>
    <w:p w:rsidR="005A4B2E" w:rsidRDefault="005A4B2E" w:rsidP="00265331">
      <w:pPr>
        <w:rPr>
          <w:rtl/>
        </w:rPr>
      </w:pPr>
    </w:p>
    <w:p w:rsidR="005A4B2E" w:rsidRDefault="005A4B2E" w:rsidP="00DA47CC">
      <w:pPr>
        <w:rPr>
          <w:rtl/>
        </w:rPr>
      </w:pPr>
      <w:bookmarkStart w:id="6371" w:name="_ETM_Q18_747840"/>
      <w:bookmarkEnd w:id="6371"/>
      <w:r>
        <w:rPr>
          <w:rFonts w:hint="cs"/>
          <w:rtl/>
        </w:rPr>
        <w:t xml:space="preserve">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טילים.</w:t>
      </w:r>
    </w:p>
    <w:p w:rsidR="005A4B2E" w:rsidRDefault="005A4B2E" w:rsidP="00DA47CC">
      <w:pPr>
        <w:rPr>
          <w:rtl/>
        </w:rPr>
      </w:pPr>
      <w:bookmarkStart w:id="6372" w:name="_ETM_Q18_749567"/>
      <w:bookmarkStart w:id="6373" w:name="_ETM_Q18_749660"/>
      <w:bookmarkEnd w:id="6372"/>
      <w:bookmarkEnd w:id="6373"/>
    </w:p>
    <w:p w:rsidR="005A4B2E" w:rsidRDefault="005A4B2E" w:rsidP="00DA47CC">
      <w:pPr>
        <w:pStyle w:val="-"/>
        <w:keepNext/>
        <w:rPr>
          <w:rtl/>
        </w:rPr>
      </w:pPr>
      <w:bookmarkStart w:id="6374" w:name="ET_speakercontinue_4644_37"/>
      <w:r w:rsidRPr="004A09DE">
        <w:rPr>
          <w:rStyle w:val="TagStyle"/>
          <w:rtl/>
        </w:rPr>
        <w:t xml:space="preserve"> &lt;&lt; דובר_המשך &gt;&gt; </w:t>
      </w:r>
      <w:r>
        <w:rPr>
          <w:rtl/>
        </w:rPr>
        <w:t>ציפי לבני (המחנה הציוני):</w:t>
      </w:r>
      <w:r w:rsidRPr="004A09DE">
        <w:rPr>
          <w:rStyle w:val="TagStyle"/>
          <w:rtl/>
        </w:rPr>
        <w:t xml:space="preserve"> &lt;&lt; דובר_המשך &gt;&gt;</w:t>
      </w:r>
      <w:r>
        <w:rPr>
          <w:rtl/>
        </w:rPr>
        <w:t xml:space="preserve"> </w:t>
      </w:r>
      <w:bookmarkEnd w:id="6374"/>
    </w:p>
    <w:p w:rsidR="005A4B2E" w:rsidRDefault="005A4B2E" w:rsidP="00265331">
      <w:pPr>
        <w:rPr>
          <w:rtl/>
        </w:rPr>
      </w:pPr>
    </w:p>
    <w:p w:rsidR="005A4B2E" w:rsidRPr="001D299C" w:rsidRDefault="00963BD8" w:rsidP="00DA47CC">
      <w:pPr>
        <w:rPr>
          <w:rtl/>
        </w:rPr>
      </w:pPr>
      <w:bookmarkStart w:id="6375" w:name="_ETM_Q18_736757"/>
      <w:bookmarkEnd w:id="6375"/>
      <w:r>
        <w:rPr>
          <w:rFonts w:hint="cs"/>
          <w:rtl/>
        </w:rPr>
        <w:t>–</w:t>
      </w:r>
      <w:r w:rsidR="00265331">
        <w:rPr>
          <w:rFonts w:hint="cs"/>
          <w:rtl/>
        </w:rPr>
        <w:t xml:space="preserve"> </w:t>
      </w:r>
      <w:r>
        <w:rPr>
          <w:rFonts w:hint="cs"/>
          <w:rtl/>
        </w:rPr>
        <w:t>–</w:t>
      </w:r>
      <w:r w:rsidR="005A4B2E">
        <w:rPr>
          <w:rFonts w:hint="cs"/>
          <w:rtl/>
        </w:rPr>
        <w:t xml:space="preserve"> שכל הסיסמאות האלה </w:t>
      </w:r>
      <w:bookmarkStart w:id="6376" w:name="_ETM_Q18_736989"/>
      <w:bookmarkEnd w:id="6376"/>
      <w:r w:rsidR="005A4B2E">
        <w:rPr>
          <w:rFonts w:hint="cs"/>
          <w:rtl/>
        </w:rPr>
        <w:t xml:space="preserve">אין בידן </w:t>
      </w:r>
      <w:r>
        <w:rPr>
          <w:rFonts w:hint="cs"/>
          <w:rtl/>
        </w:rPr>
        <w:t>–</w:t>
      </w:r>
      <w:r w:rsidR="00265331">
        <w:rPr>
          <w:rFonts w:hint="cs"/>
          <w:rtl/>
        </w:rPr>
        <w:t xml:space="preserve"> </w:t>
      </w:r>
      <w:r>
        <w:rPr>
          <w:rFonts w:hint="cs"/>
          <w:rtl/>
        </w:rPr>
        <w:t>–</w:t>
      </w:r>
    </w:p>
    <w:p w:rsidR="005A4B2E" w:rsidRDefault="005A4B2E" w:rsidP="00DA47CC">
      <w:pPr>
        <w:rPr>
          <w:rtl/>
        </w:rPr>
      </w:pPr>
      <w:bookmarkStart w:id="6377" w:name="_ETM_Q18_720000"/>
      <w:bookmarkEnd w:id="6377"/>
      <w:r>
        <w:rPr>
          <w:rFonts w:hint="cs"/>
          <w:rtl/>
        </w:rPr>
        <w:t xml:space="preserve"> </w:t>
      </w:r>
    </w:p>
    <w:p w:rsidR="005A4B2E" w:rsidRDefault="005A4B2E" w:rsidP="00DA47CC">
      <w:pPr>
        <w:pStyle w:val="af5"/>
        <w:keepNext/>
        <w:rPr>
          <w:rtl/>
        </w:rPr>
      </w:pPr>
      <w:bookmarkStart w:id="6378" w:name="ET_interruption_קריאות_31"/>
      <w:r w:rsidRPr="008D048F">
        <w:rPr>
          <w:rStyle w:val="TagStyle"/>
          <w:rtl/>
        </w:rPr>
        <w:t xml:space="preserve"> &lt;&lt; קריאה &gt;&gt; </w:t>
      </w:r>
      <w:r>
        <w:rPr>
          <w:rtl/>
        </w:rPr>
        <w:t>קריאות:</w:t>
      </w:r>
      <w:r w:rsidRPr="008D048F">
        <w:rPr>
          <w:rStyle w:val="TagStyle"/>
          <w:rtl/>
        </w:rPr>
        <w:t xml:space="preserve"> &lt;&lt; קריאה &gt;&gt;</w:t>
      </w:r>
      <w:r>
        <w:rPr>
          <w:rtl/>
        </w:rPr>
        <w:t xml:space="preserve"> </w:t>
      </w:r>
      <w:bookmarkEnd w:id="6378"/>
    </w:p>
    <w:p w:rsidR="005A4B2E" w:rsidRDefault="005A4B2E" w:rsidP="00265331">
      <w:pPr>
        <w:rPr>
          <w:rtl/>
        </w:rPr>
      </w:pPr>
    </w:p>
    <w:p w:rsidR="005A4B2E" w:rsidRDefault="005A4B2E" w:rsidP="00DA47CC">
      <w:pPr>
        <w:rPr>
          <w:rtl/>
        </w:rPr>
      </w:pPr>
      <w:r>
        <w:rPr>
          <w:rFonts w:hint="cs"/>
          <w:rtl/>
        </w:rPr>
        <w:t xml:space="preserve">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p>
    <w:p w:rsidR="005A4B2E" w:rsidRDefault="005A4B2E" w:rsidP="00DA47CC">
      <w:pPr>
        <w:pStyle w:val="-"/>
        <w:keepNext/>
        <w:rPr>
          <w:rtl/>
        </w:rPr>
      </w:pPr>
      <w:bookmarkStart w:id="6379" w:name="ET_speakercontinue_4644_38"/>
      <w:r w:rsidRPr="004A09DE">
        <w:rPr>
          <w:rStyle w:val="TagStyle"/>
          <w:rtl/>
        </w:rPr>
        <w:t xml:space="preserve"> &lt;&lt; דובר_המשך &gt;&gt; </w:t>
      </w:r>
      <w:r>
        <w:rPr>
          <w:rtl/>
        </w:rPr>
        <w:t>ציפי לבני (המחנה הציוני):</w:t>
      </w:r>
      <w:r w:rsidRPr="004A09DE">
        <w:rPr>
          <w:rStyle w:val="TagStyle"/>
          <w:rtl/>
        </w:rPr>
        <w:t xml:space="preserve"> &lt;&lt; דובר_המשך &gt;&gt;</w:t>
      </w:r>
      <w:r>
        <w:rPr>
          <w:rtl/>
        </w:rPr>
        <w:t xml:space="preserve"> </w:t>
      </w:r>
      <w:bookmarkEnd w:id="6379"/>
    </w:p>
    <w:p w:rsidR="005A4B2E" w:rsidRDefault="005A4B2E" w:rsidP="00265331">
      <w:pPr>
        <w:rPr>
          <w:rtl/>
        </w:rPr>
      </w:pPr>
    </w:p>
    <w:p w:rsidR="005A4B2E" w:rsidRDefault="005A4B2E" w:rsidP="00DA47CC">
      <w:pPr>
        <w:rPr>
          <w:rtl/>
        </w:rPr>
      </w:pPr>
      <w:r>
        <w:rPr>
          <w:rFonts w:hint="cs"/>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להביא ביטחון למדינת </w:t>
      </w:r>
      <w:bookmarkStart w:id="6380" w:name="_ETM_Q18_739109"/>
      <w:bookmarkEnd w:id="6380"/>
      <w:r>
        <w:rPr>
          <w:rFonts w:hint="cs"/>
          <w:rtl/>
        </w:rPr>
        <w:t>ישראל.</w:t>
      </w:r>
    </w:p>
    <w:p w:rsidR="005A4B2E" w:rsidRDefault="005A4B2E" w:rsidP="00265331">
      <w:pPr>
        <w:rPr>
          <w:rtl/>
        </w:rPr>
      </w:pPr>
    </w:p>
    <w:p w:rsidR="005A4B2E" w:rsidRDefault="005A4B2E" w:rsidP="00DA47CC">
      <w:pPr>
        <w:pStyle w:val="af5"/>
        <w:keepNext/>
        <w:rPr>
          <w:rtl/>
        </w:rPr>
      </w:pPr>
      <w:bookmarkStart w:id="6381" w:name="ET_interruption_5156_41"/>
      <w:r w:rsidRPr="009873E3">
        <w:rPr>
          <w:rStyle w:val="TagStyle"/>
          <w:rtl/>
        </w:rPr>
        <w:t xml:space="preserve"> &lt;&lt; קריאה &gt;&gt; </w:t>
      </w:r>
      <w:r>
        <w:rPr>
          <w:rtl/>
        </w:rPr>
        <w:t>דוד אמסלם (הליכוד):</w:t>
      </w:r>
      <w:r w:rsidRPr="009873E3">
        <w:rPr>
          <w:rStyle w:val="TagStyle"/>
          <w:rtl/>
        </w:rPr>
        <w:t xml:space="preserve"> &lt;&lt; קריאה &gt;&gt;</w:t>
      </w:r>
      <w:r>
        <w:rPr>
          <w:rtl/>
        </w:rPr>
        <w:t xml:space="preserve"> </w:t>
      </w:r>
      <w:bookmarkEnd w:id="6381"/>
    </w:p>
    <w:p w:rsidR="005A4B2E" w:rsidRDefault="005A4B2E" w:rsidP="00265331">
      <w:pPr>
        <w:rPr>
          <w:rtl/>
        </w:rPr>
      </w:pPr>
    </w:p>
    <w:p w:rsidR="005A4B2E" w:rsidRDefault="005A4B2E" w:rsidP="00DA47CC">
      <w:pPr>
        <w:rPr>
          <w:rtl/>
        </w:rPr>
      </w:pPr>
      <w:r>
        <w:rPr>
          <w:rFonts w:hint="cs"/>
          <w:rtl/>
        </w:rPr>
        <w:t xml:space="preserve">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Pr="009873E3" w:rsidRDefault="005A4B2E" w:rsidP="00DA47CC">
      <w:pPr>
        <w:rPr>
          <w:rtl/>
        </w:rPr>
      </w:pPr>
      <w:bookmarkStart w:id="6382" w:name="_ETM_Q18_753091"/>
      <w:bookmarkStart w:id="6383" w:name="_ETM_Q18_753184"/>
      <w:bookmarkEnd w:id="6382"/>
      <w:bookmarkEnd w:id="6383"/>
    </w:p>
    <w:p w:rsidR="005A4B2E" w:rsidRDefault="005A4B2E" w:rsidP="00DA47CC">
      <w:pPr>
        <w:pStyle w:val="af5"/>
        <w:keepNext/>
        <w:rPr>
          <w:rtl/>
        </w:rPr>
      </w:pPr>
      <w:bookmarkStart w:id="6384" w:name="ET_interruption_מיקי_זוהר_39"/>
      <w:r w:rsidRPr="00150063">
        <w:rPr>
          <w:rStyle w:val="TagStyle"/>
          <w:rtl/>
        </w:rPr>
        <w:t xml:space="preserve"> &lt;&lt; קריאה &gt;&gt; </w:t>
      </w:r>
      <w:r w:rsidR="00BC3BF9">
        <w:rPr>
          <w:rFonts w:hint="cs"/>
          <w:rtl/>
        </w:rPr>
        <w:t xml:space="preserve">מכלוף </w:t>
      </w:r>
      <w:r>
        <w:rPr>
          <w:rtl/>
        </w:rPr>
        <w:t>מיקי זוהר</w:t>
      </w:r>
      <w:r w:rsidR="00BC3BF9">
        <w:rPr>
          <w:rFonts w:hint="cs"/>
          <w:rtl/>
        </w:rPr>
        <w:t xml:space="preserve"> (הליכוד)</w:t>
      </w:r>
      <w:r>
        <w:rPr>
          <w:rtl/>
        </w:rPr>
        <w:t>:</w:t>
      </w:r>
      <w:r w:rsidRPr="00150063">
        <w:rPr>
          <w:rStyle w:val="TagStyle"/>
          <w:rtl/>
        </w:rPr>
        <w:t xml:space="preserve"> &lt;&lt; קריאה &gt;&gt;</w:t>
      </w:r>
      <w:r>
        <w:rPr>
          <w:rtl/>
        </w:rPr>
        <w:t xml:space="preserve"> </w:t>
      </w:r>
      <w:bookmarkEnd w:id="6384"/>
    </w:p>
    <w:p w:rsidR="005A4B2E" w:rsidRDefault="005A4B2E" w:rsidP="00265331">
      <w:pPr>
        <w:rPr>
          <w:rtl/>
        </w:rPr>
      </w:pPr>
    </w:p>
    <w:p w:rsidR="005A4B2E" w:rsidRDefault="005A4B2E" w:rsidP="00DA47CC">
      <w:pPr>
        <w:rPr>
          <w:rtl/>
        </w:rPr>
      </w:pPr>
      <w:r>
        <w:rPr>
          <w:rFonts w:hint="cs"/>
          <w:rtl/>
        </w:rPr>
        <w:t xml:space="preserve">אתם בעצם הרסתם את היישובים. אדריכלית הגירוש. </w:t>
      </w:r>
    </w:p>
    <w:p w:rsidR="005A4B2E" w:rsidRDefault="005A4B2E" w:rsidP="00DA47CC">
      <w:pPr>
        <w:rPr>
          <w:rtl/>
        </w:rPr>
      </w:pPr>
    </w:p>
    <w:p w:rsidR="005A4B2E" w:rsidRDefault="005A4B2E" w:rsidP="00DA47CC">
      <w:pPr>
        <w:pStyle w:val="-"/>
        <w:keepNext/>
        <w:rPr>
          <w:rtl/>
        </w:rPr>
      </w:pPr>
      <w:bookmarkStart w:id="6385" w:name="ET_speakercontinue_4644_40"/>
      <w:r w:rsidRPr="00150063">
        <w:rPr>
          <w:rStyle w:val="TagStyle"/>
          <w:rtl/>
        </w:rPr>
        <w:t xml:space="preserve"> &lt;&lt; דובר_המשך &gt;&gt; </w:t>
      </w:r>
      <w:r>
        <w:rPr>
          <w:rtl/>
        </w:rPr>
        <w:t>ציפי לבני (המחנה הציוני):</w:t>
      </w:r>
      <w:r w:rsidRPr="00150063">
        <w:rPr>
          <w:rStyle w:val="TagStyle"/>
          <w:rtl/>
        </w:rPr>
        <w:t xml:space="preserve"> &lt;&lt; דובר_המשך &gt;&gt;</w:t>
      </w:r>
      <w:r>
        <w:rPr>
          <w:rtl/>
        </w:rPr>
        <w:t xml:space="preserve"> </w:t>
      </w:r>
      <w:bookmarkEnd w:id="6385"/>
    </w:p>
    <w:p w:rsidR="005A4B2E" w:rsidRDefault="005A4B2E" w:rsidP="00265331">
      <w:pPr>
        <w:rPr>
          <w:rtl/>
        </w:rPr>
      </w:pPr>
    </w:p>
    <w:p w:rsidR="005A4B2E" w:rsidRDefault="005A4B2E" w:rsidP="00DA47CC">
      <w:pPr>
        <w:rPr>
          <w:rtl/>
        </w:rPr>
      </w:pPr>
      <w:r>
        <w:rPr>
          <w:rFonts w:hint="cs"/>
          <w:rtl/>
        </w:rPr>
        <w:t xml:space="preserve">רק אנחנו, שמציעים גם מלחמה בטרור </w:t>
      </w:r>
      <w:r w:rsidR="00963BD8">
        <w:rPr>
          <w:rFonts w:hint="cs"/>
          <w:rtl/>
        </w:rPr>
        <w:t>–</w:t>
      </w:r>
      <w:r w:rsidR="00265331">
        <w:rPr>
          <w:rFonts w:hint="cs"/>
          <w:rtl/>
        </w:rPr>
        <w:t xml:space="preserve"> </w:t>
      </w:r>
      <w:r w:rsidR="00963BD8">
        <w:rPr>
          <w:rFonts w:hint="cs"/>
          <w:rtl/>
        </w:rPr>
        <w:t>–</w:t>
      </w:r>
      <w:r>
        <w:rPr>
          <w:rFonts w:hint="cs"/>
          <w:rtl/>
        </w:rPr>
        <w:t xml:space="preserve"> </w:t>
      </w:r>
    </w:p>
    <w:p w:rsidR="005A4B2E" w:rsidRDefault="005A4B2E" w:rsidP="00DA47CC">
      <w:pPr>
        <w:rPr>
          <w:rtl/>
        </w:rPr>
      </w:pPr>
    </w:p>
    <w:p w:rsidR="005A4B2E" w:rsidRDefault="005A4B2E" w:rsidP="00DA47CC">
      <w:pPr>
        <w:pStyle w:val="af6"/>
        <w:keepNext/>
        <w:rPr>
          <w:rtl/>
        </w:rPr>
      </w:pPr>
      <w:r w:rsidRPr="005B71B3">
        <w:rPr>
          <w:rStyle w:val="TagStyle"/>
          <w:rtl/>
        </w:rPr>
        <w:t xml:space="preserve"> &lt;&lt; יור &gt;&gt; </w:t>
      </w:r>
      <w:r>
        <w:rPr>
          <w:rtl/>
        </w:rPr>
        <w:t>היו"ר יצחק וקנין:</w:t>
      </w:r>
      <w:r w:rsidRPr="005B71B3">
        <w:rPr>
          <w:rStyle w:val="TagStyle"/>
          <w:rtl/>
        </w:rPr>
        <w:t xml:space="preserve"> &lt;&lt; יור &gt;&gt;</w:t>
      </w:r>
      <w:r>
        <w:rPr>
          <w:rtl/>
        </w:rPr>
        <w:t xml:space="preserve"> </w:t>
      </w:r>
    </w:p>
    <w:p w:rsidR="005A4B2E" w:rsidRDefault="005A4B2E" w:rsidP="00265331">
      <w:pPr>
        <w:rPr>
          <w:rtl/>
        </w:rPr>
      </w:pPr>
    </w:p>
    <w:p w:rsidR="005A4B2E" w:rsidRDefault="005A4B2E" w:rsidP="00DA47CC">
      <w:pPr>
        <w:rPr>
          <w:rtl/>
        </w:rPr>
      </w:pPr>
      <w:r>
        <w:rPr>
          <w:rFonts w:hint="cs"/>
          <w:rtl/>
        </w:rPr>
        <w:t>נא לא להפריע.</w:t>
      </w:r>
    </w:p>
    <w:p w:rsidR="005A4B2E" w:rsidRDefault="005A4B2E" w:rsidP="00DA47CC">
      <w:pPr>
        <w:rPr>
          <w:rtl/>
        </w:rPr>
      </w:pPr>
    </w:p>
    <w:p w:rsidR="005A4B2E" w:rsidRDefault="005A4B2E" w:rsidP="00DA47CC">
      <w:pPr>
        <w:pStyle w:val="-"/>
        <w:keepNext/>
        <w:rPr>
          <w:rtl/>
        </w:rPr>
      </w:pPr>
      <w:bookmarkStart w:id="6386" w:name="ET_speakercontinue_4644_43"/>
      <w:r w:rsidRPr="00D11C2A">
        <w:rPr>
          <w:rStyle w:val="TagStyle"/>
          <w:rtl/>
        </w:rPr>
        <w:t xml:space="preserve"> &lt;&lt; דובר_המשך &gt;&gt; </w:t>
      </w:r>
      <w:r>
        <w:rPr>
          <w:rtl/>
        </w:rPr>
        <w:t>ציפי לבני (המחנה הציוני):</w:t>
      </w:r>
      <w:r w:rsidRPr="00D11C2A">
        <w:rPr>
          <w:rStyle w:val="TagStyle"/>
          <w:rtl/>
        </w:rPr>
        <w:t xml:space="preserve"> &lt;&lt; דובר_המשך &gt;&gt;</w:t>
      </w:r>
      <w:r>
        <w:rPr>
          <w:rtl/>
        </w:rPr>
        <w:t xml:space="preserve"> </w:t>
      </w:r>
      <w:bookmarkEnd w:id="6386"/>
    </w:p>
    <w:p w:rsidR="005A4B2E" w:rsidRDefault="005A4B2E" w:rsidP="00265331">
      <w:pPr>
        <w:rPr>
          <w:rtl/>
        </w:rPr>
      </w:pPr>
    </w:p>
    <w:p w:rsidR="005A4B2E" w:rsidRDefault="005A4B2E" w:rsidP="00DA47CC">
      <w:pPr>
        <w:rPr>
          <w:rtl/>
        </w:rPr>
      </w:pPr>
      <w:r>
        <w:rPr>
          <w:rFonts w:hint="cs"/>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וגם מהלכים מדיניים </w:t>
      </w:r>
      <w:r w:rsidR="00963BD8">
        <w:rPr>
          <w:rFonts w:hint="cs"/>
          <w:rtl/>
        </w:rPr>
        <w:t>–</w:t>
      </w:r>
      <w:r w:rsidR="00265331">
        <w:rPr>
          <w:rFonts w:hint="cs"/>
          <w:rtl/>
        </w:rPr>
        <w:t xml:space="preserve"> </w:t>
      </w:r>
      <w:r w:rsidR="00963BD8">
        <w:rPr>
          <w:rFonts w:hint="cs"/>
          <w:rtl/>
        </w:rPr>
        <w:t>–</w:t>
      </w:r>
    </w:p>
    <w:p w:rsidR="005A4B2E" w:rsidRPr="009873E3" w:rsidRDefault="005A4B2E" w:rsidP="00DA47CC">
      <w:pPr>
        <w:rPr>
          <w:rtl/>
        </w:rPr>
      </w:pPr>
      <w:bookmarkStart w:id="6387" w:name="_ETM_Q18_741591"/>
      <w:bookmarkEnd w:id="6387"/>
    </w:p>
    <w:p w:rsidR="005A4B2E" w:rsidRDefault="005A4B2E" w:rsidP="00DA47CC">
      <w:pPr>
        <w:pStyle w:val="af5"/>
        <w:keepNext/>
        <w:rPr>
          <w:rtl/>
        </w:rPr>
      </w:pPr>
      <w:r w:rsidRPr="00150063">
        <w:rPr>
          <w:rStyle w:val="TagStyle"/>
          <w:rtl/>
        </w:rPr>
        <w:t xml:space="preserve"> &lt;&lt; קריאה &gt;&gt; </w:t>
      </w:r>
      <w:r w:rsidR="00BC3BF9">
        <w:rPr>
          <w:rFonts w:hint="cs"/>
          <w:rtl/>
        </w:rPr>
        <w:t xml:space="preserve">מכלוף </w:t>
      </w:r>
      <w:r>
        <w:rPr>
          <w:rtl/>
        </w:rPr>
        <w:t>מיקי זוהר</w:t>
      </w:r>
      <w:r w:rsidR="00BC3BF9">
        <w:rPr>
          <w:rFonts w:hint="cs"/>
          <w:rtl/>
        </w:rPr>
        <w:t xml:space="preserve"> (הליכוד)</w:t>
      </w:r>
      <w:r>
        <w:rPr>
          <w:rtl/>
        </w:rPr>
        <w:t>:</w:t>
      </w:r>
      <w:r w:rsidRPr="00150063">
        <w:rPr>
          <w:rStyle w:val="TagStyle"/>
          <w:rtl/>
        </w:rPr>
        <w:t xml:space="preserve"> &lt;&lt; קריאה &gt;&gt;</w:t>
      </w:r>
      <w:r>
        <w:rPr>
          <w:rtl/>
        </w:rPr>
        <w:t xml:space="preserve"> </w:t>
      </w:r>
    </w:p>
    <w:p w:rsidR="005A4B2E" w:rsidRDefault="005A4B2E" w:rsidP="00265331">
      <w:pPr>
        <w:rPr>
          <w:rtl/>
        </w:rPr>
      </w:pPr>
    </w:p>
    <w:p w:rsidR="005A4B2E" w:rsidRDefault="005A4B2E" w:rsidP="00DA47CC">
      <w:pPr>
        <w:rPr>
          <w:rtl/>
        </w:rPr>
      </w:pPr>
      <w:r>
        <w:rPr>
          <w:rFonts w:hint="cs"/>
          <w:rtl/>
        </w:rPr>
        <w:t>אדריכלית הגירוש, את כישלון.</w:t>
      </w:r>
    </w:p>
    <w:p w:rsidR="005A4B2E" w:rsidRDefault="005A4B2E" w:rsidP="00DA47CC">
      <w:pPr>
        <w:rPr>
          <w:rtl/>
        </w:rPr>
      </w:pPr>
    </w:p>
    <w:p w:rsidR="005A4B2E" w:rsidRDefault="005A4B2E" w:rsidP="00DA47CC">
      <w:pPr>
        <w:pStyle w:val="-"/>
        <w:keepNext/>
        <w:rPr>
          <w:rtl/>
        </w:rPr>
      </w:pPr>
      <w:bookmarkStart w:id="6388" w:name="ET_speakercontinue_4644_44"/>
      <w:r w:rsidRPr="00D11C2A">
        <w:rPr>
          <w:rStyle w:val="TagStyle"/>
          <w:rtl/>
        </w:rPr>
        <w:t xml:space="preserve"> &lt;&lt; דובר_המשך &gt;&gt; </w:t>
      </w:r>
      <w:r>
        <w:rPr>
          <w:rtl/>
        </w:rPr>
        <w:t>ציפי לבני (המחנה הציוני):</w:t>
      </w:r>
      <w:r w:rsidRPr="00D11C2A">
        <w:rPr>
          <w:rStyle w:val="TagStyle"/>
          <w:rtl/>
        </w:rPr>
        <w:t xml:space="preserve"> &lt;&lt; דובר_המשך &gt;&gt;</w:t>
      </w:r>
      <w:r>
        <w:rPr>
          <w:rtl/>
        </w:rPr>
        <w:t xml:space="preserve"> </w:t>
      </w:r>
      <w:bookmarkEnd w:id="6388"/>
    </w:p>
    <w:p w:rsidR="005A4B2E" w:rsidRDefault="005A4B2E" w:rsidP="00265331">
      <w:pPr>
        <w:rPr>
          <w:rtl/>
        </w:rPr>
      </w:pPr>
    </w:p>
    <w:p w:rsidR="005A4B2E" w:rsidRDefault="005A4B2E" w:rsidP="00DA47CC">
      <w:pPr>
        <w:rPr>
          <w:rtl/>
        </w:rPr>
      </w:pPr>
      <w:bookmarkStart w:id="6389" w:name="_ETM_Q18_745851"/>
      <w:bookmarkEnd w:id="6389"/>
      <w:r>
        <w:rPr>
          <w:rFonts w:hint="cs"/>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רק אנחנו יכולים להביא </w:t>
      </w:r>
      <w:r w:rsidR="00963BD8">
        <w:rPr>
          <w:rFonts w:hint="cs"/>
          <w:rtl/>
        </w:rPr>
        <w:t>–</w:t>
      </w:r>
      <w:r w:rsidR="00265331">
        <w:rPr>
          <w:rFonts w:hint="cs"/>
          <w:rtl/>
        </w:rPr>
        <w:t xml:space="preserve"> </w:t>
      </w:r>
      <w:r w:rsidR="00963BD8">
        <w:rPr>
          <w:rFonts w:hint="cs"/>
          <w:rtl/>
        </w:rPr>
        <w:t>–</w:t>
      </w:r>
    </w:p>
    <w:p w:rsidR="005A4B2E" w:rsidRPr="009873E3" w:rsidRDefault="005A4B2E" w:rsidP="00DA47CC">
      <w:pPr>
        <w:rPr>
          <w:rtl/>
        </w:rPr>
      </w:pPr>
      <w:r>
        <w:rPr>
          <w:rtl/>
        </w:rPr>
        <w:t xml:space="preserve"> </w:t>
      </w:r>
    </w:p>
    <w:p w:rsidR="005A4B2E" w:rsidRDefault="005A4B2E" w:rsidP="00DA47CC">
      <w:pPr>
        <w:pStyle w:val="af5"/>
        <w:keepNext/>
        <w:rPr>
          <w:rtl/>
        </w:rPr>
      </w:pPr>
      <w:r w:rsidRPr="00150063">
        <w:rPr>
          <w:rStyle w:val="TagStyle"/>
          <w:rtl/>
        </w:rPr>
        <w:t xml:space="preserve"> &lt;&lt; קריאה &gt;&gt; </w:t>
      </w:r>
      <w:r w:rsidR="00BC3BF9">
        <w:rPr>
          <w:rFonts w:hint="cs"/>
          <w:rtl/>
        </w:rPr>
        <w:t xml:space="preserve">מכלוף </w:t>
      </w:r>
      <w:r>
        <w:rPr>
          <w:rtl/>
        </w:rPr>
        <w:t>מיקי זוהר</w:t>
      </w:r>
      <w:r w:rsidR="00BC3BF9">
        <w:rPr>
          <w:rFonts w:hint="cs"/>
          <w:rtl/>
        </w:rPr>
        <w:t xml:space="preserve"> (הליכוד)</w:t>
      </w:r>
      <w:r>
        <w:rPr>
          <w:rtl/>
        </w:rPr>
        <w:t>:</w:t>
      </w:r>
      <w:r w:rsidRPr="00150063">
        <w:rPr>
          <w:rStyle w:val="TagStyle"/>
          <w:rtl/>
        </w:rPr>
        <w:t xml:space="preserve"> &lt;&lt; קריאה &gt;&gt;</w:t>
      </w:r>
      <w:r>
        <w:rPr>
          <w:rtl/>
        </w:rPr>
        <w:t xml:space="preserve"> </w:t>
      </w:r>
    </w:p>
    <w:p w:rsidR="005A4B2E" w:rsidRDefault="005A4B2E" w:rsidP="00265331">
      <w:pPr>
        <w:rPr>
          <w:rtl/>
        </w:rPr>
      </w:pPr>
    </w:p>
    <w:p w:rsidR="005A4B2E" w:rsidRDefault="005A4B2E" w:rsidP="00DA47CC">
      <w:pPr>
        <w:rPr>
          <w:rtl/>
        </w:rPr>
      </w:pPr>
      <w:r>
        <w:rPr>
          <w:rFonts w:hint="cs"/>
          <w:rtl/>
        </w:rPr>
        <w:t xml:space="preserve">אדריכלית הגירוש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w:t>
      </w:r>
    </w:p>
    <w:p w:rsidR="005A4B2E" w:rsidRDefault="005A4B2E" w:rsidP="00DA47CC">
      <w:pPr>
        <w:rPr>
          <w:rtl/>
        </w:rPr>
      </w:pPr>
    </w:p>
    <w:p w:rsidR="005A4B2E" w:rsidRDefault="005A4B2E" w:rsidP="00DA47CC">
      <w:pPr>
        <w:pStyle w:val="-"/>
        <w:keepNext/>
        <w:rPr>
          <w:rtl/>
        </w:rPr>
      </w:pPr>
      <w:bookmarkStart w:id="6390" w:name="ET_speakercontinue_4644_45"/>
      <w:r w:rsidRPr="00BD5707">
        <w:rPr>
          <w:rStyle w:val="TagStyle"/>
          <w:rtl/>
        </w:rPr>
        <w:t xml:space="preserve"> &lt;&lt; דובר_המשך &gt;&gt; </w:t>
      </w:r>
      <w:r>
        <w:rPr>
          <w:rtl/>
        </w:rPr>
        <w:t>ציפי לבני (המחנה הציוני):</w:t>
      </w:r>
      <w:r w:rsidRPr="00BD5707">
        <w:rPr>
          <w:rStyle w:val="TagStyle"/>
          <w:rtl/>
        </w:rPr>
        <w:t xml:space="preserve"> &lt;&lt; דובר_המשך &gt;&gt;</w:t>
      </w:r>
      <w:r>
        <w:rPr>
          <w:rtl/>
        </w:rPr>
        <w:t xml:space="preserve"> </w:t>
      </w:r>
      <w:bookmarkEnd w:id="6390"/>
    </w:p>
    <w:p w:rsidR="005A4B2E" w:rsidRDefault="005A4B2E" w:rsidP="00265331">
      <w:pPr>
        <w:rPr>
          <w:rtl/>
        </w:rPr>
      </w:pPr>
    </w:p>
    <w:p w:rsidR="005A4B2E" w:rsidRDefault="005A4B2E" w:rsidP="00DA47CC">
      <w:pPr>
        <w:rPr>
          <w:rtl/>
        </w:rPr>
      </w:pPr>
      <w:bookmarkStart w:id="6391" w:name="_ETM_Q18_748362"/>
      <w:bookmarkEnd w:id="6391"/>
      <w:r>
        <w:rPr>
          <w:rFonts w:hint="cs"/>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שלום לישראל.</w:t>
      </w:r>
      <w:bookmarkStart w:id="6392" w:name="_ETM_Q18_752943"/>
      <w:bookmarkEnd w:id="6392"/>
    </w:p>
    <w:p w:rsidR="005A4B2E" w:rsidRDefault="005A4B2E" w:rsidP="00DA47CC">
      <w:pPr>
        <w:rPr>
          <w:rtl/>
        </w:rPr>
      </w:pPr>
    </w:p>
    <w:p w:rsidR="005A4B2E" w:rsidRDefault="005A4B2E" w:rsidP="00DA47CC">
      <w:pPr>
        <w:pStyle w:val="af5"/>
        <w:keepNext/>
        <w:rPr>
          <w:rtl/>
        </w:rPr>
      </w:pPr>
      <w:bookmarkStart w:id="6393" w:name="ET_interruption_מיקי_זוהר_47"/>
      <w:r w:rsidRPr="002510C6">
        <w:rPr>
          <w:rStyle w:val="TagStyle"/>
          <w:rtl/>
        </w:rPr>
        <w:t xml:space="preserve"> &lt;&lt; קריאה &gt;&gt; </w:t>
      </w:r>
      <w:r w:rsidR="00BC3BF9">
        <w:rPr>
          <w:rFonts w:hint="cs"/>
          <w:rtl/>
        </w:rPr>
        <w:t xml:space="preserve">מכלוף </w:t>
      </w:r>
      <w:r>
        <w:rPr>
          <w:rtl/>
        </w:rPr>
        <w:t>מיקי זוהר</w:t>
      </w:r>
      <w:r w:rsidR="00BC3BF9">
        <w:rPr>
          <w:rFonts w:hint="cs"/>
          <w:rtl/>
        </w:rPr>
        <w:t xml:space="preserve"> (הליכוד)</w:t>
      </w:r>
      <w:r>
        <w:rPr>
          <w:rtl/>
        </w:rPr>
        <w:t>:</w:t>
      </w:r>
      <w:r w:rsidRPr="002510C6">
        <w:rPr>
          <w:rStyle w:val="TagStyle"/>
          <w:rtl/>
        </w:rPr>
        <w:t xml:space="preserve"> &lt;&lt; קריאה &gt;&gt;</w:t>
      </w:r>
      <w:r>
        <w:rPr>
          <w:rtl/>
        </w:rPr>
        <w:t xml:space="preserve"> </w:t>
      </w:r>
      <w:bookmarkEnd w:id="6393"/>
    </w:p>
    <w:p w:rsidR="005A4B2E" w:rsidRDefault="005A4B2E" w:rsidP="00265331">
      <w:pPr>
        <w:rPr>
          <w:rtl/>
        </w:rPr>
      </w:pPr>
    </w:p>
    <w:p w:rsidR="005A4B2E" w:rsidRDefault="005A4B2E" w:rsidP="00DA47CC">
      <w:pPr>
        <w:rPr>
          <w:rtl/>
        </w:rPr>
      </w:pPr>
      <w:r>
        <w:rPr>
          <w:rFonts w:hint="cs"/>
          <w:rtl/>
        </w:rPr>
        <w:t xml:space="preserve">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בגללך אנחנו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Pr="00150063" w:rsidRDefault="005A4B2E" w:rsidP="00DA47CC">
      <w:pPr>
        <w:rPr>
          <w:rtl/>
        </w:rPr>
      </w:pPr>
      <w:bookmarkStart w:id="6394" w:name="_ETM_Q18_753027"/>
      <w:bookmarkEnd w:id="6394"/>
    </w:p>
    <w:p w:rsidR="005A4B2E" w:rsidRDefault="005A4B2E" w:rsidP="00DA47CC">
      <w:pPr>
        <w:pStyle w:val="-"/>
        <w:keepNext/>
        <w:rPr>
          <w:rtl/>
        </w:rPr>
      </w:pPr>
      <w:bookmarkStart w:id="6395" w:name="ET_speakercontinue_4644_46"/>
      <w:r w:rsidRPr="00BD5707">
        <w:rPr>
          <w:rStyle w:val="TagStyle"/>
          <w:rtl/>
        </w:rPr>
        <w:t xml:space="preserve"> &lt;&lt; דובר_המשך &gt;&gt; </w:t>
      </w:r>
      <w:r>
        <w:rPr>
          <w:rtl/>
        </w:rPr>
        <w:t>ציפי לבני (המחנה הציוני):</w:t>
      </w:r>
      <w:r w:rsidRPr="00BD5707">
        <w:rPr>
          <w:rStyle w:val="TagStyle"/>
          <w:rtl/>
        </w:rPr>
        <w:t xml:space="preserve"> &lt;&lt; דובר_המשך &gt;&gt;</w:t>
      </w:r>
      <w:r>
        <w:rPr>
          <w:rtl/>
        </w:rPr>
        <w:t xml:space="preserve"> </w:t>
      </w:r>
      <w:bookmarkEnd w:id="6395"/>
    </w:p>
    <w:p w:rsidR="005A4B2E" w:rsidRDefault="005A4B2E" w:rsidP="00265331">
      <w:pPr>
        <w:rPr>
          <w:rtl/>
        </w:rPr>
      </w:pPr>
    </w:p>
    <w:p w:rsidR="005A4B2E" w:rsidRDefault="005A4B2E" w:rsidP="00DA47CC">
      <w:pPr>
        <w:rPr>
          <w:rtl/>
        </w:rPr>
      </w:pPr>
      <w:bookmarkStart w:id="6396" w:name="_ETM_Q18_755279"/>
      <w:bookmarkEnd w:id="6396"/>
      <w:r>
        <w:rPr>
          <w:rFonts w:hint="cs"/>
          <w:rtl/>
        </w:rPr>
        <w:t xml:space="preserve"> יחד עם קריסת קונספציית ה"רק בכוח" של הממשלה הזאת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p>
    <w:p w:rsidR="005A4B2E" w:rsidRDefault="005A4B2E" w:rsidP="00DA47CC">
      <w:pPr>
        <w:pStyle w:val="af5"/>
        <w:keepNext/>
        <w:rPr>
          <w:rtl/>
        </w:rPr>
      </w:pPr>
      <w:bookmarkStart w:id="6397" w:name="ET_interruption_מיקי_זוהר_48"/>
      <w:r w:rsidRPr="009F6C63">
        <w:rPr>
          <w:rStyle w:val="TagStyle"/>
          <w:rtl/>
        </w:rPr>
        <w:t xml:space="preserve"> &lt;&lt; קריאה &gt;&gt; </w:t>
      </w:r>
      <w:r w:rsidR="00BC3BF9">
        <w:rPr>
          <w:rFonts w:hint="cs"/>
          <w:rtl/>
        </w:rPr>
        <w:t xml:space="preserve">מכלוף </w:t>
      </w:r>
      <w:r>
        <w:rPr>
          <w:rtl/>
        </w:rPr>
        <w:t>מיקי זוהר</w:t>
      </w:r>
      <w:r w:rsidR="00BC3BF9">
        <w:rPr>
          <w:rFonts w:hint="cs"/>
          <w:rtl/>
        </w:rPr>
        <w:t xml:space="preserve"> (הליכוד)</w:t>
      </w:r>
      <w:r>
        <w:rPr>
          <w:rtl/>
        </w:rPr>
        <w:t>:</w:t>
      </w:r>
      <w:r w:rsidRPr="009F6C63">
        <w:rPr>
          <w:rStyle w:val="TagStyle"/>
          <w:rtl/>
        </w:rPr>
        <w:t xml:space="preserve"> &lt;&lt; קריאה &gt;&gt;</w:t>
      </w:r>
      <w:r>
        <w:rPr>
          <w:rtl/>
        </w:rPr>
        <w:t xml:space="preserve"> </w:t>
      </w:r>
      <w:bookmarkEnd w:id="6397"/>
    </w:p>
    <w:p w:rsidR="005A4B2E" w:rsidRDefault="005A4B2E" w:rsidP="00265331">
      <w:pPr>
        <w:rPr>
          <w:rtl/>
        </w:rPr>
      </w:pPr>
    </w:p>
    <w:p w:rsidR="005A4B2E" w:rsidRDefault="005A4B2E" w:rsidP="00DA47CC">
      <w:pPr>
        <w:rPr>
          <w:rtl/>
        </w:rPr>
      </w:pPr>
      <w:r>
        <w:rPr>
          <w:rFonts w:hint="cs"/>
          <w:rtl/>
        </w:rPr>
        <w:t xml:space="preserve"> </w:t>
      </w:r>
      <w:r w:rsidR="002F54F6">
        <w:rPr>
          <w:rFonts w:hint="eastAsia"/>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אדריכלית הגירוש.</w:t>
      </w:r>
      <w:bookmarkStart w:id="6398" w:name="_ETM_Q18_760338"/>
      <w:bookmarkEnd w:id="6398"/>
      <w:r>
        <w:rPr>
          <w:rFonts w:hint="cs"/>
          <w:rtl/>
        </w:rPr>
        <w:t xml:space="preserve"> </w:t>
      </w:r>
    </w:p>
    <w:p w:rsidR="005A4B2E" w:rsidRDefault="005A4B2E" w:rsidP="00DA47CC">
      <w:pPr>
        <w:rPr>
          <w:rtl/>
        </w:rPr>
      </w:pPr>
    </w:p>
    <w:p w:rsidR="005A4B2E" w:rsidRDefault="005A4B2E" w:rsidP="009A0F53">
      <w:pPr>
        <w:pStyle w:val="-"/>
        <w:keepNext/>
        <w:rPr>
          <w:rtl/>
        </w:rPr>
      </w:pPr>
      <w:r w:rsidRPr="00BD5707">
        <w:rPr>
          <w:rStyle w:val="TagStyle"/>
          <w:rtl/>
        </w:rPr>
        <w:t xml:space="preserve">&lt;&lt; דובר_המשך &gt;&gt; </w:t>
      </w:r>
      <w:r>
        <w:rPr>
          <w:rtl/>
        </w:rPr>
        <w:t>ציפי לבני (המחנה הציוני):</w:t>
      </w:r>
      <w:r w:rsidRPr="00BD5707">
        <w:rPr>
          <w:rStyle w:val="TagStyle"/>
          <w:rtl/>
        </w:rPr>
        <w:t xml:space="preserve"> &lt;&lt; דובר_המשך &gt;&gt;</w:t>
      </w:r>
      <w:r>
        <w:rPr>
          <w:rtl/>
        </w:rPr>
        <w:t xml:space="preserve"> </w:t>
      </w:r>
    </w:p>
    <w:p w:rsidR="005A4B2E" w:rsidRDefault="005A4B2E" w:rsidP="009A0F53">
      <w:pPr>
        <w:rPr>
          <w:rtl/>
        </w:rPr>
      </w:pPr>
    </w:p>
    <w:p w:rsidR="005A4B2E" w:rsidRDefault="00963BD8" w:rsidP="00C840DB">
      <w:pPr>
        <w:rPr>
          <w:rtl/>
        </w:rPr>
      </w:pPr>
      <w:bookmarkStart w:id="6399" w:name="_ETM_Q18_760422"/>
      <w:bookmarkStart w:id="6400" w:name="TOR_Q19"/>
      <w:bookmarkEnd w:id="6399"/>
      <w:bookmarkEnd w:id="6400"/>
      <w:r>
        <w:rPr>
          <w:rFonts w:hint="cs"/>
          <w:rtl/>
        </w:rPr>
        <w:t>–</w:t>
      </w:r>
      <w:r w:rsidR="00265331">
        <w:rPr>
          <w:rFonts w:hint="cs"/>
          <w:rtl/>
        </w:rPr>
        <w:t xml:space="preserve"> </w:t>
      </w:r>
      <w:r>
        <w:rPr>
          <w:rFonts w:hint="cs"/>
          <w:rtl/>
        </w:rPr>
        <w:t>–</w:t>
      </w:r>
      <w:r w:rsidR="005A4B2E">
        <w:rPr>
          <w:rFonts w:hint="cs"/>
          <w:rtl/>
        </w:rPr>
        <w:t xml:space="preserve"> כל הממשלה הזאת צריכה לקרוס וללכת הביתה</w:t>
      </w:r>
      <w:r w:rsidR="00C840DB">
        <w:rPr>
          <w:rFonts w:hint="cs"/>
          <w:rtl/>
        </w:rPr>
        <w:t>.</w:t>
      </w:r>
    </w:p>
    <w:p w:rsidR="005A4B2E" w:rsidRDefault="005A4B2E" w:rsidP="00DA47CC">
      <w:pPr>
        <w:keepNext/>
        <w:rPr>
          <w:rtl/>
        </w:rPr>
      </w:pPr>
      <w:bookmarkStart w:id="6401" w:name="_ETM_Q19_162000"/>
      <w:bookmarkStart w:id="6402" w:name="_ETM_Q19_173432"/>
      <w:bookmarkStart w:id="6403" w:name="_ETM_Q19_173526"/>
      <w:bookmarkStart w:id="6404" w:name="_ETM_Q19_173885"/>
      <w:bookmarkStart w:id="6405" w:name="_ETM_Q19_173979"/>
      <w:bookmarkStart w:id="6406" w:name="ET_interruption_5279_3"/>
      <w:bookmarkEnd w:id="6401"/>
      <w:bookmarkEnd w:id="6402"/>
      <w:bookmarkEnd w:id="6403"/>
      <w:bookmarkEnd w:id="6404"/>
      <w:bookmarkEnd w:id="6405"/>
    </w:p>
    <w:p w:rsidR="005A4B2E" w:rsidRDefault="005A4B2E" w:rsidP="00DA47CC">
      <w:pPr>
        <w:pStyle w:val="af5"/>
        <w:rPr>
          <w:rtl/>
        </w:rPr>
      </w:pPr>
      <w:r w:rsidRPr="00BF5DDA">
        <w:rPr>
          <w:rStyle w:val="TagStyle"/>
          <w:rtl/>
        </w:rPr>
        <w:t xml:space="preserve"> &lt;&lt; קריאה &gt;&gt;</w:t>
      </w:r>
      <w:r w:rsidRPr="00632FF9">
        <w:rPr>
          <w:rStyle w:val="TagStyle"/>
          <w:rtl/>
        </w:rPr>
        <w:t xml:space="preserve"> </w:t>
      </w:r>
      <w:r>
        <w:rPr>
          <w:rtl/>
        </w:rPr>
        <w:t>מכלוף מיקי זוהר (הליכוד):</w:t>
      </w:r>
      <w:r w:rsidRPr="00632FF9">
        <w:rPr>
          <w:rStyle w:val="TagStyle"/>
          <w:rtl/>
        </w:rPr>
        <w:t xml:space="preserve"> </w:t>
      </w:r>
      <w:r w:rsidRPr="00BF5DDA">
        <w:rPr>
          <w:rStyle w:val="TagStyle"/>
          <w:rtl/>
        </w:rPr>
        <w:t>&lt;&lt; קריאה &gt;&gt;</w:t>
      </w:r>
      <w:r>
        <w:rPr>
          <w:rtl/>
        </w:rPr>
        <w:t xml:space="preserve"> </w:t>
      </w:r>
      <w:bookmarkEnd w:id="6406"/>
    </w:p>
    <w:p w:rsidR="005A4B2E" w:rsidRDefault="005A4B2E" w:rsidP="00265331">
      <w:pPr>
        <w:rPr>
          <w:rtl/>
        </w:rPr>
      </w:pPr>
    </w:p>
    <w:p w:rsidR="005A4B2E" w:rsidRDefault="005A4B2E" w:rsidP="00DA47CC">
      <w:pPr>
        <w:rPr>
          <w:rtl/>
        </w:rPr>
      </w:pPr>
      <w:bookmarkStart w:id="6407" w:name="_ETM_Q19_177948"/>
      <w:bookmarkStart w:id="6408" w:name="_ETM_Q19_178229"/>
      <w:bookmarkStart w:id="6409" w:name="_ETM_Q19_178323"/>
      <w:bookmarkEnd w:id="6407"/>
      <w:bookmarkEnd w:id="6408"/>
      <w:bookmarkEnd w:id="6409"/>
      <w:r>
        <w:rPr>
          <w:rFonts w:hint="cs"/>
          <w:rtl/>
        </w:rPr>
        <w:t xml:space="preserve">למה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265331">
      <w:pPr>
        <w:rPr>
          <w:rtl/>
          <w:lang w:eastAsia="he-IL"/>
        </w:rPr>
      </w:pPr>
      <w:bookmarkStart w:id="6410" w:name="_ETM_Q19_179338"/>
      <w:bookmarkStart w:id="6411" w:name="_ETM_Q19_179432"/>
      <w:bookmarkEnd w:id="6410"/>
      <w:bookmarkEnd w:id="6411"/>
    </w:p>
    <w:p w:rsidR="005A4B2E" w:rsidRDefault="005A4B2E" w:rsidP="00DA47CC">
      <w:pPr>
        <w:pStyle w:val="-"/>
        <w:rPr>
          <w:rtl/>
        </w:rPr>
      </w:pPr>
      <w:bookmarkStart w:id="6412" w:name="ET_speakercontinue_4644_48"/>
      <w:r w:rsidRPr="00BF5DDA">
        <w:rPr>
          <w:rStyle w:val="TagStyle"/>
          <w:rtl/>
        </w:rPr>
        <w:t xml:space="preserve"> &lt;&lt; דובר_המשך &gt;&gt;</w:t>
      </w:r>
      <w:r w:rsidRPr="00A43B99">
        <w:rPr>
          <w:rStyle w:val="TagStyle"/>
          <w:rtl/>
        </w:rPr>
        <w:t xml:space="preserve"> </w:t>
      </w:r>
      <w:r>
        <w:rPr>
          <w:rtl/>
        </w:rPr>
        <w:t>ציפי לבני (המחנה הציוני):</w:t>
      </w:r>
      <w:r w:rsidRPr="00A43B99">
        <w:rPr>
          <w:rStyle w:val="TagStyle"/>
          <w:rtl/>
        </w:rPr>
        <w:t xml:space="preserve"> </w:t>
      </w:r>
      <w:r w:rsidRPr="00BF5DDA">
        <w:rPr>
          <w:rStyle w:val="TagStyle"/>
          <w:rtl/>
        </w:rPr>
        <w:t>&lt;&lt; דובר_המשך &gt;&gt;</w:t>
      </w:r>
      <w:r>
        <w:rPr>
          <w:rtl/>
        </w:rPr>
        <w:t xml:space="preserve"> </w:t>
      </w:r>
      <w:bookmarkEnd w:id="6412"/>
    </w:p>
    <w:p w:rsidR="005A4B2E" w:rsidRDefault="005A4B2E" w:rsidP="00265331">
      <w:pPr>
        <w:rPr>
          <w:rtl/>
        </w:rPr>
      </w:pPr>
    </w:p>
    <w:p w:rsidR="005A4B2E" w:rsidRPr="00A43B99" w:rsidRDefault="005A4B2E" w:rsidP="00DA47CC">
      <w:pPr>
        <w:rPr>
          <w:rtl/>
        </w:rPr>
      </w:pPr>
      <w:r>
        <w:rPr>
          <w:rFonts w:hint="cs"/>
          <w:rtl/>
        </w:rPr>
        <w:t xml:space="preserve">אין ולא יהיה שלום איתם, אין ולא יהיה ביטחון </w:t>
      </w:r>
      <w:bookmarkStart w:id="6413" w:name="_ETM_Q19_166000"/>
      <w:bookmarkEnd w:id="6413"/>
      <w:r>
        <w:rPr>
          <w:rFonts w:hint="cs"/>
          <w:rtl/>
        </w:rPr>
        <w:t xml:space="preserve">איתם. הממשלה צריכה ללכת לבחירות עכשיו </w:t>
      </w:r>
      <w:r w:rsidR="00963BD8">
        <w:rPr>
          <w:rFonts w:hint="cs"/>
          <w:rtl/>
        </w:rPr>
        <w:t>–</w:t>
      </w:r>
      <w:r w:rsidR="00265331">
        <w:rPr>
          <w:rFonts w:hint="cs"/>
          <w:rtl/>
        </w:rPr>
        <w:t xml:space="preserve"> </w:t>
      </w:r>
      <w:r w:rsidR="00963BD8">
        <w:rPr>
          <w:rFonts w:hint="cs"/>
          <w:rtl/>
        </w:rPr>
        <w:t>–</w:t>
      </w:r>
      <w:r>
        <w:rPr>
          <w:rtl/>
        </w:rPr>
        <w:t xml:space="preserve"> </w:t>
      </w:r>
    </w:p>
    <w:p w:rsidR="005A4B2E" w:rsidRDefault="005A4B2E" w:rsidP="00DA47CC">
      <w:pPr>
        <w:rPr>
          <w:rtl/>
        </w:rPr>
      </w:pPr>
      <w:bookmarkStart w:id="6414" w:name="_ETM_Q19_165000"/>
      <w:bookmarkEnd w:id="6414"/>
      <w:r>
        <w:rPr>
          <w:rtl/>
        </w:rPr>
        <w:t xml:space="preserve"> </w:t>
      </w:r>
    </w:p>
    <w:p w:rsidR="005A4B2E" w:rsidRDefault="005A4B2E" w:rsidP="00DA47CC">
      <w:pPr>
        <w:pStyle w:val="af5"/>
        <w:rPr>
          <w:rtl/>
        </w:rPr>
      </w:pPr>
      <w:bookmarkStart w:id="6415" w:name="ET_interruption_5279_49"/>
      <w:r w:rsidRPr="00BF5DDA">
        <w:rPr>
          <w:rStyle w:val="TagStyle"/>
          <w:rtl/>
        </w:rPr>
        <w:t xml:space="preserve"> &lt;&lt; קריאה &gt;&gt;</w:t>
      </w:r>
      <w:r w:rsidRPr="00A43B99">
        <w:rPr>
          <w:rStyle w:val="TagStyle"/>
          <w:rtl/>
        </w:rPr>
        <w:t xml:space="preserve"> </w:t>
      </w:r>
      <w:r>
        <w:rPr>
          <w:rtl/>
        </w:rPr>
        <w:t>מכלוף מיקי זוהר (הליכוד):</w:t>
      </w:r>
      <w:r w:rsidRPr="00A43B99">
        <w:rPr>
          <w:rStyle w:val="TagStyle"/>
          <w:rtl/>
        </w:rPr>
        <w:t xml:space="preserve"> </w:t>
      </w:r>
      <w:r w:rsidRPr="00BF5DDA">
        <w:rPr>
          <w:rStyle w:val="TagStyle"/>
          <w:rtl/>
        </w:rPr>
        <w:t>&lt;&lt; קריאה &gt;&gt;</w:t>
      </w:r>
      <w:r>
        <w:rPr>
          <w:rtl/>
        </w:rPr>
        <w:t xml:space="preserve"> </w:t>
      </w:r>
      <w:bookmarkEnd w:id="6415"/>
    </w:p>
    <w:p w:rsidR="005A4B2E" w:rsidRDefault="005A4B2E" w:rsidP="00265331">
      <w:pPr>
        <w:rPr>
          <w:rtl/>
        </w:rPr>
      </w:pPr>
    </w:p>
    <w:p w:rsidR="005A4B2E" w:rsidRDefault="005A4B2E" w:rsidP="00DA47CC">
      <w:pPr>
        <w:rPr>
          <w:rtl/>
        </w:rPr>
      </w:pPr>
      <w:bookmarkStart w:id="6416" w:name="_ETM_Q19_173000"/>
      <w:bookmarkEnd w:id="6416"/>
      <w:r>
        <w:rPr>
          <w:rFonts w:hint="cs"/>
          <w:rtl/>
        </w:rPr>
        <w:t xml:space="preserve">אדריכלית הגירוש. </w:t>
      </w:r>
    </w:p>
    <w:p w:rsidR="005A4B2E" w:rsidRDefault="005A4B2E" w:rsidP="00DA47CC">
      <w:pPr>
        <w:rPr>
          <w:rtl/>
        </w:rPr>
      </w:pPr>
      <w:bookmarkStart w:id="6417" w:name="_ETM_Q19_174000"/>
      <w:bookmarkEnd w:id="6417"/>
      <w:r>
        <w:rPr>
          <w:rtl/>
        </w:rPr>
        <w:t xml:space="preserve"> </w:t>
      </w:r>
    </w:p>
    <w:p w:rsidR="005A4B2E" w:rsidRDefault="005A4B2E" w:rsidP="00DA47CC">
      <w:pPr>
        <w:pStyle w:val="-"/>
        <w:rPr>
          <w:rtl/>
        </w:rPr>
      </w:pPr>
      <w:bookmarkStart w:id="6418" w:name="ET_speakercontinue_4644_4"/>
      <w:r w:rsidRPr="00BF5DDA">
        <w:rPr>
          <w:rStyle w:val="TagStyle"/>
          <w:rtl/>
        </w:rPr>
        <w:t xml:space="preserve"> &lt;&lt; דובר_המשך &gt;&gt;</w:t>
      </w:r>
      <w:r w:rsidRPr="00632FF9">
        <w:rPr>
          <w:rStyle w:val="TagStyle"/>
          <w:rtl/>
        </w:rPr>
        <w:t xml:space="preserve"> </w:t>
      </w:r>
      <w:r>
        <w:rPr>
          <w:rtl/>
        </w:rPr>
        <w:t>ציפי לבני (המחנה הציוני):</w:t>
      </w:r>
      <w:r w:rsidRPr="00632FF9">
        <w:rPr>
          <w:rStyle w:val="TagStyle"/>
          <w:rtl/>
        </w:rPr>
        <w:t xml:space="preserve"> </w:t>
      </w:r>
      <w:r w:rsidRPr="00BF5DDA">
        <w:rPr>
          <w:rStyle w:val="TagStyle"/>
          <w:rtl/>
        </w:rPr>
        <w:t>&lt;&lt; דובר_המשך &gt;&gt;</w:t>
      </w:r>
      <w:r>
        <w:rPr>
          <w:rtl/>
        </w:rPr>
        <w:t xml:space="preserve"> </w:t>
      </w:r>
      <w:bookmarkEnd w:id="6418"/>
    </w:p>
    <w:p w:rsidR="005A4B2E" w:rsidRDefault="005A4B2E" w:rsidP="00265331">
      <w:pPr>
        <w:rPr>
          <w:rtl/>
        </w:rPr>
      </w:pPr>
    </w:p>
    <w:p w:rsidR="005A4B2E" w:rsidRDefault="00963BD8" w:rsidP="00DA47CC">
      <w:pPr>
        <w:rPr>
          <w:rtl/>
        </w:rPr>
      </w:pPr>
      <w:bookmarkStart w:id="6419" w:name="_ETM_Q19_182807"/>
      <w:bookmarkEnd w:id="6419"/>
      <w:r>
        <w:rPr>
          <w:rFonts w:hint="cs"/>
          <w:rtl/>
        </w:rPr>
        <w:t>–</w:t>
      </w:r>
      <w:r w:rsidR="00265331">
        <w:rPr>
          <w:rFonts w:hint="cs"/>
          <w:rtl/>
        </w:rPr>
        <w:t xml:space="preserve"> </w:t>
      </w:r>
      <w:r>
        <w:rPr>
          <w:rFonts w:hint="cs"/>
          <w:rtl/>
        </w:rPr>
        <w:t>–</w:t>
      </w:r>
      <w:r w:rsidR="005A4B2E">
        <w:rPr>
          <w:rFonts w:hint="cs"/>
          <w:rtl/>
        </w:rPr>
        <w:t xml:space="preserve"> ואנחנו </w:t>
      </w:r>
      <w:bookmarkStart w:id="6420" w:name="_ETM_Q19_178000"/>
      <w:bookmarkEnd w:id="6420"/>
      <w:r w:rsidR="005A4B2E">
        <w:rPr>
          <w:rFonts w:hint="cs"/>
          <w:rtl/>
        </w:rPr>
        <w:t>נחליף אותה ונביא שלום, ביטחון. נחזור לערכי מגילת העצמאות, ומדינת ישראל</w:t>
      </w:r>
      <w:r w:rsidR="00C840DB">
        <w:rPr>
          <w:rFonts w:hint="cs"/>
          <w:rtl/>
        </w:rPr>
        <w:t>,</w:t>
      </w:r>
      <w:r w:rsidR="005A4B2E">
        <w:rPr>
          <w:rFonts w:hint="cs"/>
          <w:rtl/>
        </w:rPr>
        <w:t xml:space="preserve"> סוף-סוף </w:t>
      </w:r>
      <w:r>
        <w:rPr>
          <w:rFonts w:hint="cs"/>
          <w:rtl/>
        </w:rPr>
        <w:t>–</w:t>
      </w:r>
      <w:r w:rsidR="00265331">
        <w:rPr>
          <w:rFonts w:hint="cs"/>
          <w:rtl/>
        </w:rPr>
        <w:t xml:space="preserve"> </w:t>
      </w:r>
      <w:r>
        <w:rPr>
          <w:rFonts w:hint="cs"/>
          <w:rtl/>
        </w:rPr>
        <w:t>–</w:t>
      </w:r>
      <w:r w:rsidR="005A4B2E">
        <w:rPr>
          <w:rFonts w:hint="cs"/>
          <w:rtl/>
        </w:rPr>
        <w:t xml:space="preserve"> </w:t>
      </w:r>
    </w:p>
    <w:p w:rsidR="005A4B2E" w:rsidRDefault="005A4B2E" w:rsidP="00DA47CC">
      <w:pPr>
        <w:ind w:firstLine="0"/>
        <w:rPr>
          <w:rtl/>
        </w:rPr>
      </w:pPr>
      <w:bookmarkStart w:id="6421" w:name="_ETM_Q19_185000"/>
      <w:bookmarkStart w:id="6422" w:name="_ETM_Q19_188385"/>
      <w:bookmarkStart w:id="6423" w:name="_ETM_Q19_188479"/>
      <w:bookmarkEnd w:id="6421"/>
      <w:bookmarkEnd w:id="6422"/>
      <w:bookmarkEnd w:id="6423"/>
    </w:p>
    <w:p w:rsidR="005A4B2E" w:rsidRDefault="005A4B2E" w:rsidP="00DA47CC">
      <w:pPr>
        <w:pStyle w:val="af5"/>
        <w:rPr>
          <w:rtl/>
        </w:rPr>
      </w:pPr>
      <w:bookmarkStart w:id="6424" w:name="ET_interruption_5279_5"/>
      <w:r w:rsidRPr="00BF5DDA">
        <w:rPr>
          <w:rStyle w:val="TagStyle"/>
          <w:rtl/>
        </w:rPr>
        <w:t xml:space="preserve"> &lt;&lt; קריאה &gt;&gt;</w:t>
      </w:r>
      <w:r w:rsidRPr="00632FF9">
        <w:rPr>
          <w:rStyle w:val="TagStyle"/>
          <w:rtl/>
        </w:rPr>
        <w:t xml:space="preserve"> </w:t>
      </w:r>
      <w:r>
        <w:rPr>
          <w:rtl/>
        </w:rPr>
        <w:t>מכלוף מיקי זוהר (הליכוד):</w:t>
      </w:r>
      <w:r w:rsidRPr="00632FF9">
        <w:rPr>
          <w:rStyle w:val="TagStyle"/>
          <w:rtl/>
        </w:rPr>
        <w:t xml:space="preserve"> </w:t>
      </w:r>
      <w:r w:rsidRPr="00BF5DDA">
        <w:rPr>
          <w:rStyle w:val="TagStyle"/>
          <w:rtl/>
        </w:rPr>
        <w:t>&lt;&lt; קריאה &gt;&gt;</w:t>
      </w:r>
      <w:r>
        <w:rPr>
          <w:rtl/>
        </w:rPr>
        <w:t xml:space="preserve"> </w:t>
      </w:r>
      <w:bookmarkEnd w:id="6424"/>
    </w:p>
    <w:p w:rsidR="005A4B2E" w:rsidRDefault="005A4B2E" w:rsidP="00265331">
      <w:pPr>
        <w:rPr>
          <w:rtl/>
        </w:rPr>
      </w:pPr>
    </w:p>
    <w:p w:rsidR="005A4B2E" w:rsidRDefault="005A4B2E" w:rsidP="00DA47CC">
      <w:pPr>
        <w:rPr>
          <w:rtl/>
        </w:rPr>
      </w:pPr>
      <w:bookmarkStart w:id="6425" w:name="_ETM_Q19_191807"/>
      <w:bookmarkStart w:id="6426" w:name="_ETM_Q19_192104"/>
      <w:bookmarkStart w:id="6427" w:name="_ETM_Q19_192182"/>
      <w:bookmarkEnd w:id="6425"/>
      <w:bookmarkEnd w:id="6426"/>
      <w:bookmarkEnd w:id="6427"/>
      <w:r>
        <w:rPr>
          <w:rFonts w:hint="cs"/>
          <w:rtl/>
        </w:rPr>
        <w:t xml:space="preserve">את תנהלי את המדינה שלנו? </w:t>
      </w:r>
      <w:bookmarkStart w:id="6428" w:name="_ETM_Q19_195276"/>
      <w:bookmarkEnd w:id="6428"/>
    </w:p>
    <w:p w:rsidR="005A4B2E" w:rsidRDefault="005A4B2E" w:rsidP="00DA47CC">
      <w:pPr>
        <w:ind w:firstLine="0"/>
        <w:rPr>
          <w:rtl/>
        </w:rPr>
      </w:pPr>
    </w:p>
    <w:p w:rsidR="005A4B2E" w:rsidRDefault="005A4B2E" w:rsidP="00DA47CC">
      <w:pPr>
        <w:pStyle w:val="-"/>
        <w:rPr>
          <w:rtl/>
        </w:rPr>
      </w:pPr>
      <w:bookmarkStart w:id="6429" w:name="ET_speakercontinue_4644_50"/>
      <w:r w:rsidRPr="00BF5DDA">
        <w:rPr>
          <w:rStyle w:val="TagStyle"/>
          <w:rtl/>
        </w:rPr>
        <w:t xml:space="preserve"> &lt;&lt; דובר_המשך &gt;&gt;</w:t>
      </w:r>
      <w:r w:rsidRPr="00A43B99">
        <w:rPr>
          <w:rStyle w:val="TagStyle"/>
          <w:rtl/>
        </w:rPr>
        <w:t xml:space="preserve"> </w:t>
      </w:r>
      <w:r>
        <w:rPr>
          <w:rtl/>
        </w:rPr>
        <w:t>ציפי לבני (המחנה הציוני):</w:t>
      </w:r>
      <w:r w:rsidRPr="00A43B99">
        <w:rPr>
          <w:rStyle w:val="TagStyle"/>
          <w:rtl/>
        </w:rPr>
        <w:t xml:space="preserve"> </w:t>
      </w:r>
      <w:r w:rsidRPr="00BF5DDA">
        <w:rPr>
          <w:rStyle w:val="TagStyle"/>
          <w:rtl/>
        </w:rPr>
        <w:t>&lt;&lt; דובר_המשך &gt;&gt;</w:t>
      </w:r>
      <w:r>
        <w:rPr>
          <w:rtl/>
        </w:rPr>
        <w:t xml:space="preserve"> </w:t>
      </w:r>
      <w:bookmarkEnd w:id="6429"/>
    </w:p>
    <w:p w:rsidR="005A4B2E" w:rsidRDefault="005A4B2E" w:rsidP="00265331">
      <w:pPr>
        <w:rPr>
          <w:rtl/>
        </w:rPr>
      </w:pPr>
    </w:p>
    <w:p w:rsidR="005A4B2E" w:rsidRDefault="00963BD8" w:rsidP="00DA47CC">
      <w:pPr>
        <w:rPr>
          <w:rtl/>
        </w:rPr>
      </w:pPr>
      <w:r>
        <w:rPr>
          <w:rFonts w:hint="cs"/>
          <w:rtl/>
        </w:rPr>
        <w:t>–</w:t>
      </w:r>
      <w:r w:rsidR="00265331">
        <w:rPr>
          <w:rFonts w:hint="cs"/>
          <w:rtl/>
        </w:rPr>
        <w:t xml:space="preserve"> </w:t>
      </w:r>
      <w:r>
        <w:rPr>
          <w:rFonts w:hint="cs"/>
          <w:rtl/>
        </w:rPr>
        <w:t>–</w:t>
      </w:r>
      <w:r w:rsidR="005A4B2E">
        <w:rPr>
          <w:rFonts w:hint="cs"/>
          <w:rtl/>
        </w:rPr>
        <w:t xml:space="preserve"> תהיה לה הנהגה שדואגת לנו. </w:t>
      </w:r>
    </w:p>
    <w:p w:rsidR="005A4B2E" w:rsidRDefault="005A4B2E" w:rsidP="00DA47CC">
      <w:pPr>
        <w:rPr>
          <w:rtl/>
        </w:rPr>
      </w:pPr>
      <w:bookmarkStart w:id="6430" w:name="_ETM_Q19_184000"/>
      <w:bookmarkEnd w:id="6430"/>
    </w:p>
    <w:p w:rsidR="005A4B2E" w:rsidRDefault="005A4B2E" w:rsidP="00DA47CC">
      <w:pPr>
        <w:pStyle w:val="af5"/>
        <w:rPr>
          <w:rtl/>
        </w:rPr>
      </w:pPr>
      <w:bookmarkStart w:id="6431" w:name="ET_interruption_5279_51"/>
      <w:r w:rsidRPr="00BF5DDA">
        <w:rPr>
          <w:rStyle w:val="TagStyle"/>
          <w:rtl/>
        </w:rPr>
        <w:t xml:space="preserve"> &lt;&lt; קריאה &gt;&gt;</w:t>
      </w:r>
      <w:r w:rsidRPr="00A43B99">
        <w:rPr>
          <w:rStyle w:val="TagStyle"/>
          <w:rtl/>
        </w:rPr>
        <w:t xml:space="preserve"> </w:t>
      </w:r>
      <w:r>
        <w:rPr>
          <w:rtl/>
        </w:rPr>
        <w:t>מכלוף מיקי זוהר (הליכוד):</w:t>
      </w:r>
      <w:r w:rsidRPr="00A43B99">
        <w:rPr>
          <w:rStyle w:val="TagStyle"/>
          <w:rtl/>
        </w:rPr>
        <w:t xml:space="preserve"> </w:t>
      </w:r>
      <w:r w:rsidRPr="00BF5DDA">
        <w:rPr>
          <w:rStyle w:val="TagStyle"/>
          <w:rtl/>
        </w:rPr>
        <w:t>&lt;&lt; קריאה &gt;&gt;</w:t>
      </w:r>
      <w:r>
        <w:rPr>
          <w:rtl/>
        </w:rPr>
        <w:t xml:space="preserve"> </w:t>
      </w:r>
      <w:bookmarkEnd w:id="6431"/>
    </w:p>
    <w:p w:rsidR="005A4B2E" w:rsidRDefault="005A4B2E" w:rsidP="00265331">
      <w:pPr>
        <w:rPr>
          <w:rtl/>
        </w:rPr>
      </w:pPr>
    </w:p>
    <w:p w:rsidR="005A4B2E" w:rsidRDefault="005A4B2E" w:rsidP="00DA47CC">
      <w:pPr>
        <w:rPr>
          <w:rtl/>
        </w:rPr>
      </w:pPr>
      <w:bookmarkStart w:id="6432" w:name="_ETM_Q19_188000"/>
      <w:bookmarkStart w:id="6433" w:name="_ETM_Q19_186000"/>
      <w:bookmarkEnd w:id="6432"/>
      <w:bookmarkEnd w:id="6433"/>
      <w:r>
        <w:rPr>
          <w:rFonts w:hint="cs"/>
          <w:rtl/>
        </w:rPr>
        <w:t xml:space="preserve">לאיפה תיקחי אותנו? לאבדון. </w:t>
      </w:r>
    </w:p>
    <w:p w:rsidR="005A4B2E" w:rsidRDefault="005A4B2E" w:rsidP="00DA47CC">
      <w:pPr>
        <w:ind w:firstLine="0"/>
        <w:rPr>
          <w:rtl/>
        </w:rPr>
      </w:pPr>
      <w:bookmarkStart w:id="6434" w:name="_ETM_Q19_200776"/>
      <w:bookmarkStart w:id="6435" w:name="_ETM_Q19_200885"/>
      <w:bookmarkEnd w:id="6434"/>
      <w:bookmarkEnd w:id="6435"/>
    </w:p>
    <w:p w:rsidR="005A4B2E" w:rsidRDefault="005A4B2E" w:rsidP="00DA47CC">
      <w:pPr>
        <w:pStyle w:val="af6"/>
        <w:rPr>
          <w:rtl/>
        </w:rPr>
      </w:pPr>
      <w:bookmarkStart w:id="6436" w:name="ET_yor_5533_6"/>
      <w:r w:rsidRPr="00BF5DDA">
        <w:rPr>
          <w:rStyle w:val="TagStyle"/>
          <w:rtl/>
        </w:rPr>
        <w:t xml:space="preserve"> &lt;&lt; יור &gt;&gt;</w:t>
      </w:r>
      <w:r w:rsidRPr="00632FF9">
        <w:rPr>
          <w:rStyle w:val="TagStyle"/>
          <w:rtl/>
        </w:rPr>
        <w:t xml:space="preserve"> </w:t>
      </w:r>
      <w:r>
        <w:rPr>
          <w:rtl/>
        </w:rPr>
        <w:t>היו"ר יצחק וקנין:</w:t>
      </w:r>
      <w:r w:rsidRPr="00632FF9">
        <w:rPr>
          <w:rStyle w:val="TagStyle"/>
          <w:rtl/>
        </w:rPr>
        <w:t xml:space="preserve"> </w:t>
      </w:r>
      <w:r w:rsidRPr="00BF5DDA">
        <w:rPr>
          <w:rStyle w:val="TagStyle"/>
          <w:rtl/>
        </w:rPr>
        <w:t>&lt;&lt; יור &gt;&gt;</w:t>
      </w:r>
      <w:r>
        <w:rPr>
          <w:rtl/>
        </w:rPr>
        <w:t xml:space="preserve"> </w:t>
      </w:r>
      <w:bookmarkEnd w:id="6436"/>
    </w:p>
    <w:p w:rsidR="005A4B2E" w:rsidRDefault="005A4B2E" w:rsidP="00265331">
      <w:pPr>
        <w:rPr>
          <w:rtl/>
        </w:rPr>
      </w:pPr>
    </w:p>
    <w:p w:rsidR="005A4B2E" w:rsidRDefault="005A4B2E" w:rsidP="00DA47CC">
      <w:bookmarkStart w:id="6437" w:name="_ETM_Q19_203166"/>
      <w:bookmarkEnd w:id="6437"/>
      <w:r>
        <w:rPr>
          <w:rFonts w:hint="cs"/>
          <w:rtl/>
        </w:rPr>
        <w:t xml:space="preserve">רבותיי, רבותיי </w:t>
      </w:r>
      <w:r w:rsidR="00963BD8">
        <w:rPr>
          <w:rFonts w:hint="cs"/>
          <w:rtl/>
        </w:rPr>
        <w:t>–</w:t>
      </w:r>
      <w:r w:rsidR="00265331">
        <w:rPr>
          <w:rFonts w:hint="cs"/>
          <w:rtl/>
        </w:rPr>
        <w:t xml:space="preserve"> </w:t>
      </w:r>
      <w:r w:rsidR="00963BD8">
        <w:rPr>
          <w:rFonts w:hint="cs"/>
          <w:rtl/>
        </w:rPr>
        <w:t>–</w:t>
      </w:r>
      <w:r w:rsidR="003E3F18">
        <w:rPr>
          <w:rFonts w:hint="cs"/>
          <w:rtl/>
        </w:rPr>
        <w:t xml:space="preserve"> </w:t>
      </w:r>
      <w:r w:rsidR="00963BD8">
        <w:rPr>
          <w:rFonts w:hint="eastAsia"/>
          <w:rtl/>
        </w:rPr>
        <w:t>–</w:t>
      </w:r>
    </w:p>
    <w:p w:rsidR="005A4B2E" w:rsidRDefault="005A4B2E" w:rsidP="00DA47CC">
      <w:pPr>
        <w:ind w:firstLine="0"/>
        <w:rPr>
          <w:rtl/>
        </w:rPr>
      </w:pPr>
    </w:p>
    <w:p w:rsidR="005A4B2E" w:rsidRDefault="005A4B2E" w:rsidP="00DA47CC">
      <w:pPr>
        <w:pStyle w:val="af5"/>
        <w:rPr>
          <w:rtl/>
        </w:rPr>
      </w:pPr>
      <w:bookmarkStart w:id="6438" w:name="ET_interruption_קריאות_52"/>
      <w:r w:rsidRPr="00BF5DDA">
        <w:rPr>
          <w:rStyle w:val="TagStyle"/>
          <w:rtl/>
        </w:rPr>
        <w:t xml:space="preserve"> &lt;&lt; קריאה &gt;&gt;</w:t>
      </w:r>
      <w:r w:rsidRPr="00A43B99">
        <w:rPr>
          <w:rStyle w:val="TagStyle"/>
          <w:rtl/>
        </w:rPr>
        <w:t xml:space="preserve"> </w:t>
      </w:r>
      <w:r>
        <w:rPr>
          <w:rtl/>
        </w:rPr>
        <w:t>קריאות:</w:t>
      </w:r>
      <w:r w:rsidRPr="00A43B99">
        <w:rPr>
          <w:rStyle w:val="TagStyle"/>
          <w:rtl/>
        </w:rPr>
        <w:t xml:space="preserve"> </w:t>
      </w:r>
      <w:r w:rsidRPr="00BF5DDA">
        <w:rPr>
          <w:rStyle w:val="TagStyle"/>
          <w:rtl/>
        </w:rPr>
        <w:t>&lt;&lt; קריאה &gt;&gt;</w:t>
      </w:r>
      <w:r>
        <w:rPr>
          <w:rtl/>
        </w:rPr>
        <w:t xml:space="preserve"> </w:t>
      </w:r>
      <w:bookmarkEnd w:id="6438"/>
    </w:p>
    <w:p w:rsidR="005A4B2E" w:rsidRDefault="005A4B2E" w:rsidP="00265331">
      <w:pPr>
        <w:rPr>
          <w:rtl/>
        </w:rPr>
      </w:pPr>
    </w:p>
    <w:p w:rsidR="005A4B2E" w:rsidRDefault="00963BD8" w:rsidP="00DA47CC">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Fonts w:hint="cs"/>
          <w:rtl/>
        </w:rPr>
        <w:t xml:space="preserve"> </w:t>
      </w:r>
    </w:p>
    <w:p w:rsidR="005A4B2E" w:rsidRDefault="005A4B2E" w:rsidP="00DA47CC">
      <w:pPr>
        <w:rPr>
          <w:rtl/>
        </w:rPr>
      </w:pPr>
    </w:p>
    <w:p w:rsidR="005A4B2E" w:rsidRDefault="005A4B2E" w:rsidP="00DA47CC">
      <w:pPr>
        <w:pStyle w:val="af6"/>
        <w:rPr>
          <w:rtl/>
        </w:rPr>
      </w:pPr>
      <w:bookmarkStart w:id="6439" w:name="ET_yor_5533_53"/>
      <w:r w:rsidRPr="00BF5DDA">
        <w:rPr>
          <w:rStyle w:val="TagStyle"/>
          <w:rtl/>
        </w:rPr>
        <w:t xml:space="preserve"> &lt;&lt; יור &gt;&gt;</w:t>
      </w:r>
      <w:r w:rsidRPr="00A43B99">
        <w:rPr>
          <w:rStyle w:val="TagStyle"/>
          <w:rtl/>
        </w:rPr>
        <w:t xml:space="preserve"> </w:t>
      </w:r>
      <w:r>
        <w:rPr>
          <w:rtl/>
        </w:rPr>
        <w:t>היו"ר יצחק וקנין:</w:t>
      </w:r>
      <w:r w:rsidRPr="00A43B99">
        <w:rPr>
          <w:rStyle w:val="TagStyle"/>
          <w:rtl/>
        </w:rPr>
        <w:t xml:space="preserve"> </w:t>
      </w:r>
      <w:r w:rsidRPr="00BF5DDA">
        <w:rPr>
          <w:rStyle w:val="TagStyle"/>
          <w:rtl/>
        </w:rPr>
        <w:t>&lt;&lt; יור &gt;&gt;</w:t>
      </w:r>
      <w:r>
        <w:rPr>
          <w:rtl/>
        </w:rPr>
        <w:t xml:space="preserve"> </w:t>
      </w:r>
      <w:bookmarkEnd w:id="6439"/>
    </w:p>
    <w:p w:rsidR="005A4B2E" w:rsidRDefault="005A4B2E" w:rsidP="00265331">
      <w:pPr>
        <w:rPr>
          <w:rtl/>
        </w:rPr>
      </w:pPr>
    </w:p>
    <w:p w:rsidR="005A4B2E" w:rsidRDefault="005A4B2E" w:rsidP="00DA47CC">
      <w:bookmarkStart w:id="6440" w:name="_ETM_Q19_195000"/>
      <w:bookmarkEnd w:id="6440"/>
      <w:r>
        <w:rPr>
          <w:rFonts w:hint="cs"/>
          <w:rtl/>
        </w:rPr>
        <w:t xml:space="preserve">אני לפני כן </w:t>
      </w:r>
      <w:r w:rsidR="00963BD8">
        <w:rPr>
          <w:rFonts w:hint="cs"/>
          <w:rtl/>
        </w:rPr>
        <w:t>–</w:t>
      </w:r>
      <w:r w:rsidR="00265331">
        <w:rPr>
          <w:rFonts w:hint="cs"/>
          <w:rtl/>
        </w:rPr>
        <w:t xml:space="preserve"> </w:t>
      </w:r>
      <w:r w:rsidR="00963BD8">
        <w:rPr>
          <w:rFonts w:hint="cs"/>
          <w:rtl/>
        </w:rPr>
        <w:t>–</w:t>
      </w:r>
      <w:r w:rsidR="003E3F18">
        <w:rPr>
          <w:rFonts w:hint="cs"/>
          <w:rtl/>
        </w:rPr>
        <w:t xml:space="preserve"> </w:t>
      </w:r>
      <w:r w:rsidR="00963BD8">
        <w:rPr>
          <w:rFonts w:hint="eastAsia"/>
          <w:rtl/>
        </w:rPr>
        <w:t>–</w:t>
      </w:r>
    </w:p>
    <w:p w:rsidR="005A4B2E" w:rsidRDefault="005A4B2E" w:rsidP="00DA47CC">
      <w:pPr>
        <w:ind w:firstLine="0"/>
        <w:rPr>
          <w:rtl/>
        </w:rPr>
      </w:pPr>
      <w:bookmarkStart w:id="6441" w:name="_ETM_Q19_199000"/>
      <w:bookmarkEnd w:id="6441"/>
    </w:p>
    <w:p w:rsidR="005A4B2E" w:rsidRDefault="005A4B2E" w:rsidP="003E3F18">
      <w:pPr>
        <w:pStyle w:val="af5"/>
        <w:rPr>
          <w:rtl/>
        </w:rPr>
      </w:pPr>
      <w:bookmarkStart w:id="6442" w:name="ET_interruption_5115_55"/>
      <w:r w:rsidRPr="00BF5DDA">
        <w:rPr>
          <w:rStyle w:val="TagStyle"/>
          <w:rtl/>
        </w:rPr>
        <w:t xml:space="preserve"> &lt;&lt; קריאה &gt;&gt;</w:t>
      </w:r>
      <w:r w:rsidRPr="00A43B99">
        <w:rPr>
          <w:rStyle w:val="TagStyle"/>
          <w:rtl/>
        </w:rPr>
        <w:t xml:space="preserve"> </w:t>
      </w:r>
      <w:r w:rsidR="003E3F18">
        <w:rPr>
          <w:rFonts w:hint="cs"/>
          <w:rtl/>
        </w:rPr>
        <w:t>קריאות</w:t>
      </w:r>
      <w:r>
        <w:rPr>
          <w:rtl/>
        </w:rPr>
        <w:t>:</w:t>
      </w:r>
      <w:r w:rsidRPr="00A43B99">
        <w:rPr>
          <w:rStyle w:val="TagStyle"/>
          <w:rtl/>
        </w:rPr>
        <w:t xml:space="preserve"> </w:t>
      </w:r>
      <w:r w:rsidRPr="00BF5DDA">
        <w:rPr>
          <w:rStyle w:val="TagStyle"/>
          <w:rtl/>
        </w:rPr>
        <w:t>&lt;&lt; קריאה &gt;&gt;</w:t>
      </w:r>
      <w:r>
        <w:rPr>
          <w:rtl/>
        </w:rPr>
        <w:t xml:space="preserve"> </w:t>
      </w:r>
      <w:bookmarkEnd w:id="6442"/>
    </w:p>
    <w:p w:rsidR="005A4B2E" w:rsidRDefault="005A4B2E" w:rsidP="00265331">
      <w:pPr>
        <w:rPr>
          <w:rtl/>
        </w:rPr>
      </w:pPr>
    </w:p>
    <w:p w:rsidR="005A4B2E" w:rsidRDefault="00963BD8" w:rsidP="00DA47CC">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DA47CC">
      <w:pPr>
        <w:ind w:firstLine="0"/>
        <w:rPr>
          <w:rtl/>
        </w:rPr>
      </w:pPr>
    </w:p>
    <w:p w:rsidR="005A4B2E" w:rsidRDefault="005A4B2E" w:rsidP="00DA47CC">
      <w:pPr>
        <w:pStyle w:val="af6"/>
        <w:rPr>
          <w:rtl/>
        </w:rPr>
      </w:pPr>
      <w:bookmarkStart w:id="6443" w:name="ET_yor_5533_56"/>
      <w:r w:rsidRPr="00BF5DDA">
        <w:rPr>
          <w:rStyle w:val="TagStyle"/>
          <w:rtl/>
        </w:rPr>
        <w:t xml:space="preserve"> &lt;&lt; יור &gt;&gt;</w:t>
      </w:r>
      <w:r w:rsidRPr="00A43B99">
        <w:rPr>
          <w:rStyle w:val="TagStyle"/>
          <w:rtl/>
        </w:rPr>
        <w:t xml:space="preserve"> </w:t>
      </w:r>
      <w:r>
        <w:rPr>
          <w:rtl/>
        </w:rPr>
        <w:t>היו"ר יצחק וקנין:</w:t>
      </w:r>
      <w:r w:rsidRPr="00A43B99">
        <w:rPr>
          <w:rStyle w:val="TagStyle"/>
          <w:rtl/>
        </w:rPr>
        <w:t xml:space="preserve"> </w:t>
      </w:r>
      <w:r w:rsidRPr="00BF5DDA">
        <w:rPr>
          <w:rStyle w:val="TagStyle"/>
          <w:rtl/>
        </w:rPr>
        <w:t>&lt;&lt; יור &gt;&gt;</w:t>
      </w:r>
      <w:r>
        <w:rPr>
          <w:rtl/>
        </w:rPr>
        <w:t xml:space="preserve"> </w:t>
      </w:r>
      <w:bookmarkEnd w:id="6443"/>
    </w:p>
    <w:p w:rsidR="005A4B2E" w:rsidRDefault="005A4B2E" w:rsidP="00265331">
      <w:pPr>
        <w:rPr>
          <w:rtl/>
        </w:rPr>
      </w:pPr>
    </w:p>
    <w:p w:rsidR="005A4B2E" w:rsidRDefault="005A4B2E" w:rsidP="00DA47CC">
      <w:pPr>
        <w:rPr>
          <w:rtl/>
        </w:rPr>
      </w:pPr>
      <w:r>
        <w:rPr>
          <w:rFonts w:hint="cs"/>
          <w:rtl/>
        </w:rPr>
        <w:t xml:space="preserve">חבר הכנסת מיקי מכלוף זוהר. </w:t>
      </w:r>
    </w:p>
    <w:p w:rsidR="005A4B2E" w:rsidRDefault="005A4B2E" w:rsidP="00DA47CC">
      <w:pPr>
        <w:ind w:firstLine="0"/>
        <w:rPr>
          <w:rtl/>
        </w:rPr>
      </w:pPr>
      <w:bookmarkStart w:id="6444" w:name="_ETM_Q19_202000"/>
      <w:bookmarkEnd w:id="6444"/>
    </w:p>
    <w:p w:rsidR="005A4B2E" w:rsidRDefault="005A4B2E" w:rsidP="003E3F18">
      <w:pPr>
        <w:pStyle w:val="af5"/>
        <w:rPr>
          <w:rtl/>
        </w:rPr>
      </w:pPr>
      <w:bookmarkStart w:id="6445" w:name="ET_interruption_5279_58"/>
      <w:r w:rsidRPr="00BF5DDA">
        <w:rPr>
          <w:rStyle w:val="TagStyle"/>
          <w:rtl/>
        </w:rPr>
        <w:t xml:space="preserve"> &lt;&lt; קריאה &gt;&gt;</w:t>
      </w:r>
      <w:r w:rsidRPr="00E4654F">
        <w:rPr>
          <w:rStyle w:val="TagStyle"/>
          <w:rtl/>
        </w:rPr>
        <w:t xml:space="preserve"> </w:t>
      </w:r>
      <w:r w:rsidR="003E3F18">
        <w:rPr>
          <w:rFonts w:hint="cs"/>
          <w:rtl/>
        </w:rPr>
        <w:t>קריאות</w:t>
      </w:r>
      <w:r>
        <w:rPr>
          <w:rtl/>
        </w:rPr>
        <w:t>:</w:t>
      </w:r>
      <w:r w:rsidRPr="00E4654F">
        <w:rPr>
          <w:rStyle w:val="TagStyle"/>
          <w:rtl/>
        </w:rPr>
        <w:t xml:space="preserve"> </w:t>
      </w:r>
      <w:r w:rsidRPr="00BF5DDA">
        <w:rPr>
          <w:rStyle w:val="TagStyle"/>
          <w:rtl/>
        </w:rPr>
        <w:t>&lt;&lt; קריאה &gt;&gt;</w:t>
      </w:r>
      <w:r>
        <w:rPr>
          <w:rtl/>
        </w:rPr>
        <w:t xml:space="preserve"> </w:t>
      </w:r>
      <w:bookmarkEnd w:id="6445"/>
    </w:p>
    <w:p w:rsidR="005A4B2E" w:rsidRDefault="005A4B2E" w:rsidP="00265331">
      <w:pPr>
        <w:rPr>
          <w:rtl/>
        </w:rPr>
      </w:pPr>
    </w:p>
    <w:p w:rsidR="005A4B2E" w:rsidRDefault="00963BD8" w:rsidP="00DA47CC">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3E3F18">
      <w:pPr>
        <w:rPr>
          <w:rtl/>
        </w:rPr>
      </w:pPr>
      <w:bookmarkStart w:id="6446" w:name="_ETM_Q19_215651"/>
      <w:bookmarkStart w:id="6447" w:name="_ETM_Q19_215791"/>
      <w:bookmarkEnd w:id="6446"/>
      <w:bookmarkEnd w:id="6447"/>
    </w:p>
    <w:p w:rsidR="005A4B2E" w:rsidRDefault="005A4B2E" w:rsidP="00DA47CC">
      <w:pPr>
        <w:pStyle w:val="af6"/>
        <w:rPr>
          <w:rtl/>
        </w:rPr>
      </w:pPr>
      <w:bookmarkStart w:id="6448" w:name="ET_yor_5533_59"/>
      <w:r w:rsidRPr="00BF5DDA">
        <w:rPr>
          <w:rStyle w:val="TagStyle"/>
          <w:rtl/>
        </w:rPr>
        <w:t xml:space="preserve"> &lt;&lt; יור &gt;&gt;</w:t>
      </w:r>
      <w:r w:rsidRPr="00E4654F">
        <w:rPr>
          <w:rStyle w:val="TagStyle"/>
          <w:rtl/>
        </w:rPr>
        <w:t xml:space="preserve"> </w:t>
      </w:r>
      <w:r>
        <w:rPr>
          <w:rtl/>
        </w:rPr>
        <w:t>היו"ר יצחק וקנין:</w:t>
      </w:r>
      <w:r w:rsidRPr="00E4654F">
        <w:rPr>
          <w:rStyle w:val="TagStyle"/>
          <w:rtl/>
        </w:rPr>
        <w:t xml:space="preserve"> </w:t>
      </w:r>
      <w:r w:rsidRPr="00BF5DDA">
        <w:rPr>
          <w:rStyle w:val="TagStyle"/>
          <w:rtl/>
        </w:rPr>
        <w:t>&lt;&lt; יור &gt;&gt;</w:t>
      </w:r>
      <w:r>
        <w:rPr>
          <w:rtl/>
        </w:rPr>
        <w:t xml:space="preserve"> </w:t>
      </w:r>
      <w:bookmarkEnd w:id="6448"/>
    </w:p>
    <w:p w:rsidR="005A4B2E" w:rsidRDefault="005A4B2E" w:rsidP="00265331">
      <w:pPr>
        <w:rPr>
          <w:rtl/>
        </w:rPr>
      </w:pPr>
    </w:p>
    <w:p w:rsidR="005A4B2E" w:rsidRDefault="005A4B2E" w:rsidP="00DA47CC">
      <w:pPr>
        <w:rPr>
          <w:rtl/>
        </w:rPr>
      </w:pPr>
      <w:r>
        <w:rPr>
          <w:rFonts w:hint="cs"/>
          <w:rtl/>
        </w:rPr>
        <w:t xml:space="preserve">פנינה תמנו-שטה. </w:t>
      </w:r>
    </w:p>
    <w:p w:rsidR="005A4B2E" w:rsidRDefault="005A4B2E" w:rsidP="00DA47CC">
      <w:pPr>
        <w:ind w:firstLine="0"/>
        <w:rPr>
          <w:rtl/>
        </w:rPr>
      </w:pPr>
      <w:bookmarkStart w:id="6449" w:name="_ETM_Q19_206000"/>
      <w:bookmarkEnd w:id="6449"/>
    </w:p>
    <w:p w:rsidR="005A4B2E" w:rsidRDefault="005A4B2E" w:rsidP="00DA47CC">
      <w:pPr>
        <w:pStyle w:val="af5"/>
        <w:rPr>
          <w:rtl/>
        </w:rPr>
      </w:pPr>
      <w:r w:rsidRPr="00BF5DDA">
        <w:rPr>
          <w:rStyle w:val="TagStyle"/>
          <w:rtl/>
        </w:rPr>
        <w:t xml:space="preserve"> &lt;&lt; קריאה &gt;&gt;</w:t>
      </w:r>
      <w:r w:rsidRPr="00E4654F">
        <w:rPr>
          <w:rStyle w:val="TagStyle"/>
          <w:rtl/>
        </w:rPr>
        <w:t xml:space="preserve"> </w:t>
      </w:r>
      <w:r>
        <w:rPr>
          <w:rtl/>
        </w:rPr>
        <w:t>מרב מיכאלי (המחנה הציוני):</w:t>
      </w:r>
      <w:r w:rsidRPr="00E4654F">
        <w:rPr>
          <w:rStyle w:val="TagStyle"/>
          <w:rtl/>
        </w:rPr>
        <w:t xml:space="preserve"> </w:t>
      </w:r>
      <w:r w:rsidRPr="00BF5DDA">
        <w:rPr>
          <w:rStyle w:val="TagStyle"/>
          <w:rtl/>
        </w:rPr>
        <w:t>&lt;&lt; קריאה &gt;&gt;</w:t>
      </w:r>
      <w:r>
        <w:rPr>
          <w:rtl/>
        </w:rPr>
        <w:t xml:space="preserve"> </w:t>
      </w:r>
    </w:p>
    <w:p w:rsidR="005A4B2E" w:rsidRDefault="005A4B2E" w:rsidP="00265331">
      <w:pPr>
        <w:rPr>
          <w:rtl/>
        </w:rPr>
      </w:pPr>
    </w:p>
    <w:p w:rsidR="005A4B2E" w:rsidRDefault="00963BD8" w:rsidP="00DA47CC">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DA47CC">
      <w:pPr>
        <w:rPr>
          <w:rtl/>
        </w:rPr>
      </w:pPr>
    </w:p>
    <w:p w:rsidR="005A4B2E" w:rsidRDefault="005A4B2E" w:rsidP="00DA47CC">
      <w:pPr>
        <w:pStyle w:val="af5"/>
        <w:rPr>
          <w:rtl/>
        </w:rPr>
      </w:pPr>
      <w:bookmarkStart w:id="6450" w:name="ET_interruption_5279_61"/>
      <w:r w:rsidRPr="00BF5DDA">
        <w:rPr>
          <w:rStyle w:val="TagStyle"/>
          <w:rtl/>
        </w:rPr>
        <w:t xml:space="preserve"> &lt;&lt; קריאה &gt;&gt;</w:t>
      </w:r>
      <w:r w:rsidRPr="00E4654F">
        <w:rPr>
          <w:rStyle w:val="TagStyle"/>
          <w:rtl/>
        </w:rPr>
        <w:t xml:space="preserve"> </w:t>
      </w:r>
      <w:r>
        <w:rPr>
          <w:rtl/>
        </w:rPr>
        <w:t>מכלוף מיקי זוהר (הליכוד):</w:t>
      </w:r>
      <w:r w:rsidRPr="00E4654F">
        <w:rPr>
          <w:rStyle w:val="TagStyle"/>
          <w:rtl/>
        </w:rPr>
        <w:t xml:space="preserve"> </w:t>
      </w:r>
      <w:r w:rsidRPr="00BF5DDA">
        <w:rPr>
          <w:rStyle w:val="TagStyle"/>
          <w:rtl/>
        </w:rPr>
        <w:t>&lt;&lt; קריאה &gt;&gt;</w:t>
      </w:r>
      <w:r>
        <w:rPr>
          <w:rtl/>
        </w:rPr>
        <w:t xml:space="preserve"> </w:t>
      </w:r>
      <w:bookmarkEnd w:id="6450"/>
    </w:p>
    <w:p w:rsidR="005A4B2E" w:rsidRDefault="005A4B2E" w:rsidP="00265331">
      <w:pPr>
        <w:rPr>
          <w:rtl/>
        </w:rPr>
      </w:pPr>
    </w:p>
    <w:p w:rsidR="005A4B2E" w:rsidRDefault="00963BD8" w:rsidP="00DA47CC">
      <w:pPr>
        <w:rPr>
          <w:rtl/>
        </w:rPr>
      </w:pPr>
      <w:bookmarkStart w:id="6451" w:name="_ETM_Q19_207000"/>
      <w:bookmarkEnd w:id="6451"/>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Fonts w:hint="cs"/>
          <w:rtl/>
        </w:rPr>
        <w:t xml:space="preserve"> מסוכן </w:t>
      </w:r>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DA47CC">
      <w:pPr>
        <w:rPr>
          <w:rtl/>
        </w:rPr>
      </w:pPr>
      <w:bookmarkStart w:id="6452" w:name="_ETM_Q19_209000"/>
      <w:bookmarkEnd w:id="6452"/>
      <w:r>
        <w:rPr>
          <w:rtl/>
        </w:rPr>
        <w:t xml:space="preserve"> </w:t>
      </w:r>
    </w:p>
    <w:p w:rsidR="005A4B2E" w:rsidRDefault="005A4B2E" w:rsidP="00DA47CC">
      <w:pPr>
        <w:pStyle w:val="af5"/>
        <w:rPr>
          <w:rtl/>
        </w:rPr>
      </w:pPr>
      <w:bookmarkStart w:id="6453" w:name="ET_interruption_5283_8"/>
      <w:r w:rsidRPr="00BF5DDA">
        <w:rPr>
          <w:rStyle w:val="TagStyle"/>
          <w:rtl/>
        </w:rPr>
        <w:t xml:space="preserve"> &lt;&lt; קריאה &gt;&gt;</w:t>
      </w:r>
      <w:r w:rsidRPr="00632FF9">
        <w:rPr>
          <w:rStyle w:val="TagStyle"/>
          <w:rtl/>
        </w:rPr>
        <w:t xml:space="preserve"> </w:t>
      </w:r>
      <w:r>
        <w:rPr>
          <w:rtl/>
        </w:rPr>
        <w:t>חיים ילין (יש עתיד):</w:t>
      </w:r>
      <w:r w:rsidRPr="00632FF9">
        <w:rPr>
          <w:rStyle w:val="TagStyle"/>
          <w:rtl/>
        </w:rPr>
        <w:t xml:space="preserve"> </w:t>
      </w:r>
      <w:r w:rsidRPr="00BF5DDA">
        <w:rPr>
          <w:rStyle w:val="TagStyle"/>
          <w:rtl/>
        </w:rPr>
        <w:t>&lt;&lt; קריאה &gt;&gt;</w:t>
      </w:r>
      <w:r>
        <w:rPr>
          <w:rtl/>
        </w:rPr>
        <w:t xml:space="preserve"> </w:t>
      </w:r>
      <w:bookmarkEnd w:id="6453"/>
    </w:p>
    <w:p w:rsidR="005A4B2E" w:rsidRDefault="005A4B2E" w:rsidP="00265331">
      <w:pPr>
        <w:rPr>
          <w:rtl/>
        </w:rPr>
      </w:pPr>
    </w:p>
    <w:p w:rsidR="005A4B2E" w:rsidRDefault="005A4B2E" w:rsidP="00C840DB">
      <w:pPr>
        <w:rPr>
          <w:rtl/>
        </w:rPr>
      </w:pPr>
      <w:bookmarkStart w:id="6454" w:name="_ETM_Q19_222775"/>
      <w:bookmarkEnd w:id="6454"/>
      <w:r>
        <w:rPr>
          <w:rFonts w:hint="cs"/>
          <w:rtl/>
        </w:rPr>
        <w:t xml:space="preserve">אותו יום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ind w:firstLine="0"/>
        <w:rPr>
          <w:rtl/>
        </w:rPr>
      </w:pPr>
      <w:bookmarkStart w:id="6455" w:name="_ETM_Q19_225338"/>
      <w:bookmarkStart w:id="6456" w:name="_ETM_Q19_225463"/>
      <w:bookmarkEnd w:id="6455"/>
      <w:bookmarkEnd w:id="6456"/>
    </w:p>
    <w:p w:rsidR="005A4B2E" w:rsidRDefault="005A4B2E" w:rsidP="00DA47CC">
      <w:pPr>
        <w:pStyle w:val="af5"/>
        <w:rPr>
          <w:rtl/>
        </w:rPr>
      </w:pPr>
      <w:bookmarkStart w:id="6457" w:name="ET_interruption_5279_9"/>
      <w:r w:rsidRPr="00BF5DDA">
        <w:rPr>
          <w:rStyle w:val="TagStyle"/>
          <w:rtl/>
        </w:rPr>
        <w:t xml:space="preserve"> &lt;&lt; קריאה &gt;&gt;</w:t>
      </w:r>
      <w:r w:rsidRPr="00632FF9">
        <w:rPr>
          <w:rStyle w:val="TagStyle"/>
          <w:rtl/>
        </w:rPr>
        <w:t xml:space="preserve"> </w:t>
      </w:r>
      <w:r>
        <w:rPr>
          <w:rtl/>
        </w:rPr>
        <w:t>מכלוף מיקי זוהר (הליכוד):</w:t>
      </w:r>
      <w:r w:rsidRPr="00632FF9">
        <w:rPr>
          <w:rStyle w:val="TagStyle"/>
          <w:rtl/>
        </w:rPr>
        <w:t xml:space="preserve"> </w:t>
      </w:r>
      <w:r w:rsidRPr="00BF5DDA">
        <w:rPr>
          <w:rStyle w:val="TagStyle"/>
          <w:rtl/>
        </w:rPr>
        <w:t>&lt;&lt; קריאה &gt;&gt;</w:t>
      </w:r>
      <w:r>
        <w:rPr>
          <w:rtl/>
        </w:rPr>
        <w:t xml:space="preserve"> </w:t>
      </w:r>
      <w:bookmarkEnd w:id="6457"/>
    </w:p>
    <w:p w:rsidR="005A4B2E" w:rsidRDefault="005A4B2E" w:rsidP="00265331">
      <w:pPr>
        <w:rPr>
          <w:rtl/>
        </w:rPr>
      </w:pPr>
    </w:p>
    <w:p w:rsidR="005A4B2E" w:rsidRDefault="00963BD8" w:rsidP="00DA47CC">
      <w:bookmarkStart w:id="6458" w:name="_ETM_Q19_231822"/>
      <w:bookmarkEnd w:id="6458"/>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Fonts w:hint="cs"/>
          <w:rtl/>
        </w:rPr>
        <w:t xml:space="preserve"> כל השמאל של מדינת ישראל </w:t>
      </w:r>
      <w:r>
        <w:rPr>
          <w:rFonts w:hint="cs"/>
          <w:rtl/>
        </w:rPr>
        <w:t>–</w:t>
      </w:r>
      <w:r w:rsidR="00265331">
        <w:rPr>
          <w:rFonts w:hint="cs"/>
          <w:rtl/>
        </w:rPr>
        <w:t xml:space="preserve"> </w:t>
      </w:r>
      <w:r>
        <w:rPr>
          <w:rFonts w:hint="cs"/>
          <w:rtl/>
        </w:rPr>
        <w:t>–</w:t>
      </w:r>
      <w:r w:rsidR="003E3F18">
        <w:rPr>
          <w:rFonts w:hint="cs"/>
          <w:rtl/>
        </w:rPr>
        <w:t xml:space="preserve"> </w:t>
      </w:r>
      <w:r>
        <w:rPr>
          <w:rFonts w:hint="eastAsia"/>
          <w:rtl/>
        </w:rPr>
        <w:t>–</w:t>
      </w:r>
    </w:p>
    <w:p w:rsidR="005A4B2E" w:rsidRDefault="005A4B2E" w:rsidP="00DA47CC">
      <w:pPr>
        <w:rPr>
          <w:rtl/>
        </w:rPr>
      </w:pPr>
      <w:bookmarkStart w:id="6459" w:name="_ETM_Q19_233369"/>
      <w:bookmarkStart w:id="6460" w:name="_ETM_Q19_233479"/>
      <w:bookmarkEnd w:id="6459"/>
      <w:bookmarkEnd w:id="6460"/>
    </w:p>
    <w:p w:rsidR="005A4B2E" w:rsidRDefault="005A4B2E" w:rsidP="00DA47CC">
      <w:pPr>
        <w:pStyle w:val="af5"/>
        <w:rPr>
          <w:rtl/>
        </w:rPr>
      </w:pPr>
      <w:bookmarkStart w:id="6461" w:name="ET_interruption_קריאות_10"/>
      <w:r w:rsidRPr="00BF5DDA">
        <w:rPr>
          <w:rStyle w:val="TagStyle"/>
          <w:rtl/>
        </w:rPr>
        <w:t xml:space="preserve"> &lt;&lt; קריאה &gt;&gt;</w:t>
      </w:r>
      <w:r w:rsidRPr="00632FF9">
        <w:rPr>
          <w:rStyle w:val="TagStyle"/>
          <w:rtl/>
        </w:rPr>
        <w:t xml:space="preserve"> </w:t>
      </w:r>
      <w:r>
        <w:rPr>
          <w:rtl/>
        </w:rPr>
        <w:t>קריאות:</w:t>
      </w:r>
      <w:r w:rsidRPr="00632FF9">
        <w:rPr>
          <w:rStyle w:val="TagStyle"/>
          <w:rtl/>
        </w:rPr>
        <w:t xml:space="preserve"> </w:t>
      </w:r>
      <w:r w:rsidRPr="00BF5DDA">
        <w:rPr>
          <w:rStyle w:val="TagStyle"/>
          <w:rtl/>
        </w:rPr>
        <w:t>&lt;&lt; קריאה &gt;&gt;</w:t>
      </w:r>
      <w:r>
        <w:rPr>
          <w:rtl/>
        </w:rPr>
        <w:t xml:space="preserve"> </w:t>
      </w:r>
      <w:bookmarkEnd w:id="6461"/>
    </w:p>
    <w:p w:rsidR="005A4B2E" w:rsidRDefault="005A4B2E" w:rsidP="00265331">
      <w:pPr>
        <w:rPr>
          <w:rtl/>
        </w:rPr>
      </w:pPr>
    </w:p>
    <w:p w:rsidR="005A4B2E" w:rsidRDefault="00963BD8" w:rsidP="00DA47CC">
      <w:pPr>
        <w:rPr>
          <w:rtl/>
        </w:rPr>
      </w:pPr>
      <w:bookmarkStart w:id="6462" w:name="_ETM_Q19_240166"/>
      <w:bookmarkStart w:id="6463" w:name="_ETM_Q19_240432"/>
      <w:bookmarkStart w:id="6464" w:name="_ETM_Q19_240510"/>
      <w:bookmarkEnd w:id="6462"/>
      <w:bookmarkEnd w:id="6463"/>
      <w:bookmarkEnd w:id="6464"/>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Fonts w:hint="cs"/>
          <w:rtl/>
        </w:rPr>
        <w:t xml:space="preserve"> </w:t>
      </w:r>
      <w:bookmarkStart w:id="6465" w:name="_ETM_Q19_241635"/>
      <w:bookmarkEnd w:id="6465"/>
    </w:p>
    <w:p w:rsidR="005A4B2E" w:rsidRDefault="005A4B2E" w:rsidP="00DA47CC">
      <w:pPr>
        <w:rPr>
          <w:rtl/>
        </w:rPr>
      </w:pPr>
      <w:bookmarkStart w:id="6466" w:name="_ETM_Q19_241728"/>
      <w:bookmarkEnd w:id="6466"/>
    </w:p>
    <w:p w:rsidR="005A4B2E" w:rsidRDefault="005A4B2E" w:rsidP="00DA47CC">
      <w:pPr>
        <w:pStyle w:val="af5"/>
        <w:rPr>
          <w:rtl/>
        </w:rPr>
      </w:pPr>
      <w:bookmarkStart w:id="6467" w:name="ET_interruption_5283_11"/>
      <w:r w:rsidRPr="00BF5DDA">
        <w:rPr>
          <w:rStyle w:val="TagStyle"/>
          <w:rtl/>
        </w:rPr>
        <w:t xml:space="preserve"> &lt;&lt; קריאה &gt;&gt;</w:t>
      </w:r>
      <w:r w:rsidRPr="00632FF9">
        <w:rPr>
          <w:rStyle w:val="TagStyle"/>
          <w:rtl/>
        </w:rPr>
        <w:t xml:space="preserve"> </w:t>
      </w:r>
      <w:r>
        <w:rPr>
          <w:rtl/>
        </w:rPr>
        <w:t>חיים ילין (יש עתיד):</w:t>
      </w:r>
      <w:r w:rsidRPr="00632FF9">
        <w:rPr>
          <w:rStyle w:val="TagStyle"/>
          <w:rtl/>
        </w:rPr>
        <w:t xml:space="preserve"> </w:t>
      </w:r>
      <w:r w:rsidRPr="00BF5DDA">
        <w:rPr>
          <w:rStyle w:val="TagStyle"/>
          <w:rtl/>
        </w:rPr>
        <w:t>&lt;&lt; קריאה &gt;&gt;</w:t>
      </w:r>
      <w:r>
        <w:rPr>
          <w:rtl/>
        </w:rPr>
        <w:t xml:space="preserve"> </w:t>
      </w:r>
      <w:bookmarkEnd w:id="6467"/>
    </w:p>
    <w:p w:rsidR="005A4B2E" w:rsidRDefault="005A4B2E" w:rsidP="00265331">
      <w:pPr>
        <w:rPr>
          <w:rtl/>
        </w:rPr>
      </w:pPr>
    </w:p>
    <w:p w:rsidR="005A4B2E" w:rsidRDefault="005A4B2E" w:rsidP="00DA47CC">
      <w:pPr>
        <w:rPr>
          <w:rtl/>
        </w:rPr>
      </w:pPr>
      <w:bookmarkStart w:id="6468" w:name="_ETM_Q19_244932"/>
      <w:bookmarkStart w:id="6469" w:name="_ETM_Q19_245260"/>
      <w:bookmarkStart w:id="6470" w:name="_ETM_Q19_245353"/>
      <w:bookmarkEnd w:id="6468"/>
      <w:bookmarkEnd w:id="6469"/>
      <w:bookmarkEnd w:id="6470"/>
      <w:r>
        <w:rPr>
          <w:rFonts w:hint="cs"/>
          <w:rtl/>
        </w:rPr>
        <w:t>אתם</w:t>
      </w:r>
      <w:bookmarkStart w:id="6471" w:name="_ETM_Q19_246322"/>
      <w:bookmarkEnd w:id="6471"/>
      <w:r>
        <w:rPr>
          <w:rFonts w:hint="cs"/>
          <w:rtl/>
        </w:rPr>
        <w:t xml:space="preserve">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w:t>
      </w:r>
    </w:p>
    <w:p w:rsidR="005A4B2E" w:rsidRDefault="005A4B2E" w:rsidP="00DA47CC">
      <w:pPr>
        <w:rPr>
          <w:rtl/>
        </w:rPr>
      </w:pPr>
      <w:bookmarkStart w:id="6472" w:name="_ETM_Q19_247338"/>
      <w:bookmarkStart w:id="6473" w:name="_ETM_Q19_247447"/>
      <w:bookmarkEnd w:id="6472"/>
      <w:bookmarkEnd w:id="6473"/>
    </w:p>
    <w:p w:rsidR="005A4B2E" w:rsidRDefault="005A4B2E" w:rsidP="00DA47CC">
      <w:pPr>
        <w:pStyle w:val="af5"/>
        <w:rPr>
          <w:rtl/>
        </w:rPr>
      </w:pPr>
      <w:bookmarkStart w:id="6474" w:name="ET_interruption_5279_62"/>
      <w:r w:rsidRPr="00BF5DDA">
        <w:rPr>
          <w:rStyle w:val="TagStyle"/>
          <w:rtl/>
        </w:rPr>
        <w:t xml:space="preserve"> &lt;&lt; קריאה &gt;&gt;</w:t>
      </w:r>
      <w:r w:rsidRPr="00E4654F">
        <w:rPr>
          <w:rStyle w:val="TagStyle"/>
          <w:rtl/>
        </w:rPr>
        <w:t xml:space="preserve"> </w:t>
      </w:r>
      <w:r>
        <w:rPr>
          <w:rtl/>
        </w:rPr>
        <w:t>מכלוף מיקי זוהר (הליכוד):</w:t>
      </w:r>
      <w:r w:rsidRPr="00E4654F">
        <w:rPr>
          <w:rStyle w:val="TagStyle"/>
          <w:rtl/>
        </w:rPr>
        <w:t xml:space="preserve"> </w:t>
      </w:r>
      <w:r w:rsidRPr="00BF5DDA">
        <w:rPr>
          <w:rStyle w:val="TagStyle"/>
          <w:rtl/>
        </w:rPr>
        <w:t>&lt;&lt; קריאה &gt;&gt;</w:t>
      </w:r>
      <w:r>
        <w:rPr>
          <w:rtl/>
        </w:rPr>
        <w:t xml:space="preserve"> </w:t>
      </w:r>
      <w:bookmarkEnd w:id="6474"/>
    </w:p>
    <w:p w:rsidR="005A4B2E" w:rsidRDefault="005A4B2E" w:rsidP="00265331">
      <w:pPr>
        <w:rPr>
          <w:rtl/>
        </w:rPr>
      </w:pPr>
    </w:p>
    <w:p w:rsidR="005A4B2E" w:rsidRDefault="005A4B2E" w:rsidP="00DA47CC">
      <w:pPr>
        <w:rPr>
          <w:rtl/>
        </w:rPr>
      </w:pPr>
      <w:r>
        <w:rPr>
          <w:rFonts w:hint="cs"/>
          <w:rtl/>
        </w:rPr>
        <w:t xml:space="preserve">עם ישראל לא ייתן בכם אמון לעולם. לעולם. </w:t>
      </w:r>
    </w:p>
    <w:p w:rsidR="005A4B2E" w:rsidRDefault="005A4B2E" w:rsidP="00DA47CC">
      <w:pPr>
        <w:rPr>
          <w:rtl/>
        </w:rPr>
      </w:pPr>
      <w:bookmarkStart w:id="6475" w:name="_ETM_Q19_215000"/>
      <w:bookmarkEnd w:id="6475"/>
    </w:p>
    <w:p w:rsidR="005A4B2E" w:rsidRDefault="005A4B2E" w:rsidP="00DA47CC">
      <w:pPr>
        <w:pStyle w:val="af5"/>
        <w:rPr>
          <w:rtl/>
        </w:rPr>
      </w:pPr>
      <w:bookmarkStart w:id="6476" w:name="ET_interruption_5283_63"/>
      <w:r w:rsidRPr="00BF5DDA">
        <w:rPr>
          <w:rStyle w:val="TagStyle"/>
          <w:rtl/>
        </w:rPr>
        <w:t xml:space="preserve"> &lt;&lt; קריאה &gt;&gt;</w:t>
      </w:r>
      <w:r w:rsidRPr="00E4654F">
        <w:rPr>
          <w:rStyle w:val="TagStyle"/>
          <w:rtl/>
        </w:rPr>
        <w:t xml:space="preserve"> </w:t>
      </w:r>
      <w:r>
        <w:rPr>
          <w:rtl/>
        </w:rPr>
        <w:t>חיים ילין (יש עתיד):</w:t>
      </w:r>
      <w:r w:rsidRPr="00E4654F">
        <w:rPr>
          <w:rStyle w:val="TagStyle"/>
          <w:rtl/>
        </w:rPr>
        <w:t xml:space="preserve"> </w:t>
      </w:r>
      <w:r w:rsidRPr="00BF5DDA">
        <w:rPr>
          <w:rStyle w:val="TagStyle"/>
          <w:rtl/>
        </w:rPr>
        <w:t>&lt;&lt; קריאה &gt;&gt;</w:t>
      </w:r>
      <w:r>
        <w:rPr>
          <w:rtl/>
        </w:rPr>
        <w:t xml:space="preserve"> </w:t>
      </w:r>
      <w:bookmarkEnd w:id="6476"/>
    </w:p>
    <w:p w:rsidR="005A4B2E" w:rsidRDefault="005A4B2E" w:rsidP="00265331">
      <w:pPr>
        <w:rPr>
          <w:rtl/>
        </w:rPr>
      </w:pPr>
    </w:p>
    <w:p w:rsidR="005A4B2E" w:rsidRDefault="00963BD8" w:rsidP="00DA47CC">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tl/>
        </w:rPr>
        <w:t xml:space="preserve"> </w:t>
      </w:r>
    </w:p>
    <w:p w:rsidR="005A4B2E" w:rsidRDefault="005A4B2E" w:rsidP="00DA47CC">
      <w:pPr>
        <w:rPr>
          <w:rtl/>
        </w:rPr>
      </w:pPr>
      <w:bookmarkStart w:id="6477" w:name="_ETM_Q19_217000"/>
      <w:bookmarkEnd w:id="6477"/>
    </w:p>
    <w:p w:rsidR="005A4B2E" w:rsidRDefault="005A4B2E" w:rsidP="00DA47CC">
      <w:pPr>
        <w:pStyle w:val="af5"/>
        <w:rPr>
          <w:rtl/>
        </w:rPr>
      </w:pPr>
      <w:bookmarkStart w:id="6478" w:name="ET_interruption_5279_12"/>
      <w:r w:rsidRPr="00BF5DDA">
        <w:rPr>
          <w:rStyle w:val="TagStyle"/>
          <w:rtl/>
        </w:rPr>
        <w:t xml:space="preserve"> &lt;&lt; קריאה &gt;&gt;</w:t>
      </w:r>
      <w:r w:rsidRPr="00632FF9">
        <w:rPr>
          <w:rStyle w:val="TagStyle"/>
          <w:rtl/>
        </w:rPr>
        <w:t xml:space="preserve"> </w:t>
      </w:r>
      <w:r>
        <w:rPr>
          <w:rtl/>
        </w:rPr>
        <w:t>מכלוף מיקי זוהר (הליכוד):</w:t>
      </w:r>
      <w:r w:rsidRPr="00632FF9">
        <w:rPr>
          <w:rStyle w:val="TagStyle"/>
          <w:rtl/>
        </w:rPr>
        <w:t xml:space="preserve"> </w:t>
      </w:r>
      <w:r w:rsidRPr="00BF5DDA">
        <w:rPr>
          <w:rStyle w:val="TagStyle"/>
          <w:rtl/>
        </w:rPr>
        <w:t>&lt;&lt; קריאה &gt;&gt;</w:t>
      </w:r>
      <w:r>
        <w:rPr>
          <w:rtl/>
        </w:rPr>
        <w:t xml:space="preserve"> </w:t>
      </w:r>
      <w:bookmarkEnd w:id="6478"/>
    </w:p>
    <w:p w:rsidR="005A4B2E" w:rsidRDefault="005A4B2E" w:rsidP="00265331">
      <w:pPr>
        <w:rPr>
          <w:rtl/>
        </w:rPr>
      </w:pPr>
    </w:p>
    <w:p w:rsidR="005A4B2E" w:rsidRDefault="00963BD8" w:rsidP="00DA47CC">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Fonts w:hint="cs"/>
          <w:rtl/>
        </w:rPr>
        <w:t xml:space="preserve"> ביבי </w:t>
      </w:r>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DA47CC">
      <w:pPr>
        <w:ind w:firstLine="0"/>
        <w:rPr>
          <w:rtl/>
        </w:rPr>
      </w:pPr>
    </w:p>
    <w:p w:rsidR="005A4B2E" w:rsidRDefault="005A4B2E" w:rsidP="003E3F18">
      <w:pPr>
        <w:pStyle w:val="af5"/>
        <w:rPr>
          <w:rtl/>
        </w:rPr>
      </w:pPr>
      <w:bookmarkStart w:id="6479" w:name="ET_interruption_5283_64"/>
      <w:r w:rsidRPr="00BF5DDA">
        <w:rPr>
          <w:rStyle w:val="TagStyle"/>
          <w:rtl/>
        </w:rPr>
        <w:t xml:space="preserve"> &lt;&lt; קריאה &gt;&gt;</w:t>
      </w:r>
      <w:r w:rsidRPr="00E4654F">
        <w:rPr>
          <w:rStyle w:val="TagStyle"/>
          <w:rtl/>
        </w:rPr>
        <w:t xml:space="preserve"> </w:t>
      </w:r>
      <w:r w:rsidR="003E3F18">
        <w:rPr>
          <w:rFonts w:hint="cs"/>
          <w:rtl/>
        </w:rPr>
        <w:t>קריאות</w:t>
      </w:r>
      <w:r>
        <w:rPr>
          <w:rtl/>
        </w:rPr>
        <w:t>:</w:t>
      </w:r>
      <w:r w:rsidRPr="00E4654F">
        <w:rPr>
          <w:rStyle w:val="TagStyle"/>
          <w:rtl/>
        </w:rPr>
        <w:t xml:space="preserve"> </w:t>
      </w:r>
      <w:r w:rsidRPr="00BF5DDA">
        <w:rPr>
          <w:rStyle w:val="TagStyle"/>
          <w:rtl/>
        </w:rPr>
        <w:t>&lt;&lt; קריאה &gt;&gt;</w:t>
      </w:r>
      <w:r>
        <w:rPr>
          <w:rtl/>
        </w:rPr>
        <w:t xml:space="preserve"> </w:t>
      </w:r>
      <w:bookmarkEnd w:id="6479"/>
    </w:p>
    <w:p w:rsidR="005A4B2E" w:rsidRDefault="005A4B2E" w:rsidP="00265331">
      <w:pPr>
        <w:rPr>
          <w:rtl/>
        </w:rPr>
      </w:pPr>
    </w:p>
    <w:p w:rsidR="005A4B2E" w:rsidRDefault="00963BD8" w:rsidP="00DA47CC">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tl/>
        </w:rPr>
        <w:t xml:space="preserve"> </w:t>
      </w:r>
    </w:p>
    <w:p w:rsidR="005A4B2E" w:rsidRDefault="005A4B2E" w:rsidP="00DA47CC">
      <w:pPr>
        <w:rPr>
          <w:rtl/>
        </w:rPr>
      </w:pPr>
      <w:bookmarkStart w:id="6480" w:name="_ETM_Q19_223000"/>
      <w:bookmarkEnd w:id="6480"/>
    </w:p>
    <w:p w:rsidR="005A4B2E" w:rsidRDefault="005A4B2E" w:rsidP="00DA47CC">
      <w:pPr>
        <w:pStyle w:val="af6"/>
        <w:rPr>
          <w:rtl/>
        </w:rPr>
      </w:pPr>
      <w:bookmarkStart w:id="6481" w:name="ET_yor_5533_66"/>
      <w:r w:rsidRPr="00BF5DDA">
        <w:rPr>
          <w:rStyle w:val="TagStyle"/>
          <w:rtl/>
        </w:rPr>
        <w:t xml:space="preserve"> &lt;&lt; יור &gt;&gt;</w:t>
      </w:r>
      <w:r w:rsidRPr="00E4654F">
        <w:rPr>
          <w:rStyle w:val="TagStyle"/>
          <w:rtl/>
        </w:rPr>
        <w:t xml:space="preserve"> </w:t>
      </w:r>
      <w:r>
        <w:rPr>
          <w:rtl/>
        </w:rPr>
        <w:t>היו"ר יצחק וקנין:</w:t>
      </w:r>
      <w:r w:rsidRPr="00E4654F">
        <w:rPr>
          <w:rStyle w:val="TagStyle"/>
          <w:rtl/>
        </w:rPr>
        <w:t xml:space="preserve"> </w:t>
      </w:r>
      <w:r w:rsidRPr="00BF5DDA">
        <w:rPr>
          <w:rStyle w:val="TagStyle"/>
          <w:rtl/>
        </w:rPr>
        <w:t>&lt;&lt; יור &gt;&gt;</w:t>
      </w:r>
      <w:r>
        <w:rPr>
          <w:rtl/>
        </w:rPr>
        <w:t xml:space="preserve"> </w:t>
      </w:r>
      <w:bookmarkEnd w:id="6481"/>
    </w:p>
    <w:p w:rsidR="005A4B2E" w:rsidRDefault="005A4B2E" w:rsidP="00265331">
      <w:pPr>
        <w:rPr>
          <w:rtl/>
        </w:rPr>
      </w:pPr>
    </w:p>
    <w:p w:rsidR="005A4B2E" w:rsidRDefault="005A4B2E" w:rsidP="00DA47CC">
      <w:bookmarkStart w:id="6482" w:name="_ETM_Q19_224000"/>
      <w:bookmarkEnd w:id="6482"/>
      <w:r>
        <w:rPr>
          <w:rFonts w:hint="cs"/>
          <w:rtl/>
        </w:rPr>
        <w:t xml:space="preserve">אני מציע </w:t>
      </w:r>
      <w:r w:rsidR="00963BD8">
        <w:rPr>
          <w:rFonts w:hint="cs"/>
          <w:rtl/>
        </w:rPr>
        <w:t>–</w:t>
      </w:r>
      <w:r w:rsidR="00265331">
        <w:rPr>
          <w:rFonts w:hint="cs"/>
          <w:rtl/>
        </w:rPr>
        <w:t xml:space="preserve"> </w:t>
      </w:r>
      <w:r w:rsidR="00963BD8">
        <w:rPr>
          <w:rFonts w:hint="cs"/>
          <w:rtl/>
        </w:rPr>
        <w:t>–</w:t>
      </w:r>
      <w:r w:rsidR="003E3F18">
        <w:rPr>
          <w:rFonts w:hint="cs"/>
          <w:rtl/>
        </w:rPr>
        <w:t xml:space="preserve"> </w:t>
      </w:r>
      <w:r w:rsidR="00963BD8">
        <w:rPr>
          <w:rFonts w:hint="eastAsia"/>
          <w:rtl/>
        </w:rPr>
        <w:t>–</w:t>
      </w:r>
    </w:p>
    <w:p w:rsidR="005A4B2E" w:rsidRDefault="005A4B2E" w:rsidP="00DA47CC">
      <w:pPr>
        <w:ind w:firstLine="0"/>
        <w:rPr>
          <w:rtl/>
        </w:rPr>
      </w:pPr>
    </w:p>
    <w:p w:rsidR="005A4B2E" w:rsidRDefault="005A4B2E" w:rsidP="00DA47CC">
      <w:pPr>
        <w:pStyle w:val="af5"/>
        <w:rPr>
          <w:rtl/>
        </w:rPr>
      </w:pPr>
      <w:bookmarkStart w:id="6483" w:name="ET_interruption_קריאות_67"/>
      <w:r w:rsidRPr="00BF5DDA">
        <w:rPr>
          <w:rStyle w:val="TagStyle"/>
          <w:rtl/>
        </w:rPr>
        <w:t xml:space="preserve"> &lt;&lt; קריאה &gt;&gt;</w:t>
      </w:r>
      <w:r w:rsidRPr="00E4654F">
        <w:rPr>
          <w:rStyle w:val="TagStyle"/>
          <w:rtl/>
        </w:rPr>
        <w:t xml:space="preserve"> </w:t>
      </w:r>
      <w:r>
        <w:rPr>
          <w:rtl/>
        </w:rPr>
        <w:t>קריאות:</w:t>
      </w:r>
      <w:r w:rsidRPr="00E4654F">
        <w:rPr>
          <w:rStyle w:val="TagStyle"/>
          <w:rtl/>
        </w:rPr>
        <w:t xml:space="preserve"> </w:t>
      </w:r>
      <w:r w:rsidRPr="00BF5DDA">
        <w:rPr>
          <w:rStyle w:val="TagStyle"/>
          <w:rtl/>
        </w:rPr>
        <w:t>&lt;&lt; קריאה &gt;&gt;</w:t>
      </w:r>
      <w:r>
        <w:rPr>
          <w:rtl/>
        </w:rPr>
        <w:t xml:space="preserve"> </w:t>
      </w:r>
      <w:bookmarkEnd w:id="6483"/>
    </w:p>
    <w:p w:rsidR="005A4B2E" w:rsidRDefault="005A4B2E" w:rsidP="00265331">
      <w:pPr>
        <w:rPr>
          <w:rtl/>
        </w:rPr>
      </w:pPr>
    </w:p>
    <w:p w:rsidR="005A4B2E" w:rsidRDefault="00963BD8" w:rsidP="00DA47CC">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DA47CC">
      <w:pPr>
        <w:rPr>
          <w:rtl/>
        </w:rPr>
      </w:pPr>
    </w:p>
    <w:p w:rsidR="005A4B2E" w:rsidRDefault="005A4B2E" w:rsidP="00DA47CC">
      <w:pPr>
        <w:pStyle w:val="af6"/>
        <w:rPr>
          <w:rtl/>
        </w:rPr>
      </w:pPr>
      <w:bookmarkStart w:id="6484" w:name="ET_yor_5533_68"/>
      <w:r w:rsidRPr="00BF5DDA">
        <w:rPr>
          <w:rStyle w:val="TagStyle"/>
          <w:rtl/>
        </w:rPr>
        <w:t xml:space="preserve"> &lt;&lt; יור &gt;&gt;</w:t>
      </w:r>
      <w:r w:rsidRPr="00E4654F">
        <w:rPr>
          <w:rStyle w:val="TagStyle"/>
          <w:rtl/>
        </w:rPr>
        <w:t xml:space="preserve"> </w:t>
      </w:r>
      <w:r>
        <w:rPr>
          <w:rtl/>
        </w:rPr>
        <w:t>היו"ר יצחק וקנין:</w:t>
      </w:r>
      <w:r w:rsidRPr="00E4654F">
        <w:rPr>
          <w:rStyle w:val="TagStyle"/>
          <w:rtl/>
        </w:rPr>
        <w:t xml:space="preserve"> </w:t>
      </w:r>
      <w:r w:rsidRPr="00BF5DDA">
        <w:rPr>
          <w:rStyle w:val="TagStyle"/>
          <w:rtl/>
        </w:rPr>
        <w:t>&lt;&lt; יור &gt;&gt;</w:t>
      </w:r>
      <w:r>
        <w:rPr>
          <w:rtl/>
        </w:rPr>
        <w:t xml:space="preserve"> </w:t>
      </w:r>
      <w:bookmarkEnd w:id="6484"/>
    </w:p>
    <w:p w:rsidR="005A4B2E" w:rsidRDefault="005A4B2E" w:rsidP="00265331">
      <w:pPr>
        <w:rPr>
          <w:rtl/>
        </w:rPr>
      </w:pPr>
    </w:p>
    <w:p w:rsidR="005A4B2E" w:rsidRDefault="005A4B2E" w:rsidP="00DA47CC">
      <w:pPr>
        <w:rPr>
          <w:rtl/>
        </w:rPr>
      </w:pPr>
      <w:bookmarkStart w:id="6485" w:name="_ETM_Q19_227000"/>
      <w:bookmarkEnd w:id="6485"/>
      <w:r>
        <w:rPr>
          <w:rFonts w:hint="cs"/>
          <w:rtl/>
        </w:rPr>
        <w:t xml:space="preserve">חיים. </w:t>
      </w:r>
    </w:p>
    <w:p w:rsidR="005A4B2E" w:rsidRDefault="005A4B2E" w:rsidP="00DA47CC">
      <w:pPr>
        <w:ind w:firstLine="0"/>
        <w:rPr>
          <w:rtl/>
        </w:rPr>
      </w:pPr>
    </w:p>
    <w:p w:rsidR="005A4B2E" w:rsidRDefault="005A4B2E" w:rsidP="00DA47CC">
      <w:pPr>
        <w:pStyle w:val="af5"/>
        <w:rPr>
          <w:rtl/>
        </w:rPr>
      </w:pPr>
      <w:bookmarkStart w:id="6486" w:name="ET_interruption_5283_69"/>
      <w:r w:rsidRPr="00BF5DDA">
        <w:rPr>
          <w:rStyle w:val="TagStyle"/>
          <w:rtl/>
        </w:rPr>
        <w:t xml:space="preserve"> &lt;&lt; קריאה &gt;&gt;</w:t>
      </w:r>
      <w:r w:rsidRPr="00E4654F">
        <w:rPr>
          <w:rStyle w:val="TagStyle"/>
          <w:rtl/>
        </w:rPr>
        <w:t xml:space="preserve"> </w:t>
      </w:r>
      <w:r>
        <w:rPr>
          <w:rtl/>
        </w:rPr>
        <w:t>חיים ילין (יש עתיד):</w:t>
      </w:r>
      <w:r w:rsidRPr="00E4654F">
        <w:rPr>
          <w:rStyle w:val="TagStyle"/>
          <w:rtl/>
        </w:rPr>
        <w:t xml:space="preserve"> </w:t>
      </w:r>
      <w:r w:rsidRPr="00BF5DDA">
        <w:rPr>
          <w:rStyle w:val="TagStyle"/>
          <w:rtl/>
        </w:rPr>
        <w:t>&lt;&lt; קריאה &gt;&gt;</w:t>
      </w:r>
      <w:r>
        <w:rPr>
          <w:rtl/>
        </w:rPr>
        <w:t xml:space="preserve"> </w:t>
      </w:r>
      <w:bookmarkEnd w:id="6486"/>
    </w:p>
    <w:p w:rsidR="005A4B2E" w:rsidRDefault="005A4B2E" w:rsidP="00265331">
      <w:pPr>
        <w:rPr>
          <w:rtl/>
        </w:rPr>
      </w:pPr>
    </w:p>
    <w:p w:rsidR="005A4B2E" w:rsidRDefault="00963BD8" w:rsidP="00DA47CC">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DA47CC">
      <w:pPr>
        <w:rPr>
          <w:rtl/>
        </w:rPr>
      </w:pPr>
    </w:p>
    <w:p w:rsidR="005A4B2E" w:rsidRDefault="005A4B2E" w:rsidP="00DA47CC">
      <w:pPr>
        <w:pStyle w:val="af6"/>
        <w:rPr>
          <w:rtl/>
        </w:rPr>
      </w:pPr>
      <w:bookmarkStart w:id="6487" w:name="ET_yor_5533_70"/>
      <w:r w:rsidRPr="00BF5DDA">
        <w:rPr>
          <w:rStyle w:val="TagStyle"/>
          <w:rtl/>
        </w:rPr>
        <w:t xml:space="preserve"> &lt;&lt; יור &gt;&gt;</w:t>
      </w:r>
      <w:r w:rsidRPr="00E4654F">
        <w:rPr>
          <w:rStyle w:val="TagStyle"/>
          <w:rtl/>
        </w:rPr>
        <w:t xml:space="preserve"> </w:t>
      </w:r>
      <w:r>
        <w:rPr>
          <w:rtl/>
        </w:rPr>
        <w:t>היו"ר יצחק וקנין:</w:t>
      </w:r>
      <w:r w:rsidRPr="00E4654F">
        <w:rPr>
          <w:rStyle w:val="TagStyle"/>
          <w:rtl/>
        </w:rPr>
        <w:t xml:space="preserve"> </w:t>
      </w:r>
      <w:r w:rsidRPr="00BF5DDA">
        <w:rPr>
          <w:rStyle w:val="TagStyle"/>
          <w:rtl/>
        </w:rPr>
        <w:t>&lt;&lt; יור &gt;&gt;</w:t>
      </w:r>
      <w:r>
        <w:rPr>
          <w:rtl/>
        </w:rPr>
        <w:t xml:space="preserve"> </w:t>
      </w:r>
      <w:bookmarkEnd w:id="6487"/>
    </w:p>
    <w:p w:rsidR="005A4B2E" w:rsidRDefault="005A4B2E" w:rsidP="00265331">
      <w:pPr>
        <w:rPr>
          <w:rtl/>
        </w:rPr>
      </w:pPr>
    </w:p>
    <w:p w:rsidR="005A4B2E" w:rsidRDefault="005A4B2E" w:rsidP="00DA47CC">
      <w:pPr>
        <w:rPr>
          <w:rtl/>
        </w:rPr>
      </w:pPr>
      <w:bookmarkStart w:id="6488" w:name="_ETM_Q19_230000"/>
      <w:bookmarkEnd w:id="6488"/>
      <w:r>
        <w:rPr>
          <w:rFonts w:hint="cs"/>
          <w:rtl/>
        </w:rPr>
        <w:t xml:space="preserve">חבר הכנסת חיים ילין. </w:t>
      </w:r>
    </w:p>
    <w:p w:rsidR="005A4B2E" w:rsidRDefault="005A4B2E" w:rsidP="00DA47CC">
      <w:pPr>
        <w:ind w:firstLine="0"/>
        <w:rPr>
          <w:rtl/>
        </w:rPr>
      </w:pPr>
    </w:p>
    <w:p w:rsidR="005A4B2E" w:rsidRDefault="005A4B2E" w:rsidP="00DA47CC">
      <w:pPr>
        <w:pStyle w:val="af5"/>
        <w:rPr>
          <w:rtl/>
        </w:rPr>
      </w:pPr>
      <w:bookmarkStart w:id="6489" w:name="ET_interruption_5283_71"/>
      <w:r w:rsidRPr="00BF5DDA">
        <w:rPr>
          <w:rStyle w:val="TagStyle"/>
          <w:rtl/>
        </w:rPr>
        <w:t xml:space="preserve"> &lt;&lt; קריאה &gt;&gt;</w:t>
      </w:r>
      <w:r w:rsidRPr="00E4654F">
        <w:rPr>
          <w:rStyle w:val="TagStyle"/>
          <w:rtl/>
        </w:rPr>
        <w:t xml:space="preserve"> </w:t>
      </w:r>
      <w:r>
        <w:rPr>
          <w:rtl/>
        </w:rPr>
        <w:t>חיים ילין (יש עתיד):</w:t>
      </w:r>
      <w:r w:rsidRPr="00E4654F">
        <w:rPr>
          <w:rStyle w:val="TagStyle"/>
          <w:rtl/>
        </w:rPr>
        <w:t xml:space="preserve"> </w:t>
      </w:r>
      <w:r w:rsidRPr="00BF5DDA">
        <w:rPr>
          <w:rStyle w:val="TagStyle"/>
          <w:rtl/>
        </w:rPr>
        <w:t>&lt;&lt; קריאה &gt;&gt;</w:t>
      </w:r>
      <w:r>
        <w:rPr>
          <w:rtl/>
        </w:rPr>
        <w:t xml:space="preserve"> </w:t>
      </w:r>
      <w:bookmarkEnd w:id="6489"/>
    </w:p>
    <w:p w:rsidR="005A4B2E" w:rsidRDefault="005A4B2E" w:rsidP="00265331">
      <w:pPr>
        <w:rPr>
          <w:rtl/>
        </w:rPr>
      </w:pPr>
    </w:p>
    <w:p w:rsidR="005A4B2E" w:rsidRDefault="00963BD8" w:rsidP="00DA47CC">
      <w:pPr>
        <w:rPr>
          <w:rtl/>
        </w:rPr>
      </w:pPr>
      <w:bookmarkStart w:id="6490" w:name="_ETM_Q19_235000"/>
      <w:bookmarkEnd w:id="6490"/>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Fonts w:hint="cs"/>
          <w:rtl/>
        </w:rPr>
        <w:t xml:space="preserve"> לא ישן ואתם לא עושים כלום </w:t>
      </w:r>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DA47CC">
      <w:pPr>
        <w:ind w:firstLine="0"/>
        <w:rPr>
          <w:rtl/>
        </w:rPr>
      </w:pPr>
      <w:bookmarkStart w:id="6491" w:name="_ETM_Q19_239000"/>
      <w:bookmarkEnd w:id="6491"/>
    </w:p>
    <w:p w:rsidR="005A4B2E" w:rsidRDefault="005A4B2E" w:rsidP="00DA47CC">
      <w:pPr>
        <w:pStyle w:val="af5"/>
        <w:rPr>
          <w:rtl/>
        </w:rPr>
      </w:pPr>
      <w:bookmarkStart w:id="6492" w:name="ET_interruption_5279_72"/>
      <w:r w:rsidRPr="00BF5DDA">
        <w:rPr>
          <w:rStyle w:val="TagStyle"/>
          <w:rtl/>
        </w:rPr>
        <w:t xml:space="preserve"> &lt;&lt; קריאה &gt;&gt;</w:t>
      </w:r>
      <w:r w:rsidRPr="00E4654F">
        <w:rPr>
          <w:rStyle w:val="TagStyle"/>
          <w:rtl/>
        </w:rPr>
        <w:t xml:space="preserve"> </w:t>
      </w:r>
      <w:r>
        <w:rPr>
          <w:rtl/>
        </w:rPr>
        <w:t>מכלוף מיקי זוהר (הליכוד):</w:t>
      </w:r>
      <w:r w:rsidRPr="00E4654F">
        <w:rPr>
          <w:rStyle w:val="TagStyle"/>
          <w:rtl/>
        </w:rPr>
        <w:t xml:space="preserve"> </w:t>
      </w:r>
      <w:r w:rsidRPr="00BF5DDA">
        <w:rPr>
          <w:rStyle w:val="TagStyle"/>
          <w:rtl/>
        </w:rPr>
        <w:t>&lt;&lt; קריאה &gt;&gt;</w:t>
      </w:r>
      <w:r>
        <w:rPr>
          <w:rtl/>
        </w:rPr>
        <w:t xml:space="preserve"> </w:t>
      </w:r>
      <w:bookmarkEnd w:id="6492"/>
    </w:p>
    <w:p w:rsidR="005A4B2E" w:rsidRDefault="005A4B2E" w:rsidP="00265331">
      <w:pPr>
        <w:rPr>
          <w:rtl/>
        </w:rPr>
      </w:pPr>
    </w:p>
    <w:p w:rsidR="005A4B2E" w:rsidRDefault="00963BD8" w:rsidP="00DA47CC">
      <w:pPr>
        <w:rPr>
          <w:rtl/>
        </w:rPr>
      </w:pPr>
      <w:bookmarkStart w:id="6493" w:name="_ETM_Q19_242000"/>
      <w:bookmarkEnd w:id="6493"/>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Fonts w:hint="cs"/>
          <w:rtl/>
        </w:rPr>
        <w:t xml:space="preserve"> מה אתה חושב. לא הכול זה פופוליזם במדינת ישראל. יש גם </w:t>
      </w:r>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DA47CC">
      <w:pPr>
        <w:ind w:firstLine="0"/>
        <w:rPr>
          <w:rtl/>
        </w:rPr>
      </w:pPr>
    </w:p>
    <w:p w:rsidR="005A4B2E" w:rsidRDefault="005A4B2E" w:rsidP="00DA47CC">
      <w:pPr>
        <w:pStyle w:val="af5"/>
        <w:rPr>
          <w:rtl/>
        </w:rPr>
      </w:pPr>
      <w:bookmarkStart w:id="6494" w:name="ET_interruption_קריאות_73"/>
      <w:r w:rsidRPr="00BF5DDA">
        <w:rPr>
          <w:rStyle w:val="TagStyle"/>
          <w:rtl/>
        </w:rPr>
        <w:t xml:space="preserve"> &lt;&lt; קריאה &gt;&gt;</w:t>
      </w:r>
      <w:r w:rsidRPr="00E4654F">
        <w:rPr>
          <w:rStyle w:val="TagStyle"/>
          <w:rtl/>
        </w:rPr>
        <w:t xml:space="preserve"> </w:t>
      </w:r>
      <w:r>
        <w:rPr>
          <w:rtl/>
        </w:rPr>
        <w:t>קריאות:</w:t>
      </w:r>
      <w:r w:rsidRPr="00E4654F">
        <w:rPr>
          <w:rStyle w:val="TagStyle"/>
          <w:rtl/>
        </w:rPr>
        <w:t xml:space="preserve"> </w:t>
      </w:r>
      <w:r w:rsidRPr="00BF5DDA">
        <w:rPr>
          <w:rStyle w:val="TagStyle"/>
          <w:rtl/>
        </w:rPr>
        <w:t>&lt;&lt; קריאה &gt;&gt;</w:t>
      </w:r>
      <w:r>
        <w:rPr>
          <w:rtl/>
        </w:rPr>
        <w:t xml:space="preserve"> </w:t>
      </w:r>
      <w:bookmarkEnd w:id="6494"/>
    </w:p>
    <w:p w:rsidR="005A4B2E" w:rsidRDefault="005A4B2E" w:rsidP="00265331">
      <w:pPr>
        <w:rPr>
          <w:rtl/>
        </w:rPr>
      </w:pPr>
    </w:p>
    <w:p w:rsidR="005A4B2E" w:rsidRDefault="00963BD8" w:rsidP="00DA47CC">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DA47CC">
      <w:pPr>
        <w:rPr>
          <w:rtl/>
        </w:rPr>
      </w:pPr>
    </w:p>
    <w:p w:rsidR="005A4B2E" w:rsidRDefault="005A4B2E" w:rsidP="00DA47CC">
      <w:pPr>
        <w:pStyle w:val="af6"/>
        <w:rPr>
          <w:rtl/>
        </w:rPr>
      </w:pPr>
      <w:bookmarkStart w:id="6495" w:name="ET_yor_5533_74"/>
      <w:r w:rsidRPr="00BF5DDA">
        <w:rPr>
          <w:rStyle w:val="TagStyle"/>
          <w:rtl/>
        </w:rPr>
        <w:t xml:space="preserve"> &lt;&lt; יור &gt;&gt;</w:t>
      </w:r>
      <w:r w:rsidRPr="00E4654F">
        <w:rPr>
          <w:rStyle w:val="TagStyle"/>
          <w:rtl/>
        </w:rPr>
        <w:t xml:space="preserve"> </w:t>
      </w:r>
      <w:r>
        <w:rPr>
          <w:rtl/>
        </w:rPr>
        <w:t>היו"ר יצחק וקנין:</w:t>
      </w:r>
      <w:r w:rsidRPr="00E4654F">
        <w:rPr>
          <w:rStyle w:val="TagStyle"/>
          <w:rtl/>
        </w:rPr>
        <w:t xml:space="preserve"> </w:t>
      </w:r>
      <w:r w:rsidRPr="00BF5DDA">
        <w:rPr>
          <w:rStyle w:val="TagStyle"/>
          <w:rtl/>
        </w:rPr>
        <w:t>&lt;&lt; יור &gt;&gt;</w:t>
      </w:r>
      <w:r>
        <w:rPr>
          <w:rtl/>
        </w:rPr>
        <w:t xml:space="preserve"> </w:t>
      </w:r>
      <w:bookmarkEnd w:id="6495"/>
    </w:p>
    <w:p w:rsidR="005A4B2E" w:rsidRDefault="005A4B2E" w:rsidP="00265331">
      <w:pPr>
        <w:rPr>
          <w:rtl/>
        </w:rPr>
      </w:pPr>
    </w:p>
    <w:p w:rsidR="005A4B2E" w:rsidRDefault="005A4B2E" w:rsidP="00DA47CC">
      <w:pPr>
        <w:rPr>
          <w:rtl/>
        </w:rPr>
      </w:pPr>
      <w:bookmarkStart w:id="6496" w:name="_ETM_Q19_246000"/>
      <w:bookmarkEnd w:id="6496"/>
      <w:r>
        <w:rPr>
          <w:rtl/>
        </w:rPr>
        <w:t xml:space="preserve"> </w:t>
      </w:r>
      <w:r>
        <w:rPr>
          <w:rFonts w:hint="cs"/>
          <w:rtl/>
        </w:rPr>
        <w:t xml:space="preserve">חבר הכנסת מיקי מכלוף זוהר </w:t>
      </w:r>
      <w:bookmarkStart w:id="6497" w:name="_ETM_Q19_244000"/>
      <w:bookmarkEnd w:id="6497"/>
      <w:r w:rsidR="00963BD8">
        <w:rPr>
          <w:rFonts w:hint="cs"/>
          <w:rtl/>
        </w:rPr>
        <w:t>–</w:t>
      </w:r>
      <w:r w:rsidR="00265331">
        <w:rPr>
          <w:rFonts w:hint="cs"/>
          <w:rtl/>
        </w:rPr>
        <w:t xml:space="preserve"> </w:t>
      </w:r>
      <w:r w:rsidR="00963BD8">
        <w:rPr>
          <w:rFonts w:hint="cs"/>
          <w:rtl/>
        </w:rPr>
        <w:t>–</w:t>
      </w:r>
    </w:p>
    <w:p w:rsidR="005A4B2E" w:rsidRDefault="005A4B2E" w:rsidP="00DA47CC">
      <w:pPr>
        <w:rPr>
          <w:rtl/>
        </w:rPr>
      </w:pPr>
      <w:bookmarkStart w:id="6498" w:name="_ETM_Q19_247000"/>
      <w:bookmarkEnd w:id="6498"/>
    </w:p>
    <w:p w:rsidR="005A4B2E" w:rsidRDefault="005A4B2E" w:rsidP="00DA47CC">
      <w:pPr>
        <w:pStyle w:val="af5"/>
        <w:rPr>
          <w:rtl/>
        </w:rPr>
      </w:pPr>
      <w:bookmarkStart w:id="6499" w:name="ET_interruption_5279_75"/>
      <w:r w:rsidRPr="00BF5DDA">
        <w:rPr>
          <w:rStyle w:val="TagStyle"/>
          <w:rtl/>
        </w:rPr>
        <w:t xml:space="preserve"> &lt;&lt; קריאה &gt;&gt;</w:t>
      </w:r>
      <w:r w:rsidRPr="00E4654F">
        <w:rPr>
          <w:rStyle w:val="TagStyle"/>
          <w:rtl/>
        </w:rPr>
        <w:t xml:space="preserve"> </w:t>
      </w:r>
      <w:r>
        <w:rPr>
          <w:rtl/>
        </w:rPr>
        <w:t>מכלוף מיקי זוהר (הליכוד):</w:t>
      </w:r>
      <w:r w:rsidRPr="00E4654F">
        <w:rPr>
          <w:rStyle w:val="TagStyle"/>
          <w:rtl/>
        </w:rPr>
        <w:t xml:space="preserve"> </w:t>
      </w:r>
      <w:r w:rsidRPr="00BF5DDA">
        <w:rPr>
          <w:rStyle w:val="TagStyle"/>
          <w:rtl/>
        </w:rPr>
        <w:t>&lt;&lt; קריאה &gt;&gt;</w:t>
      </w:r>
      <w:r>
        <w:rPr>
          <w:rtl/>
        </w:rPr>
        <w:t xml:space="preserve"> </w:t>
      </w:r>
      <w:bookmarkEnd w:id="6499"/>
    </w:p>
    <w:p w:rsidR="005A4B2E" w:rsidRDefault="005A4B2E" w:rsidP="00265331">
      <w:pPr>
        <w:rPr>
          <w:rtl/>
        </w:rPr>
      </w:pPr>
    </w:p>
    <w:p w:rsidR="005A4B2E" w:rsidRDefault="00963BD8" w:rsidP="00DA47CC">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Fonts w:hint="cs"/>
          <w:rtl/>
        </w:rPr>
        <w:t xml:space="preserve"> פופוליזם. </w:t>
      </w:r>
    </w:p>
    <w:p w:rsidR="005A4B2E" w:rsidRDefault="005A4B2E" w:rsidP="00DA47CC">
      <w:pPr>
        <w:rPr>
          <w:rtl/>
        </w:rPr>
      </w:pPr>
      <w:r>
        <w:rPr>
          <w:rtl/>
        </w:rPr>
        <w:t xml:space="preserve"> </w:t>
      </w:r>
      <w:bookmarkStart w:id="6500" w:name="_ETM_Q19_250697"/>
      <w:bookmarkStart w:id="6501" w:name="_ETM_Q19_251010"/>
      <w:bookmarkStart w:id="6502" w:name="_ETM_Q19_251088"/>
      <w:bookmarkStart w:id="6503" w:name="_ETM_Q19_256947"/>
      <w:bookmarkStart w:id="6504" w:name="_ETM_Q19_257103"/>
      <w:bookmarkEnd w:id="6500"/>
      <w:bookmarkEnd w:id="6501"/>
      <w:bookmarkEnd w:id="6502"/>
      <w:bookmarkEnd w:id="6503"/>
      <w:bookmarkEnd w:id="6504"/>
    </w:p>
    <w:p w:rsidR="005A4B2E" w:rsidRDefault="005A4B2E" w:rsidP="00DA47CC">
      <w:pPr>
        <w:pStyle w:val="af5"/>
        <w:rPr>
          <w:rtl/>
        </w:rPr>
      </w:pPr>
      <w:bookmarkStart w:id="6505" w:name="ET_interruption_5283_13"/>
      <w:r w:rsidRPr="00BF5DDA">
        <w:rPr>
          <w:rStyle w:val="TagStyle"/>
          <w:rtl/>
        </w:rPr>
        <w:t xml:space="preserve"> &lt;&lt; קריאה &gt;&gt;</w:t>
      </w:r>
      <w:r w:rsidRPr="00632FF9">
        <w:rPr>
          <w:rStyle w:val="TagStyle"/>
          <w:rtl/>
        </w:rPr>
        <w:t xml:space="preserve"> </w:t>
      </w:r>
      <w:r>
        <w:rPr>
          <w:rtl/>
        </w:rPr>
        <w:t>חיים ילין (יש עתיד):</w:t>
      </w:r>
      <w:r w:rsidRPr="00632FF9">
        <w:rPr>
          <w:rStyle w:val="TagStyle"/>
          <w:rtl/>
        </w:rPr>
        <w:t xml:space="preserve"> </w:t>
      </w:r>
      <w:r w:rsidRPr="00BF5DDA">
        <w:rPr>
          <w:rStyle w:val="TagStyle"/>
          <w:rtl/>
        </w:rPr>
        <w:t>&lt;&lt; קריאה &gt;&gt;</w:t>
      </w:r>
      <w:r>
        <w:rPr>
          <w:rtl/>
        </w:rPr>
        <w:t xml:space="preserve"> </w:t>
      </w:r>
      <w:bookmarkEnd w:id="6505"/>
    </w:p>
    <w:p w:rsidR="005A4B2E" w:rsidRDefault="005A4B2E" w:rsidP="00265331">
      <w:pPr>
        <w:rPr>
          <w:rtl/>
        </w:rPr>
      </w:pPr>
    </w:p>
    <w:p w:rsidR="005A4B2E" w:rsidRDefault="00963BD8" w:rsidP="00DA47CC">
      <w:pPr>
        <w:rPr>
          <w:rtl/>
        </w:rPr>
      </w:pPr>
      <w:bookmarkStart w:id="6506" w:name="_ETM_Q19_260791"/>
      <w:bookmarkEnd w:id="6506"/>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Fonts w:hint="cs"/>
          <w:rtl/>
        </w:rPr>
        <w:t xml:space="preserve"> פ</w:t>
      </w:r>
      <w:bookmarkStart w:id="6507" w:name="_ETM_Q19_261135"/>
      <w:bookmarkStart w:id="6508" w:name="_ETM_Q19_261275"/>
      <w:bookmarkStart w:id="6509" w:name="_ETM_Q19_261353"/>
      <w:bookmarkEnd w:id="6507"/>
      <w:bookmarkEnd w:id="6508"/>
      <w:bookmarkEnd w:id="6509"/>
      <w:r w:rsidR="005A4B2E">
        <w:rPr>
          <w:rFonts w:hint="cs"/>
          <w:rtl/>
        </w:rPr>
        <w:t xml:space="preserve">ופוליסט </w:t>
      </w:r>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DA47CC">
      <w:pPr>
        <w:rPr>
          <w:rtl/>
        </w:rPr>
      </w:pPr>
    </w:p>
    <w:p w:rsidR="005A4B2E" w:rsidRDefault="005A4B2E" w:rsidP="00DA47CC">
      <w:pPr>
        <w:pStyle w:val="af6"/>
        <w:rPr>
          <w:rtl/>
        </w:rPr>
      </w:pPr>
      <w:bookmarkStart w:id="6510" w:name="ET_yor_5533_76"/>
      <w:r w:rsidRPr="00BF5DDA">
        <w:rPr>
          <w:rStyle w:val="TagStyle"/>
          <w:rtl/>
        </w:rPr>
        <w:t xml:space="preserve"> &lt;&lt; יור &gt;&gt;</w:t>
      </w:r>
      <w:r w:rsidRPr="00E4654F">
        <w:rPr>
          <w:rStyle w:val="TagStyle"/>
          <w:rtl/>
        </w:rPr>
        <w:t xml:space="preserve"> </w:t>
      </w:r>
      <w:r>
        <w:rPr>
          <w:rtl/>
        </w:rPr>
        <w:t>היו"ר יצחק וקנין:</w:t>
      </w:r>
      <w:r w:rsidRPr="00E4654F">
        <w:rPr>
          <w:rStyle w:val="TagStyle"/>
          <w:rtl/>
        </w:rPr>
        <w:t xml:space="preserve"> </w:t>
      </w:r>
      <w:r w:rsidRPr="00BF5DDA">
        <w:rPr>
          <w:rStyle w:val="TagStyle"/>
          <w:rtl/>
        </w:rPr>
        <w:t>&lt;&lt; יור &gt;&gt;</w:t>
      </w:r>
      <w:r>
        <w:rPr>
          <w:rtl/>
        </w:rPr>
        <w:t xml:space="preserve"> </w:t>
      </w:r>
      <w:bookmarkEnd w:id="6510"/>
    </w:p>
    <w:p w:rsidR="005A4B2E" w:rsidRDefault="005A4B2E" w:rsidP="00265331">
      <w:pPr>
        <w:rPr>
          <w:rtl/>
        </w:rPr>
      </w:pPr>
    </w:p>
    <w:p w:rsidR="005A4B2E" w:rsidRDefault="00963BD8" w:rsidP="00DA47CC">
      <w:pPr>
        <w:rPr>
          <w:rtl/>
        </w:rPr>
      </w:pPr>
      <w:r>
        <w:rPr>
          <w:rFonts w:hint="cs"/>
          <w:rtl/>
        </w:rPr>
        <w:t>–</w:t>
      </w:r>
      <w:r w:rsidR="00265331">
        <w:rPr>
          <w:rFonts w:hint="cs"/>
          <w:rtl/>
        </w:rPr>
        <w:t xml:space="preserve"> </w:t>
      </w:r>
      <w:r>
        <w:rPr>
          <w:rFonts w:hint="cs"/>
          <w:rtl/>
        </w:rPr>
        <w:t>–</w:t>
      </w:r>
      <w:r w:rsidR="005A4B2E">
        <w:rPr>
          <w:rFonts w:hint="cs"/>
          <w:rtl/>
        </w:rPr>
        <w:t xml:space="preserve"> אתם רוצים </w:t>
      </w:r>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DA47CC">
      <w:pPr>
        <w:ind w:firstLine="0"/>
        <w:rPr>
          <w:rtl/>
        </w:rPr>
      </w:pPr>
    </w:p>
    <w:p w:rsidR="005A4B2E" w:rsidRDefault="005A4B2E" w:rsidP="00DA47CC">
      <w:pPr>
        <w:pStyle w:val="af5"/>
        <w:rPr>
          <w:rtl/>
        </w:rPr>
      </w:pPr>
      <w:bookmarkStart w:id="6511" w:name="ET_interruption_קריאות_77"/>
      <w:r w:rsidRPr="00BF5DDA">
        <w:rPr>
          <w:rStyle w:val="TagStyle"/>
          <w:rtl/>
        </w:rPr>
        <w:t xml:space="preserve"> &lt;&lt; קריאה &gt;&gt;</w:t>
      </w:r>
      <w:r w:rsidRPr="00E4654F">
        <w:rPr>
          <w:rStyle w:val="TagStyle"/>
          <w:rtl/>
        </w:rPr>
        <w:t xml:space="preserve"> </w:t>
      </w:r>
      <w:r>
        <w:rPr>
          <w:rtl/>
        </w:rPr>
        <w:t>קריאות:</w:t>
      </w:r>
      <w:r w:rsidRPr="00E4654F">
        <w:rPr>
          <w:rStyle w:val="TagStyle"/>
          <w:rtl/>
        </w:rPr>
        <w:t xml:space="preserve"> </w:t>
      </w:r>
      <w:r w:rsidRPr="00BF5DDA">
        <w:rPr>
          <w:rStyle w:val="TagStyle"/>
          <w:rtl/>
        </w:rPr>
        <w:t>&lt;&lt; קריאה &gt;&gt;</w:t>
      </w:r>
      <w:r>
        <w:rPr>
          <w:rtl/>
        </w:rPr>
        <w:t xml:space="preserve"> </w:t>
      </w:r>
      <w:bookmarkEnd w:id="6511"/>
    </w:p>
    <w:p w:rsidR="005A4B2E" w:rsidRDefault="005A4B2E" w:rsidP="00265331">
      <w:pPr>
        <w:rPr>
          <w:rtl/>
        </w:rPr>
      </w:pPr>
    </w:p>
    <w:p w:rsidR="005A4B2E" w:rsidRDefault="00963BD8" w:rsidP="00DA47CC">
      <w:pPr>
        <w:rPr>
          <w:rtl/>
        </w:rPr>
      </w:pPr>
      <w:bookmarkStart w:id="6512" w:name="_ETM_Q19_257000"/>
      <w:bookmarkEnd w:id="6512"/>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tl/>
        </w:rPr>
        <w:t xml:space="preserve"> </w:t>
      </w:r>
    </w:p>
    <w:p w:rsidR="005A4B2E" w:rsidRDefault="005A4B2E" w:rsidP="00DA47CC">
      <w:pPr>
        <w:ind w:firstLine="0"/>
        <w:rPr>
          <w:rtl/>
        </w:rPr>
      </w:pPr>
      <w:bookmarkStart w:id="6513" w:name="_ETM_Q19_264088"/>
      <w:bookmarkStart w:id="6514" w:name="_ETM_Q19_264228"/>
      <w:bookmarkStart w:id="6515" w:name="_ETM_Q19_267181"/>
      <w:bookmarkStart w:id="6516" w:name="_ETM_Q19_267275"/>
      <w:bookmarkEnd w:id="6513"/>
      <w:bookmarkEnd w:id="6514"/>
      <w:bookmarkEnd w:id="6515"/>
      <w:bookmarkEnd w:id="6516"/>
    </w:p>
    <w:p w:rsidR="005A4B2E" w:rsidRDefault="005A4B2E" w:rsidP="00DA47CC">
      <w:pPr>
        <w:pStyle w:val="af5"/>
        <w:rPr>
          <w:rtl/>
        </w:rPr>
      </w:pPr>
      <w:bookmarkStart w:id="6517" w:name="ET_interruption_5156_14"/>
      <w:r w:rsidRPr="00BF5DDA">
        <w:rPr>
          <w:rStyle w:val="TagStyle"/>
          <w:rtl/>
        </w:rPr>
        <w:t xml:space="preserve"> &lt;&lt; קריאה &gt;&gt;</w:t>
      </w:r>
      <w:r w:rsidRPr="00632FF9">
        <w:rPr>
          <w:rStyle w:val="TagStyle"/>
          <w:rtl/>
        </w:rPr>
        <w:t xml:space="preserve"> </w:t>
      </w:r>
      <w:r>
        <w:rPr>
          <w:rtl/>
        </w:rPr>
        <w:t>דוד אמסלם (הליכוד):</w:t>
      </w:r>
      <w:r w:rsidRPr="00632FF9">
        <w:rPr>
          <w:rStyle w:val="TagStyle"/>
          <w:rtl/>
        </w:rPr>
        <w:t xml:space="preserve"> </w:t>
      </w:r>
      <w:r w:rsidRPr="00BF5DDA">
        <w:rPr>
          <w:rStyle w:val="TagStyle"/>
          <w:rtl/>
        </w:rPr>
        <w:t>&lt;&lt; קריאה &gt;&gt;</w:t>
      </w:r>
      <w:r>
        <w:rPr>
          <w:rtl/>
        </w:rPr>
        <w:t xml:space="preserve"> </w:t>
      </w:r>
      <w:bookmarkEnd w:id="6517"/>
    </w:p>
    <w:p w:rsidR="005A4B2E" w:rsidRDefault="005A4B2E" w:rsidP="00265331">
      <w:pPr>
        <w:rPr>
          <w:rtl/>
        </w:rPr>
      </w:pPr>
    </w:p>
    <w:p w:rsidR="005A4B2E" w:rsidRDefault="00963BD8" w:rsidP="00CA1BE2">
      <w:pPr>
        <w:rPr>
          <w:rtl/>
        </w:rPr>
      </w:pPr>
      <w:bookmarkStart w:id="6518" w:name="_ETM_Q19_279135"/>
      <w:bookmarkStart w:id="6519" w:name="_ETM_Q19_279447"/>
      <w:bookmarkStart w:id="6520" w:name="_ETM_Q19_279556"/>
      <w:bookmarkEnd w:id="6518"/>
      <w:bookmarkEnd w:id="6519"/>
      <w:bookmarkEnd w:id="6520"/>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Fonts w:hint="cs"/>
          <w:rtl/>
        </w:rPr>
        <w:t xml:space="preserve"> אבל </w:t>
      </w:r>
      <w:bookmarkStart w:id="6521" w:name="_ETM_Q19_258000"/>
      <w:bookmarkEnd w:id="6521"/>
      <w:r w:rsidR="005A4B2E">
        <w:rPr>
          <w:rFonts w:hint="cs"/>
          <w:rtl/>
        </w:rPr>
        <w:t xml:space="preserve">אתה יודע שהיושב-ראש שלך היה כתב בעיתון במחנה. אפילו לא עשה צבא. הוא היה </w:t>
      </w:r>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DA47CC">
      <w:pPr>
        <w:rPr>
          <w:rtl/>
        </w:rPr>
      </w:pPr>
      <w:bookmarkStart w:id="6522" w:name="_ETM_Q19_263000"/>
      <w:bookmarkEnd w:id="6522"/>
    </w:p>
    <w:p w:rsidR="005A4B2E" w:rsidRDefault="005A4B2E" w:rsidP="003E3F18">
      <w:pPr>
        <w:pStyle w:val="af5"/>
        <w:rPr>
          <w:rtl/>
        </w:rPr>
      </w:pPr>
      <w:bookmarkStart w:id="6523" w:name="ET_interruption_5279_78"/>
      <w:r w:rsidRPr="00BF5DDA">
        <w:rPr>
          <w:rStyle w:val="TagStyle"/>
          <w:rtl/>
        </w:rPr>
        <w:t xml:space="preserve"> &lt;&lt; קריאה &gt;&gt;</w:t>
      </w:r>
      <w:r w:rsidRPr="00E4654F">
        <w:rPr>
          <w:rStyle w:val="TagStyle"/>
          <w:rtl/>
        </w:rPr>
        <w:t xml:space="preserve"> </w:t>
      </w:r>
      <w:r w:rsidR="003E3F18">
        <w:rPr>
          <w:rFonts w:hint="cs"/>
          <w:rtl/>
        </w:rPr>
        <w:t>קריאות</w:t>
      </w:r>
      <w:r>
        <w:rPr>
          <w:rtl/>
        </w:rPr>
        <w:t>:</w:t>
      </w:r>
      <w:r w:rsidRPr="00E4654F">
        <w:rPr>
          <w:rStyle w:val="TagStyle"/>
          <w:rtl/>
        </w:rPr>
        <w:t xml:space="preserve"> </w:t>
      </w:r>
      <w:r w:rsidRPr="00BF5DDA">
        <w:rPr>
          <w:rStyle w:val="TagStyle"/>
          <w:rtl/>
        </w:rPr>
        <w:t>&lt;&lt; קריאה &gt;&gt;</w:t>
      </w:r>
      <w:r>
        <w:rPr>
          <w:rtl/>
        </w:rPr>
        <w:t xml:space="preserve"> </w:t>
      </w:r>
      <w:bookmarkEnd w:id="6523"/>
    </w:p>
    <w:p w:rsidR="005A4B2E" w:rsidRDefault="005A4B2E" w:rsidP="00265331">
      <w:pPr>
        <w:rPr>
          <w:rtl/>
        </w:rPr>
      </w:pPr>
    </w:p>
    <w:p w:rsidR="005A4B2E" w:rsidRDefault="00963BD8" w:rsidP="00DA47CC">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DA47CC">
      <w:pPr>
        <w:rPr>
          <w:rtl/>
        </w:rPr>
      </w:pPr>
      <w:bookmarkStart w:id="6524" w:name="_ETM_Q19_264000"/>
      <w:bookmarkEnd w:id="6524"/>
    </w:p>
    <w:p w:rsidR="005A4B2E" w:rsidRDefault="005A4B2E" w:rsidP="00DA47CC">
      <w:pPr>
        <w:pStyle w:val="af6"/>
        <w:rPr>
          <w:rtl/>
        </w:rPr>
      </w:pPr>
      <w:bookmarkStart w:id="6525" w:name="ET_yor_5533_80"/>
      <w:r w:rsidRPr="00BF5DDA">
        <w:rPr>
          <w:rStyle w:val="TagStyle"/>
          <w:rtl/>
        </w:rPr>
        <w:t xml:space="preserve"> &lt;&lt; יור &gt;&gt;</w:t>
      </w:r>
      <w:r w:rsidRPr="005D37A4">
        <w:rPr>
          <w:rStyle w:val="TagStyle"/>
          <w:rtl/>
        </w:rPr>
        <w:t xml:space="preserve"> </w:t>
      </w:r>
      <w:r>
        <w:rPr>
          <w:rtl/>
        </w:rPr>
        <w:t>היו"ר יצחק וקנין:</w:t>
      </w:r>
      <w:r w:rsidRPr="005D37A4">
        <w:rPr>
          <w:rStyle w:val="TagStyle"/>
          <w:rtl/>
        </w:rPr>
        <w:t xml:space="preserve"> </w:t>
      </w:r>
      <w:r w:rsidRPr="00BF5DDA">
        <w:rPr>
          <w:rStyle w:val="TagStyle"/>
          <w:rtl/>
        </w:rPr>
        <w:t>&lt;&lt; יור &gt;&gt;</w:t>
      </w:r>
      <w:r>
        <w:rPr>
          <w:rtl/>
        </w:rPr>
        <w:t xml:space="preserve"> </w:t>
      </w:r>
      <w:bookmarkEnd w:id="6525"/>
    </w:p>
    <w:p w:rsidR="005A4B2E" w:rsidRDefault="005A4B2E" w:rsidP="00265331">
      <w:pPr>
        <w:rPr>
          <w:rtl/>
        </w:rPr>
      </w:pPr>
    </w:p>
    <w:p w:rsidR="005A4B2E" w:rsidRDefault="005A4B2E" w:rsidP="00DA47CC">
      <w:pPr>
        <w:rPr>
          <w:rtl/>
        </w:rPr>
      </w:pPr>
      <w:bookmarkStart w:id="6526" w:name="_ETM_Q19_266000"/>
      <w:bookmarkEnd w:id="6526"/>
      <w:r>
        <w:rPr>
          <w:rFonts w:hint="cs"/>
          <w:rtl/>
        </w:rPr>
        <w:t xml:space="preserve">חבר הכנסת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bookmarkStart w:id="6527" w:name="_ETM_Q19_281353"/>
      <w:bookmarkStart w:id="6528" w:name="_ETM_Q19_281463"/>
      <w:bookmarkEnd w:id="6527"/>
      <w:bookmarkEnd w:id="6528"/>
    </w:p>
    <w:p w:rsidR="005A4B2E" w:rsidRDefault="005A4B2E" w:rsidP="003E3F18">
      <w:pPr>
        <w:pStyle w:val="af5"/>
        <w:rPr>
          <w:rtl/>
        </w:rPr>
      </w:pPr>
      <w:bookmarkStart w:id="6529" w:name="ET_interruption_5084_15"/>
      <w:r w:rsidRPr="00BF5DDA">
        <w:rPr>
          <w:rStyle w:val="TagStyle"/>
          <w:rtl/>
        </w:rPr>
        <w:t xml:space="preserve"> &lt;&lt; קריאה &gt;&gt;</w:t>
      </w:r>
      <w:r w:rsidRPr="00632FF9">
        <w:rPr>
          <w:rStyle w:val="TagStyle"/>
          <w:rtl/>
        </w:rPr>
        <w:t xml:space="preserve"> </w:t>
      </w:r>
      <w:r w:rsidR="003E3F18">
        <w:rPr>
          <w:rFonts w:hint="cs"/>
          <w:rtl/>
        </w:rPr>
        <w:t>קריאות</w:t>
      </w:r>
      <w:r>
        <w:rPr>
          <w:rtl/>
        </w:rPr>
        <w:t>:</w:t>
      </w:r>
      <w:r w:rsidRPr="00632FF9">
        <w:rPr>
          <w:rStyle w:val="TagStyle"/>
          <w:rtl/>
        </w:rPr>
        <w:t xml:space="preserve"> </w:t>
      </w:r>
      <w:r w:rsidRPr="00BF5DDA">
        <w:rPr>
          <w:rStyle w:val="TagStyle"/>
          <w:rtl/>
        </w:rPr>
        <w:t>&lt;&lt; קריאה &gt;&gt;</w:t>
      </w:r>
      <w:r>
        <w:rPr>
          <w:rtl/>
        </w:rPr>
        <w:t xml:space="preserve"> </w:t>
      </w:r>
      <w:bookmarkEnd w:id="6529"/>
    </w:p>
    <w:p w:rsidR="005A4B2E" w:rsidRDefault="005A4B2E" w:rsidP="00265331">
      <w:pPr>
        <w:rPr>
          <w:rtl/>
        </w:rPr>
      </w:pPr>
    </w:p>
    <w:p w:rsidR="003E3F18" w:rsidRDefault="00963BD8" w:rsidP="003E3F18">
      <w:pPr>
        <w:rPr>
          <w:rtl/>
        </w:rPr>
      </w:pPr>
      <w:bookmarkStart w:id="6530" w:name="_ETM_Q19_284213"/>
      <w:bookmarkStart w:id="6531" w:name="_ETM_Q19_284556"/>
      <w:bookmarkStart w:id="6532" w:name="_ETM_Q19_284666"/>
      <w:bookmarkEnd w:id="6530"/>
      <w:bookmarkEnd w:id="6531"/>
      <w:bookmarkEnd w:id="6532"/>
      <w:r>
        <w:rPr>
          <w:rFonts w:hint="cs"/>
          <w:rtl/>
        </w:rPr>
        <w:t>–</w:t>
      </w:r>
      <w:r w:rsidR="00265331">
        <w:rPr>
          <w:rFonts w:hint="cs"/>
          <w:rtl/>
        </w:rPr>
        <w:t xml:space="preserve"> </w:t>
      </w:r>
      <w:r>
        <w:rPr>
          <w:rFonts w:hint="cs"/>
          <w:rtl/>
        </w:rPr>
        <w:t>–</w:t>
      </w:r>
      <w:r w:rsidR="00265331">
        <w:rPr>
          <w:rFonts w:hint="cs"/>
          <w:rtl/>
        </w:rPr>
        <w:t xml:space="preserve"> </w:t>
      </w:r>
      <w:r>
        <w:rPr>
          <w:rFonts w:hint="cs"/>
          <w:rtl/>
        </w:rPr>
        <w:t>–</w:t>
      </w:r>
      <w:bookmarkStart w:id="6533" w:name="_ETM_Q19_285775"/>
      <w:bookmarkStart w:id="6534" w:name="_ETM_Q19_285900"/>
      <w:bookmarkStart w:id="6535" w:name="_ETM_Q19_273000"/>
      <w:bookmarkStart w:id="6536" w:name="ET_interruption_קריאות_81"/>
      <w:bookmarkEnd w:id="6533"/>
      <w:bookmarkEnd w:id="6534"/>
      <w:bookmarkEnd w:id="6535"/>
    </w:p>
    <w:bookmarkEnd w:id="6536"/>
    <w:p w:rsidR="005A4B2E" w:rsidRPr="003E3F18" w:rsidRDefault="005A4B2E" w:rsidP="003E3F18">
      <w:pPr>
        <w:rPr>
          <w:rtl/>
        </w:rPr>
      </w:pPr>
    </w:p>
    <w:p w:rsidR="005A4B2E" w:rsidRDefault="005A4B2E" w:rsidP="00DA47CC">
      <w:pPr>
        <w:pStyle w:val="af5"/>
        <w:rPr>
          <w:rtl/>
        </w:rPr>
      </w:pPr>
      <w:bookmarkStart w:id="6537" w:name="ET_interruption_5279_82"/>
      <w:r w:rsidRPr="00BF5DDA">
        <w:rPr>
          <w:rStyle w:val="TagStyle"/>
          <w:rtl/>
        </w:rPr>
        <w:t xml:space="preserve"> &lt;&lt; קריאה &gt;&gt;</w:t>
      </w:r>
      <w:r w:rsidRPr="005D37A4">
        <w:rPr>
          <w:rStyle w:val="TagStyle"/>
          <w:rtl/>
        </w:rPr>
        <w:t xml:space="preserve"> </w:t>
      </w:r>
      <w:r>
        <w:rPr>
          <w:rtl/>
        </w:rPr>
        <w:t>מכלוף מיקי זוהר (הליכוד):</w:t>
      </w:r>
      <w:r w:rsidRPr="005D37A4">
        <w:rPr>
          <w:rStyle w:val="TagStyle"/>
          <w:rtl/>
        </w:rPr>
        <w:t xml:space="preserve"> </w:t>
      </w:r>
      <w:r w:rsidRPr="00BF5DDA">
        <w:rPr>
          <w:rStyle w:val="TagStyle"/>
          <w:rtl/>
        </w:rPr>
        <w:t>&lt;&lt; קריאה &gt;&gt;</w:t>
      </w:r>
      <w:r>
        <w:rPr>
          <w:rtl/>
        </w:rPr>
        <w:t xml:space="preserve"> </w:t>
      </w:r>
      <w:bookmarkEnd w:id="6537"/>
    </w:p>
    <w:p w:rsidR="005A4B2E" w:rsidRDefault="005A4B2E" w:rsidP="00265331">
      <w:pPr>
        <w:rPr>
          <w:rtl/>
        </w:rPr>
      </w:pPr>
    </w:p>
    <w:p w:rsidR="005A4B2E" w:rsidRDefault="00963BD8" w:rsidP="00DA47CC">
      <w:pPr>
        <w:rPr>
          <w:rtl/>
        </w:rPr>
      </w:pPr>
      <w:bookmarkStart w:id="6538" w:name="_ETM_Q19_281000"/>
      <w:bookmarkEnd w:id="6538"/>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Fonts w:hint="cs"/>
          <w:rtl/>
        </w:rPr>
        <w:t xml:space="preserve"> קצת צניעות. קצת צניעות. </w:t>
      </w:r>
    </w:p>
    <w:p w:rsidR="005A4B2E" w:rsidRDefault="005A4B2E" w:rsidP="00DA47CC">
      <w:pPr>
        <w:pStyle w:val="af5"/>
        <w:keepNext/>
        <w:rPr>
          <w:rtl/>
        </w:rPr>
      </w:pPr>
      <w:bookmarkStart w:id="6539" w:name="_ETM_Q19_283000"/>
      <w:bookmarkStart w:id="6540" w:name="_ETM_Q19_296775"/>
      <w:bookmarkStart w:id="6541" w:name="_ETM_Q19_296869"/>
      <w:bookmarkStart w:id="6542" w:name="ET_interruption_5115_18"/>
      <w:bookmarkEnd w:id="6539"/>
      <w:bookmarkEnd w:id="6540"/>
      <w:bookmarkEnd w:id="6541"/>
    </w:p>
    <w:p w:rsidR="005A4B2E" w:rsidRDefault="005A4B2E" w:rsidP="00DA47CC">
      <w:pPr>
        <w:pStyle w:val="af5"/>
        <w:rPr>
          <w:rtl/>
        </w:rPr>
      </w:pPr>
      <w:r w:rsidRPr="00BF5DDA">
        <w:rPr>
          <w:rStyle w:val="TagStyle"/>
          <w:rtl/>
        </w:rPr>
        <w:t xml:space="preserve"> &lt;&lt; קריאה &gt;&gt;</w:t>
      </w:r>
      <w:r w:rsidRPr="00632FF9">
        <w:rPr>
          <w:rStyle w:val="TagStyle"/>
          <w:rtl/>
        </w:rPr>
        <w:t xml:space="preserve"> </w:t>
      </w:r>
      <w:r>
        <w:rPr>
          <w:rtl/>
        </w:rPr>
        <w:t>פנינה תמנו (יש עתיד):</w:t>
      </w:r>
      <w:r w:rsidRPr="00632FF9">
        <w:rPr>
          <w:rStyle w:val="TagStyle"/>
          <w:rtl/>
        </w:rPr>
        <w:t xml:space="preserve"> </w:t>
      </w:r>
      <w:r w:rsidRPr="00BF5DDA">
        <w:rPr>
          <w:rStyle w:val="TagStyle"/>
          <w:rtl/>
        </w:rPr>
        <w:t>&lt;&lt; קריאה &gt;&gt;</w:t>
      </w:r>
      <w:r>
        <w:rPr>
          <w:rtl/>
        </w:rPr>
        <w:t xml:space="preserve"> </w:t>
      </w:r>
      <w:bookmarkEnd w:id="6542"/>
    </w:p>
    <w:p w:rsidR="005A4B2E" w:rsidRDefault="005A4B2E" w:rsidP="00265331">
      <w:pPr>
        <w:rPr>
          <w:rtl/>
        </w:rPr>
      </w:pPr>
    </w:p>
    <w:p w:rsidR="005A4B2E" w:rsidRDefault="00963BD8" w:rsidP="00DA47CC">
      <w:pPr>
        <w:rPr>
          <w:rtl/>
        </w:rPr>
      </w:pPr>
      <w:bookmarkStart w:id="6543" w:name="_ETM_Q19_306681"/>
      <w:bookmarkEnd w:id="6543"/>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DA47CC">
      <w:pPr>
        <w:rPr>
          <w:rtl/>
        </w:rPr>
      </w:pPr>
    </w:p>
    <w:p w:rsidR="005A4B2E" w:rsidRDefault="005A4B2E" w:rsidP="00DA47CC">
      <w:pPr>
        <w:pStyle w:val="af5"/>
        <w:rPr>
          <w:rtl/>
        </w:rPr>
      </w:pPr>
      <w:bookmarkStart w:id="6544" w:name="ET_interruption_5156_83"/>
      <w:r w:rsidRPr="00BF5DDA">
        <w:rPr>
          <w:rStyle w:val="TagStyle"/>
          <w:rtl/>
        </w:rPr>
        <w:t xml:space="preserve"> &lt;&lt; קריאה &gt;&gt;</w:t>
      </w:r>
      <w:r w:rsidRPr="005D37A4">
        <w:rPr>
          <w:rStyle w:val="TagStyle"/>
          <w:rtl/>
        </w:rPr>
        <w:t xml:space="preserve"> </w:t>
      </w:r>
      <w:r>
        <w:rPr>
          <w:rtl/>
        </w:rPr>
        <w:t>דוד אמסלם (הליכוד):</w:t>
      </w:r>
      <w:r w:rsidRPr="005D37A4">
        <w:rPr>
          <w:rStyle w:val="TagStyle"/>
          <w:rtl/>
        </w:rPr>
        <w:t xml:space="preserve"> </w:t>
      </w:r>
      <w:r w:rsidRPr="00BF5DDA">
        <w:rPr>
          <w:rStyle w:val="TagStyle"/>
          <w:rtl/>
        </w:rPr>
        <w:t>&lt;&lt; קריאה &gt;&gt;</w:t>
      </w:r>
      <w:r>
        <w:rPr>
          <w:rtl/>
        </w:rPr>
        <w:t xml:space="preserve"> </w:t>
      </w:r>
      <w:bookmarkEnd w:id="6544"/>
    </w:p>
    <w:p w:rsidR="005A4B2E" w:rsidRDefault="005A4B2E" w:rsidP="00265331">
      <w:pPr>
        <w:rPr>
          <w:rtl/>
        </w:rPr>
      </w:pPr>
    </w:p>
    <w:p w:rsidR="005A4B2E" w:rsidRDefault="00963BD8" w:rsidP="00CA1BE2">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Fonts w:hint="cs"/>
          <w:rtl/>
        </w:rPr>
        <w:t xml:space="preserve"> כתב בעיתון במחנה </w:t>
      </w:r>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DA47CC">
      <w:pPr>
        <w:ind w:firstLine="0"/>
        <w:rPr>
          <w:rtl/>
        </w:rPr>
      </w:pPr>
      <w:bookmarkStart w:id="6545" w:name="_ETM_Q19_288000"/>
      <w:bookmarkStart w:id="6546" w:name="_ETM_Q19_290000"/>
      <w:bookmarkEnd w:id="6545"/>
      <w:bookmarkEnd w:id="6546"/>
    </w:p>
    <w:p w:rsidR="005A4B2E" w:rsidRDefault="005A4B2E" w:rsidP="00DA47CC">
      <w:pPr>
        <w:pStyle w:val="af5"/>
        <w:rPr>
          <w:rtl/>
        </w:rPr>
      </w:pPr>
      <w:bookmarkStart w:id="6547" w:name="ET_interruption_קריאות_85"/>
      <w:r w:rsidRPr="00BF5DDA">
        <w:rPr>
          <w:rStyle w:val="TagStyle"/>
          <w:rtl/>
        </w:rPr>
        <w:t xml:space="preserve"> &lt;&lt; קריאה &gt;&gt;</w:t>
      </w:r>
      <w:r w:rsidRPr="005D37A4">
        <w:rPr>
          <w:rStyle w:val="TagStyle"/>
          <w:rtl/>
        </w:rPr>
        <w:t xml:space="preserve"> </w:t>
      </w:r>
      <w:r>
        <w:rPr>
          <w:rtl/>
        </w:rPr>
        <w:t>קריאות:</w:t>
      </w:r>
      <w:r w:rsidRPr="005D37A4">
        <w:rPr>
          <w:rStyle w:val="TagStyle"/>
          <w:rtl/>
        </w:rPr>
        <w:t xml:space="preserve"> </w:t>
      </w:r>
      <w:r w:rsidRPr="00BF5DDA">
        <w:rPr>
          <w:rStyle w:val="TagStyle"/>
          <w:rtl/>
        </w:rPr>
        <w:t>&lt;&lt; קריאה &gt;&gt;</w:t>
      </w:r>
      <w:r>
        <w:rPr>
          <w:rtl/>
        </w:rPr>
        <w:t xml:space="preserve"> </w:t>
      </w:r>
      <w:bookmarkEnd w:id="6547"/>
    </w:p>
    <w:p w:rsidR="005A4B2E" w:rsidRDefault="005A4B2E" w:rsidP="00265331">
      <w:pPr>
        <w:rPr>
          <w:rtl/>
        </w:rPr>
      </w:pPr>
    </w:p>
    <w:p w:rsidR="005A4B2E" w:rsidRDefault="00963BD8" w:rsidP="00DA47CC">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tl/>
        </w:rPr>
        <w:t xml:space="preserve"> </w:t>
      </w:r>
    </w:p>
    <w:p w:rsidR="005A4B2E" w:rsidRDefault="005A4B2E" w:rsidP="00DA47CC">
      <w:pPr>
        <w:ind w:firstLine="0"/>
        <w:rPr>
          <w:rtl/>
        </w:rPr>
      </w:pPr>
    </w:p>
    <w:p w:rsidR="005A4B2E" w:rsidRDefault="005A4B2E" w:rsidP="00DA47CC">
      <w:pPr>
        <w:pStyle w:val="af5"/>
        <w:rPr>
          <w:rtl/>
        </w:rPr>
      </w:pPr>
      <w:bookmarkStart w:id="6548" w:name="ET_interruption_5279_86"/>
      <w:r w:rsidRPr="00BF5DDA">
        <w:rPr>
          <w:rStyle w:val="TagStyle"/>
          <w:rtl/>
        </w:rPr>
        <w:t xml:space="preserve"> &lt;&lt; קריאה &gt;&gt;</w:t>
      </w:r>
      <w:r w:rsidRPr="005D37A4">
        <w:rPr>
          <w:rStyle w:val="TagStyle"/>
          <w:rtl/>
        </w:rPr>
        <w:t xml:space="preserve"> </w:t>
      </w:r>
      <w:r>
        <w:rPr>
          <w:rtl/>
        </w:rPr>
        <w:t>מכלוף מיקי זוהר (הליכוד):</w:t>
      </w:r>
      <w:r w:rsidRPr="005D37A4">
        <w:rPr>
          <w:rStyle w:val="TagStyle"/>
          <w:rtl/>
        </w:rPr>
        <w:t xml:space="preserve"> </w:t>
      </w:r>
      <w:r w:rsidRPr="00BF5DDA">
        <w:rPr>
          <w:rStyle w:val="TagStyle"/>
          <w:rtl/>
        </w:rPr>
        <w:t>&lt;&lt; קריאה &gt;&gt;</w:t>
      </w:r>
      <w:r>
        <w:rPr>
          <w:rtl/>
        </w:rPr>
        <w:t xml:space="preserve"> </w:t>
      </w:r>
      <w:bookmarkEnd w:id="6548"/>
    </w:p>
    <w:p w:rsidR="005A4B2E" w:rsidRDefault="005A4B2E" w:rsidP="00265331">
      <w:pPr>
        <w:rPr>
          <w:rtl/>
        </w:rPr>
      </w:pPr>
    </w:p>
    <w:p w:rsidR="005A4B2E" w:rsidRDefault="00963BD8" w:rsidP="00DA47CC">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Fonts w:hint="cs"/>
          <w:rtl/>
        </w:rPr>
        <w:t xml:space="preserve"> בושה וחרפה. קצת צניעות. </w:t>
      </w:r>
    </w:p>
    <w:p w:rsidR="005A4B2E" w:rsidRDefault="005A4B2E" w:rsidP="00DA47CC">
      <w:pPr>
        <w:ind w:firstLine="0"/>
        <w:rPr>
          <w:rtl/>
        </w:rPr>
      </w:pPr>
      <w:bookmarkStart w:id="6549" w:name="_ETM_Q19_308259"/>
      <w:bookmarkStart w:id="6550" w:name="_ETM_Q19_308353"/>
      <w:bookmarkEnd w:id="6549"/>
      <w:bookmarkEnd w:id="6550"/>
    </w:p>
    <w:p w:rsidR="005A4B2E" w:rsidRDefault="005A4B2E" w:rsidP="00DA47CC">
      <w:pPr>
        <w:pStyle w:val="af5"/>
        <w:rPr>
          <w:rtl/>
        </w:rPr>
      </w:pPr>
      <w:bookmarkStart w:id="6551" w:name="_ETM_Q19_295000"/>
      <w:bookmarkStart w:id="6552" w:name="ET_interruption_5115_87"/>
      <w:bookmarkEnd w:id="6551"/>
      <w:r w:rsidRPr="00BF5DDA">
        <w:rPr>
          <w:rStyle w:val="TagStyle"/>
          <w:rtl/>
        </w:rPr>
        <w:t xml:space="preserve"> &lt;&lt; קריאה &gt;&gt;</w:t>
      </w:r>
      <w:r w:rsidRPr="005D37A4">
        <w:rPr>
          <w:rStyle w:val="TagStyle"/>
          <w:rtl/>
        </w:rPr>
        <w:t xml:space="preserve"> </w:t>
      </w:r>
      <w:r>
        <w:rPr>
          <w:rtl/>
        </w:rPr>
        <w:t>פנינה תמנו (יש עתיד):</w:t>
      </w:r>
      <w:r w:rsidRPr="005D37A4">
        <w:rPr>
          <w:rStyle w:val="TagStyle"/>
          <w:rtl/>
        </w:rPr>
        <w:t xml:space="preserve"> </w:t>
      </w:r>
      <w:r w:rsidRPr="00BF5DDA">
        <w:rPr>
          <w:rStyle w:val="TagStyle"/>
          <w:rtl/>
        </w:rPr>
        <w:t>&lt;&lt; קריאה &gt;&gt;</w:t>
      </w:r>
      <w:r>
        <w:rPr>
          <w:rtl/>
        </w:rPr>
        <w:t xml:space="preserve"> </w:t>
      </w:r>
      <w:bookmarkEnd w:id="6552"/>
    </w:p>
    <w:p w:rsidR="005A4B2E" w:rsidRDefault="005A4B2E" w:rsidP="00265331">
      <w:pPr>
        <w:rPr>
          <w:rtl/>
        </w:rPr>
      </w:pPr>
    </w:p>
    <w:p w:rsidR="005A4B2E" w:rsidRDefault="00963BD8" w:rsidP="00DA47CC">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DA47CC">
      <w:pPr>
        <w:rPr>
          <w:rtl/>
        </w:rPr>
      </w:pPr>
      <w:bookmarkStart w:id="6553" w:name="_ETM_Q19_292000"/>
      <w:bookmarkEnd w:id="6553"/>
      <w:r>
        <w:rPr>
          <w:rtl/>
        </w:rPr>
        <w:t xml:space="preserve"> </w:t>
      </w:r>
    </w:p>
    <w:p w:rsidR="005A4B2E" w:rsidRDefault="005A4B2E" w:rsidP="00DA47CC">
      <w:pPr>
        <w:pStyle w:val="af6"/>
        <w:rPr>
          <w:rtl/>
        </w:rPr>
      </w:pPr>
      <w:r w:rsidRPr="00BF5DDA">
        <w:rPr>
          <w:rStyle w:val="TagStyle"/>
          <w:rtl/>
        </w:rPr>
        <w:t xml:space="preserve"> &lt;&lt; יור &gt;&gt;</w:t>
      </w:r>
      <w:r w:rsidRPr="00632FF9">
        <w:rPr>
          <w:rStyle w:val="TagStyle"/>
          <w:rtl/>
        </w:rPr>
        <w:t xml:space="preserve"> </w:t>
      </w:r>
      <w:r>
        <w:rPr>
          <w:rtl/>
        </w:rPr>
        <w:t>היו"ר יצחק וקנין:</w:t>
      </w:r>
      <w:r w:rsidRPr="00632FF9">
        <w:rPr>
          <w:rStyle w:val="TagStyle"/>
          <w:rtl/>
        </w:rPr>
        <w:t xml:space="preserve"> </w:t>
      </w:r>
      <w:r w:rsidRPr="00BF5DDA">
        <w:rPr>
          <w:rStyle w:val="TagStyle"/>
          <w:rtl/>
        </w:rPr>
        <w:t>&lt;&lt; יור &gt;&gt;</w:t>
      </w:r>
      <w:r>
        <w:rPr>
          <w:rtl/>
        </w:rPr>
        <w:t xml:space="preserve"> </w:t>
      </w:r>
    </w:p>
    <w:p w:rsidR="005A4B2E" w:rsidRDefault="005A4B2E" w:rsidP="00265331">
      <w:pPr>
        <w:rPr>
          <w:rtl/>
        </w:rPr>
      </w:pPr>
    </w:p>
    <w:p w:rsidR="005A4B2E" w:rsidRDefault="005A4B2E" w:rsidP="00DA47CC">
      <w:pPr>
        <w:rPr>
          <w:rtl/>
        </w:rPr>
      </w:pPr>
      <w:bookmarkStart w:id="6554" w:name="_ETM_Q19_310103"/>
      <w:bookmarkEnd w:id="6554"/>
      <w:r>
        <w:rPr>
          <w:rFonts w:hint="cs"/>
          <w:rtl/>
        </w:rPr>
        <w:t xml:space="preserve">חבר הכנסת מיקי זוהר, אתה לא מאפשר </w:t>
      </w:r>
      <w:bookmarkStart w:id="6555" w:name="_ETM_Q19_294000"/>
      <w:bookmarkEnd w:id="6555"/>
      <w:r>
        <w:rPr>
          <w:rFonts w:hint="cs"/>
          <w:rtl/>
        </w:rPr>
        <w:t xml:space="preserve">לי שום ברירה, אלא להוציא אותך מהאולם. </w:t>
      </w:r>
    </w:p>
    <w:p w:rsidR="005A4B2E" w:rsidRDefault="005A4B2E" w:rsidP="00DA47CC">
      <w:pPr>
        <w:ind w:firstLine="0"/>
        <w:rPr>
          <w:rtl/>
        </w:rPr>
      </w:pPr>
    </w:p>
    <w:p w:rsidR="005A4B2E" w:rsidRDefault="005A4B2E" w:rsidP="00DA47CC">
      <w:pPr>
        <w:pStyle w:val="af5"/>
        <w:rPr>
          <w:rtl/>
        </w:rPr>
      </w:pPr>
      <w:bookmarkStart w:id="6556" w:name="ET_interruption_4609_88"/>
      <w:r w:rsidRPr="00BF5DDA">
        <w:rPr>
          <w:rStyle w:val="TagStyle"/>
          <w:rtl/>
        </w:rPr>
        <w:t xml:space="preserve"> &lt;&lt; קריאה &gt;&gt;</w:t>
      </w:r>
      <w:r w:rsidRPr="005D37A4">
        <w:rPr>
          <w:rStyle w:val="TagStyle"/>
          <w:rtl/>
        </w:rPr>
        <w:t xml:space="preserve"> </w:t>
      </w:r>
      <w:r>
        <w:rPr>
          <w:rtl/>
        </w:rPr>
        <w:t>אילן גילאון (מרצ):</w:t>
      </w:r>
      <w:r w:rsidRPr="005D37A4">
        <w:rPr>
          <w:rStyle w:val="TagStyle"/>
          <w:rtl/>
        </w:rPr>
        <w:t xml:space="preserve"> </w:t>
      </w:r>
      <w:r w:rsidRPr="00BF5DDA">
        <w:rPr>
          <w:rStyle w:val="TagStyle"/>
          <w:rtl/>
        </w:rPr>
        <w:t>&lt;&lt; קריאה &gt;&gt;</w:t>
      </w:r>
      <w:r>
        <w:rPr>
          <w:rtl/>
        </w:rPr>
        <w:t xml:space="preserve"> </w:t>
      </w:r>
      <w:bookmarkEnd w:id="6556"/>
    </w:p>
    <w:p w:rsidR="005A4B2E" w:rsidRDefault="005A4B2E" w:rsidP="00265331">
      <w:pPr>
        <w:rPr>
          <w:rtl/>
        </w:rPr>
      </w:pPr>
    </w:p>
    <w:p w:rsidR="005A4B2E" w:rsidRDefault="005A4B2E" w:rsidP="00DA47CC">
      <w:pPr>
        <w:rPr>
          <w:rtl/>
        </w:rPr>
      </w:pPr>
      <w:r>
        <w:rPr>
          <w:rFonts w:hint="cs"/>
          <w:rtl/>
        </w:rPr>
        <w:t xml:space="preserve">את מדברת על הצוללות? על מה? </w:t>
      </w:r>
    </w:p>
    <w:p w:rsidR="005A4B2E" w:rsidRDefault="005A4B2E" w:rsidP="00DA47CC">
      <w:pPr>
        <w:rPr>
          <w:rtl/>
        </w:rPr>
      </w:pPr>
      <w:bookmarkStart w:id="6557" w:name="_ETM_Q19_297000"/>
      <w:bookmarkEnd w:id="6557"/>
    </w:p>
    <w:p w:rsidR="005A4B2E" w:rsidRDefault="005A4B2E" w:rsidP="00DA47CC">
      <w:pPr>
        <w:pStyle w:val="af5"/>
        <w:rPr>
          <w:rtl/>
        </w:rPr>
      </w:pPr>
      <w:bookmarkStart w:id="6558" w:name="ET_interruption_קר_אה_89"/>
      <w:r w:rsidRPr="00BF5DDA">
        <w:rPr>
          <w:rStyle w:val="TagStyle"/>
          <w:rtl/>
        </w:rPr>
        <w:t xml:space="preserve"> &lt;&lt; קריאה &gt;&gt;</w:t>
      </w:r>
      <w:r w:rsidRPr="005D37A4">
        <w:rPr>
          <w:rStyle w:val="TagStyle"/>
          <w:rtl/>
        </w:rPr>
        <w:t xml:space="preserve"> </w:t>
      </w:r>
      <w:r>
        <w:rPr>
          <w:rtl/>
        </w:rPr>
        <w:t>קריאה:</w:t>
      </w:r>
      <w:r w:rsidRPr="005D37A4">
        <w:rPr>
          <w:rStyle w:val="TagStyle"/>
          <w:rtl/>
        </w:rPr>
        <w:t xml:space="preserve"> </w:t>
      </w:r>
      <w:r w:rsidRPr="00BF5DDA">
        <w:rPr>
          <w:rStyle w:val="TagStyle"/>
          <w:rtl/>
        </w:rPr>
        <w:t>&lt;&lt; קריאה &gt;&gt;</w:t>
      </w:r>
      <w:r>
        <w:rPr>
          <w:rtl/>
        </w:rPr>
        <w:t xml:space="preserve"> </w:t>
      </w:r>
      <w:bookmarkEnd w:id="6558"/>
    </w:p>
    <w:p w:rsidR="005A4B2E" w:rsidRDefault="005A4B2E" w:rsidP="00265331">
      <w:pPr>
        <w:rPr>
          <w:rtl/>
        </w:rPr>
      </w:pPr>
    </w:p>
    <w:p w:rsidR="005A4B2E" w:rsidRDefault="005A4B2E" w:rsidP="00DA47CC">
      <w:pPr>
        <w:rPr>
          <w:rtl/>
        </w:rPr>
      </w:pPr>
      <w:r>
        <w:rPr>
          <w:rFonts w:hint="cs"/>
          <w:rtl/>
        </w:rPr>
        <w:t xml:space="preserve">על הצוללות. </w:t>
      </w:r>
    </w:p>
    <w:p w:rsidR="005A4B2E" w:rsidRDefault="005A4B2E" w:rsidP="00DA47CC">
      <w:pPr>
        <w:rPr>
          <w:rtl/>
        </w:rPr>
      </w:pPr>
      <w:bookmarkStart w:id="6559" w:name="_ETM_Q19_301000"/>
      <w:bookmarkEnd w:id="6559"/>
    </w:p>
    <w:p w:rsidR="005A4B2E" w:rsidRDefault="005A4B2E" w:rsidP="00DA47CC">
      <w:pPr>
        <w:pStyle w:val="af6"/>
        <w:rPr>
          <w:rtl/>
        </w:rPr>
      </w:pPr>
      <w:r w:rsidRPr="00BF5DDA">
        <w:rPr>
          <w:rStyle w:val="TagStyle"/>
          <w:rtl/>
        </w:rPr>
        <w:t xml:space="preserve"> &lt;&lt; יור &gt;&gt;</w:t>
      </w:r>
      <w:r w:rsidRPr="005D37A4">
        <w:rPr>
          <w:rStyle w:val="TagStyle"/>
          <w:rtl/>
        </w:rPr>
        <w:t xml:space="preserve"> </w:t>
      </w:r>
      <w:r>
        <w:rPr>
          <w:rtl/>
        </w:rPr>
        <w:t>היו"ר יצחק וקנין:</w:t>
      </w:r>
      <w:r w:rsidRPr="005D37A4">
        <w:rPr>
          <w:rStyle w:val="TagStyle"/>
          <w:rtl/>
        </w:rPr>
        <w:t xml:space="preserve"> </w:t>
      </w:r>
      <w:r w:rsidRPr="00BF5DDA">
        <w:rPr>
          <w:rStyle w:val="TagStyle"/>
          <w:rtl/>
        </w:rPr>
        <w:t>&lt;&lt; יור &gt;&gt;</w:t>
      </w:r>
      <w:r>
        <w:rPr>
          <w:rtl/>
        </w:rPr>
        <w:t xml:space="preserve"> </w:t>
      </w:r>
    </w:p>
    <w:p w:rsidR="005A4B2E" w:rsidRDefault="005A4B2E" w:rsidP="00265331">
      <w:pPr>
        <w:rPr>
          <w:rtl/>
        </w:rPr>
      </w:pPr>
    </w:p>
    <w:p w:rsidR="005A4B2E" w:rsidRDefault="005A4B2E" w:rsidP="00C840DB">
      <w:pPr>
        <w:rPr>
          <w:rtl/>
        </w:rPr>
      </w:pPr>
      <w:bookmarkStart w:id="6560" w:name="_ETM_Q19_303000"/>
      <w:bookmarkEnd w:id="6560"/>
      <w:r>
        <w:rPr>
          <w:rFonts w:hint="cs"/>
          <w:rtl/>
        </w:rPr>
        <w:t xml:space="preserve">רק דקה אחת. </w:t>
      </w:r>
      <w:bookmarkStart w:id="6561" w:name="_ETM_Q19_298000"/>
      <w:bookmarkEnd w:id="6561"/>
      <w:r>
        <w:rPr>
          <w:rFonts w:hint="cs"/>
          <w:rtl/>
        </w:rPr>
        <w:t xml:space="preserve">רבותיי, אני הערתי לפני כן ליואל חסון. יש עוד מתנגדת לחוק </w:t>
      </w:r>
      <w:r w:rsidR="00963BD8">
        <w:rPr>
          <w:rtl/>
        </w:rPr>
        <w:t>–</w:t>
      </w:r>
      <w:r>
        <w:rPr>
          <w:rFonts w:hint="cs"/>
          <w:rtl/>
        </w:rPr>
        <w:t xml:space="preserve"> חברת הכנסת </w:t>
      </w:r>
      <w:bookmarkStart w:id="6562" w:name="_ETM_Q19_311000"/>
      <w:bookmarkEnd w:id="6562"/>
      <w:r>
        <w:rPr>
          <w:rFonts w:hint="cs"/>
          <w:rtl/>
        </w:rPr>
        <w:t xml:space="preserve">שלי יחימוביץ </w:t>
      </w:r>
      <w:r w:rsidR="00963BD8">
        <w:rPr>
          <w:rFonts w:hint="eastAsia"/>
          <w:rtl/>
        </w:rPr>
        <w:t>–</w:t>
      </w:r>
      <w:r>
        <w:rPr>
          <w:rFonts w:hint="cs"/>
          <w:rtl/>
        </w:rPr>
        <w:t xml:space="preserve"> אני רק אומר שמי שעולה לפה ומבקש להתנגד לא יכול להצביע בעד החוק הזה. הוא יצטרך </w:t>
      </w:r>
      <w:bookmarkStart w:id="6563" w:name="_ETM_Q19_322000"/>
      <w:bookmarkEnd w:id="6563"/>
      <w:r>
        <w:rPr>
          <w:rFonts w:hint="cs"/>
          <w:rtl/>
        </w:rPr>
        <w:t>להימנע מהחוק. אני מזהיר. אתם לוקחים מה שהתקנון מאפשר לנו</w:t>
      </w:r>
      <w:r w:rsidR="00C840DB">
        <w:rPr>
          <w:rFonts w:hint="cs"/>
          <w:rtl/>
        </w:rPr>
        <w:t xml:space="preserve"> </w:t>
      </w:r>
      <w:r w:rsidR="00963BD8">
        <w:rPr>
          <w:rFonts w:hint="eastAsia"/>
          <w:rtl/>
        </w:rPr>
        <w:t>–</w:t>
      </w:r>
      <w:r>
        <w:rPr>
          <w:rFonts w:hint="cs"/>
          <w:rtl/>
        </w:rPr>
        <w:t xml:space="preserve"> </w:t>
      </w:r>
      <w:bookmarkStart w:id="6564" w:name="_ETM_Q19_325000"/>
      <w:bookmarkEnd w:id="6564"/>
      <w:r>
        <w:rPr>
          <w:rFonts w:hint="cs"/>
          <w:rtl/>
        </w:rPr>
        <w:t xml:space="preserve">תנצלו אותו למה שאתם רוצים, אבל אני חושב שזה לא </w:t>
      </w:r>
      <w:bookmarkStart w:id="6565" w:name="_ETM_Q19_327000"/>
      <w:bookmarkEnd w:id="6565"/>
      <w:r>
        <w:rPr>
          <w:rFonts w:hint="cs"/>
          <w:rtl/>
        </w:rPr>
        <w:t xml:space="preserve">בסדר. שלוש דקות. </w:t>
      </w:r>
      <w:bookmarkStart w:id="6566" w:name="_ETM_Q19_339040"/>
      <w:bookmarkStart w:id="6567" w:name="_ETM_Q19_339212"/>
      <w:bookmarkEnd w:id="6566"/>
      <w:bookmarkEnd w:id="6567"/>
    </w:p>
    <w:p w:rsidR="005A4B2E" w:rsidRDefault="005A4B2E" w:rsidP="00DA47CC">
      <w:pPr>
        <w:rPr>
          <w:rtl/>
        </w:rPr>
      </w:pPr>
      <w:bookmarkStart w:id="6568" w:name="_ETM_Q19_333000"/>
      <w:bookmarkEnd w:id="6568"/>
    </w:p>
    <w:p w:rsidR="005A4B2E" w:rsidRDefault="005A4B2E" w:rsidP="00DA47CC">
      <w:pPr>
        <w:pStyle w:val="af5"/>
        <w:rPr>
          <w:rtl/>
        </w:rPr>
      </w:pPr>
      <w:bookmarkStart w:id="6569" w:name="ET_interruption_4628_20"/>
      <w:r w:rsidRPr="00BF5DDA">
        <w:rPr>
          <w:rStyle w:val="TagStyle"/>
          <w:rtl/>
        </w:rPr>
        <w:t xml:space="preserve"> &lt;&lt; קריאה &gt;&gt;</w:t>
      </w:r>
      <w:r w:rsidRPr="00632FF9">
        <w:rPr>
          <w:rStyle w:val="TagStyle"/>
          <w:rtl/>
        </w:rPr>
        <w:t xml:space="preserve"> </w:t>
      </w:r>
      <w:r>
        <w:rPr>
          <w:rtl/>
        </w:rPr>
        <w:t>יואל חסון (המחנה הציוני):</w:t>
      </w:r>
      <w:r w:rsidRPr="00632FF9">
        <w:rPr>
          <w:rStyle w:val="TagStyle"/>
          <w:rtl/>
        </w:rPr>
        <w:t xml:space="preserve"> </w:t>
      </w:r>
      <w:r w:rsidRPr="00BF5DDA">
        <w:rPr>
          <w:rStyle w:val="TagStyle"/>
          <w:rtl/>
        </w:rPr>
        <w:t>&lt;&lt; קריאה &gt;&gt;</w:t>
      </w:r>
      <w:r>
        <w:rPr>
          <w:rtl/>
        </w:rPr>
        <w:t xml:space="preserve"> </w:t>
      </w:r>
      <w:bookmarkEnd w:id="6569"/>
    </w:p>
    <w:p w:rsidR="005A4B2E" w:rsidRDefault="005A4B2E" w:rsidP="00265331">
      <w:pPr>
        <w:rPr>
          <w:rtl/>
        </w:rPr>
      </w:pPr>
    </w:p>
    <w:p w:rsidR="005A4B2E" w:rsidRDefault="005A4B2E" w:rsidP="00DA47CC">
      <w:pPr>
        <w:rPr>
          <w:rtl/>
        </w:rPr>
      </w:pPr>
      <w:bookmarkStart w:id="6570" w:name="_ETM_Q19_344603"/>
      <w:bookmarkEnd w:id="6570"/>
      <w:r>
        <w:rPr>
          <w:rFonts w:hint="cs"/>
          <w:rtl/>
        </w:rPr>
        <w:t xml:space="preserve">לא, אתם מקפידים שהתקנון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w:t>
      </w:r>
    </w:p>
    <w:p w:rsidR="005A4B2E" w:rsidRDefault="005A4B2E" w:rsidP="00DA47CC">
      <w:pPr>
        <w:ind w:firstLine="0"/>
        <w:rPr>
          <w:rtl/>
        </w:rPr>
      </w:pPr>
      <w:bookmarkStart w:id="6571" w:name="_ETM_Q19_351572"/>
      <w:bookmarkStart w:id="6572" w:name="_ETM_Q19_351712"/>
      <w:bookmarkEnd w:id="6571"/>
      <w:bookmarkEnd w:id="6572"/>
    </w:p>
    <w:p w:rsidR="005A4B2E" w:rsidRDefault="005A4B2E" w:rsidP="00DA47CC">
      <w:pPr>
        <w:pStyle w:val="af6"/>
        <w:rPr>
          <w:rtl/>
        </w:rPr>
      </w:pPr>
      <w:r w:rsidRPr="00BF5DDA">
        <w:rPr>
          <w:rStyle w:val="TagStyle"/>
          <w:rtl/>
        </w:rPr>
        <w:t xml:space="preserve"> &lt;&lt; יור &gt;&gt;</w:t>
      </w:r>
      <w:r w:rsidRPr="00632FF9">
        <w:rPr>
          <w:rStyle w:val="TagStyle"/>
          <w:rtl/>
        </w:rPr>
        <w:t xml:space="preserve"> </w:t>
      </w:r>
      <w:r>
        <w:rPr>
          <w:rtl/>
        </w:rPr>
        <w:t>היו"ר יצחק וקנין:</w:t>
      </w:r>
      <w:r w:rsidRPr="00632FF9">
        <w:rPr>
          <w:rStyle w:val="TagStyle"/>
          <w:rtl/>
        </w:rPr>
        <w:t xml:space="preserve"> </w:t>
      </w:r>
      <w:r w:rsidRPr="00BF5DDA">
        <w:rPr>
          <w:rStyle w:val="TagStyle"/>
          <w:rtl/>
        </w:rPr>
        <w:t>&lt;&lt; יור &gt;&gt;</w:t>
      </w:r>
      <w:r>
        <w:rPr>
          <w:rtl/>
        </w:rPr>
        <w:t xml:space="preserve"> </w:t>
      </w:r>
    </w:p>
    <w:p w:rsidR="005A4B2E" w:rsidRDefault="005A4B2E" w:rsidP="00265331">
      <w:pPr>
        <w:rPr>
          <w:rtl/>
        </w:rPr>
      </w:pPr>
    </w:p>
    <w:p w:rsidR="005A4B2E" w:rsidRDefault="005A4B2E" w:rsidP="00DA47CC">
      <w:pPr>
        <w:rPr>
          <w:rtl/>
        </w:rPr>
      </w:pPr>
      <w:bookmarkStart w:id="6573" w:name="_ETM_Q19_359040"/>
      <w:bookmarkEnd w:id="6573"/>
      <w:r>
        <w:rPr>
          <w:rFonts w:hint="cs"/>
          <w:rtl/>
        </w:rPr>
        <w:t xml:space="preserve">אמרתי לך את הדברים, אבל אני לא רוצה שיימצא שלך אני אומר ולהם </w:t>
      </w:r>
      <w:bookmarkStart w:id="6574" w:name="_ETM_Q19_338000"/>
      <w:bookmarkEnd w:id="6574"/>
      <w:r>
        <w:rPr>
          <w:rFonts w:hint="cs"/>
          <w:rtl/>
        </w:rPr>
        <w:t xml:space="preserve">אני לא אומר. </w:t>
      </w:r>
    </w:p>
    <w:p w:rsidR="005A4B2E" w:rsidRDefault="005A4B2E" w:rsidP="00DA47CC">
      <w:pPr>
        <w:rPr>
          <w:rtl/>
        </w:rPr>
      </w:pPr>
      <w:bookmarkStart w:id="6575" w:name="_ETM_Q19_342000"/>
      <w:bookmarkEnd w:id="6575"/>
    </w:p>
    <w:p w:rsidR="005A4B2E" w:rsidRDefault="005A4B2E" w:rsidP="00DA47CC">
      <w:pPr>
        <w:pStyle w:val="af5"/>
        <w:rPr>
          <w:rtl/>
        </w:rPr>
      </w:pPr>
      <w:bookmarkStart w:id="6576" w:name="ET_interruption_קר_אה_91"/>
      <w:r w:rsidRPr="00BF5DDA">
        <w:rPr>
          <w:rStyle w:val="TagStyle"/>
          <w:rtl/>
        </w:rPr>
        <w:t xml:space="preserve"> &lt;&lt; קריאה &gt;&gt;</w:t>
      </w:r>
      <w:r w:rsidRPr="005D37A4">
        <w:rPr>
          <w:rStyle w:val="TagStyle"/>
          <w:rtl/>
        </w:rPr>
        <w:t xml:space="preserve"> </w:t>
      </w:r>
      <w:r>
        <w:rPr>
          <w:rtl/>
        </w:rPr>
        <w:t>קריאה:</w:t>
      </w:r>
      <w:r w:rsidRPr="005D37A4">
        <w:rPr>
          <w:rStyle w:val="TagStyle"/>
          <w:rtl/>
        </w:rPr>
        <w:t xml:space="preserve"> </w:t>
      </w:r>
      <w:r w:rsidRPr="00BF5DDA">
        <w:rPr>
          <w:rStyle w:val="TagStyle"/>
          <w:rtl/>
        </w:rPr>
        <w:t>&lt;&lt; קריאה &gt;&gt;</w:t>
      </w:r>
      <w:r>
        <w:rPr>
          <w:rtl/>
        </w:rPr>
        <w:t xml:space="preserve"> </w:t>
      </w:r>
      <w:bookmarkEnd w:id="6576"/>
    </w:p>
    <w:p w:rsidR="005A4B2E" w:rsidRDefault="005A4B2E" w:rsidP="00265331">
      <w:pPr>
        <w:rPr>
          <w:rtl/>
        </w:rPr>
      </w:pPr>
    </w:p>
    <w:p w:rsidR="005A4B2E" w:rsidRDefault="005A4B2E" w:rsidP="00DA47CC">
      <w:pPr>
        <w:rPr>
          <w:rtl/>
        </w:rPr>
      </w:pPr>
      <w:r>
        <w:rPr>
          <w:rFonts w:hint="cs"/>
          <w:rtl/>
        </w:rPr>
        <w:t>יצ</w:t>
      </w:r>
      <w:bookmarkStart w:id="6577" w:name="_ETM_Q19_345000"/>
      <w:bookmarkEnd w:id="6577"/>
      <w:r>
        <w:rPr>
          <w:rFonts w:hint="cs"/>
          <w:rtl/>
        </w:rPr>
        <w:t>חק.</w:t>
      </w:r>
    </w:p>
    <w:p w:rsidR="005A4B2E" w:rsidRDefault="005A4B2E" w:rsidP="00DA47CC">
      <w:pPr>
        <w:ind w:firstLine="0"/>
        <w:rPr>
          <w:rtl/>
        </w:rPr>
      </w:pPr>
    </w:p>
    <w:p w:rsidR="005A4B2E" w:rsidRDefault="005A4B2E" w:rsidP="00DA47CC">
      <w:pPr>
        <w:pStyle w:val="af6"/>
        <w:rPr>
          <w:rtl/>
        </w:rPr>
      </w:pPr>
      <w:r w:rsidRPr="00BF5DDA">
        <w:rPr>
          <w:rStyle w:val="TagStyle"/>
          <w:rtl/>
        </w:rPr>
        <w:t xml:space="preserve"> &lt;&lt; יור &gt;&gt;</w:t>
      </w:r>
      <w:r w:rsidRPr="005D37A4">
        <w:rPr>
          <w:rStyle w:val="TagStyle"/>
          <w:rtl/>
        </w:rPr>
        <w:t xml:space="preserve"> </w:t>
      </w:r>
      <w:r>
        <w:rPr>
          <w:rtl/>
        </w:rPr>
        <w:t>היו"ר יצחק וקנין:</w:t>
      </w:r>
      <w:r w:rsidRPr="005D37A4">
        <w:rPr>
          <w:rStyle w:val="TagStyle"/>
          <w:rtl/>
        </w:rPr>
        <w:t xml:space="preserve"> </w:t>
      </w:r>
      <w:r w:rsidRPr="00BF5DDA">
        <w:rPr>
          <w:rStyle w:val="TagStyle"/>
          <w:rtl/>
        </w:rPr>
        <w:t>&lt;&lt; יור &gt;&gt;</w:t>
      </w:r>
      <w:r>
        <w:rPr>
          <w:rtl/>
        </w:rPr>
        <w:t xml:space="preserve"> </w:t>
      </w:r>
    </w:p>
    <w:p w:rsidR="005A4B2E" w:rsidRDefault="005A4B2E" w:rsidP="00265331">
      <w:pPr>
        <w:rPr>
          <w:rtl/>
        </w:rPr>
      </w:pPr>
    </w:p>
    <w:p w:rsidR="005A4B2E" w:rsidRDefault="005A4B2E" w:rsidP="00DA47CC">
      <w:pPr>
        <w:rPr>
          <w:rtl/>
        </w:rPr>
      </w:pPr>
      <w:r>
        <w:rPr>
          <w:rFonts w:hint="cs"/>
          <w:rtl/>
        </w:rPr>
        <w:t xml:space="preserve">אתה יכול להיכנס. אתה יכול גם </w:t>
      </w:r>
      <w:bookmarkStart w:id="6578" w:name="_ETM_Q19_353000"/>
      <w:bookmarkEnd w:id="6578"/>
      <w:r>
        <w:rPr>
          <w:rFonts w:hint="cs"/>
          <w:rtl/>
        </w:rPr>
        <w:t xml:space="preserve">להתנגד. ודאי. הפרוצדורה היא פרוצדורה. </w:t>
      </w:r>
    </w:p>
    <w:p w:rsidR="005A4B2E" w:rsidRDefault="005A4B2E" w:rsidP="00DA47CC">
      <w:pPr>
        <w:rPr>
          <w:rtl/>
        </w:rPr>
      </w:pPr>
    </w:p>
    <w:p w:rsidR="005A4B2E" w:rsidRDefault="005A4B2E" w:rsidP="00DA47CC">
      <w:pPr>
        <w:pStyle w:val="af5"/>
        <w:rPr>
          <w:rtl/>
        </w:rPr>
      </w:pPr>
      <w:bookmarkStart w:id="6579" w:name="ET_interruption_5156_93"/>
      <w:r w:rsidRPr="00BF5DDA">
        <w:rPr>
          <w:rStyle w:val="TagStyle"/>
          <w:rtl/>
        </w:rPr>
        <w:t xml:space="preserve"> &lt;&lt; קריאה &gt;&gt;</w:t>
      </w:r>
      <w:r w:rsidRPr="00D51728">
        <w:rPr>
          <w:rStyle w:val="TagStyle"/>
          <w:rtl/>
        </w:rPr>
        <w:t xml:space="preserve"> </w:t>
      </w:r>
      <w:r>
        <w:rPr>
          <w:rtl/>
        </w:rPr>
        <w:t>דוד אמסלם (הליכוד):</w:t>
      </w:r>
      <w:r w:rsidRPr="00D51728">
        <w:rPr>
          <w:rStyle w:val="TagStyle"/>
          <w:rtl/>
        </w:rPr>
        <w:t xml:space="preserve"> </w:t>
      </w:r>
      <w:r w:rsidRPr="00BF5DDA">
        <w:rPr>
          <w:rStyle w:val="TagStyle"/>
          <w:rtl/>
        </w:rPr>
        <w:t>&lt;&lt; קריאה &gt;&gt;</w:t>
      </w:r>
      <w:r>
        <w:rPr>
          <w:rtl/>
        </w:rPr>
        <w:t xml:space="preserve"> </w:t>
      </w:r>
      <w:bookmarkEnd w:id="6579"/>
    </w:p>
    <w:p w:rsidR="005A4B2E" w:rsidRDefault="005A4B2E" w:rsidP="00265331">
      <w:pPr>
        <w:rPr>
          <w:rtl/>
        </w:rPr>
      </w:pPr>
    </w:p>
    <w:p w:rsidR="005A4B2E" w:rsidRDefault="005A4B2E" w:rsidP="00DA47CC">
      <w:pPr>
        <w:rPr>
          <w:rtl/>
        </w:rPr>
      </w:pPr>
      <w:r>
        <w:rPr>
          <w:rFonts w:hint="cs"/>
          <w:rtl/>
        </w:rPr>
        <w:t xml:space="preserve">אני רוצה להתנגד. </w:t>
      </w:r>
    </w:p>
    <w:p w:rsidR="005A4B2E" w:rsidRDefault="005A4B2E" w:rsidP="00DA47CC">
      <w:pPr>
        <w:rPr>
          <w:rtl/>
        </w:rPr>
      </w:pPr>
      <w:bookmarkStart w:id="6580" w:name="_ETM_Q19_355000"/>
      <w:bookmarkEnd w:id="6580"/>
    </w:p>
    <w:p w:rsidR="005A4B2E" w:rsidRDefault="005A4B2E" w:rsidP="00DA47CC">
      <w:pPr>
        <w:pStyle w:val="af6"/>
        <w:rPr>
          <w:rtl/>
        </w:rPr>
      </w:pPr>
      <w:bookmarkStart w:id="6581" w:name="ET_yor_5533_94"/>
      <w:r w:rsidRPr="00BF5DDA">
        <w:rPr>
          <w:rStyle w:val="TagStyle"/>
          <w:rtl/>
        </w:rPr>
        <w:t xml:space="preserve"> &lt;&lt; יור &gt;&gt;</w:t>
      </w:r>
      <w:r w:rsidRPr="00D51728">
        <w:rPr>
          <w:rStyle w:val="TagStyle"/>
          <w:rtl/>
        </w:rPr>
        <w:t xml:space="preserve"> </w:t>
      </w:r>
      <w:r>
        <w:rPr>
          <w:rtl/>
        </w:rPr>
        <w:t>היו"ר יצחק וקנין:</w:t>
      </w:r>
      <w:r w:rsidRPr="00D51728">
        <w:rPr>
          <w:rStyle w:val="TagStyle"/>
          <w:rtl/>
        </w:rPr>
        <w:t xml:space="preserve"> </w:t>
      </w:r>
      <w:r w:rsidRPr="00BF5DDA">
        <w:rPr>
          <w:rStyle w:val="TagStyle"/>
          <w:rtl/>
        </w:rPr>
        <w:t>&lt;&lt; יור &gt;&gt;</w:t>
      </w:r>
      <w:r>
        <w:rPr>
          <w:rtl/>
        </w:rPr>
        <w:t xml:space="preserve"> </w:t>
      </w:r>
      <w:bookmarkEnd w:id="6581"/>
    </w:p>
    <w:p w:rsidR="005A4B2E" w:rsidRDefault="005A4B2E" w:rsidP="00265331">
      <w:pPr>
        <w:rPr>
          <w:rtl/>
        </w:rPr>
      </w:pPr>
    </w:p>
    <w:p w:rsidR="005A4B2E" w:rsidRDefault="005A4B2E" w:rsidP="00DA47CC">
      <w:pPr>
        <w:rPr>
          <w:rtl/>
        </w:rPr>
      </w:pPr>
      <w:bookmarkStart w:id="6582" w:name="_ETM_Q19_357000"/>
      <w:bookmarkEnd w:id="6582"/>
      <w:r>
        <w:rPr>
          <w:rFonts w:hint="cs"/>
          <w:rtl/>
        </w:rPr>
        <w:t xml:space="preserve">אתה גם רוצה להתנגד. יש ארבעה חוקים. למי אתה רוצה להתנגד? תגיד. </w:t>
      </w:r>
      <w:bookmarkStart w:id="6583" w:name="_ETM_Q19_361000"/>
      <w:bookmarkEnd w:id="6583"/>
      <w:r>
        <w:rPr>
          <w:rFonts w:hint="cs"/>
          <w:rtl/>
        </w:rPr>
        <w:t xml:space="preserve">אתם רוצים לנהל את זה ככה </w:t>
      </w:r>
      <w:r w:rsidR="00963BD8">
        <w:rPr>
          <w:rFonts w:hint="eastAsia"/>
          <w:rtl/>
        </w:rPr>
        <w:t>–</w:t>
      </w:r>
      <w:r>
        <w:rPr>
          <w:rFonts w:hint="cs"/>
          <w:rtl/>
        </w:rPr>
        <w:t xml:space="preserve"> תנהלו את זה ככה. </w:t>
      </w:r>
    </w:p>
    <w:p w:rsidR="005A4B2E" w:rsidRDefault="005A4B2E" w:rsidP="00DA47CC">
      <w:pPr>
        <w:ind w:firstLine="0"/>
        <w:rPr>
          <w:rtl/>
        </w:rPr>
      </w:pPr>
      <w:bookmarkStart w:id="6584" w:name="_ETM_Q19_344000"/>
      <w:bookmarkStart w:id="6585" w:name="_ETM_Q19_367790"/>
      <w:bookmarkStart w:id="6586" w:name="_ETM_Q19_367931"/>
      <w:bookmarkEnd w:id="6584"/>
      <w:bookmarkEnd w:id="6585"/>
      <w:bookmarkEnd w:id="6586"/>
    </w:p>
    <w:p w:rsidR="005A4B2E" w:rsidRDefault="005A4B2E" w:rsidP="00DA47CC">
      <w:pPr>
        <w:pStyle w:val="af5"/>
        <w:rPr>
          <w:rtl/>
        </w:rPr>
      </w:pPr>
      <w:bookmarkStart w:id="6587" w:name="ET_interruption_5283_22"/>
      <w:r w:rsidRPr="00BF5DDA">
        <w:rPr>
          <w:rStyle w:val="TagStyle"/>
          <w:rtl/>
        </w:rPr>
        <w:t xml:space="preserve"> &lt;&lt; קריאה &gt;&gt;</w:t>
      </w:r>
      <w:r w:rsidRPr="00632FF9">
        <w:rPr>
          <w:rStyle w:val="TagStyle"/>
          <w:rtl/>
        </w:rPr>
        <w:t xml:space="preserve"> </w:t>
      </w:r>
      <w:r>
        <w:rPr>
          <w:rtl/>
        </w:rPr>
        <w:t>חיים ילין (יש עתיד):</w:t>
      </w:r>
      <w:r w:rsidRPr="00632FF9">
        <w:rPr>
          <w:rStyle w:val="TagStyle"/>
          <w:rtl/>
        </w:rPr>
        <w:t xml:space="preserve"> </w:t>
      </w:r>
      <w:r w:rsidRPr="00BF5DDA">
        <w:rPr>
          <w:rStyle w:val="TagStyle"/>
          <w:rtl/>
        </w:rPr>
        <w:t>&lt;&lt; קריאה &gt;&gt;</w:t>
      </w:r>
      <w:r>
        <w:rPr>
          <w:rtl/>
        </w:rPr>
        <w:t xml:space="preserve"> </w:t>
      </w:r>
      <w:bookmarkEnd w:id="6587"/>
    </w:p>
    <w:p w:rsidR="005A4B2E" w:rsidRDefault="005A4B2E" w:rsidP="00265331">
      <w:pPr>
        <w:rPr>
          <w:rtl/>
        </w:rPr>
      </w:pPr>
    </w:p>
    <w:p w:rsidR="005A4B2E" w:rsidRDefault="00963BD8" w:rsidP="00DA47CC">
      <w:pPr>
        <w:rPr>
          <w:rtl/>
        </w:rPr>
      </w:pPr>
      <w:bookmarkStart w:id="6588" w:name="_ETM_Q19_376962"/>
      <w:bookmarkStart w:id="6589" w:name="_ETM_Q19_377275"/>
      <w:bookmarkEnd w:id="6588"/>
      <w:bookmarkEnd w:id="6589"/>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Fonts w:hint="cs"/>
          <w:rtl/>
        </w:rPr>
        <w:t xml:space="preserve"> ע</w:t>
      </w:r>
      <w:bookmarkStart w:id="6590" w:name="_ETM_Q19_377384"/>
      <w:bookmarkEnd w:id="6590"/>
      <w:r w:rsidR="005A4B2E">
        <w:rPr>
          <w:rFonts w:hint="cs"/>
          <w:rtl/>
        </w:rPr>
        <w:t xml:space="preserve">כשיו, עכשיו. אני אחסוך הרבה </w:t>
      </w:r>
      <w:bookmarkStart w:id="6591" w:name="_ETM_Q19_381274"/>
      <w:bookmarkEnd w:id="6591"/>
      <w:r w:rsidR="005A4B2E">
        <w:rPr>
          <w:rFonts w:hint="cs"/>
          <w:rtl/>
        </w:rPr>
        <w:t xml:space="preserve">צעקות. </w:t>
      </w:r>
    </w:p>
    <w:p w:rsidR="005A4B2E" w:rsidRDefault="005A4B2E" w:rsidP="00DA47CC">
      <w:pPr>
        <w:ind w:firstLine="0"/>
        <w:rPr>
          <w:rtl/>
        </w:rPr>
      </w:pPr>
      <w:bookmarkStart w:id="6592" w:name="_ETM_Q19_383149"/>
      <w:bookmarkStart w:id="6593" w:name="_ETM_Q19_383290"/>
      <w:bookmarkEnd w:id="6592"/>
      <w:bookmarkEnd w:id="6593"/>
    </w:p>
    <w:p w:rsidR="005A4B2E" w:rsidRDefault="005A4B2E" w:rsidP="00DA47CC">
      <w:pPr>
        <w:pStyle w:val="af6"/>
        <w:rPr>
          <w:rtl/>
        </w:rPr>
      </w:pPr>
      <w:r w:rsidRPr="00BF5DDA">
        <w:rPr>
          <w:rStyle w:val="TagStyle"/>
          <w:rtl/>
        </w:rPr>
        <w:t xml:space="preserve"> &lt;&lt; יור &gt;&gt;</w:t>
      </w:r>
      <w:r w:rsidRPr="00632FF9">
        <w:rPr>
          <w:rStyle w:val="TagStyle"/>
          <w:rtl/>
        </w:rPr>
        <w:t xml:space="preserve"> </w:t>
      </w:r>
      <w:r>
        <w:rPr>
          <w:rtl/>
        </w:rPr>
        <w:t>היו"ר יצחק וקנין:</w:t>
      </w:r>
      <w:r w:rsidRPr="00632FF9">
        <w:rPr>
          <w:rStyle w:val="TagStyle"/>
          <w:rtl/>
        </w:rPr>
        <w:t xml:space="preserve"> </w:t>
      </w:r>
      <w:r w:rsidRPr="00BF5DDA">
        <w:rPr>
          <w:rStyle w:val="TagStyle"/>
          <w:rtl/>
        </w:rPr>
        <w:t>&lt;&lt; יור &gt;&gt;</w:t>
      </w:r>
      <w:r>
        <w:rPr>
          <w:rtl/>
        </w:rPr>
        <w:t xml:space="preserve"> </w:t>
      </w:r>
    </w:p>
    <w:p w:rsidR="005A4B2E" w:rsidRDefault="005A4B2E" w:rsidP="00265331">
      <w:pPr>
        <w:rPr>
          <w:rtl/>
        </w:rPr>
      </w:pPr>
    </w:p>
    <w:p w:rsidR="005A4B2E" w:rsidRDefault="005A4B2E" w:rsidP="00DA47CC">
      <w:pPr>
        <w:rPr>
          <w:rtl/>
        </w:rPr>
      </w:pPr>
      <w:bookmarkStart w:id="6594" w:name="_ETM_Q19_392696"/>
      <w:bookmarkEnd w:id="6594"/>
      <w:r>
        <w:rPr>
          <w:rFonts w:hint="cs"/>
          <w:rtl/>
        </w:rPr>
        <w:t xml:space="preserve">אם אני לא אוציא אותך עד אז. </w:t>
      </w:r>
    </w:p>
    <w:p w:rsidR="005A4B2E" w:rsidRDefault="005A4B2E" w:rsidP="00DA47CC">
      <w:pPr>
        <w:rPr>
          <w:rtl/>
        </w:rPr>
      </w:pPr>
    </w:p>
    <w:p w:rsidR="005A4B2E" w:rsidRDefault="005A4B2E" w:rsidP="00DA47CC">
      <w:pPr>
        <w:pStyle w:val="af5"/>
        <w:rPr>
          <w:rtl/>
        </w:rPr>
      </w:pPr>
      <w:r w:rsidRPr="00BF5DDA">
        <w:rPr>
          <w:rStyle w:val="TagStyle"/>
          <w:rtl/>
        </w:rPr>
        <w:t>&lt;&lt; קריאה &gt;&gt;</w:t>
      </w:r>
      <w:r w:rsidRPr="00F77ACD">
        <w:rPr>
          <w:rStyle w:val="TagStyle"/>
          <w:rtl/>
        </w:rPr>
        <w:t xml:space="preserve"> </w:t>
      </w:r>
      <w:r>
        <w:rPr>
          <w:rtl/>
        </w:rPr>
        <w:t>חיים ילין (יש עתיד):</w:t>
      </w:r>
      <w:r w:rsidRPr="00F77ACD">
        <w:rPr>
          <w:rStyle w:val="TagStyle"/>
          <w:rtl/>
        </w:rPr>
        <w:t xml:space="preserve"> </w:t>
      </w:r>
      <w:r w:rsidRPr="00BF5DDA">
        <w:rPr>
          <w:rStyle w:val="TagStyle"/>
          <w:rtl/>
        </w:rPr>
        <w:t>&lt;&lt; קריאה &gt;&gt;</w:t>
      </w:r>
      <w:r>
        <w:rPr>
          <w:rtl/>
        </w:rPr>
        <w:t xml:space="preserve"> </w:t>
      </w:r>
    </w:p>
    <w:p w:rsidR="005A4B2E" w:rsidRDefault="005A4B2E" w:rsidP="00DA47CC">
      <w:pPr>
        <w:rPr>
          <w:rtl/>
        </w:rPr>
      </w:pPr>
    </w:p>
    <w:p w:rsidR="005A4B2E" w:rsidRDefault="005A4B2E" w:rsidP="00DA47CC">
      <w:pPr>
        <w:rPr>
          <w:rtl/>
        </w:rPr>
      </w:pPr>
      <w:r>
        <w:rPr>
          <w:rFonts w:hint="cs"/>
          <w:rtl/>
        </w:rPr>
        <w:t>מה?</w:t>
      </w:r>
    </w:p>
    <w:p w:rsidR="005A4B2E" w:rsidRDefault="005A4B2E" w:rsidP="00DA47CC">
      <w:pPr>
        <w:rPr>
          <w:rtl/>
        </w:rPr>
      </w:pPr>
    </w:p>
    <w:p w:rsidR="005A4B2E" w:rsidRDefault="005A4B2E" w:rsidP="00DA47CC">
      <w:pPr>
        <w:pStyle w:val="af6"/>
        <w:rPr>
          <w:rtl/>
        </w:rPr>
      </w:pPr>
      <w:r w:rsidRPr="00BF5DDA">
        <w:rPr>
          <w:rStyle w:val="TagStyle"/>
          <w:rtl/>
        </w:rPr>
        <w:t>&lt;&lt; יור &gt;&gt;</w:t>
      </w:r>
      <w:r w:rsidRPr="00632FF9">
        <w:rPr>
          <w:rStyle w:val="TagStyle"/>
          <w:rtl/>
        </w:rPr>
        <w:t xml:space="preserve"> </w:t>
      </w:r>
      <w:r>
        <w:rPr>
          <w:rtl/>
        </w:rPr>
        <w:t>היו"ר יצחק וקנין:</w:t>
      </w:r>
      <w:r w:rsidRPr="00632FF9">
        <w:rPr>
          <w:rStyle w:val="TagStyle"/>
          <w:rtl/>
        </w:rPr>
        <w:t xml:space="preserve"> </w:t>
      </w:r>
      <w:r w:rsidRPr="00BF5DDA">
        <w:rPr>
          <w:rStyle w:val="TagStyle"/>
          <w:rtl/>
        </w:rPr>
        <w:t>&lt;&lt; יור &gt;&gt;</w:t>
      </w:r>
      <w:r>
        <w:rPr>
          <w:rtl/>
        </w:rPr>
        <w:t xml:space="preserve"> </w:t>
      </w:r>
    </w:p>
    <w:p w:rsidR="005A4B2E" w:rsidRDefault="005A4B2E" w:rsidP="00DA47CC">
      <w:pPr>
        <w:rPr>
          <w:rtl/>
        </w:rPr>
      </w:pPr>
    </w:p>
    <w:p w:rsidR="005A4B2E" w:rsidRDefault="005A4B2E" w:rsidP="00DA47CC">
      <w:pPr>
        <w:rPr>
          <w:rtl/>
        </w:rPr>
      </w:pPr>
      <w:r>
        <w:rPr>
          <w:rFonts w:hint="cs"/>
          <w:rtl/>
        </w:rPr>
        <w:t>אם אני לא אוציא אותך עד אז</w:t>
      </w:r>
    </w:p>
    <w:p w:rsidR="005A4B2E" w:rsidRDefault="005A4B2E" w:rsidP="00DA47CC">
      <w:pPr>
        <w:ind w:firstLine="0"/>
        <w:rPr>
          <w:rtl/>
        </w:rPr>
      </w:pPr>
    </w:p>
    <w:p w:rsidR="005A4B2E" w:rsidRDefault="005A4B2E" w:rsidP="00DA47CC">
      <w:pPr>
        <w:pStyle w:val="af5"/>
        <w:rPr>
          <w:rtl/>
        </w:rPr>
      </w:pPr>
      <w:r w:rsidRPr="00BF5DDA">
        <w:rPr>
          <w:rStyle w:val="TagStyle"/>
          <w:rtl/>
        </w:rPr>
        <w:t xml:space="preserve"> &lt;&lt; קריאה &gt;&gt;</w:t>
      </w:r>
      <w:r w:rsidRPr="00F77ACD">
        <w:rPr>
          <w:rStyle w:val="TagStyle"/>
          <w:rtl/>
        </w:rPr>
        <w:t xml:space="preserve"> </w:t>
      </w:r>
      <w:r>
        <w:rPr>
          <w:rtl/>
        </w:rPr>
        <w:t>חיים ילין (יש עתיד):</w:t>
      </w:r>
      <w:r w:rsidRPr="00F77ACD">
        <w:rPr>
          <w:rStyle w:val="TagStyle"/>
          <w:rtl/>
        </w:rPr>
        <w:t xml:space="preserve"> </w:t>
      </w:r>
      <w:r w:rsidRPr="00BF5DDA">
        <w:rPr>
          <w:rStyle w:val="TagStyle"/>
          <w:rtl/>
        </w:rPr>
        <w:t>&lt;&lt; קריאה &gt;&gt;</w:t>
      </w:r>
      <w:r>
        <w:rPr>
          <w:rtl/>
        </w:rPr>
        <w:t xml:space="preserve"> </w:t>
      </w:r>
    </w:p>
    <w:p w:rsidR="005A4B2E" w:rsidRDefault="005A4B2E" w:rsidP="00265331">
      <w:pPr>
        <w:rPr>
          <w:rtl/>
        </w:rPr>
      </w:pPr>
    </w:p>
    <w:p w:rsidR="005A4B2E" w:rsidRDefault="005A4B2E" w:rsidP="00DA47CC">
      <w:pPr>
        <w:rPr>
          <w:rtl/>
        </w:rPr>
      </w:pPr>
      <w:r>
        <w:rPr>
          <w:rFonts w:hint="cs"/>
          <w:rtl/>
        </w:rPr>
        <w:t xml:space="preserve">אני מבטיח לך שאני לא </w:t>
      </w:r>
      <w:bookmarkStart w:id="6595" w:name="_ETM_Q19_373000"/>
      <w:bookmarkEnd w:id="6595"/>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bookmarkStart w:id="6596" w:name="_ETM_Q19_374000"/>
      <w:bookmarkEnd w:id="6596"/>
    </w:p>
    <w:p w:rsidR="005A4B2E" w:rsidRDefault="005A4B2E" w:rsidP="00DA47CC">
      <w:pPr>
        <w:pStyle w:val="a4"/>
        <w:rPr>
          <w:rtl/>
        </w:rPr>
      </w:pPr>
      <w:bookmarkStart w:id="6597" w:name="ET_speaker_4633_97"/>
      <w:r w:rsidRPr="00BF5DDA">
        <w:rPr>
          <w:rStyle w:val="TagStyle"/>
          <w:rtl/>
        </w:rPr>
        <w:t xml:space="preserve"> &lt;&lt; דובר &gt;&gt;</w:t>
      </w:r>
      <w:r w:rsidRPr="00F77ACD">
        <w:rPr>
          <w:rStyle w:val="TagStyle"/>
          <w:rtl/>
        </w:rPr>
        <w:t xml:space="preserve"> </w:t>
      </w:r>
      <w:bookmarkStart w:id="6598" w:name="_Toc529990424"/>
      <w:bookmarkStart w:id="6599" w:name="_Toc529993653"/>
      <w:bookmarkStart w:id="6600" w:name="_Toc529996291"/>
      <w:r>
        <w:rPr>
          <w:rtl/>
        </w:rPr>
        <w:t>שלי יחימוביץ (המחנה הציוני):</w:t>
      </w:r>
      <w:bookmarkEnd w:id="6598"/>
      <w:bookmarkEnd w:id="6599"/>
      <w:bookmarkEnd w:id="6600"/>
      <w:r w:rsidRPr="00F77ACD">
        <w:rPr>
          <w:rStyle w:val="TagStyle"/>
          <w:rtl/>
        </w:rPr>
        <w:t xml:space="preserve"> </w:t>
      </w:r>
      <w:r w:rsidRPr="00BF5DDA">
        <w:rPr>
          <w:rStyle w:val="TagStyle"/>
          <w:rtl/>
        </w:rPr>
        <w:t>&lt;&lt; דובר &gt;&gt;</w:t>
      </w:r>
      <w:r>
        <w:rPr>
          <w:rtl/>
        </w:rPr>
        <w:t xml:space="preserve"> </w:t>
      </w:r>
      <w:bookmarkEnd w:id="6597"/>
    </w:p>
    <w:p w:rsidR="005A4B2E" w:rsidRDefault="005A4B2E" w:rsidP="00265331">
      <w:pPr>
        <w:rPr>
          <w:rtl/>
        </w:rPr>
      </w:pPr>
    </w:p>
    <w:p w:rsidR="005A4B2E" w:rsidRDefault="005A4B2E" w:rsidP="00DA47CC">
      <w:pPr>
        <w:rPr>
          <w:rtl/>
        </w:rPr>
      </w:pPr>
      <w:bookmarkStart w:id="6601" w:name="_ETM_Q19_385000"/>
      <w:bookmarkEnd w:id="6601"/>
      <w:r>
        <w:rPr>
          <w:rFonts w:hint="cs"/>
          <w:rtl/>
        </w:rPr>
        <w:t xml:space="preserve">אדוני, אני יכולה? </w:t>
      </w:r>
    </w:p>
    <w:p w:rsidR="005A4B2E" w:rsidRDefault="005A4B2E" w:rsidP="00DA47CC">
      <w:pPr>
        <w:rPr>
          <w:rtl/>
        </w:rPr>
      </w:pPr>
      <w:r>
        <w:rPr>
          <w:rtl/>
        </w:rPr>
        <w:t xml:space="preserve"> </w:t>
      </w:r>
    </w:p>
    <w:p w:rsidR="005A4B2E" w:rsidRDefault="005A4B2E" w:rsidP="00DA47CC">
      <w:pPr>
        <w:pStyle w:val="af6"/>
        <w:rPr>
          <w:rtl/>
        </w:rPr>
      </w:pPr>
      <w:r w:rsidRPr="00BF5DDA">
        <w:rPr>
          <w:rStyle w:val="TagStyle"/>
          <w:rtl/>
        </w:rPr>
        <w:t xml:space="preserve"> &lt;&lt; יור &gt;&gt;</w:t>
      </w:r>
      <w:r w:rsidRPr="00F77ACD">
        <w:rPr>
          <w:rStyle w:val="TagStyle"/>
          <w:rtl/>
        </w:rPr>
        <w:t xml:space="preserve"> </w:t>
      </w:r>
      <w:r>
        <w:rPr>
          <w:rtl/>
        </w:rPr>
        <w:t>היו"ר יצחק וקנין:</w:t>
      </w:r>
      <w:r w:rsidRPr="00F77ACD">
        <w:rPr>
          <w:rStyle w:val="TagStyle"/>
          <w:rtl/>
        </w:rPr>
        <w:t xml:space="preserve"> </w:t>
      </w:r>
      <w:r w:rsidRPr="00BF5DDA">
        <w:rPr>
          <w:rStyle w:val="TagStyle"/>
          <w:rtl/>
        </w:rPr>
        <w:t>&lt;&lt; יור &gt;&gt;</w:t>
      </w:r>
      <w:r>
        <w:rPr>
          <w:rtl/>
        </w:rPr>
        <w:t xml:space="preserve"> </w:t>
      </w:r>
    </w:p>
    <w:p w:rsidR="005A4B2E" w:rsidRDefault="005A4B2E" w:rsidP="00265331">
      <w:pPr>
        <w:rPr>
          <w:rtl/>
        </w:rPr>
      </w:pPr>
    </w:p>
    <w:p w:rsidR="005A4B2E" w:rsidRDefault="005A4B2E" w:rsidP="00DA47CC">
      <w:pPr>
        <w:rPr>
          <w:rtl/>
        </w:rPr>
      </w:pPr>
      <w:bookmarkStart w:id="6602" w:name="_ETM_Q19_377000"/>
      <w:bookmarkEnd w:id="6602"/>
      <w:r>
        <w:rPr>
          <w:rFonts w:hint="cs"/>
          <w:rtl/>
        </w:rPr>
        <w:t xml:space="preserve">כן. שלוש דקות. אני אוסיף לך את הדקה שלקחתי. יש לך שלוש דקות וארבע שניות. </w:t>
      </w:r>
    </w:p>
    <w:p w:rsidR="005A4B2E" w:rsidRDefault="005A4B2E" w:rsidP="00DA47CC">
      <w:pPr>
        <w:rPr>
          <w:rtl/>
        </w:rPr>
      </w:pPr>
      <w:bookmarkStart w:id="6603" w:name="_ETM_Q19_368000"/>
      <w:bookmarkStart w:id="6604" w:name="_ETM_Q19_395884"/>
      <w:bookmarkEnd w:id="6603"/>
      <w:bookmarkEnd w:id="6604"/>
    </w:p>
    <w:p w:rsidR="005A4B2E" w:rsidRPr="009A0F53" w:rsidRDefault="005A4B2E" w:rsidP="009A0F53">
      <w:pPr>
        <w:pStyle w:val="-"/>
        <w:keepNext/>
        <w:rPr>
          <w:rtl/>
        </w:rPr>
      </w:pPr>
      <w:bookmarkStart w:id="6605" w:name="ET_speakercontinue_4633_836"/>
      <w:r w:rsidRPr="009A0F53">
        <w:rPr>
          <w:rStyle w:val="TagStyle"/>
          <w:rtl/>
        </w:rPr>
        <w:t xml:space="preserve"> &lt;&lt; דובר_המשך &gt;&gt; </w:t>
      </w:r>
      <w:r w:rsidRPr="009A0F53">
        <w:rPr>
          <w:rtl/>
        </w:rPr>
        <w:t>שלי יחימוביץ (המחנה הציוני):</w:t>
      </w:r>
      <w:r w:rsidRPr="009A0F53">
        <w:rPr>
          <w:rStyle w:val="Char"/>
          <w:sz w:val="22"/>
          <w:szCs w:val="22"/>
          <w:rtl/>
        </w:rPr>
        <w:t xml:space="preserve"> </w:t>
      </w:r>
      <w:r w:rsidRPr="009A0F53">
        <w:rPr>
          <w:rStyle w:val="TagStyle"/>
          <w:rtl/>
        </w:rPr>
        <w:t>&lt;&lt; דובר_המשך &gt;&gt;</w:t>
      </w:r>
      <w:r w:rsidRPr="009A0F53">
        <w:rPr>
          <w:rtl/>
        </w:rPr>
        <w:t xml:space="preserve"> </w:t>
      </w:r>
      <w:bookmarkEnd w:id="6605"/>
    </w:p>
    <w:p w:rsidR="005A4B2E" w:rsidRDefault="005A4B2E" w:rsidP="00265331">
      <w:pPr>
        <w:rPr>
          <w:rtl/>
        </w:rPr>
      </w:pPr>
    </w:p>
    <w:p w:rsidR="005A4B2E" w:rsidRDefault="005A4B2E" w:rsidP="00C840DB">
      <w:pPr>
        <w:rPr>
          <w:rtl/>
        </w:rPr>
      </w:pPr>
      <w:bookmarkStart w:id="6606" w:name="_ETM_Q19_387899"/>
      <w:bookmarkStart w:id="6607" w:name="_ETM_Q19_388196"/>
      <w:bookmarkStart w:id="6608" w:name="_ETM_Q19_388290"/>
      <w:bookmarkEnd w:id="6606"/>
      <w:bookmarkEnd w:id="6607"/>
      <w:bookmarkEnd w:id="6608"/>
      <w:r>
        <w:rPr>
          <w:rFonts w:hint="cs"/>
          <w:rtl/>
        </w:rPr>
        <w:t>אדוני היושב-ראש, חבריי חברי הכנסת, הכנסת צריכה להתפזר כאן ועכשיו וללכת לבחירות</w:t>
      </w:r>
      <w:bookmarkStart w:id="6609" w:name="_ETM_Q19_406587"/>
      <w:bookmarkEnd w:id="6609"/>
      <w:r>
        <w:rPr>
          <w:rFonts w:hint="cs"/>
          <w:rtl/>
        </w:rPr>
        <w:t xml:space="preserve"> ולא לחכות עוד </w:t>
      </w:r>
      <w:bookmarkStart w:id="6610" w:name="_ETM_Q19_402000"/>
      <w:bookmarkEnd w:id="6610"/>
      <w:r>
        <w:rPr>
          <w:rFonts w:hint="cs"/>
          <w:rtl/>
        </w:rPr>
        <w:t xml:space="preserve">שנייה אחת. אך טבעי היה שממשלה שחבריה מתחרים זה בזה כל הזמן תחרות אלימה </w:t>
      </w:r>
      <w:bookmarkStart w:id="6611" w:name="_ETM_Q19_406000"/>
      <w:bookmarkEnd w:id="6611"/>
      <w:r>
        <w:rPr>
          <w:rFonts w:hint="cs"/>
          <w:rtl/>
        </w:rPr>
        <w:t xml:space="preserve">מי יהיה לאומני </w:t>
      </w:r>
      <w:bookmarkStart w:id="6612" w:name="_ETM_Q19_415868"/>
      <w:bookmarkEnd w:id="6612"/>
      <w:r>
        <w:rPr>
          <w:rFonts w:hint="cs"/>
          <w:rtl/>
        </w:rPr>
        <w:t xml:space="preserve">יותר, גזעני יותר, מדיר יותר, סותם פיות יותר, מסית יותר </w:t>
      </w:r>
      <w:r w:rsidR="00963BD8">
        <w:rPr>
          <w:rtl/>
        </w:rPr>
        <w:t>–</w:t>
      </w:r>
      <w:r>
        <w:rPr>
          <w:rFonts w:hint="cs"/>
          <w:rtl/>
        </w:rPr>
        <w:t xml:space="preserve"> ממשלה כזאת בסוף תעלה </w:t>
      </w:r>
      <w:bookmarkStart w:id="6613" w:name="_ETM_Q19_424790"/>
      <w:bookmarkEnd w:id="6613"/>
      <w:r>
        <w:rPr>
          <w:rFonts w:hint="cs"/>
          <w:rtl/>
        </w:rPr>
        <w:t xml:space="preserve">על סולם כל כך גבוה עד שכולם ייפלו מהסולם של עצמה. אנחנו נעשה הכול כדי להחליף את השלטון, </w:t>
      </w:r>
      <w:bookmarkStart w:id="6614" w:name="_ETM_Q19_422000"/>
      <w:bookmarkEnd w:id="6614"/>
      <w:r>
        <w:rPr>
          <w:rFonts w:hint="cs"/>
          <w:rtl/>
        </w:rPr>
        <w:t xml:space="preserve">אבל כל ממשלה שתהיה לא </w:t>
      </w:r>
      <w:bookmarkStart w:id="6615" w:name="_ETM_Q19_432102"/>
      <w:bookmarkEnd w:id="6615"/>
      <w:r>
        <w:rPr>
          <w:rFonts w:hint="cs"/>
          <w:rtl/>
        </w:rPr>
        <w:t xml:space="preserve">תוכל להיות יותר גרועה מהממשלה הזאת. תודה רבה. </w:t>
      </w:r>
    </w:p>
    <w:p w:rsidR="005A4B2E" w:rsidRDefault="005A4B2E" w:rsidP="00DA47CC">
      <w:pPr>
        <w:rPr>
          <w:rtl/>
        </w:rPr>
      </w:pPr>
      <w:bookmarkStart w:id="6616" w:name="_ETM_Q19_439931"/>
      <w:bookmarkStart w:id="6617" w:name="_ETM_Q19_440040"/>
      <w:bookmarkEnd w:id="6616"/>
      <w:bookmarkEnd w:id="6617"/>
    </w:p>
    <w:p w:rsidR="005A4B2E" w:rsidRDefault="005A4B2E" w:rsidP="00DA47CC">
      <w:pPr>
        <w:pStyle w:val="af6"/>
        <w:rPr>
          <w:rtl/>
        </w:rPr>
      </w:pPr>
      <w:r w:rsidRPr="00BF5DDA">
        <w:rPr>
          <w:rStyle w:val="TagStyle"/>
          <w:rtl/>
        </w:rPr>
        <w:t xml:space="preserve"> &lt;&lt; יור &gt;&gt;</w:t>
      </w:r>
      <w:r w:rsidRPr="00632FF9">
        <w:rPr>
          <w:rStyle w:val="TagStyle"/>
          <w:rtl/>
        </w:rPr>
        <w:t xml:space="preserve"> </w:t>
      </w:r>
      <w:r>
        <w:rPr>
          <w:rtl/>
        </w:rPr>
        <w:t>היו"ר יצחק וקנין:</w:t>
      </w:r>
      <w:r w:rsidRPr="00632FF9">
        <w:rPr>
          <w:rStyle w:val="TagStyle"/>
          <w:rtl/>
        </w:rPr>
        <w:t xml:space="preserve"> </w:t>
      </w:r>
      <w:r w:rsidRPr="00BF5DDA">
        <w:rPr>
          <w:rStyle w:val="TagStyle"/>
          <w:rtl/>
        </w:rPr>
        <w:t>&lt;&lt; יור &gt;&gt;</w:t>
      </w:r>
      <w:r>
        <w:rPr>
          <w:rtl/>
        </w:rPr>
        <w:t xml:space="preserve"> </w:t>
      </w:r>
    </w:p>
    <w:p w:rsidR="005A4B2E" w:rsidRDefault="005A4B2E" w:rsidP="00265331">
      <w:pPr>
        <w:rPr>
          <w:rtl/>
        </w:rPr>
      </w:pPr>
    </w:p>
    <w:p w:rsidR="005A4B2E" w:rsidRDefault="005A4B2E" w:rsidP="00C840DB">
      <w:bookmarkStart w:id="6618" w:name="_ETM_Q19_441227"/>
      <w:bookmarkEnd w:id="6618"/>
      <w:r>
        <w:rPr>
          <w:rFonts w:hint="cs"/>
          <w:rtl/>
        </w:rPr>
        <w:t>תודה לחברת הכנסת שלי יחימוביץ.</w:t>
      </w:r>
      <w:bookmarkStart w:id="6619" w:name="_ETM_Q19_431000"/>
      <w:bookmarkEnd w:id="6619"/>
      <w:r>
        <w:rPr>
          <w:rFonts w:hint="cs"/>
          <w:rtl/>
        </w:rPr>
        <w:t xml:space="preserve"> חבר הכנסת דודי אמסלם</w:t>
      </w:r>
      <w:bookmarkStart w:id="6620" w:name="_ETM_Q19_447087"/>
      <w:bookmarkEnd w:id="6620"/>
      <w:r>
        <w:rPr>
          <w:rFonts w:hint="cs"/>
          <w:rtl/>
        </w:rPr>
        <w:t xml:space="preserve"> מתנגד לחוק. אחריו </w:t>
      </w:r>
      <w:r w:rsidR="00963BD8">
        <w:rPr>
          <w:rtl/>
        </w:rPr>
        <w:t>–</w:t>
      </w:r>
      <w:r>
        <w:rPr>
          <w:rFonts w:hint="cs"/>
          <w:rtl/>
        </w:rPr>
        <w:t xml:space="preserve"> חיים ילין. </w:t>
      </w:r>
      <w:bookmarkStart w:id="6621" w:name="_ETM_Q19_437000"/>
      <w:bookmarkStart w:id="6622" w:name="_ETM_Q19_439000"/>
      <w:bookmarkEnd w:id="6621"/>
      <w:bookmarkEnd w:id="6622"/>
      <w:r>
        <w:rPr>
          <w:rFonts w:hint="cs"/>
          <w:rtl/>
        </w:rPr>
        <w:t>אתה רק תגיד לאיזה חוק אתה מתנגד של איזה חבר כנסת</w:t>
      </w:r>
      <w:r w:rsidR="00C840DB">
        <w:rPr>
          <w:rFonts w:hint="cs"/>
          <w:rtl/>
        </w:rPr>
        <w:t>:</w:t>
      </w:r>
      <w:r>
        <w:rPr>
          <w:rFonts w:hint="cs"/>
          <w:rtl/>
        </w:rPr>
        <w:t xml:space="preserve"> מיקי מכלוף זוהר, ואחריו </w:t>
      </w:r>
      <w:bookmarkStart w:id="6623" w:name="_ETM_Q19_446000"/>
      <w:bookmarkEnd w:id="6623"/>
      <w:r>
        <w:rPr>
          <w:rFonts w:hint="cs"/>
          <w:rtl/>
        </w:rPr>
        <w:t>זנדברג</w:t>
      </w:r>
      <w:r w:rsidR="00C840DB">
        <w:rPr>
          <w:rFonts w:hint="cs"/>
          <w:rtl/>
        </w:rPr>
        <w:t xml:space="preserve"> </w:t>
      </w:r>
      <w:r w:rsidR="00963BD8">
        <w:rPr>
          <w:rFonts w:hint="eastAsia"/>
          <w:rtl/>
        </w:rPr>
        <w:t>–</w:t>
      </w:r>
      <w:r>
        <w:rPr>
          <w:rFonts w:hint="cs"/>
          <w:rtl/>
        </w:rPr>
        <w:t xml:space="preserve"> רבותיי, לפי התקנון הם לא יוכלו להצביע </w:t>
      </w:r>
      <w:r w:rsidR="00963BD8">
        <w:rPr>
          <w:rFonts w:hint="cs"/>
          <w:rtl/>
        </w:rPr>
        <w:t>–</w:t>
      </w:r>
      <w:r w:rsidR="00265331">
        <w:rPr>
          <w:rFonts w:hint="cs"/>
          <w:rtl/>
        </w:rPr>
        <w:t xml:space="preserve"> </w:t>
      </w:r>
      <w:r w:rsidR="00963BD8">
        <w:rPr>
          <w:rFonts w:hint="cs"/>
          <w:rtl/>
        </w:rPr>
        <w:t>–</w:t>
      </w:r>
      <w:r w:rsidR="003E3F18">
        <w:rPr>
          <w:rFonts w:hint="cs"/>
          <w:rtl/>
        </w:rPr>
        <w:t xml:space="preserve"> </w:t>
      </w:r>
      <w:r w:rsidR="00963BD8">
        <w:rPr>
          <w:rFonts w:hint="eastAsia"/>
          <w:rtl/>
        </w:rPr>
        <w:t>–</w:t>
      </w:r>
    </w:p>
    <w:p w:rsidR="005A4B2E" w:rsidRDefault="005A4B2E" w:rsidP="00DA47CC">
      <w:pPr>
        <w:ind w:firstLine="0"/>
        <w:rPr>
          <w:rtl/>
        </w:rPr>
      </w:pPr>
      <w:bookmarkStart w:id="6624" w:name="_ETM_Q19_451000"/>
      <w:bookmarkEnd w:id="6624"/>
    </w:p>
    <w:p w:rsidR="005A4B2E" w:rsidRDefault="005A4B2E" w:rsidP="00DA47CC">
      <w:pPr>
        <w:pStyle w:val="af5"/>
        <w:rPr>
          <w:rtl/>
        </w:rPr>
      </w:pPr>
      <w:bookmarkStart w:id="6625" w:name="ET_interruption_קר_אה_98"/>
      <w:r w:rsidRPr="00BF5DDA">
        <w:rPr>
          <w:rStyle w:val="TagStyle"/>
          <w:rtl/>
        </w:rPr>
        <w:t xml:space="preserve"> &lt;&lt; קריאה &gt;&gt;</w:t>
      </w:r>
      <w:r w:rsidRPr="006D0F4E">
        <w:rPr>
          <w:rStyle w:val="TagStyle"/>
          <w:rtl/>
        </w:rPr>
        <w:t xml:space="preserve"> </w:t>
      </w:r>
      <w:r>
        <w:rPr>
          <w:rtl/>
        </w:rPr>
        <w:t>קריאה:</w:t>
      </w:r>
      <w:r w:rsidRPr="006D0F4E">
        <w:rPr>
          <w:rStyle w:val="TagStyle"/>
          <w:rtl/>
        </w:rPr>
        <w:t xml:space="preserve"> </w:t>
      </w:r>
      <w:r w:rsidRPr="00BF5DDA">
        <w:rPr>
          <w:rStyle w:val="TagStyle"/>
          <w:rtl/>
        </w:rPr>
        <w:t>&lt;&lt; קריאה &gt;&gt;</w:t>
      </w:r>
      <w:r>
        <w:rPr>
          <w:rtl/>
        </w:rPr>
        <w:t xml:space="preserve"> </w:t>
      </w:r>
      <w:bookmarkEnd w:id="6625"/>
    </w:p>
    <w:p w:rsidR="005A4B2E" w:rsidRDefault="005A4B2E" w:rsidP="00265331">
      <w:pPr>
        <w:rPr>
          <w:rtl/>
        </w:rPr>
      </w:pPr>
    </w:p>
    <w:p w:rsidR="005A4B2E" w:rsidRDefault="00963BD8" w:rsidP="00DA47CC">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DA47CC">
      <w:pPr>
        <w:rPr>
          <w:rtl/>
        </w:rPr>
      </w:pPr>
    </w:p>
    <w:p w:rsidR="005A4B2E" w:rsidRDefault="005A4B2E" w:rsidP="00DA47CC">
      <w:pPr>
        <w:pStyle w:val="af6"/>
        <w:rPr>
          <w:rtl/>
        </w:rPr>
      </w:pPr>
      <w:r w:rsidRPr="00BF5DDA">
        <w:rPr>
          <w:rStyle w:val="TagStyle"/>
          <w:rtl/>
        </w:rPr>
        <w:t xml:space="preserve"> &lt;&lt; יור &gt;&gt;</w:t>
      </w:r>
      <w:r w:rsidRPr="006D0F4E">
        <w:rPr>
          <w:rStyle w:val="TagStyle"/>
          <w:rtl/>
        </w:rPr>
        <w:t xml:space="preserve"> </w:t>
      </w:r>
      <w:r>
        <w:rPr>
          <w:rtl/>
        </w:rPr>
        <w:t>היו"ר יצחק וקנין:</w:t>
      </w:r>
      <w:r w:rsidRPr="006D0F4E">
        <w:rPr>
          <w:rStyle w:val="TagStyle"/>
          <w:rtl/>
        </w:rPr>
        <w:t xml:space="preserve"> </w:t>
      </w:r>
      <w:r w:rsidRPr="00BF5DDA">
        <w:rPr>
          <w:rStyle w:val="TagStyle"/>
          <w:rtl/>
        </w:rPr>
        <w:t>&lt;&lt; יור &gt;&gt;</w:t>
      </w:r>
      <w:r>
        <w:rPr>
          <w:rtl/>
        </w:rPr>
        <w:t xml:space="preserve"> </w:t>
      </w:r>
    </w:p>
    <w:p w:rsidR="005A4B2E" w:rsidRDefault="005A4B2E" w:rsidP="00265331">
      <w:pPr>
        <w:rPr>
          <w:rtl/>
        </w:rPr>
      </w:pPr>
    </w:p>
    <w:p w:rsidR="005A4B2E" w:rsidRDefault="005A4B2E" w:rsidP="00DA47CC">
      <w:pPr>
        <w:rPr>
          <w:rtl/>
        </w:rPr>
      </w:pPr>
      <w:bookmarkStart w:id="6626" w:name="_ETM_Q19_452000"/>
      <w:bookmarkEnd w:id="6626"/>
      <w:r>
        <w:rPr>
          <w:rFonts w:hint="cs"/>
          <w:rtl/>
        </w:rPr>
        <w:t xml:space="preserve">הם יכולים להימנע. </w:t>
      </w:r>
    </w:p>
    <w:p w:rsidR="005A4B2E" w:rsidRDefault="005A4B2E" w:rsidP="00DA47CC">
      <w:pPr>
        <w:ind w:firstLine="0"/>
        <w:rPr>
          <w:rtl/>
        </w:rPr>
      </w:pPr>
      <w:bookmarkStart w:id="6627" w:name="_ETM_Q19_447337"/>
      <w:bookmarkStart w:id="6628" w:name="_ETM_Q19_447446"/>
      <w:bookmarkStart w:id="6629" w:name="_ETM_Q19_447743"/>
      <w:bookmarkStart w:id="6630" w:name="_ETM_Q19_447853"/>
      <w:bookmarkEnd w:id="6627"/>
      <w:bookmarkEnd w:id="6628"/>
      <w:bookmarkEnd w:id="6629"/>
      <w:bookmarkEnd w:id="6630"/>
    </w:p>
    <w:p w:rsidR="005A4B2E" w:rsidRDefault="005A4B2E" w:rsidP="00DA47CC">
      <w:pPr>
        <w:pStyle w:val="a4"/>
        <w:rPr>
          <w:rtl/>
        </w:rPr>
      </w:pPr>
      <w:bookmarkStart w:id="6631" w:name="ET_speaker_5156_26"/>
      <w:r w:rsidRPr="00BF5DDA">
        <w:rPr>
          <w:rStyle w:val="TagStyle"/>
          <w:rtl/>
        </w:rPr>
        <w:t xml:space="preserve"> &lt;&lt; דובר &gt;&gt;</w:t>
      </w:r>
      <w:r w:rsidRPr="00632FF9">
        <w:rPr>
          <w:rStyle w:val="TagStyle"/>
          <w:rtl/>
        </w:rPr>
        <w:t xml:space="preserve"> </w:t>
      </w:r>
      <w:bookmarkStart w:id="6632" w:name="_Toc529990426"/>
      <w:bookmarkStart w:id="6633" w:name="_Toc529993654"/>
      <w:bookmarkStart w:id="6634" w:name="_Toc529996292"/>
      <w:r>
        <w:rPr>
          <w:rtl/>
        </w:rPr>
        <w:t>דוד אמסלם (הליכוד):</w:t>
      </w:r>
      <w:bookmarkEnd w:id="6632"/>
      <w:bookmarkEnd w:id="6633"/>
      <w:bookmarkEnd w:id="6634"/>
      <w:r w:rsidRPr="00632FF9">
        <w:rPr>
          <w:rStyle w:val="TagStyle"/>
          <w:rtl/>
        </w:rPr>
        <w:t xml:space="preserve"> </w:t>
      </w:r>
      <w:r w:rsidRPr="00BF5DDA">
        <w:rPr>
          <w:rStyle w:val="TagStyle"/>
          <w:rtl/>
        </w:rPr>
        <w:t>&lt;&lt; דובר &gt;&gt;</w:t>
      </w:r>
      <w:r>
        <w:rPr>
          <w:rtl/>
        </w:rPr>
        <w:t xml:space="preserve"> </w:t>
      </w:r>
      <w:bookmarkEnd w:id="6631"/>
    </w:p>
    <w:p w:rsidR="005A4B2E" w:rsidRDefault="005A4B2E" w:rsidP="00265331">
      <w:pPr>
        <w:rPr>
          <w:rtl/>
        </w:rPr>
      </w:pPr>
    </w:p>
    <w:p w:rsidR="005A4B2E" w:rsidRDefault="005A4B2E" w:rsidP="003E3F18">
      <w:bookmarkStart w:id="6635" w:name="_ETM_Q19_450884"/>
      <w:bookmarkStart w:id="6636" w:name="_ETM_Q19_451181"/>
      <w:bookmarkStart w:id="6637" w:name="_ETM_Q19_451259"/>
      <w:bookmarkEnd w:id="6635"/>
      <w:bookmarkEnd w:id="6636"/>
      <w:bookmarkEnd w:id="6637"/>
      <w:r>
        <w:rPr>
          <w:rFonts w:hint="cs"/>
          <w:rtl/>
        </w:rPr>
        <w:t xml:space="preserve">לפעמים גם לנו </w:t>
      </w:r>
      <w:r w:rsidR="00C840DB">
        <w:rPr>
          <w:rFonts w:hint="cs"/>
          <w:rtl/>
        </w:rPr>
        <w:t>מ</w:t>
      </w:r>
      <w:r>
        <w:rPr>
          <w:rFonts w:hint="cs"/>
          <w:rtl/>
        </w:rPr>
        <w:t xml:space="preserve">ותר </w:t>
      </w:r>
      <w:r w:rsidR="00C840DB">
        <w:rPr>
          <w:rFonts w:hint="cs"/>
          <w:rtl/>
        </w:rPr>
        <w:t xml:space="preserve">קצת </w:t>
      </w:r>
      <w:r>
        <w:rPr>
          <w:rFonts w:hint="cs"/>
          <w:rtl/>
        </w:rPr>
        <w:t xml:space="preserve">לדבר. את יודעת, גם אנחנו משתמשים קצת בתקנון. </w:t>
      </w:r>
      <w:bookmarkStart w:id="6638" w:name="_ETM_Q19_462000"/>
      <w:bookmarkEnd w:id="6638"/>
      <w:r>
        <w:rPr>
          <w:rFonts w:hint="cs"/>
          <w:rtl/>
        </w:rPr>
        <w:t xml:space="preserve">אדוני היושב-ראש, חברי הכנסת, אני שמעתי את </w:t>
      </w:r>
      <w:bookmarkStart w:id="6639" w:name="_ETM_Q19_470462"/>
      <w:bookmarkEnd w:id="6639"/>
      <w:r>
        <w:rPr>
          <w:rFonts w:hint="cs"/>
          <w:rtl/>
        </w:rPr>
        <w:t>הדברים שלך, ציפי לבני. חברת הכנסת לבני, האמת שאת</w:t>
      </w:r>
      <w:bookmarkStart w:id="6640" w:name="_ETM_Q19_467000"/>
      <w:bookmarkEnd w:id="6640"/>
      <w:r>
        <w:rPr>
          <w:rFonts w:hint="cs"/>
          <w:rtl/>
        </w:rPr>
        <w:t xml:space="preserve"> מזכירה לי את טענת הקוזק הנגזל. הרי את היית חלק </w:t>
      </w:r>
      <w:bookmarkStart w:id="6641" w:name="_ETM_Q19_477868"/>
      <w:bookmarkEnd w:id="6641"/>
      <w:r>
        <w:rPr>
          <w:rFonts w:hint="cs"/>
          <w:rtl/>
        </w:rPr>
        <w:t xml:space="preserve">מהאדריכלות של כל הגירוש </w:t>
      </w:r>
      <w:bookmarkStart w:id="6642" w:name="_ETM_Q19_477835"/>
      <w:bookmarkEnd w:id="6642"/>
      <w:r w:rsidR="00963BD8">
        <w:rPr>
          <w:rFonts w:hint="eastAsia"/>
          <w:rtl/>
        </w:rPr>
        <w:t>–</w:t>
      </w:r>
      <w:r>
        <w:rPr>
          <w:rFonts w:hint="eastAsia"/>
          <w:rtl/>
        </w:rPr>
        <w:t xml:space="preserve"> זו את היית.</w:t>
      </w:r>
      <w:r>
        <w:rPr>
          <w:rFonts w:hint="cs"/>
          <w:rtl/>
        </w:rPr>
        <w:t xml:space="preserve"> הרי </w:t>
      </w:r>
      <w:bookmarkStart w:id="6643" w:name="_ETM_Q19_479000"/>
      <w:bookmarkEnd w:id="6643"/>
      <w:r>
        <w:rPr>
          <w:rFonts w:hint="cs"/>
          <w:rtl/>
        </w:rPr>
        <w:t xml:space="preserve">ישבת אז עם שרון. אתם בעצם גרמתם </w:t>
      </w:r>
      <w:r w:rsidR="00963BD8">
        <w:rPr>
          <w:rtl/>
        </w:rPr>
        <w:t>–</w:t>
      </w:r>
      <w:r>
        <w:rPr>
          <w:rFonts w:hint="cs"/>
          <w:rtl/>
        </w:rPr>
        <w:t xml:space="preserve"> אתם, יש לכם</w:t>
      </w:r>
      <w:r w:rsidR="00C840DB">
        <w:rPr>
          <w:rFonts w:hint="cs"/>
          <w:rtl/>
        </w:rPr>
        <w:t>,</w:t>
      </w:r>
      <w:r>
        <w:rPr>
          <w:rFonts w:hint="cs"/>
          <w:rtl/>
        </w:rPr>
        <w:t xml:space="preserve"> מה שנקרא</w:t>
      </w:r>
      <w:r w:rsidR="00C840DB">
        <w:rPr>
          <w:rFonts w:hint="cs"/>
          <w:rtl/>
        </w:rPr>
        <w:t>,</w:t>
      </w:r>
      <w:r>
        <w:rPr>
          <w:rFonts w:hint="cs"/>
          <w:rtl/>
        </w:rPr>
        <w:t xml:space="preserve"> זכויות </w:t>
      </w:r>
      <w:bookmarkStart w:id="6644" w:name="_ETM_Q19_488696"/>
      <w:bookmarkEnd w:id="6644"/>
      <w:r>
        <w:rPr>
          <w:rFonts w:hint="cs"/>
          <w:rtl/>
        </w:rPr>
        <w:t xml:space="preserve">יסוד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bookmarkStart w:id="6645" w:name="_ETM_Q19_490352"/>
      <w:bookmarkStart w:id="6646" w:name="_ETM_Q19_490540"/>
      <w:bookmarkEnd w:id="6645"/>
      <w:bookmarkEnd w:id="6646"/>
    </w:p>
    <w:p w:rsidR="005A4B2E" w:rsidRDefault="005A4B2E" w:rsidP="00DA47CC">
      <w:pPr>
        <w:pStyle w:val="af5"/>
        <w:rPr>
          <w:rtl/>
        </w:rPr>
      </w:pPr>
      <w:bookmarkStart w:id="6647" w:name="ET_interruption_4644_27"/>
      <w:r w:rsidRPr="00BF5DDA">
        <w:rPr>
          <w:rStyle w:val="TagStyle"/>
          <w:rtl/>
        </w:rPr>
        <w:t xml:space="preserve"> &lt;&lt; קריאה &gt;&gt;</w:t>
      </w:r>
      <w:r w:rsidRPr="00632FF9">
        <w:rPr>
          <w:rStyle w:val="TagStyle"/>
          <w:rtl/>
        </w:rPr>
        <w:t xml:space="preserve"> </w:t>
      </w:r>
      <w:r>
        <w:rPr>
          <w:rtl/>
        </w:rPr>
        <w:t>ציפי לבני (המחנה הציוני):</w:t>
      </w:r>
      <w:r w:rsidRPr="00632FF9">
        <w:rPr>
          <w:rStyle w:val="TagStyle"/>
          <w:rtl/>
        </w:rPr>
        <w:t xml:space="preserve"> </w:t>
      </w:r>
      <w:r w:rsidRPr="00BF5DDA">
        <w:rPr>
          <w:rStyle w:val="TagStyle"/>
          <w:rtl/>
        </w:rPr>
        <w:t>&lt;&lt; קריאה &gt;&gt;</w:t>
      </w:r>
      <w:r>
        <w:rPr>
          <w:rtl/>
        </w:rPr>
        <w:t xml:space="preserve"> </w:t>
      </w:r>
      <w:bookmarkEnd w:id="6647"/>
    </w:p>
    <w:p w:rsidR="005A4B2E" w:rsidRDefault="005A4B2E" w:rsidP="00265331">
      <w:pPr>
        <w:rPr>
          <w:rtl/>
        </w:rPr>
      </w:pPr>
    </w:p>
    <w:p w:rsidR="005A4B2E" w:rsidRDefault="005A4B2E" w:rsidP="00DA47CC">
      <w:pPr>
        <w:rPr>
          <w:rtl/>
        </w:rPr>
      </w:pPr>
      <w:bookmarkStart w:id="6648" w:name="_ETM_Q19_495290"/>
      <w:bookmarkStart w:id="6649" w:name="_ETM_Q19_495587"/>
      <w:bookmarkStart w:id="6650" w:name="_ETM_Q19_495665"/>
      <w:bookmarkEnd w:id="6648"/>
      <w:bookmarkEnd w:id="6649"/>
      <w:bookmarkEnd w:id="6650"/>
      <w:r>
        <w:rPr>
          <w:rFonts w:hint="cs"/>
          <w:rtl/>
        </w:rPr>
        <w:t xml:space="preserve">למה לא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bookmarkStart w:id="6651" w:name="_ETM_Q19_485000"/>
      <w:bookmarkEnd w:id="6651"/>
    </w:p>
    <w:p w:rsidR="005A4B2E" w:rsidRDefault="005A4B2E" w:rsidP="00DA47CC">
      <w:pPr>
        <w:pStyle w:val="af5"/>
        <w:rPr>
          <w:rtl/>
        </w:rPr>
      </w:pPr>
      <w:bookmarkStart w:id="6652" w:name="ET_interruption_5105_100"/>
      <w:r w:rsidRPr="00BF5DDA">
        <w:rPr>
          <w:rStyle w:val="TagStyle"/>
          <w:rtl/>
        </w:rPr>
        <w:t xml:space="preserve"> &lt;&lt; קריאה &gt;&gt;</w:t>
      </w:r>
      <w:r w:rsidRPr="006D0F4E">
        <w:rPr>
          <w:rStyle w:val="TagStyle"/>
          <w:rtl/>
        </w:rPr>
        <w:t xml:space="preserve"> </w:t>
      </w:r>
      <w:r>
        <w:rPr>
          <w:rtl/>
        </w:rPr>
        <w:t>מיכל רוזין (מרצ):</w:t>
      </w:r>
      <w:r w:rsidRPr="006D0F4E">
        <w:rPr>
          <w:rStyle w:val="TagStyle"/>
          <w:rtl/>
        </w:rPr>
        <w:t xml:space="preserve"> </w:t>
      </w:r>
      <w:r w:rsidRPr="00BF5DDA">
        <w:rPr>
          <w:rStyle w:val="TagStyle"/>
          <w:rtl/>
        </w:rPr>
        <w:t>&lt;&lt; קריאה &gt;&gt;</w:t>
      </w:r>
      <w:r>
        <w:rPr>
          <w:rtl/>
        </w:rPr>
        <w:t xml:space="preserve"> </w:t>
      </w:r>
      <w:bookmarkEnd w:id="6652"/>
    </w:p>
    <w:p w:rsidR="005A4B2E" w:rsidRDefault="005A4B2E" w:rsidP="00265331">
      <w:pPr>
        <w:rPr>
          <w:rtl/>
        </w:rPr>
      </w:pPr>
    </w:p>
    <w:p w:rsidR="005A4B2E" w:rsidRDefault="00963BD8" w:rsidP="00DA47CC">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DA47CC">
      <w:pPr>
        <w:rPr>
          <w:rtl/>
        </w:rPr>
      </w:pPr>
    </w:p>
    <w:p w:rsidR="005A4B2E" w:rsidRDefault="005A4B2E" w:rsidP="00DA47CC">
      <w:pPr>
        <w:pStyle w:val="af6"/>
        <w:rPr>
          <w:rtl/>
        </w:rPr>
      </w:pPr>
      <w:r w:rsidRPr="00BF5DDA">
        <w:rPr>
          <w:rStyle w:val="TagStyle"/>
          <w:rtl/>
        </w:rPr>
        <w:t xml:space="preserve"> &lt;&lt; יור &gt;&gt;</w:t>
      </w:r>
      <w:r w:rsidRPr="00870E6E">
        <w:rPr>
          <w:rStyle w:val="TagStyle"/>
          <w:rtl/>
        </w:rPr>
        <w:t xml:space="preserve"> </w:t>
      </w:r>
      <w:r>
        <w:rPr>
          <w:rtl/>
        </w:rPr>
        <w:t>היו"ר יצחק וקנין:</w:t>
      </w:r>
      <w:r w:rsidRPr="00870E6E">
        <w:rPr>
          <w:rStyle w:val="TagStyle"/>
          <w:rtl/>
        </w:rPr>
        <w:t xml:space="preserve"> </w:t>
      </w:r>
      <w:r w:rsidRPr="00BF5DDA">
        <w:rPr>
          <w:rStyle w:val="TagStyle"/>
          <w:rtl/>
        </w:rPr>
        <w:t>&lt;&lt; יור &gt;&gt;</w:t>
      </w:r>
      <w:r>
        <w:rPr>
          <w:rtl/>
        </w:rPr>
        <w:t xml:space="preserve"> </w:t>
      </w:r>
    </w:p>
    <w:p w:rsidR="005A4B2E" w:rsidRDefault="005A4B2E" w:rsidP="00265331">
      <w:pPr>
        <w:rPr>
          <w:rtl/>
        </w:rPr>
      </w:pPr>
    </w:p>
    <w:p w:rsidR="005A4B2E" w:rsidRDefault="005A4B2E" w:rsidP="00DA47CC">
      <w:pPr>
        <w:rPr>
          <w:rtl/>
        </w:rPr>
      </w:pPr>
      <w:r>
        <w:rPr>
          <w:rFonts w:hint="cs"/>
          <w:rtl/>
        </w:rPr>
        <w:t xml:space="preserve">מיכל רוזין, פעם ראשונה. </w:t>
      </w:r>
    </w:p>
    <w:p w:rsidR="005A4B2E" w:rsidRDefault="005A4B2E" w:rsidP="00DA47CC">
      <w:pPr>
        <w:ind w:firstLine="0"/>
        <w:rPr>
          <w:rtl/>
        </w:rPr>
      </w:pPr>
      <w:bookmarkStart w:id="6653" w:name="_ETM_Q19_497821"/>
      <w:bookmarkStart w:id="6654" w:name="_ETM_Q19_497931"/>
      <w:bookmarkEnd w:id="6653"/>
      <w:bookmarkEnd w:id="6654"/>
    </w:p>
    <w:p w:rsidR="005A4B2E" w:rsidRDefault="005A4B2E" w:rsidP="00DA47CC">
      <w:pPr>
        <w:pStyle w:val="-"/>
        <w:rPr>
          <w:rtl/>
        </w:rPr>
      </w:pPr>
      <w:bookmarkStart w:id="6655" w:name="ET_speakercontinue_5156_28"/>
      <w:r w:rsidRPr="00BF5DDA">
        <w:rPr>
          <w:rStyle w:val="TagStyle"/>
          <w:rtl/>
        </w:rPr>
        <w:t xml:space="preserve"> &lt;&lt; דובר_המשך &gt;&gt;</w:t>
      </w:r>
      <w:r w:rsidRPr="00632FF9">
        <w:rPr>
          <w:rStyle w:val="TagStyle"/>
          <w:rtl/>
        </w:rPr>
        <w:t xml:space="preserve"> </w:t>
      </w:r>
      <w:r>
        <w:rPr>
          <w:rtl/>
        </w:rPr>
        <w:t>דוד אמסלם (הליכוד):</w:t>
      </w:r>
      <w:r w:rsidRPr="00632FF9">
        <w:rPr>
          <w:rStyle w:val="TagStyle"/>
          <w:rtl/>
        </w:rPr>
        <w:t xml:space="preserve"> </w:t>
      </w:r>
      <w:r w:rsidRPr="00BF5DDA">
        <w:rPr>
          <w:rStyle w:val="TagStyle"/>
          <w:rtl/>
        </w:rPr>
        <w:t>&lt;&lt; דובר_המשך &gt;&gt;</w:t>
      </w:r>
      <w:r>
        <w:rPr>
          <w:rtl/>
        </w:rPr>
        <w:t xml:space="preserve"> </w:t>
      </w:r>
      <w:bookmarkEnd w:id="6655"/>
    </w:p>
    <w:p w:rsidR="005A4B2E" w:rsidRDefault="005A4B2E" w:rsidP="00265331">
      <w:pPr>
        <w:rPr>
          <w:rtl/>
        </w:rPr>
      </w:pPr>
    </w:p>
    <w:p w:rsidR="005A4B2E" w:rsidRDefault="00963BD8" w:rsidP="00C840DB">
      <w:pPr>
        <w:rPr>
          <w:rtl/>
        </w:rPr>
      </w:pPr>
      <w:r>
        <w:rPr>
          <w:rFonts w:hint="cs"/>
          <w:rtl/>
        </w:rPr>
        <w:t>–</w:t>
      </w:r>
      <w:r w:rsidR="00265331">
        <w:rPr>
          <w:rFonts w:hint="cs"/>
          <w:rtl/>
        </w:rPr>
        <w:t xml:space="preserve"> </w:t>
      </w:r>
      <w:r>
        <w:rPr>
          <w:rFonts w:hint="cs"/>
          <w:rtl/>
        </w:rPr>
        <w:t>–</w:t>
      </w:r>
      <w:r w:rsidR="005A4B2E">
        <w:rPr>
          <w:rFonts w:hint="cs"/>
          <w:rtl/>
        </w:rPr>
        <w:t xml:space="preserve"> במ</w:t>
      </w:r>
      <w:r w:rsidR="00C840DB">
        <w:rPr>
          <w:rFonts w:hint="cs"/>
          <w:rtl/>
        </w:rPr>
        <w:t>צב</w:t>
      </w:r>
      <w:r w:rsidR="005A4B2E">
        <w:rPr>
          <w:rFonts w:hint="cs"/>
          <w:rtl/>
        </w:rPr>
        <w:t xml:space="preserve"> היום בעזה. </w:t>
      </w:r>
    </w:p>
    <w:p w:rsidR="005A4B2E" w:rsidRDefault="005A4B2E" w:rsidP="00DA47CC">
      <w:pPr>
        <w:ind w:firstLine="0"/>
        <w:rPr>
          <w:rtl/>
        </w:rPr>
      </w:pPr>
      <w:bookmarkStart w:id="6656" w:name="_ETM_Q19_481000"/>
      <w:bookmarkEnd w:id="6656"/>
    </w:p>
    <w:p w:rsidR="005A4B2E" w:rsidRDefault="005A4B2E" w:rsidP="00DA47CC">
      <w:pPr>
        <w:pStyle w:val="af5"/>
        <w:rPr>
          <w:rtl/>
        </w:rPr>
      </w:pPr>
      <w:bookmarkStart w:id="6657" w:name="ET_interruption_4644_102"/>
      <w:r w:rsidRPr="00BF5DDA">
        <w:rPr>
          <w:rStyle w:val="TagStyle"/>
          <w:rtl/>
        </w:rPr>
        <w:t xml:space="preserve"> &lt;&lt; קריאה &gt;&gt;</w:t>
      </w:r>
      <w:r w:rsidRPr="00870E6E">
        <w:rPr>
          <w:rStyle w:val="TagStyle"/>
          <w:rtl/>
        </w:rPr>
        <w:t xml:space="preserve"> </w:t>
      </w:r>
      <w:r>
        <w:rPr>
          <w:rtl/>
        </w:rPr>
        <w:t>ציפי לבני (המחנה הציוני):</w:t>
      </w:r>
      <w:r w:rsidRPr="00870E6E">
        <w:rPr>
          <w:rStyle w:val="TagStyle"/>
          <w:rtl/>
        </w:rPr>
        <w:t xml:space="preserve"> </w:t>
      </w:r>
      <w:r w:rsidRPr="00BF5DDA">
        <w:rPr>
          <w:rStyle w:val="TagStyle"/>
          <w:rtl/>
        </w:rPr>
        <w:t>&lt;&lt; קריאה &gt;&gt;</w:t>
      </w:r>
      <w:r>
        <w:rPr>
          <w:rtl/>
        </w:rPr>
        <w:t xml:space="preserve"> </w:t>
      </w:r>
      <w:bookmarkEnd w:id="6657"/>
    </w:p>
    <w:p w:rsidR="005A4B2E" w:rsidRDefault="005A4B2E" w:rsidP="00265331">
      <w:pPr>
        <w:rPr>
          <w:rtl/>
        </w:rPr>
      </w:pPr>
    </w:p>
    <w:p w:rsidR="005A4B2E" w:rsidRDefault="00963BD8" w:rsidP="00DA47CC">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Fonts w:hint="cs"/>
          <w:rtl/>
        </w:rPr>
        <w:t xml:space="preserve"> יכולתם </w:t>
      </w:r>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265331">
      <w:pPr>
        <w:rPr>
          <w:rtl/>
          <w:lang w:eastAsia="he-IL"/>
        </w:rPr>
      </w:pPr>
      <w:bookmarkStart w:id="6658" w:name="_ETM_Q19_483000"/>
      <w:bookmarkEnd w:id="6658"/>
    </w:p>
    <w:p w:rsidR="005A4B2E" w:rsidRDefault="005A4B2E" w:rsidP="00DA47CC">
      <w:pPr>
        <w:pStyle w:val="-"/>
        <w:rPr>
          <w:rtl/>
        </w:rPr>
      </w:pPr>
      <w:bookmarkStart w:id="6659" w:name="ET_speakercontinue_5156_104"/>
      <w:r w:rsidRPr="00BF5DDA">
        <w:rPr>
          <w:rStyle w:val="TagStyle"/>
          <w:rtl/>
        </w:rPr>
        <w:t xml:space="preserve"> &lt;&lt; דובר_המשך &gt;&gt;</w:t>
      </w:r>
      <w:r w:rsidRPr="00870E6E">
        <w:rPr>
          <w:rStyle w:val="TagStyle"/>
          <w:rtl/>
        </w:rPr>
        <w:t xml:space="preserve"> </w:t>
      </w:r>
      <w:r>
        <w:rPr>
          <w:rtl/>
        </w:rPr>
        <w:t>דוד אמסלם (הליכוד):</w:t>
      </w:r>
      <w:r w:rsidRPr="00870E6E">
        <w:rPr>
          <w:rStyle w:val="TagStyle"/>
          <w:rtl/>
        </w:rPr>
        <w:t xml:space="preserve"> </w:t>
      </w:r>
      <w:r w:rsidRPr="00BF5DDA">
        <w:rPr>
          <w:rStyle w:val="TagStyle"/>
          <w:rtl/>
        </w:rPr>
        <w:t>&lt;&lt; דובר_המשך &gt;&gt;</w:t>
      </w:r>
      <w:r>
        <w:rPr>
          <w:rtl/>
        </w:rPr>
        <w:t xml:space="preserve"> </w:t>
      </w:r>
      <w:bookmarkEnd w:id="6659"/>
    </w:p>
    <w:p w:rsidR="005A4B2E" w:rsidRDefault="005A4B2E" w:rsidP="00265331">
      <w:pPr>
        <w:rPr>
          <w:rtl/>
        </w:rPr>
      </w:pPr>
    </w:p>
    <w:p w:rsidR="005A4B2E" w:rsidRPr="00870E6E" w:rsidRDefault="005A4B2E" w:rsidP="00DA47CC">
      <w:pPr>
        <w:rPr>
          <w:rtl/>
        </w:rPr>
      </w:pPr>
      <w:r>
        <w:rPr>
          <w:rFonts w:hint="cs"/>
          <w:rtl/>
        </w:rPr>
        <w:t xml:space="preserve">אתם הרסתם את כל ההתיישבות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bookmarkStart w:id="6660" w:name="_ETM_Q19_486000"/>
      <w:bookmarkEnd w:id="6660"/>
      <w:r>
        <w:rPr>
          <w:rtl/>
        </w:rPr>
        <w:t xml:space="preserve"> </w:t>
      </w:r>
    </w:p>
    <w:p w:rsidR="005A4B2E" w:rsidRDefault="005A4B2E" w:rsidP="00DA47CC">
      <w:pPr>
        <w:pStyle w:val="af6"/>
        <w:rPr>
          <w:rtl/>
        </w:rPr>
      </w:pPr>
      <w:bookmarkStart w:id="6661" w:name="ET_yor_5533_105"/>
      <w:r w:rsidRPr="00BF5DDA">
        <w:rPr>
          <w:rStyle w:val="TagStyle"/>
          <w:rtl/>
        </w:rPr>
        <w:t xml:space="preserve"> &lt;&lt; יור &gt;&gt;</w:t>
      </w:r>
      <w:r w:rsidRPr="00870E6E">
        <w:rPr>
          <w:rStyle w:val="TagStyle"/>
          <w:rtl/>
        </w:rPr>
        <w:t xml:space="preserve"> </w:t>
      </w:r>
      <w:r>
        <w:rPr>
          <w:rtl/>
        </w:rPr>
        <w:t>היו"ר יצחק וקנין:</w:t>
      </w:r>
      <w:r w:rsidRPr="00870E6E">
        <w:rPr>
          <w:rStyle w:val="TagStyle"/>
          <w:rtl/>
        </w:rPr>
        <w:t xml:space="preserve"> </w:t>
      </w:r>
      <w:r w:rsidRPr="00BF5DDA">
        <w:rPr>
          <w:rStyle w:val="TagStyle"/>
          <w:rtl/>
        </w:rPr>
        <w:t>&lt;&lt; יור &gt;&gt;</w:t>
      </w:r>
      <w:r>
        <w:rPr>
          <w:rtl/>
        </w:rPr>
        <w:t xml:space="preserve"> </w:t>
      </w:r>
      <w:bookmarkEnd w:id="6661"/>
    </w:p>
    <w:p w:rsidR="005A4B2E" w:rsidRDefault="005A4B2E" w:rsidP="00265331">
      <w:pPr>
        <w:rPr>
          <w:rtl/>
        </w:rPr>
      </w:pPr>
    </w:p>
    <w:p w:rsidR="005A4B2E" w:rsidRDefault="005A4B2E" w:rsidP="00DA47CC">
      <w:pPr>
        <w:rPr>
          <w:rtl/>
        </w:rPr>
      </w:pPr>
      <w:bookmarkStart w:id="6662" w:name="_ETM_Q19_487000"/>
      <w:bookmarkEnd w:id="6662"/>
      <w:r>
        <w:rPr>
          <w:rFonts w:hint="cs"/>
          <w:rtl/>
        </w:rPr>
        <w:t xml:space="preserve">אני קורא שלוש קריאות ומוציא. </w:t>
      </w:r>
    </w:p>
    <w:p w:rsidR="005A4B2E" w:rsidRDefault="005A4B2E" w:rsidP="00DA47CC">
      <w:pPr>
        <w:rPr>
          <w:rtl/>
        </w:rPr>
      </w:pPr>
      <w:bookmarkStart w:id="6663" w:name="_ETM_Q19_491000"/>
      <w:bookmarkEnd w:id="6663"/>
    </w:p>
    <w:p w:rsidR="005A4B2E" w:rsidRDefault="005A4B2E" w:rsidP="00DA47CC">
      <w:pPr>
        <w:pStyle w:val="af5"/>
        <w:rPr>
          <w:rtl/>
        </w:rPr>
      </w:pPr>
      <w:bookmarkStart w:id="6664" w:name="ET_interruption_4644_106"/>
      <w:r w:rsidRPr="00BF5DDA">
        <w:rPr>
          <w:rStyle w:val="TagStyle"/>
          <w:rtl/>
        </w:rPr>
        <w:t xml:space="preserve"> &lt;&lt; קריאה &gt;&gt;</w:t>
      </w:r>
      <w:r w:rsidRPr="00870E6E">
        <w:rPr>
          <w:rStyle w:val="TagStyle"/>
          <w:rtl/>
        </w:rPr>
        <w:t xml:space="preserve"> </w:t>
      </w:r>
      <w:r>
        <w:rPr>
          <w:rtl/>
        </w:rPr>
        <w:t>ציפי לבני (המחנה הציוני):</w:t>
      </w:r>
      <w:r w:rsidRPr="00870E6E">
        <w:rPr>
          <w:rStyle w:val="TagStyle"/>
          <w:rtl/>
        </w:rPr>
        <w:t xml:space="preserve"> </w:t>
      </w:r>
      <w:r w:rsidRPr="00BF5DDA">
        <w:rPr>
          <w:rStyle w:val="TagStyle"/>
          <w:rtl/>
        </w:rPr>
        <w:t>&lt;&lt; קריאה &gt;&gt;</w:t>
      </w:r>
      <w:r>
        <w:rPr>
          <w:rtl/>
        </w:rPr>
        <w:t xml:space="preserve"> </w:t>
      </w:r>
      <w:bookmarkEnd w:id="6664"/>
    </w:p>
    <w:p w:rsidR="005A4B2E" w:rsidRDefault="005A4B2E" w:rsidP="00265331">
      <w:pPr>
        <w:rPr>
          <w:rtl/>
        </w:rPr>
      </w:pPr>
    </w:p>
    <w:p w:rsidR="005A4B2E" w:rsidRDefault="005A4B2E" w:rsidP="00DA47CC">
      <w:pPr>
        <w:rPr>
          <w:rtl/>
        </w:rPr>
      </w:pPr>
      <w:bookmarkStart w:id="6665" w:name="_ETM_Q19_490000"/>
      <w:bookmarkEnd w:id="6665"/>
      <w:r>
        <w:rPr>
          <w:rFonts w:hint="cs"/>
          <w:rtl/>
        </w:rPr>
        <w:t xml:space="preserve">תפרשו. </w:t>
      </w:r>
    </w:p>
    <w:p w:rsidR="005A4B2E" w:rsidRDefault="005A4B2E" w:rsidP="00DA47CC">
      <w:pPr>
        <w:rPr>
          <w:rtl/>
        </w:rPr>
      </w:pPr>
    </w:p>
    <w:p w:rsidR="005A4B2E" w:rsidRDefault="005A4B2E" w:rsidP="00DA47CC">
      <w:pPr>
        <w:pStyle w:val="-"/>
        <w:rPr>
          <w:rtl/>
        </w:rPr>
      </w:pPr>
      <w:bookmarkStart w:id="6666" w:name="ET_speakercontinue_5156_107"/>
      <w:r w:rsidRPr="00BF5DDA">
        <w:rPr>
          <w:rStyle w:val="TagStyle"/>
          <w:rtl/>
        </w:rPr>
        <w:t xml:space="preserve"> &lt;&lt; דובר_המשך &gt;&gt;</w:t>
      </w:r>
      <w:r w:rsidRPr="00870E6E">
        <w:rPr>
          <w:rStyle w:val="TagStyle"/>
          <w:rtl/>
        </w:rPr>
        <w:t xml:space="preserve"> </w:t>
      </w:r>
      <w:r>
        <w:rPr>
          <w:rtl/>
        </w:rPr>
        <w:t>דוד אמסלם (הליכוד):</w:t>
      </w:r>
      <w:r w:rsidRPr="00870E6E">
        <w:rPr>
          <w:rStyle w:val="TagStyle"/>
          <w:rtl/>
        </w:rPr>
        <w:t xml:space="preserve"> </w:t>
      </w:r>
      <w:r w:rsidRPr="00BF5DDA">
        <w:rPr>
          <w:rStyle w:val="TagStyle"/>
          <w:rtl/>
        </w:rPr>
        <w:t>&lt;&lt; דובר_המשך &gt;&gt;</w:t>
      </w:r>
      <w:r>
        <w:rPr>
          <w:rtl/>
        </w:rPr>
        <w:t xml:space="preserve"> </w:t>
      </w:r>
      <w:bookmarkEnd w:id="6666"/>
    </w:p>
    <w:p w:rsidR="005A4B2E" w:rsidRDefault="005A4B2E" w:rsidP="00265331">
      <w:pPr>
        <w:rPr>
          <w:rtl/>
        </w:rPr>
      </w:pPr>
    </w:p>
    <w:p w:rsidR="005A4B2E" w:rsidRDefault="005A4B2E" w:rsidP="00C840DB">
      <w:pPr>
        <w:rPr>
          <w:rtl/>
        </w:rPr>
      </w:pPr>
      <w:r>
        <w:rPr>
          <w:rFonts w:hint="cs"/>
          <w:rtl/>
        </w:rPr>
        <w:t>אתם אמרתם לנו, סיפרתם לנו</w:t>
      </w:r>
      <w:r w:rsidR="00C840DB">
        <w:rPr>
          <w:rFonts w:hint="cs"/>
          <w:rtl/>
        </w:rPr>
        <w:t xml:space="preserve"> </w:t>
      </w:r>
      <w:r w:rsidR="00963BD8">
        <w:rPr>
          <w:rFonts w:hint="eastAsia"/>
          <w:rtl/>
        </w:rPr>
        <w:t>–</w:t>
      </w:r>
      <w:r>
        <w:rPr>
          <w:rFonts w:hint="cs"/>
          <w:rtl/>
        </w:rPr>
        <w:t xml:space="preserve"> </w:t>
      </w:r>
      <w:bookmarkStart w:id="6667" w:name="_ETM_Q19_494000"/>
      <w:bookmarkEnd w:id="6667"/>
      <w:r>
        <w:rPr>
          <w:rFonts w:hint="cs"/>
          <w:rtl/>
        </w:rPr>
        <w:t>דרך אגב, את עשית את זה, וקיבלת כמה תיקים אז</w:t>
      </w:r>
      <w:bookmarkStart w:id="6668" w:name="_ETM_Q19_493000"/>
      <w:bookmarkEnd w:id="6668"/>
      <w:r w:rsidR="00C840DB">
        <w:rPr>
          <w:rFonts w:hint="cs"/>
          <w:rtl/>
        </w:rPr>
        <w:t>,</w:t>
      </w:r>
      <w:r>
        <w:rPr>
          <w:rFonts w:hint="cs"/>
          <w:rtl/>
        </w:rPr>
        <w:t xml:space="preserve"> אני זוכר את אותה תקופה. אני גם </w:t>
      </w:r>
      <w:bookmarkStart w:id="6669" w:name="_ETM_Q19_482000"/>
      <w:bookmarkStart w:id="6670" w:name="_ETM_Q19_501462"/>
      <w:bookmarkStart w:id="6671" w:name="_ETM_Q19_504118"/>
      <w:bookmarkEnd w:id="6669"/>
      <w:bookmarkEnd w:id="6670"/>
      <w:bookmarkEnd w:id="6671"/>
      <w:r>
        <w:rPr>
          <w:rFonts w:hint="cs"/>
          <w:rtl/>
        </w:rPr>
        <w:t xml:space="preserve">ישבתי איתך בערב שלפני כן, </w:t>
      </w:r>
      <w:bookmarkStart w:id="6672" w:name="_ETM_Q19_500000"/>
      <w:bookmarkEnd w:id="6672"/>
      <w:r>
        <w:rPr>
          <w:rFonts w:hint="cs"/>
          <w:rtl/>
        </w:rPr>
        <w:t xml:space="preserve">אז אני גם יודע למה הלכת. אז אחר כך גם סיפרתם לנו </w:t>
      </w:r>
      <w:bookmarkStart w:id="6673" w:name="_ETM_Q19_512852"/>
      <w:bookmarkEnd w:id="6673"/>
      <w:r>
        <w:rPr>
          <w:rFonts w:hint="cs"/>
          <w:rtl/>
        </w:rPr>
        <w:t>שזה יביא רק שלום על ישראל</w:t>
      </w:r>
      <w:bookmarkStart w:id="6674" w:name="_ETM_Q19_520602"/>
      <w:bookmarkEnd w:id="6674"/>
      <w:r>
        <w:rPr>
          <w:rFonts w:hint="cs"/>
          <w:rtl/>
        </w:rPr>
        <w:t xml:space="preserve">. </w:t>
      </w:r>
      <w:bookmarkStart w:id="6675" w:name="_ETM_Q19_506000"/>
      <w:bookmarkEnd w:id="6675"/>
      <w:r>
        <w:rPr>
          <w:rFonts w:hint="cs"/>
          <w:rtl/>
        </w:rPr>
        <w:t>לכן</w:t>
      </w:r>
      <w:r w:rsidR="00C840DB">
        <w:rPr>
          <w:rFonts w:hint="cs"/>
          <w:rtl/>
        </w:rPr>
        <w:t xml:space="preserve"> </w:t>
      </w:r>
      <w:r w:rsidR="00963BD8">
        <w:rPr>
          <w:rFonts w:hint="eastAsia"/>
          <w:rtl/>
        </w:rPr>
        <w:t>–</w:t>
      </w:r>
      <w:r>
        <w:rPr>
          <w:rFonts w:hint="cs"/>
          <w:rtl/>
        </w:rPr>
        <w:t xml:space="preserve"> בסופו של דבר, השתלט החמאס </w:t>
      </w:r>
      <w:r w:rsidR="00963BD8">
        <w:rPr>
          <w:rFonts w:hint="cs"/>
          <w:rtl/>
        </w:rPr>
        <w:t>–</w:t>
      </w:r>
      <w:r w:rsidR="00265331">
        <w:rPr>
          <w:rFonts w:hint="cs"/>
          <w:rtl/>
        </w:rPr>
        <w:t xml:space="preserve"> </w:t>
      </w:r>
      <w:r w:rsidR="00963BD8">
        <w:rPr>
          <w:rFonts w:hint="cs"/>
          <w:rtl/>
        </w:rPr>
        <w:t>–</w:t>
      </w:r>
    </w:p>
    <w:p w:rsidR="005A4B2E" w:rsidRDefault="005A4B2E" w:rsidP="00DA47CC">
      <w:pPr>
        <w:ind w:firstLine="0"/>
        <w:rPr>
          <w:rtl/>
        </w:rPr>
      </w:pPr>
      <w:bookmarkStart w:id="6676" w:name="_ETM_Q19_521009"/>
      <w:bookmarkStart w:id="6677" w:name="_ETM_Q19_521134"/>
      <w:bookmarkEnd w:id="6676"/>
      <w:bookmarkEnd w:id="6677"/>
    </w:p>
    <w:p w:rsidR="005A4B2E" w:rsidRDefault="005A4B2E" w:rsidP="00DA47CC">
      <w:pPr>
        <w:pStyle w:val="af5"/>
        <w:rPr>
          <w:rtl/>
        </w:rPr>
      </w:pPr>
      <w:bookmarkStart w:id="6678" w:name="ET_interruption_5105_29"/>
      <w:r w:rsidRPr="00BF5DDA">
        <w:rPr>
          <w:rStyle w:val="TagStyle"/>
          <w:rtl/>
        </w:rPr>
        <w:t xml:space="preserve"> &lt;&lt; קריאה &gt;&gt;</w:t>
      </w:r>
      <w:r w:rsidRPr="00632FF9">
        <w:rPr>
          <w:rStyle w:val="TagStyle"/>
          <w:rtl/>
        </w:rPr>
        <w:t xml:space="preserve"> </w:t>
      </w:r>
      <w:r>
        <w:rPr>
          <w:rtl/>
        </w:rPr>
        <w:t>מיכל רוזין (מרצ):</w:t>
      </w:r>
      <w:r w:rsidRPr="00632FF9">
        <w:rPr>
          <w:rStyle w:val="TagStyle"/>
          <w:rtl/>
        </w:rPr>
        <w:t xml:space="preserve"> </w:t>
      </w:r>
      <w:r w:rsidRPr="00BF5DDA">
        <w:rPr>
          <w:rStyle w:val="TagStyle"/>
          <w:rtl/>
        </w:rPr>
        <w:t>&lt;&lt; קריאה &gt;&gt;</w:t>
      </w:r>
      <w:r>
        <w:rPr>
          <w:rtl/>
        </w:rPr>
        <w:t xml:space="preserve"> </w:t>
      </w:r>
      <w:bookmarkEnd w:id="6678"/>
    </w:p>
    <w:p w:rsidR="005A4B2E" w:rsidRDefault="005A4B2E" w:rsidP="00265331">
      <w:pPr>
        <w:rPr>
          <w:rtl/>
        </w:rPr>
      </w:pPr>
    </w:p>
    <w:p w:rsidR="005A4B2E" w:rsidRDefault="00963BD8" w:rsidP="00DA47CC">
      <w:pPr>
        <w:rPr>
          <w:rtl/>
        </w:rPr>
      </w:pPr>
      <w:bookmarkStart w:id="6679" w:name="_ETM_Q19_523665"/>
      <w:bookmarkStart w:id="6680" w:name="_ETM_Q19_523978"/>
      <w:bookmarkStart w:id="6681" w:name="_ETM_Q19_524056"/>
      <w:bookmarkEnd w:id="6679"/>
      <w:bookmarkEnd w:id="6680"/>
      <w:bookmarkEnd w:id="6681"/>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DA47CC">
      <w:pPr>
        <w:rPr>
          <w:rtl/>
        </w:rPr>
      </w:pPr>
      <w:bookmarkStart w:id="6682" w:name="_ETM_Q19_524837"/>
      <w:bookmarkStart w:id="6683" w:name="_ETM_Q19_524977"/>
      <w:bookmarkEnd w:id="6682"/>
      <w:bookmarkEnd w:id="6683"/>
    </w:p>
    <w:p w:rsidR="005A4B2E" w:rsidRDefault="005A4B2E" w:rsidP="00DA47CC">
      <w:pPr>
        <w:pStyle w:val="-"/>
        <w:rPr>
          <w:rtl/>
        </w:rPr>
      </w:pPr>
      <w:bookmarkStart w:id="6684" w:name="ET_speakercontinue_5156_30"/>
      <w:r w:rsidRPr="00BF5DDA">
        <w:rPr>
          <w:rStyle w:val="TagStyle"/>
          <w:rtl/>
        </w:rPr>
        <w:t xml:space="preserve"> &lt;&lt; דובר_המשך &gt;&gt;</w:t>
      </w:r>
      <w:r w:rsidRPr="00632FF9">
        <w:rPr>
          <w:rStyle w:val="TagStyle"/>
          <w:rtl/>
        </w:rPr>
        <w:t xml:space="preserve"> </w:t>
      </w:r>
      <w:r>
        <w:rPr>
          <w:rtl/>
        </w:rPr>
        <w:t>דוד אמסלם (הליכוד):</w:t>
      </w:r>
      <w:r w:rsidRPr="00632FF9">
        <w:rPr>
          <w:rStyle w:val="TagStyle"/>
          <w:rtl/>
        </w:rPr>
        <w:t xml:space="preserve"> </w:t>
      </w:r>
      <w:r w:rsidRPr="00BF5DDA">
        <w:rPr>
          <w:rStyle w:val="TagStyle"/>
          <w:rtl/>
        </w:rPr>
        <w:t>&lt;&lt; דובר_המשך &gt;&gt;</w:t>
      </w:r>
      <w:r>
        <w:rPr>
          <w:rtl/>
        </w:rPr>
        <w:t xml:space="preserve"> </w:t>
      </w:r>
      <w:bookmarkEnd w:id="6684"/>
    </w:p>
    <w:p w:rsidR="005A4B2E" w:rsidRDefault="005A4B2E" w:rsidP="00265331">
      <w:pPr>
        <w:rPr>
          <w:rtl/>
        </w:rPr>
      </w:pPr>
    </w:p>
    <w:p w:rsidR="005A4B2E" w:rsidRDefault="00963BD8" w:rsidP="00DA47CC">
      <w:pPr>
        <w:rPr>
          <w:rtl/>
        </w:rPr>
      </w:pPr>
      <w:bookmarkStart w:id="6685" w:name="_ETM_Q19_526243"/>
      <w:bookmarkEnd w:id="6685"/>
      <w:r>
        <w:rPr>
          <w:rFonts w:hint="cs"/>
          <w:rtl/>
        </w:rPr>
        <w:t>–</w:t>
      </w:r>
      <w:r w:rsidR="00265331">
        <w:rPr>
          <w:rFonts w:hint="cs"/>
          <w:rtl/>
        </w:rPr>
        <w:t xml:space="preserve"> </w:t>
      </w:r>
      <w:r>
        <w:rPr>
          <w:rFonts w:hint="cs"/>
          <w:rtl/>
        </w:rPr>
        <w:t>–</w:t>
      </w:r>
      <w:r w:rsidR="005A4B2E">
        <w:rPr>
          <w:rFonts w:hint="cs"/>
          <w:rtl/>
        </w:rPr>
        <w:t xml:space="preserve"> </w:t>
      </w:r>
      <w:bookmarkStart w:id="6686" w:name="_ETM_Q19_511000"/>
      <w:bookmarkEnd w:id="6686"/>
      <w:r w:rsidR="005A4B2E">
        <w:rPr>
          <w:rFonts w:hint="cs"/>
          <w:rtl/>
        </w:rPr>
        <w:t>ויש שם באמת כנופיית טרור, ומי שבעצם היה טריגר לכל העניין הזה זו את. עכשיו את באה כאן לטעון נגדנו? אני רואה את זה באמת כחוסר אינטליגנציה</w:t>
      </w:r>
      <w:r w:rsidR="00C840DB">
        <w:rPr>
          <w:rFonts w:hint="cs"/>
          <w:rtl/>
        </w:rPr>
        <w:t>,</w:t>
      </w:r>
      <w:r w:rsidR="005A4B2E">
        <w:rPr>
          <w:rFonts w:hint="cs"/>
          <w:rtl/>
        </w:rPr>
        <w:t xml:space="preserve"> אפילו. </w:t>
      </w:r>
      <w:bookmarkStart w:id="6687" w:name="_ETM_Q19_520000"/>
      <w:bookmarkEnd w:id="6687"/>
    </w:p>
    <w:p w:rsidR="005A4B2E" w:rsidRDefault="005A4B2E" w:rsidP="00DA47CC">
      <w:pPr>
        <w:rPr>
          <w:rtl/>
        </w:rPr>
      </w:pPr>
      <w:bookmarkStart w:id="6688" w:name="_ETM_Q19_522000"/>
      <w:bookmarkEnd w:id="6688"/>
    </w:p>
    <w:p w:rsidR="005A4B2E" w:rsidRDefault="005A4B2E" w:rsidP="00DA47CC">
      <w:pPr>
        <w:pStyle w:val="af5"/>
        <w:rPr>
          <w:rtl/>
        </w:rPr>
      </w:pPr>
      <w:bookmarkStart w:id="6689" w:name="ET_interruption_5105_108"/>
      <w:r w:rsidRPr="00BF5DDA">
        <w:rPr>
          <w:rStyle w:val="TagStyle"/>
          <w:rtl/>
        </w:rPr>
        <w:t xml:space="preserve"> &lt;&lt; קריאה &gt;&gt;</w:t>
      </w:r>
      <w:r w:rsidRPr="00870E6E">
        <w:rPr>
          <w:rStyle w:val="TagStyle"/>
          <w:rtl/>
        </w:rPr>
        <w:t xml:space="preserve"> </w:t>
      </w:r>
      <w:r>
        <w:rPr>
          <w:rtl/>
        </w:rPr>
        <w:t>מיכל רוזין (מרצ):</w:t>
      </w:r>
      <w:r w:rsidRPr="00870E6E">
        <w:rPr>
          <w:rStyle w:val="TagStyle"/>
          <w:rtl/>
        </w:rPr>
        <w:t xml:space="preserve"> </w:t>
      </w:r>
      <w:r w:rsidRPr="00BF5DDA">
        <w:rPr>
          <w:rStyle w:val="TagStyle"/>
          <w:rtl/>
        </w:rPr>
        <w:t>&lt;&lt; קריאה &gt;&gt;</w:t>
      </w:r>
      <w:r>
        <w:rPr>
          <w:rtl/>
        </w:rPr>
        <w:t xml:space="preserve"> </w:t>
      </w:r>
      <w:bookmarkEnd w:id="6689"/>
    </w:p>
    <w:p w:rsidR="005A4B2E" w:rsidRDefault="005A4B2E" w:rsidP="00265331">
      <w:pPr>
        <w:rPr>
          <w:rtl/>
        </w:rPr>
      </w:pPr>
    </w:p>
    <w:p w:rsidR="005A4B2E" w:rsidRDefault="00963BD8" w:rsidP="00DA47CC">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DA47CC">
      <w:pPr>
        <w:rPr>
          <w:rtl/>
        </w:rPr>
      </w:pPr>
      <w:bookmarkStart w:id="6690" w:name="_ETM_Q19_524000"/>
      <w:bookmarkEnd w:id="6690"/>
    </w:p>
    <w:p w:rsidR="005A4B2E" w:rsidRDefault="005A4B2E" w:rsidP="00DA47CC">
      <w:pPr>
        <w:pStyle w:val="af6"/>
        <w:rPr>
          <w:rtl/>
        </w:rPr>
      </w:pPr>
      <w:r w:rsidRPr="00BF5DDA">
        <w:rPr>
          <w:rStyle w:val="TagStyle"/>
          <w:rtl/>
        </w:rPr>
        <w:t xml:space="preserve"> &lt;&lt; יור &gt;&gt;</w:t>
      </w:r>
      <w:r w:rsidRPr="00870E6E">
        <w:rPr>
          <w:rStyle w:val="TagStyle"/>
          <w:rtl/>
        </w:rPr>
        <w:t xml:space="preserve"> </w:t>
      </w:r>
      <w:r>
        <w:rPr>
          <w:rtl/>
        </w:rPr>
        <w:t>היו"ר יצחק וקנין:</w:t>
      </w:r>
      <w:r w:rsidRPr="00870E6E">
        <w:rPr>
          <w:rStyle w:val="TagStyle"/>
          <w:rtl/>
        </w:rPr>
        <w:t xml:space="preserve"> </w:t>
      </w:r>
      <w:r w:rsidRPr="00BF5DDA">
        <w:rPr>
          <w:rStyle w:val="TagStyle"/>
          <w:rtl/>
        </w:rPr>
        <w:t>&lt;&lt; יור &gt;&gt;</w:t>
      </w:r>
      <w:r>
        <w:rPr>
          <w:rtl/>
        </w:rPr>
        <w:t xml:space="preserve"> </w:t>
      </w:r>
    </w:p>
    <w:p w:rsidR="005A4B2E" w:rsidRDefault="005A4B2E" w:rsidP="00265331">
      <w:pPr>
        <w:rPr>
          <w:rtl/>
        </w:rPr>
      </w:pPr>
    </w:p>
    <w:p w:rsidR="005A4B2E" w:rsidRDefault="005A4B2E" w:rsidP="00DA47CC">
      <w:pPr>
        <w:rPr>
          <w:rtl/>
        </w:rPr>
      </w:pPr>
      <w:bookmarkStart w:id="6691" w:name="_ETM_Q19_525000"/>
      <w:bookmarkEnd w:id="6691"/>
      <w:r>
        <w:rPr>
          <w:rFonts w:hint="cs"/>
          <w:rtl/>
        </w:rPr>
        <w:t xml:space="preserve">מיכל רוזין. </w:t>
      </w:r>
    </w:p>
    <w:p w:rsidR="005A4B2E" w:rsidRDefault="005A4B2E" w:rsidP="00DA47CC">
      <w:pPr>
        <w:rPr>
          <w:rtl/>
        </w:rPr>
      </w:pPr>
    </w:p>
    <w:p w:rsidR="005A4B2E" w:rsidRDefault="005A4B2E" w:rsidP="00DA47CC">
      <w:pPr>
        <w:pStyle w:val="-"/>
        <w:rPr>
          <w:rtl/>
        </w:rPr>
      </w:pPr>
      <w:bookmarkStart w:id="6692" w:name="ET_speakercontinue_5156_110"/>
      <w:r w:rsidRPr="00BF5DDA">
        <w:rPr>
          <w:rStyle w:val="TagStyle"/>
          <w:rtl/>
        </w:rPr>
        <w:t xml:space="preserve"> &lt;&lt; דובר_המשך &gt;&gt;</w:t>
      </w:r>
      <w:r w:rsidRPr="008B551A">
        <w:rPr>
          <w:rStyle w:val="TagStyle"/>
          <w:rtl/>
        </w:rPr>
        <w:t xml:space="preserve"> </w:t>
      </w:r>
      <w:r>
        <w:rPr>
          <w:rtl/>
        </w:rPr>
        <w:t>דוד אמסלם (הליכוד):</w:t>
      </w:r>
      <w:r w:rsidRPr="008B551A">
        <w:rPr>
          <w:rStyle w:val="TagStyle"/>
          <w:rtl/>
        </w:rPr>
        <w:t xml:space="preserve"> </w:t>
      </w:r>
      <w:r w:rsidRPr="00BF5DDA">
        <w:rPr>
          <w:rStyle w:val="TagStyle"/>
          <w:rtl/>
        </w:rPr>
        <w:t>&lt;&lt; דובר_המשך &gt;&gt;</w:t>
      </w:r>
      <w:r>
        <w:rPr>
          <w:rtl/>
        </w:rPr>
        <w:t xml:space="preserve"> </w:t>
      </w:r>
      <w:bookmarkEnd w:id="6692"/>
    </w:p>
    <w:p w:rsidR="005A4B2E" w:rsidRDefault="005A4B2E" w:rsidP="00265331">
      <w:pPr>
        <w:rPr>
          <w:rtl/>
        </w:rPr>
      </w:pPr>
    </w:p>
    <w:p w:rsidR="005A4B2E" w:rsidRDefault="005A4B2E" w:rsidP="00CA1BE2">
      <w:pPr>
        <w:rPr>
          <w:rtl/>
        </w:rPr>
      </w:pPr>
      <w:r>
        <w:rPr>
          <w:rFonts w:hint="cs"/>
          <w:rtl/>
        </w:rPr>
        <w:t xml:space="preserve">לגבי הנושא שלך, לפיד </w:t>
      </w:r>
      <w:r w:rsidR="00963BD8">
        <w:rPr>
          <w:rFonts w:hint="eastAsia"/>
          <w:rtl/>
        </w:rPr>
        <w:t>–</w:t>
      </w:r>
      <w:r>
        <w:rPr>
          <w:rFonts w:hint="cs"/>
          <w:rtl/>
        </w:rPr>
        <w:t xml:space="preserve"> חיים ילין. </w:t>
      </w:r>
      <w:bookmarkStart w:id="6693" w:name="_ETM_Q19_528000"/>
      <w:bookmarkEnd w:id="6693"/>
      <w:r>
        <w:rPr>
          <w:rFonts w:hint="cs"/>
          <w:rtl/>
        </w:rPr>
        <w:t xml:space="preserve">תראה, אני אספר לך. אני משתאה לפעמים. אני אומר: כשאתה </w:t>
      </w:r>
      <w:bookmarkStart w:id="6694" w:name="_ETM_Q19_530556"/>
      <w:bookmarkStart w:id="6695" w:name="_ETM_Q19_530696"/>
      <w:bookmarkStart w:id="6696" w:name="_ETM_Q19_531024"/>
      <w:bookmarkStart w:id="6697" w:name="_ETM_Q19_531134"/>
      <w:bookmarkEnd w:id="6694"/>
      <w:bookmarkEnd w:id="6695"/>
      <w:bookmarkEnd w:id="6696"/>
      <w:bookmarkEnd w:id="6697"/>
      <w:r>
        <w:rPr>
          <w:rFonts w:hint="cs"/>
          <w:rtl/>
        </w:rPr>
        <w:t xml:space="preserve">תוקף את העניין וגם </w:t>
      </w:r>
      <w:bookmarkStart w:id="6698" w:name="_ETM_Q19_530000"/>
      <w:bookmarkEnd w:id="6698"/>
      <w:r>
        <w:rPr>
          <w:rFonts w:hint="cs"/>
          <w:rtl/>
        </w:rPr>
        <w:t>את הממשלה</w:t>
      </w:r>
      <w:r w:rsidR="00CA1BE2">
        <w:rPr>
          <w:rFonts w:hint="cs"/>
          <w:rtl/>
        </w:rPr>
        <w:t>,</w:t>
      </w:r>
      <w:r>
        <w:rPr>
          <w:rFonts w:hint="cs"/>
          <w:rtl/>
        </w:rPr>
        <w:t xml:space="preserve"> ובוא נחליף </w:t>
      </w:r>
      <w:r w:rsidR="00963BD8">
        <w:rPr>
          <w:rFonts w:hint="eastAsia"/>
          <w:rtl/>
        </w:rPr>
        <w:t>–</w:t>
      </w:r>
      <w:r>
        <w:rPr>
          <w:rFonts w:hint="cs"/>
          <w:rtl/>
        </w:rPr>
        <w:t xml:space="preserve"> אני מניח</w:t>
      </w:r>
      <w:r w:rsidR="00CA1BE2">
        <w:rPr>
          <w:rFonts w:hint="cs"/>
          <w:rtl/>
        </w:rPr>
        <w:t>,</w:t>
      </w:r>
      <w:r>
        <w:rPr>
          <w:rFonts w:hint="cs"/>
          <w:rtl/>
        </w:rPr>
        <w:t xml:space="preserve"> מסתמא </w:t>
      </w:r>
      <w:r w:rsidR="00CA1BE2">
        <w:rPr>
          <w:rFonts w:hint="cs"/>
          <w:rtl/>
        </w:rPr>
        <w:t>ש</w:t>
      </w:r>
      <w:r>
        <w:rPr>
          <w:rFonts w:hint="cs"/>
          <w:rtl/>
        </w:rPr>
        <w:t>אתה מבין לבד</w:t>
      </w:r>
      <w:bookmarkStart w:id="6699" w:name="_ETM_Q19_534000"/>
      <w:bookmarkEnd w:id="6699"/>
      <w:r>
        <w:rPr>
          <w:rFonts w:hint="cs"/>
          <w:rtl/>
        </w:rPr>
        <w:t xml:space="preserve"> </w:t>
      </w:r>
      <w:bookmarkStart w:id="6700" w:name="_ETM_Q19_541743"/>
      <w:bookmarkEnd w:id="6700"/>
      <w:r>
        <w:rPr>
          <w:rFonts w:hint="cs"/>
          <w:rtl/>
        </w:rPr>
        <w:t xml:space="preserve">שאתם תרוצו ותרצו בעצם להמליך עלינו את יאיר לפיד כראש ממשלה. הרי זה בעצם הסיפור שלכם. יאיר לפיד הרי לא </w:t>
      </w:r>
      <w:bookmarkStart w:id="6701" w:name="_ETM_Q19_550212"/>
      <w:bookmarkEnd w:id="6701"/>
      <w:r>
        <w:rPr>
          <w:rFonts w:hint="cs"/>
          <w:rtl/>
        </w:rPr>
        <w:t>היה בצבא; הוא כתב בעיתון במחנה. הדבר היחיד שהוא</w:t>
      </w:r>
      <w:bookmarkStart w:id="6702" w:name="_ETM_Q19_546000"/>
      <w:bookmarkEnd w:id="6702"/>
      <w:r>
        <w:rPr>
          <w:rFonts w:hint="cs"/>
          <w:rtl/>
        </w:rPr>
        <w:t xml:space="preserve"> ראה, שאמרתי לך</w:t>
      </w:r>
      <w:r w:rsidR="00CA1BE2">
        <w:rPr>
          <w:rFonts w:hint="cs"/>
          <w:rtl/>
        </w:rPr>
        <w:t xml:space="preserve"> </w:t>
      </w:r>
      <w:r w:rsidR="00963BD8">
        <w:rPr>
          <w:rFonts w:hint="eastAsia"/>
          <w:rtl/>
        </w:rPr>
        <w:t>–</w:t>
      </w:r>
      <w:r w:rsidR="00CA1BE2">
        <w:rPr>
          <w:rFonts w:hint="cs"/>
          <w:rtl/>
        </w:rPr>
        <w:t xml:space="preserve"> </w:t>
      </w:r>
      <w:r>
        <w:rPr>
          <w:rFonts w:hint="cs"/>
          <w:rtl/>
        </w:rPr>
        <w:t xml:space="preserve">את הגדר של הקריה. </w:t>
      </w:r>
      <w:bookmarkStart w:id="6703" w:name="_ETM_Q19_555978"/>
      <w:bookmarkStart w:id="6704" w:name="_ETM_Q19_556087"/>
      <w:bookmarkEnd w:id="6703"/>
      <w:bookmarkEnd w:id="6704"/>
      <w:r>
        <w:rPr>
          <w:rFonts w:hint="cs"/>
          <w:rtl/>
        </w:rPr>
        <w:t xml:space="preserve">אין לו מושג בכלל על מה מדובר. אתה רוצה שזה הבן אדם שינהל </w:t>
      </w:r>
      <w:r w:rsidR="00963BD8">
        <w:rPr>
          <w:rFonts w:hint="cs"/>
          <w:rtl/>
        </w:rPr>
        <w:t>–</w:t>
      </w:r>
      <w:r w:rsidR="00265331">
        <w:rPr>
          <w:rFonts w:hint="cs"/>
          <w:rtl/>
        </w:rPr>
        <w:t xml:space="preserve"> </w:t>
      </w:r>
      <w:r w:rsidR="00963BD8">
        <w:rPr>
          <w:rFonts w:hint="cs"/>
          <w:rtl/>
        </w:rPr>
        <w:t>–</w:t>
      </w:r>
      <w:r>
        <w:rPr>
          <w:rFonts w:hint="cs"/>
          <w:rtl/>
        </w:rPr>
        <w:t xml:space="preserve"> </w:t>
      </w:r>
    </w:p>
    <w:p w:rsidR="005A4B2E" w:rsidRDefault="005A4B2E" w:rsidP="00DA47CC">
      <w:pPr>
        <w:ind w:firstLine="0"/>
        <w:rPr>
          <w:rtl/>
        </w:rPr>
      </w:pPr>
      <w:bookmarkStart w:id="6705" w:name="_ETM_Q19_559071"/>
      <w:bookmarkStart w:id="6706" w:name="_ETM_Q19_559196"/>
      <w:bookmarkEnd w:id="6705"/>
      <w:bookmarkEnd w:id="6706"/>
    </w:p>
    <w:p w:rsidR="005A4B2E" w:rsidRDefault="005A4B2E" w:rsidP="00DA47CC">
      <w:pPr>
        <w:pStyle w:val="af5"/>
        <w:rPr>
          <w:rtl/>
        </w:rPr>
      </w:pPr>
      <w:bookmarkStart w:id="6707" w:name="ET_interruption_5084_31"/>
      <w:r w:rsidRPr="00BF5DDA">
        <w:rPr>
          <w:rStyle w:val="TagStyle"/>
          <w:rtl/>
        </w:rPr>
        <w:t xml:space="preserve"> &lt;&lt; קריאה &gt;&gt;</w:t>
      </w:r>
      <w:r w:rsidRPr="00632FF9">
        <w:rPr>
          <w:rStyle w:val="TagStyle"/>
          <w:rtl/>
        </w:rPr>
        <w:t xml:space="preserve"> </w:t>
      </w:r>
      <w:r>
        <w:rPr>
          <w:rtl/>
        </w:rPr>
        <w:t>מיקי לוי (יש עתיד):</w:t>
      </w:r>
      <w:r w:rsidRPr="00632FF9">
        <w:rPr>
          <w:rStyle w:val="TagStyle"/>
          <w:rtl/>
        </w:rPr>
        <w:t xml:space="preserve"> </w:t>
      </w:r>
      <w:r w:rsidRPr="00BF5DDA">
        <w:rPr>
          <w:rStyle w:val="TagStyle"/>
          <w:rtl/>
        </w:rPr>
        <w:t>&lt;&lt; קריאה &gt;&gt;</w:t>
      </w:r>
      <w:r>
        <w:rPr>
          <w:rtl/>
        </w:rPr>
        <w:t xml:space="preserve"> </w:t>
      </w:r>
      <w:bookmarkEnd w:id="6707"/>
    </w:p>
    <w:p w:rsidR="005A4B2E" w:rsidRDefault="005A4B2E" w:rsidP="00265331">
      <w:pPr>
        <w:rPr>
          <w:rtl/>
        </w:rPr>
      </w:pPr>
    </w:p>
    <w:p w:rsidR="005A4B2E" w:rsidRDefault="005A4B2E" w:rsidP="00DA47CC">
      <w:pPr>
        <w:rPr>
          <w:rtl/>
        </w:rPr>
      </w:pPr>
      <w:bookmarkStart w:id="6708" w:name="_ETM_Q19_562493"/>
      <w:bookmarkEnd w:id="6708"/>
      <w:r>
        <w:rPr>
          <w:rFonts w:hint="cs"/>
          <w:rtl/>
        </w:rPr>
        <w:t>ש</w:t>
      </w:r>
      <w:bookmarkStart w:id="6709" w:name="_ETM_Q19_562837"/>
      <w:bookmarkEnd w:id="6709"/>
      <w:r>
        <w:rPr>
          <w:rFonts w:hint="cs"/>
          <w:rtl/>
        </w:rPr>
        <w:t>כ</w:t>
      </w:r>
      <w:bookmarkStart w:id="6710" w:name="_ETM_Q19_562962"/>
      <w:bookmarkEnd w:id="6710"/>
      <w:r>
        <w:rPr>
          <w:rFonts w:hint="cs"/>
          <w:rtl/>
        </w:rPr>
        <w:t xml:space="preserve">חת שביבי </w:t>
      </w:r>
      <w:bookmarkStart w:id="6711" w:name="_ETM_Q19_564540"/>
      <w:bookmarkEnd w:id="6711"/>
      <w:r>
        <w:rPr>
          <w:rFonts w:hint="cs"/>
          <w:rtl/>
        </w:rPr>
        <w:t xml:space="preserve">היה מנהל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ind w:firstLine="0"/>
        <w:rPr>
          <w:rtl/>
        </w:rPr>
      </w:pPr>
      <w:bookmarkStart w:id="6712" w:name="_ETM_Q19_554000"/>
      <w:bookmarkEnd w:id="6712"/>
    </w:p>
    <w:p w:rsidR="005A4B2E" w:rsidRDefault="005A4B2E" w:rsidP="00DA47CC">
      <w:pPr>
        <w:pStyle w:val="af6"/>
        <w:rPr>
          <w:rtl/>
        </w:rPr>
      </w:pPr>
      <w:bookmarkStart w:id="6713" w:name="ET_yor_5533_111"/>
      <w:r w:rsidRPr="00BF5DDA">
        <w:rPr>
          <w:rStyle w:val="TagStyle"/>
          <w:rtl/>
        </w:rPr>
        <w:t xml:space="preserve"> &lt;&lt; יור &gt;&gt;</w:t>
      </w:r>
      <w:r w:rsidRPr="00CE2D0F">
        <w:rPr>
          <w:rStyle w:val="TagStyle"/>
          <w:rtl/>
        </w:rPr>
        <w:t xml:space="preserve"> </w:t>
      </w:r>
      <w:r>
        <w:rPr>
          <w:rtl/>
        </w:rPr>
        <w:t>היו"ר יצחק וקנין:</w:t>
      </w:r>
      <w:r w:rsidRPr="00CE2D0F">
        <w:rPr>
          <w:rStyle w:val="TagStyle"/>
          <w:rtl/>
        </w:rPr>
        <w:t xml:space="preserve"> </w:t>
      </w:r>
      <w:r w:rsidRPr="00BF5DDA">
        <w:rPr>
          <w:rStyle w:val="TagStyle"/>
          <w:rtl/>
        </w:rPr>
        <w:t>&lt;&lt; יור &gt;&gt;</w:t>
      </w:r>
      <w:r>
        <w:rPr>
          <w:rtl/>
        </w:rPr>
        <w:t xml:space="preserve"> </w:t>
      </w:r>
      <w:bookmarkEnd w:id="6713"/>
    </w:p>
    <w:p w:rsidR="005A4B2E" w:rsidRDefault="005A4B2E" w:rsidP="00265331">
      <w:pPr>
        <w:rPr>
          <w:rtl/>
        </w:rPr>
      </w:pPr>
    </w:p>
    <w:p w:rsidR="005A4B2E" w:rsidRDefault="005A4B2E" w:rsidP="00CA1BE2">
      <w:pPr>
        <w:rPr>
          <w:rtl/>
        </w:rPr>
      </w:pPr>
      <w:r>
        <w:rPr>
          <w:rFonts w:hint="cs"/>
          <w:rtl/>
        </w:rPr>
        <w:t>מיקי לוי</w:t>
      </w:r>
      <w:r w:rsidR="00CA1BE2">
        <w:rPr>
          <w:rFonts w:hint="cs"/>
          <w:rtl/>
        </w:rPr>
        <w:t>.</w:t>
      </w:r>
    </w:p>
    <w:p w:rsidR="005A4B2E" w:rsidRDefault="005A4B2E" w:rsidP="00DA47CC">
      <w:pPr>
        <w:rPr>
          <w:rtl/>
        </w:rPr>
      </w:pPr>
      <w:bookmarkStart w:id="6714" w:name="_ETM_Q19_566806"/>
      <w:bookmarkStart w:id="6715" w:name="_ETM_Q19_566915"/>
      <w:bookmarkEnd w:id="6714"/>
      <w:bookmarkEnd w:id="6715"/>
    </w:p>
    <w:p w:rsidR="005A4B2E" w:rsidRDefault="005A4B2E" w:rsidP="00DA47CC">
      <w:pPr>
        <w:pStyle w:val="-"/>
        <w:rPr>
          <w:rtl/>
        </w:rPr>
      </w:pPr>
      <w:bookmarkStart w:id="6716" w:name="ET_speakercontinue_5156_32"/>
      <w:r w:rsidRPr="00BF5DDA">
        <w:rPr>
          <w:rStyle w:val="TagStyle"/>
          <w:rtl/>
        </w:rPr>
        <w:t xml:space="preserve"> &lt;&lt; דובר_המשך &gt;&gt;</w:t>
      </w:r>
      <w:r w:rsidRPr="00632FF9">
        <w:rPr>
          <w:rStyle w:val="TagStyle"/>
          <w:rtl/>
        </w:rPr>
        <w:t xml:space="preserve"> </w:t>
      </w:r>
      <w:r>
        <w:rPr>
          <w:rtl/>
        </w:rPr>
        <w:t>דוד אמסלם (הליכוד):</w:t>
      </w:r>
      <w:r w:rsidRPr="00632FF9">
        <w:rPr>
          <w:rStyle w:val="TagStyle"/>
          <w:rtl/>
        </w:rPr>
        <w:t xml:space="preserve"> </w:t>
      </w:r>
      <w:r w:rsidRPr="00BF5DDA">
        <w:rPr>
          <w:rStyle w:val="TagStyle"/>
          <w:rtl/>
        </w:rPr>
        <w:t>&lt;&lt; דובר_המשך &gt;&gt;</w:t>
      </w:r>
      <w:r>
        <w:rPr>
          <w:rtl/>
        </w:rPr>
        <w:t xml:space="preserve"> </w:t>
      </w:r>
      <w:bookmarkEnd w:id="6716"/>
    </w:p>
    <w:p w:rsidR="005A4B2E" w:rsidRDefault="005A4B2E" w:rsidP="00265331">
      <w:pPr>
        <w:rPr>
          <w:rtl/>
        </w:rPr>
      </w:pPr>
    </w:p>
    <w:p w:rsidR="005A4B2E" w:rsidRDefault="00963BD8" w:rsidP="00CA1BE2">
      <w:pPr>
        <w:rPr>
          <w:rtl/>
        </w:rPr>
      </w:pPr>
      <w:r>
        <w:rPr>
          <w:rFonts w:hint="cs"/>
          <w:rtl/>
        </w:rPr>
        <w:t>–</w:t>
      </w:r>
      <w:r w:rsidR="00265331">
        <w:rPr>
          <w:rFonts w:hint="cs"/>
          <w:rtl/>
        </w:rPr>
        <w:t xml:space="preserve"> </w:t>
      </w:r>
      <w:r>
        <w:rPr>
          <w:rFonts w:hint="cs"/>
          <w:rtl/>
        </w:rPr>
        <w:t>–</w:t>
      </w:r>
      <w:r w:rsidR="005A4B2E">
        <w:rPr>
          <w:rFonts w:hint="cs"/>
          <w:rtl/>
        </w:rPr>
        <w:t xml:space="preserve"> לנו את צה"ל. האסטרטג הגדול. אז מילא </w:t>
      </w:r>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DA47CC">
      <w:pPr>
        <w:ind w:firstLine="0"/>
        <w:rPr>
          <w:rtl/>
        </w:rPr>
      </w:pPr>
      <w:bookmarkStart w:id="6717" w:name="_ETM_Q19_557000"/>
      <w:bookmarkEnd w:id="6717"/>
    </w:p>
    <w:p w:rsidR="005A4B2E" w:rsidRDefault="005A4B2E" w:rsidP="00DA47CC">
      <w:pPr>
        <w:pStyle w:val="af5"/>
        <w:rPr>
          <w:rtl/>
        </w:rPr>
      </w:pPr>
      <w:bookmarkStart w:id="6718" w:name="ET_interruption_5084_112"/>
      <w:r w:rsidRPr="00BF5DDA">
        <w:rPr>
          <w:rStyle w:val="TagStyle"/>
          <w:rtl/>
        </w:rPr>
        <w:t xml:space="preserve"> &lt;&lt; קריאה &gt;&gt;</w:t>
      </w:r>
      <w:r w:rsidRPr="00CE2D0F">
        <w:rPr>
          <w:rStyle w:val="TagStyle"/>
          <w:rtl/>
        </w:rPr>
        <w:t xml:space="preserve"> </w:t>
      </w:r>
      <w:r>
        <w:rPr>
          <w:rtl/>
        </w:rPr>
        <w:t>מיקי לוי (יש עתיד):</w:t>
      </w:r>
      <w:r w:rsidRPr="00CE2D0F">
        <w:rPr>
          <w:rStyle w:val="TagStyle"/>
          <w:rtl/>
        </w:rPr>
        <w:t xml:space="preserve"> </w:t>
      </w:r>
      <w:r w:rsidRPr="00BF5DDA">
        <w:rPr>
          <w:rStyle w:val="TagStyle"/>
          <w:rtl/>
        </w:rPr>
        <w:t>&lt;&lt; קריאה &gt;&gt;</w:t>
      </w:r>
      <w:r>
        <w:rPr>
          <w:rtl/>
        </w:rPr>
        <w:t xml:space="preserve"> </w:t>
      </w:r>
      <w:bookmarkEnd w:id="6718"/>
    </w:p>
    <w:p w:rsidR="005A4B2E" w:rsidRDefault="005A4B2E" w:rsidP="00265331">
      <w:pPr>
        <w:rPr>
          <w:rtl/>
        </w:rPr>
      </w:pPr>
    </w:p>
    <w:p w:rsidR="005A4B2E" w:rsidRDefault="00963BD8" w:rsidP="00DA47CC">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DA47CC">
      <w:pPr>
        <w:rPr>
          <w:rtl/>
        </w:rPr>
      </w:pPr>
    </w:p>
    <w:p w:rsidR="005A4B2E" w:rsidRDefault="005A4B2E" w:rsidP="00DA47CC">
      <w:pPr>
        <w:pStyle w:val="af6"/>
        <w:rPr>
          <w:rtl/>
        </w:rPr>
      </w:pPr>
      <w:r w:rsidRPr="00BF5DDA">
        <w:rPr>
          <w:rStyle w:val="TagStyle"/>
          <w:rtl/>
        </w:rPr>
        <w:t xml:space="preserve"> &lt;&lt; יור &gt;&gt;</w:t>
      </w:r>
      <w:r w:rsidRPr="00CE2D0F">
        <w:rPr>
          <w:rStyle w:val="TagStyle"/>
          <w:rtl/>
        </w:rPr>
        <w:t xml:space="preserve"> </w:t>
      </w:r>
      <w:r>
        <w:rPr>
          <w:rtl/>
        </w:rPr>
        <w:t>היו"ר יצחק וקנין:</w:t>
      </w:r>
      <w:r w:rsidRPr="00CE2D0F">
        <w:rPr>
          <w:rStyle w:val="TagStyle"/>
          <w:rtl/>
        </w:rPr>
        <w:t xml:space="preserve"> </w:t>
      </w:r>
      <w:r w:rsidRPr="00BF5DDA">
        <w:rPr>
          <w:rStyle w:val="TagStyle"/>
          <w:rtl/>
        </w:rPr>
        <w:t>&lt;&lt; יור &gt;&gt;</w:t>
      </w:r>
      <w:r>
        <w:rPr>
          <w:rtl/>
        </w:rPr>
        <w:t xml:space="preserve"> </w:t>
      </w:r>
    </w:p>
    <w:p w:rsidR="005A4B2E" w:rsidRDefault="005A4B2E" w:rsidP="00265331">
      <w:pPr>
        <w:rPr>
          <w:rtl/>
        </w:rPr>
      </w:pPr>
    </w:p>
    <w:p w:rsidR="005A4B2E" w:rsidRDefault="005A4B2E" w:rsidP="00DA47CC">
      <w:pPr>
        <w:rPr>
          <w:rtl/>
        </w:rPr>
      </w:pPr>
      <w:r>
        <w:rPr>
          <w:rFonts w:hint="cs"/>
          <w:rtl/>
        </w:rPr>
        <w:t xml:space="preserve">מיקי לוי, פעם ראשונה. </w:t>
      </w:r>
    </w:p>
    <w:p w:rsidR="005A4B2E" w:rsidRDefault="005A4B2E" w:rsidP="00DA47CC">
      <w:pPr>
        <w:rPr>
          <w:rtl/>
        </w:rPr>
      </w:pPr>
    </w:p>
    <w:p w:rsidR="005A4B2E" w:rsidRDefault="005A4B2E" w:rsidP="00DA47CC">
      <w:pPr>
        <w:pStyle w:val="af5"/>
        <w:rPr>
          <w:rtl/>
        </w:rPr>
      </w:pPr>
      <w:bookmarkStart w:id="6719" w:name="ET_interruption_קריאות_116"/>
      <w:r w:rsidRPr="00BF5DDA">
        <w:rPr>
          <w:rStyle w:val="TagStyle"/>
          <w:rtl/>
        </w:rPr>
        <w:t xml:space="preserve"> &lt;&lt; קריאה &gt;&gt;</w:t>
      </w:r>
      <w:r w:rsidRPr="00BF6347">
        <w:rPr>
          <w:rStyle w:val="TagStyle"/>
          <w:rtl/>
        </w:rPr>
        <w:t xml:space="preserve"> </w:t>
      </w:r>
      <w:r>
        <w:rPr>
          <w:rtl/>
        </w:rPr>
        <w:t>קריאות:</w:t>
      </w:r>
      <w:r w:rsidRPr="00BF6347">
        <w:rPr>
          <w:rStyle w:val="TagStyle"/>
          <w:rtl/>
        </w:rPr>
        <w:t xml:space="preserve"> </w:t>
      </w:r>
      <w:r w:rsidRPr="00BF5DDA">
        <w:rPr>
          <w:rStyle w:val="TagStyle"/>
          <w:rtl/>
        </w:rPr>
        <w:t>&lt;&lt; קריאה &gt;&gt;</w:t>
      </w:r>
      <w:r>
        <w:rPr>
          <w:rtl/>
        </w:rPr>
        <w:t xml:space="preserve"> </w:t>
      </w:r>
      <w:bookmarkEnd w:id="6719"/>
    </w:p>
    <w:p w:rsidR="005A4B2E" w:rsidRDefault="005A4B2E" w:rsidP="00265331">
      <w:pPr>
        <w:rPr>
          <w:rtl/>
        </w:rPr>
      </w:pPr>
    </w:p>
    <w:p w:rsidR="005A4B2E" w:rsidRDefault="00963BD8" w:rsidP="00DA47CC">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DA47CC">
      <w:pPr>
        <w:rPr>
          <w:rtl/>
        </w:rPr>
      </w:pPr>
      <w:r>
        <w:rPr>
          <w:rtl/>
        </w:rPr>
        <w:t xml:space="preserve"> </w:t>
      </w:r>
    </w:p>
    <w:p w:rsidR="005A4B2E" w:rsidRDefault="005A4B2E" w:rsidP="00DA47CC">
      <w:pPr>
        <w:pStyle w:val="af6"/>
        <w:rPr>
          <w:rtl/>
        </w:rPr>
      </w:pPr>
      <w:bookmarkStart w:id="6720" w:name="ET_yor_5533_115"/>
      <w:r w:rsidRPr="00BF5DDA">
        <w:rPr>
          <w:rStyle w:val="TagStyle"/>
          <w:rtl/>
        </w:rPr>
        <w:t xml:space="preserve"> &lt;&lt; יור &gt;&gt;</w:t>
      </w:r>
      <w:r w:rsidRPr="00BF6347">
        <w:rPr>
          <w:rStyle w:val="TagStyle"/>
          <w:rtl/>
        </w:rPr>
        <w:t xml:space="preserve"> </w:t>
      </w:r>
      <w:r>
        <w:rPr>
          <w:rtl/>
        </w:rPr>
        <w:t>היו"ר יצחק וקנין:</w:t>
      </w:r>
      <w:r w:rsidRPr="00BF6347">
        <w:rPr>
          <w:rStyle w:val="TagStyle"/>
          <w:rtl/>
        </w:rPr>
        <w:t xml:space="preserve"> </w:t>
      </w:r>
      <w:r w:rsidRPr="00BF5DDA">
        <w:rPr>
          <w:rStyle w:val="TagStyle"/>
          <w:rtl/>
        </w:rPr>
        <w:t>&lt;&lt; יור &gt;&gt;</w:t>
      </w:r>
      <w:r>
        <w:rPr>
          <w:rtl/>
        </w:rPr>
        <w:t xml:space="preserve"> </w:t>
      </w:r>
      <w:bookmarkEnd w:id="6720"/>
    </w:p>
    <w:p w:rsidR="005A4B2E" w:rsidRDefault="005A4B2E" w:rsidP="00265331">
      <w:pPr>
        <w:rPr>
          <w:rtl/>
        </w:rPr>
      </w:pPr>
    </w:p>
    <w:p w:rsidR="005A4B2E" w:rsidRDefault="005A4B2E" w:rsidP="00DA47CC">
      <w:pPr>
        <w:rPr>
          <w:rtl/>
        </w:rPr>
      </w:pPr>
      <w:r>
        <w:rPr>
          <w:rFonts w:hint="cs"/>
          <w:rtl/>
        </w:rPr>
        <w:t>פעם שנייה.</w:t>
      </w:r>
    </w:p>
    <w:p w:rsidR="005A4B2E" w:rsidRDefault="005A4B2E" w:rsidP="00DA47CC">
      <w:pPr>
        <w:ind w:firstLine="0"/>
        <w:rPr>
          <w:rtl/>
        </w:rPr>
      </w:pPr>
    </w:p>
    <w:p w:rsidR="005A4B2E" w:rsidRDefault="005A4B2E" w:rsidP="00DA47CC">
      <w:pPr>
        <w:pStyle w:val="-"/>
        <w:rPr>
          <w:rtl/>
        </w:rPr>
      </w:pPr>
      <w:bookmarkStart w:id="6721" w:name="ET_speakercontinue_5156_117"/>
      <w:r w:rsidRPr="00BF5DDA">
        <w:rPr>
          <w:rStyle w:val="TagStyle"/>
          <w:rtl/>
        </w:rPr>
        <w:t xml:space="preserve"> &lt;&lt; דובר_המשך &gt;&gt;</w:t>
      </w:r>
      <w:r w:rsidRPr="00BF6347">
        <w:rPr>
          <w:rStyle w:val="TagStyle"/>
          <w:rtl/>
        </w:rPr>
        <w:t xml:space="preserve"> </w:t>
      </w:r>
      <w:r>
        <w:rPr>
          <w:rtl/>
        </w:rPr>
        <w:t>דוד אמסלם (הליכוד):</w:t>
      </w:r>
      <w:r w:rsidRPr="00BF6347">
        <w:rPr>
          <w:rStyle w:val="TagStyle"/>
          <w:rtl/>
        </w:rPr>
        <w:t xml:space="preserve"> </w:t>
      </w:r>
      <w:r w:rsidRPr="00BF5DDA">
        <w:rPr>
          <w:rStyle w:val="TagStyle"/>
          <w:rtl/>
        </w:rPr>
        <w:t>&lt;&lt; דובר_המשך &gt;&gt;</w:t>
      </w:r>
      <w:r>
        <w:rPr>
          <w:rtl/>
        </w:rPr>
        <w:t xml:space="preserve"> </w:t>
      </w:r>
      <w:bookmarkEnd w:id="6721"/>
    </w:p>
    <w:p w:rsidR="005A4B2E" w:rsidRDefault="005A4B2E" w:rsidP="00265331">
      <w:pPr>
        <w:rPr>
          <w:rtl/>
        </w:rPr>
      </w:pPr>
    </w:p>
    <w:p w:rsidR="005A4B2E" w:rsidRDefault="005A4B2E" w:rsidP="00B70F5F">
      <w:pPr>
        <w:rPr>
          <w:rtl/>
        </w:rPr>
      </w:pPr>
      <w:bookmarkStart w:id="6722" w:name="_ETM_Q19_558000"/>
      <w:bookmarkEnd w:id="6722"/>
      <w:r>
        <w:rPr>
          <w:rFonts w:hint="cs"/>
          <w:rtl/>
        </w:rPr>
        <w:t xml:space="preserve">אני לא מצליח להבין אצלכם. הרי מדובר על </w:t>
      </w:r>
      <w:bookmarkStart w:id="6723" w:name="_ETM_Q19_564000"/>
      <w:bookmarkEnd w:id="6723"/>
      <w:r>
        <w:rPr>
          <w:rFonts w:hint="cs"/>
          <w:rtl/>
        </w:rPr>
        <w:t>סוגיה ביטחונית</w:t>
      </w:r>
      <w:r w:rsidR="00B70F5F">
        <w:rPr>
          <w:rFonts w:hint="cs"/>
          <w:rtl/>
        </w:rPr>
        <w:t>.</w:t>
      </w:r>
    </w:p>
    <w:p w:rsidR="005A4B2E" w:rsidRDefault="005A4B2E" w:rsidP="00DA47CC">
      <w:pPr>
        <w:ind w:firstLine="0"/>
        <w:rPr>
          <w:rtl/>
        </w:rPr>
      </w:pPr>
    </w:p>
    <w:p w:rsidR="005A4B2E" w:rsidRDefault="005A4B2E" w:rsidP="00DA47CC">
      <w:pPr>
        <w:pStyle w:val="af5"/>
        <w:rPr>
          <w:rtl/>
        </w:rPr>
      </w:pPr>
      <w:bookmarkStart w:id="6724" w:name="ET_interruption_5277_118"/>
      <w:r w:rsidRPr="00BF5DDA">
        <w:rPr>
          <w:rStyle w:val="TagStyle"/>
          <w:rtl/>
        </w:rPr>
        <w:t xml:space="preserve"> &lt;&lt; קריאה &gt;&gt;</w:t>
      </w:r>
      <w:r w:rsidRPr="00BF6347">
        <w:rPr>
          <w:rStyle w:val="TagStyle"/>
          <w:rtl/>
        </w:rPr>
        <w:t xml:space="preserve"> </w:t>
      </w:r>
      <w:r>
        <w:rPr>
          <w:rtl/>
        </w:rPr>
        <w:t>ענת ברקו (הליכוד):</w:t>
      </w:r>
      <w:r w:rsidRPr="00BF6347">
        <w:rPr>
          <w:rStyle w:val="TagStyle"/>
          <w:rtl/>
        </w:rPr>
        <w:t xml:space="preserve"> </w:t>
      </w:r>
      <w:r w:rsidRPr="00BF5DDA">
        <w:rPr>
          <w:rStyle w:val="TagStyle"/>
          <w:rtl/>
        </w:rPr>
        <w:t>&lt;&lt; קריאה &gt;&gt;</w:t>
      </w:r>
      <w:r>
        <w:rPr>
          <w:rtl/>
        </w:rPr>
        <w:t xml:space="preserve"> </w:t>
      </w:r>
      <w:bookmarkEnd w:id="6724"/>
    </w:p>
    <w:p w:rsidR="005A4B2E" w:rsidRDefault="005A4B2E" w:rsidP="00265331">
      <w:pPr>
        <w:rPr>
          <w:rtl/>
        </w:rPr>
      </w:pPr>
    </w:p>
    <w:p w:rsidR="005A4B2E" w:rsidRDefault="00963BD8" w:rsidP="00DA47CC">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DA47CC">
      <w:pPr>
        <w:rPr>
          <w:rtl/>
        </w:rPr>
      </w:pPr>
    </w:p>
    <w:p w:rsidR="005A4B2E" w:rsidRDefault="005A4B2E" w:rsidP="00DA47CC">
      <w:pPr>
        <w:pStyle w:val="af6"/>
        <w:rPr>
          <w:rtl/>
        </w:rPr>
      </w:pPr>
      <w:r w:rsidRPr="00BF5DDA">
        <w:rPr>
          <w:rStyle w:val="TagStyle"/>
          <w:rtl/>
        </w:rPr>
        <w:t xml:space="preserve"> &lt;&lt; יור &gt;&gt;</w:t>
      </w:r>
      <w:r w:rsidRPr="00BF6347">
        <w:rPr>
          <w:rStyle w:val="TagStyle"/>
          <w:rtl/>
        </w:rPr>
        <w:t xml:space="preserve"> </w:t>
      </w:r>
      <w:r>
        <w:rPr>
          <w:rtl/>
        </w:rPr>
        <w:t>היו"ר יצחק וקנין:</w:t>
      </w:r>
      <w:r w:rsidRPr="00BF6347">
        <w:rPr>
          <w:rStyle w:val="TagStyle"/>
          <w:rtl/>
        </w:rPr>
        <w:t xml:space="preserve"> </w:t>
      </w:r>
      <w:r w:rsidRPr="00BF5DDA">
        <w:rPr>
          <w:rStyle w:val="TagStyle"/>
          <w:rtl/>
        </w:rPr>
        <w:t>&lt;&lt; יור &gt;&gt;</w:t>
      </w:r>
      <w:r>
        <w:rPr>
          <w:rtl/>
        </w:rPr>
        <w:t xml:space="preserve"> </w:t>
      </w:r>
    </w:p>
    <w:p w:rsidR="005A4B2E" w:rsidRDefault="005A4B2E" w:rsidP="00265331">
      <w:pPr>
        <w:rPr>
          <w:rtl/>
        </w:rPr>
      </w:pPr>
    </w:p>
    <w:p w:rsidR="005A4B2E" w:rsidRDefault="005A4B2E" w:rsidP="00DA47CC">
      <w:pPr>
        <w:rPr>
          <w:rtl/>
        </w:rPr>
      </w:pPr>
      <w:r>
        <w:rPr>
          <w:rFonts w:hint="cs"/>
          <w:rtl/>
        </w:rPr>
        <w:t xml:space="preserve">ענת ברקו. </w:t>
      </w:r>
    </w:p>
    <w:p w:rsidR="005A4B2E" w:rsidRDefault="005A4B2E" w:rsidP="00DA47CC">
      <w:pPr>
        <w:rPr>
          <w:rtl/>
        </w:rPr>
      </w:pPr>
    </w:p>
    <w:p w:rsidR="005A4B2E" w:rsidRDefault="005A4B2E" w:rsidP="00DA47CC">
      <w:pPr>
        <w:pStyle w:val="-"/>
        <w:rPr>
          <w:rtl/>
        </w:rPr>
      </w:pPr>
      <w:bookmarkStart w:id="6725" w:name="ET_speakercontinue_5156_120"/>
      <w:r w:rsidRPr="00BF5DDA">
        <w:rPr>
          <w:rStyle w:val="TagStyle"/>
          <w:rtl/>
        </w:rPr>
        <w:t xml:space="preserve"> &lt;&lt; דובר_המשך &gt;&gt;</w:t>
      </w:r>
      <w:r w:rsidRPr="00BF6347">
        <w:rPr>
          <w:rStyle w:val="TagStyle"/>
          <w:rtl/>
        </w:rPr>
        <w:t xml:space="preserve"> </w:t>
      </w:r>
      <w:r>
        <w:rPr>
          <w:rtl/>
        </w:rPr>
        <w:t>דוד אמסלם (הליכוד):</w:t>
      </w:r>
      <w:r w:rsidRPr="00BF6347">
        <w:rPr>
          <w:rStyle w:val="TagStyle"/>
          <w:rtl/>
        </w:rPr>
        <w:t xml:space="preserve"> </w:t>
      </w:r>
      <w:r w:rsidRPr="00BF5DDA">
        <w:rPr>
          <w:rStyle w:val="TagStyle"/>
          <w:rtl/>
        </w:rPr>
        <w:t>&lt;&lt; דובר_המשך &gt;&gt;</w:t>
      </w:r>
      <w:r>
        <w:rPr>
          <w:rtl/>
        </w:rPr>
        <w:t xml:space="preserve"> </w:t>
      </w:r>
      <w:bookmarkEnd w:id="6725"/>
    </w:p>
    <w:p w:rsidR="005A4B2E" w:rsidRDefault="005A4B2E" w:rsidP="00265331">
      <w:pPr>
        <w:rPr>
          <w:rtl/>
        </w:rPr>
      </w:pPr>
    </w:p>
    <w:p w:rsidR="005A4B2E" w:rsidRDefault="005A4B2E" w:rsidP="00DA47CC">
      <w:pPr>
        <w:rPr>
          <w:rtl/>
        </w:rPr>
      </w:pPr>
      <w:bookmarkStart w:id="6726" w:name="_ETM_Q19_561000"/>
      <w:bookmarkStart w:id="6727" w:name="_ETM_Q19_556000"/>
      <w:bookmarkStart w:id="6728" w:name="_ETM_Q19_568477"/>
      <w:bookmarkEnd w:id="6726"/>
      <w:bookmarkEnd w:id="6727"/>
      <w:bookmarkEnd w:id="6728"/>
      <w:r>
        <w:rPr>
          <w:rFonts w:hint="cs"/>
          <w:rtl/>
        </w:rPr>
        <w:t xml:space="preserve">אני הייתי מציע לכם לא לדבר </w:t>
      </w:r>
      <w:r w:rsidR="00963BD8">
        <w:rPr>
          <w:rFonts w:hint="eastAsia"/>
          <w:rtl/>
        </w:rPr>
        <w:t>–</w:t>
      </w:r>
      <w:r>
        <w:rPr>
          <w:rFonts w:hint="cs"/>
          <w:rtl/>
        </w:rPr>
        <w:t xml:space="preserve"> </w:t>
      </w:r>
      <w:bookmarkStart w:id="6729" w:name="_ETM_Q19_571649"/>
      <w:bookmarkEnd w:id="6729"/>
      <w:r>
        <w:rPr>
          <w:rFonts w:hint="cs"/>
          <w:rtl/>
        </w:rPr>
        <w:t xml:space="preserve">בכלל, כלום </w:t>
      </w:r>
      <w:r w:rsidR="00963BD8">
        <w:rPr>
          <w:rFonts w:hint="eastAsia"/>
          <w:rtl/>
        </w:rPr>
        <w:t>–</w:t>
      </w:r>
      <w:r>
        <w:rPr>
          <w:rFonts w:hint="cs"/>
          <w:rtl/>
        </w:rPr>
        <w:t xml:space="preserve"> בעת הזאת. למה? מה קשור אליכם? </w:t>
      </w:r>
    </w:p>
    <w:p w:rsidR="005A4B2E" w:rsidRDefault="005A4B2E" w:rsidP="00DA47CC">
      <w:pPr>
        <w:ind w:firstLine="0"/>
        <w:rPr>
          <w:rtl/>
        </w:rPr>
      </w:pPr>
      <w:bookmarkStart w:id="6730" w:name="_ETM_Q19_575837"/>
      <w:bookmarkStart w:id="6731" w:name="_ETM_Q19_575946"/>
      <w:bookmarkEnd w:id="6730"/>
      <w:bookmarkEnd w:id="6731"/>
    </w:p>
    <w:p w:rsidR="005A4B2E" w:rsidRDefault="005A4B2E" w:rsidP="00DA47CC">
      <w:pPr>
        <w:pStyle w:val="af5"/>
        <w:rPr>
          <w:rtl/>
        </w:rPr>
      </w:pPr>
      <w:bookmarkStart w:id="6732" w:name="ET_interruption_5084_33"/>
      <w:r w:rsidRPr="00BF5DDA">
        <w:rPr>
          <w:rStyle w:val="TagStyle"/>
          <w:rtl/>
        </w:rPr>
        <w:t xml:space="preserve"> &lt;&lt; קריאה &gt;&gt;</w:t>
      </w:r>
      <w:r w:rsidRPr="00632FF9">
        <w:rPr>
          <w:rStyle w:val="TagStyle"/>
          <w:rtl/>
        </w:rPr>
        <w:t xml:space="preserve"> </w:t>
      </w:r>
      <w:r>
        <w:rPr>
          <w:rtl/>
        </w:rPr>
        <w:t>מיקי לוי (יש עתיד):</w:t>
      </w:r>
      <w:r w:rsidRPr="00632FF9">
        <w:rPr>
          <w:rStyle w:val="TagStyle"/>
          <w:rtl/>
        </w:rPr>
        <w:t xml:space="preserve"> </w:t>
      </w:r>
      <w:r w:rsidRPr="00BF5DDA">
        <w:rPr>
          <w:rStyle w:val="TagStyle"/>
          <w:rtl/>
        </w:rPr>
        <w:t>&lt;&lt; קריאה &gt;&gt;</w:t>
      </w:r>
      <w:r>
        <w:rPr>
          <w:rtl/>
        </w:rPr>
        <w:t xml:space="preserve"> </w:t>
      </w:r>
      <w:bookmarkEnd w:id="6732"/>
    </w:p>
    <w:p w:rsidR="005A4B2E" w:rsidRDefault="005A4B2E" w:rsidP="00265331">
      <w:pPr>
        <w:rPr>
          <w:rtl/>
        </w:rPr>
      </w:pPr>
    </w:p>
    <w:p w:rsidR="005A4B2E" w:rsidRDefault="005A4B2E" w:rsidP="00DA47CC">
      <w:bookmarkStart w:id="6733" w:name="_ETM_Q19_578868"/>
      <w:bookmarkEnd w:id="6733"/>
      <w:r>
        <w:rPr>
          <w:rFonts w:hint="cs"/>
          <w:rtl/>
        </w:rPr>
        <w:t xml:space="preserve">אנחנו מקבלים את ההצעה שלך </w:t>
      </w:r>
      <w:r w:rsidR="00963BD8">
        <w:rPr>
          <w:rFonts w:hint="cs"/>
          <w:rtl/>
        </w:rPr>
        <w:t>–</w:t>
      </w:r>
      <w:r w:rsidR="00265331">
        <w:rPr>
          <w:rFonts w:hint="cs"/>
          <w:rtl/>
        </w:rPr>
        <w:t xml:space="preserve"> </w:t>
      </w:r>
      <w:r w:rsidR="00963BD8">
        <w:rPr>
          <w:rFonts w:hint="cs"/>
          <w:rtl/>
        </w:rPr>
        <w:t>–</w:t>
      </w:r>
      <w:r w:rsidR="003E3F18">
        <w:rPr>
          <w:rFonts w:hint="cs"/>
          <w:rtl/>
        </w:rPr>
        <w:t xml:space="preserve"> </w:t>
      </w:r>
      <w:r w:rsidR="00963BD8">
        <w:rPr>
          <w:rFonts w:hint="eastAsia"/>
          <w:rtl/>
        </w:rPr>
        <w:t>–</w:t>
      </w:r>
    </w:p>
    <w:p w:rsidR="005A4B2E" w:rsidRDefault="005A4B2E" w:rsidP="00DA47CC">
      <w:pPr>
        <w:rPr>
          <w:rtl/>
        </w:rPr>
      </w:pPr>
    </w:p>
    <w:p w:rsidR="005A4B2E" w:rsidRDefault="005A4B2E" w:rsidP="00DA47CC">
      <w:pPr>
        <w:pStyle w:val="af6"/>
        <w:rPr>
          <w:rtl/>
        </w:rPr>
      </w:pPr>
      <w:bookmarkStart w:id="6734" w:name="ET_yor_5533_121"/>
      <w:r w:rsidRPr="00BF5DDA">
        <w:rPr>
          <w:rStyle w:val="TagStyle"/>
          <w:rtl/>
        </w:rPr>
        <w:t xml:space="preserve"> &lt;&lt; יור &gt;&gt;</w:t>
      </w:r>
      <w:r w:rsidRPr="00BF6347">
        <w:rPr>
          <w:rStyle w:val="TagStyle"/>
          <w:rtl/>
        </w:rPr>
        <w:t xml:space="preserve"> </w:t>
      </w:r>
      <w:r>
        <w:rPr>
          <w:rtl/>
        </w:rPr>
        <w:t>היו"ר יצחק וקנין:</w:t>
      </w:r>
      <w:r w:rsidRPr="00BF6347">
        <w:rPr>
          <w:rStyle w:val="TagStyle"/>
          <w:rtl/>
        </w:rPr>
        <w:t xml:space="preserve"> </w:t>
      </w:r>
      <w:r w:rsidRPr="00BF5DDA">
        <w:rPr>
          <w:rStyle w:val="TagStyle"/>
          <w:rtl/>
        </w:rPr>
        <w:t>&lt;&lt; יור &gt;&gt;</w:t>
      </w:r>
      <w:r>
        <w:rPr>
          <w:rtl/>
        </w:rPr>
        <w:t xml:space="preserve"> </w:t>
      </w:r>
      <w:bookmarkEnd w:id="6734"/>
    </w:p>
    <w:p w:rsidR="005A4B2E" w:rsidRDefault="005A4B2E" w:rsidP="00265331">
      <w:pPr>
        <w:rPr>
          <w:rtl/>
        </w:rPr>
      </w:pPr>
    </w:p>
    <w:p w:rsidR="005A4B2E" w:rsidRDefault="005A4B2E" w:rsidP="00DA47CC">
      <w:pPr>
        <w:rPr>
          <w:rtl/>
        </w:rPr>
      </w:pPr>
      <w:bookmarkStart w:id="6735" w:name="_ETM_Q19_570000"/>
      <w:bookmarkEnd w:id="6735"/>
      <w:r>
        <w:rPr>
          <w:rFonts w:hint="cs"/>
          <w:rtl/>
        </w:rPr>
        <w:t xml:space="preserve">מיקי לוי. </w:t>
      </w:r>
    </w:p>
    <w:p w:rsidR="005A4B2E" w:rsidRDefault="005A4B2E" w:rsidP="00DA47CC">
      <w:pPr>
        <w:ind w:firstLine="0"/>
        <w:rPr>
          <w:rtl/>
        </w:rPr>
      </w:pPr>
      <w:bookmarkStart w:id="6736" w:name="_ETM_Q19_573000"/>
      <w:bookmarkEnd w:id="6736"/>
    </w:p>
    <w:p w:rsidR="005A4B2E" w:rsidRDefault="005A4B2E" w:rsidP="00DA47CC">
      <w:pPr>
        <w:pStyle w:val="af5"/>
        <w:rPr>
          <w:rtl/>
        </w:rPr>
      </w:pPr>
      <w:bookmarkStart w:id="6737" w:name="ET_interruption_5075_122"/>
      <w:r w:rsidRPr="00BF5DDA">
        <w:rPr>
          <w:rStyle w:val="TagStyle"/>
          <w:rtl/>
        </w:rPr>
        <w:t xml:space="preserve"> &lt;&lt; קריאה &gt;&gt;</w:t>
      </w:r>
      <w:r w:rsidRPr="00BF6347">
        <w:rPr>
          <w:rStyle w:val="TagStyle"/>
          <w:rtl/>
        </w:rPr>
        <w:t xml:space="preserve"> </w:t>
      </w:r>
      <w:r>
        <w:rPr>
          <w:rtl/>
        </w:rPr>
        <w:t>יעל גרמן (יש עתיד):</w:t>
      </w:r>
      <w:r w:rsidRPr="00BF6347">
        <w:rPr>
          <w:rStyle w:val="TagStyle"/>
          <w:rtl/>
        </w:rPr>
        <w:t xml:space="preserve"> </w:t>
      </w:r>
      <w:r w:rsidRPr="00BF5DDA">
        <w:rPr>
          <w:rStyle w:val="TagStyle"/>
          <w:rtl/>
        </w:rPr>
        <w:t>&lt;&lt; קריאה &gt;&gt;</w:t>
      </w:r>
      <w:r>
        <w:rPr>
          <w:rtl/>
        </w:rPr>
        <w:t xml:space="preserve"> </w:t>
      </w:r>
      <w:bookmarkEnd w:id="6737"/>
    </w:p>
    <w:p w:rsidR="005A4B2E" w:rsidRDefault="005A4B2E" w:rsidP="00265331">
      <w:pPr>
        <w:rPr>
          <w:rtl/>
        </w:rPr>
      </w:pPr>
    </w:p>
    <w:p w:rsidR="005A4B2E" w:rsidRDefault="00963BD8" w:rsidP="00DA47CC">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DA47CC">
      <w:pPr>
        <w:rPr>
          <w:rtl/>
        </w:rPr>
      </w:pPr>
      <w:bookmarkStart w:id="6738" w:name="_ETM_Q19_583727"/>
      <w:bookmarkStart w:id="6739" w:name="_ETM_Q19_583821"/>
      <w:bookmarkEnd w:id="6738"/>
      <w:bookmarkEnd w:id="6739"/>
    </w:p>
    <w:p w:rsidR="005A4B2E" w:rsidRDefault="005A4B2E" w:rsidP="00DA47CC">
      <w:pPr>
        <w:pStyle w:val="-"/>
        <w:rPr>
          <w:rtl/>
        </w:rPr>
      </w:pPr>
      <w:bookmarkStart w:id="6740" w:name="ET_speakercontinue_5156_34"/>
      <w:r w:rsidRPr="00BF5DDA">
        <w:rPr>
          <w:rStyle w:val="TagStyle"/>
          <w:rtl/>
        </w:rPr>
        <w:t xml:space="preserve"> &lt;&lt; דובר_המשך &gt;&gt;</w:t>
      </w:r>
      <w:r w:rsidRPr="00632FF9">
        <w:rPr>
          <w:rStyle w:val="TagStyle"/>
          <w:rtl/>
        </w:rPr>
        <w:t xml:space="preserve"> </w:t>
      </w:r>
      <w:r>
        <w:rPr>
          <w:rtl/>
        </w:rPr>
        <w:t>דוד אמסלם (הליכוד):</w:t>
      </w:r>
      <w:r w:rsidRPr="00632FF9">
        <w:rPr>
          <w:rStyle w:val="TagStyle"/>
          <w:rtl/>
        </w:rPr>
        <w:t xml:space="preserve"> </w:t>
      </w:r>
      <w:r w:rsidRPr="00BF5DDA">
        <w:rPr>
          <w:rStyle w:val="TagStyle"/>
          <w:rtl/>
        </w:rPr>
        <w:t>&lt;&lt; דובר_המשך &gt;&gt;</w:t>
      </w:r>
      <w:r>
        <w:rPr>
          <w:rtl/>
        </w:rPr>
        <w:t xml:space="preserve"> </w:t>
      </w:r>
      <w:bookmarkEnd w:id="6740"/>
    </w:p>
    <w:p w:rsidR="005A4B2E" w:rsidRDefault="005A4B2E" w:rsidP="00265331">
      <w:pPr>
        <w:rPr>
          <w:rtl/>
        </w:rPr>
      </w:pPr>
    </w:p>
    <w:p w:rsidR="005A4B2E" w:rsidRDefault="005A4B2E" w:rsidP="00DA47CC">
      <w:pPr>
        <w:rPr>
          <w:rtl/>
        </w:rPr>
      </w:pPr>
      <w:bookmarkStart w:id="6741" w:name="_ETM_Q19_585431"/>
      <w:bookmarkEnd w:id="6741"/>
      <w:r>
        <w:rPr>
          <w:rFonts w:hint="cs"/>
          <w:rtl/>
        </w:rPr>
        <w:t xml:space="preserve">אני אגיד לכם כאזרח </w:t>
      </w:r>
      <w:r w:rsidR="00963BD8">
        <w:rPr>
          <w:rtl/>
        </w:rPr>
        <w:t>–</w:t>
      </w:r>
      <w:r>
        <w:rPr>
          <w:rFonts w:hint="cs"/>
          <w:rtl/>
        </w:rPr>
        <w:t xml:space="preserve"> ואתם יודעים שאני</w:t>
      </w:r>
      <w:bookmarkStart w:id="6742" w:name="_ETM_Q19_578000"/>
      <w:bookmarkEnd w:id="6742"/>
      <w:r>
        <w:rPr>
          <w:rFonts w:hint="cs"/>
          <w:rtl/>
        </w:rPr>
        <w:t xml:space="preserve">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ind w:firstLine="0"/>
        <w:rPr>
          <w:rtl/>
        </w:rPr>
      </w:pPr>
    </w:p>
    <w:p w:rsidR="005A4B2E" w:rsidRDefault="005A4B2E" w:rsidP="00DA47CC">
      <w:pPr>
        <w:pStyle w:val="af6"/>
        <w:rPr>
          <w:rtl/>
        </w:rPr>
      </w:pPr>
      <w:bookmarkStart w:id="6743" w:name="ET_yor_5533_123"/>
      <w:r w:rsidRPr="00BF5DDA">
        <w:rPr>
          <w:rStyle w:val="TagStyle"/>
          <w:rtl/>
        </w:rPr>
        <w:t xml:space="preserve"> &lt;&lt; יור &gt;&gt;</w:t>
      </w:r>
      <w:r w:rsidRPr="00BF6347">
        <w:rPr>
          <w:rStyle w:val="TagStyle"/>
          <w:rtl/>
        </w:rPr>
        <w:t xml:space="preserve"> </w:t>
      </w:r>
      <w:r>
        <w:rPr>
          <w:rtl/>
        </w:rPr>
        <w:t>היו"ר יצחק וקנין:</w:t>
      </w:r>
      <w:r w:rsidRPr="00BF6347">
        <w:rPr>
          <w:rStyle w:val="TagStyle"/>
          <w:rtl/>
        </w:rPr>
        <w:t xml:space="preserve"> </w:t>
      </w:r>
      <w:r w:rsidRPr="00BF5DDA">
        <w:rPr>
          <w:rStyle w:val="TagStyle"/>
          <w:rtl/>
        </w:rPr>
        <w:t>&lt;&lt; יור &gt;&gt;</w:t>
      </w:r>
      <w:r>
        <w:rPr>
          <w:rtl/>
        </w:rPr>
        <w:t xml:space="preserve"> </w:t>
      </w:r>
      <w:bookmarkEnd w:id="6743"/>
    </w:p>
    <w:p w:rsidR="005A4B2E" w:rsidRDefault="005A4B2E" w:rsidP="00265331">
      <w:pPr>
        <w:rPr>
          <w:rtl/>
        </w:rPr>
      </w:pPr>
    </w:p>
    <w:p w:rsidR="005A4B2E" w:rsidRDefault="005A4B2E" w:rsidP="00DA47CC">
      <w:pPr>
        <w:rPr>
          <w:rtl/>
        </w:rPr>
      </w:pPr>
      <w:r>
        <w:rPr>
          <w:rFonts w:hint="cs"/>
          <w:rtl/>
        </w:rPr>
        <w:t xml:space="preserve">חברת הכנסת יעל גרמן. </w:t>
      </w:r>
    </w:p>
    <w:p w:rsidR="005A4B2E" w:rsidRDefault="005A4B2E" w:rsidP="00DA47CC">
      <w:pPr>
        <w:rPr>
          <w:rtl/>
        </w:rPr>
      </w:pPr>
      <w:bookmarkStart w:id="6744" w:name="_ETM_Q19_576000"/>
      <w:bookmarkEnd w:id="6744"/>
    </w:p>
    <w:p w:rsidR="005A4B2E" w:rsidRDefault="005A4B2E" w:rsidP="00DA47CC">
      <w:pPr>
        <w:pStyle w:val="-"/>
        <w:rPr>
          <w:rtl/>
        </w:rPr>
      </w:pPr>
      <w:bookmarkStart w:id="6745" w:name="ET_speakercontinue_5156_124"/>
      <w:r w:rsidRPr="00BF5DDA">
        <w:rPr>
          <w:rStyle w:val="TagStyle"/>
          <w:rtl/>
        </w:rPr>
        <w:t xml:space="preserve"> &lt;&lt; דובר_המשך &gt;&gt;</w:t>
      </w:r>
      <w:r w:rsidRPr="00BF6347">
        <w:rPr>
          <w:rStyle w:val="TagStyle"/>
          <w:rtl/>
        </w:rPr>
        <w:t xml:space="preserve"> </w:t>
      </w:r>
      <w:r>
        <w:rPr>
          <w:rtl/>
        </w:rPr>
        <w:t>דוד אמסלם (הליכוד):</w:t>
      </w:r>
      <w:r w:rsidRPr="00BF6347">
        <w:rPr>
          <w:rStyle w:val="TagStyle"/>
          <w:rtl/>
        </w:rPr>
        <w:t xml:space="preserve"> </w:t>
      </w:r>
      <w:r w:rsidRPr="00BF5DDA">
        <w:rPr>
          <w:rStyle w:val="TagStyle"/>
          <w:rtl/>
        </w:rPr>
        <w:t>&lt;&lt; דובר_המשך &gt;&gt;</w:t>
      </w:r>
      <w:r>
        <w:rPr>
          <w:rtl/>
        </w:rPr>
        <w:t xml:space="preserve"> </w:t>
      </w:r>
      <w:bookmarkEnd w:id="6745"/>
    </w:p>
    <w:p w:rsidR="005A4B2E" w:rsidRDefault="005A4B2E" w:rsidP="00265331">
      <w:pPr>
        <w:rPr>
          <w:rtl/>
        </w:rPr>
      </w:pPr>
    </w:p>
    <w:p w:rsidR="005A4B2E" w:rsidRDefault="005A4B2E" w:rsidP="00B70F5F">
      <w:pPr>
        <w:rPr>
          <w:rtl/>
        </w:rPr>
      </w:pPr>
      <w:r>
        <w:rPr>
          <w:rFonts w:hint="cs"/>
          <w:rtl/>
        </w:rPr>
        <w:t xml:space="preserve">אני מביא את התחושה שלי. אני </w:t>
      </w:r>
      <w:bookmarkStart w:id="6746" w:name="_ETM_Q19_577000"/>
      <w:bookmarkEnd w:id="6746"/>
      <w:r>
        <w:rPr>
          <w:rFonts w:hint="cs"/>
          <w:rtl/>
        </w:rPr>
        <w:t xml:space="preserve">מבין את הזעם בציבור. גם אני איש ציבור. גם אני </w:t>
      </w:r>
      <w:bookmarkStart w:id="6747" w:name="_ETM_Q19_580000"/>
      <w:bookmarkEnd w:id="6747"/>
      <w:r>
        <w:rPr>
          <w:rFonts w:hint="cs"/>
          <w:rtl/>
        </w:rPr>
        <w:t xml:space="preserve">אזרח. </w:t>
      </w:r>
      <w:bookmarkStart w:id="6748" w:name="_ETM_Q19_586181"/>
      <w:bookmarkEnd w:id="6748"/>
      <w:r>
        <w:rPr>
          <w:rFonts w:hint="cs"/>
          <w:rtl/>
        </w:rPr>
        <w:t>הבטן מתפוצצת לי</w:t>
      </w:r>
      <w:r w:rsidR="00B70F5F">
        <w:rPr>
          <w:rFonts w:hint="cs"/>
          <w:rtl/>
        </w:rPr>
        <w:t>,</w:t>
      </w:r>
      <w:r>
        <w:rPr>
          <w:rFonts w:hint="cs"/>
          <w:rtl/>
        </w:rPr>
        <w:t xml:space="preserve"> בוודאי. אבל אני יודע שראש </w:t>
      </w:r>
      <w:bookmarkStart w:id="6749" w:name="_ETM_Q19_595509"/>
      <w:bookmarkEnd w:id="6749"/>
      <w:r>
        <w:rPr>
          <w:rFonts w:hint="cs"/>
          <w:rtl/>
        </w:rPr>
        <w:t xml:space="preserve">הממשלה מקבל בעת הזאת החלטה רצינית, שקולה, משמעותית, כשהוא יודע שזה גם פוגע בו. אני לא </w:t>
      </w:r>
      <w:bookmarkStart w:id="6750" w:name="_ETM_Q19_596000"/>
      <w:bookmarkEnd w:id="6750"/>
      <w:r>
        <w:rPr>
          <w:rFonts w:hint="cs"/>
          <w:rtl/>
        </w:rPr>
        <w:t xml:space="preserve">מכיר הרבה פוליטיקאים בבית הזה, שיוצרים ומקבלים החלטות </w:t>
      </w:r>
      <w:r w:rsidR="00963BD8">
        <w:rPr>
          <w:rFonts w:hint="cs"/>
          <w:rtl/>
        </w:rPr>
        <w:t>–</w:t>
      </w:r>
      <w:r w:rsidR="00265331">
        <w:rPr>
          <w:rFonts w:hint="cs"/>
          <w:rtl/>
        </w:rPr>
        <w:t xml:space="preserve"> </w:t>
      </w:r>
      <w:r w:rsidR="00963BD8">
        <w:rPr>
          <w:rFonts w:hint="cs"/>
          <w:rtl/>
        </w:rPr>
        <w:t>–</w:t>
      </w:r>
    </w:p>
    <w:p w:rsidR="005A4B2E" w:rsidRDefault="005A4B2E" w:rsidP="00DA47CC">
      <w:pPr>
        <w:ind w:firstLine="0"/>
        <w:rPr>
          <w:rtl/>
        </w:rPr>
      </w:pPr>
    </w:p>
    <w:p w:rsidR="005A4B2E" w:rsidRDefault="005A4B2E" w:rsidP="00DA47CC">
      <w:pPr>
        <w:pStyle w:val="af5"/>
        <w:rPr>
          <w:rtl/>
        </w:rPr>
      </w:pPr>
      <w:bookmarkStart w:id="6751" w:name="ET_interruption_5105_125"/>
      <w:r w:rsidRPr="00BF5DDA">
        <w:rPr>
          <w:rStyle w:val="TagStyle"/>
          <w:rtl/>
        </w:rPr>
        <w:t xml:space="preserve"> &lt;&lt; קריאה &gt;&gt;</w:t>
      </w:r>
      <w:r w:rsidRPr="00D84DD4">
        <w:rPr>
          <w:rStyle w:val="TagStyle"/>
          <w:rtl/>
        </w:rPr>
        <w:t xml:space="preserve"> </w:t>
      </w:r>
      <w:r>
        <w:rPr>
          <w:rtl/>
        </w:rPr>
        <w:t>מיכל רוזין (מרצ):</w:t>
      </w:r>
      <w:r w:rsidRPr="00D84DD4">
        <w:rPr>
          <w:rStyle w:val="TagStyle"/>
          <w:rtl/>
        </w:rPr>
        <w:t xml:space="preserve"> </w:t>
      </w:r>
      <w:r w:rsidRPr="00BF5DDA">
        <w:rPr>
          <w:rStyle w:val="TagStyle"/>
          <w:rtl/>
        </w:rPr>
        <w:t>&lt;&lt; קריאה &gt;&gt;</w:t>
      </w:r>
      <w:r>
        <w:rPr>
          <w:rtl/>
        </w:rPr>
        <w:t xml:space="preserve"> </w:t>
      </w:r>
      <w:bookmarkEnd w:id="6751"/>
    </w:p>
    <w:p w:rsidR="005A4B2E" w:rsidRDefault="005A4B2E" w:rsidP="00265331">
      <w:pPr>
        <w:rPr>
          <w:rtl/>
        </w:rPr>
      </w:pPr>
    </w:p>
    <w:p w:rsidR="005A4B2E" w:rsidRDefault="00963BD8" w:rsidP="00DA47CC">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DA47CC">
      <w:pPr>
        <w:rPr>
          <w:rtl/>
        </w:rPr>
      </w:pPr>
      <w:bookmarkStart w:id="6752" w:name="_ETM_Q19_602000"/>
      <w:bookmarkEnd w:id="6752"/>
    </w:p>
    <w:p w:rsidR="005A4B2E" w:rsidRDefault="005A4B2E" w:rsidP="00DA47CC">
      <w:pPr>
        <w:pStyle w:val="af6"/>
        <w:rPr>
          <w:rtl/>
        </w:rPr>
      </w:pPr>
      <w:bookmarkStart w:id="6753" w:name="ET_yor_5533_126"/>
      <w:r w:rsidRPr="00BF5DDA">
        <w:rPr>
          <w:rStyle w:val="TagStyle"/>
          <w:rtl/>
        </w:rPr>
        <w:t xml:space="preserve"> &lt;&lt; יור &gt;&gt;</w:t>
      </w:r>
      <w:r w:rsidRPr="00D84DD4">
        <w:rPr>
          <w:rStyle w:val="TagStyle"/>
          <w:rtl/>
        </w:rPr>
        <w:t xml:space="preserve"> </w:t>
      </w:r>
      <w:r>
        <w:rPr>
          <w:rtl/>
        </w:rPr>
        <w:t>היו"ר יצחק וקנין:</w:t>
      </w:r>
      <w:r w:rsidRPr="00D84DD4">
        <w:rPr>
          <w:rStyle w:val="TagStyle"/>
          <w:rtl/>
        </w:rPr>
        <w:t xml:space="preserve"> </w:t>
      </w:r>
      <w:r w:rsidRPr="00BF5DDA">
        <w:rPr>
          <w:rStyle w:val="TagStyle"/>
          <w:rtl/>
        </w:rPr>
        <w:t>&lt;&lt; יור &gt;&gt;</w:t>
      </w:r>
      <w:r>
        <w:rPr>
          <w:rtl/>
        </w:rPr>
        <w:t xml:space="preserve"> </w:t>
      </w:r>
      <w:bookmarkEnd w:id="6753"/>
    </w:p>
    <w:p w:rsidR="005A4B2E" w:rsidRDefault="005A4B2E" w:rsidP="00265331">
      <w:pPr>
        <w:rPr>
          <w:rtl/>
        </w:rPr>
      </w:pPr>
    </w:p>
    <w:p w:rsidR="005A4B2E" w:rsidRDefault="005A4B2E" w:rsidP="00DA47CC">
      <w:pPr>
        <w:rPr>
          <w:rtl/>
        </w:rPr>
      </w:pPr>
      <w:bookmarkStart w:id="6754" w:name="_ETM_Q19_603000"/>
      <w:bookmarkEnd w:id="6754"/>
      <w:r>
        <w:rPr>
          <w:rFonts w:hint="cs"/>
          <w:rtl/>
        </w:rPr>
        <w:t xml:space="preserve">מיכל. </w:t>
      </w:r>
    </w:p>
    <w:p w:rsidR="005A4B2E" w:rsidRDefault="005A4B2E" w:rsidP="00DA47CC">
      <w:pPr>
        <w:ind w:firstLine="0"/>
        <w:rPr>
          <w:rtl/>
        </w:rPr>
      </w:pPr>
      <w:bookmarkStart w:id="6755" w:name="_ETM_Q19_605000"/>
      <w:bookmarkEnd w:id="6755"/>
    </w:p>
    <w:p w:rsidR="005A4B2E" w:rsidRDefault="005A4B2E" w:rsidP="00DA47CC">
      <w:pPr>
        <w:pStyle w:val="-"/>
        <w:rPr>
          <w:rtl/>
        </w:rPr>
      </w:pPr>
      <w:bookmarkStart w:id="6756" w:name="ET_speakercontinue_5156_127"/>
      <w:r w:rsidRPr="00BF5DDA">
        <w:rPr>
          <w:rStyle w:val="TagStyle"/>
          <w:rtl/>
        </w:rPr>
        <w:t xml:space="preserve"> &lt;&lt; דובר_המשך &gt;&gt;</w:t>
      </w:r>
      <w:r w:rsidRPr="00D84DD4">
        <w:rPr>
          <w:rStyle w:val="TagStyle"/>
          <w:rtl/>
        </w:rPr>
        <w:t xml:space="preserve"> </w:t>
      </w:r>
      <w:r>
        <w:rPr>
          <w:rtl/>
        </w:rPr>
        <w:t>דוד אמסלם (הליכוד):</w:t>
      </w:r>
      <w:r w:rsidRPr="00D84DD4">
        <w:rPr>
          <w:rStyle w:val="TagStyle"/>
          <w:rtl/>
        </w:rPr>
        <w:t xml:space="preserve"> </w:t>
      </w:r>
      <w:r w:rsidRPr="00BF5DDA">
        <w:rPr>
          <w:rStyle w:val="TagStyle"/>
          <w:rtl/>
        </w:rPr>
        <w:t>&lt;&lt; דובר_המשך &gt;&gt;</w:t>
      </w:r>
      <w:r>
        <w:rPr>
          <w:rtl/>
        </w:rPr>
        <w:t xml:space="preserve"> </w:t>
      </w:r>
      <w:bookmarkEnd w:id="6756"/>
    </w:p>
    <w:p w:rsidR="005A4B2E" w:rsidRDefault="005A4B2E" w:rsidP="00265331">
      <w:pPr>
        <w:rPr>
          <w:rtl/>
        </w:rPr>
      </w:pPr>
    </w:p>
    <w:p w:rsidR="005A4B2E" w:rsidRDefault="00963BD8" w:rsidP="00DA47CC">
      <w:pPr>
        <w:rPr>
          <w:rtl/>
        </w:rPr>
      </w:pPr>
      <w:r>
        <w:rPr>
          <w:rFonts w:hint="cs"/>
          <w:rtl/>
        </w:rPr>
        <w:t>–</w:t>
      </w:r>
      <w:r w:rsidR="00265331">
        <w:rPr>
          <w:rFonts w:hint="cs"/>
          <w:rtl/>
        </w:rPr>
        <w:t xml:space="preserve"> </w:t>
      </w:r>
      <w:r>
        <w:rPr>
          <w:rFonts w:hint="cs"/>
          <w:rtl/>
        </w:rPr>
        <w:t>–</w:t>
      </w:r>
      <w:r w:rsidR="005A4B2E">
        <w:rPr>
          <w:rFonts w:hint="cs"/>
          <w:rtl/>
        </w:rPr>
        <w:t xml:space="preserve"> שהם יודעים שפוגעות בהם. אז, </w:t>
      </w:r>
      <w:bookmarkStart w:id="6757" w:name="_ETM_Q19_606000"/>
      <w:bookmarkEnd w:id="6757"/>
      <w:r w:rsidR="005A4B2E">
        <w:rPr>
          <w:rFonts w:hint="cs"/>
          <w:rtl/>
        </w:rPr>
        <w:t xml:space="preserve">לכן, אני חושב </w:t>
      </w:r>
      <w:r>
        <w:rPr>
          <w:rFonts w:hint="cs"/>
          <w:rtl/>
        </w:rPr>
        <w:t>–</w:t>
      </w:r>
      <w:r w:rsidR="00265331">
        <w:rPr>
          <w:rFonts w:hint="cs"/>
          <w:rtl/>
        </w:rPr>
        <w:t xml:space="preserve"> </w:t>
      </w:r>
      <w:r>
        <w:rPr>
          <w:rFonts w:hint="cs"/>
          <w:rtl/>
        </w:rPr>
        <w:t>–</w:t>
      </w:r>
      <w:r w:rsidR="005A4B2E">
        <w:rPr>
          <w:rtl/>
        </w:rPr>
        <w:t xml:space="preserve"> </w:t>
      </w:r>
    </w:p>
    <w:p w:rsidR="005A4B2E" w:rsidRDefault="005A4B2E" w:rsidP="00DA47CC">
      <w:pPr>
        <w:rPr>
          <w:rtl/>
        </w:rPr>
      </w:pPr>
      <w:bookmarkStart w:id="6758" w:name="_ETM_Q19_604899"/>
      <w:bookmarkStart w:id="6759" w:name="_ETM_Q19_605024"/>
      <w:bookmarkEnd w:id="6758"/>
      <w:bookmarkEnd w:id="6759"/>
    </w:p>
    <w:p w:rsidR="005A4B2E" w:rsidRDefault="005A4B2E" w:rsidP="00DA47CC">
      <w:pPr>
        <w:pStyle w:val="af5"/>
        <w:rPr>
          <w:rtl/>
        </w:rPr>
      </w:pPr>
      <w:bookmarkStart w:id="6760" w:name="ET_interruption_5105_35"/>
      <w:r w:rsidRPr="00BF5DDA">
        <w:rPr>
          <w:rStyle w:val="TagStyle"/>
          <w:rtl/>
        </w:rPr>
        <w:t xml:space="preserve"> &lt;&lt; קריאה &gt;&gt;</w:t>
      </w:r>
      <w:r w:rsidRPr="00632FF9">
        <w:rPr>
          <w:rStyle w:val="TagStyle"/>
          <w:rtl/>
        </w:rPr>
        <w:t xml:space="preserve"> </w:t>
      </w:r>
      <w:r>
        <w:rPr>
          <w:rtl/>
        </w:rPr>
        <w:t>מיכל רוזין (מרצ):</w:t>
      </w:r>
      <w:r w:rsidRPr="00632FF9">
        <w:rPr>
          <w:rStyle w:val="TagStyle"/>
          <w:rtl/>
        </w:rPr>
        <w:t xml:space="preserve"> </w:t>
      </w:r>
      <w:r w:rsidRPr="00BF5DDA">
        <w:rPr>
          <w:rStyle w:val="TagStyle"/>
          <w:rtl/>
        </w:rPr>
        <w:t>&lt;&lt; קריאה &gt;&gt;</w:t>
      </w:r>
      <w:r>
        <w:rPr>
          <w:rtl/>
        </w:rPr>
        <w:t xml:space="preserve"> </w:t>
      </w:r>
      <w:bookmarkEnd w:id="6760"/>
    </w:p>
    <w:p w:rsidR="005A4B2E" w:rsidRDefault="005A4B2E" w:rsidP="00265331">
      <w:pPr>
        <w:rPr>
          <w:rtl/>
        </w:rPr>
      </w:pPr>
    </w:p>
    <w:p w:rsidR="005A4B2E" w:rsidRDefault="005A4B2E" w:rsidP="00DA47CC">
      <w:pPr>
        <w:rPr>
          <w:rtl/>
        </w:rPr>
      </w:pPr>
      <w:bookmarkStart w:id="6761" w:name="_ETM_Q19_607493"/>
      <w:bookmarkEnd w:id="6761"/>
      <w:r>
        <w:rPr>
          <w:rFonts w:hint="cs"/>
          <w:rtl/>
        </w:rPr>
        <w:t>ל</w:t>
      </w:r>
      <w:bookmarkStart w:id="6762" w:name="_ETM_Q19_607790"/>
      <w:bookmarkStart w:id="6763" w:name="_ETM_Q19_607868"/>
      <w:bookmarkEnd w:id="6762"/>
      <w:bookmarkEnd w:id="6763"/>
      <w:r>
        <w:rPr>
          <w:rFonts w:hint="cs"/>
          <w:rtl/>
        </w:rPr>
        <w:t xml:space="preserve">לכת </w:t>
      </w:r>
      <w:bookmarkStart w:id="6764" w:name="_ETM_Q19_608352"/>
      <w:bookmarkEnd w:id="6764"/>
      <w:r>
        <w:rPr>
          <w:rFonts w:hint="cs"/>
          <w:rtl/>
        </w:rPr>
        <w:t xml:space="preserve">לבחירות? </w:t>
      </w:r>
    </w:p>
    <w:p w:rsidR="005A4B2E" w:rsidRDefault="005A4B2E" w:rsidP="00DA47CC">
      <w:pPr>
        <w:rPr>
          <w:rtl/>
        </w:rPr>
      </w:pPr>
      <w:bookmarkStart w:id="6765" w:name="_ETM_Q19_610243"/>
      <w:bookmarkStart w:id="6766" w:name="_ETM_Q19_610399"/>
      <w:bookmarkEnd w:id="6765"/>
      <w:bookmarkEnd w:id="6766"/>
    </w:p>
    <w:p w:rsidR="005A4B2E" w:rsidRDefault="005A4B2E" w:rsidP="00DA47CC">
      <w:pPr>
        <w:pStyle w:val="-"/>
        <w:rPr>
          <w:rtl/>
        </w:rPr>
      </w:pPr>
      <w:bookmarkStart w:id="6767" w:name="ET_speakercontinue_5156_36"/>
      <w:r w:rsidRPr="00BF5DDA">
        <w:rPr>
          <w:rStyle w:val="TagStyle"/>
          <w:rtl/>
        </w:rPr>
        <w:t xml:space="preserve"> &lt;&lt; דובר_המשך &gt;&gt;</w:t>
      </w:r>
      <w:r w:rsidRPr="00632FF9">
        <w:rPr>
          <w:rStyle w:val="TagStyle"/>
          <w:rtl/>
        </w:rPr>
        <w:t xml:space="preserve"> </w:t>
      </w:r>
      <w:r>
        <w:rPr>
          <w:rtl/>
        </w:rPr>
        <w:t>דוד אמסלם (הליכוד):</w:t>
      </w:r>
      <w:r w:rsidRPr="00632FF9">
        <w:rPr>
          <w:rStyle w:val="TagStyle"/>
          <w:rtl/>
        </w:rPr>
        <w:t xml:space="preserve"> </w:t>
      </w:r>
      <w:r w:rsidRPr="00BF5DDA">
        <w:rPr>
          <w:rStyle w:val="TagStyle"/>
          <w:rtl/>
        </w:rPr>
        <w:t>&lt;&lt; דובר_המשך &gt;&gt;</w:t>
      </w:r>
      <w:r>
        <w:rPr>
          <w:rtl/>
        </w:rPr>
        <w:t xml:space="preserve"> </w:t>
      </w:r>
      <w:bookmarkEnd w:id="6767"/>
    </w:p>
    <w:p w:rsidR="005A4B2E" w:rsidRDefault="005A4B2E" w:rsidP="00265331">
      <w:pPr>
        <w:rPr>
          <w:rtl/>
        </w:rPr>
      </w:pPr>
    </w:p>
    <w:p w:rsidR="005A4B2E" w:rsidRDefault="00963BD8" w:rsidP="00B70F5F">
      <w:pPr>
        <w:rPr>
          <w:rtl/>
        </w:rPr>
      </w:pPr>
      <w:bookmarkStart w:id="6768" w:name="_ETM_Q19_612056"/>
      <w:bookmarkEnd w:id="6768"/>
      <w:r>
        <w:rPr>
          <w:rFonts w:hint="cs"/>
          <w:rtl/>
        </w:rPr>
        <w:t>–</w:t>
      </w:r>
      <w:r w:rsidR="00265331">
        <w:rPr>
          <w:rFonts w:hint="cs"/>
          <w:rtl/>
        </w:rPr>
        <w:t xml:space="preserve"> </w:t>
      </w:r>
      <w:r>
        <w:rPr>
          <w:rFonts w:hint="cs"/>
          <w:rtl/>
        </w:rPr>
        <w:t>–</w:t>
      </w:r>
      <w:r w:rsidR="005A4B2E">
        <w:rPr>
          <w:rFonts w:hint="cs"/>
          <w:rtl/>
        </w:rPr>
        <w:t xml:space="preserve"> שאפו לראש הממשלה. אני לא מכיר אף אחד שהצטער על מלחמה שהוא לא פתח. אני </w:t>
      </w:r>
      <w:bookmarkStart w:id="6769" w:name="_ETM_Q19_613000"/>
      <w:bookmarkEnd w:id="6769"/>
      <w:r w:rsidR="005A4B2E">
        <w:rPr>
          <w:rFonts w:hint="cs"/>
          <w:rtl/>
        </w:rPr>
        <w:t xml:space="preserve">מכיר כמה שהצטערו על מלחמות שהם עשו. </w:t>
      </w:r>
      <w:bookmarkStart w:id="6770" w:name="_ETM_Q19_618000"/>
      <w:bookmarkEnd w:id="6770"/>
      <w:r w:rsidR="005A4B2E">
        <w:rPr>
          <w:rFonts w:hint="cs"/>
          <w:rtl/>
        </w:rPr>
        <w:t xml:space="preserve">אז לכן אני אומר, נחכה, הציבור גם יירגע </w:t>
      </w:r>
      <w:r>
        <w:rPr>
          <w:rFonts w:hint="cs"/>
          <w:rtl/>
        </w:rPr>
        <w:t>–</w:t>
      </w:r>
      <w:r w:rsidR="00265331">
        <w:rPr>
          <w:rFonts w:hint="cs"/>
          <w:rtl/>
        </w:rPr>
        <w:t xml:space="preserve"> </w:t>
      </w:r>
      <w:r>
        <w:rPr>
          <w:rFonts w:hint="cs"/>
          <w:rtl/>
        </w:rPr>
        <w:t>–</w:t>
      </w:r>
    </w:p>
    <w:p w:rsidR="005A4B2E" w:rsidRDefault="005A4B2E" w:rsidP="00DA47CC">
      <w:pPr>
        <w:rPr>
          <w:rtl/>
        </w:rPr>
      </w:pPr>
      <w:bookmarkStart w:id="6771" w:name="_ETM_Q19_615946"/>
      <w:bookmarkStart w:id="6772" w:name="_ETM_Q19_616102"/>
      <w:bookmarkEnd w:id="6771"/>
      <w:bookmarkEnd w:id="6772"/>
    </w:p>
    <w:p w:rsidR="005A4B2E" w:rsidRDefault="005A4B2E" w:rsidP="00DA47CC">
      <w:pPr>
        <w:pStyle w:val="af5"/>
        <w:rPr>
          <w:rtl/>
        </w:rPr>
      </w:pPr>
      <w:bookmarkStart w:id="6773" w:name="ET_interruption_5105_37"/>
      <w:r w:rsidRPr="00BF5DDA">
        <w:rPr>
          <w:rStyle w:val="TagStyle"/>
          <w:rtl/>
        </w:rPr>
        <w:t xml:space="preserve"> &lt;&lt; קריאה &gt;&gt;</w:t>
      </w:r>
      <w:r w:rsidRPr="00632FF9">
        <w:rPr>
          <w:rStyle w:val="TagStyle"/>
          <w:rtl/>
        </w:rPr>
        <w:t xml:space="preserve"> </w:t>
      </w:r>
      <w:r>
        <w:rPr>
          <w:rtl/>
        </w:rPr>
        <w:t>מיכל רוזין (מרצ):</w:t>
      </w:r>
      <w:r w:rsidRPr="00632FF9">
        <w:rPr>
          <w:rStyle w:val="TagStyle"/>
          <w:rtl/>
        </w:rPr>
        <w:t xml:space="preserve"> </w:t>
      </w:r>
      <w:r w:rsidRPr="00BF5DDA">
        <w:rPr>
          <w:rStyle w:val="TagStyle"/>
          <w:rtl/>
        </w:rPr>
        <w:t>&lt;&lt; קריאה &gt;&gt;</w:t>
      </w:r>
      <w:r>
        <w:rPr>
          <w:rtl/>
        </w:rPr>
        <w:t xml:space="preserve"> </w:t>
      </w:r>
      <w:bookmarkEnd w:id="6773"/>
    </w:p>
    <w:p w:rsidR="005A4B2E" w:rsidRDefault="005A4B2E" w:rsidP="00265331">
      <w:pPr>
        <w:rPr>
          <w:rtl/>
        </w:rPr>
      </w:pPr>
    </w:p>
    <w:p w:rsidR="005A4B2E" w:rsidRDefault="00963BD8" w:rsidP="00DA47CC">
      <w:pPr>
        <w:rPr>
          <w:rtl/>
        </w:rPr>
      </w:pPr>
      <w:bookmarkStart w:id="6774" w:name="_ETM_Q19_618415"/>
      <w:bookmarkEnd w:id="6774"/>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DA47CC">
      <w:pPr>
        <w:rPr>
          <w:rtl/>
        </w:rPr>
      </w:pPr>
      <w:bookmarkStart w:id="6775" w:name="_ETM_Q19_620993"/>
      <w:bookmarkStart w:id="6776" w:name="_ETM_Q19_621149"/>
      <w:bookmarkEnd w:id="6775"/>
      <w:bookmarkEnd w:id="6776"/>
    </w:p>
    <w:p w:rsidR="005A4B2E" w:rsidRDefault="005A4B2E" w:rsidP="00DA47CC">
      <w:pPr>
        <w:pStyle w:val="-"/>
        <w:rPr>
          <w:rtl/>
        </w:rPr>
      </w:pPr>
      <w:bookmarkStart w:id="6777" w:name="ET_speakercontinue_5156_38"/>
      <w:r w:rsidRPr="00BF5DDA">
        <w:rPr>
          <w:rStyle w:val="TagStyle"/>
          <w:rtl/>
        </w:rPr>
        <w:t xml:space="preserve"> &lt;&lt; דובר_המשך &gt;&gt;</w:t>
      </w:r>
      <w:r w:rsidRPr="00632FF9">
        <w:rPr>
          <w:rStyle w:val="TagStyle"/>
          <w:rtl/>
        </w:rPr>
        <w:t xml:space="preserve"> </w:t>
      </w:r>
      <w:r>
        <w:rPr>
          <w:rtl/>
        </w:rPr>
        <w:t>דוד אמסלם (הליכוד):</w:t>
      </w:r>
      <w:r w:rsidRPr="00632FF9">
        <w:rPr>
          <w:rStyle w:val="TagStyle"/>
          <w:rtl/>
        </w:rPr>
        <w:t xml:space="preserve"> </w:t>
      </w:r>
      <w:r w:rsidRPr="00BF5DDA">
        <w:rPr>
          <w:rStyle w:val="TagStyle"/>
          <w:rtl/>
        </w:rPr>
        <w:t>&lt;&lt; דובר_המשך &gt;&gt;</w:t>
      </w:r>
      <w:r>
        <w:rPr>
          <w:rtl/>
        </w:rPr>
        <w:t xml:space="preserve"> </w:t>
      </w:r>
      <w:bookmarkEnd w:id="6777"/>
    </w:p>
    <w:p w:rsidR="005A4B2E" w:rsidRDefault="005A4B2E" w:rsidP="00265331">
      <w:pPr>
        <w:rPr>
          <w:rtl/>
        </w:rPr>
      </w:pPr>
    </w:p>
    <w:p w:rsidR="005A4B2E" w:rsidRDefault="00963BD8" w:rsidP="00DA47CC">
      <w:pPr>
        <w:rPr>
          <w:rtl/>
        </w:rPr>
      </w:pPr>
      <w:bookmarkStart w:id="6778" w:name="_ETM_Q19_623821"/>
      <w:bookmarkEnd w:id="6778"/>
      <w:r>
        <w:rPr>
          <w:rFonts w:hint="cs"/>
          <w:rtl/>
        </w:rPr>
        <w:t>–</w:t>
      </w:r>
      <w:r w:rsidR="00265331">
        <w:rPr>
          <w:rFonts w:hint="cs"/>
          <w:rtl/>
        </w:rPr>
        <w:t xml:space="preserve"> </w:t>
      </w:r>
      <w:r>
        <w:rPr>
          <w:rFonts w:hint="cs"/>
          <w:rtl/>
        </w:rPr>
        <w:t>–</w:t>
      </w:r>
      <w:r w:rsidR="005A4B2E">
        <w:rPr>
          <w:rFonts w:hint="cs"/>
          <w:rtl/>
        </w:rPr>
        <w:t xml:space="preserve"> אני מבין את העניין. בסופו של דבר יש לנו מזל באמת שראש הממשלה נמצא היום על </w:t>
      </w:r>
      <w:bookmarkStart w:id="6779" w:name="_ETM_Q19_633509"/>
      <w:bookmarkEnd w:id="6779"/>
      <w:r w:rsidR="005A4B2E">
        <w:rPr>
          <w:rFonts w:hint="cs"/>
          <w:rtl/>
        </w:rPr>
        <w:t xml:space="preserve">הכיסא של ראש הממשלה. זה בן אדם עם הרבה ניסיון. היה במקומות האלה </w:t>
      </w:r>
      <w:r>
        <w:rPr>
          <w:rFonts w:hint="eastAsia"/>
          <w:rtl/>
        </w:rPr>
        <w:t>–</w:t>
      </w:r>
      <w:r w:rsidR="005A4B2E">
        <w:rPr>
          <w:rFonts w:hint="cs"/>
          <w:rtl/>
        </w:rPr>
        <w:t xml:space="preserve"> נכנסנו, עשינו, ביצענו </w:t>
      </w:r>
      <w:r>
        <w:rPr>
          <w:rFonts w:hint="cs"/>
          <w:rtl/>
        </w:rPr>
        <w:t>–</w:t>
      </w:r>
      <w:r w:rsidR="00265331">
        <w:rPr>
          <w:rFonts w:hint="cs"/>
          <w:rtl/>
        </w:rPr>
        <w:t xml:space="preserve"> </w:t>
      </w:r>
      <w:r>
        <w:rPr>
          <w:rFonts w:hint="cs"/>
          <w:rtl/>
        </w:rPr>
        <w:t>–</w:t>
      </w:r>
      <w:r w:rsidR="005A4B2E">
        <w:rPr>
          <w:rFonts w:hint="cs"/>
          <w:rtl/>
        </w:rPr>
        <w:t xml:space="preserve"> </w:t>
      </w:r>
    </w:p>
    <w:p w:rsidR="005A4B2E" w:rsidRDefault="005A4B2E" w:rsidP="00DA47CC">
      <w:pPr>
        <w:ind w:firstLine="0"/>
        <w:rPr>
          <w:rtl/>
        </w:rPr>
      </w:pPr>
      <w:bookmarkStart w:id="6780" w:name="_ETM_Q19_636868"/>
      <w:bookmarkStart w:id="6781" w:name="_ETM_Q19_636993"/>
      <w:bookmarkStart w:id="6782" w:name="_ETM_Q19_637399"/>
      <w:bookmarkStart w:id="6783" w:name="_ETM_Q19_637540"/>
      <w:bookmarkEnd w:id="6780"/>
      <w:bookmarkEnd w:id="6781"/>
      <w:bookmarkEnd w:id="6782"/>
      <w:bookmarkEnd w:id="6783"/>
    </w:p>
    <w:p w:rsidR="005A4B2E" w:rsidRDefault="005A4B2E" w:rsidP="00DA47CC">
      <w:pPr>
        <w:pStyle w:val="af5"/>
        <w:rPr>
          <w:rtl/>
        </w:rPr>
      </w:pPr>
      <w:bookmarkStart w:id="6784" w:name="ET_interruption_5105_39"/>
      <w:r w:rsidRPr="00BF5DDA">
        <w:rPr>
          <w:rStyle w:val="TagStyle"/>
          <w:rtl/>
        </w:rPr>
        <w:t xml:space="preserve"> &lt;&lt; קריאה &gt;&gt;</w:t>
      </w:r>
      <w:r w:rsidRPr="00632FF9">
        <w:rPr>
          <w:rStyle w:val="TagStyle"/>
          <w:rtl/>
        </w:rPr>
        <w:t xml:space="preserve"> </w:t>
      </w:r>
      <w:r>
        <w:rPr>
          <w:rtl/>
        </w:rPr>
        <w:t>מיכל רוזין (מרצ):</w:t>
      </w:r>
      <w:r w:rsidRPr="00632FF9">
        <w:rPr>
          <w:rStyle w:val="TagStyle"/>
          <w:rtl/>
        </w:rPr>
        <w:t xml:space="preserve"> </w:t>
      </w:r>
      <w:r w:rsidRPr="00BF5DDA">
        <w:rPr>
          <w:rStyle w:val="TagStyle"/>
          <w:rtl/>
        </w:rPr>
        <w:t>&lt;&lt; קריאה &gt;&gt;</w:t>
      </w:r>
      <w:r>
        <w:rPr>
          <w:rtl/>
        </w:rPr>
        <w:t xml:space="preserve"> </w:t>
      </w:r>
      <w:bookmarkEnd w:id="6784"/>
    </w:p>
    <w:p w:rsidR="005A4B2E" w:rsidRDefault="005A4B2E" w:rsidP="00265331">
      <w:pPr>
        <w:rPr>
          <w:rtl/>
        </w:rPr>
      </w:pPr>
    </w:p>
    <w:p w:rsidR="005A4B2E" w:rsidRDefault="005A4B2E" w:rsidP="00DA47CC">
      <w:pPr>
        <w:rPr>
          <w:rtl/>
        </w:rPr>
      </w:pPr>
      <w:bookmarkStart w:id="6785" w:name="_ETM_Q19_640102"/>
      <w:bookmarkEnd w:id="6785"/>
      <w:r>
        <w:rPr>
          <w:rFonts w:hint="cs"/>
          <w:rtl/>
        </w:rPr>
        <w:t xml:space="preserve">בגלל זה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bookmarkStart w:id="6786" w:name="_ETM_Q19_642056"/>
      <w:bookmarkStart w:id="6787" w:name="_ETM_Q19_642196"/>
      <w:bookmarkEnd w:id="6786"/>
      <w:bookmarkEnd w:id="6787"/>
    </w:p>
    <w:p w:rsidR="005A4B2E" w:rsidRDefault="005A4B2E" w:rsidP="00DA47CC">
      <w:pPr>
        <w:pStyle w:val="-"/>
        <w:rPr>
          <w:rtl/>
        </w:rPr>
      </w:pPr>
      <w:bookmarkStart w:id="6788" w:name="ET_speakercontinue_5156_40"/>
      <w:r w:rsidRPr="00BF5DDA">
        <w:rPr>
          <w:rStyle w:val="TagStyle"/>
          <w:rtl/>
        </w:rPr>
        <w:t xml:space="preserve"> &lt;&lt; דובר_המשך &gt;&gt;</w:t>
      </w:r>
      <w:r w:rsidRPr="00632FF9">
        <w:rPr>
          <w:rStyle w:val="TagStyle"/>
          <w:rtl/>
        </w:rPr>
        <w:t xml:space="preserve"> </w:t>
      </w:r>
      <w:r>
        <w:rPr>
          <w:rtl/>
        </w:rPr>
        <w:t>דוד אמסלם (הליכוד):</w:t>
      </w:r>
      <w:r w:rsidRPr="00632FF9">
        <w:rPr>
          <w:rStyle w:val="TagStyle"/>
          <w:rtl/>
        </w:rPr>
        <w:t xml:space="preserve"> </w:t>
      </w:r>
      <w:r w:rsidRPr="00BF5DDA">
        <w:rPr>
          <w:rStyle w:val="TagStyle"/>
          <w:rtl/>
        </w:rPr>
        <w:t>&lt;&lt; דובר_המשך &gt;&gt;</w:t>
      </w:r>
      <w:r>
        <w:rPr>
          <w:rtl/>
        </w:rPr>
        <w:t xml:space="preserve"> </w:t>
      </w:r>
      <w:bookmarkEnd w:id="6788"/>
    </w:p>
    <w:p w:rsidR="005A4B2E" w:rsidRDefault="005A4B2E" w:rsidP="00265331">
      <w:pPr>
        <w:rPr>
          <w:rtl/>
        </w:rPr>
      </w:pPr>
    </w:p>
    <w:p w:rsidR="005A4B2E" w:rsidRDefault="00963BD8" w:rsidP="00DA47CC">
      <w:pPr>
        <w:rPr>
          <w:rtl/>
        </w:rPr>
      </w:pPr>
      <w:bookmarkStart w:id="6789" w:name="_ETM_Q19_643368"/>
      <w:bookmarkEnd w:id="6789"/>
      <w:r>
        <w:rPr>
          <w:rFonts w:hint="cs"/>
          <w:rtl/>
        </w:rPr>
        <w:t>–</w:t>
      </w:r>
      <w:r w:rsidR="00265331">
        <w:rPr>
          <w:rFonts w:hint="cs"/>
          <w:rtl/>
        </w:rPr>
        <w:t xml:space="preserve"> </w:t>
      </w:r>
      <w:r>
        <w:rPr>
          <w:rFonts w:hint="cs"/>
          <w:rtl/>
        </w:rPr>
        <w:t>–</w:t>
      </w:r>
      <w:r w:rsidR="005A4B2E">
        <w:rPr>
          <w:rFonts w:hint="cs"/>
          <w:rtl/>
        </w:rPr>
        <w:t xml:space="preserve"> אבל בסופו של דבר אני גם מבין אותו. אני מניח </w:t>
      </w:r>
      <w:bookmarkStart w:id="6790" w:name="_ETM_Q19_644368"/>
      <w:bookmarkEnd w:id="6790"/>
      <w:r w:rsidR="005A4B2E">
        <w:rPr>
          <w:rFonts w:hint="cs"/>
          <w:rtl/>
        </w:rPr>
        <w:t xml:space="preserve">שאם צה"ל היה נכנס פנימה </w:t>
      </w:r>
      <w:r>
        <w:rPr>
          <w:rFonts w:hint="cs"/>
          <w:rtl/>
        </w:rPr>
        <w:t>–</w:t>
      </w:r>
      <w:r w:rsidR="00265331">
        <w:rPr>
          <w:rFonts w:hint="cs"/>
          <w:rtl/>
        </w:rPr>
        <w:t xml:space="preserve"> </w:t>
      </w:r>
      <w:r>
        <w:rPr>
          <w:rFonts w:hint="cs"/>
          <w:rtl/>
        </w:rPr>
        <w:t>–</w:t>
      </w:r>
    </w:p>
    <w:p w:rsidR="005A4B2E" w:rsidRDefault="005A4B2E" w:rsidP="00DA47CC">
      <w:pPr>
        <w:ind w:firstLine="0"/>
        <w:rPr>
          <w:rtl/>
        </w:rPr>
      </w:pPr>
      <w:bookmarkStart w:id="6791" w:name="_ETM_Q19_640000"/>
      <w:bookmarkEnd w:id="6791"/>
    </w:p>
    <w:p w:rsidR="005A4B2E" w:rsidRDefault="005A4B2E" w:rsidP="00DA47CC">
      <w:pPr>
        <w:pStyle w:val="af5"/>
        <w:rPr>
          <w:rtl/>
        </w:rPr>
      </w:pPr>
      <w:bookmarkStart w:id="6792" w:name="ET_interruption_5105_128"/>
      <w:r w:rsidRPr="00BF5DDA">
        <w:rPr>
          <w:rStyle w:val="TagStyle"/>
          <w:rtl/>
        </w:rPr>
        <w:t xml:space="preserve"> &lt;&lt; קריאה &gt;&gt;</w:t>
      </w:r>
      <w:r w:rsidRPr="00E2320C">
        <w:rPr>
          <w:rStyle w:val="TagStyle"/>
          <w:rtl/>
        </w:rPr>
        <w:t xml:space="preserve"> </w:t>
      </w:r>
      <w:r>
        <w:rPr>
          <w:rtl/>
        </w:rPr>
        <w:t>מיכל רוזין (מרצ):</w:t>
      </w:r>
      <w:r w:rsidRPr="00E2320C">
        <w:rPr>
          <w:rStyle w:val="TagStyle"/>
          <w:rtl/>
        </w:rPr>
        <w:t xml:space="preserve"> </w:t>
      </w:r>
      <w:r w:rsidRPr="00BF5DDA">
        <w:rPr>
          <w:rStyle w:val="TagStyle"/>
          <w:rtl/>
        </w:rPr>
        <w:t>&lt;&lt; קריאה &gt;&gt;</w:t>
      </w:r>
      <w:r>
        <w:rPr>
          <w:rtl/>
        </w:rPr>
        <w:t xml:space="preserve"> </w:t>
      </w:r>
      <w:bookmarkEnd w:id="6792"/>
    </w:p>
    <w:p w:rsidR="005A4B2E" w:rsidRDefault="005A4B2E" w:rsidP="00265331">
      <w:pPr>
        <w:rPr>
          <w:rtl/>
        </w:rPr>
      </w:pPr>
    </w:p>
    <w:p w:rsidR="005A4B2E" w:rsidRDefault="00963BD8" w:rsidP="00DA47CC">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DA47CC">
      <w:pPr>
        <w:rPr>
          <w:rtl/>
        </w:rPr>
      </w:pPr>
    </w:p>
    <w:p w:rsidR="005A4B2E" w:rsidRDefault="005A4B2E" w:rsidP="00DA47CC">
      <w:pPr>
        <w:pStyle w:val="-"/>
        <w:rPr>
          <w:rtl/>
        </w:rPr>
      </w:pPr>
      <w:bookmarkStart w:id="6793" w:name="ET_speakercontinue_5156_129"/>
      <w:r w:rsidRPr="00BF5DDA">
        <w:rPr>
          <w:rStyle w:val="TagStyle"/>
          <w:rtl/>
        </w:rPr>
        <w:t xml:space="preserve"> &lt;&lt; דובר_המשך &gt;&gt;</w:t>
      </w:r>
      <w:r w:rsidRPr="00E2320C">
        <w:rPr>
          <w:rStyle w:val="TagStyle"/>
          <w:rtl/>
        </w:rPr>
        <w:t xml:space="preserve"> </w:t>
      </w:r>
      <w:r>
        <w:rPr>
          <w:rtl/>
        </w:rPr>
        <w:t>דוד אמסלם (הליכוד):</w:t>
      </w:r>
      <w:r w:rsidRPr="00E2320C">
        <w:rPr>
          <w:rStyle w:val="TagStyle"/>
          <w:rtl/>
        </w:rPr>
        <w:t xml:space="preserve"> </w:t>
      </w:r>
      <w:r w:rsidRPr="00BF5DDA">
        <w:rPr>
          <w:rStyle w:val="TagStyle"/>
          <w:rtl/>
        </w:rPr>
        <w:t>&lt;&lt; דובר_המשך &gt;&gt;</w:t>
      </w:r>
      <w:r>
        <w:rPr>
          <w:rtl/>
        </w:rPr>
        <w:t xml:space="preserve"> </w:t>
      </w:r>
      <w:bookmarkEnd w:id="6793"/>
    </w:p>
    <w:p w:rsidR="005A4B2E" w:rsidRDefault="005A4B2E" w:rsidP="00265331">
      <w:pPr>
        <w:rPr>
          <w:rtl/>
        </w:rPr>
      </w:pPr>
    </w:p>
    <w:p w:rsidR="005A4B2E" w:rsidRDefault="00963BD8" w:rsidP="00B70F5F">
      <w:pPr>
        <w:rPr>
          <w:rtl/>
        </w:rPr>
      </w:pPr>
      <w:r>
        <w:rPr>
          <w:rFonts w:hint="cs"/>
          <w:rtl/>
        </w:rPr>
        <w:t>–</w:t>
      </w:r>
      <w:r w:rsidR="00265331">
        <w:rPr>
          <w:rFonts w:hint="cs"/>
          <w:rtl/>
        </w:rPr>
        <w:t xml:space="preserve"> </w:t>
      </w:r>
      <w:r>
        <w:rPr>
          <w:rFonts w:hint="cs"/>
          <w:rtl/>
        </w:rPr>
        <w:t>–</w:t>
      </w:r>
      <w:r w:rsidR="005A4B2E">
        <w:rPr>
          <w:rFonts w:hint="cs"/>
          <w:rtl/>
        </w:rPr>
        <w:t xml:space="preserve"> איך אמרתי</w:t>
      </w:r>
      <w:r w:rsidR="00B70F5F">
        <w:rPr>
          <w:rFonts w:hint="cs"/>
          <w:rtl/>
        </w:rPr>
        <w:t>,</w:t>
      </w:r>
      <w:r w:rsidR="005A4B2E">
        <w:rPr>
          <w:rFonts w:hint="cs"/>
          <w:rtl/>
        </w:rPr>
        <w:t xml:space="preserve"> אז אולי היינו הורגים </w:t>
      </w:r>
      <w:bookmarkStart w:id="6794" w:name="_ETM_Q19_645000"/>
      <w:bookmarkEnd w:id="6794"/>
      <w:r w:rsidR="005A4B2E">
        <w:rPr>
          <w:rFonts w:hint="cs"/>
          <w:rtl/>
        </w:rPr>
        <w:t xml:space="preserve">איזה 5,000 מחבלים, אבל בסוף </w:t>
      </w:r>
      <w:bookmarkStart w:id="6795" w:name="_ETM_Q19_641000"/>
      <w:bookmarkEnd w:id="6795"/>
      <w:r w:rsidR="005A4B2E">
        <w:rPr>
          <w:rFonts w:hint="cs"/>
          <w:rtl/>
        </w:rPr>
        <w:t xml:space="preserve">אני מניח שגם היו נהרגים </w:t>
      </w:r>
      <w:bookmarkStart w:id="6796" w:name="_ETM_Q19_647000"/>
      <w:bookmarkEnd w:id="6796"/>
      <w:r w:rsidR="005A4B2E">
        <w:rPr>
          <w:rFonts w:hint="cs"/>
          <w:rtl/>
        </w:rPr>
        <w:t xml:space="preserve">כמה </w:t>
      </w:r>
      <w:bookmarkStart w:id="6797" w:name="_ETM_Q19_652665"/>
      <w:bookmarkEnd w:id="6797"/>
      <w:r w:rsidR="005A4B2E">
        <w:rPr>
          <w:rFonts w:hint="cs"/>
          <w:rtl/>
        </w:rPr>
        <w:t xml:space="preserve">מטובי בנינו </w:t>
      </w:r>
      <w:r>
        <w:rPr>
          <w:rFonts w:hint="cs"/>
          <w:rtl/>
        </w:rPr>
        <w:t>–</w:t>
      </w:r>
      <w:r w:rsidR="00265331">
        <w:rPr>
          <w:rFonts w:hint="cs"/>
          <w:rtl/>
        </w:rPr>
        <w:t xml:space="preserve"> </w:t>
      </w:r>
      <w:r>
        <w:rPr>
          <w:rFonts w:hint="cs"/>
          <w:rtl/>
        </w:rPr>
        <w:t>–</w:t>
      </w:r>
    </w:p>
    <w:p w:rsidR="005A4B2E" w:rsidRDefault="005A4B2E" w:rsidP="00DA47CC">
      <w:pPr>
        <w:ind w:firstLine="0"/>
        <w:rPr>
          <w:rtl/>
        </w:rPr>
      </w:pPr>
    </w:p>
    <w:p w:rsidR="005A4B2E" w:rsidRDefault="005A4B2E" w:rsidP="00DA47CC">
      <w:pPr>
        <w:pStyle w:val="af5"/>
        <w:rPr>
          <w:rtl/>
        </w:rPr>
      </w:pPr>
      <w:bookmarkStart w:id="6798" w:name="ET_interruption_5105_131"/>
      <w:r w:rsidRPr="00BF5DDA">
        <w:rPr>
          <w:rStyle w:val="TagStyle"/>
          <w:rtl/>
        </w:rPr>
        <w:t xml:space="preserve"> &lt;&lt; קריאה &gt;&gt;</w:t>
      </w:r>
      <w:r w:rsidRPr="00E2320C">
        <w:rPr>
          <w:rStyle w:val="TagStyle"/>
          <w:rtl/>
        </w:rPr>
        <w:t xml:space="preserve"> </w:t>
      </w:r>
      <w:r>
        <w:rPr>
          <w:rtl/>
        </w:rPr>
        <w:t>מיכל רוזין (מרצ):</w:t>
      </w:r>
      <w:r w:rsidRPr="00E2320C">
        <w:rPr>
          <w:rStyle w:val="TagStyle"/>
          <w:rtl/>
        </w:rPr>
        <w:t xml:space="preserve"> </w:t>
      </w:r>
      <w:r w:rsidRPr="00BF5DDA">
        <w:rPr>
          <w:rStyle w:val="TagStyle"/>
          <w:rtl/>
        </w:rPr>
        <w:t>&lt;&lt; קריאה &gt;&gt;</w:t>
      </w:r>
      <w:r>
        <w:rPr>
          <w:rtl/>
        </w:rPr>
        <w:t xml:space="preserve"> </w:t>
      </w:r>
      <w:bookmarkEnd w:id="6798"/>
    </w:p>
    <w:p w:rsidR="005A4B2E" w:rsidRDefault="005A4B2E" w:rsidP="00265331">
      <w:pPr>
        <w:rPr>
          <w:rtl/>
        </w:rPr>
      </w:pPr>
    </w:p>
    <w:p w:rsidR="005A4B2E" w:rsidRDefault="00963BD8" w:rsidP="00DA47CC">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DA47CC">
      <w:pPr>
        <w:rPr>
          <w:rtl/>
        </w:rPr>
      </w:pPr>
      <w:bookmarkStart w:id="6799" w:name="_ETM_Q19_648000"/>
      <w:bookmarkEnd w:id="6799"/>
    </w:p>
    <w:p w:rsidR="005A4B2E" w:rsidRDefault="005A4B2E" w:rsidP="00DA47CC">
      <w:pPr>
        <w:pStyle w:val="af6"/>
        <w:rPr>
          <w:rtl/>
        </w:rPr>
      </w:pPr>
      <w:bookmarkStart w:id="6800" w:name="ET_yor_5533_133"/>
      <w:r w:rsidRPr="00BF5DDA">
        <w:rPr>
          <w:rStyle w:val="TagStyle"/>
          <w:rtl/>
        </w:rPr>
        <w:t xml:space="preserve"> &lt;&lt; יור &gt;&gt;</w:t>
      </w:r>
      <w:r w:rsidRPr="00E2320C">
        <w:rPr>
          <w:rStyle w:val="TagStyle"/>
          <w:rtl/>
        </w:rPr>
        <w:t xml:space="preserve"> </w:t>
      </w:r>
      <w:r>
        <w:rPr>
          <w:rtl/>
        </w:rPr>
        <w:t>היו"ר יצחק וקנין:</w:t>
      </w:r>
      <w:r w:rsidRPr="00E2320C">
        <w:rPr>
          <w:rStyle w:val="TagStyle"/>
          <w:rtl/>
        </w:rPr>
        <w:t xml:space="preserve"> </w:t>
      </w:r>
      <w:r w:rsidRPr="00BF5DDA">
        <w:rPr>
          <w:rStyle w:val="TagStyle"/>
          <w:rtl/>
        </w:rPr>
        <w:t>&lt;&lt; יור &gt;&gt;</w:t>
      </w:r>
      <w:r>
        <w:rPr>
          <w:rtl/>
        </w:rPr>
        <w:t xml:space="preserve"> </w:t>
      </w:r>
      <w:bookmarkEnd w:id="6800"/>
    </w:p>
    <w:p w:rsidR="005A4B2E" w:rsidRDefault="005A4B2E" w:rsidP="00265331">
      <w:pPr>
        <w:rPr>
          <w:rtl/>
        </w:rPr>
      </w:pPr>
    </w:p>
    <w:p w:rsidR="005A4B2E" w:rsidRDefault="005A4B2E" w:rsidP="00DA47CC">
      <w:pPr>
        <w:rPr>
          <w:rtl/>
        </w:rPr>
      </w:pPr>
      <w:r>
        <w:rPr>
          <w:rFonts w:hint="cs"/>
          <w:rtl/>
        </w:rPr>
        <w:t xml:space="preserve">מיכל, מיכל. </w:t>
      </w:r>
    </w:p>
    <w:p w:rsidR="005A4B2E" w:rsidRDefault="005A4B2E" w:rsidP="00DA47CC">
      <w:pPr>
        <w:rPr>
          <w:rtl/>
        </w:rPr>
      </w:pPr>
      <w:bookmarkStart w:id="6801" w:name="_ETM_Q19_650000"/>
      <w:bookmarkEnd w:id="6801"/>
      <w:r>
        <w:rPr>
          <w:rtl/>
        </w:rPr>
        <w:t xml:space="preserve"> </w:t>
      </w:r>
    </w:p>
    <w:p w:rsidR="005A4B2E" w:rsidRDefault="005A4B2E" w:rsidP="00DA47CC">
      <w:pPr>
        <w:pStyle w:val="-"/>
        <w:rPr>
          <w:rtl/>
        </w:rPr>
      </w:pPr>
      <w:bookmarkStart w:id="6802" w:name="ET_speakercontinue_5156_132"/>
      <w:r w:rsidRPr="00BF5DDA">
        <w:rPr>
          <w:rStyle w:val="TagStyle"/>
          <w:rtl/>
        </w:rPr>
        <w:t xml:space="preserve"> &lt;&lt; דובר_המשך &gt;&gt;</w:t>
      </w:r>
      <w:r w:rsidRPr="00E2320C">
        <w:rPr>
          <w:rStyle w:val="TagStyle"/>
          <w:rtl/>
        </w:rPr>
        <w:t xml:space="preserve"> </w:t>
      </w:r>
      <w:r>
        <w:rPr>
          <w:rtl/>
        </w:rPr>
        <w:t>דוד אמסלם (הליכוד):</w:t>
      </w:r>
      <w:r w:rsidRPr="00E2320C">
        <w:rPr>
          <w:rStyle w:val="TagStyle"/>
          <w:rtl/>
        </w:rPr>
        <w:t xml:space="preserve"> </w:t>
      </w:r>
      <w:r w:rsidRPr="00BF5DDA">
        <w:rPr>
          <w:rStyle w:val="TagStyle"/>
          <w:rtl/>
        </w:rPr>
        <w:t>&lt;&lt; דובר_המשך &gt;&gt;</w:t>
      </w:r>
      <w:r>
        <w:rPr>
          <w:rtl/>
        </w:rPr>
        <w:t xml:space="preserve"> </w:t>
      </w:r>
      <w:bookmarkEnd w:id="6802"/>
    </w:p>
    <w:p w:rsidR="005A4B2E" w:rsidRDefault="005A4B2E" w:rsidP="00265331">
      <w:pPr>
        <w:rPr>
          <w:rtl/>
        </w:rPr>
      </w:pPr>
    </w:p>
    <w:p w:rsidR="005A4B2E" w:rsidRDefault="00963BD8" w:rsidP="00B70F5F">
      <w:pPr>
        <w:rPr>
          <w:rtl/>
        </w:rPr>
      </w:pPr>
      <w:bookmarkStart w:id="6803" w:name="_ETM_Q19_649000"/>
      <w:bookmarkEnd w:id="6803"/>
      <w:r>
        <w:rPr>
          <w:rFonts w:hint="cs"/>
          <w:rtl/>
        </w:rPr>
        <w:t>–</w:t>
      </w:r>
      <w:r w:rsidR="00265331">
        <w:rPr>
          <w:rFonts w:hint="cs"/>
          <w:rtl/>
        </w:rPr>
        <w:t xml:space="preserve"> </w:t>
      </w:r>
      <w:r>
        <w:rPr>
          <w:rFonts w:hint="cs"/>
          <w:rtl/>
        </w:rPr>
        <w:t>–</w:t>
      </w:r>
      <w:r w:rsidR="005A4B2E">
        <w:rPr>
          <w:rFonts w:hint="cs"/>
          <w:rtl/>
        </w:rPr>
        <w:t xml:space="preserve"> ולכן זה בדיוק מה שמטריד את </w:t>
      </w:r>
      <w:bookmarkStart w:id="6804" w:name="_ETM_Q19_652000"/>
      <w:bookmarkEnd w:id="6804"/>
      <w:r w:rsidR="005A4B2E">
        <w:rPr>
          <w:rFonts w:hint="cs"/>
          <w:rtl/>
        </w:rPr>
        <w:t>ראש הממשלה בעניין הזה</w:t>
      </w:r>
      <w:r w:rsidR="00B70F5F">
        <w:rPr>
          <w:rFonts w:hint="cs"/>
          <w:rtl/>
        </w:rPr>
        <w:t>.</w:t>
      </w:r>
    </w:p>
    <w:p w:rsidR="005A4B2E" w:rsidRDefault="005A4B2E" w:rsidP="00DA47CC">
      <w:pPr>
        <w:rPr>
          <w:rtl/>
        </w:rPr>
      </w:pPr>
      <w:bookmarkStart w:id="6805" w:name="_ETM_Q19_657227"/>
      <w:bookmarkStart w:id="6806" w:name="_ETM_Q19_657384"/>
      <w:bookmarkEnd w:id="6805"/>
      <w:bookmarkEnd w:id="6806"/>
    </w:p>
    <w:p w:rsidR="005A4B2E" w:rsidRDefault="005A4B2E" w:rsidP="00DA47CC">
      <w:pPr>
        <w:pStyle w:val="af5"/>
        <w:rPr>
          <w:rtl/>
        </w:rPr>
      </w:pPr>
      <w:bookmarkStart w:id="6807" w:name="ET_interruption_5105_41"/>
      <w:r w:rsidRPr="00BF5DDA">
        <w:rPr>
          <w:rStyle w:val="TagStyle"/>
          <w:rtl/>
        </w:rPr>
        <w:t xml:space="preserve"> &lt;&lt; קריאה &gt;&gt;</w:t>
      </w:r>
      <w:r w:rsidRPr="00632FF9">
        <w:rPr>
          <w:rStyle w:val="TagStyle"/>
          <w:rtl/>
        </w:rPr>
        <w:t xml:space="preserve"> </w:t>
      </w:r>
      <w:r>
        <w:rPr>
          <w:rtl/>
        </w:rPr>
        <w:t>מיכל רוזין (מרצ):</w:t>
      </w:r>
      <w:r w:rsidRPr="00632FF9">
        <w:rPr>
          <w:rStyle w:val="TagStyle"/>
          <w:rtl/>
        </w:rPr>
        <w:t xml:space="preserve"> </w:t>
      </w:r>
      <w:r w:rsidRPr="00BF5DDA">
        <w:rPr>
          <w:rStyle w:val="TagStyle"/>
          <w:rtl/>
        </w:rPr>
        <w:t>&lt;&lt; קריאה &gt;&gt;</w:t>
      </w:r>
      <w:r>
        <w:rPr>
          <w:rtl/>
        </w:rPr>
        <w:t xml:space="preserve"> </w:t>
      </w:r>
      <w:bookmarkEnd w:id="6807"/>
    </w:p>
    <w:p w:rsidR="005A4B2E" w:rsidRDefault="005A4B2E" w:rsidP="00265331">
      <w:pPr>
        <w:rPr>
          <w:rtl/>
        </w:rPr>
      </w:pPr>
    </w:p>
    <w:p w:rsidR="005A4B2E" w:rsidRDefault="00963BD8" w:rsidP="00DA47CC">
      <w:pPr>
        <w:rPr>
          <w:rtl/>
        </w:rPr>
      </w:pPr>
      <w:bookmarkStart w:id="6808" w:name="_ETM_Q19_659571"/>
      <w:bookmarkEnd w:id="6808"/>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Fonts w:hint="cs"/>
          <w:rtl/>
        </w:rPr>
        <w:t xml:space="preserve"> מלחמות. </w:t>
      </w:r>
      <w:bookmarkStart w:id="6809" w:name="_ETM_Q19_663821"/>
      <w:bookmarkEnd w:id="6809"/>
    </w:p>
    <w:p w:rsidR="005A4B2E" w:rsidRDefault="005A4B2E" w:rsidP="00DA47CC">
      <w:pPr>
        <w:rPr>
          <w:rtl/>
        </w:rPr>
      </w:pPr>
      <w:bookmarkStart w:id="6810" w:name="_ETM_Q19_669806"/>
      <w:bookmarkStart w:id="6811" w:name="_ETM_Q19_669915"/>
      <w:bookmarkEnd w:id="6810"/>
      <w:bookmarkEnd w:id="6811"/>
    </w:p>
    <w:p w:rsidR="005A4B2E" w:rsidRDefault="005A4B2E" w:rsidP="00DA47CC">
      <w:pPr>
        <w:pStyle w:val="af6"/>
        <w:rPr>
          <w:rtl/>
        </w:rPr>
      </w:pPr>
      <w:bookmarkStart w:id="6812" w:name="ET_yor_5533_134"/>
      <w:r w:rsidRPr="00BF5DDA">
        <w:rPr>
          <w:rStyle w:val="TagStyle"/>
          <w:rtl/>
        </w:rPr>
        <w:t xml:space="preserve"> &lt;&lt; יור &gt;&gt;</w:t>
      </w:r>
      <w:r w:rsidRPr="00E2320C">
        <w:rPr>
          <w:rStyle w:val="TagStyle"/>
          <w:rtl/>
        </w:rPr>
        <w:t xml:space="preserve"> </w:t>
      </w:r>
      <w:r>
        <w:rPr>
          <w:rtl/>
        </w:rPr>
        <w:t>היו"ר יצחק וקנין:</w:t>
      </w:r>
      <w:r w:rsidRPr="00E2320C">
        <w:rPr>
          <w:rStyle w:val="TagStyle"/>
          <w:rtl/>
        </w:rPr>
        <w:t xml:space="preserve"> </w:t>
      </w:r>
      <w:r w:rsidRPr="00BF5DDA">
        <w:rPr>
          <w:rStyle w:val="TagStyle"/>
          <w:rtl/>
        </w:rPr>
        <w:t>&lt;&lt; יור &gt;&gt;</w:t>
      </w:r>
      <w:r>
        <w:rPr>
          <w:rtl/>
        </w:rPr>
        <w:t xml:space="preserve"> </w:t>
      </w:r>
      <w:bookmarkEnd w:id="6812"/>
    </w:p>
    <w:p w:rsidR="005A4B2E" w:rsidRDefault="005A4B2E" w:rsidP="00265331">
      <w:pPr>
        <w:rPr>
          <w:rtl/>
        </w:rPr>
      </w:pPr>
    </w:p>
    <w:p w:rsidR="005A4B2E" w:rsidRDefault="005A4B2E" w:rsidP="00DA47CC">
      <w:pPr>
        <w:rPr>
          <w:rtl/>
        </w:rPr>
      </w:pPr>
      <w:r>
        <w:rPr>
          <w:rFonts w:hint="cs"/>
          <w:rtl/>
        </w:rPr>
        <w:t xml:space="preserve">מיכל, מיכל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bookmarkStart w:id="6813" w:name="_ETM_Q19_655000"/>
      <w:bookmarkEnd w:id="6813"/>
      <w:r>
        <w:rPr>
          <w:rtl/>
        </w:rPr>
        <w:t xml:space="preserve"> </w:t>
      </w:r>
    </w:p>
    <w:p w:rsidR="005A4B2E" w:rsidRDefault="005A4B2E" w:rsidP="00DA47CC">
      <w:pPr>
        <w:pStyle w:val="-"/>
        <w:rPr>
          <w:rtl/>
        </w:rPr>
      </w:pPr>
      <w:bookmarkStart w:id="6814" w:name="ET_speakercontinue_5156_42"/>
      <w:r w:rsidRPr="00BF5DDA">
        <w:rPr>
          <w:rStyle w:val="TagStyle"/>
          <w:rtl/>
        </w:rPr>
        <w:t xml:space="preserve"> &lt;&lt; דובר_המשך &gt;&gt;</w:t>
      </w:r>
      <w:r w:rsidRPr="003A5710">
        <w:rPr>
          <w:rStyle w:val="TagStyle"/>
          <w:rtl/>
        </w:rPr>
        <w:t xml:space="preserve"> </w:t>
      </w:r>
      <w:r>
        <w:rPr>
          <w:rtl/>
        </w:rPr>
        <w:t>דוד אמסלם (הליכוד):</w:t>
      </w:r>
      <w:r w:rsidRPr="003A5710">
        <w:rPr>
          <w:rStyle w:val="TagStyle"/>
          <w:rtl/>
        </w:rPr>
        <w:t xml:space="preserve"> </w:t>
      </w:r>
      <w:r w:rsidRPr="00BF5DDA">
        <w:rPr>
          <w:rStyle w:val="TagStyle"/>
          <w:rtl/>
        </w:rPr>
        <w:t>&lt;&lt; דובר_המשך &gt;&gt;</w:t>
      </w:r>
      <w:r>
        <w:rPr>
          <w:rtl/>
        </w:rPr>
        <w:t xml:space="preserve"> </w:t>
      </w:r>
      <w:bookmarkEnd w:id="6814"/>
    </w:p>
    <w:p w:rsidR="005A4B2E" w:rsidRDefault="005A4B2E" w:rsidP="00265331">
      <w:pPr>
        <w:rPr>
          <w:rtl/>
        </w:rPr>
      </w:pPr>
    </w:p>
    <w:p w:rsidR="005A4B2E" w:rsidRDefault="005A4B2E" w:rsidP="00B70F5F">
      <w:pPr>
        <w:rPr>
          <w:rtl/>
        </w:rPr>
      </w:pPr>
      <w:bookmarkStart w:id="6815" w:name="_ETM_Q19_670915"/>
      <w:bookmarkStart w:id="6816" w:name="_ETM_Q19_658000"/>
      <w:bookmarkEnd w:id="6815"/>
      <w:bookmarkEnd w:id="6816"/>
      <w:r>
        <w:rPr>
          <w:rFonts w:hint="cs"/>
          <w:rtl/>
        </w:rPr>
        <w:t xml:space="preserve">אני </w:t>
      </w:r>
      <w:bookmarkStart w:id="6817" w:name="_ETM_Q19_665190"/>
      <w:bookmarkEnd w:id="6817"/>
      <w:r>
        <w:rPr>
          <w:rFonts w:hint="cs"/>
          <w:rtl/>
        </w:rPr>
        <w:t>עונה. לכן אני חושב שראש הממשלה מקבל החלטות שקולות. לא כל דבר הציבור יודע, דרך אגב</w:t>
      </w:r>
      <w:r w:rsidR="00B70F5F">
        <w:rPr>
          <w:rFonts w:hint="cs"/>
          <w:rtl/>
        </w:rPr>
        <w:t>.</w:t>
      </w:r>
    </w:p>
    <w:p w:rsidR="005A4B2E" w:rsidRDefault="005A4B2E" w:rsidP="00DA47CC">
      <w:pPr>
        <w:ind w:firstLine="0"/>
        <w:rPr>
          <w:rtl/>
        </w:rPr>
      </w:pPr>
      <w:bookmarkStart w:id="6818" w:name="_ETM_Q19_663000"/>
      <w:bookmarkEnd w:id="6818"/>
    </w:p>
    <w:p w:rsidR="005A4B2E" w:rsidRDefault="005A4B2E" w:rsidP="00DA47CC">
      <w:pPr>
        <w:pStyle w:val="af5"/>
        <w:rPr>
          <w:rtl/>
        </w:rPr>
      </w:pPr>
      <w:bookmarkStart w:id="6819" w:name="ET_interruption_5105_135"/>
      <w:r w:rsidRPr="00BF5DDA">
        <w:rPr>
          <w:rStyle w:val="TagStyle"/>
          <w:rtl/>
        </w:rPr>
        <w:t xml:space="preserve"> &lt;&lt; קריאה &gt;&gt;</w:t>
      </w:r>
      <w:r w:rsidRPr="00E2320C">
        <w:rPr>
          <w:rStyle w:val="TagStyle"/>
          <w:rtl/>
        </w:rPr>
        <w:t xml:space="preserve"> </w:t>
      </w:r>
      <w:r>
        <w:rPr>
          <w:rtl/>
        </w:rPr>
        <w:t>מיכל רוזין (מרצ):</w:t>
      </w:r>
      <w:r w:rsidRPr="00E2320C">
        <w:rPr>
          <w:rStyle w:val="TagStyle"/>
          <w:rtl/>
        </w:rPr>
        <w:t xml:space="preserve"> </w:t>
      </w:r>
      <w:r w:rsidRPr="00BF5DDA">
        <w:rPr>
          <w:rStyle w:val="TagStyle"/>
          <w:rtl/>
        </w:rPr>
        <w:t>&lt;&lt; קריאה &gt;&gt;</w:t>
      </w:r>
      <w:r>
        <w:rPr>
          <w:rtl/>
        </w:rPr>
        <w:t xml:space="preserve"> </w:t>
      </w:r>
      <w:bookmarkEnd w:id="6819"/>
    </w:p>
    <w:p w:rsidR="005A4B2E" w:rsidRDefault="005A4B2E" w:rsidP="00265331">
      <w:pPr>
        <w:rPr>
          <w:rtl/>
        </w:rPr>
      </w:pPr>
    </w:p>
    <w:p w:rsidR="005A4B2E" w:rsidRDefault="00963BD8" w:rsidP="00DA47CC">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DA47CC">
      <w:pPr>
        <w:rPr>
          <w:rtl/>
        </w:rPr>
      </w:pPr>
    </w:p>
    <w:p w:rsidR="005A4B2E" w:rsidRDefault="005A4B2E" w:rsidP="00DA47CC">
      <w:pPr>
        <w:pStyle w:val="-"/>
        <w:rPr>
          <w:rtl/>
        </w:rPr>
      </w:pPr>
      <w:bookmarkStart w:id="6820" w:name="ET_speakercontinue_5156_136"/>
      <w:r w:rsidRPr="00BF5DDA">
        <w:rPr>
          <w:rStyle w:val="TagStyle"/>
          <w:rtl/>
        </w:rPr>
        <w:t xml:space="preserve"> &lt;&lt; דובר_המשך &gt;&gt;</w:t>
      </w:r>
      <w:r w:rsidRPr="00E2320C">
        <w:rPr>
          <w:rStyle w:val="TagStyle"/>
          <w:rtl/>
        </w:rPr>
        <w:t xml:space="preserve"> </w:t>
      </w:r>
      <w:r>
        <w:rPr>
          <w:rtl/>
        </w:rPr>
        <w:t>דוד אמסלם (הליכוד):</w:t>
      </w:r>
      <w:r w:rsidRPr="00E2320C">
        <w:rPr>
          <w:rStyle w:val="TagStyle"/>
          <w:rtl/>
        </w:rPr>
        <w:t xml:space="preserve"> </w:t>
      </w:r>
      <w:r w:rsidRPr="00BF5DDA">
        <w:rPr>
          <w:rStyle w:val="TagStyle"/>
          <w:rtl/>
        </w:rPr>
        <w:t>&lt;&lt; דובר_המשך &gt;&gt;</w:t>
      </w:r>
      <w:r>
        <w:rPr>
          <w:rtl/>
        </w:rPr>
        <w:t xml:space="preserve"> </w:t>
      </w:r>
      <w:bookmarkEnd w:id="6820"/>
    </w:p>
    <w:p w:rsidR="005A4B2E" w:rsidRDefault="005A4B2E" w:rsidP="00265331">
      <w:pPr>
        <w:rPr>
          <w:rtl/>
        </w:rPr>
      </w:pPr>
    </w:p>
    <w:p w:rsidR="005A4B2E" w:rsidRDefault="005A4B2E" w:rsidP="00B70F5F">
      <w:pPr>
        <w:rPr>
          <w:rtl/>
        </w:rPr>
      </w:pPr>
      <w:bookmarkStart w:id="6821" w:name="_ETM_Q19_662000"/>
      <w:bookmarkStart w:id="6822" w:name="_ETM_Q19_664000"/>
      <w:bookmarkEnd w:id="6821"/>
      <w:bookmarkEnd w:id="6822"/>
      <w:r>
        <w:rPr>
          <w:rFonts w:hint="cs"/>
          <w:rtl/>
        </w:rPr>
        <w:t>האינפורמציה לא ידועה לכל הציבור בכל זה</w:t>
      </w:r>
      <w:r w:rsidR="00B70F5F">
        <w:rPr>
          <w:rFonts w:hint="cs"/>
          <w:rtl/>
        </w:rPr>
        <w:t>.</w:t>
      </w:r>
    </w:p>
    <w:p w:rsidR="005A4B2E" w:rsidRDefault="005A4B2E" w:rsidP="00DA47CC">
      <w:pPr>
        <w:ind w:firstLine="0"/>
        <w:rPr>
          <w:rtl/>
        </w:rPr>
      </w:pPr>
    </w:p>
    <w:p w:rsidR="005A4B2E" w:rsidRDefault="005A4B2E" w:rsidP="00DA47CC">
      <w:pPr>
        <w:pStyle w:val="af6"/>
        <w:rPr>
          <w:rtl/>
        </w:rPr>
      </w:pPr>
      <w:bookmarkStart w:id="6823" w:name="ET_yor_5533_137"/>
      <w:r w:rsidRPr="00BF5DDA">
        <w:rPr>
          <w:rStyle w:val="TagStyle"/>
          <w:rtl/>
        </w:rPr>
        <w:t xml:space="preserve"> &lt;&lt; יור &gt;&gt;</w:t>
      </w:r>
      <w:r w:rsidRPr="00E2320C">
        <w:rPr>
          <w:rStyle w:val="TagStyle"/>
          <w:rtl/>
        </w:rPr>
        <w:t xml:space="preserve"> </w:t>
      </w:r>
      <w:r>
        <w:rPr>
          <w:rtl/>
        </w:rPr>
        <w:t>היו"ר יצחק וקנין:</w:t>
      </w:r>
      <w:r w:rsidRPr="00E2320C">
        <w:rPr>
          <w:rStyle w:val="TagStyle"/>
          <w:rtl/>
        </w:rPr>
        <w:t xml:space="preserve"> </w:t>
      </w:r>
      <w:r w:rsidRPr="00BF5DDA">
        <w:rPr>
          <w:rStyle w:val="TagStyle"/>
          <w:rtl/>
        </w:rPr>
        <w:t>&lt;&lt; יור &gt;&gt;</w:t>
      </w:r>
      <w:r>
        <w:rPr>
          <w:rtl/>
        </w:rPr>
        <w:t xml:space="preserve"> </w:t>
      </w:r>
      <w:bookmarkEnd w:id="6823"/>
    </w:p>
    <w:p w:rsidR="005A4B2E" w:rsidRDefault="005A4B2E" w:rsidP="00265331">
      <w:pPr>
        <w:rPr>
          <w:rtl/>
        </w:rPr>
      </w:pPr>
    </w:p>
    <w:p w:rsidR="005A4B2E" w:rsidRDefault="005A4B2E" w:rsidP="00DA47CC">
      <w:pPr>
        <w:rPr>
          <w:rtl/>
        </w:rPr>
      </w:pPr>
      <w:r>
        <w:rPr>
          <w:rFonts w:hint="cs"/>
          <w:rtl/>
        </w:rPr>
        <w:t xml:space="preserve">תודה. </w:t>
      </w:r>
    </w:p>
    <w:p w:rsidR="005A4B2E" w:rsidRDefault="005A4B2E" w:rsidP="00DA47CC">
      <w:pPr>
        <w:rPr>
          <w:rtl/>
        </w:rPr>
      </w:pPr>
    </w:p>
    <w:p w:rsidR="005A4B2E" w:rsidRDefault="005A4B2E" w:rsidP="00DA47CC">
      <w:pPr>
        <w:pStyle w:val="-"/>
        <w:rPr>
          <w:rtl/>
        </w:rPr>
      </w:pPr>
      <w:bookmarkStart w:id="6824" w:name="ET_speakercontinue_5156_138"/>
      <w:r w:rsidRPr="00BF5DDA">
        <w:rPr>
          <w:rStyle w:val="TagStyle"/>
          <w:rtl/>
        </w:rPr>
        <w:t xml:space="preserve"> &lt;&lt; דובר_המשך &gt;&gt;</w:t>
      </w:r>
      <w:r w:rsidRPr="00E2320C">
        <w:rPr>
          <w:rStyle w:val="TagStyle"/>
          <w:rtl/>
        </w:rPr>
        <w:t xml:space="preserve"> </w:t>
      </w:r>
      <w:r>
        <w:rPr>
          <w:rtl/>
        </w:rPr>
        <w:t>דוד אמסלם (הליכוד):</w:t>
      </w:r>
      <w:r w:rsidRPr="00E2320C">
        <w:rPr>
          <w:rStyle w:val="TagStyle"/>
          <w:rtl/>
        </w:rPr>
        <w:t xml:space="preserve"> </w:t>
      </w:r>
      <w:r w:rsidRPr="00BF5DDA">
        <w:rPr>
          <w:rStyle w:val="TagStyle"/>
          <w:rtl/>
        </w:rPr>
        <w:t>&lt;&lt; דובר_המשך &gt;&gt;</w:t>
      </w:r>
      <w:r>
        <w:rPr>
          <w:rtl/>
        </w:rPr>
        <w:t xml:space="preserve"> </w:t>
      </w:r>
      <w:bookmarkEnd w:id="6824"/>
    </w:p>
    <w:p w:rsidR="005A4B2E" w:rsidRDefault="005A4B2E" w:rsidP="00265331">
      <w:pPr>
        <w:rPr>
          <w:rtl/>
        </w:rPr>
      </w:pPr>
    </w:p>
    <w:p w:rsidR="005A4B2E" w:rsidRDefault="005A4B2E" w:rsidP="00DA47CC">
      <w:pPr>
        <w:rPr>
          <w:rtl/>
        </w:rPr>
      </w:pPr>
      <w:r>
        <w:rPr>
          <w:rFonts w:hint="cs"/>
          <w:rtl/>
        </w:rPr>
        <w:t xml:space="preserve">ראש הממשלה הולך כאן, צריך להדגיש, </w:t>
      </w:r>
      <w:bookmarkStart w:id="6825" w:name="_ETM_Q19_668000"/>
      <w:bookmarkEnd w:id="6825"/>
      <w:r>
        <w:rPr>
          <w:rFonts w:hint="cs"/>
          <w:rtl/>
        </w:rPr>
        <w:t xml:space="preserve">עם כל מערכות הביטחון. והוא יודע דברים שאנחנו </w:t>
      </w:r>
      <w:bookmarkStart w:id="6826" w:name="_ETM_Q19_679993"/>
      <w:bookmarkEnd w:id="6826"/>
      <w:r>
        <w:rPr>
          <w:rFonts w:hint="cs"/>
          <w:rtl/>
        </w:rPr>
        <w:t xml:space="preserve">לא יודעים. לכן אני סומך עליו בעניין הזה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bookmarkStart w:id="6827" w:name="_ETM_Q19_681602"/>
      <w:bookmarkStart w:id="6828" w:name="_ETM_Q19_681743"/>
      <w:bookmarkEnd w:id="6827"/>
      <w:bookmarkEnd w:id="6828"/>
    </w:p>
    <w:p w:rsidR="005A4B2E" w:rsidRDefault="005A4B2E" w:rsidP="00DA47CC">
      <w:pPr>
        <w:pStyle w:val="af6"/>
        <w:rPr>
          <w:rtl/>
        </w:rPr>
      </w:pPr>
      <w:r w:rsidRPr="00BF5DDA">
        <w:rPr>
          <w:rStyle w:val="TagStyle"/>
          <w:rtl/>
        </w:rPr>
        <w:t xml:space="preserve"> &lt;&lt; יור &gt;&gt;</w:t>
      </w:r>
      <w:r w:rsidRPr="003A5710">
        <w:rPr>
          <w:rStyle w:val="TagStyle"/>
          <w:rtl/>
        </w:rPr>
        <w:t xml:space="preserve"> </w:t>
      </w:r>
      <w:r>
        <w:rPr>
          <w:rtl/>
        </w:rPr>
        <w:t>היו"ר יצחק וקנין:</w:t>
      </w:r>
      <w:r w:rsidRPr="003A5710">
        <w:rPr>
          <w:rStyle w:val="TagStyle"/>
          <w:rtl/>
        </w:rPr>
        <w:t xml:space="preserve"> </w:t>
      </w:r>
      <w:r w:rsidRPr="00BF5DDA">
        <w:rPr>
          <w:rStyle w:val="TagStyle"/>
          <w:rtl/>
        </w:rPr>
        <w:t>&lt;&lt; יור &gt;&gt;</w:t>
      </w:r>
      <w:r>
        <w:rPr>
          <w:rtl/>
        </w:rPr>
        <w:t xml:space="preserve"> </w:t>
      </w:r>
    </w:p>
    <w:p w:rsidR="005A4B2E" w:rsidRDefault="005A4B2E" w:rsidP="00265331">
      <w:pPr>
        <w:rPr>
          <w:rtl/>
        </w:rPr>
      </w:pPr>
    </w:p>
    <w:p w:rsidR="005A4B2E" w:rsidRDefault="005A4B2E" w:rsidP="00DA47CC">
      <w:pPr>
        <w:rPr>
          <w:rtl/>
        </w:rPr>
      </w:pPr>
      <w:bookmarkStart w:id="6829" w:name="_ETM_Q19_682727"/>
      <w:bookmarkEnd w:id="6829"/>
      <w:r>
        <w:rPr>
          <w:rFonts w:hint="cs"/>
          <w:rtl/>
        </w:rPr>
        <w:t xml:space="preserve">תודה, אדוני. </w:t>
      </w:r>
    </w:p>
    <w:p w:rsidR="005A4B2E" w:rsidRDefault="005A4B2E" w:rsidP="00DA47CC">
      <w:pPr>
        <w:ind w:firstLine="0"/>
        <w:rPr>
          <w:rtl/>
        </w:rPr>
      </w:pPr>
      <w:bookmarkStart w:id="6830" w:name="_ETM_Q19_685774"/>
      <w:bookmarkStart w:id="6831" w:name="_ETM_Q19_685868"/>
      <w:bookmarkStart w:id="6832" w:name="_ETM_Q19_675000"/>
      <w:bookmarkEnd w:id="6830"/>
      <w:bookmarkEnd w:id="6831"/>
      <w:bookmarkEnd w:id="6832"/>
    </w:p>
    <w:p w:rsidR="005A4B2E" w:rsidRDefault="005A4B2E" w:rsidP="00DA47CC">
      <w:pPr>
        <w:pStyle w:val="-"/>
        <w:rPr>
          <w:rtl/>
        </w:rPr>
      </w:pPr>
      <w:bookmarkStart w:id="6833" w:name="ET_speakercontinue_5156_139"/>
      <w:r w:rsidRPr="00BF5DDA">
        <w:rPr>
          <w:rStyle w:val="TagStyle"/>
          <w:rtl/>
        </w:rPr>
        <w:t xml:space="preserve"> &lt;&lt; דובר_המשך &gt;&gt;</w:t>
      </w:r>
      <w:r w:rsidRPr="00A310BC">
        <w:rPr>
          <w:rStyle w:val="TagStyle"/>
          <w:rtl/>
        </w:rPr>
        <w:t xml:space="preserve"> </w:t>
      </w:r>
      <w:r>
        <w:rPr>
          <w:rtl/>
        </w:rPr>
        <w:t>דוד אמסלם (הליכוד):</w:t>
      </w:r>
      <w:r w:rsidRPr="00A310BC">
        <w:rPr>
          <w:rStyle w:val="TagStyle"/>
          <w:rtl/>
        </w:rPr>
        <w:t xml:space="preserve"> </w:t>
      </w:r>
      <w:r w:rsidRPr="00BF5DDA">
        <w:rPr>
          <w:rStyle w:val="TagStyle"/>
          <w:rtl/>
        </w:rPr>
        <w:t>&lt;&lt; דובר_המשך &gt;&gt;</w:t>
      </w:r>
      <w:r>
        <w:rPr>
          <w:rtl/>
        </w:rPr>
        <w:t xml:space="preserve"> </w:t>
      </w:r>
      <w:bookmarkEnd w:id="6833"/>
    </w:p>
    <w:p w:rsidR="005A4B2E" w:rsidRDefault="005A4B2E" w:rsidP="00265331">
      <w:pPr>
        <w:rPr>
          <w:rtl/>
        </w:rPr>
      </w:pPr>
    </w:p>
    <w:p w:rsidR="005A4B2E" w:rsidRDefault="00963BD8" w:rsidP="00DA47CC">
      <w:pPr>
        <w:rPr>
          <w:rtl/>
        </w:rPr>
      </w:pPr>
      <w:bookmarkStart w:id="6834" w:name="_ETM_Q19_676000"/>
      <w:bookmarkEnd w:id="6834"/>
      <w:r>
        <w:rPr>
          <w:rFonts w:hint="cs"/>
          <w:rtl/>
        </w:rPr>
        <w:t>–</w:t>
      </w:r>
      <w:r w:rsidR="00265331">
        <w:rPr>
          <w:rFonts w:hint="cs"/>
          <w:rtl/>
        </w:rPr>
        <w:t xml:space="preserve"> </w:t>
      </w:r>
      <w:r>
        <w:rPr>
          <w:rFonts w:hint="cs"/>
          <w:rtl/>
        </w:rPr>
        <w:t>–</w:t>
      </w:r>
      <w:r w:rsidR="005A4B2E">
        <w:rPr>
          <w:rFonts w:hint="cs"/>
          <w:rtl/>
        </w:rPr>
        <w:t xml:space="preserve"> וזה מה שיש לי לומר. </w:t>
      </w:r>
    </w:p>
    <w:p w:rsidR="005A4B2E" w:rsidRDefault="005A4B2E" w:rsidP="00DA47CC">
      <w:pPr>
        <w:rPr>
          <w:rtl/>
        </w:rPr>
      </w:pPr>
      <w:bookmarkStart w:id="6835" w:name="_ETM_Q19_678000"/>
      <w:bookmarkEnd w:id="6835"/>
    </w:p>
    <w:p w:rsidR="005A4B2E" w:rsidRDefault="005A4B2E" w:rsidP="00DA47CC">
      <w:pPr>
        <w:pStyle w:val="af5"/>
        <w:rPr>
          <w:rtl/>
        </w:rPr>
      </w:pPr>
      <w:r w:rsidRPr="00BF5DDA">
        <w:rPr>
          <w:rStyle w:val="TagStyle"/>
          <w:rtl/>
        </w:rPr>
        <w:t xml:space="preserve"> &lt;&lt; קריאה &gt;&gt;</w:t>
      </w:r>
      <w:r w:rsidRPr="003A5710">
        <w:rPr>
          <w:rStyle w:val="TagStyle"/>
          <w:rtl/>
        </w:rPr>
        <w:t xml:space="preserve"> </w:t>
      </w:r>
      <w:r>
        <w:rPr>
          <w:rtl/>
        </w:rPr>
        <w:t>מיכל רוזין (מרצ):</w:t>
      </w:r>
      <w:r w:rsidRPr="003A5710">
        <w:rPr>
          <w:rStyle w:val="TagStyle"/>
          <w:rtl/>
        </w:rPr>
        <w:t xml:space="preserve"> </w:t>
      </w:r>
      <w:r w:rsidRPr="00BF5DDA">
        <w:rPr>
          <w:rStyle w:val="TagStyle"/>
          <w:rtl/>
        </w:rPr>
        <w:t>&lt;&lt; קריאה &gt;&gt;</w:t>
      </w:r>
      <w:r>
        <w:rPr>
          <w:rtl/>
        </w:rPr>
        <w:t xml:space="preserve"> </w:t>
      </w:r>
    </w:p>
    <w:p w:rsidR="005A4B2E" w:rsidRDefault="005A4B2E" w:rsidP="00265331">
      <w:pPr>
        <w:rPr>
          <w:rtl/>
        </w:rPr>
      </w:pPr>
    </w:p>
    <w:p w:rsidR="005A4B2E" w:rsidRDefault="00963BD8" w:rsidP="00DA47CC">
      <w:pPr>
        <w:rPr>
          <w:rtl/>
        </w:rPr>
      </w:pPr>
      <w:bookmarkStart w:id="6836" w:name="_ETM_Q19_689290"/>
      <w:bookmarkStart w:id="6837" w:name="_ETM_Q19_689618"/>
      <w:bookmarkStart w:id="6838" w:name="_ETM_Q19_689712"/>
      <w:bookmarkEnd w:id="6836"/>
      <w:bookmarkEnd w:id="6837"/>
      <w:bookmarkEnd w:id="6838"/>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DA47CC">
      <w:pPr>
        <w:rPr>
          <w:rtl/>
          <w:lang w:eastAsia="he-IL"/>
        </w:rPr>
      </w:pPr>
      <w:bookmarkStart w:id="6839" w:name="_ETM_Q19_690446"/>
      <w:bookmarkStart w:id="6840" w:name="_ETM_Q19_690540"/>
      <w:bookmarkEnd w:id="6839"/>
      <w:bookmarkEnd w:id="6840"/>
    </w:p>
    <w:p w:rsidR="005A4B2E" w:rsidRDefault="005A4B2E" w:rsidP="00DA47CC">
      <w:pPr>
        <w:pStyle w:val="af6"/>
        <w:rPr>
          <w:rtl/>
        </w:rPr>
      </w:pPr>
      <w:bookmarkStart w:id="6841" w:name="ET_yor_5533_46"/>
      <w:r w:rsidRPr="00BF5DDA">
        <w:rPr>
          <w:rStyle w:val="TagStyle"/>
          <w:rtl/>
        </w:rPr>
        <w:t xml:space="preserve"> &lt;&lt; יור &gt;&gt;</w:t>
      </w:r>
      <w:r w:rsidRPr="003A5710">
        <w:rPr>
          <w:rStyle w:val="TagStyle"/>
          <w:rtl/>
        </w:rPr>
        <w:t xml:space="preserve"> </w:t>
      </w:r>
      <w:r>
        <w:rPr>
          <w:rtl/>
        </w:rPr>
        <w:t>היו"ר יצחק וקנין:</w:t>
      </w:r>
      <w:r w:rsidRPr="003A5710">
        <w:rPr>
          <w:rStyle w:val="TagStyle"/>
          <w:rtl/>
        </w:rPr>
        <w:t xml:space="preserve"> </w:t>
      </w:r>
      <w:r w:rsidRPr="00BF5DDA">
        <w:rPr>
          <w:rStyle w:val="TagStyle"/>
          <w:rtl/>
        </w:rPr>
        <w:t>&lt;&lt; יור &gt;&gt;</w:t>
      </w:r>
      <w:r>
        <w:rPr>
          <w:rtl/>
        </w:rPr>
        <w:t xml:space="preserve"> </w:t>
      </w:r>
      <w:bookmarkEnd w:id="6841"/>
    </w:p>
    <w:p w:rsidR="005A4B2E" w:rsidRDefault="005A4B2E" w:rsidP="00265331">
      <w:pPr>
        <w:rPr>
          <w:rtl/>
        </w:rPr>
      </w:pPr>
    </w:p>
    <w:p w:rsidR="005A4B2E" w:rsidRDefault="005A4B2E" w:rsidP="00DA47CC">
      <w:pPr>
        <w:rPr>
          <w:rtl/>
        </w:rPr>
      </w:pPr>
      <w:bookmarkStart w:id="6842" w:name="_ETM_Q19_698243"/>
      <w:bookmarkEnd w:id="6842"/>
      <w:r>
        <w:rPr>
          <w:rFonts w:hint="cs"/>
          <w:rtl/>
        </w:rPr>
        <w:t xml:space="preserve">תודה לחבר הכנסת דודי אמסלם. גם חבר הכנסת </w:t>
      </w:r>
      <w:bookmarkStart w:id="6843" w:name="_ETM_Q19_699821"/>
      <w:bookmarkEnd w:id="6843"/>
      <w:r>
        <w:rPr>
          <w:rFonts w:hint="cs"/>
          <w:rtl/>
        </w:rPr>
        <w:t>חיים ילי</w:t>
      </w:r>
      <w:bookmarkStart w:id="6844" w:name="_ETM_Q19_693384"/>
      <w:bookmarkEnd w:id="6844"/>
      <w:r>
        <w:rPr>
          <w:rFonts w:hint="cs"/>
          <w:rtl/>
        </w:rPr>
        <w:t xml:space="preserve">ן מתפקד וחברת הכנסת </w:t>
      </w:r>
      <w:bookmarkStart w:id="6845" w:name="_ETM_Q19_688000"/>
      <w:bookmarkEnd w:id="6845"/>
      <w:r>
        <w:rPr>
          <w:rFonts w:hint="cs"/>
          <w:rtl/>
        </w:rPr>
        <w:t xml:space="preserve">מרב מיכאלי. </w:t>
      </w:r>
    </w:p>
    <w:p w:rsidR="005A4B2E" w:rsidRDefault="005A4B2E" w:rsidP="00DA47CC">
      <w:pPr>
        <w:rPr>
          <w:rtl/>
        </w:rPr>
      </w:pPr>
      <w:bookmarkStart w:id="6846" w:name="_ETM_Q19_705493"/>
      <w:bookmarkStart w:id="6847" w:name="_ETM_Q19_705665"/>
      <w:bookmarkEnd w:id="6846"/>
      <w:bookmarkEnd w:id="6847"/>
    </w:p>
    <w:p w:rsidR="005A4B2E" w:rsidRDefault="005A4B2E" w:rsidP="00DA47CC">
      <w:pPr>
        <w:pStyle w:val="af5"/>
        <w:rPr>
          <w:rtl/>
        </w:rPr>
      </w:pPr>
      <w:bookmarkStart w:id="6848" w:name="ET_interruption_5279_48"/>
      <w:r w:rsidRPr="00BF5DDA">
        <w:rPr>
          <w:rStyle w:val="TagStyle"/>
          <w:rtl/>
        </w:rPr>
        <w:t xml:space="preserve"> &lt;&lt; קריאה &gt;&gt;</w:t>
      </w:r>
      <w:r w:rsidRPr="003A5710">
        <w:rPr>
          <w:rStyle w:val="TagStyle"/>
          <w:rtl/>
        </w:rPr>
        <w:t xml:space="preserve"> </w:t>
      </w:r>
      <w:r>
        <w:rPr>
          <w:rtl/>
        </w:rPr>
        <w:t>מכלוף מיקי זוהר (הליכוד):</w:t>
      </w:r>
      <w:r w:rsidRPr="003A5710">
        <w:rPr>
          <w:rStyle w:val="TagStyle"/>
          <w:rtl/>
        </w:rPr>
        <w:t xml:space="preserve"> </w:t>
      </w:r>
      <w:r w:rsidRPr="00BF5DDA">
        <w:rPr>
          <w:rStyle w:val="TagStyle"/>
          <w:rtl/>
        </w:rPr>
        <w:t>&lt;&lt; קריאה &gt;&gt;</w:t>
      </w:r>
      <w:r>
        <w:rPr>
          <w:rtl/>
        </w:rPr>
        <w:t xml:space="preserve"> </w:t>
      </w:r>
      <w:bookmarkEnd w:id="6848"/>
    </w:p>
    <w:p w:rsidR="005A4B2E" w:rsidRDefault="005A4B2E" w:rsidP="00265331">
      <w:pPr>
        <w:rPr>
          <w:rtl/>
        </w:rPr>
      </w:pPr>
    </w:p>
    <w:p w:rsidR="005A4B2E" w:rsidRDefault="005A4B2E" w:rsidP="00DA47CC">
      <w:pPr>
        <w:rPr>
          <w:rtl/>
        </w:rPr>
      </w:pPr>
      <w:bookmarkStart w:id="6849" w:name="_ETM_Q19_717196"/>
      <w:bookmarkEnd w:id="6849"/>
      <w:r>
        <w:rPr>
          <w:rFonts w:hint="cs"/>
          <w:rtl/>
        </w:rPr>
        <w:t xml:space="preserve">בסוף לא יהיה חוק, אדוני היושב-ראש. </w:t>
      </w:r>
    </w:p>
    <w:p w:rsidR="005A4B2E" w:rsidRDefault="005A4B2E" w:rsidP="00DA47CC">
      <w:pPr>
        <w:ind w:firstLine="0"/>
        <w:rPr>
          <w:rtl/>
        </w:rPr>
      </w:pPr>
    </w:p>
    <w:p w:rsidR="005A4B2E" w:rsidRDefault="005A4B2E" w:rsidP="00DA47CC">
      <w:pPr>
        <w:pStyle w:val="af6"/>
        <w:rPr>
          <w:rtl/>
        </w:rPr>
      </w:pPr>
      <w:r w:rsidRPr="00BF5DDA">
        <w:rPr>
          <w:rStyle w:val="TagStyle"/>
          <w:rtl/>
        </w:rPr>
        <w:t xml:space="preserve"> &lt;&lt; יור &gt;&gt;</w:t>
      </w:r>
      <w:r w:rsidRPr="00A310BC">
        <w:rPr>
          <w:rStyle w:val="TagStyle"/>
          <w:rtl/>
        </w:rPr>
        <w:t xml:space="preserve"> </w:t>
      </w:r>
      <w:r>
        <w:rPr>
          <w:rtl/>
        </w:rPr>
        <w:t>היו"ר יצחק וקנין:</w:t>
      </w:r>
      <w:r w:rsidRPr="00A310BC">
        <w:rPr>
          <w:rStyle w:val="TagStyle"/>
          <w:rtl/>
        </w:rPr>
        <w:t xml:space="preserve"> </w:t>
      </w:r>
      <w:r w:rsidRPr="00BF5DDA">
        <w:rPr>
          <w:rStyle w:val="TagStyle"/>
          <w:rtl/>
        </w:rPr>
        <w:t>&lt;&lt; יור &gt;&gt;</w:t>
      </w:r>
      <w:r>
        <w:rPr>
          <w:rtl/>
        </w:rPr>
        <w:t xml:space="preserve"> </w:t>
      </w:r>
    </w:p>
    <w:p w:rsidR="005A4B2E" w:rsidRDefault="005A4B2E" w:rsidP="00265331">
      <w:pPr>
        <w:rPr>
          <w:rtl/>
        </w:rPr>
      </w:pPr>
    </w:p>
    <w:p w:rsidR="005A4B2E" w:rsidRDefault="005A4B2E" w:rsidP="00B70F5F">
      <w:pPr>
        <w:rPr>
          <w:rtl/>
        </w:rPr>
      </w:pPr>
      <w:r>
        <w:rPr>
          <w:rFonts w:hint="cs"/>
          <w:rtl/>
        </w:rPr>
        <w:t xml:space="preserve">אני הולך לפי התקנון. מה אתם רוצים? יש </w:t>
      </w:r>
      <w:bookmarkStart w:id="6850" w:name="_ETM_Q19_696000"/>
      <w:bookmarkEnd w:id="6850"/>
      <w:r>
        <w:rPr>
          <w:rFonts w:hint="cs"/>
          <w:rtl/>
        </w:rPr>
        <w:t>מתנגדים. יש גם</w:t>
      </w:r>
      <w:r w:rsidR="00B70F5F">
        <w:rPr>
          <w:rFonts w:hint="cs"/>
          <w:rtl/>
        </w:rPr>
        <w:t xml:space="preserve"> </w:t>
      </w:r>
      <w:r w:rsidR="00963BD8">
        <w:rPr>
          <w:rFonts w:hint="eastAsia"/>
          <w:rtl/>
        </w:rPr>
        <w:t>–</w:t>
      </w:r>
      <w:r>
        <w:rPr>
          <w:rFonts w:hint="cs"/>
          <w:rtl/>
        </w:rPr>
        <w:t xml:space="preserve"> דרך אגב, חברת הכנסת תמר זנדברג היא אחת המציעות. </w:t>
      </w:r>
      <w:bookmarkStart w:id="6851" w:name="_ETM_Q19_699000"/>
      <w:bookmarkEnd w:id="6851"/>
      <w:r>
        <w:rPr>
          <w:rFonts w:hint="cs"/>
          <w:rtl/>
        </w:rPr>
        <w:t xml:space="preserve">ברגע שיש מתנגדים לחוק היא יכולה שוב לנמק את החוק. </w:t>
      </w:r>
      <w:bookmarkStart w:id="6852" w:name="_ETM_Q19_706000"/>
      <w:bookmarkEnd w:id="6852"/>
      <w:r>
        <w:rPr>
          <w:rFonts w:hint="cs"/>
          <w:rtl/>
        </w:rPr>
        <w:t>היא ביקשה לנמק את זה</w:t>
      </w:r>
      <w:r w:rsidR="00B70F5F">
        <w:rPr>
          <w:rFonts w:hint="cs"/>
          <w:rtl/>
        </w:rPr>
        <w:t>,</w:t>
      </w:r>
      <w:r>
        <w:rPr>
          <w:rFonts w:hint="cs"/>
          <w:rtl/>
        </w:rPr>
        <w:t xml:space="preserve"> ואני אאפשר לה לנמק את זה. </w:t>
      </w:r>
    </w:p>
    <w:p w:rsidR="005A4B2E" w:rsidRDefault="005A4B2E" w:rsidP="00DA47CC">
      <w:pPr>
        <w:rPr>
          <w:rtl/>
        </w:rPr>
      </w:pPr>
      <w:bookmarkStart w:id="6853" w:name="_ETM_Q19_707000"/>
      <w:bookmarkEnd w:id="6853"/>
    </w:p>
    <w:p w:rsidR="005A4B2E" w:rsidRDefault="005A4B2E" w:rsidP="00DA47CC">
      <w:pPr>
        <w:pStyle w:val="af5"/>
        <w:rPr>
          <w:rtl/>
        </w:rPr>
      </w:pPr>
      <w:bookmarkStart w:id="6854" w:name="ET_interruption_5279_141"/>
      <w:r w:rsidRPr="00BF5DDA">
        <w:rPr>
          <w:rStyle w:val="TagStyle"/>
          <w:rtl/>
        </w:rPr>
        <w:t xml:space="preserve"> &lt;&lt; קריאה &gt;&gt;</w:t>
      </w:r>
      <w:r w:rsidRPr="00A310BC">
        <w:rPr>
          <w:rStyle w:val="TagStyle"/>
          <w:rtl/>
        </w:rPr>
        <w:t xml:space="preserve"> </w:t>
      </w:r>
      <w:r>
        <w:rPr>
          <w:rtl/>
        </w:rPr>
        <w:t>מכלוף מיקי זוהר (הליכוד):</w:t>
      </w:r>
      <w:r w:rsidRPr="00A310BC">
        <w:rPr>
          <w:rStyle w:val="TagStyle"/>
          <w:rtl/>
        </w:rPr>
        <w:t xml:space="preserve"> </w:t>
      </w:r>
      <w:r w:rsidRPr="00BF5DDA">
        <w:rPr>
          <w:rStyle w:val="TagStyle"/>
          <w:rtl/>
        </w:rPr>
        <w:t>&lt;&lt; קריאה &gt;&gt;</w:t>
      </w:r>
      <w:r>
        <w:rPr>
          <w:rtl/>
        </w:rPr>
        <w:t xml:space="preserve"> </w:t>
      </w:r>
      <w:bookmarkEnd w:id="6854"/>
    </w:p>
    <w:p w:rsidR="005A4B2E" w:rsidRDefault="005A4B2E" w:rsidP="00265331">
      <w:pPr>
        <w:rPr>
          <w:rtl/>
        </w:rPr>
      </w:pPr>
    </w:p>
    <w:p w:rsidR="005A4B2E" w:rsidRDefault="005A4B2E" w:rsidP="00DA47CC">
      <w:pPr>
        <w:rPr>
          <w:rtl/>
        </w:rPr>
      </w:pPr>
      <w:r>
        <w:rPr>
          <w:rFonts w:hint="cs"/>
          <w:rtl/>
        </w:rPr>
        <w:t xml:space="preserve">אז אני גם רוצה לעלות לנמק. </w:t>
      </w:r>
    </w:p>
    <w:p w:rsidR="005A4B2E" w:rsidRDefault="005A4B2E" w:rsidP="00DA47CC">
      <w:pPr>
        <w:rPr>
          <w:rtl/>
        </w:rPr>
      </w:pPr>
      <w:bookmarkStart w:id="6855" w:name="_ETM_Q19_721899"/>
      <w:bookmarkStart w:id="6856" w:name="_ETM_Q19_722040"/>
      <w:bookmarkEnd w:id="6855"/>
      <w:bookmarkEnd w:id="6856"/>
    </w:p>
    <w:p w:rsidR="005A4B2E" w:rsidRDefault="005A4B2E" w:rsidP="00DA47CC">
      <w:pPr>
        <w:pStyle w:val="af6"/>
        <w:rPr>
          <w:rtl/>
        </w:rPr>
      </w:pPr>
      <w:bookmarkStart w:id="6857" w:name="ET_yor_5533_49"/>
      <w:r w:rsidRPr="00BF5DDA">
        <w:rPr>
          <w:rStyle w:val="TagStyle"/>
          <w:rtl/>
        </w:rPr>
        <w:t xml:space="preserve"> &lt;&lt; יור &gt;&gt;</w:t>
      </w:r>
      <w:r w:rsidRPr="003A5710">
        <w:rPr>
          <w:rStyle w:val="TagStyle"/>
          <w:rtl/>
        </w:rPr>
        <w:t xml:space="preserve"> </w:t>
      </w:r>
      <w:r>
        <w:rPr>
          <w:rtl/>
        </w:rPr>
        <w:t>היו"ר יצחק וקנין:</w:t>
      </w:r>
      <w:r w:rsidRPr="003A5710">
        <w:rPr>
          <w:rStyle w:val="TagStyle"/>
          <w:rtl/>
        </w:rPr>
        <w:t xml:space="preserve"> </w:t>
      </w:r>
      <w:r w:rsidRPr="00BF5DDA">
        <w:rPr>
          <w:rStyle w:val="TagStyle"/>
          <w:rtl/>
        </w:rPr>
        <w:t>&lt;&lt; יור &gt;&gt;</w:t>
      </w:r>
      <w:r>
        <w:rPr>
          <w:rtl/>
        </w:rPr>
        <w:t xml:space="preserve"> </w:t>
      </w:r>
      <w:bookmarkEnd w:id="6857"/>
    </w:p>
    <w:p w:rsidR="005A4B2E" w:rsidRDefault="005A4B2E" w:rsidP="00265331">
      <w:pPr>
        <w:rPr>
          <w:rtl/>
        </w:rPr>
      </w:pPr>
    </w:p>
    <w:p w:rsidR="005A4B2E" w:rsidRDefault="005A4B2E" w:rsidP="00DA47CC">
      <w:pPr>
        <w:rPr>
          <w:rtl/>
        </w:rPr>
      </w:pPr>
      <w:bookmarkStart w:id="6858" w:name="_ETM_Q19_725884"/>
      <w:bookmarkEnd w:id="6858"/>
      <w:r>
        <w:rPr>
          <w:rFonts w:hint="cs"/>
          <w:rtl/>
        </w:rPr>
        <w:t xml:space="preserve">אתה יכול לנמק, בוודאי. אני אאפשר גם לך. </w:t>
      </w:r>
    </w:p>
    <w:p w:rsidR="005A4B2E" w:rsidRDefault="005A4B2E" w:rsidP="00DA47CC">
      <w:pPr>
        <w:ind w:firstLine="0"/>
        <w:rPr>
          <w:rtl/>
        </w:rPr>
      </w:pPr>
    </w:p>
    <w:p w:rsidR="00B70F5F" w:rsidRDefault="00B70F5F" w:rsidP="00B70F5F">
      <w:pPr>
        <w:pStyle w:val="af5"/>
        <w:rPr>
          <w:rtl/>
        </w:rPr>
      </w:pPr>
      <w:r w:rsidRPr="00BF5DDA">
        <w:rPr>
          <w:rStyle w:val="TagStyle"/>
          <w:rtl/>
        </w:rPr>
        <w:t>&lt;&lt; קריאה &gt;&gt;</w:t>
      </w:r>
      <w:r w:rsidRPr="00136464">
        <w:rPr>
          <w:rStyle w:val="TagStyle"/>
          <w:rtl/>
        </w:rPr>
        <w:t xml:space="preserve"> </w:t>
      </w:r>
      <w:r>
        <w:rPr>
          <w:rtl/>
        </w:rPr>
        <w:t>ענת ברקו (הליכוד):</w:t>
      </w:r>
      <w:r w:rsidRPr="00136464">
        <w:rPr>
          <w:rStyle w:val="TagStyle"/>
          <w:rtl/>
        </w:rPr>
        <w:t xml:space="preserve"> </w:t>
      </w:r>
      <w:r w:rsidRPr="00BF5DDA">
        <w:rPr>
          <w:rStyle w:val="TagStyle"/>
          <w:rtl/>
        </w:rPr>
        <w:t>&lt;&lt; קריאה &gt;&gt;</w:t>
      </w:r>
      <w:r>
        <w:rPr>
          <w:rtl/>
        </w:rPr>
        <w:t xml:space="preserve"> </w:t>
      </w:r>
    </w:p>
    <w:p w:rsidR="005A4B2E" w:rsidRDefault="005A4B2E" w:rsidP="00265331">
      <w:pPr>
        <w:rPr>
          <w:rtl/>
        </w:rPr>
      </w:pPr>
    </w:p>
    <w:p w:rsidR="005A4B2E" w:rsidRDefault="005A4B2E" w:rsidP="00DA47CC">
      <w:pPr>
        <w:rPr>
          <w:rtl/>
        </w:rPr>
      </w:pPr>
      <w:bookmarkStart w:id="6859" w:name="_ETM_Q19_715000"/>
      <w:bookmarkEnd w:id="6859"/>
      <w:r>
        <w:rPr>
          <w:rFonts w:hint="cs"/>
          <w:rtl/>
        </w:rPr>
        <w:t xml:space="preserve">אני גם יכולה לנמק? </w:t>
      </w:r>
    </w:p>
    <w:p w:rsidR="005A4B2E" w:rsidRDefault="005A4B2E" w:rsidP="00DA47CC">
      <w:pPr>
        <w:rPr>
          <w:rtl/>
        </w:rPr>
      </w:pPr>
      <w:bookmarkStart w:id="6860" w:name="_ETM_Q19_713000"/>
      <w:bookmarkEnd w:id="6860"/>
    </w:p>
    <w:p w:rsidR="005A4B2E" w:rsidRDefault="005A4B2E" w:rsidP="00DA47CC">
      <w:pPr>
        <w:pStyle w:val="af6"/>
        <w:rPr>
          <w:rtl/>
        </w:rPr>
      </w:pPr>
      <w:bookmarkStart w:id="6861" w:name="ET_yor_5533_143"/>
      <w:r w:rsidRPr="00BF5DDA">
        <w:rPr>
          <w:rStyle w:val="TagStyle"/>
          <w:rtl/>
        </w:rPr>
        <w:t xml:space="preserve"> &lt;&lt; יור &gt;&gt;</w:t>
      </w:r>
      <w:r w:rsidRPr="00136464">
        <w:rPr>
          <w:rStyle w:val="TagStyle"/>
          <w:rtl/>
        </w:rPr>
        <w:t xml:space="preserve"> </w:t>
      </w:r>
      <w:r>
        <w:rPr>
          <w:rtl/>
        </w:rPr>
        <w:t>היו"ר יצחק וקנין:</w:t>
      </w:r>
      <w:r w:rsidRPr="00136464">
        <w:rPr>
          <w:rStyle w:val="TagStyle"/>
          <w:rtl/>
        </w:rPr>
        <w:t xml:space="preserve"> </w:t>
      </w:r>
      <w:r w:rsidRPr="00BF5DDA">
        <w:rPr>
          <w:rStyle w:val="TagStyle"/>
          <w:rtl/>
        </w:rPr>
        <w:t>&lt;&lt; יור &gt;&gt;</w:t>
      </w:r>
      <w:r>
        <w:rPr>
          <w:rtl/>
        </w:rPr>
        <w:t xml:space="preserve"> </w:t>
      </w:r>
      <w:bookmarkEnd w:id="6861"/>
    </w:p>
    <w:p w:rsidR="005A4B2E" w:rsidRDefault="005A4B2E" w:rsidP="00265331">
      <w:pPr>
        <w:rPr>
          <w:rtl/>
        </w:rPr>
      </w:pPr>
    </w:p>
    <w:p w:rsidR="005A4B2E" w:rsidRDefault="005A4B2E" w:rsidP="00DA47CC">
      <w:pPr>
        <w:rPr>
          <w:rtl/>
        </w:rPr>
      </w:pPr>
      <w:bookmarkStart w:id="6862" w:name="_ETM_Q19_714000"/>
      <w:bookmarkEnd w:id="6862"/>
      <w:r>
        <w:rPr>
          <w:rFonts w:hint="cs"/>
          <w:rtl/>
        </w:rPr>
        <w:t>כל מי שמציע בחוק</w:t>
      </w:r>
      <w:bookmarkStart w:id="6863" w:name="_ETM_Q19_716000"/>
      <w:bookmarkEnd w:id="6863"/>
      <w:r>
        <w:rPr>
          <w:rFonts w:hint="cs"/>
          <w:rtl/>
        </w:rPr>
        <w:t xml:space="preserve"> והתנגדו לחוק שלו, יכול לנמק. </w:t>
      </w:r>
    </w:p>
    <w:p w:rsidR="005A4B2E" w:rsidRDefault="005A4B2E" w:rsidP="00DA47CC">
      <w:pPr>
        <w:rPr>
          <w:rtl/>
        </w:rPr>
      </w:pPr>
      <w:bookmarkStart w:id="6864" w:name="_ETM_Q19_719000"/>
      <w:bookmarkEnd w:id="6864"/>
    </w:p>
    <w:p w:rsidR="00B70F5F" w:rsidRDefault="00B70F5F" w:rsidP="00B70F5F">
      <w:pPr>
        <w:pStyle w:val="af5"/>
        <w:rPr>
          <w:rtl/>
        </w:rPr>
      </w:pPr>
      <w:r w:rsidRPr="00BF5DDA">
        <w:rPr>
          <w:rStyle w:val="TagStyle"/>
          <w:rtl/>
        </w:rPr>
        <w:t>&lt;&lt; קריאה &gt;&gt;</w:t>
      </w:r>
      <w:r w:rsidRPr="00136464">
        <w:rPr>
          <w:rStyle w:val="TagStyle"/>
          <w:rtl/>
        </w:rPr>
        <w:t xml:space="preserve"> </w:t>
      </w:r>
      <w:r>
        <w:rPr>
          <w:rtl/>
        </w:rPr>
        <w:t>ענת ברקו (הליכוד):</w:t>
      </w:r>
      <w:r w:rsidRPr="00136464">
        <w:rPr>
          <w:rStyle w:val="TagStyle"/>
          <w:rtl/>
        </w:rPr>
        <w:t xml:space="preserve"> </w:t>
      </w:r>
      <w:r w:rsidRPr="00BF5DDA">
        <w:rPr>
          <w:rStyle w:val="TagStyle"/>
          <w:rtl/>
        </w:rPr>
        <w:t>&lt;&lt; קריאה &gt;&gt;</w:t>
      </w:r>
      <w:r>
        <w:rPr>
          <w:rtl/>
        </w:rPr>
        <w:t xml:space="preserve"> </w:t>
      </w:r>
    </w:p>
    <w:p w:rsidR="005A4B2E" w:rsidRDefault="005A4B2E" w:rsidP="00265331">
      <w:pPr>
        <w:rPr>
          <w:rtl/>
        </w:rPr>
      </w:pPr>
    </w:p>
    <w:p w:rsidR="005A4B2E" w:rsidRDefault="005A4B2E" w:rsidP="00DA47CC">
      <w:pPr>
        <w:rPr>
          <w:rtl/>
        </w:rPr>
      </w:pPr>
      <w:r>
        <w:rPr>
          <w:rFonts w:hint="cs"/>
          <w:rtl/>
        </w:rPr>
        <w:t xml:space="preserve">אולי אני חתומה? </w:t>
      </w:r>
    </w:p>
    <w:p w:rsidR="005A4B2E" w:rsidRDefault="005A4B2E" w:rsidP="00DA47CC">
      <w:pPr>
        <w:rPr>
          <w:rtl/>
        </w:rPr>
      </w:pPr>
    </w:p>
    <w:p w:rsidR="005A4B2E" w:rsidRDefault="005A4B2E" w:rsidP="00DA47CC">
      <w:pPr>
        <w:pStyle w:val="af6"/>
        <w:rPr>
          <w:rtl/>
        </w:rPr>
      </w:pPr>
      <w:bookmarkStart w:id="6865" w:name="ET_yor_5533_145"/>
      <w:r w:rsidRPr="00BF5DDA">
        <w:rPr>
          <w:rStyle w:val="TagStyle"/>
          <w:rtl/>
        </w:rPr>
        <w:t xml:space="preserve"> &lt;&lt; יור &gt;&gt;</w:t>
      </w:r>
      <w:r w:rsidRPr="00136464">
        <w:rPr>
          <w:rStyle w:val="TagStyle"/>
          <w:rtl/>
        </w:rPr>
        <w:t xml:space="preserve"> </w:t>
      </w:r>
      <w:r>
        <w:rPr>
          <w:rtl/>
        </w:rPr>
        <w:t>היו"ר יצחק וקנין:</w:t>
      </w:r>
      <w:r w:rsidRPr="00136464">
        <w:rPr>
          <w:rStyle w:val="TagStyle"/>
          <w:rtl/>
        </w:rPr>
        <w:t xml:space="preserve"> </w:t>
      </w:r>
      <w:r w:rsidRPr="00BF5DDA">
        <w:rPr>
          <w:rStyle w:val="TagStyle"/>
          <w:rtl/>
        </w:rPr>
        <w:t>&lt;&lt; יור &gt;&gt;</w:t>
      </w:r>
      <w:r>
        <w:rPr>
          <w:rtl/>
        </w:rPr>
        <w:t xml:space="preserve"> </w:t>
      </w:r>
      <w:bookmarkEnd w:id="6865"/>
    </w:p>
    <w:p w:rsidR="005A4B2E" w:rsidRDefault="005A4B2E" w:rsidP="00265331">
      <w:pPr>
        <w:rPr>
          <w:rtl/>
        </w:rPr>
      </w:pPr>
    </w:p>
    <w:p w:rsidR="005A4B2E" w:rsidRDefault="005A4B2E" w:rsidP="00DA47CC">
      <w:pPr>
        <w:rPr>
          <w:rtl/>
        </w:rPr>
      </w:pPr>
      <w:bookmarkStart w:id="6866" w:name="_ETM_Q19_711000"/>
      <w:bookmarkEnd w:id="6866"/>
      <w:r>
        <w:rPr>
          <w:rFonts w:hint="cs"/>
          <w:rtl/>
        </w:rPr>
        <w:t xml:space="preserve">התקנון הוא תקנון ואני </w:t>
      </w:r>
      <w:bookmarkStart w:id="6867" w:name="_ETM_Q19_728352"/>
      <w:bookmarkEnd w:id="6867"/>
      <w:r>
        <w:rPr>
          <w:rFonts w:hint="cs"/>
          <w:rtl/>
        </w:rPr>
        <w:t>אפעל על פי התקנון.</w:t>
      </w:r>
    </w:p>
    <w:p w:rsidR="005A4B2E" w:rsidRDefault="005A4B2E" w:rsidP="00DA47CC">
      <w:pPr>
        <w:ind w:firstLine="0"/>
        <w:rPr>
          <w:rtl/>
        </w:rPr>
      </w:pPr>
    </w:p>
    <w:p w:rsidR="005A4B2E" w:rsidRDefault="005A4B2E" w:rsidP="00DA47CC">
      <w:pPr>
        <w:pStyle w:val="af5"/>
        <w:rPr>
          <w:rtl/>
        </w:rPr>
      </w:pPr>
      <w:bookmarkStart w:id="6868" w:name="ET_interruption_5279_146"/>
      <w:r w:rsidRPr="00BF5DDA">
        <w:rPr>
          <w:rStyle w:val="TagStyle"/>
          <w:rtl/>
        </w:rPr>
        <w:t xml:space="preserve"> &lt;&lt; קריאה &gt;&gt;</w:t>
      </w:r>
      <w:r w:rsidRPr="00136464">
        <w:rPr>
          <w:rStyle w:val="TagStyle"/>
          <w:rtl/>
        </w:rPr>
        <w:t xml:space="preserve"> </w:t>
      </w:r>
      <w:r>
        <w:rPr>
          <w:rtl/>
        </w:rPr>
        <w:t>מכלוף מיקי זוהר (הליכוד):</w:t>
      </w:r>
      <w:r w:rsidRPr="00136464">
        <w:rPr>
          <w:rStyle w:val="TagStyle"/>
          <w:rtl/>
        </w:rPr>
        <w:t xml:space="preserve"> </w:t>
      </w:r>
      <w:r w:rsidRPr="00BF5DDA">
        <w:rPr>
          <w:rStyle w:val="TagStyle"/>
          <w:rtl/>
        </w:rPr>
        <w:t>&lt;&lt; קריאה &gt;&gt;</w:t>
      </w:r>
      <w:r>
        <w:rPr>
          <w:rtl/>
        </w:rPr>
        <w:t xml:space="preserve"> </w:t>
      </w:r>
      <w:bookmarkEnd w:id="6868"/>
    </w:p>
    <w:p w:rsidR="005A4B2E" w:rsidRDefault="005A4B2E" w:rsidP="00265331">
      <w:pPr>
        <w:rPr>
          <w:rtl/>
        </w:rPr>
      </w:pPr>
    </w:p>
    <w:p w:rsidR="005A4B2E" w:rsidRDefault="005A4B2E" w:rsidP="00DA47CC">
      <w:pPr>
        <w:rPr>
          <w:rtl/>
        </w:rPr>
      </w:pPr>
      <w:r>
        <w:rPr>
          <w:rFonts w:hint="cs"/>
          <w:rtl/>
        </w:rPr>
        <w:t xml:space="preserve">אז אני גם אעלה לדבר. </w:t>
      </w:r>
    </w:p>
    <w:p w:rsidR="005A4B2E" w:rsidRDefault="005A4B2E" w:rsidP="00DA47CC">
      <w:pPr>
        <w:ind w:firstLine="0"/>
        <w:rPr>
          <w:rtl/>
        </w:rPr>
      </w:pPr>
      <w:bookmarkStart w:id="6869" w:name="_ETM_Q19_720000"/>
      <w:bookmarkEnd w:id="6869"/>
    </w:p>
    <w:p w:rsidR="005A4B2E" w:rsidRDefault="005A4B2E" w:rsidP="00DA47CC">
      <w:pPr>
        <w:pStyle w:val="af6"/>
        <w:rPr>
          <w:rtl/>
        </w:rPr>
      </w:pPr>
      <w:bookmarkStart w:id="6870" w:name="ET_yor_5533_147"/>
      <w:r w:rsidRPr="00BF5DDA">
        <w:rPr>
          <w:rStyle w:val="TagStyle"/>
          <w:rtl/>
        </w:rPr>
        <w:t xml:space="preserve"> &lt;&lt; יור &gt;&gt;</w:t>
      </w:r>
      <w:r w:rsidRPr="00136464">
        <w:rPr>
          <w:rStyle w:val="TagStyle"/>
          <w:rtl/>
        </w:rPr>
        <w:t xml:space="preserve"> </w:t>
      </w:r>
      <w:r>
        <w:rPr>
          <w:rtl/>
        </w:rPr>
        <w:t>היו"ר יצחק וקנין:</w:t>
      </w:r>
      <w:r w:rsidRPr="00136464">
        <w:rPr>
          <w:rStyle w:val="TagStyle"/>
          <w:rtl/>
        </w:rPr>
        <w:t xml:space="preserve"> </w:t>
      </w:r>
      <w:r w:rsidRPr="00BF5DDA">
        <w:rPr>
          <w:rStyle w:val="TagStyle"/>
          <w:rtl/>
        </w:rPr>
        <w:t>&lt;&lt; יור &gt;&gt;</w:t>
      </w:r>
      <w:r>
        <w:rPr>
          <w:rtl/>
        </w:rPr>
        <w:t xml:space="preserve"> </w:t>
      </w:r>
      <w:bookmarkEnd w:id="6870"/>
    </w:p>
    <w:p w:rsidR="005A4B2E" w:rsidRDefault="005A4B2E" w:rsidP="00265331">
      <w:pPr>
        <w:rPr>
          <w:rtl/>
        </w:rPr>
      </w:pPr>
    </w:p>
    <w:p w:rsidR="005A4B2E" w:rsidRDefault="005A4B2E" w:rsidP="00DA47CC">
      <w:pPr>
        <w:rPr>
          <w:rtl/>
        </w:rPr>
      </w:pPr>
      <w:r>
        <w:rPr>
          <w:rFonts w:hint="cs"/>
          <w:rtl/>
        </w:rPr>
        <w:t xml:space="preserve">שלוש דקות, אדוני. </w:t>
      </w:r>
    </w:p>
    <w:p w:rsidR="005A4B2E" w:rsidRDefault="005A4B2E" w:rsidP="00DA47CC">
      <w:pPr>
        <w:rPr>
          <w:rtl/>
        </w:rPr>
      </w:pPr>
      <w:bookmarkStart w:id="6871" w:name="_ETM_Q19_723000"/>
      <w:bookmarkEnd w:id="6871"/>
    </w:p>
    <w:p w:rsidR="005A4B2E" w:rsidRDefault="005A4B2E" w:rsidP="00DA47CC">
      <w:pPr>
        <w:pStyle w:val="af5"/>
        <w:rPr>
          <w:rtl/>
        </w:rPr>
      </w:pPr>
      <w:bookmarkStart w:id="6872" w:name="ET_interruption_5277_148"/>
      <w:r w:rsidRPr="00BF5DDA">
        <w:rPr>
          <w:rStyle w:val="TagStyle"/>
          <w:rtl/>
        </w:rPr>
        <w:t xml:space="preserve"> &lt;&lt; קריאה &gt;&gt;</w:t>
      </w:r>
      <w:r w:rsidRPr="00136464">
        <w:rPr>
          <w:rStyle w:val="TagStyle"/>
          <w:rtl/>
        </w:rPr>
        <w:t xml:space="preserve"> </w:t>
      </w:r>
      <w:r>
        <w:rPr>
          <w:rtl/>
        </w:rPr>
        <w:t>ענת ברקו (הליכוד):</w:t>
      </w:r>
      <w:r w:rsidRPr="00136464">
        <w:rPr>
          <w:rStyle w:val="TagStyle"/>
          <w:rtl/>
        </w:rPr>
        <w:t xml:space="preserve"> </w:t>
      </w:r>
      <w:r w:rsidRPr="00BF5DDA">
        <w:rPr>
          <w:rStyle w:val="TagStyle"/>
          <w:rtl/>
        </w:rPr>
        <w:t>&lt;&lt; קריאה &gt;&gt;</w:t>
      </w:r>
      <w:r>
        <w:rPr>
          <w:rtl/>
        </w:rPr>
        <w:t xml:space="preserve"> </w:t>
      </w:r>
      <w:bookmarkEnd w:id="6872"/>
    </w:p>
    <w:p w:rsidR="005A4B2E" w:rsidRDefault="005A4B2E" w:rsidP="00265331">
      <w:pPr>
        <w:rPr>
          <w:rtl/>
        </w:rPr>
      </w:pPr>
    </w:p>
    <w:p w:rsidR="005A4B2E" w:rsidRDefault="005A4B2E" w:rsidP="00DA47CC">
      <w:pPr>
        <w:rPr>
          <w:rtl/>
        </w:rPr>
      </w:pPr>
      <w:r>
        <w:rPr>
          <w:rFonts w:hint="cs"/>
          <w:rtl/>
        </w:rPr>
        <w:t xml:space="preserve">אני גם רוצה לנמק. אם אני חתומה על החוק אני גם אנמק. </w:t>
      </w:r>
      <w:bookmarkStart w:id="6873" w:name="_ETM_Q19_726000"/>
      <w:bookmarkEnd w:id="6873"/>
    </w:p>
    <w:p w:rsidR="005A4B2E" w:rsidRDefault="005A4B2E" w:rsidP="00DA47CC">
      <w:pPr>
        <w:rPr>
          <w:rtl/>
        </w:rPr>
      </w:pPr>
      <w:bookmarkStart w:id="6874" w:name="_ETM_Q19_733540"/>
      <w:bookmarkStart w:id="6875" w:name="_ETM_Q19_733665"/>
      <w:bookmarkEnd w:id="6874"/>
      <w:bookmarkEnd w:id="6875"/>
      <w:r>
        <w:rPr>
          <w:rtl/>
        </w:rPr>
        <w:t xml:space="preserve"> </w:t>
      </w:r>
    </w:p>
    <w:p w:rsidR="005A4B2E" w:rsidRDefault="005A4B2E" w:rsidP="00DA47CC">
      <w:pPr>
        <w:pStyle w:val="a4"/>
        <w:rPr>
          <w:rtl/>
        </w:rPr>
      </w:pPr>
      <w:bookmarkStart w:id="6876" w:name="ET_speaker_5283_47"/>
      <w:r w:rsidRPr="00BF5DDA">
        <w:rPr>
          <w:rStyle w:val="TagStyle"/>
          <w:rtl/>
        </w:rPr>
        <w:t xml:space="preserve"> &lt;&lt; דובר &gt;&gt;</w:t>
      </w:r>
      <w:r w:rsidRPr="003A5710">
        <w:rPr>
          <w:rStyle w:val="TagStyle"/>
          <w:rtl/>
        </w:rPr>
        <w:t xml:space="preserve"> </w:t>
      </w:r>
      <w:bookmarkStart w:id="6877" w:name="_Toc529990427"/>
      <w:bookmarkStart w:id="6878" w:name="_Toc529993655"/>
      <w:bookmarkStart w:id="6879" w:name="_Toc529996293"/>
      <w:r>
        <w:rPr>
          <w:rtl/>
        </w:rPr>
        <w:t>חיים ילין (יש עתיד):</w:t>
      </w:r>
      <w:bookmarkEnd w:id="6877"/>
      <w:bookmarkEnd w:id="6878"/>
      <w:bookmarkEnd w:id="6879"/>
      <w:r w:rsidRPr="003A5710">
        <w:rPr>
          <w:rStyle w:val="TagStyle"/>
          <w:rtl/>
        </w:rPr>
        <w:t xml:space="preserve"> </w:t>
      </w:r>
      <w:r w:rsidRPr="00BF5DDA">
        <w:rPr>
          <w:rStyle w:val="TagStyle"/>
          <w:rtl/>
        </w:rPr>
        <w:t>&lt;&lt; דובר &gt;&gt;</w:t>
      </w:r>
      <w:r>
        <w:rPr>
          <w:rtl/>
        </w:rPr>
        <w:t xml:space="preserve"> </w:t>
      </w:r>
      <w:bookmarkEnd w:id="6876"/>
    </w:p>
    <w:p w:rsidR="005A4B2E" w:rsidRDefault="005A4B2E" w:rsidP="00265331">
      <w:pPr>
        <w:rPr>
          <w:rtl/>
        </w:rPr>
      </w:pPr>
    </w:p>
    <w:p w:rsidR="005A4B2E" w:rsidRDefault="005A4B2E" w:rsidP="00B70F5F">
      <w:pPr>
        <w:rPr>
          <w:rtl/>
        </w:rPr>
      </w:pPr>
      <w:bookmarkStart w:id="6880" w:name="_ETM_Q19_709290"/>
      <w:bookmarkStart w:id="6881" w:name="_ETM_Q19_709618"/>
      <w:bookmarkStart w:id="6882" w:name="_ETM_Q19_709696"/>
      <w:bookmarkEnd w:id="6880"/>
      <w:bookmarkEnd w:id="6881"/>
      <w:bookmarkEnd w:id="6882"/>
      <w:r>
        <w:rPr>
          <w:rFonts w:hint="cs"/>
          <w:rtl/>
        </w:rPr>
        <w:t xml:space="preserve">כבוד היושב-ראש, כנסת נכבדה, אני מודה לך מאוד שנתת לי </w:t>
      </w:r>
      <w:bookmarkStart w:id="6883" w:name="_ETM_Q19_738071"/>
      <w:bookmarkEnd w:id="6883"/>
      <w:r>
        <w:rPr>
          <w:rFonts w:hint="cs"/>
          <w:rtl/>
        </w:rPr>
        <w:t xml:space="preserve">אפשרות לעלות. מהניסיון המועט שאני </w:t>
      </w:r>
      <w:bookmarkStart w:id="6884" w:name="_ETM_Q19_736000"/>
      <w:bookmarkEnd w:id="6884"/>
      <w:r>
        <w:rPr>
          <w:rFonts w:hint="cs"/>
          <w:rtl/>
        </w:rPr>
        <w:t>בכנסת</w:t>
      </w:r>
      <w:r w:rsidR="00B70F5F">
        <w:rPr>
          <w:rFonts w:hint="cs"/>
          <w:rtl/>
        </w:rPr>
        <w:t xml:space="preserve"> </w:t>
      </w:r>
      <w:r w:rsidR="00963BD8">
        <w:rPr>
          <w:rFonts w:hint="eastAsia"/>
          <w:rtl/>
        </w:rPr>
        <w:t>–</w:t>
      </w:r>
      <w:r>
        <w:rPr>
          <w:rFonts w:hint="cs"/>
          <w:rtl/>
        </w:rPr>
        <w:t xml:space="preserve"> בקדנציה הראשונה קרוב לארבע שנים </w:t>
      </w:r>
      <w:r w:rsidR="00963BD8">
        <w:rPr>
          <w:rFonts w:hint="eastAsia"/>
          <w:rtl/>
        </w:rPr>
        <w:t>–</w:t>
      </w:r>
      <w:r w:rsidR="00B70F5F">
        <w:rPr>
          <w:rFonts w:hint="eastAsia"/>
          <w:rtl/>
        </w:rPr>
        <w:t xml:space="preserve"> </w:t>
      </w:r>
      <w:r>
        <w:rPr>
          <w:rFonts w:hint="cs"/>
          <w:rtl/>
        </w:rPr>
        <w:t xml:space="preserve">הגעתי למסקנה שפוליטיקה זה האומנות למצוא את האשם. </w:t>
      </w:r>
      <w:bookmarkStart w:id="6885" w:name="_ETM_Q19_749478"/>
      <w:bookmarkEnd w:id="6885"/>
      <w:r>
        <w:rPr>
          <w:rFonts w:hint="cs"/>
          <w:rtl/>
        </w:rPr>
        <w:t>אין לי הגדרה אחרת. תמיד מחפשים את האשם. אני לא בא להאשים. אני אומר לך</w:t>
      </w:r>
      <w:r w:rsidR="00B70F5F">
        <w:rPr>
          <w:rFonts w:hint="cs"/>
          <w:rtl/>
        </w:rPr>
        <w:t>,</w:t>
      </w:r>
      <w:r>
        <w:rPr>
          <w:rFonts w:hint="cs"/>
          <w:rtl/>
        </w:rPr>
        <w:t xml:space="preserve"> מיקי מכלוף זוהר, אני לא בא להאשים אף אחד. </w:t>
      </w:r>
      <w:bookmarkStart w:id="6886" w:name="_ETM_Q19_757915"/>
      <w:bookmarkStart w:id="6887" w:name="_ETM_Q19_777415"/>
      <w:bookmarkStart w:id="6888" w:name="_ETM_Q19_777477"/>
      <w:bookmarkStart w:id="6889" w:name="_ETM_Q19_777556"/>
      <w:bookmarkStart w:id="6890" w:name="_ETM_Q19_777634"/>
      <w:bookmarkStart w:id="6891" w:name="_ETM_Q19_767977"/>
      <w:bookmarkStart w:id="6892" w:name="_ETM_Q19_768087"/>
      <w:bookmarkStart w:id="6893" w:name="TOR_Q20"/>
      <w:bookmarkEnd w:id="6886"/>
      <w:bookmarkEnd w:id="6887"/>
      <w:bookmarkEnd w:id="6888"/>
      <w:bookmarkEnd w:id="6889"/>
      <w:bookmarkEnd w:id="6890"/>
      <w:bookmarkEnd w:id="6891"/>
      <w:bookmarkEnd w:id="6892"/>
      <w:bookmarkEnd w:id="6893"/>
      <w:r>
        <w:rPr>
          <w:rFonts w:hint="cs"/>
          <w:rtl/>
        </w:rPr>
        <w:t xml:space="preserve">אני רק רוצה שבמקום שאני חי בו כבר 18 </w:t>
      </w:r>
      <w:bookmarkStart w:id="6894" w:name="_ETM_Q20_176768"/>
      <w:bookmarkEnd w:id="6894"/>
      <w:r>
        <w:rPr>
          <w:rFonts w:hint="cs"/>
          <w:rtl/>
        </w:rPr>
        <w:t xml:space="preserve">שנה </w:t>
      </w:r>
      <w:r w:rsidR="00963BD8">
        <w:rPr>
          <w:rtl/>
        </w:rPr>
        <w:t>–</w:t>
      </w:r>
      <w:r>
        <w:rPr>
          <w:rFonts w:hint="cs"/>
          <w:rtl/>
        </w:rPr>
        <w:t xml:space="preserve"> וראש הממשלה שלנו, של כולנו, הוא </w:t>
      </w:r>
      <w:bookmarkStart w:id="6895" w:name="_ETM_Q20_161392"/>
      <w:bookmarkEnd w:id="6895"/>
      <w:r>
        <w:rPr>
          <w:rFonts w:hint="cs"/>
          <w:rtl/>
        </w:rPr>
        <w:t xml:space="preserve">עשר שנים שם </w:t>
      </w:r>
      <w:r w:rsidR="00963BD8">
        <w:rPr>
          <w:rtl/>
        </w:rPr>
        <w:t>–</w:t>
      </w:r>
      <w:r>
        <w:rPr>
          <w:rFonts w:hint="cs"/>
          <w:rtl/>
        </w:rPr>
        <w:t xml:space="preserve"> אני רוצה שקט, ושהילדים יגדלו </w:t>
      </w:r>
      <w:bookmarkStart w:id="6896" w:name="_ETM_Q20_162910"/>
      <w:bookmarkEnd w:id="6896"/>
      <w:r>
        <w:rPr>
          <w:rFonts w:hint="cs"/>
          <w:rtl/>
        </w:rPr>
        <w:t xml:space="preserve">בשקט; זה מה שאני רוצה. </w:t>
      </w:r>
    </w:p>
    <w:p w:rsidR="005A4B2E" w:rsidRDefault="005A4B2E" w:rsidP="00DA47CC">
      <w:pPr>
        <w:ind w:firstLine="0"/>
        <w:rPr>
          <w:rtl/>
        </w:rPr>
      </w:pPr>
      <w:bookmarkStart w:id="6897" w:name="_ETM_Q20_164696"/>
      <w:bookmarkEnd w:id="6897"/>
    </w:p>
    <w:p w:rsidR="005A4B2E" w:rsidRDefault="005A4B2E" w:rsidP="00DA47CC">
      <w:pPr>
        <w:pStyle w:val="af5"/>
        <w:keepNext/>
        <w:rPr>
          <w:rtl/>
        </w:rPr>
      </w:pPr>
      <w:bookmarkStart w:id="6898" w:name="ET_interruption_5279_8"/>
      <w:r w:rsidRPr="00744FD9">
        <w:rPr>
          <w:rStyle w:val="TagStyle"/>
          <w:rtl/>
        </w:rPr>
        <w:t xml:space="preserve"> &lt;&lt; קריאה &gt;&gt; </w:t>
      </w:r>
      <w:r>
        <w:rPr>
          <w:rtl/>
        </w:rPr>
        <w:t>מכלוף מיקי זוהר (הליכוד):</w:t>
      </w:r>
      <w:r w:rsidRPr="00744FD9">
        <w:rPr>
          <w:rStyle w:val="TagStyle"/>
          <w:rtl/>
        </w:rPr>
        <w:t xml:space="preserve"> &lt;&lt; קריאה &gt;&gt;</w:t>
      </w:r>
      <w:r>
        <w:rPr>
          <w:rtl/>
        </w:rPr>
        <w:t xml:space="preserve"> </w:t>
      </w:r>
      <w:bookmarkEnd w:id="6898"/>
    </w:p>
    <w:p w:rsidR="005A4B2E" w:rsidRDefault="005A4B2E" w:rsidP="00265331">
      <w:pPr>
        <w:rPr>
          <w:rtl/>
        </w:rPr>
      </w:pPr>
    </w:p>
    <w:p w:rsidR="005A4B2E" w:rsidRDefault="005A4B2E" w:rsidP="00DA47CC">
      <w:pPr>
        <w:rPr>
          <w:rtl/>
        </w:rPr>
      </w:pPr>
      <w:bookmarkStart w:id="6899" w:name="_ETM_Q20_164858"/>
      <w:bookmarkStart w:id="6900" w:name="_ETM_Q20_165121"/>
      <w:bookmarkStart w:id="6901" w:name="_ETM_Q20_165187"/>
      <w:bookmarkEnd w:id="6899"/>
      <w:bookmarkEnd w:id="6900"/>
      <w:bookmarkEnd w:id="6901"/>
      <w:r>
        <w:rPr>
          <w:rFonts w:hint="cs"/>
          <w:rtl/>
        </w:rPr>
        <w:t xml:space="preserve">צודק. אף אחד לא חולק עליך. </w:t>
      </w:r>
    </w:p>
    <w:p w:rsidR="005A4B2E" w:rsidRDefault="005A4B2E" w:rsidP="00DA47CC">
      <w:pPr>
        <w:rPr>
          <w:rtl/>
        </w:rPr>
      </w:pPr>
      <w:bookmarkStart w:id="6902" w:name="_ETM_Q20_169816"/>
      <w:bookmarkStart w:id="6903" w:name="_ETM_Q20_169891"/>
      <w:bookmarkEnd w:id="6902"/>
      <w:bookmarkEnd w:id="6903"/>
    </w:p>
    <w:p w:rsidR="005A4B2E" w:rsidRDefault="005A4B2E" w:rsidP="00DA47CC">
      <w:pPr>
        <w:pStyle w:val="-"/>
        <w:keepNext/>
        <w:rPr>
          <w:rtl/>
        </w:rPr>
      </w:pPr>
      <w:bookmarkStart w:id="6904" w:name="ET_speakercontinue_5283_9"/>
      <w:r w:rsidRPr="00744FD9">
        <w:rPr>
          <w:rStyle w:val="TagStyle"/>
          <w:rtl/>
        </w:rPr>
        <w:t xml:space="preserve"> &lt;&lt; דובר_המשך &gt;&gt; </w:t>
      </w:r>
      <w:r>
        <w:rPr>
          <w:rtl/>
        </w:rPr>
        <w:t>חיים ילין (יש עתיד):</w:t>
      </w:r>
      <w:r w:rsidRPr="00744FD9">
        <w:rPr>
          <w:rStyle w:val="TagStyle"/>
          <w:rtl/>
        </w:rPr>
        <w:t xml:space="preserve"> &lt;&lt; דובר_המשך &gt;&gt;</w:t>
      </w:r>
      <w:r>
        <w:rPr>
          <w:rtl/>
        </w:rPr>
        <w:t xml:space="preserve"> </w:t>
      </w:r>
      <w:bookmarkEnd w:id="6904"/>
    </w:p>
    <w:p w:rsidR="005A4B2E" w:rsidRDefault="005A4B2E" w:rsidP="00265331">
      <w:pPr>
        <w:rPr>
          <w:rtl/>
        </w:rPr>
      </w:pPr>
    </w:p>
    <w:p w:rsidR="005A4B2E" w:rsidRDefault="005A4B2E" w:rsidP="00B70F5F">
      <w:pPr>
        <w:rPr>
          <w:rtl/>
        </w:rPr>
      </w:pPr>
      <w:bookmarkStart w:id="6905" w:name="_ETM_Q20_171125"/>
      <w:bookmarkEnd w:id="6905"/>
      <w:r>
        <w:rPr>
          <w:rFonts w:hint="cs"/>
          <w:rtl/>
        </w:rPr>
        <w:t xml:space="preserve">עכשיו אני אמשיך. 500 טילים ב-24 </w:t>
      </w:r>
      <w:bookmarkStart w:id="6906" w:name="_ETM_Q20_176013"/>
      <w:bookmarkEnd w:id="6906"/>
      <w:r>
        <w:rPr>
          <w:rFonts w:hint="cs"/>
          <w:rtl/>
        </w:rPr>
        <w:t xml:space="preserve">שעות </w:t>
      </w:r>
      <w:r w:rsidR="00963BD8">
        <w:rPr>
          <w:rtl/>
        </w:rPr>
        <w:t>–</w:t>
      </w:r>
      <w:r>
        <w:rPr>
          <w:rFonts w:hint="cs"/>
          <w:rtl/>
        </w:rPr>
        <w:t xml:space="preserve"> 500 טילים. אתם יודעים, אני אדייק: 460 טילים. </w:t>
      </w:r>
      <w:bookmarkStart w:id="6907" w:name="_ETM_Q20_180095"/>
      <w:bookmarkEnd w:id="6907"/>
      <w:r>
        <w:rPr>
          <w:rFonts w:hint="cs"/>
          <w:rtl/>
        </w:rPr>
        <w:t xml:space="preserve">שמונה חודשים </w:t>
      </w:r>
      <w:r w:rsidR="00963BD8">
        <w:rPr>
          <w:rFonts w:hint="cs"/>
          <w:rtl/>
        </w:rPr>
        <w:t>–</w:t>
      </w:r>
      <w:r w:rsidR="00265331">
        <w:rPr>
          <w:rFonts w:hint="cs"/>
          <w:rtl/>
        </w:rPr>
        <w:t xml:space="preserve"> </w:t>
      </w:r>
      <w:r w:rsidR="00963BD8">
        <w:rPr>
          <w:rFonts w:hint="cs"/>
          <w:rtl/>
        </w:rPr>
        <w:t>–</w:t>
      </w:r>
      <w:r>
        <w:rPr>
          <w:rFonts w:hint="cs"/>
          <w:rtl/>
        </w:rPr>
        <w:t xml:space="preserve"> </w:t>
      </w:r>
      <w:r w:rsidR="00963BD8">
        <w:rPr>
          <w:rFonts w:hint="cs"/>
          <w:rtl/>
        </w:rPr>
        <w:t>–</w:t>
      </w:r>
    </w:p>
    <w:p w:rsidR="005A4B2E" w:rsidRDefault="005A4B2E" w:rsidP="00DA47CC">
      <w:pPr>
        <w:rPr>
          <w:rtl/>
        </w:rPr>
      </w:pPr>
      <w:bookmarkStart w:id="6908" w:name="_ETM_Q20_180236"/>
      <w:bookmarkEnd w:id="6908"/>
    </w:p>
    <w:p w:rsidR="005A4B2E" w:rsidRDefault="005A4B2E" w:rsidP="00DA47CC">
      <w:pPr>
        <w:pStyle w:val="af5"/>
        <w:keepNext/>
        <w:rPr>
          <w:rtl/>
        </w:rPr>
      </w:pPr>
      <w:bookmarkStart w:id="6909" w:name="ET_interruption_5279_10"/>
      <w:r w:rsidRPr="00744FD9">
        <w:rPr>
          <w:rStyle w:val="TagStyle"/>
          <w:rtl/>
        </w:rPr>
        <w:t xml:space="preserve"> &lt;&lt; קריאה &gt;&gt; </w:t>
      </w:r>
      <w:r>
        <w:rPr>
          <w:rtl/>
        </w:rPr>
        <w:t>מכלוף מיקי זוהר (הליכוד):</w:t>
      </w:r>
      <w:r w:rsidRPr="00744FD9">
        <w:rPr>
          <w:rStyle w:val="TagStyle"/>
          <w:rtl/>
        </w:rPr>
        <w:t xml:space="preserve"> &lt;&lt; קריאה &gt;&gt;</w:t>
      </w:r>
      <w:r>
        <w:rPr>
          <w:rtl/>
        </w:rPr>
        <w:t xml:space="preserve"> </w:t>
      </w:r>
      <w:bookmarkEnd w:id="6909"/>
    </w:p>
    <w:p w:rsidR="005A4B2E" w:rsidRDefault="005A4B2E" w:rsidP="00265331">
      <w:pPr>
        <w:rPr>
          <w:rtl/>
        </w:rPr>
      </w:pPr>
    </w:p>
    <w:p w:rsidR="005A4B2E" w:rsidRDefault="005A4B2E" w:rsidP="00DA47CC">
      <w:pPr>
        <w:rPr>
          <w:rtl/>
        </w:rPr>
      </w:pPr>
      <w:r>
        <w:rPr>
          <w:rFonts w:hint="cs"/>
          <w:rtl/>
        </w:rPr>
        <w:t>מה אתה מציע?</w:t>
      </w:r>
      <w:bookmarkStart w:id="6910" w:name="_ETM_Q20_179964"/>
      <w:bookmarkEnd w:id="6910"/>
    </w:p>
    <w:p w:rsidR="005A4B2E" w:rsidRDefault="005A4B2E" w:rsidP="00DA47CC">
      <w:pPr>
        <w:rPr>
          <w:rtl/>
        </w:rPr>
      </w:pPr>
      <w:bookmarkStart w:id="6911" w:name="_ETM_Q20_180043"/>
      <w:bookmarkEnd w:id="6911"/>
    </w:p>
    <w:p w:rsidR="005A4B2E" w:rsidRDefault="005A4B2E" w:rsidP="00DA47CC">
      <w:pPr>
        <w:pStyle w:val="-"/>
        <w:keepNext/>
        <w:rPr>
          <w:rtl/>
        </w:rPr>
      </w:pPr>
      <w:bookmarkStart w:id="6912" w:name="ET_speakercontinue_5283_11"/>
      <w:r w:rsidRPr="00744FD9">
        <w:rPr>
          <w:rStyle w:val="TagStyle"/>
          <w:rtl/>
        </w:rPr>
        <w:t xml:space="preserve"> &lt;&lt; דובר_המשך &gt;&gt; </w:t>
      </w:r>
      <w:r>
        <w:rPr>
          <w:rtl/>
        </w:rPr>
        <w:t>חיים ילין (יש עתיד):</w:t>
      </w:r>
      <w:r w:rsidRPr="00744FD9">
        <w:rPr>
          <w:rStyle w:val="TagStyle"/>
          <w:rtl/>
        </w:rPr>
        <w:t xml:space="preserve"> &lt;&lt; דובר_המשך &gt;&gt;</w:t>
      </w:r>
      <w:r>
        <w:rPr>
          <w:rtl/>
        </w:rPr>
        <w:t xml:space="preserve"> </w:t>
      </w:r>
      <w:bookmarkEnd w:id="6912"/>
    </w:p>
    <w:p w:rsidR="005A4B2E" w:rsidRDefault="005A4B2E" w:rsidP="00265331">
      <w:pPr>
        <w:rPr>
          <w:rtl/>
        </w:rPr>
      </w:pPr>
    </w:p>
    <w:p w:rsidR="005A4B2E" w:rsidRDefault="005A4B2E" w:rsidP="00B70F5F">
      <w:pPr>
        <w:rPr>
          <w:rtl/>
        </w:rPr>
      </w:pPr>
      <w:bookmarkStart w:id="6913" w:name="_ETM_Q20_181193"/>
      <w:bookmarkEnd w:id="6913"/>
      <w:r>
        <w:rPr>
          <w:rFonts w:hint="cs"/>
          <w:rtl/>
        </w:rPr>
        <w:t xml:space="preserve">תכף אני אגיד לך </w:t>
      </w:r>
      <w:bookmarkStart w:id="6914" w:name="_ETM_Q20_183875"/>
      <w:bookmarkEnd w:id="6914"/>
      <w:r w:rsidR="00B70F5F">
        <w:rPr>
          <w:rFonts w:hint="cs"/>
          <w:rtl/>
        </w:rPr>
        <w:t xml:space="preserve">מה אני מציע </w:t>
      </w:r>
      <w:r w:rsidR="00963BD8">
        <w:rPr>
          <w:rFonts w:hint="eastAsia"/>
          <w:rtl/>
        </w:rPr>
        <w:t>–</w:t>
      </w:r>
      <w:r>
        <w:rPr>
          <w:rFonts w:hint="cs"/>
          <w:rtl/>
        </w:rPr>
        <w:t xml:space="preserve"> בעל פה, בעיניים סגורות</w:t>
      </w:r>
      <w:r w:rsidR="00B70F5F">
        <w:rPr>
          <w:rFonts w:hint="cs"/>
          <w:rtl/>
        </w:rPr>
        <w:t xml:space="preserve"> </w:t>
      </w:r>
      <w:r w:rsidR="00963BD8">
        <w:rPr>
          <w:rFonts w:hint="eastAsia"/>
          <w:rtl/>
        </w:rPr>
        <w:t>–</w:t>
      </w:r>
      <w:r>
        <w:rPr>
          <w:rFonts w:hint="cs"/>
          <w:rtl/>
        </w:rPr>
        <w:t xml:space="preserve"> ואף </w:t>
      </w:r>
      <w:bookmarkStart w:id="6915" w:name="_ETM_Q20_185544"/>
      <w:bookmarkEnd w:id="6915"/>
      <w:r>
        <w:rPr>
          <w:rFonts w:hint="cs"/>
          <w:rtl/>
        </w:rPr>
        <w:t xml:space="preserve">אחד לא מעז להגיד את הדברים האלה בתוך הקבינט; </w:t>
      </w:r>
      <w:bookmarkStart w:id="6916" w:name="_ETM_Q20_188966"/>
      <w:bookmarkEnd w:id="6916"/>
      <w:r>
        <w:rPr>
          <w:rFonts w:hint="cs"/>
          <w:rtl/>
        </w:rPr>
        <w:t>כי אני מכיר אותו יותר טוב מכם, תאמין לי.</w:t>
      </w:r>
      <w:r>
        <w:rPr>
          <w:rtl/>
        </w:rPr>
        <w:t xml:space="preserve"> </w:t>
      </w:r>
    </w:p>
    <w:p w:rsidR="005A4B2E" w:rsidRDefault="005A4B2E" w:rsidP="00DA47CC">
      <w:pPr>
        <w:rPr>
          <w:rtl/>
        </w:rPr>
      </w:pPr>
      <w:bookmarkStart w:id="6917" w:name="_ETM_Q20_190265"/>
      <w:bookmarkStart w:id="6918" w:name="_ETM_Q20_190381"/>
      <w:bookmarkEnd w:id="6917"/>
      <w:bookmarkEnd w:id="6918"/>
    </w:p>
    <w:p w:rsidR="005A4B2E" w:rsidRDefault="005A4B2E" w:rsidP="00DA47CC">
      <w:pPr>
        <w:pStyle w:val="af5"/>
        <w:keepNext/>
        <w:rPr>
          <w:rtl/>
        </w:rPr>
      </w:pPr>
      <w:r w:rsidRPr="00744FD9">
        <w:rPr>
          <w:rStyle w:val="TagStyle"/>
          <w:rtl/>
        </w:rPr>
        <w:t xml:space="preserve"> &lt;&lt; קריאה &gt;&gt; </w:t>
      </w:r>
      <w:r>
        <w:rPr>
          <w:rtl/>
        </w:rPr>
        <w:t>מכלוף מיקי זוהר (הליכוד):</w:t>
      </w:r>
      <w:r w:rsidRPr="00744FD9">
        <w:rPr>
          <w:rStyle w:val="TagStyle"/>
          <w:rtl/>
        </w:rPr>
        <w:t xml:space="preserve"> &lt;&lt; קריאה &gt;&gt;</w:t>
      </w:r>
      <w:r>
        <w:rPr>
          <w:rtl/>
        </w:rPr>
        <w:t xml:space="preserve"> </w:t>
      </w:r>
    </w:p>
    <w:p w:rsidR="005A4B2E" w:rsidRDefault="005A4B2E" w:rsidP="00265331">
      <w:pPr>
        <w:rPr>
          <w:rtl/>
        </w:rPr>
      </w:pPr>
    </w:p>
    <w:p w:rsidR="005A4B2E" w:rsidRDefault="005A4B2E" w:rsidP="00DA47CC">
      <w:pPr>
        <w:rPr>
          <w:rtl/>
        </w:rPr>
      </w:pPr>
      <w:bookmarkStart w:id="6919" w:name="_ETM_Q20_190379"/>
      <w:bookmarkEnd w:id="6919"/>
      <w:r>
        <w:rPr>
          <w:rFonts w:hint="cs"/>
          <w:rtl/>
        </w:rPr>
        <w:t>ב</w:t>
      </w:r>
      <w:bookmarkStart w:id="6920" w:name="_ETM_Q20_190666"/>
      <w:bookmarkStart w:id="6921" w:name="_ETM_Q20_190710"/>
      <w:bookmarkEnd w:id="6920"/>
      <w:bookmarkEnd w:id="6921"/>
      <w:r>
        <w:rPr>
          <w:rFonts w:hint="cs"/>
          <w:rtl/>
        </w:rPr>
        <w:t xml:space="preserve">וא נשמע </w:t>
      </w:r>
      <w:bookmarkStart w:id="6922" w:name="_ETM_Q20_191752"/>
      <w:bookmarkEnd w:id="6922"/>
      <w:r>
        <w:rPr>
          <w:rFonts w:hint="cs"/>
          <w:rtl/>
        </w:rPr>
        <w:t>מה אתה מציע.</w:t>
      </w:r>
    </w:p>
    <w:p w:rsidR="005A4B2E" w:rsidRDefault="005A4B2E" w:rsidP="00DA47CC">
      <w:pPr>
        <w:rPr>
          <w:rtl/>
        </w:rPr>
      </w:pPr>
      <w:bookmarkStart w:id="6923" w:name="_ETM_Q20_190967"/>
      <w:bookmarkStart w:id="6924" w:name="_ETM_Q20_191046"/>
      <w:bookmarkEnd w:id="6923"/>
      <w:bookmarkEnd w:id="6924"/>
    </w:p>
    <w:p w:rsidR="005A4B2E" w:rsidRDefault="005A4B2E" w:rsidP="00DA47CC">
      <w:pPr>
        <w:pStyle w:val="-"/>
        <w:keepNext/>
        <w:rPr>
          <w:rtl/>
        </w:rPr>
      </w:pPr>
      <w:bookmarkStart w:id="6925" w:name="ET_speakercontinue_5283_13"/>
      <w:r w:rsidRPr="00744FD9">
        <w:rPr>
          <w:rStyle w:val="TagStyle"/>
          <w:rtl/>
        </w:rPr>
        <w:t xml:space="preserve"> &lt;&lt; דובר_המשך &gt;&gt; </w:t>
      </w:r>
      <w:r>
        <w:rPr>
          <w:rtl/>
        </w:rPr>
        <w:t>חיים ילין (יש עתיד):</w:t>
      </w:r>
      <w:r w:rsidRPr="00744FD9">
        <w:rPr>
          <w:rStyle w:val="TagStyle"/>
          <w:rtl/>
        </w:rPr>
        <w:t xml:space="preserve"> &lt;&lt; דובר_המשך &gt;&gt;</w:t>
      </w:r>
      <w:r>
        <w:rPr>
          <w:rtl/>
        </w:rPr>
        <w:t xml:space="preserve"> </w:t>
      </w:r>
      <w:bookmarkEnd w:id="6925"/>
    </w:p>
    <w:p w:rsidR="005A4B2E" w:rsidRDefault="005A4B2E" w:rsidP="00265331">
      <w:pPr>
        <w:rPr>
          <w:rtl/>
        </w:rPr>
      </w:pPr>
    </w:p>
    <w:p w:rsidR="005A4B2E" w:rsidRDefault="005A4B2E" w:rsidP="00B70F5F">
      <w:pPr>
        <w:rPr>
          <w:rtl/>
        </w:rPr>
      </w:pPr>
      <w:bookmarkStart w:id="6926" w:name="_ETM_Q20_192275"/>
      <w:bookmarkEnd w:id="6926"/>
      <w:r>
        <w:rPr>
          <w:rFonts w:hint="cs"/>
          <w:rtl/>
        </w:rPr>
        <w:t>בוא אני אגיד לך. שמונה חודשים שאנחנו במצב הכלה. יש כפתור כזה, הכלה</w:t>
      </w:r>
      <w:r w:rsidR="00B70F5F">
        <w:rPr>
          <w:rFonts w:hint="cs"/>
          <w:rtl/>
        </w:rPr>
        <w:t>,</w:t>
      </w:r>
      <w:r>
        <w:rPr>
          <w:rFonts w:hint="cs"/>
          <w:rtl/>
        </w:rPr>
        <w:t xml:space="preserve"> התושבים צריכים להיות </w:t>
      </w:r>
      <w:bookmarkStart w:id="6927" w:name="_ETM_Q20_200409"/>
      <w:bookmarkEnd w:id="6927"/>
      <w:r>
        <w:rPr>
          <w:rFonts w:hint="cs"/>
          <w:rtl/>
        </w:rPr>
        <w:t xml:space="preserve">הגיבורים. 33,000 דונם נשרפו; אביב לביא, חייל, זיכרונו לברכה, נהרג </w:t>
      </w:r>
      <w:bookmarkStart w:id="6928" w:name="_ETM_Q20_203353"/>
      <w:bookmarkEnd w:id="6928"/>
      <w:r>
        <w:rPr>
          <w:rFonts w:hint="cs"/>
          <w:rtl/>
        </w:rPr>
        <w:t xml:space="preserve">מצלף; עוד חייל נפצע; 100 מטענים על </w:t>
      </w:r>
      <w:bookmarkStart w:id="6929" w:name="_ETM_Q20_209124"/>
      <w:bookmarkEnd w:id="6929"/>
      <w:r>
        <w:rPr>
          <w:rFonts w:hint="cs"/>
          <w:rtl/>
        </w:rPr>
        <w:t xml:space="preserve">הגדר </w:t>
      </w:r>
      <w:r w:rsidR="00963BD8">
        <w:rPr>
          <w:rtl/>
        </w:rPr>
        <w:t>–</w:t>
      </w:r>
      <w:r>
        <w:rPr>
          <w:rFonts w:hint="cs"/>
          <w:rtl/>
        </w:rPr>
        <w:t xml:space="preserve"> וכלום. שום כלום. </w:t>
      </w:r>
    </w:p>
    <w:p w:rsidR="005A4B2E" w:rsidRDefault="005A4B2E" w:rsidP="00DA47CC">
      <w:pPr>
        <w:rPr>
          <w:rtl/>
        </w:rPr>
      </w:pPr>
    </w:p>
    <w:p w:rsidR="005A4B2E" w:rsidRDefault="005A4B2E" w:rsidP="00DA47CC">
      <w:pPr>
        <w:pStyle w:val="af5"/>
        <w:keepNext/>
        <w:rPr>
          <w:rtl/>
        </w:rPr>
      </w:pPr>
      <w:bookmarkStart w:id="6930" w:name="ET_interruption_5279_14"/>
      <w:r w:rsidRPr="00744FD9">
        <w:rPr>
          <w:rStyle w:val="TagStyle"/>
          <w:rtl/>
        </w:rPr>
        <w:t xml:space="preserve"> &lt;&lt; קריאה &gt;&gt; </w:t>
      </w:r>
      <w:r>
        <w:rPr>
          <w:rtl/>
        </w:rPr>
        <w:t>מכלוף מיקי זוהר (הליכוד):</w:t>
      </w:r>
      <w:r w:rsidRPr="00744FD9">
        <w:rPr>
          <w:rStyle w:val="TagStyle"/>
          <w:rtl/>
        </w:rPr>
        <w:t xml:space="preserve"> &lt;&lt; קריאה &gt;&gt;</w:t>
      </w:r>
      <w:r>
        <w:rPr>
          <w:rtl/>
        </w:rPr>
        <w:t xml:space="preserve"> </w:t>
      </w:r>
      <w:bookmarkEnd w:id="6930"/>
    </w:p>
    <w:p w:rsidR="005A4B2E" w:rsidRDefault="005A4B2E" w:rsidP="00265331">
      <w:pPr>
        <w:rPr>
          <w:rtl/>
        </w:rPr>
      </w:pPr>
    </w:p>
    <w:p w:rsidR="005A4B2E" w:rsidRDefault="005A4B2E" w:rsidP="00DA47CC">
      <w:pPr>
        <w:rPr>
          <w:rtl/>
        </w:rPr>
      </w:pPr>
      <w:r>
        <w:rPr>
          <w:rFonts w:hint="cs"/>
          <w:rtl/>
        </w:rPr>
        <w:t>מה אתה מציע?</w:t>
      </w:r>
      <w:bookmarkStart w:id="6931" w:name="_ETM_Q20_212468"/>
      <w:bookmarkEnd w:id="6931"/>
    </w:p>
    <w:p w:rsidR="005A4B2E" w:rsidRDefault="005A4B2E" w:rsidP="00DA47CC">
      <w:pPr>
        <w:rPr>
          <w:rtl/>
        </w:rPr>
      </w:pPr>
      <w:bookmarkStart w:id="6932" w:name="_ETM_Q20_212601"/>
      <w:bookmarkEnd w:id="6932"/>
    </w:p>
    <w:p w:rsidR="005A4B2E" w:rsidRDefault="005A4B2E" w:rsidP="00DA47CC">
      <w:pPr>
        <w:pStyle w:val="-"/>
        <w:keepNext/>
        <w:rPr>
          <w:rtl/>
        </w:rPr>
      </w:pPr>
      <w:bookmarkStart w:id="6933" w:name="ET_speakercontinue_5283_15"/>
      <w:r w:rsidRPr="00744FD9">
        <w:rPr>
          <w:rStyle w:val="TagStyle"/>
          <w:rtl/>
        </w:rPr>
        <w:t xml:space="preserve"> &lt;&lt; דובר_המשך &gt;&gt; </w:t>
      </w:r>
      <w:r>
        <w:rPr>
          <w:rtl/>
        </w:rPr>
        <w:t>חיים ילין (יש עתיד):</w:t>
      </w:r>
      <w:r w:rsidRPr="00744FD9">
        <w:rPr>
          <w:rStyle w:val="TagStyle"/>
          <w:rtl/>
        </w:rPr>
        <w:t xml:space="preserve"> &lt;&lt; דובר_המשך &gt;&gt;</w:t>
      </w:r>
      <w:r>
        <w:rPr>
          <w:rtl/>
        </w:rPr>
        <w:t xml:space="preserve"> </w:t>
      </w:r>
      <w:bookmarkEnd w:id="6933"/>
    </w:p>
    <w:p w:rsidR="005A4B2E" w:rsidRDefault="005A4B2E" w:rsidP="00DA47CC">
      <w:pPr>
        <w:ind w:firstLine="0"/>
        <w:rPr>
          <w:rtl/>
        </w:rPr>
      </w:pPr>
      <w:bookmarkStart w:id="6934" w:name="_ETM_Q20_213764"/>
      <w:bookmarkEnd w:id="6934"/>
      <w:r>
        <w:rPr>
          <w:rtl/>
        </w:rPr>
        <w:t xml:space="preserve"> </w:t>
      </w:r>
    </w:p>
    <w:p w:rsidR="005A4B2E" w:rsidRDefault="005A4B2E" w:rsidP="00DA47CC">
      <w:pPr>
        <w:rPr>
          <w:rtl/>
        </w:rPr>
      </w:pPr>
      <w:r>
        <w:rPr>
          <w:rFonts w:hint="cs"/>
          <w:rtl/>
        </w:rPr>
        <w:t xml:space="preserve">אתם אפילו לא יודעים, כי </w:t>
      </w:r>
      <w:bookmarkStart w:id="6935" w:name="_ETM_Q20_211062"/>
      <w:bookmarkEnd w:id="6935"/>
      <w:r>
        <w:rPr>
          <w:rFonts w:hint="cs"/>
          <w:rtl/>
        </w:rPr>
        <w:t xml:space="preserve">זה לא יוצא החוצה. לא יוצא החוצה. </w:t>
      </w:r>
    </w:p>
    <w:p w:rsidR="005A4B2E" w:rsidRDefault="005A4B2E" w:rsidP="00DA47CC">
      <w:pPr>
        <w:rPr>
          <w:rtl/>
        </w:rPr>
      </w:pPr>
    </w:p>
    <w:p w:rsidR="005A4B2E" w:rsidRDefault="005A4B2E" w:rsidP="00DA47CC">
      <w:pPr>
        <w:pStyle w:val="af5"/>
        <w:keepNext/>
        <w:rPr>
          <w:rtl/>
        </w:rPr>
      </w:pPr>
      <w:bookmarkStart w:id="6936" w:name="ET_interruption_5279_16"/>
      <w:r w:rsidRPr="00744FD9">
        <w:rPr>
          <w:rStyle w:val="TagStyle"/>
          <w:rtl/>
        </w:rPr>
        <w:t xml:space="preserve"> &lt;&lt; קריאה &gt;&gt; </w:t>
      </w:r>
      <w:r>
        <w:rPr>
          <w:rtl/>
        </w:rPr>
        <w:t>מכלוף מיקי זוהר (הליכוד):</w:t>
      </w:r>
      <w:r w:rsidRPr="00744FD9">
        <w:rPr>
          <w:rStyle w:val="TagStyle"/>
          <w:rtl/>
        </w:rPr>
        <w:t xml:space="preserve"> &lt;&lt; קריאה &gt;&gt;</w:t>
      </w:r>
      <w:r>
        <w:rPr>
          <w:rtl/>
        </w:rPr>
        <w:t xml:space="preserve"> </w:t>
      </w:r>
      <w:bookmarkEnd w:id="6936"/>
    </w:p>
    <w:p w:rsidR="005A4B2E" w:rsidRDefault="005A4B2E" w:rsidP="00265331">
      <w:pPr>
        <w:rPr>
          <w:rtl/>
        </w:rPr>
      </w:pPr>
    </w:p>
    <w:p w:rsidR="005A4B2E" w:rsidRDefault="005A4B2E" w:rsidP="00DA47CC">
      <w:pPr>
        <w:rPr>
          <w:rtl/>
        </w:rPr>
      </w:pPr>
      <w:bookmarkStart w:id="6937" w:name="_ETM_Q20_220459"/>
      <w:bookmarkEnd w:id="6937"/>
      <w:r>
        <w:rPr>
          <w:rFonts w:hint="cs"/>
          <w:rtl/>
        </w:rPr>
        <w:t>מ</w:t>
      </w:r>
      <w:bookmarkStart w:id="6938" w:name="_ETM_Q20_220741"/>
      <w:bookmarkStart w:id="6939" w:name="_ETM_Q20_220800"/>
      <w:bookmarkEnd w:id="6938"/>
      <w:bookmarkEnd w:id="6939"/>
      <w:r>
        <w:rPr>
          <w:rFonts w:hint="cs"/>
          <w:rtl/>
        </w:rPr>
        <w:t>ה ההצעה? הצעה.</w:t>
      </w:r>
    </w:p>
    <w:p w:rsidR="005A4B2E" w:rsidRDefault="005A4B2E" w:rsidP="00DA47CC">
      <w:pPr>
        <w:rPr>
          <w:rtl/>
        </w:rPr>
      </w:pPr>
      <w:bookmarkStart w:id="6940" w:name="_ETM_Q20_220840"/>
      <w:bookmarkStart w:id="6941" w:name="_ETM_Q20_220941"/>
      <w:bookmarkEnd w:id="6940"/>
      <w:bookmarkEnd w:id="6941"/>
    </w:p>
    <w:p w:rsidR="005A4B2E" w:rsidRDefault="005A4B2E" w:rsidP="00DA47CC">
      <w:pPr>
        <w:pStyle w:val="-"/>
        <w:keepNext/>
        <w:rPr>
          <w:rtl/>
        </w:rPr>
      </w:pPr>
      <w:bookmarkStart w:id="6942" w:name="ET_speakercontinue_5283_17"/>
      <w:r w:rsidRPr="00744FD9">
        <w:rPr>
          <w:rStyle w:val="TagStyle"/>
          <w:rtl/>
        </w:rPr>
        <w:t xml:space="preserve"> &lt;&lt; דובר_המשך &gt;&gt; </w:t>
      </w:r>
      <w:r>
        <w:rPr>
          <w:rtl/>
        </w:rPr>
        <w:t>חיים ילין (יש עתיד):</w:t>
      </w:r>
      <w:r w:rsidRPr="00744FD9">
        <w:rPr>
          <w:rStyle w:val="TagStyle"/>
          <w:rtl/>
        </w:rPr>
        <w:t xml:space="preserve"> &lt;&lt; דובר_המשך &gt;&gt;</w:t>
      </w:r>
      <w:r>
        <w:rPr>
          <w:rtl/>
        </w:rPr>
        <w:t xml:space="preserve"> </w:t>
      </w:r>
      <w:bookmarkEnd w:id="6942"/>
    </w:p>
    <w:p w:rsidR="005A4B2E" w:rsidRDefault="005A4B2E" w:rsidP="00DA47CC">
      <w:pPr>
        <w:ind w:firstLine="0"/>
        <w:rPr>
          <w:rtl/>
        </w:rPr>
      </w:pPr>
      <w:bookmarkStart w:id="6943" w:name="_ETM_Q20_222209"/>
      <w:bookmarkEnd w:id="6943"/>
      <w:r>
        <w:rPr>
          <w:rtl/>
        </w:rPr>
        <w:t xml:space="preserve"> </w:t>
      </w:r>
    </w:p>
    <w:p w:rsidR="005A4B2E" w:rsidRDefault="005A4B2E" w:rsidP="00DA47CC">
      <w:pPr>
        <w:rPr>
          <w:rtl/>
        </w:rPr>
      </w:pPr>
      <w:r>
        <w:rPr>
          <w:rFonts w:hint="cs"/>
          <w:rtl/>
        </w:rPr>
        <w:t xml:space="preserve">שש </w:t>
      </w:r>
      <w:proofErr w:type="spellStart"/>
      <w:r>
        <w:rPr>
          <w:rFonts w:hint="cs"/>
          <w:rtl/>
        </w:rPr>
        <w:t>הסלמות</w:t>
      </w:r>
      <w:proofErr w:type="spellEnd"/>
      <w:r>
        <w:rPr>
          <w:rFonts w:hint="cs"/>
          <w:rtl/>
        </w:rPr>
        <w:t xml:space="preserve">, מעל ל-600 טילים, ואנחנו מגיעים עכשיו </w:t>
      </w:r>
      <w:bookmarkStart w:id="6944" w:name="_ETM_Q20_221742"/>
      <w:bookmarkEnd w:id="6944"/>
      <w:r>
        <w:rPr>
          <w:rFonts w:hint="cs"/>
          <w:rtl/>
        </w:rPr>
        <w:t xml:space="preserve">לפינאלה של יומיים. בסופו של דבר, אני </w:t>
      </w:r>
      <w:bookmarkStart w:id="6945" w:name="_ETM_Q20_227665"/>
      <w:bookmarkEnd w:id="6945"/>
      <w:r>
        <w:rPr>
          <w:rFonts w:hint="cs"/>
          <w:rtl/>
        </w:rPr>
        <w:t xml:space="preserve">אומר לכם, אנשי ימין, שמאל, מפד"ל הישנה בקיבוצים </w:t>
      </w:r>
      <w:r w:rsidR="00963BD8">
        <w:rPr>
          <w:rtl/>
        </w:rPr>
        <w:t>–</w:t>
      </w:r>
      <w:r>
        <w:rPr>
          <w:rFonts w:hint="cs"/>
          <w:rtl/>
        </w:rPr>
        <w:t xml:space="preserve"> כל </w:t>
      </w:r>
      <w:bookmarkStart w:id="6946" w:name="_ETM_Q20_233985"/>
      <w:bookmarkEnd w:id="6946"/>
      <w:r>
        <w:rPr>
          <w:rFonts w:hint="cs"/>
          <w:rtl/>
        </w:rPr>
        <w:t xml:space="preserve">מה שאתם רוצים </w:t>
      </w:r>
      <w:r w:rsidR="00963BD8">
        <w:rPr>
          <w:rtl/>
        </w:rPr>
        <w:t>–</w:t>
      </w:r>
      <w:r>
        <w:rPr>
          <w:rFonts w:hint="cs"/>
          <w:rtl/>
        </w:rPr>
        <w:t xml:space="preserve"> מאוחדים בדבר אחד: הפקירו </w:t>
      </w:r>
      <w:bookmarkStart w:id="6947" w:name="_ETM_Q20_238988"/>
      <w:bookmarkEnd w:id="6947"/>
      <w:r>
        <w:rPr>
          <w:rFonts w:hint="cs"/>
          <w:rtl/>
        </w:rPr>
        <w:t xml:space="preserve">אותנו. </w:t>
      </w:r>
    </w:p>
    <w:p w:rsidR="005A4B2E" w:rsidRDefault="005A4B2E" w:rsidP="00DA47CC">
      <w:pPr>
        <w:rPr>
          <w:rtl/>
        </w:rPr>
      </w:pPr>
      <w:bookmarkStart w:id="6948" w:name="_ETM_Q20_236780"/>
      <w:bookmarkStart w:id="6949" w:name="_ETM_Q20_236869"/>
      <w:bookmarkEnd w:id="6948"/>
      <w:bookmarkEnd w:id="6949"/>
    </w:p>
    <w:p w:rsidR="005A4B2E" w:rsidRDefault="005A4B2E" w:rsidP="00B70F5F">
      <w:pPr>
        <w:rPr>
          <w:rtl/>
        </w:rPr>
      </w:pPr>
      <w:bookmarkStart w:id="6950" w:name="_ETM_Q20_236924"/>
      <w:bookmarkStart w:id="6951" w:name="_ETM_Q20_236994"/>
      <w:bookmarkEnd w:id="6950"/>
      <w:bookmarkEnd w:id="6951"/>
      <w:r>
        <w:rPr>
          <w:rFonts w:hint="cs"/>
          <w:rtl/>
        </w:rPr>
        <w:t xml:space="preserve">עכשיו, אני אספר לכם את הסיפור האמיתי של צוק </w:t>
      </w:r>
      <w:bookmarkStart w:id="6952" w:name="_ETM_Q20_241836"/>
      <w:bookmarkEnd w:id="6952"/>
      <w:r>
        <w:rPr>
          <w:rFonts w:hint="cs"/>
          <w:rtl/>
        </w:rPr>
        <w:t xml:space="preserve">איתן, שאף אחד לא יודע </w:t>
      </w:r>
      <w:r w:rsidR="00963BD8">
        <w:rPr>
          <w:rtl/>
        </w:rPr>
        <w:t>–</w:t>
      </w:r>
      <w:r>
        <w:rPr>
          <w:rFonts w:hint="cs"/>
          <w:rtl/>
        </w:rPr>
        <w:t xml:space="preserve"> אף אחד לא מדבר על זה. 40 יום החיילים היו בתוך רצועת עזה </w:t>
      </w:r>
      <w:r w:rsidR="00963BD8">
        <w:rPr>
          <w:rtl/>
        </w:rPr>
        <w:t>–</w:t>
      </w:r>
      <w:r>
        <w:rPr>
          <w:rFonts w:hint="cs"/>
          <w:rtl/>
        </w:rPr>
        <w:t xml:space="preserve"> למגר את המנהרות, בהוראת שר הביטחון וראש הממשלה</w:t>
      </w:r>
      <w:r w:rsidR="00B70F5F">
        <w:rPr>
          <w:rFonts w:hint="cs"/>
          <w:rtl/>
        </w:rPr>
        <w:t xml:space="preserve"> </w:t>
      </w:r>
      <w:r w:rsidR="00963BD8">
        <w:rPr>
          <w:rFonts w:hint="eastAsia"/>
          <w:rtl/>
        </w:rPr>
        <w:t>–</w:t>
      </w:r>
      <w:r>
        <w:rPr>
          <w:rFonts w:hint="cs"/>
          <w:rtl/>
        </w:rPr>
        <w:t xml:space="preserve"> </w:t>
      </w:r>
      <w:bookmarkStart w:id="6953" w:name="_ETM_Q20_251931"/>
      <w:bookmarkEnd w:id="6953"/>
      <w:r>
        <w:rPr>
          <w:rFonts w:hint="cs"/>
          <w:rtl/>
        </w:rPr>
        <w:t>ועשו את זה בהצלחה. אבל לא הייתה הפסקת אש.</w:t>
      </w:r>
      <w:bookmarkStart w:id="6954" w:name="_ETM_Q20_253060"/>
      <w:bookmarkEnd w:id="6954"/>
      <w:r>
        <w:rPr>
          <w:rFonts w:hint="cs"/>
          <w:rtl/>
        </w:rPr>
        <w:t xml:space="preserve"> הפסקת האש קרתה </w:t>
      </w:r>
      <w:r w:rsidR="00963BD8">
        <w:rPr>
          <w:rFonts w:hint="eastAsia"/>
          <w:rtl/>
        </w:rPr>
        <w:t>–</w:t>
      </w:r>
      <w:r w:rsidR="00B70F5F">
        <w:rPr>
          <w:rFonts w:hint="eastAsia"/>
          <w:rtl/>
        </w:rPr>
        <w:t xml:space="preserve"> </w:t>
      </w:r>
      <w:r>
        <w:rPr>
          <w:rFonts w:hint="cs"/>
          <w:rtl/>
        </w:rPr>
        <w:t xml:space="preserve">ברגע שכל החיילים היו בחוץ התחלנו </w:t>
      </w:r>
      <w:bookmarkStart w:id="6955" w:name="_ETM_Q20_259508"/>
      <w:bookmarkEnd w:id="6955"/>
      <w:r>
        <w:rPr>
          <w:rFonts w:hint="cs"/>
          <w:rtl/>
        </w:rPr>
        <w:t xml:space="preserve">להפגיז את רימל, את הבתים של האליטות של החמאס, והתחלנו </w:t>
      </w:r>
      <w:bookmarkStart w:id="6956" w:name="_ETM_Q20_265200"/>
      <w:bookmarkEnd w:id="6956"/>
      <w:r>
        <w:rPr>
          <w:rFonts w:hint="cs"/>
          <w:rtl/>
        </w:rPr>
        <w:t>בסיכולים הממוקדים, ממח"טים ומעלה</w:t>
      </w:r>
      <w:r w:rsidR="00B70F5F">
        <w:rPr>
          <w:rFonts w:hint="cs"/>
          <w:rtl/>
        </w:rPr>
        <w:t>.</w:t>
      </w:r>
      <w:r>
        <w:rPr>
          <w:rFonts w:hint="cs"/>
          <w:rtl/>
        </w:rPr>
        <w:t xml:space="preserve"> </w:t>
      </w:r>
      <w:proofErr w:type="spellStart"/>
      <w:r>
        <w:rPr>
          <w:rFonts w:hint="cs"/>
          <w:rtl/>
        </w:rPr>
        <w:t>והופ</w:t>
      </w:r>
      <w:proofErr w:type="spellEnd"/>
      <w:r>
        <w:rPr>
          <w:rFonts w:hint="cs"/>
          <w:rtl/>
        </w:rPr>
        <w:t xml:space="preserve">, החמאס מבקש </w:t>
      </w:r>
      <w:bookmarkStart w:id="6957" w:name="_ETM_Q20_270507"/>
      <w:bookmarkEnd w:id="6957"/>
      <w:r>
        <w:rPr>
          <w:rFonts w:hint="cs"/>
          <w:rtl/>
        </w:rPr>
        <w:t xml:space="preserve">הפסקת אש. </w:t>
      </w:r>
    </w:p>
    <w:p w:rsidR="005A4B2E" w:rsidRDefault="005A4B2E" w:rsidP="00DA47CC">
      <w:pPr>
        <w:rPr>
          <w:b/>
          <w:bCs/>
          <w:u w:val="single"/>
          <w:rtl/>
          <w:lang w:eastAsia="he-IL"/>
        </w:rPr>
      </w:pPr>
      <w:bookmarkStart w:id="6958" w:name="_ETM_Q20_269205"/>
      <w:bookmarkStart w:id="6959" w:name="_ETM_Q20_269309"/>
      <w:bookmarkStart w:id="6960" w:name="_ETM_Q20_164865"/>
      <w:bookmarkStart w:id="6961" w:name="_ETM_Q20_164953"/>
      <w:bookmarkStart w:id="6962" w:name="_ETM_Q20_165003"/>
      <w:bookmarkStart w:id="6963" w:name="_ETM_Q20_202393"/>
      <w:bookmarkStart w:id="6964" w:name="_ETM_Q20_202486"/>
      <w:bookmarkEnd w:id="6958"/>
      <w:bookmarkEnd w:id="6959"/>
      <w:bookmarkEnd w:id="6960"/>
      <w:bookmarkEnd w:id="6961"/>
      <w:bookmarkEnd w:id="6962"/>
      <w:bookmarkEnd w:id="6963"/>
      <w:bookmarkEnd w:id="6964"/>
    </w:p>
    <w:p w:rsidR="005A4B2E" w:rsidRDefault="005A4B2E" w:rsidP="00DA47CC">
      <w:pPr>
        <w:pStyle w:val="af5"/>
        <w:keepNext/>
        <w:rPr>
          <w:rtl/>
        </w:rPr>
      </w:pPr>
      <w:bookmarkStart w:id="6965" w:name="ET_interruption_5279_19"/>
      <w:r w:rsidRPr="00E60060">
        <w:rPr>
          <w:rStyle w:val="TagStyle"/>
          <w:rtl/>
        </w:rPr>
        <w:t xml:space="preserve"> &lt;&lt; קריאה &gt;&gt; </w:t>
      </w:r>
      <w:r>
        <w:rPr>
          <w:rtl/>
        </w:rPr>
        <w:t>מכלוף מיקי זוהר (הליכוד):</w:t>
      </w:r>
      <w:r w:rsidRPr="00E60060">
        <w:rPr>
          <w:rStyle w:val="TagStyle"/>
          <w:rtl/>
        </w:rPr>
        <w:t xml:space="preserve"> &lt;&lt; קריאה &gt;&gt;</w:t>
      </w:r>
      <w:r>
        <w:rPr>
          <w:rtl/>
        </w:rPr>
        <w:t xml:space="preserve"> </w:t>
      </w:r>
      <w:bookmarkEnd w:id="6965"/>
    </w:p>
    <w:p w:rsidR="005A4B2E" w:rsidRDefault="005A4B2E" w:rsidP="00265331">
      <w:pPr>
        <w:rPr>
          <w:rtl/>
        </w:rPr>
      </w:pPr>
    </w:p>
    <w:p w:rsidR="005A4B2E" w:rsidRDefault="005A4B2E" w:rsidP="00DA47CC">
      <w:pPr>
        <w:rPr>
          <w:rtl/>
        </w:rPr>
      </w:pPr>
      <w:bookmarkStart w:id="6966" w:name="_ETM_Q20_270334"/>
      <w:bookmarkEnd w:id="6966"/>
      <w:r>
        <w:rPr>
          <w:rFonts w:hint="cs"/>
          <w:rtl/>
        </w:rPr>
        <w:t>אתה יודע שזה לא קורה?</w:t>
      </w:r>
    </w:p>
    <w:p w:rsidR="005A4B2E" w:rsidRDefault="005A4B2E" w:rsidP="00DA47CC">
      <w:pPr>
        <w:rPr>
          <w:rtl/>
        </w:rPr>
      </w:pPr>
      <w:bookmarkStart w:id="6967" w:name="_ETM_Q20_270834"/>
      <w:bookmarkStart w:id="6968" w:name="_ETM_Q20_270945"/>
      <w:bookmarkEnd w:id="6967"/>
      <w:bookmarkEnd w:id="6968"/>
    </w:p>
    <w:p w:rsidR="005A4B2E" w:rsidRDefault="005A4B2E" w:rsidP="00DA47CC">
      <w:pPr>
        <w:pStyle w:val="-"/>
        <w:keepNext/>
        <w:rPr>
          <w:rtl/>
        </w:rPr>
      </w:pPr>
      <w:bookmarkStart w:id="6969" w:name="ET_speakercontinue_5283_20"/>
      <w:r w:rsidRPr="00E60060">
        <w:rPr>
          <w:rStyle w:val="TagStyle"/>
          <w:rtl/>
        </w:rPr>
        <w:t xml:space="preserve"> &lt;&lt; דובר_המשך &gt;&gt; </w:t>
      </w:r>
      <w:r>
        <w:rPr>
          <w:rtl/>
        </w:rPr>
        <w:t>חיים ילין (יש עתיד):</w:t>
      </w:r>
      <w:r w:rsidRPr="00E60060">
        <w:rPr>
          <w:rStyle w:val="TagStyle"/>
          <w:rtl/>
        </w:rPr>
        <w:t xml:space="preserve"> &lt;&lt; דובר_המשך &gt;&gt;</w:t>
      </w:r>
      <w:r>
        <w:rPr>
          <w:rtl/>
        </w:rPr>
        <w:t xml:space="preserve"> </w:t>
      </w:r>
      <w:bookmarkEnd w:id="6969"/>
    </w:p>
    <w:p w:rsidR="005A4B2E" w:rsidRDefault="005A4B2E" w:rsidP="00265331">
      <w:pPr>
        <w:rPr>
          <w:rtl/>
        </w:rPr>
      </w:pPr>
    </w:p>
    <w:p w:rsidR="005A4B2E" w:rsidRDefault="005A4B2E" w:rsidP="00561F59">
      <w:pPr>
        <w:rPr>
          <w:rtl/>
        </w:rPr>
      </w:pPr>
      <w:bookmarkStart w:id="6970" w:name="_ETM_Q20_272734"/>
      <w:bookmarkEnd w:id="6970"/>
      <w:r>
        <w:rPr>
          <w:rFonts w:hint="cs"/>
          <w:rtl/>
        </w:rPr>
        <w:t>ואז שלוש שנים וחצי של שקט</w:t>
      </w:r>
      <w:r w:rsidR="00561F59">
        <w:rPr>
          <w:rFonts w:hint="cs"/>
          <w:rtl/>
        </w:rPr>
        <w:t xml:space="preserve"> </w:t>
      </w:r>
      <w:r w:rsidR="00963BD8">
        <w:rPr>
          <w:rFonts w:hint="eastAsia"/>
          <w:rtl/>
        </w:rPr>
        <w:t>–</w:t>
      </w:r>
      <w:r w:rsidR="00561F59">
        <w:rPr>
          <w:rFonts w:hint="cs"/>
          <w:rtl/>
        </w:rPr>
        <w:t xml:space="preserve"> </w:t>
      </w:r>
      <w:r>
        <w:rPr>
          <w:rFonts w:hint="cs"/>
          <w:rtl/>
        </w:rPr>
        <w:t xml:space="preserve">הרי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bookmarkStart w:id="6971" w:name="_ETM_Q20_274146"/>
      <w:bookmarkStart w:id="6972" w:name="_ETM_Q20_274255"/>
      <w:bookmarkEnd w:id="6971"/>
      <w:bookmarkEnd w:id="6972"/>
    </w:p>
    <w:p w:rsidR="005A4B2E" w:rsidRDefault="005A4B2E" w:rsidP="00DA47CC">
      <w:pPr>
        <w:pStyle w:val="af5"/>
        <w:keepNext/>
        <w:rPr>
          <w:rtl/>
        </w:rPr>
      </w:pPr>
      <w:bookmarkStart w:id="6973" w:name="ET_interruption_5279_21"/>
      <w:r w:rsidRPr="00E60060">
        <w:rPr>
          <w:rStyle w:val="TagStyle"/>
          <w:rtl/>
        </w:rPr>
        <w:t xml:space="preserve"> &lt;&lt; קריאה &gt;&gt; </w:t>
      </w:r>
      <w:r>
        <w:rPr>
          <w:rtl/>
        </w:rPr>
        <w:t>מכלוף מיקי זוהר (הליכוד):</w:t>
      </w:r>
      <w:r w:rsidRPr="00E60060">
        <w:rPr>
          <w:rStyle w:val="TagStyle"/>
          <w:rtl/>
        </w:rPr>
        <w:t xml:space="preserve"> &lt;&lt; קריאה &gt;&gt;</w:t>
      </w:r>
      <w:r>
        <w:rPr>
          <w:rtl/>
        </w:rPr>
        <w:t xml:space="preserve"> </w:t>
      </w:r>
      <w:bookmarkEnd w:id="6973"/>
    </w:p>
    <w:p w:rsidR="005A4B2E" w:rsidRDefault="005A4B2E" w:rsidP="00265331">
      <w:pPr>
        <w:rPr>
          <w:rtl/>
        </w:rPr>
      </w:pPr>
    </w:p>
    <w:p w:rsidR="005A4B2E" w:rsidRDefault="005A4B2E" w:rsidP="00DA47CC">
      <w:pPr>
        <w:rPr>
          <w:rtl/>
        </w:rPr>
      </w:pPr>
      <w:bookmarkStart w:id="6974" w:name="_ETM_Q20_277596"/>
      <w:bookmarkStart w:id="6975" w:name="_ETM_Q20_277873"/>
      <w:bookmarkStart w:id="6976" w:name="_ETM_Q20_277925"/>
      <w:bookmarkEnd w:id="6974"/>
      <w:bookmarkEnd w:id="6975"/>
      <w:bookmarkEnd w:id="6976"/>
      <w:r>
        <w:rPr>
          <w:rFonts w:hint="cs"/>
          <w:rtl/>
        </w:rPr>
        <w:t>אתה יודע שזה לא קורה</w:t>
      </w:r>
      <w:r w:rsidR="00B70F5F">
        <w:rPr>
          <w:rFonts w:hint="cs"/>
          <w:rtl/>
        </w:rPr>
        <w:t>,</w:t>
      </w:r>
      <w:r>
        <w:rPr>
          <w:rFonts w:hint="cs"/>
          <w:rtl/>
        </w:rPr>
        <w:t xml:space="preserve"> או יקרה?</w:t>
      </w:r>
    </w:p>
    <w:p w:rsidR="005A4B2E" w:rsidRDefault="005A4B2E" w:rsidP="00DA47CC">
      <w:pPr>
        <w:rPr>
          <w:rtl/>
        </w:rPr>
      </w:pPr>
      <w:bookmarkStart w:id="6977" w:name="_ETM_Q20_272925"/>
      <w:bookmarkStart w:id="6978" w:name="_ETM_Q20_273002"/>
      <w:bookmarkEnd w:id="6977"/>
      <w:bookmarkEnd w:id="6978"/>
    </w:p>
    <w:p w:rsidR="005A4B2E" w:rsidRDefault="005A4B2E" w:rsidP="00DA47CC">
      <w:pPr>
        <w:pStyle w:val="-"/>
        <w:keepNext/>
        <w:rPr>
          <w:rtl/>
        </w:rPr>
      </w:pPr>
      <w:bookmarkStart w:id="6979" w:name="ET_speakercontinue_5283_22"/>
      <w:r w:rsidRPr="00E60060">
        <w:rPr>
          <w:rStyle w:val="TagStyle"/>
          <w:rtl/>
        </w:rPr>
        <w:t xml:space="preserve"> &lt;&lt; דובר_המשך &gt;&gt; </w:t>
      </w:r>
      <w:r>
        <w:rPr>
          <w:rtl/>
        </w:rPr>
        <w:t>חיים ילין (יש עתיד):</w:t>
      </w:r>
      <w:r w:rsidRPr="00E60060">
        <w:rPr>
          <w:rStyle w:val="TagStyle"/>
          <w:rtl/>
        </w:rPr>
        <w:t xml:space="preserve"> &lt;&lt; דובר_המשך &gt;&gt;</w:t>
      </w:r>
      <w:r>
        <w:rPr>
          <w:rtl/>
        </w:rPr>
        <w:t xml:space="preserve"> </w:t>
      </w:r>
      <w:bookmarkEnd w:id="6979"/>
    </w:p>
    <w:p w:rsidR="005A4B2E" w:rsidRDefault="005A4B2E" w:rsidP="00265331">
      <w:pPr>
        <w:rPr>
          <w:rtl/>
        </w:rPr>
      </w:pPr>
    </w:p>
    <w:p w:rsidR="005A4B2E" w:rsidRDefault="005A4B2E" w:rsidP="00DA47CC">
      <w:pPr>
        <w:rPr>
          <w:rtl/>
        </w:rPr>
      </w:pPr>
      <w:bookmarkStart w:id="6980" w:name="_ETM_Q20_274229"/>
      <w:bookmarkEnd w:id="6980"/>
      <w:r>
        <w:rPr>
          <w:rFonts w:hint="cs"/>
          <w:rtl/>
        </w:rPr>
        <w:t xml:space="preserve">הרי זה קבינט ביטחוני-מדיני; </w:t>
      </w:r>
      <w:bookmarkStart w:id="6981" w:name="_ETM_Q20_278647"/>
      <w:bookmarkEnd w:id="6981"/>
      <w:r>
        <w:rPr>
          <w:rFonts w:hint="cs"/>
          <w:rtl/>
        </w:rPr>
        <w:t xml:space="preserve">קובעים מדיניות, ולפי זה צה"ל פועל. שלוש שנים וחצי שהצבא </w:t>
      </w:r>
      <w:bookmarkStart w:id="6982" w:name="_ETM_Q20_284718"/>
      <w:bookmarkEnd w:id="6982"/>
      <w:r>
        <w:rPr>
          <w:rFonts w:hint="cs"/>
          <w:rtl/>
        </w:rPr>
        <w:t xml:space="preserve">הצליח לעשות את מה שראש הממשלה רצה, אבל הוא לא </w:t>
      </w:r>
      <w:bookmarkStart w:id="6983" w:name="_ETM_Q20_287909"/>
      <w:bookmarkEnd w:id="6983"/>
      <w:r>
        <w:rPr>
          <w:rFonts w:hint="cs"/>
          <w:rtl/>
        </w:rPr>
        <w:t xml:space="preserve">הצליח להביא להסדרה. הוא לא הצליח להביא לשקט לטווח </w:t>
      </w:r>
      <w:bookmarkStart w:id="6984" w:name="_ETM_Q20_291961"/>
      <w:bookmarkEnd w:id="6984"/>
      <w:r>
        <w:rPr>
          <w:rFonts w:hint="cs"/>
          <w:rtl/>
        </w:rPr>
        <w:t xml:space="preserve">ארוך. ואז, מה קורה? מתי הוא נזכר? </w:t>
      </w:r>
      <w:bookmarkStart w:id="6985" w:name="_ETM_Q20_294915"/>
      <w:bookmarkEnd w:id="6985"/>
      <w:r>
        <w:rPr>
          <w:rFonts w:hint="cs"/>
          <w:rtl/>
        </w:rPr>
        <w:t>כששמונה חודשים יש טרור, הוא נזכר.</w:t>
      </w:r>
    </w:p>
    <w:p w:rsidR="005A4B2E" w:rsidRDefault="005A4B2E" w:rsidP="00DA47CC">
      <w:pPr>
        <w:rPr>
          <w:rtl/>
        </w:rPr>
      </w:pPr>
      <w:bookmarkStart w:id="6986" w:name="_ETM_Q20_295503"/>
      <w:bookmarkStart w:id="6987" w:name="_ETM_Q20_295607"/>
      <w:bookmarkEnd w:id="6986"/>
      <w:bookmarkEnd w:id="6987"/>
    </w:p>
    <w:p w:rsidR="005A4B2E" w:rsidRDefault="005A4B2E" w:rsidP="00DA47CC">
      <w:pPr>
        <w:pStyle w:val="af5"/>
        <w:keepNext/>
        <w:rPr>
          <w:rtl/>
        </w:rPr>
      </w:pPr>
      <w:bookmarkStart w:id="6988" w:name="ET_interruption_5279_23"/>
      <w:r w:rsidRPr="00E60060">
        <w:rPr>
          <w:rStyle w:val="TagStyle"/>
          <w:rtl/>
        </w:rPr>
        <w:t xml:space="preserve"> &lt;&lt; קריאה &gt;&gt; </w:t>
      </w:r>
      <w:r>
        <w:rPr>
          <w:rtl/>
        </w:rPr>
        <w:t>מכלוף מיקי זוהר (הליכוד):</w:t>
      </w:r>
      <w:r w:rsidRPr="00E60060">
        <w:rPr>
          <w:rStyle w:val="TagStyle"/>
          <w:rtl/>
        </w:rPr>
        <w:t xml:space="preserve"> &lt;&lt; קריאה &gt;&gt;</w:t>
      </w:r>
      <w:r>
        <w:rPr>
          <w:rtl/>
        </w:rPr>
        <w:t xml:space="preserve"> </w:t>
      </w:r>
      <w:bookmarkEnd w:id="6988"/>
    </w:p>
    <w:p w:rsidR="005A4B2E" w:rsidRDefault="005A4B2E" w:rsidP="00265331">
      <w:pPr>
        <w:rPr>
          <w:rtl/>
        </w:rPr>
      </w:pPr>
    </w:p>
    <w:p w:rsidR="005A4B2E" w:rsidRDefault="005A4B2E" w:rsidP="00DA47CC">
      <w:pPr>
        <w:rPr>
          <w:rtl/>
        </w:rPr>
      </w:pPr>
      <w:r>
        <w:rPr>
          <w:rFonts w:hint="cs"/>
          <w:rtl/>
        </w:rPr>
        <w:t xml:space="preserve">שלוש שנים וחצי </w:t>
      </w:r>
      <w:bookmarkStart w:id="6989" w:name="_ETM_Q20_297259"/>
      <w:bookmarkEnd w:id="6989"/>
      <w:r>
        <w:rPr>
          <w:rFonts w:hint="cs"/>
          <w:rtl/>
        </w:rPr>
        <w:t>זה לא טווח ארוך?</w:t>
      </w:r>
    </w:p>
    <w:p w:rsidR="005A4B2E" w:rsidRDefault="005A4B2E" w:rsidP="00DA47CC">
      <w:pPr>
        <w:rPr>
          <w:rtl/>
        </w:rPr>
      </w:pPr>
      <w:bookmarkStart w:id="6990" w:name="_ETM_Q20_293858"/>
      <w:bookmarkStart w:id="6991" w:name="_ETM_Q20_293960"/>
      <w:bookmarkEnd w:id="6990"/>
      <w:bookmarkEnd w:id="6991"/>
    </w:p>
    <w:p w:rsidR="005A4B2E" w:rsidRDefault="005A4B2E" w:rsidP="00DA47CC">
      <w:pPr>
        <w:pStyle w:val="af6"/>
        <w:keepNext/>
        <w:rPr>
          <w:rtl/>
        </w:rPr>
      </w:pPr>
      <w:r w:rsidRPr="00E60060">
        <w:rPr>
          <w:rStyle w:val="TagStyle"/>
          <w:rtl/>
        </w:rPr>
        <w:t xml:space="preserve"> &lt;&lt; יור &gt;&gt; </w:t>
      </w:r>
      <w:r>
        <w:rPr>
          <w:rtl/>
        </w:rPr>
        <w:t>היו"ר יצחק וקנין:</w:t>
      </w:r>
      <w:r w:rsidRPr="00E60060">
        <w:rPr>
          <w:rStyle w:val="TagStyle"/>
          <w:rtl/>
        </w:rPr>
        <w:t xml:space="preserve"> &lt;&lt; יור &gt;&gt;</w:t>
      </w:r>
      <w:r>
        <w:rPr>
          <w:rtl/>
        </w:rPr>
        <w:t xml:space="preserve"> </w:t>
      </w:r>
    </w:p>
    <w:p w:rsidR="005A4B2E" w:rsidRDefault="005A4B2E" w:rsidP="00265331">
      <w:pPr>
        <w:rPr>
          <w:rtl/>
        </w:rPr>
      </w:pPr>
    </w:p>
    <w:p w:rsidR="005A4B2E" w:rsidRDefault="005A4B2E" w:rsidP="00DA47CC">
      <w:pPr>
        <w:rPr>
          <w:rtl/>
        </w:rPr>
      </w:pPr>
      <w:bookmarkStart w:id="6992" w:name="_ETM_Q20_295554"/>
      <w:bookmarkEnd w:id="6992"/>
      <w:r>
        <w:rPr>
          <w:rFonts w:hint="cs"/>
          <w:rtl/>
        </w:rPr>
        <w:t xml:space="preserve">אתה תכף עולה, מיקי זוהר. </w:t>
      </w:r>
    </w:p>
    <w:p w:rsidR="005A4B2E" w:rsidRDefault="005A4B2E" w:rsidP="00DA47CC">
      <w:pPr>
        <w:rPr>
          <w:rtl/>
        </w:rPr>
      </w:pPr>
      <w:bookmarkStart w:id="6993" w:name="_ETM_Q20_296485"/>
      <w:bookmarkStart w:id="6994" w:name="_ETM_Q20_296606"/>
      <w:bookmarkEnd w:id="6993"/>
      <w:bookmarkEnd w:id="6994"/>
    </w:p>
    <w:p w:rsidR="005A4B2E" w:rsidRDefault="005A4B2E" w:rsidP="00DA47CC">
      <w:pPr>
        <w:pStyle w:val="-"/>
        <w:keepNext/>
        <w:rPr>
          <w:rtl/>
        </w:rPr>
      </w:pPr>
      <w:bookmarkStart w:id="6995" w:name="ET_speakercontinue_5283_25"/>
      <w:r w:rsidRPr="00E60060">
        <w:rPr>
          <w:rStyle w:val="TagStyle"/>
          <w:rtl/>
        </w:rPr>
        <w:t xml:space="preserve"> &lt;&lt; דובר_המשך &gt;&gt; </w:t>
      </w:r>
      <w:r>
        <w:rPr>
          <w:rtl/>
        </w:rPr>
        <w:t>חיים ילין (יש עתיד):</w:t>
      </w:r>
      <w:r w:rsidRPr="00E60060">
        <w:rPr>
          <w:rStyle w:val="TagStyle"/>
          <w:rtl/>
        </w:rPr>
        <w:t xml:space="preserve"> &lt;&lt; דובר_המשך &gt;&gt;</w:t>
      </w:r>
      <w:r>
        <w:rPr>
          <w:rtl/>
        </w:rPr>
        <w:t xml:space="preserve"> </w:t>
      </w:r>
      <w:bookmarkEnd w:id="6995"/>
    </w:p>
    <w:p w:rsidR="005A4B2E" w:rsidRDefault="005A4B2E" w:rsidP="00265331">
      <w:pPr>
        <w:rPr>
          <w:rtl/>
        </w:rPr>
      </w:pPr>
    </w:p>
    <w:p w:rsidR="005A4B2E" w:rsidRDefault="005A4B2E" w:rsidP="00DA47CC">
      <w:pPr>
        <w:rPr>
          <w:rtl/>
        </w:rPr>
      </w:pPr>
      <w:bookmarkStart w:id="6996" w:name="_ETM_Q20_298032"/>
      <w:bookmarkEnd w:id="6996"/>
      <w:r>
        <w:rPr>
          <w:rFonts w:hint="cs"/>
          <w:rtl/>
        </w:rPr>
        <w:t>חברים</w:t>
      </w:r>
      <w:bookmarkStart w:id="6997" w:name="_ETM_Q20_300061"/>
      <w:bookmarkEnd w:id="6997"/>
      <w:r>
        <w:rPr>
          <w:rFonts w:hint="cs"/>
          <w:rtl/>
        </w:rPr>
        <w:t xml:space="preserve"> יקרים, בין הכלה של המצב שמונה חודשים לבין להיכנס </w:t>
      </w:r>
      <w:bookmarkStart w:id="6998" w:name="_ETM_Q20_301193"/>
      <w:bookmarkEnd w:id="6998"/>
      <w:r>
        <w:rPr>
          <w:rFonts w:hint="cs"/>
          <w:rtl/>
        </w:rPr>
        <w:t xml:space="preserve">עם כל אוגדות צה"ל לתוך רצועת עזה יש תווך כזה. ואני מודיע לכם: לא צריך להיכנס לרצועת עזה, כבוד היושב-ראש. </w:t>
      </w:r>
    </w:p>
    <w:p w:rsidR="005A4B2E" w:rsidRDefault="005A4B2E" w:rsidP="00DA47CC">
      <w:pPr>
        <w:rPr>
          <w:rtl/>
        </w:rPr>
      </w:pPr>
      <w:bookmarkStart w:id="6999" w:name="_ETM_Q20_309765"/>
      <w:bookmarkStart w:id="7000" w:name="_ETM_Q20_309860"/>
      <w:bookmarkEnd w:id="6999"/>
      <w:bookmarkEnd w:id="7000"/>
    </w:p>
    <w:p w:rsidR="005A4B2E" w:rsidRDefault="005A4B2E" w:rsidP="00DA47CC">
      <w:pPr>
        <w:pStyle w:val="af6"/>
        <w:keepNext/>
        <w:rPr>
          <w:rtl/>
        </w:rPr>
      </w:pPr>
      <w:bookmarkStart w:id="7001" w:name="ET_yor_5533_26"/>
      <w:r w:rsidRPr="00E60060">
        <w:rPr>
          <w:rStyle w:val="TagStyle"/>
          <w:rtl/>
        </w:rPr>
        <w:t xml:space="preserve"> &lt;&lt; יור &gt;&gt; </w:t>
      </w:r>
      <w:r>
        <w:rPr>
          <w:rtl/>
        </w:rPr>
        <w:t>היו"ר יצחק וקנין:</w:t>
      </w:r>
      <w:r w:rsidRPr="00E60060">
        <w:rPr>
          <w:rStyle w:val="TagStyle"/>
          <w:rtl/>
        </w:rPr>
        <w:t xml:space="preserve"> &lt;&lt; יור &gt;&gt;</w:t>
      </w:r>
      <w:r>
        <w:rPr>
          <w:rtl/>
        </w:rPr>
        <w:t xml:space="preserve"> </w:t>
      </w:r>
      <w:bookmarkEnd w:id="7001"/>
    </w:p>
    <w:p w:rsidR="005A4B2E" w:rsidRDefault="005A4B2E" w:rsidP="00265331">
      <w:pPr>
        <w:rPr>
          <w:rtl/>
        </w:rPr>
      </w:pPr>
    </w:p>
    <w:p w:rsidR="005A4B2E" w:rsidRDefault="005A4B2E" w:rsidP="00DA47CC">
      <w:pPr>
        <w:rPr>
          <w:rtl/>
        </w:rPr>
      </w:pPr>
      <w:bookmarkStart w:id="7002" w:name="_ETM_Q20_308154"/>
      <w:bookmarkEnd w:id="7002"/>
      <w:r>
        <w:rPr>
          <w:rFonts w:hint="cs"/>
          <w:rtl/>
        </w:rPr>
        <w:t xml:space="preserve">תודה, </w:t>
      </w:r>
      <w:bookmarkStart w:id="7003" w:name="_ETM_Q20_309290"/>
      <w:bookmarkEnd w:id="7003"/>
      <w:r>
        <w:rPr>
          <w:rFonts w:hint="cs"/>
          <w:rtl/>
        </w:rPr>
        <w:t xml:space="preserve">אדוני. </w:t>
      </w:r>
    </w:p>
    <w:p w:rsidR="005A4B2E" w:rsidRDefault="005A4B2E" w:rsidP="00DA47CC">
      <w:pPr>
        <w:rPr>
          <w:rtl/>
        </w:rPr>
      </w:pPr>
      <w:bookmarkStart w:id="7004" w:name="_ETM_Q20_310681"/>
      <w:bookmarkStart w:id="7005" w:name="_ETM_Q20_310774"/>
      <w:bookmarkEnd w:id="7004"/>
      <w:bookmarkEnd w:id="7005"/>
    </w:p>
    <w:p w:rsidR="005A4B2E" w:rsidRDefault="005A4B2E" w:rsidP="00DA47CC">
      <w:pPr>
        <w:pStyle w:val="-"/>
        <w:keepNext/>
        <w:rPr>
          <w:rtl/>
        </w:rPr>
      </w:pPr>
      <w:bookmarkStart w:id="7006" w:name="ET_speakercontinue_5283_27"/>
      <w:r w:rsidRPr="00E60060">
        <w:rPr>
          <w:rStyle w:val="TagStyle"/>
          <w:rtl/>
        </w:rPr>
        <w:t xml:space="preserve"> &lt;&lt; דובר_המשך &gt;&gt; </w:t>
      </w:r>
      <w:r>
        <w:rPr>
          <w:rtl/>
        </w:rPr>
        <w:t>חיים ילין (יש עתיד):</w:t>
      </w:r>
      <w:r w:rsidRPr="00E60060">
        <w:rPr>
          <w:rStyle w:val="TagStyle"/>
          <w:rtl/>
        </w:rPr>
        <w:t xml:space="preserve"> &lt;&lt; דובר_המשך &gt;&gt;</w:t>
      </w:r>
      <w:r>
        <w:rPr>
          <w:rtl/>
        </w:rPr>
        <w:t xml:space="preserve"> </w:t>
      </w:r>
      <w:bookmarkEnd w:id="7006"/>
    </w:p>
    <w:p w:rsidR="005A4B2E" w:rsidRDefault="005A4B2E" w:rsidP="00265331">
      <w:pPr>
        <w:rPr>
          <w:rtl/>
        </w:rPr>
      </w:pPr>
    </w:p>
    <w:p w:rsidR="005A4B2E" w:rsidRDefault="005A4B2E" w:rsidP="00561F59">
      <w:pPr>
        <w:rPr>
          <w:rtl/>
        </w:rPr>
      </w:pPr>
      <w:bookmarkStart w:id="7007" w:name="_ETM_Q20_312137"/>
      <w:bookmarkEnd w:id="7007"/>
      <w:r>
        <w:rPr>
          <w:rFonts w:hint="cs"/>
          <w:rtl/>
        </w:rPr>
        <w:t xml:space="preserve">תעיפו את רימל </w:t>
      </w:r>
      <w:r w:rsidR="00963BD8">
        <w:rPr>
          <w:rtl/>
        </w:rPr>
        <w:t>–</w:t>
      </w:r>
      <w:r>
        <w:rPr>
          <w:rFonts w:hint="cs"/>
          <w:rtl/>
        </w:rPr>
        <w:t xml:space="preserve"> תמחקו </w:t>
      </w:r>
      <w:bookmarkStart w:id="7008" w:name="_ETM_Q20_315027"/>
      <w:bookmarkEnd w:id="7008"/>
      <w:r>
        <w:rPr>
          <w:rFonts w:hint="cs"/>
          <w:rtl/>
        </w:rPr>
        <w:t xml:space="preserve">את השכונה הזאת, בלי תושבים; שלא יהיה לאליטות של </w:t>
      </w:r>
      <w:bookmarkStart w:id="7009" w:name="_ETM_Q20_320420"/>
      <w:bookmarkEnd w:id="7009"/>
      <w:r>
        <w:rPr>
          <w:rFonts w:hint="cs"/>
          <w:rtl/>
        </w:rPr>
        <w:t>החמאס לאן לחזור. תתחילו בסיכולים הממוקדים. יהיו טילים</w:t>
      </w:r>
      <w:r w:rsidR="00561F59">
        <w:rPr>
          <w:rFonts w:hint="cs"/>
          <w:rtl/>
        </w:rPr>
        <w:t>,</w:t>
      </w:r>
      <w:r>
        <w:rPr>
          <w:rFonts w:hint="cs"/>
          <w:rtl/>
        </w:rPr>
        <w:t xml:space="preserve"> יהיו </w:t>
      </w:r>
      <w:bookmarkStart w:id="7010" w:name="_ETM_Q20_321965"/>
      <w:bookmarkEnd w:id="7010"/>
      <w:r>
        <w:rPr>
          <w:rFonts w:hint="cs"/>
          <w:rtl/>
        </w:rPr>
        <w:t xml:space="preserve">עלינו טילים. יש לי מעל </w:t>
      </w:r>
      <w:bookmarkStart w:id="7011" w:name="_ETM_Q20_323065"/>
      <w:bookmarkEnd w:id="7011"/>
      <w:r>
        <w:rPr>
          <w:rFonts w:hint="cs"/>
          <w:rtl/>
        </w:rPr>
        <w:t xml:space="preserve">120 ימי ממ"ד עם טילים על כל עוטף </w:t>
      </w:r>
      <w:bookmarkStart w:id="7012" w:name="_ETM_Q20_328178"/>
      <w:bookmarkStart w:id="7013" w:name="_ETM_Q20_328252"/>
      <w:bookmarkEnd w:id="7012"/>
      <w:bookmarkEnd w:id="7013"/>
      <w:r>
        <w:rPr>
          <w:rFonts w:hint="cs"/>
          <w:rtl/>
        </w:rPr>
        <w:t xml:space="preserve">עזה. </w:t>
      </w:r>
      <w:bookmarkStart w:id="7014" w:name="_ETM_Q20_325954"/>
      <w:bookmarkEnd w:id="7014"/>
    </w:p>
    <w:p w:rsidR="005A4B2E" w:rsidRDefault="005A4B2E" w:rsidP="00DA47CC">
      <w:pPr>
        <w:rPr>
          <w:rtl/>
        </w:rPr>
      </w:pPr>
      <w:bookmarkStart w:id="7015" w:name="_ETM_Q20_326172"/>
      <w:bookmarkStart w:id="7016" w:name="_ETM_Q20_326264"/>
      <w:bookmarkEnd w:id="7015"/>
      <w:bookmarkEnd w:id="7016"/>
    </w:p>
    <w:p w:rsidR="005A4B2E" w:rsidRDefault="005A4B2E" w:rsidP="00DA47CC">
      <w:pPr>
        <w:pStyle w:val="af6"/>
        <w:keepNext/>
        <w:rPr>
          <w:rtl/>
        </w:rPr>
      </w:pPr>
      <w:bookmarkStart w:id="7017" w:name="ET_yor_5533_28"/>
      <w:r w:rsidRPr="00E60060">
        <w:rPr>
          <w:rStyle w:val="TagStyle"/>
          <w:rtl/>
        </w:rPr>
        <w:t xml:space="preserve"> &lt;&lt; יור &gt;&gt; </w:t>
      </w:r>
      <w:r>
        <w:rPr>
          <w:rtl/>
        </w:rPr>
        <w:t>היו"ר יצחק וקנין:</w:t>
      </w:r>
      <w:r w:rsidRPr="00E60060">
        <w:rPr>
          <w:rStyle w:val="TagStyle"/>
          <w:rtl/>
        </w:rPr>
        <w:t xml:space="preserve"> &lt;&lt; יור &gt;&gt;</w:t>
      </w:r>
      <w:r>
        <w:rPr>
          <w:rtl/>
        </w:rPr>
        <w:t xml:space="preserve"> </w:t>
      </w:r>
      <w:bookmarkEnd w:id="7017"/>
    </w:p>
    <w:p w:rsidR="005A4B2E" w:rsidRDefault="005A4B2E" w:rsidP="00265331">
      <w:pPr>
        <w:rPr>
          <w:rtl/>
        </w:rPr>
      </w:pPr>
    </w:p>
    <w:p w:rsidR="005A4B2E" w:rsidRDefault="005A4B2E" w:rsidP="00DA47CC">
      <w:pPr>
        <w:rPr>
          <w:rtl/>
        </w:rPr>
      </w:pPr>
      <w:bookmarkStart w:id="7018" w:name="_ETM_Q20_327477"/>
      <w:bookmarkEnd w:id="7018"/>
      <w:r>
        <w:rPr>
          <w:rFonts w:hint="cs"/>
          <w:rtl/>
        </w:rPr>
        <w:t xml:space="preserve">תודה. </w:t>
      </w:r>
    </w:p>
    <w:p w:rsidR="005A4B2E" w:rsidRDefault="005A4B2E" w:rsidP="00DA47CC">
      <w:pPr>
        <w:rPr>
          <w:rtl/>
        </w:rPr>
      </w:pPr>
      <w:bookmarkStart w:id="7019" w:name="_ETM_Q20_328475"/>
      <w:bookmarkStart w:id="7020" w:name="_ETM_Q20_328553"/>
      <w:bookmarkEnd w:id="7019"/>
      <w:bookmarkEnd w:id="7020"/>
    </w:p>
    <w:p w:rsidR="005A4B2E" w:rsidRDefault="005A4B2E" w:rsidP="00DA47CC">
      <w:pPr>
        <w:pStyle w:val="-"/>
        <w:keepNext/>
        <w:rPr>
          <w:rtl/>
        </w:rPr>
      </w:pPr>
      <w:bookmarkStart w:id="7021" w:name="ET_speakercontinue_5283_29"/>
      <w:r w:rsidRPr="00E60060">
        <w:rPr>
          <w:rStyle w:val="TagStyle"/>
          <w:rtl/>
        </w:rPr>
        <w:t xml:space="preserve"> &lt;&lt; דובר_המשך &gt;&gt; </w:t>
      </w:r>
      <w:r>
        <w:rPr>
          <w:rtl/>
        </w:rPr>
        <w:t>חיים ילין (יש עתיד):</w:t>
      </w:r>
      <w:r w:rsidRPr="00E60060">
        <w:rPr>
          <w:rStyle w:val="TagStyle"/>
          <w:rtl/>
        </w:rPr>
        <w:t xml:space="preserve"> &lt;&lt; דובר_המשך &gt;&gt;</w:t>
      </w:r>
      <w:r>
        <w:rPr>
          <w:rtl/>
        </w:rPr>
        <w:t xml:space="preserve"> </w:t>
      </w:r>
      <w:bookmarkEnd w:id="7021"/>
    </w:p>
    <w:p w:rsidR="005A4B2E" w:rsidRDefault="005A4B2E" w:rsidP="00265331">
      <w:pPr>
        <w:rPr>
          <w:rtl/>
        </w:rPr>
      </w:pPr>
    </w:p>
    <w:p w:rsidR="005A4B2E" w:rsidRDefault="005A4B2E" w:rsidP="00561F59">
      <w:pPr>
        <w:rPr>
          <w:rtl/>
        </w:rPr>
      </w:pPr>
      <w:bookmarkStart w:id="7022" w:name="_ETM_Q20_329740"/>
      <w:bookmarkEnd w:id="7022"/>
      <w:r>
        <w:rPr>
          <w:rFonts w:hint="cs"/>
          <w:rtl/>
        </w:rPr>
        <w:t xml:space="preserve">אנחנו מוכנים לשכב על הגדר למען הממשלה הזאת </w:t>
      </w:r>
      <w:r w:rsidR="00963BD8">
        <w:rPr>
          <w:rtl/>
        </w:rPr>
        <w:t>–</w:t>
      </w:r>
      <w:r>
        <w:rPr>
          <w:rFonts w:hint="cs"/>
          <w:rtl/>
        </w:rPr>
        <w:t xml:space="preserve"> להיות </w:t>
      </w:r>
      <w:bookmarkStart w:id="7023" w:name="_ETM_Q20_332868"/>
      <w:bookmarkEnd w:id="7023"/>
      <w:r>
        <w:rPr>
          <w:rFonts w:hint="cs"/>
          <w:rtl/>
        </w:rPr>
        <w:t xml:space="preserve">300 יום בתוך המקלט, בתנאי אחד: שראש הממשלה הגאון שלכם </w:t>
      </w:r>
      <w:bookmarkStart w:id="7024" w:name="_ETM_Q20_339943"/>
      <w:bookmarkEnd w:id="7024"/>
      <w:r>
        <w:rPr>
          <w:rFonts w:hint="cs"/>
          <w:rtl/>
        </w:rPr>
        <w:t>יודע לאן הוא מוביל את המדינה הזאת</w:t>
      </w:r>
      <w:r w:rsidR="00561F59">
        <w:rPr>
          <w:rFonts w:hint="cs"/>
          <w:rtl/>
        </w:rPr>
        <w:t>.</w:t>
      </w:r>
    </w:p>
    <w:p w:rsidR="005A4B2E" w:rsidRDefault="005A4B2E" w:rsidP="00DA47CC">
      <w:pPr>
        <w:rPr>
          <w:rtl/>
        </w:rPr>
      </w:pPr>
      <w:bookmarkStart w:id="7025" w:name="_ETM_Q20_336233"/>
      <w:bookmarkStart w:id="7026" w:name="_ETM_Q20_336298"/>
      <w:bookmarkEnd w:id="7025"/>
      <w:bookmarkEnd w:id="7026"/>
    </w:p>
    <w:p w:rsidR="005A4B2E" w:rsidRDefault="005A4B2E" w:rsidP="00DA47CC">
      <w:pPr>
        <w:pStyle w:val="af6"/>
        <w:keepNext/>
        <w:rPr>
          <w:rtl/>
        </w:rPr>
      </w:pPr>
      <w:bookmarkStart w:id="7027" w:name="ET_yor_5533_30"/>
      <w:r w:rsidRPr="00E60060">
        <w:rPr>
          <w:rStyle w:val="TagStyle"/>
          <w:rtl/>
        </w:rPr>
        <w:t xml:space="preserve"> &lt;&lt; יור &gt;&gt; </w:t>
      </w:r>
      <w:r>
        <w:rPr>
          <w:rtl/>
        </w:rPr>
        <w:t>היו"ר יצחק וקנין:</w:t>
      </w:r>
      <w:r w:rsidRPr="00E60060">
        <w:rPr>
          <w:rStyle w:val="TagStyle"/>
          <w:rtl/>
        </w:rPr>
        <w:t xml:space="preserve"> &lt;&lt; יור &gt;&gt;</w:t>
      </w:r>
      <w:r>
        <w:rPr>
          <w:rtl/>
        </w:rPr>
        <w:t xml:space="preserve"> </w:t>
      </w:r>
      <w:bookmarkEnd w:id="7027"/>
    </w:p>
    <w:p w:rsidR="005A4B2E" w:rsidRDefault="005A4B2E" w:rsidP="00265331">
      <w:pPr>
        <w:rPr>
          <w:rtl/>
        </w:rPr>
      </w:pPr>
    </w:p>
    <w:p w:rsidR="005A4B2E" w:rsidRDefault="005A4B2E" w:rsidP="00DA47CC">
      <w:pPr>
        <w:rPr>
          <w:rtl/>
        </w:rPr>
      </w:pPr>
      <w:bookmarkStart w:id="7028" w:name="_ETM_Q20_337544"/>
      <w:bookmarkEnd w:id="7028"/>
      <w:r>
        <w:rPr>
          <w:rFonts w:hint="cs"/>
          <w:rtl/>
        </w:rPr>
        <w:t xml:space="preserve">תודה. </w:t>
      </w:r>
    </w:p>
    <w:p w:rsidR="005A4B2E" w:rsidRDefault="005A4B2E" w:rsidP="00DA47CC">
      <w:pPr>
        <w:rPr>
          <w:rtl/>
        </w:rPr>
      </w:pPr>
      <w:bookmarkStart w:id="7029" w:name="_ETM_Q20_338704"/>
      <w:bookmarkStart w:id="7030" w:name="_ETM_Q20_338786"/>
      <w:bookmarkEnd w:id="7029"/>
      <w:bookmarkEnd w:id="7030"/>
    </w:p>
    <w:p w:rsidR="005A4B2E" w:rsidRDefault="005A4B2E" w:rsidP="00DA47CC">
      <w:pPr>
        <w:pStyle w:val="-"/>
        <w:keepNext/>
        <w:rPr>
          <w:rtl/>
        </w:rPr>
      </w:pPr>
      <w:bookmarkStart w:id="7031" w:name="ET_speakercontinue_5283_31"/>
      <w:r w:rsidRPr="00E60060">
        <w:rPr>
          <w:rStyle w:val="TagStyle"/>
          <w:rtl/>
        </w:rPr>
        <w:t xml:space="preserve"> &lt;&lt; דובר_המשך &gt;&gt; </w:t>
      </w:r>
      <w:r>
        <w:rPr>
          <w:rtl/>
        </w:rPr>
        <w:t>חיים ילין (יש עתיד):</w:t>
      </w:r>
      <w:r w:rsidRPr="00E60060">
        <w:rPr>
          <w:rStyle w:val="TagStyle"/>
          <w:rtl/>
        </w:rPr>
        <w:t xml:space="preserve"> &lt;&lt; דובר_המשך &gt;&gt;</w:t>
      </w:r>
      <w:r>
        <w:rPr>
          <w:rtl/>
        </w:rPr>
        <w:t xml:space="preserve"> </w:t>
      </w:r>
      <w:bookmarkEnd w:id="7031"/>
    </w:p>
    <w:p w:rsidR="005A4B2E" w:rsidRDefault="005A4B2E" w:rsidP="00265331">
      <w:pPr>
        <w:rPr>
          <w:rtl/>
        </w:rPr>
      </w:pPr>
    </w:p>
    <w:p w:rsidR="005A4B2E" w:rsidRDefault="005A4B2E" w:rsidP="00561F59">
      <w:pPr>
        <w:rPr>
          <w:rtl/>
        </w:rPr>
      </w:pPr>
      <w:r>
        <w:rPr>
          <w:rFonts w:hint="cs"/>
          <w:rtl/>
        </w:rPr>
        <w:t xml:space="preserve">ביום שהוא ידע, כולנו נהיה איתו. כל עוד </w:t>
      </w:r>
      <w:bookmarkStart w:id="7032" w:name="_ETM_Q20_343561"/>
      <w:bookmarkEnd w:id="7032"/>
      <w:r>
        <w:rPr>
          <w:rFonts w:hint="cs"/>
          <w:rtl/>
        </w:rPr>
        <w:t xml:space="preserve">הוא לא יודע מה הוא רוצה מרצועת עזה </w:t>
      </w:r>
      <w:bookmarkStart w:id="7033" w:name="_ETM_Q20_345709"/>
      <w:bookmarkEnd w:id="7033"/>
      <w:r w:rsidR="00963BD8">
        <w:rPr>
          <w:rFonts w:hint="cs"/>
          <w:rtl/>
        </w:rPr>
        <w:t>–</w:t>
      </w:r>
      <w:r w:rsidR="00265331">
        <w:rPr>
          <w:rFonts w:hint="cs"/>
          <w:rtl/>
        </w:rPr>
        <w:t xml:space="preserve"> </w:t>
      </w:r>
      <w:r w:rsidR="00963BD8">
        <w:rPr>
          <w:rFonts w:hint="cs"/>
          <w:rtl/>
        </w:rPr>
        <w:t>–</w:t>
      </w:r>
    </w:p>
    <w:p w:rsidR="005A4B2E" w:rsidRDefault="005A4B2E" w:rsidP="00DA47CC">
      <w:pPr>
        <w:rPr>
          <w:rtl/>
        </w:rPr>
      </w:pPr>
      <w:bookmarkStart w:id="7034" w:name="_ETM_Q20_343332"/>
      <w:bookmarkStart w:id="7035" w:name="_ETM_Q20_343413"/>
      <w:bookmarkEnd w:id="7034"/>
      <w:bookmarkEnd w:id="7035"/>
    </w:p>
    <w:p w:rsidR="005A4B2E" w:rsidRDefault="005A4B2E" w:rsidP="00DA47CC">
      <w:pPr>
        <w:pStyle w:val="af6"/>
        <w:keepNext/>
        <w:rPr>
          <w:rtl/>
        </w:rPr>
      </w:pPr>
      <w:bookmarkStart w:id="7036" w:name="ET_yor_5533_32"/>
      <w:r w:rsidRPr="00E60060">
        <w:rPr>
          <w:rStyle w:val="TagStyle"/>
          <w:rtl/>
        </w:rPr>
        <w:t xml:space="preserve"> &lt;&lt; יור &gt;&gt; </w:t>
      </w:r>
      <w:r>
        <w:rPr>
          <w:rtl/>
        </w:rPr>
        <w:t>היו"ר יצחק וקנין:</w:t>
      </w:r>
      <w:r w:rsidRPr="00E60060">
        <w:rPr>
          <w:rStyle w:val="TagStyle"/>
          <w:rtl/>
        </w:rPr>
        <w:t xml:space="preserve"> &lt;&lt; יור &gt;&gt;</w:t>
      </w:r>
      <w:r>
        <w:rPr>
          <w:rtl/>
        </w:rPr>
        <w:t xml:space="preserve"> </w:t>
      </w:r>
      <w:bookmarkEnd w:id="7036"/>
    </w:p>
    <w:p w:rsidR="005A4B2E" w:rsidRDefault="005A4B2E" w:rsidP="00265331">
      <w:pPr>
        <w:rPr>
          <w:rtl/>
        </w:rPr>
      </w:pPr>
    </w:p>
    <w:p w:rsidR="005A4B2E" w:rsidRDefault="005A4B2E" w:rsidP="00DA47CC">
      <w:pPr>
        <w:rPr>
          <w:rtl/>
        </w:rPr>
      </w:pPr>
      <w:bookmarkStart w:id="7037" w:name="_ETM_Q20_344784"/>
      <w:bookmarkEnd w:id="7037"/>
      <w:r>
        <w:rPr>
          <w:rFonts w:hint="cs"/>
          <w:rtl/>
        </w:rPr>
        <w:t xml:space="preserve">תודה. </w:t>
      </w:r>
    </w:p>
    <w:p w:rsidR="005A4B2E" w:rsidRDefault="005A4B2E" w:rsidP="00DA47CC">
      <w:pPr>
        <w:rPr>
          <w:rtl/>
        </w:rPr>
      </w:pPr>
      <w:bookmarkStart w:id="7038" w:name="_ETM_Q20_345828"/>
      <w:bookmarkStart w:id="7039" w:name="_ETM_Q20_345899"/>
      <w:bookmarkEnd w:id="7038"/>
      <w:bookmarkEnd w:id="7039"/>
    </w:p>
    <w:p w:rsidR="005A4B2E" w:rsidRDefault="005A4B2E" w:rsidP="00DA47CC">
      <w:pPr>
        <w:pStyle w:val="-"/>
        <w:keepNext/>
        <w:rPr>
          <w:rtl/>
        </w:rPr>
      </w:pPr>
      <w:bookmarkStart w:id="7040" w:name="ET_speakercontinue_5283_33"/>
      <w:r w:rsidRPr="00E60060">
        <w:rPr>
          <w:rStyle w:val="TagStyle"/>
          <w:rtl/>
        </w:rPr>
        <w:t xml:space="preserve"> &lt;&lt; דובר_המשך &gt;&gt; </w:t>
      </w:r>
      <w:r>
        <w:rPr>
          <w:rtl/>
        </w:rPr>
        <w:t>חיים ילין (יש עתיד):</w:t>
      </w:r>
      <w:r w:rsidRPr="00E60060">
        <w:rPr>
          <w:rStyle w:val="TagStyle"/>
          <w:rtl/>
        </w:rPr>
        <w:t xml:space="preserve"> &lt;&lt; דובר_המשך &gt;&gt;</w:t>
      </w:r>
      <w:r>
        <w:rPr>
          <w:rtl/>
        </w:rPr>
        <w:t xml:space="preserve"> </w:t>
      </w:r>
      <w:bookmarkEnd w:id="7040"/>
    </w:p>
    <w:p w:rsidR="005A4B2E" w:rsidRDefault="005A4B2E" w:rsidP="00265331">
      <w:pPr>
        <w:rPr>
          <w:rtl/>
        </w:rPr>
      </w:pPr>
    </w:p>
    <w:p w:rsidR="005A4B2E" w:rsidRDefault="00963BD8" w:rsidP="00DA47CC">
      <w:pPr>
        <w:rPr>
          <w:rtl/>
        </w:rPr>
      </w:pPr>
      <w:bookmarkStart w:id="7041" w:name="_ETM_Q20_347032"/>
      <w:bookmarkEnd w:id="7041"/>
      <w:r>
        <w:rPr>
          <w:rFonts w:hint="cs"/>
          <w:rtl/>
        </w:rPr>
        <w:t>–</w:t>
      </w:r>
      <w:r w:rsidR="00265331">
        <w:rPr>
          <w:rFonts w:hint="cs"/>
          <w:rtl/>
        </w:rPr>
        <w:t xml:space="preserve"> </w:t>
      </w:r>
      <w:r>
        <w:rPr>
          <w:rFonts w:hint="cs"/>
          <w:rtl/>
        </w:rPr>
        <w:t>–</w:t>
      </w:r>
      <w:r w:rsidR="005A4B2E">
        <w:rPr>
          <w:rFonts w:hint="cs"/>
          <w:rtl/>
        </w:rPr>
        <w:t xml:space="preserve"> אנחנו השכפ"ץ של המדינה. ובמקום לבו</w:t>
      </w:r>
      <w:bookmarkStart w:id="7042" w:name="_ETM_Q20_348220"/>
      <w:bookmarkEnd w:id="7042"/>
      <w:r w:rsidR="005A4B2E">
        <w:rPr>
          <w:rFonts w:hint="cs"/>
          <w:rtl/>
        </w:rPr>
        <w:t xml:space="preserve">א </w:t>
      </w:r>
      <w:r>
        <w:rPr>
          <w:rFonts w:hint="cs"/>
          <w:rtl/>
        </w:rPr>
        <w:t>–</w:t>
      </w:r>
      <w:r w:rsidR="00265331">
        <w:rPr>
          <w:rFonts w:hint="cs"/>
          <w:rtl/>
        </w:rPr>
        <w:t xml:space="preserve"> </w:t>
      </w:r>
      <w:r>
        <w:rPr>
          <w:rFonts w:hint="cs"/>
          <w:rtl/>
        </w:rPr>
        <w:t>–</w:t>
      </w:r>
      <w:r w:rsidR="005A4B2E">
        <w:rPr>
          <w:rFonts w:hint="cs"/>
          <w:rtl/>
        </w:rPr>
        <w:t xml:space="preserve"> </w:t>
      </w:r>
    </w:p>
    <w:p w:rsidR="005A4B2E" w:rsidRDefault="005A4B2E" w:rsidP="00DA47CC">
      <w:pPr>
        <w:rPr>
          <w:rtl/>
        </w:rPr>
      </w:pPr>
      <w:bookmarkStart w:id="7043" w:name="_ETM_Q20_347005"/>
      <w:bookmarkStart w:id="7044" w:name="_ETM_Q20_347080"/>
      <w:bookmarkEnd w:id="7043"/>
      <w:bookmarkEnd w:id="7044"/>
    </w:p>
    <w:p w:rsidR="005A4B2E" w:rsidRDefault="005A4B2E" w:rsidP="00DA47CC">
      <w:pPr>
        <w:pStyle w:val="af6"/>
        <w:keepNext/>
        <w:rPr>
          <w:rtl/>
        </w:rPr>
      </w:pPr>
      <w:r w:rsidRPr="00E60060">
        <w:rPr>
          <w:rStyle w:val="TagStyle"/>
          <w:rtl/>
        </w:rPr>
        <w:t xml:space="preserve"> &lt;&lt; יור &gt;&gt; </w:t>
      </w:r>
      <w:r>
        <w:rPr>
          <w:rtl/>
        </w:rPr>
        <w:t>היו"ר יצחק וקנין:</w:t>
      </w:r>
      <w:r w:rsidRPr="00E60060">
        <w:rPr>
          <w:rStyle w:val="TagStyle"/>
          <w:rtl/>
        </w:rPr>
        <w:t xml:space="preserve"> &lt;&lt; יור &gt;&gt;</w:t>
      </w:r>
      <w:r>
        <w:rPr>
          <w:rtl/>
        </w:rPr>
        <w:t xml:space="preserve"> </w:t>
      </w:r>
    </w:p>
    <w:p w:rsidR="005A4B2E" w:rsidRDefault="005A4B2E" w:rsidP="00265331">
      <w:pPr>
        <w:rPr>
          <w:rtl/>
        </w:rPr>
      </w:pPr>
    </w:p>
    <w:p w:rsidR="005A4B2E" w:rsidRDefault="005A4B2E" w:rsidP="00DA47CC">
      <w:pPr>
        <w:rPr>
          <w:rtl/>
        </w:rPr>
      </w:pPr>
      <w:bookmarkStart w:id="7045" w:name="_ETM_Q20_348328"/>
      <w:bookmarkEnd w:id="7045"/>
      <w:r>
        <w:rPr>
          <w:rFonts w:hint="cs"/>
          <w:rtl/>
        </w:rPr>
        <w:t xml:space="preserve">תודה. </w:t>
      </w:r>
    </w:p>
    <w:p w:rsidR="005A4B2E" w:rsidRDefault="005A4B2E" w:rsidP="00DA47CC">
      <w:pPr>
        <w:rPr>
          <w:rtl/>
        </w:rPr>
      </w:pPr>
      <w:bookmarkStart w:id="7046" w:name="_ETM_Q20_349333"/>
      <w:bookmarkStart w:id="7047" w:name="_ETM_Q20_349408"/>
      <w:bookmarkEnd w:id="7046"/>
      <w:bookmarkEnd w:id="7047"/>
    </w:p>
    <w:p w:rsidR="005A4B2E" w:rsidRDefault="005A4B2E" w:rsidP="00DA47CC">
      <w:pPr>
        <w:pStyle w:val="-"/>
        <w:keepNext/>
        <w:rPr>
          <w:rtl/>
        </w:rPr>
      </w:pPr>
      <w:bookmarkStart w:id="7048" w:name="ET_speakercontinue_5283_35"/>
      <w:r w:rsidRPr="00E60060">
        <w:rPr>
          <w:rStyle w:val="TagStyle"/>
          <w:rtl/>
        </w:rPr>
        <w:t xml:space="preserve"> &lt;&lt; דובר_המשך &gt;&gt; </w:t>
      </w:r>
      <w:r>
        <w:rPr>
          <w:rtl/>
        </w:rPr>
        <w:t>חיים ילין (יש עתיד):</w:t>
      </w:r>
      <w:r w:rsidRPr="00E60060">
        <w:rPr>
          <w:rStyle w:val="TagStyle"/>
          <w:rtl/>
        </w:rPr>
        <w:t xml:space="preserve"> &lt;&lt; דובר_המשך &gt;&gt;</w:t>
      </w:r>
      <w:r>
        <w:rPr>
          <w:rtl/>
        </w:rPr>
        <w:t xml:space="preserve"> </w:t>
      </w:r>
      <w:bookmarkEnd w:id="7048"/>
    </w:p>
    <w:p w:rsidR="005A4B2E" w:rsidRDefault="005A4B2E" w:rsidP="00265331">
      <w:pPr>
        <w:rPr>
          <w:rtl/>
        </w:rPr>
      </w:pPr>
    </w:p>
    <w:p w:rsidR="005A4B2E" w:rsidRDefault="00963BD8" w:rsidP="00DA47CC">
      <w:pPr>
        <w:rPr>
          <w:rtl/>
        </w:rPr>
      </w:pPr>
      <w:bookmarkStart w:id="7049" w:name="_ETM_Q20_351471"/>
      <w:bookmarkEnd w:id="7049"/>
      <w:r>
        <w:rPr>
          <w:rFonts w:hint="cs"/>
          <w:rtl/>
        </w:rPr>
        <w:t>–</w:t>
      </w:r>
      <w:r w:rsidR="00265331">
        <w:rPr>
          <w:rFonts w:hint="cs"/>
          <w:rtl/>
        </w:rPr>
        <w:t xml:space="preserve"> </w:t>
      </w:r>
      <w:r>
        <w:rPr>
          <w:rFonts w:hint="cs"/>
          <w:rtl/>
        </w:rPr>
        <w:t>–</w:t>
      </w:r>
      <w:r w:rsidR="005A4B2E">
        <w:rPr>
          <w:rFonts w:hint="cs"/>
          <w:rtl/>
        </w:rPr>
        <w:t xml:space="preserve"> ולהגיד לתושבים את מה </w:t>
      </w:r>
      <w:bookmarkStart w:id="7050" w:name="_ETM_Q20_352663"/>
      <w:bookmarkEnd w:id="7050"/>
      <w:r w:rsidR="005A4B2E">
        <w:rPr>
          <w:rFonts w:hint="cs"/>
          <w:rtl/>
        </w:rPr>
        <w:t xml:space="preserve">שצריך להגיד, מה הוא אומר? הכול סודי. אם הכול סודי, </w:t>
      </w:r>
      <w:bookmarkStart w:id="7051" w:name="_ETM_Q20_356933"/>
      <w:bookmarkEnd w:id="7051"/>
      <w:r w:rsidR="005A4B2E">
        <w:rPr>
          <w:rFonts w:hint="cs"/>
          <w:rtl/>
        </w:rPr>
        <w:t xml:space="preserve">למה שר הביטחון מתפטר </w:t>
      </w:r>
      <w:r>
        <w:rPr>
          <w:rFonts w:hint="cs"/>
          <w:rtl/>
        </w:rPr>
        <w:t>–</w:t>
      </w:r>
      <w:r w:rsidR="00265331">
        <w:rPr>
          <w:rFonts w:hint="cs"/>
          <w:rtl/>
        </w:rPr>
        <w:t xml:space="preserve"> </w:t>
      </w:r>
      <w:r>
        <w:rPr>
          <w:rFonts w:hint="cs"/>
          <w:rtl/>
        </w:rPr>
        <w:t>–</w:t>
      </w:r>
    </w:p>
    <w:p w:rsidR="005A4B2E" w:rsidRDefault="005A4B2E" w:rsidP="00DA47CC">
      <w:pPr>
        <w:rPr>
          <w:rtl/>
        </w:rPr>
      </w:pPr>
      <w:bookmarkStart w:id="7052" w:name="_ETM_Q20_354203"/>
      <w:bookmarkStart w:id="7053" w:name="_ETM_Q20_354308"/>
      <w:bookmarkEnd w:id="7052"/>
      <w:bookmarkEnd w:id="7053"/>
    </w:p>
    <w:p w:rsidR="005A4B2E" w:rsidRDefault="005A4B2E" w:rsidP="00DA47CC">
      <w:pPr>
        <w:pStyle w:val="af6"/>
        <w:keepNext/>
        <w:rPr>
          <w:rtl/>
        </w:rPr>
      </w:pPr>
      <w:r w:rsidRPr="00E60060">
        <w:rPr>
          <w:rStyle w:val="TagStyle"/>
          <w:rtl/>
        </w:rPr>
        <w:t xml:space="preserve"> &lt;&lt; יור &gt;&gt; </w:t>
      </w:r>
      <w:r>
        <w:rPr>
          <w:rtl/>
        </w:rPr>
        <w:t>היו"ר יצחק וקנין:</w:t>
      </w:r>
      <w:r w:rsidRPr="00E60060">
        <w:rPr>
          <w:rStyle w:val="TagStyle"/>
          <w:rtl/>
        </w:rPr>
        <w:t xml:space="preserve"> &lt;&lt; יור &gt;&gt;</w:t>
      </w:r>
      <w:r>
        <w:rPr>
          <w:rtl/>
        </w:rPr>
        <w:t xml:space="preserve"> </w:t>
      </w:r>
    </w:p>
    <w:p w:rsidR="005A4B2E" w:rsidRDefault="005A4B2E" w:rsidP="00265331">
      <w:pPr>
        <w:rPr>
          <w:rtl/>
        </w:rPr>
      </w:pPr>
    </w:p>
    <w:p w:rsidR="005A4B2E" w:rsidRDefault="005A4B2E" w:rsidP="00DA47CC">
      <w:pPr>
        <w:rPr>
          <w:rtl/>
        </w:rPr>
      </w:pPr>
      <w:bookmarkStart w:id="7054" w:name="_ETM_Q20_355681"/>
      <w:bookmarkEnd w:id="7054"/>
      <w:r>
        <w:rPr>
          <w:rFonts w:hint="cs"/>
          <w:rtl/>
        </w:rPr>
        <w:t>תודה, אדוני, אל תגזים.</w:t>
      </w:r>
    </w:p>
    <w:p w:rsidR="005A4B2E" w:rsidRDefault="005A4B2E" w:rsidP="00DA47CC">
      <w:pPr>
        <w:rPr>
          <w:rtl/>
        </w:rPr>
      </w:pPr>
      <w:bookmarkStart w:id="7055" w:name="_ETM_Q20_359723"/>
      <w:bookmarkStart w:id="7056" w:name="_ETM_Q20_359838"/>
      <w:bookmarkEnd w:id="7055"/>
      <w:bookmarkEnd w:id="7056"/>
    </w:p>
    <w:p w:rsidR="005A4B2E" w:rsidRDefault="005A4B2E" w:rsidP="00DA47CC">
      <w:pPr>
        <w:pStyle w:val="-"/>
        <w:keepNext/>
        <w:rPr>
          <w:rtl/>
        </w:rPr>
      </w:pPr>
      <w:bookmarkStart w:id="7057" w:name="ET_speakercontinue_5283_37"/>
      <w:r w:rsidRPr="00E60060">
        <w:rPr>
          <w:rStyle w:val="TagStyle"/>
          <w:rtl/>
        </w:rPr>
        <w:t xml:space="preserve"> &lt;&lt; דובר_המשך &gt;&gt; </w:t>
      </w:r>
      <w:r>
        <w:rPr>
          <w:rtl/>
        </w:rPr>
        <w:t>חיים ילין (יש עתיד):</w:t>
      </w:r>
      <w:r w:rsidRPr="00E60060">
        <w:rPr>
          <w:rStyle w:val="TagStyle"/>
          <w:rtl/>
        </w:rPr>
        <w:t xml:space="preserve"> &lt;&lt; דובר_המשך &gt;&gt;</w:t>
      </w:r>
      <w:r>
        <w:rPr>
          <w:rtl/>
        </w:rPr>
        <w:t xml:space="preserve"> </w:t>
      </w:r>
      <w:bookmarkEnd w:id="7057"/>
    </w:p>
    <w:p w:rsidR="005A4B2E" w:rsidRDefault="005A4B2E" w:rsidP="00265331">
      <w:pPr>
        <w:rPr>
          <w:rtl/>
        </w:rPr>
      </w:pPr>
    </w:p>
    <w:p w:rsidR="005A4B2E" w:rsidRDefault="00963BD8" w:rsidP="00DA47CC">
      <w:pPr>
        <w:rPr>
          <w:rtl/>
        </w:rPr>
      </w:pPr>
      <w:bookmarkStart w:id="7058" w:name="_ETM_Q20_358688"/>
      <w:bookmarkEnd w:id="7058"/>
      <w:r>
        <w:rPr>
          <w:rFonts w:hint="cs"/>
          <w:rtl/>
        </w:rPr>
        <w:t>–</w:t>
      </w:r>
      <w:r w:rsidR="00265331">
        <w:rPr>
          <w:rFonts w:hint="cs"/>
          <w:rtl/>
        </w:rPr>
        <w:t xml:space="preserve"> </w:t>
      </w:r>
      <w:r>
        <w:rPr>
          <w:rFonts w:hint="cs"/>
          <w:rtl/>
        </w:rPr>
        <w:t>–</w:t>
      </w:r>
      <w:r w:rsidR="005A4B2E">
        <w:rPr>
          <w:rFonts w:hint="cs"/>
          <w:rtl/>
        </w:rPr>
        <w:t xml:space="preserve"> כשהוא נוגד לגמרי את המדיניות של ראש הממשלה. </w:t>
      </w:r>
    </w:p>
    <w:p w:rsidR="005A4B2E" w:rsidRDefault="005A4B2E" w:rsidP="00DA47CC">
      <w:pPr>
        <w:rPr>
          <w:rtl/>
        </w:rPr>
      </w:pPr>
      <w:bookmarkStart w:id="7059" w:name="_ETM_Q20_361711"/>
      <w:bookmarkStart w:id="7060" w:name="_ETM_Q20_361787"/>
      <w:bookmarkEnd w:id="7059"/>
      <w:bookmarkEnd w:id="7060"/>
    </w:p>
    <w:p w:rsidR="005A4B2E" w:rsidRDefault="005A4B2E" w:rsidP="00DA47CC">
      <w:pPr>
        <w:pStyle w:val="af6"/>
        <w:keepNext/>
        <w:rPr>
          <w:rtl/>
        </w:rPr>
      </w:pPr>
      <w:r w:rsidRPr="00E60060">
        <w:rPr>
          <w:rStyle w:val="TagStyle"/>
          <w:rtl/>
        </w:rPr>
        <w:t xml:space="preserve"> &lt;&lt; יור &gt;&gt; </w:t>
      </w:r>
      <w:r>
        <w:rPr>
          <w:rtl/>
        </w:rPr>
        <w:t>היו"ר יצחק וקנין:</w:t>
      </w:r>
      <w:r w:rsidRPr="00E60060">
        <w:rPr>
          <w:rStyle w:val="TagStyle"/>
          <w:rtl/>
        </w:rPr>
        <w:t xml:space="preserve"> &lt;&lt; יור &gt;&gt;</w:t>
      </w:r>
      <w:r>
        <w:rPr>
          <w:rtl/>
        </w:rPr>
        <w:t xml:space="preserve"> </w:t>
      </w:r>
    </w:p>
    <w:p w:rsidR="005A4B2E" w:rsidRDefault="005A4B2E" w:rsidP="00265331">
      <w:pPr>
        <w:rPr>
          <w:rtl/>
        </w:rPr>
      </w:pPr>
    </w:p>
    <w:p w:rsidR="005A4B2E" w:rsidRDefault="005A4B2E" w:rsidP="00561F59">
      <w:pPr>
        <w:rPr>
          <w:rtl/>
        </w:rPr>
      </w:pPr>
      <w:bookmarkStart w:id="7061" w:name="_ETM_Q20_359937"/>
      <w:bookmarkEnd w:id="7061"/>
      <w:r>
        <w:rPr>
          <w:rFonts w:hint="cs"/>
          <w:rtl/>
        </w:rPr>
        <w:t xml:space="preserve">חבר </w:t>
      </w:r>
      <w:bookmarkStart w:id="7062" w:name="_ETM_Q20_360726"/>
      <w:bookmarkEnd w:id="7062"/>
      <w:r>
        <w:rPr>
          <w:rFonts w:hint="cs"/>
          <w:rtl/>
        </w:rPr>
        <w:t xml:space="preserve">הכנסת חיים ילין, אל תיקח את זה לאורך </w:t>
      </w:r>
      <w:bookmarkStart w:id="7063" w:name="_ETM_Q20_368332"/>
      <w:bookmarkEnd w:id="7063"/>
      <w:r>
        <w:rPr>
          <w:rFonts w:hint="cs"/>
          <w:rtl/>
        </w:rPr>
        <w:t>זמן</w:t>
      </w:r>
      <w:r w:rsidR="00561F59">
        <w:rPr>
          <w:rFonts w:hint="cs"/>
          <w:rtl/>
        </w:rPr>
        <w:t>,</w:t>
      </w:r>
      <w:r>
        <w:rPr>
          <w:rFonts w:hint="cs"/>
          <w:rtl/>
        </w:rPr>
        <w:t xml:space="preserve"> כאילו הזמן הוא </w:t>
      </w:r>
      <w:r w:rsidR="00963BD8">
        <w:rPr>
          <w:rFonts w:hint="eastAsia"/>
          <w:rtl/>
        </w:rPr>
        <w:t>–</w:t>
      </w:r>
      <w:r w:rsidR="00561F59">
        <w:rPr>
          <w:rFonts w:hint="cs"/>
          <w:rtl/>
        </w:rPr>
        <w:t xml:space="preserve"> </w:t>
      </w:r>
      <w:r>
        <w:rPr>
          <w:rFonts w:hint="cs"/>
          <w:rtl/>
        </w:rPr>
        <w:t>חבר הכנסת יחיאל חיליק בר</w:t>
      </w:r>
      <w:r>
        <w:rPr>
          <w:rtl/>
        </w:rPr>
        <w:t xml:space="preserve"> </w:t>
      </w:r>
      <w:r>
        <w:rPr>
          <w:rFonts w:hint="cs"/>
          <w:rtl/>
        </w:rPr>
        <w:t xml:space="preserve">ביקש להתנגד להצעת החוק של יעל </w:t>
      </w:r>
      <w:bookmarkStart w:id="7064" w:name="_ETM_Q20_372950"/>
      <w:bookmarkEnd w:id="7064"/>
      <w:r>
        <w:rPr>
          <w:rFonts w:hint="cs"/>
          <w:rtl/>
        </w:rPr>
        <w:t>גרמן. זאת הצעת החוק האחרונה</w:t>
      </w:r>
      <w:r w:rsidR="00561F59">
        <w:rPr>
          <w:rFonts w:hint="cs"/>
          <w:rtl/>
        </w:rPr>
        <w:t>.</w:t>
      </w:r>
      <w:r>
        <w:rPr>
          <w:rFonts w:hint="cs"/>
          <w:rtl/>
        </w:rPr>
        <w:t xml:space="preserve"> אחרי</w:t>
      </w:r>
      <w:r w:rsidR="00561F59">
        <w:rPr>
          <w:rFonts w:hint="cs"/>
          <w:rtl/>
        </w:rPr>
        <w:t>ו</w:t>
      </w:r>
      <w:r>
        <w:rPr>
          <w:rFonts w:hint="cs"/>
          <w:rtl/>
        </w:rPr>
        <w:t xml:space="preserve"> תדבר תמר זנדברג</w:t>
      </w:r>
      <w:r w:rsidR="00561F59">
        <w:rPr>
          <w:rFonts w:hint="cs"/>
          <w:rtl/>
        </w:rPr>
        <w:t>,</w:t>
      </w:r>
      <w:r>
        <w:rPr>
          <w:rFonts w:hint="cs"/>
          <w:rtl/>
        </w:rPr>
        <w:t xml:space="preserve"> </w:t>
      </w:r>
      <w:bookmarkStart w:id="7065" w:name="_ETM_Q20_381612"/>
      <w:bookmarkEnd w:id="7065"/>
      <w:r>
        <w:rPr>
          <w:rFonts w:hint="cs"/>
          <w:rtl/>
        </w:rPr>
        <w:t xml:space="preserve">תנמק למה היא נגד המתנגדים. </w:t>
      </w:r>
    </w:p>
    <w:p w:rsidR="005A4B2E" w:rsidRDefault="005A4B2E" w:rsidP="00DA47CC">
      <w:pPr>
        <w:rPr>
          <w:rtl/>
        </w:rPr>
      </w:pPr>
      <w:bookmarkStart w:id="7066" w:name="_ETM_Q20_386484"/>
      <w:bookmarkStart w:id="7067" w:name="_ETM_Q20_386562"/>
      <w:bookmarkEnd w:id="7066"/>
      <w:bookmarkEnd w:id="7067"/>
    </w:p>
    <w:p w:rsidR="005A4B2E" w:rsidRDefault="005A4B2E" w:rsidP="00DA47CC">
      <w:pPr>
        <w:pStyle w:val="a4"/>
        <w:keepNext/>
        <w:rPr>
          <w:rtl/>
        </w:rPr>
      </w:pPr>
      <w:bookmarkStart w:id="7068" w:name="ET_speaker_5073_39"/>
      <w:r w:rsidRPr="00E60060">
        <w:rPr>
          <w:rStyle w:val="TagStyle"/>
          <w:rtl/>
        </w:rPr>
        <w:t xml:space="preserve"> &lt;&lt; דובר &gt;&gt; </w:t>
      </w:r>
      <w:bookmarkStart w:id="7069" w:name="_Toc529990428"/>
      <w:bookmarkStart w:id="7070" w:name="_Toc529993656"/>
      <w:bookmarkStart w:id="7071" w:name="_Toc529996294"/>
      <w:r>
        <w:rPr>
          <w:rtl/>
        </w:rPr>
        <w:t>יחיאל חיליק בר (המחנה הציוני):</w:t>
      </w:r>
      <w:bookmarkEnd w:id="7069"/>
      <w:bookmarkEnd w:id="7070"/>
      <w:bookmarkEnd w:id="7071"/>
      <w:r w:rsidRPr="00E60060">
        <w:rPr>
          <w:rStyle w:val="TagStyle"/>
          <w:rtl/>
        </w:rPr>
        <w:t xml:space="preserve"> &lt;&lt; דובר &gt;&gt;</w:t>
      </w:r>
      <w:r>
        <w:rPr>
          <w:rtl/>
        </w:rPr>
        <w:t xml:space="preserve"> </w:t>
      </w:r>
      <w:bookmarkEnd w:id="7068"/>
    </w:p>
    <w:p w:rsidR="005A4B2E" w:rsidRDefault="005A4B2E" w:rsidP="00265331">
      <w:pPr>
        <w:rPr>
          <w:rtl/>
        </w:rPr>
      </w:pPr>
    </w:p>
    <w:p w:rsidR="005A4B2E" w:rsidRDefault="005A4B2E" w:rsidP="00DA47CC">
      <w:pPr>
        <w:rPr>
          <w:rtl/>
        </w:rPr>
      </w:pPr>
      <w:r>
        <w:rPr>
          <w:rFonts w:hint="cs"/>
          <w:rtl/>
        </w:rPr>
        <w:t>איפה השר? איפה השר?</w:t>
      </w:r>
      <w:bookmarkStart w:id="7072" w:name="_ETM_Q20_386749"/>
      <w:bookmarkEnd w:id="7072"/>
    </w:p>
    <w:p w:rsidR="005A4B2E" w:rsidRDefault="005A4B2E" w:rsidP="00DA47CC">
      <w:pPr>
        <w:rPr>
          <w:rtl/>
        </w:rPr>
      </w:pPr>
      <w:bookmarkStart w:id="7073" w:name="_ETM_Q20_386832"/>
      <w:bookmarkEnd w:id="7073"/>
    </w:p>
    <w:p w:rsidR="005A4B2E" w:rsidRDefault="005A4B2E" w:rsidP="00DA47CC">
      <w:pPr>
        <w:pStyle w:val="af6"/>
        <w:keepNext/>
        <w:rPr>
          <w:rtl/>
        </w:rPr>
      </w:pPr>
      <w:r w:rsidRPr="00E60060">
        <w:rPr>
          <w:rStyle w:val="TagStyle"/>
          <w:rtl/>
        </w:rPr>
        <w:t xml:space="preserve"> &lt;&lt; יור &gt;&gt; </w:t>
      </w:r>
      <w:r>
        <w:rPr>
          <w:rtl/>
        </w:rPr>
        <w:t>היו"ר יצחק וקנין:</w:t>
      </w:r>
      <w:r w:rsidRPr="00E60060">
        <w:rPr>
          <w:rStyle w:val="TagStyle"/>
          <w:rtl/>
        </w:rPr>
        <w:t xml:space="preserve"> &lt;&lt; יור &gt;&gt;</w:t>
      </w:r>
      <w:r>
        <w:rPr>
          <w:rtl/>
        </w:rPr>
        <w:t xml:space="preserve"> </w:t>
      </w:r>
    </w:p>
    <w:p w:rsidR="005A4B2E" w:rsidRDefault="005A4B2E" w:rsidP="00265331">
      <w:pPr>
        <w:rPr>
          <w:rtl/>
        </w:rPr>
      </w:pPr>
    </w:p>
    <w:p w:rsidR="005A4B2E" w:rsidRDefault="005A4B2E" w:rsidP="00DA47CC">
      <w:pPr>
        <w:rPr>
          <w:rtl/>
        </w:rPr>
      </w:pPr>
      <w:bookmarkStart w:id="7074" w:name="_ETM_Q20_388032"/>
      <w:bookmarkEnd w:id="7074"/>
      <w:r>
        <w:rPr>
          <w:rFonts w:hint="cs"/>
          <w:rtl/>
        </w:rPr>
        <w:t>השר פה.</w:t>
      </w:r>
    </w:p>
    <w:p w:rsidR="005A4B2E" w:rsidRDefault="005A4B2E" w:rsidP="00DA47CC">
      <w:pPr>
        <w:rPr>
          <w:rtl/>
        </w:rPr>
      </w:pPr>
      <w:bookmarkStart w:id="7075" w:name="_ETM_Q20_390067"/>
      <w:bookmarkStart w:id="7076" w:name="_ETM_Q20_390179"/>
      <w:bookmarkEnd w:id="7075"/>
      <w:bookmarkEnd w:id="7076"/>
    </w:p>
    <w:p w:rsidR="005A4B2E" w:rsidRDefault="005A4B2E" w:rsidP="00DA47CC">
      <w:pPr>
        <w:pStyle w:val="-"/>
        <w:keepNext/>
        <w:rPr>
          <w:rtl/>
        </w:rPr>
      </w:pPr>
      <w:bookmarkStart w:id="7077" w:name="ET_speakercontinue_5073_41"/>
      <w:r w:rsidRPr="00C97CCF">
        <w:rPr>
          <w:rStyle w:val="TagStyle"/>
          <w:rtl/>
        </w:rPr>
        <w:t xml:space="preserve"> &lt;&lt; דובר_המשך &gt;&gt; </w:t>
      </w:r>
      <w:r>
        <w:rPr>
          <w:rtl/>
        </w:rPr>
        <w:t>יחיאל חיליק בר (המחנה הציוני):</w:t>
      </w:r>
      <w:r w:rsidRPr="00C97CCF">
        <w:rPr>
          <w:rStyle w:val="TagStyle"/>
          <w:rtl/>
        </w:rPr>
        <w:t xml:space="preserve"> &lt;&lt; דובר_המשך &gt;&gt;</w:t>
      </w:r>
      <w:r>
        <w:rPr>
          <w:rtl/>
        </w:rPr>
        <w:t xml:space="preserve"> </w:t>
      </w:r>
      <w:bookmarkEnd w:id="7077"/>
    </w:p>
    <w:p w:rsidR="005A4B2E" w:rsidRDefault="005A4B2E" w:rsidP="00265331">
      <w:pPr>
        <w:rPr>
          <w:rtl/>
        </w:rPr>
      </w:pPr>
    </w:p>
    <w:p w:rsidR="005A4B2E" w:rsidRDefault="005A4B2E" w:rsidP="00DA47CC">
      <w:pPr>
        <w:rPr>
          <w:rtl/>
        </w:rPr>
      </w:pPr>
      <w:bookmarkStart w:id="7078" w:name="_ETM_Q20_391665"/>
      <w:bookmarkEnd w:id="7078"/>
      <w:r>
        <w:rPr>
          <w:rFonts w:hint="cs"/>
          <w:rtl/>
        </w:rPr>
        <w:t>אה, השר שטייניץ הלך?</w:t>
      </w:r>
      <w:bookmarkStart w:id="7079" w:name="_ETM_Q20_396801"/>
      <w:bookmarkEnd w:id="7079"/>
    </w:p>
    <w:p w:rsidR="005A4B2E" w:rsidRDefault="005A4B2E" w:rsidP="00DA47CC">
      <w:pPr>
        <w:rPr>
          <w:rtl/>
        </w:rPr>
      </w:pPr>
      <w:bookmarkStart w:id="7080" w:name="_ETM_Q20_396906"/>
      <w:bookmarkEnd w:id="7080"/>
    </w:p>
    <w:p w:rsidR="005A4B2E" w:rsidRDefault="005A4B2E" w:rsidP="00DA47CC">
      <w:pPr>
        <w:pStyle w:val="af6"/>
        <w:keepNext/>
        <w:rPr>
          <w:rtl/>
        </w:rPr>
      </w:pPr>
      <w:r w:rsidRPr="00C97CCF">
        <w:rPr>
          <w:rStyle w:val="TagStyle"/>
          <w:rtl/>
        </w:rPr>
        <w:t xml:space="preserve"> &lt;&lt; יור &gt;&gt; </w:t>
      </w:r>
      <w:r>
        <w:rPr>
          <w:rtl/>
        </w:rPr>
        <w:t>היו"ר יצחק וקנין:</w:t>
      </w:r>
      <w:r w:rsidRPr="00C97CCF">
        <w:rPr>
          <w:rStyle w:val="TagStyle"/>
          <w:rtl/>
        </w:rPr>
        <w:t xml:space="preserve"> &lt;&lt; יור &gt;&gt;</w:t>
      </w:r>
      <w:r>
        <w:rPr>
          <w:rtl/>
        </w:rPr>
        <w:t xml:space="preserve"> </w:t>
      </w:r>
    </w:p>
    <w:p w:rsidR="005A4B2E" w:rsidRDefault="005A4B2E" w:rsidP="00265331">
      <w:pPr>
        <w:rPr>
          <w:rtl/>
        </w:rPr>
      </w:pPr>
    </w:p>
    <w:p w:rsidR="005A4B2E" w:rsidRDefault="005A4B2E" w:rsidP="00DA47CC">
      <w:pPr>
        <w:rPr>
          <w:rtl/>
        </w:rPr>
      </w:pPr>
      <w:bookmarkStart w:id="7081" w:name="_ETM_Q20_393229"/>
      <w:bookmarkEnd w:id="7081"/>
      <w:r>
        <w:rPr>
          <w:rFonts w:hint="cs"/>
          <w:rtl/>
        </w:rPr>
        <w:t xml:space="preserve">שלוש דקות, אדוני. </w:t>
      </w:r>
    </w:p>
    <w:p w:rsidR="005A4B2E" w:rsidRDefault="005A4B2E" w:rsidP="00DA47CC">
      <w:pPr>
        <w:rPr>
          <w:rtl/>
        </w:rPr>
      </w:pPr>
      <w:bookmarkStart w:id="7082" w:name="_ETM_Q20_392980"/>
      <w:bookmarkStart w:id="7083" w:name="_ETM_Q20_393068"/>
      <w:bookmarkEnd w:id="7082"/>
      <w:bookmarkEnd w:id="7083"/>
    </w:p>
    <w:p w:rsidR="005A4B2E" w:rsidRDefault="005A4B2E" w:rsidP="00DA47CC">
      <w:pPr>
        <w:pStyle w:val="-"/>
        <w:keepNext/>
        <w:rPr>
          <w:rtl/>
        </w:rPr>
      </w:pPr>
      <w:bookmarkStart w:id="7084" w:name="ET_speakercontinue_5073_43"/>
      <w:r w:rsidRPr="00C97CCF">
        <w:rPr>
          <w:rStyle w:val="TagStyle"/>
          <w:rtl/>
        </w:rPr>
        <w:t xml:space="preserve"> &lt;&lt; דובר_המשך &gt;&gt; </w:t>
      </w:r>
      <w:r>
        <w:rPr>
          <w:rtl/>
        </w:rPr>
        <w:t>יחיאל חיליק בר (המחנה הציוני):</w:t>
      </w:r>
      <w:r w:rsidRPr="00C97CCF">
        <w:rPr>
          <w:rStyle w:val="TagStyle"/>
          <w:rtl/>
        </w:rPr>
        <w:t xml:space="preserve"> &lt;&lt; דובר_המשך &gt;&gt;</w:t>
      </w:r>
      <w:r>
        <w:rPr>
          <w:rtl/>
        </w:rPr>
        <w:t xml:space="preserve"> </w:t>
      </w:r>
      <w:bookmarkEnd w:id="7084"/>
    </w:p>
    <w:p w:rsidR="005A4B2E" w:rsidRDefault="005A4B2E" w:rsidP="00265331">
      <w:pPr>
        <w:rPr>
          <w:rtl/>
        </w:rPr>
      </w:pPr>
    </w:p>
    <w:p w:rsidR="005A4B2E" w:rsidRDefault="005A4B2E" w:rsidP="00DA47CC">
      <w:pPr>
        <w:rPr>
          <w:rtl/>
        </w:rPr>
      </w:pPr>
      <w:r>
        <w:rPr>
          <w:rFonts w:hint="cs"/>
          <w:rtl/>
        </w:rPr>
        <w:t xml:space="preserve">מיקי זוהר, אני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bookmarkStart w:id="7085" w:name="_ETM_Q20_396823"/>
      <w:bookmarkStart w:id="7086" w:name="_ETM_Q20_396918"/>
      <w:bookmarkEnd w:id="7085"/>
      <w:bookmarkEnd w:id="7086"/>
    </w:p>
    <w:p w:rsidR="005A4B2E" w:rsidRDefault="005A4B2E" w:rsidP="00DA47CC">
      <w:pPr>
        <w:pStyle w:val="af5"/>
        <w:keepNext/>
        <w:rPr>
          <w:rtl/>
        </w:rPr>
      </w:pPr>
      <w:r w:rsidRPr="00C97CCF">
        <w:rPr>
          <w:rStyle w:val="TagStyle"/>
          <w:rtl/>
        </w:rPr>
        <w:t xml:space="preserve"> &lt;&lt; קריאה &gt;&gt; </w:t>
      </w:r>
      <w:r>
        <w:rPr>
          <w:rtl/>
        </w:rPr>
        <w:t>מיכל רוזין (מרצ):</w:t>
      </w:r>
      <w:r w:rsidRPr="00C97CCF">
        <w:rPr>
          <w:rStyle w:val="TagStyle"/>
          <w:rtl/>
        </w:rPr>
        <w:t xml:space="preserve"> &lt;&lt; קריאה &gt;&gt;</w:t>
      </w:r>
      <w:r>
        <w:rPr>
          <w:rtl/>
        </w:rPr>
        <w:t xml:space="preserve"> </w:t>
      </w:r>
    </w:p>
    <w:p w:rsidR="005A4B2E" w:rsidRDefault="005A4B2E" w:rsidP="00265331">
      <w:pPr>
        <w:rPr>
          <w:rtl/>
        </w:rPr>
      </w:pPr>
    </w:p>
    <w:p w:rsidR="005A4B2E" w:rsidRDefault="005A4B2E" w:rsidP="00DA47CC">
      <w:pPr>
        <w:rPr>
          <w:rtl/>
        </w:rPr>
      </w:pPr>
      <w:r>
        <w:rPr>
          <w:rFonts w:hint="cs"/>
          <w:rtl/>
        </w:rPr>
        <w:t>מתי תכבדו את כבודה של הכנסת?</w:t>
      </w:r>
    </w:p>
    <w:p w:rsidR="005A4B2E" w:rsidRDefault="005A4B2E" w:rsidP="00DA47CC">
      <w:pPr>
        <w:rPr>
          <w:rtl/>
        </w:rPr>
      </w:pPr>
      <w:bookmarkStart w:id="7087" w:name="_ETM_Q20_394510"/>
      <w:bookmarkStart w:id="7088" w:name="_ETM_Q20_394598"/>
      <w:bookmarkEnd w:id="7087"/>
      <w:bookmarkEnd w:id="7088"/>
    </w:p>
    <w:p w:rsidR="005A4B2E" w:rsidRDefault="005A4B2E" w:rsidP="00DA47CC">
      <w:pPr>
        <w:pStyle w:val="-"/>
        <w:keepNext/>
        <w:rPr>
          <w:rtl/>
        </w:rPr>
      </w:pPr>
      <w:bookmarkStart w:id="7089" w:name="ET_speakercontinue_5073_45"/>
      <w:r w:rsidRPr="00C97CCF">
        <w:rPr>
          <w:rStyle w:val="TagStyle"/>
          <w:rtl/>
        </w:rPr>
        <w:t xml:space="preserve"> &lt;&lt; דובר_המשך &gt;&gt; </w:t>
      </w:r>
      <w:r>
        <w:rPr>
          <w:rtl/>
        </w:rPr>
        <w:t>יחיאל חיליק בר (המחנה הציוני):</w:t>
      </w:r>
      <w:r w:rsidRPr="00C97CCF">
        <w:rPr>
          <w:rStyle w:val="TagStyle"/>
          <w:rtl/>
        </w:rPr>
        <w:t xml:space="preserve"> &lt;&lt; דובר_המשך &gt;&gt;</w:t>
      </w:r>
      <w:r>
        <w:rPr>
          <w:rtl/>
        </w:rPr>
        <w:t xml:space="preserve"> </w:t>
      </w:r>
      <w:bookmarkEnd w:id="7089"/>
    </w:p>
    <w:p w:rsidR="005A4B2E" w:rsidRDefault="005A4B2E" w:rsidP="00265331">
      <w:pPr>
        <w:rPr>
          <w:rtl/>
        </w:rPr>
      </w:pPr>
    </w:p>
    <w:p w:rsidR="005A4B2E" w:rsidRDefault="00963BD8" w:rsidP="00DA47CC">
      <w:pPr>
        <w:rPr>
          <w:rtl/>
        </w:rPr>
      </w:pPr>
      <w:bookmarkStart w:id="7090" w:name="_ETM_Q20_396006"/>
      <w:bookmarkEnd w:id="7090"/>
      <w:r>
        <w:rPr>
          <w:rFonts w:hint="cs"/>
          <w:rtl/>
        </w:rPr>
        <w:t>–</w:t>
      </w:r>
      <w:r w:rsidR="00265331">
        <w:rPr>
          <w:rFonts w:hint="cs"/>
          <w:rtl/>
        </w:rPr>
        <w:t xml:space="preserve"> </w:t>
      </w:r>
      <w:r>
        <w:rPr>
          <w:rFonts w:hint="cs"/>
          <w:rtl/>
        </w:rPr>
        <w:t>–</w:t>
      </w:r>
      <w:r w:rsidR="005A4B2E">
        <w:rPr>
          <w:rFonts w:hint="cs"/>
          <w:rtl/>
        </w:rPr>
        <w:t xml:space="preserve"> מגיב </w:t>
      </w:r>
      <w:r w:rsidR="003E3F18">
        <w:rPr>
          <w:rFonts w:hint="cs"/>
          <w:rtl/>
        </w:rPr>
        <w:t>ע</w:t>
      </w:r>
      <w:r w:rsidR="005A4B2E">
        <w:rPr>
          <w:rFonts w:hint="cs"/>
          <w:rtl/>
        </w:rPr>
        <w:t>ל</w:t>
      </w:r>
      <w:r w:rsidR="003E3F18">
        <w:rPr>
          <w:rFonts w:hint="cs"/>
          <w:rtl/>
        </w:rPr>
        <w:t xml:space="preserve"> ה</w:t>
      </w:r>
      <w:r w:rsidR="005A4B2E">
        <w:rPr>
          <w:rFonts w:hint="cs"/>
          <w:rtl/>
        </w:rPr>
        <w:t xml:space="preserve">דברים של </w:t>
      </w:r>
      <w:bookmarkStart w:id="7091" w:name="_ETM_Q20_398903"/>
      <w:bookmarkEnd w:id="7091"/>
      <w:r w:rsidR="005A4B2E">
        <w:rPr>
          <w:rFonts w:hint="cs"/>
          <w:rtl/>
        </w:rPr>
        <w:t xml:space="preserve">השר, אבל אני רוצה להגיד גם לך משהו. </w:t>
      </w:r>
    </w:p>
    <w:p w:rsidR="005A4B2E" w:rsidRDefault="005A4B2E" w:rsidP="00DA47CC">
      <w:pPr>
        <w:rPr>
          <w:rtl/>
        </w:rPr>
      </w:pPr>
      <w:bookmarkStart w:id="7092" w:name="_ETM_Q20_397349"/>
      <w:bookmarkStart w:id="7093" w:name="_ETM_Q20_397425"/>
      <w:bookmarkEnd w:id="7092"/>
      <w:bookmarkEnd w:id="7093"/>
    </w:p>
    <w:p w:rsidR="005A4B2E" w:rsidRDefault="005A4B2E" w:rsidP="00DA47CC">
      <w:pPr>
        <w:pStyle w:val="af5"/>
        <w:keepNext/>
        <w:rPr>
          <w:rtl/>
        </w:rPr>
      </w:pPr>
      <w:bookmarkStart w:id="7094" w:name="ET_interruption_5105_46"/>
      <w:r w:rsidRPr="00C97CCF">
        <w:rPr>
          <w:rStyle w:val="TagStyle"/>
          <w:rtl/>
        </w:rPr>
        <w:t xml:space="preserve"> &lt;&lt; קריאה &gt;&gt; </w:t>
      </w:r>
      <w:r>
        <w:rPr>
          <w:rtl/>
        </w:rPr>
        <w:t>מיכל רוזין (מרצ):</w:t>
      </w:r>
      <w:r w:rsidRPr="00C97CCF">
        <w:rPr>
          <w:rStyle w:val="TagStyle"/>
          <w:rtl/>
        </w:rPr>
        <w:t xml:space="preserve"> &lt;&lt; קריאה &gt;&gt;</w:t>
      </w:r>
      <w:r>
        <w:rPr>
          <w:rtl/>
        </w:rPr>
        <w:t xml:space="preserve"> </w:t>
      </w:r>
      <w:bookmarkEnd w:id="7094"/>
    </w:p>
    <w:p w:rsidR="005A4B2E" w:rsidRDefault="005A4B2E" w:rsidP="00265331">
      <w:pPr>
        <w:rPr>
          <w:rtl/>
        </w:rPr>
      </w:pPr>
    </w:p>
    <w:p w:rsidR="005A4B2E" w:rsidRDefault="005A4B2E" w:rsidP="00DA47CC">
      <w:pPr>
        <w:rPr>
          <w:rtl/>
        </w:rPr>
      </w:pPr>
      <w:bookmarkStart w:id="7095" w:name="_ETM_Q20_400326"/>
      <w:bookmarkEnd w:id="7095"/>
      <w:r>
        <w:rPr>
          <w:rFonts w:hint="cs"/>
          <w:rtl/>
        </w:rPr>
        <w:t xml:space="preserve">מתי תתחשבו </w:t>
      </w:r>
      <w:bookmarkStart w:id="7096" w:name="_ETM_Q20_402629"/>
      <w:bookmarkEnd w:id="7096"/>
      <w:r>
        <w:rPr>
          <w:rFonts w:hint="cs"/>
          <w:rtl/>
        </w:rPr>
        <w:t>בכבודה של הכנסת?</w:t>
      </w:r>
    </w:p>
    <w:p w:rsidR="005A4B2E" w:rsidRDefault="005A4B2E" w:rsidP="00DA47CC">
      <w:pPr>
        <w:rPr>
          <w:rtl/>
        </w:rPr>
      </w:pPr>
      <w:bookmarkStart w:id="7097" w:name="_ETM_Q20_402828"/>
      <w:bookmarkStart w:id="7098" w:name="_ETM_Q20_402903"/>
      <w:bookmarkEnd w:id="7097"/>
      <w:bookmarkEnd w:id="7098"/>
    </w:p>
    <w:p w:rsidR="005A4B2E" w:rsidRDefault="005A4B2E" w:rsidP="00DA47CC">
      <w:pPr>
        <w:pStyle w:val="-"/>
        <w:keepNext/>
        <w:rPr>
          <w:rtl/>
        </w:rPr>
      </w:pPr>
      <w:bookmarkStart w:id="7099" w:name="ET_speakercontinue_5073_47"/>
      <w:r w:rsidRPr="00C97CCF">
        <w:rPr>
          <w:rStyle w:val="TagStyle"/>
          <w:rtl/>
        </w:rPr>
        <w:t xml:space="preserve"> &lt;&lt; דובר_המשך &gt;&gt; </w:t>
      </w:r>
      <w:r>
        <w:rPr>
          <w:rtl/>
        </w:rPr>
        <w:t>יחיאל חיליק בר (המחנה הציוני):</w:t>
      </w:r>
      <w:r w:rsidRPr="00C97CCF">
        <w:rPr>
          <w:rStyle w:val="TagStyle"/>
          <w:rtl/>
        </w:rPr>
        <w:t xml:space="preserve"> &lt;&lt; דובר_המשך &gt;&gt;</w:t>
      </w:r>
      <w:r>
        <w:rPr>
          <w:rtl/>
        </w:rPr>
        <w:t xml:space="preserve"> </w:t>
      </w:r>
      <w:bookmarkEnd w:id="7099"/>
    </w:p>
    <w:p w:rsidR="005A4B2E" w:rsidRDefault="005A4B2E" w:rsidP="00265331">
      <w:pPr>
        <w:rPr>
          <w:rtl/>
        </w:rPr>
      </w:pPr>
    </w:p>
    <w:p w:rsidR="005A4B2E" w:rsidRDefault="005A4B2E" w:rsidP="00561F59">
      <w:pPr>
        <w:rPr>
          <w:rtl/>
        </w:rPr>
      </w:pPr>
      <w:bookmarkStart w:id="7100" w:name="_ETM_Q20_399245"/>
      <w:bookmarkEnd w:id="7100"/>
      <w:r>
        <w:rPr>
          <w:rFonts w:hint="cs"/>
          <w:rtl/>
        </w:rPr>
        <w:t xml:space="preserve">כליכודניק, כחבר בתנועה שפעם הייתה מפוארת ואמיתית </w:t>
      </w:r>
      <w:bookmarkStart w:id="7101" w:name="_ETM_Q20_406654"/>
      <w:bookmarkEnd w:id="7101"/>
      <w:r w:rsidR="00963BD8">
        <w:rPr>
          <w:rtl/>
        </w:rPr>
        <w:t>–</w:t>
      </w:r>
      <w:r>
        <w:rPr>
          <w:rFonts w:hint="cs"/>
          <w:rtl/>
        </w:rPr>
        <w:t xml:space="preserve"> ימין אמיתי, כן</w:t>
      </w:r>
      <w:r w:rsidR="00561F59">
        <w:rPr>
          <w:rFonts w:hint="cs"/>
          <w:rtl/>
        </w:rPr>
        <w:t xml:space="preserve"> </w:t>
      </w:r>
      <w:r w:rsidR="00963BD8">
        <w:rPr>
          <w:rFonts w:hint="eastAsia"/>
          <w:rtl/>
        </w:rPr>
        <w:t>–</w:t>
      </w:r>
      <w:r>
        <w:rPr>
          <w:rFonts w:hint="cs"/>
          <w:rtl/>
        </w:rPr>
        <w:t xml:space="preserve"> כמה בושה, כמה רופסות </w:t>
      </w:r>
      <w:bookmarkStart w:id="7102" w:name="_ETM_Q20_409709"/>
      <w:bookmarkEnd w:id="7102"/>
      <w:r>
        <w:rPr>
          <w:rFonts w:hint="cs"/>
          <w:rtl/>
        </w:rPr>
        <w:t>ותבוסתנות</w:t>
      </w:r>
      <w:r w:rsidR="00561F59">
        <w:rPr>
          <w:rFonts w:hint="cs"/>
          <w:rtl/>
        </w:rPr>
        <w:t xml:space="preserve"> יכולות להיות, ו</w:t>
      </w:r>
      <w:r>
        <w:rPr>
          <w:rFonts w:hint="cs"/>
          <w:rtl/>
        </w:rPr>
        <w:t>תענה לי בהכי אובייקטיבי</w:t>
      </w:r>
      <w:r w:rsidR="00561F59">
        <w:rPr>
          <w:rFonts w:hint="cs"/>
          <w:rtl/>
        </w:rPr>
        <w:t>,</w:t>
      </w:r>
      <w:r>
        <w:rPr>
          <w:rFonts w:hint="cs"/>
          <w:rtl/>
        </w:rPr>
        <w:t xml:space="preserve"> כשעומד </w:t>
      </w:r>
      <w:bookmarkStart w:id="7103" w:name="_ETM_Q20_411377"/>
      <w:bookmarkEnd w:id="7103"/>
      <w:r>
        <w:rPr>
          <w:rFonts w:hint="cs"/>
          <w:rtl/>
        </w:rPr>
        <w:t xml:space="preserve">פה שר, ואחרי שהדרום בוער, ואתם לא מצליחים לא </w:t>
      </w:r>
      <w:bookmarkStart w:id="7104" w:name="_ETM_Q20_417781"/>
      <w:bookmarkEnd w:id="7104"/>
      <w:r>
        <w:rPr>
          <w:rFonts w:hint="cs"/>
          <w:rtl/>
        </w:rPr>
        <w:t xml:space="preserve">למוטט ולא לגרד לחמאס </w:t>
      </w:r>
      <w:r w:rsidR="00963BD8">
        <w:rPr>
          <w:rtl/>
        </w:rPr>
        <w:t>–</w:t>
      </w:r>
      <w:r>
        <w:rPr>
          <w:rFonts w:hint="cs"/>
          <w:rtl/>
        </w:rPr>
        <w:t xml:space="preserve"> הם חוגגים שם ואנחנו מפגי</w:t>
      </w:r>
      <w:bookmarkStart w:id="7105" w:name="_ETM_Q20_423259"/>
      <w:bookmarkEnd w:id="7105"/>
      <w:r>
        <w:rPr>
          <w:rFonts w:hint="cs"/>
          <w:rtl/>
        </w:rPr>
        <w:t>נים פה</w:t>
      </w:r>
      <w:r w:rsidR="00561F59">
        <w:rPr>
          <w:rFonts w:hint="cs"/>
          <w:rtl/>
        </w:rPr>
        <w:t>;</w:t>
      </w:r>
      <w:r>
        <w:rPr>
          <w:rFonts w:hint="cs"/>
          <w:rtl/>
        </w:rPr>
        <w:t xml:space="preserve"> אחרי 41 שנה שאתם בשלטון, 25 שנה </w:t>
      </w:r>
      <w:bookmarkStart w:id="7106" w:name="_ETM_Q20_427146"/>
      <w:bookmarkEnd w:id="7106"/>
      <w:r>
        <w:rPr>
          <w:rFonts w:hint="cs"/>
          <w:rtl/>
        </w:rPr>
        <w:t>אחרי הסכמי אוסלו</w:t>
      </w:r>
      <w:r w:rsidR="00561F59">
        <w:rPr>
          <w:rFonts w:hint="cs"/>
          <w:rtl/>
        </w:rPr>
        <w:t>,</w:t>
      </w:r>
      <w:r>
        <w:rPr>
          <w:rFonts w:hint="cs"/>
          <w:rtl/>
        </w:rPr>
        <w:t xml:space="preserve"> שאגב, ב-25 שנה האלה שאתם </w:t>
      </w:r>
      <w:bookmarkStart w:id="7107" w:name="_ETM_Q20_430678"/>
      <w:bookmarkEnd w:id="7107"/>
      <w:r>
        <w:rPr>
          <w:rFonts w:hint="cs"/>
          <w:rtl/>
        </w:rPr>
        <w:t xml:space="preserve">גם בשלטון, </w:t>
      </w:r>
      <w:r w:rsidR="00561F59">
        <w:rPr>
          <w:rFonts w:hint="cs"/>
          <w:rtl/>
        </w:rPr>
        <w:t xml:space="preserve">אתם </w:t>
      </w:r>
      <w:r>
        <w:rPr>
          <w:rFonts w:hint="cs"/>
          <w:rtl/>
        </w:rPr>
        <w:t>מיישמים אותם, נשענים עליהם</w:t>
      </w:r>
      <w:r w:rsidR="00561F59">
        <w:rPr>
          <w:rFonts w:hint="cs"/>
          <w:rtl/>
        </w:rPr>
        <w:t xml:space="preserve"> </w:t>
      </w:r>
      <w:r w:rsidR="00963BD8">
        <w:rPr>
          <w:rFonts w:hint="eastAsia"/>
          <w:rtl/>
        </w:rPr>
        <w:t>–</w:t>
      </w:r>
      <w:r>
        <w:rPr>
          <w:rFonts w:hint="cs"/>
          <w:rtl/>
        </w:rPr>
        <w:t xml:space="preserve"> כי הרי כל הסיפורים </w:t>
      </w:r>
      <w:bookmarkStart w:id="7108" w:name="_ETM_Q20_436763"/>
      <w:bookmarkEnd w:id="7108"/>
      <w:r>
        <w:rPr>
          <w:rFonts w:hint="cs"/>
          <w:rtl/>
        </w:rPr>
        <w:t>של האוטונומיה, וחצי מדינה של הפלסטינים</w:t>
      </w:r>
      <w:r w:rsidR="00561F59">
        <w:rPr>
          <w:rFonts w:hint="cs"/>
          <w:rtl/>
        </w:rPr>
        <w:t>,</w:t>
      </w:r>
      <w:r>
        <w:rPr>
          <w:rFonts w:hint="cs"/>
          <w:rtl/>
        </w:rPr>
        <w:t xml:space="preserve"> זה</w:t>
      </w:r>
      <w:r w:rsidR="00561F59">
        <w:rPr>
          <w:rFonts w:hint="cs"/>
          <w:rtl/>
        </w:rPr>
        <w:t xml:space="preserve"> לא היה קורה</w:t>
      </w:r>
      <w:r>
        <w:rPr>
          <w:rFonts w:hint="cs"/>
          <w:rtl/>
        </w:rPr>
        <w:t xml:space="preserve"> </w:t>
      </w:r>
      <w:bookmarkStart w:id="7109" w:name="_ETM_Q20_439003"/>
      <w:bookmarkEnd w:id="7109"/>
      <w:r>
        <w:rPr>
          <w:rFonts w:hint="cs"/>
          <w:rtl/>
        </w:rPr>
        <w:t xml:space="preserve">בלי הסכמי אוסלו. זאת אומרת, אתם נשענים </w:t>
      </w:r>
      <w:bookmarkStart w:id="7110" w:name="_ETM_Q20_444237"/>
      <w:bookmarkEnd w:id="7110"/>
      <w:r>
        <w:rPr>
          <w:rFonts w:hint="cs"/>
          <w:rtl/>
        </w:rPr>
        <w:t xml:space="preserve">על אוסלו, אתם מיישמים אותו </w:t>
      </w:r>
      <w:r w:rsidR="00963BD8">
        <w:rPr>
          <w:rtl/>
        </w:rPr>
        <w:t>–</w:t>
      </w:r>
      <w:r>
        <w:rPr>
          <w:rFonts w:hint="cs"/>
          <w:rtl/>
        </w:rPr>
        <w:t xml:space="preserve"> לא אנחנו, כי אנחנו אופוזיציה</w:t>
      </w:r>
      <w:r w:rsidR="00561F59">
        <w:rPr>
          <w:rFonts w:hint="cs"/>
          <w:rtl/>
        </w:rPr>
        <w:t>.</w:t>
      </w:r>
      <w:r>
        <w:rPr>
          <w:rFonts w:hint="cs"/>
          <w:rtl/>
        </w:rPr>
        <w:t xml:space="preserve"> </w:t>
      </w:r>
      <w:bookmarkStart w:id="7111" w:name="_ETM_Q20_445933"/>
      <w:bookmarkEnd w:id="7111"/>
      <w:r>
        <w:rPr>
          <w:rFonts w:hint="cs"/>
          <w:rtl/>
        </w:rPr>
        <w:t xml:space="preserve">אבל הכי גרוע: אחרי 41 שנה </w:t>
      </w:r>
      <w:r w:rsidR="00963BD8">
        <w:rPr>
          <w:rtl/>
        </w:rPr>
        <w:t>–</w:t>
      </w:r>
      <w:r>
        <w:rPr>
          <w:rFonts w:hint="cs"/>
          <w:rtl/>
        </w:rPr>
        <w:t xml:space="preserve"> </w:t>
      </w:r>
      <w:bookmarkStart w:id="7112" w:name="_ETM_Q20_449837"/>
      <w:bookmarkEnd w:id="7112"/>
      <w:r>
        <w:rPr>
          <w:rFonts w:hint="cs"/>
          <w:rtl/>
        </w:rPr>
        <w:t xml:space="preserve">אני אומר את זה גם לדודי אמסלם </w:t>
      </w:r>
      <w:r w:rsidR="00963BD8">
        <w:rPr>
          <w:rtl/>
        </w:rPr>
        <w:t>–</w:t>
      </w:r>
      <w:r>
        <w:rPr>
          <w:rFonts w:hint="cs"/>
          <w:rtl/>
        </w:rPr>
        <w:t xml:space="preserve"> שאתם </w:t>
      </w:r>
      <w:bookmarkStart w:id="7113" w:name="_ETM_Q20_450689"/>
      <w:bookmarkEnd w:id="7113"/>
      <w:r>
        <w:rPr>
          <w:rFonts w:hint="cs"/>
          <w:rtl/>
        </w:rPr>
        <w:t xml:space="preserve">בשלטון, ויכולתם לבטל את אוסלו עשר פעמים, ולא עשיתם </w:t>
      </w:r>
      <w:bookmarkStart w:id="7114" w:name="_ETM_Q20_454657"/>
      <w:bookmarkEnd w:id="7114"/>
      <w:r>
        <w:rPr>
          <w:rFonts w:hint="cs"/>
          <w:rtl/>
        </w:rPr>
        <w:t>את זה</w:t>
      </w:r>
      <w:r w:rsidR="00561F59">
        <w:rPr>
          <w:rFonts w:hint="cs"/>
          <w:rtl/>
        </w:rPr>
        <w:t>, ו</w:t>
      </w:r>
      <w:r>
        <w:rPr>
          <w:rFonts w:hint="cs"/>
          <w:rtl/>
        </w:rPr>
        <w:t xml:space="preserve">מעניין למה, מי התומך הגדול </w:t>
      </w:r>
      <w:bookmarkStart w:id="7115" w:name="_ETM_Q20_457302"/>
      <w:bookmarkEnd w:id="7115"/>
      <w:r>
        <w:rPr>
          <w:rFonts w:hint="cs"/>
          <w:rtl/>
        </w:rPr>
        <w:t>של אוסלו</w:t>
      </w:r>
      <w:r w:rsidR="00561F59">
        <w:rPr>
          <w:rFonts w:hint="cs"/>
          <w:rtl/>
        </w:rPr>
        <w:t>,</w:t>
      </w:r>
      <w:r>
        <w:rPr>
          <w:rFonts w:hint="cs"/>
          <w:rtl/>
        </w:rPr>
        <w:t xml:space="preserve"> יכולתם לספח הכול</w:t>
      </w:r>
      <w:r w:rsidR="00561F59">
        <w:rPr>
          <w:rFonts w:hint="cs"/>
          <w:rtl/>
        </w:rPr>
        <w:t>;</w:t>
      </w:r>
      <w:r>
        <w:rPr>
          <w:rFonts w:hint="cs"/>
          <w:rtl/>
        </w:rPr>
        <w:t xml:space="preserve"> אחרי </w:t>
      </w:r>
      <w:bookmarkStart w:id="7116" w:name="_ETM_Q20_459808"/>
      <w:bookmarkEnd w:id="7116"/>
      <w:r>
        <w:rPr>
          <w:rFonts w:hint="cs"/>
          <w:rtl/>
        </w:rPr>
        <w:t xml:space="preserve">41 שנה, שבגללכם, או בגלל חוסר המעש שלכם, נשרף הדרום, ואתם לא מצליחים למוטט אפילו ארגון טרור </w:t>
      </w:r>
      <w:bookmarkStart w:id="7117" w:name="_ETM_Q20_472002"/>
      <w:bookmarkEnd w:id="7117"/>
      <w:r>
        <w:rPr>
          <w:rFonts w:hint="cs"/>
          <w:rtl/>
        </w:rPr>
        <w:t>קטן ועלוב שמקבל כסף במזוודות דולרים, אתם מאשימים אותנו? כ</w:t>
      </w:r>
      <w:bookmarkStart w:id="7118" w:name="_ETM_Q20_476097"/>
      <w:bookmarkEnd w:id="7118"/>
      <w:r>
        <w:rPr>
          <w:rFonts w:hint="cs"/>
          <w:rtl/>
        </w:rPr>
        <w:t xml:space="preserve">מה רופסות. כמה תבוסתנות. </w:t>
      </w:r>
    </w:p>
    <w:p w:rsidR="005A4B2E" w:rsidRDefault="005A4B2E" w:rsidP="00DA47CC">
      <w:pPr>
        <w:rPr>
          <w:rtl/>
        </w:rPr>
      </w:pPr>
      <w:bookmarkStart w:id="7119" w:name="_ETM_Q20_473065"/>
      <w:bookmarkStart w:id="7120" w:name="_ETM_Q20_473183"/>
      <w:bookmarkEnd w:id="7119"/>
      <w:bookmarkEnd w:id="7120"/>
    </w:p>
    <w:p w:rsidR="005A4B2E" w:rsidRDefault="005A4B2E" w:rsidP="00DA47CC">
      <w:pPr>
        <w:pStyle w:val="af5"/>
        <w:keepNext/>
        <w:rPr>
          <w:rtl/>
        </w:rPr>
      </w:pPr>
      <w:r w:rsidRPr="00C97CCF">
        <w:rPr>
          <w:rStyle w:val="TagStyle"/>
          <w:rtl/>
        </w:rPr>
        <w:t xml:space="preserve"> &lt;&lt; קריאה &gt;&gt; </w:t>
      </w:r>
      <w:r>
        <w:rPr>
          <w:rtl/>
        </w:rPr>
        <w:t>מכלוף מיקי זוהר (הליכוד):</w:t>
      </w:r>
      <w:r w:rsidRPr="00C97CCF">
        <w:rPr>
          <w:rStyle w:val="TagStyle"/>
          <w:rtl/>
        </w:rPr>
        <w:t xml:space="preserve"> &lt;&lt; קריאה &gt;&gt;</w:t>
      </w:r>
      <w:r>
        <w:rPr>
          <w:rtl/>
        </w:rPr>
        <w:t xml:space="preserve"> </w:t>
      </w:r>
    </w:p>
    <w:p w:rsidR="005A4B2E" w:rsidRDefault="005A4B2E" w:rsidP="00265331">
      <w:pPr>
        <w:rPr>
          <w:rtl/>
        </w:rPr>
      </w:pPr>
    </w:p>
    <w:p w:rsidR="005A4B2E" w:rsidRDefault="00963BD8" w:rsidP="00DA47CC">
      <w:pPr>
        <w:rPr>
          <w:rtl/>
        </w:rPr>
      </w:pPr>
      <w:bookmarkStart w:id="7121" w:name="_ETM_Q20_474518"/>
      <w:bookmarkStart w:id="7122" w:name="_ETM_Q20_474792"/>
      <w:bookmarkStart w:id="7123" w:name="_ETM_Q20_474850"/>
      <w:bookmarkEnd w:id="7121"/>
      <w:bookmarkEnd w:id="7122"/>
      <w:bookmarkEnd w:id="7123"/>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Fonts w:hint="cs"/>
          <w:rtl/>
        </w:rPr>
        <w:t xml:space="preserve"> כסף. הכול כסף?</w:t>
      </w:r>
      <w:bookmarkStart w:id="7124" w:name="_ETM_Q20_475227"/>
      <w:bookmarkEnd w:id="7124"/>
      <w:r w:rsidR="005A4B2E">
        <w:rPr>
          <w:rFonts w:hint="cs"/>
          <w:rtl/>
        </w:rPr>
        <w:t xml:space="preserve"> אתה מציע </w:t>
      </w:r>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DA47CC">
      <w:pPr>
        <w:rPr>
          <w:rtl/>
        </w:rPr>
      </w:pPr>
      <w:bookmarkStart w:id="7125" w:name="_ETM_Q20_474486"/>
      <w:bookmarkStart w:id="7126" w:name="_ETM_Q20_474571"/>
      <w:bookmarkEnd w:id="7125"/>
      <w:bookmarkEnd w:id="7126"/>
    </w:p>
    <w:p w:rsidR="005A4B2E" w:rsidRDefault="005A4B2E" w:rsidP="00DA47CC">
      <w:pPr>
        <w:pStyle w:val="af5"/>
        <w:keepNext/>
        <w:rPr>
          <w:rtl/>
        </w:rPr>
      </w:pPr>
      <w:bookmarkStart w:id="7127" w:name="ET_interruption_5277_49"/>
      <w:r w:rsidRPr="00C97CCF">
        <w:rPr>
          <w:rStyle w:val="TagStyle"/>
          <w:rtl/>
        </w:rPr>
        <w:t xml:space="preserve"> &lt;&lt; קריאה &gt;&gt; </w:t>
      </w:r>
      <w:r>
        <w:rPr>
          <w:rtl/>
        </w:rPr>
        <w:t>ענת ברקו (הליכוד):</w:t>
      </w:r>
      <w:r w:rsidRPr="00C97CCF">
        <w:rPr>
          <w:rStyle w:val="TagStyle"/>
          <w:rtl/>
        </w:rPr>
        <w:t xml:space="preserve"> &lt;&lt; קריאה &gt;&gt;</w:t>
      </w:r>
      <w:r>
        <w:rPr>
          <w:rtl/>
        </w:rPr>
        <w:t xml:space="preserve"> </w:t>
      </w:r>
      <w:bookmarkEnd w:id="7127"/>
    </w:p>
    <w:p w:rsidR="005A4B2E" w:rsidRDefault="005A4B2E" w:rsidP="00265331">
      <w:pPr>
        <w:rPr>
          <w:rtl/>
        </w:rPr>
      </w:pPr>
    </w:p>
    <w:p w:rsidR="005A4B2E" w:rsidRDefault="00963BD8" w:rsidP="00DA47CC">
      <w:pPr>
        <w:rPr>
          <w:rtl/>
        </w:rPr>
      </w:pPr>
      <w:bookmarkStart w:id="7128" w:name="_ETM_Q20_475899"/>
      <w:bookmarkStart w:id="7129" w:name="_ETM_Q20_476174"/>
      <w:bookmarkStart w:id="7130" w:name="_ETM_Q20_476222"/>
      <w:bookmarkEnd w:id="7128"/>
      <w:bookmarkEnd w:id="7129"/>
      <w:bookmarkEnd w:id="7130"/>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DA47CC">
      <w:pPr>
        <w:rPr>
          <w:rtl/>
        </w:rPr>
      </w:pPr>
      <w:bookmarkStart w:id="7131" w:name="_ETM_Q20_476094"/>
      <w:bookmarkStart w:id="7132" w:name="_ETM_Q20_476191"/>
      <w:bookmarkEnd w:id="7131"/>
      <w:bookmarkEnd w:id="7132"/>
    </w:p>
    <w:p w:rsidR="005A4B2E" w:rsidRDefault="005A4B2E" w:rsidP="00DA47CC">
      <w:pPr>
        <w:pStyle w:val="-"/>
        <w:keepNext/>
        <w:rPr>
          <w:rtl/>
        </w:rPr>
      </w:pPr>
      <w:bookmarkStart w:id="7133" w:name="ET_speakercontinue_5073_50"/>
      <w:r w:rsidRPr="00C97CCF">
        <w:rPr>
          <w:rStyle w:val="TagStyle"/>
          <w:rtl/>
        </w:rPr>
        <w:t xml:space="preserve"> &lt;&lt; דובר_המשך &gt;&gt; </w:t>
      </w:r>
      <w:r>
        <w:rPr>
          <w:rtl/>
        </w:rPr>
        <w:t>יחיאל חיליק בר (המחנה הציוני):</w:t>
      </w:r>
      <w:r w:rsidRPr="00C97CCF">
        <w:rPr>
          <w:rStyle w:val="TagStyle"/>
          <w:rtl/>
        </w:rPr>
        <w:t xml:space="preserve"> &lt;&lt; דובר_המשך &gt;&gt;</w:t>
      </w:r>
      <w:r>
        <w:rPr>
          <w:rtl/>
        </w:rPr>
        <w:t xml:space="preserve"> </w:t>
      </w:r>
      <w:bookmarkEnd w:id="7133"/>
    </w:p>
    <w:p w:rsidR="005A4B2E" w:rsidRDefault="005A4B2E" w:rsidP="00265331">
      <w:pPr>
        <w:rPr>
          <w:rtl/>
        </w:rPr>
      </w:pPr>
    </w:p>
    <w:p w:rsidR="005A4B2E" w:rsidRDefault="005A4B2E" w:rsidP="00561F59">
      <w:pPr>
        <w:rPr>
          <w:rtl/>
        </w:rPr>
      </w:pPr>
      <w:bookmarkStart w:id="7134" w:name="_ETM_Q20_477055"/>
      <w:bookmarkEnd w:id="7134"/>
      <w:r>
        <w:rPr>
          <w:rFonts w:hint="cs"/>
          <w:rtl/>
        </w:rPr>
        <w:t>לפחות תעמדו מול אזרחי</w:t>
      </w:r>
      <w:bookmarkStart w:id="7135" w:name="_ETM_Q20_480197"/>
      <w:bookmarkEnd w:id="7135"/>
      <w:r>
        <w:rPr>
          <w:rFonts w:hint="cs"/>
          <w:rtl/>
        </w:rPr>
        <w:t xml:space="preserve"> ישראל ותגידו להם: אנחנו לוקחים אחריות. אנחנו לוקחים אחריות. </w:t>
      </w:r>
    </w:p>
    <w:p w:rsidR="005A4B2E" w:rsidRDefault="005A4B2E" w:rsidP="00DA47CC">
      <w:pPr>
        <w:rPr>
          <w:rtl/>
        </w:rPr>
      </w:pPr>
      <w:bookmarkStart w:id="7136" w:name="_ETM_Q20_482388"/>
      <w:bookmarkStart w:id="7137" w:name="_ETM_Q20_482478"/>
      <w:bookmarkEnd w:id="7136"/>
      <w:bookmarkEnd w:id="7137"/>
    </w:p>
    <w:p w:rsidR="005A4B2E" w:rsidRDefault="005A4B2E" w:rsidP="00DA47CC">
      <w:pPr>
        <w:pStyle w:val="af5"/>
        <w:keepNext/>
        <w:rPr>
          <w:rtl/>
        </w:rPr>
      </w:pPr>
      <w:r w:rsidRPr="00C97CCF">
        <w:rPr>
          <w:rStyle w:val="TagStyle"/>
          <w:rtl/>
        </w:rPr>
        <w:t xml:space="preserve"> &lt;&lt; קריאה &gt;&gt; </w:t>
      </w:r>
      <w:r>
        <w:rPr>
          <w:rtl/>
        </w:rPr>
        <w:t>מכלוף מיקי זוהר (הליכוד):</w:t>
      </w:r>
      <w:r w:rsidRPr="00C97CCF">
        <w:rPr>
          <w:rStyle w:val="TagStyle"/>
          <w:rtl/>
        </w:rPr>
        <w:t xml:space="preserve"> &lt;&lt; קריאה &gt;&gt;</w:t>
      </w:r>
      <w:r>
        <w:rPr>
          <w:rtl/>
        </w:rPr>
        <w:t xml:space="preserve"> </w:t>
      </w:r>
    </w:p>
    <w:p w:rsidR="005A4B2E" w:rsidRDefault="005A4B2E" w:rsidP="00265331">
      <w:pPr>
        <w:rPr>
          <w:rtl/>
        </w:rPr>
      </w:pPr>
    </w:p>
    <w:p w:rsidR="005A4B2E" w:rsidRDefault="005A4B2E" w:rsidP="00DA47CC">
      <w:pPr>
        <w:rPr>
          <w:rtl/>
        </w:rPr>
      </w:pPr>
      <w:bookmarkStart w:id="7138" w:name="_ETM_Q20_485283"/>
      <w:bookmarkEnd w:id="7138"/>
      <w:r>
        <w:rPr>
          <w:rFonts w:hint="cs"/>
          <w:rtl/>
        </w:rPr>
        <w:t>א</w:t>
      </w:r>
      <w:bookmarkStart w:id="7139" w:name="_ETM_Q20_485547"/>
      <w:bookmarkEnd w:id="7139"/>
      <w:r>
        <w:rPr>
          <w:rFonts w:hint="cs"/>
          <w:rtl/>
        </w:rPr>
        <w:t>ת</w:t>
      </w:r>
      <w:bookmarkStart w:id="7140" w:name="_ETM_Q20_485593"/>
      <w:bookmarkEnd w:id="7140"/>
      <w:r>
        <w:rPr>
          <w:rFonts w:hint="cs"/>
          <w:rtl/>
        </w:rPr>
        <w:t xml:space="preserve">ה </w:t>
      </w:r>
      <w:bookmarkStart w:id="7141" w:name="_ETM_Q20_485748"/>
      <w:bookmarkEnd w:id="7141"/>
      <w:r>
        <w:rPr>
          <w:rFonts w:hint="cs"/>
          <w:rtl/>
        </w:rPr>
        <w:t>חבר בקבינט? אתה חבר בקבינט?</w:t>
      </w:r>
    </w:p>
    <w:p w:rsidR="005A4B2E" w:rsidRDefault="005A4B2E" w:rsidP="00DA47CC">
      <w:pPr>
        <w:rPr>
          <w:rtl/>
        </w:rPr>
      </w:pPr>
      <w:bookmarkStart w:id="7142" w:name="_ETM_Q20_484208"/>
      <w:bookmarkStart w:id="7143" w:name="_ETM_Q20_484277"/>
      <w:bookmarkEnd w:id="7142"/>
      <w:bookmarkEnd w:id="7143"/>
    </w:p>
    <w:p w:rsidR="005A4B2E" w:rsidRDefault="005A4B2E" w:rsidP="00DA47CC">
      <w:pPr>
        <w:pStyle w:val="-"/>
        <w:keepNext/>
        <w:rPr>
          <w:rtl/>
        </w:rPr>
      </w:pPr>
      <w:bookmarkStart w:id="7144" w:name="ET_speakercontinue_5073_52"/>
      <w:r w:rsidRPr="00C97CCF">
        <w:rPr>
          <w:rStyle w:val="TagStyle"/>
          <w:rtl/>
        </w:rPr>
        <w:t xml:space="preserve"> &lt;&lt; דובר_המשך &gt;&gt; </w:t>
      </w:r>
      <w:r>
        <w:rPr>
          <w:rtl/>
        </w:rPr>
        <w:t>יחיאל חיליק בר (המחנה הציוני):</w:t>
      </w:r>
      <w:r w:rsidRPr="00C97CCF">
        <w:rPr>
          <w:rStyle w:val="TagStyle"/>
          <w:rtl/>
        </w:rPr>
        <w:t xml:space="preserve"> &lt;&lt; דובר_המשך &gt;&gt;</w:t>
      </w:r>
      <w:r>
        <w:rPr>
          <w:rtl/>
        </w:rPr>
        <w:t xml:space="preserve"> </w:t>
      </w:r>
      <w:bookmarkEnd w:id="7144"/>
    </w:p>
    <w:p w:rsidR="005A4B2E" w:rsidRDefault="005A4B2E" w:rsidP="00265331">
      <w:pPr>
        <w:rPr>
          <w:rtl/>
        </w:rPr>
      </w:pPr>
    </w:p>
    <w:p w:rsidR="005A4B2E" w:rsidRDefault="005A4B2E" w:rsidP="00DA47CC">
      <w:pPr>
        <w:rPr>
          <w:rtl/>
        </w:rPr>
      </w:pPr>
      <w:bookmarkStart w:id="7145" w:name="_ETM_Q20_485585"/>
      <w:bookmarkEnd w:id="7145"/>
      <w:r>
        <w:rPr>
          <w:rFonts w:hint="cs"/>
          <w:rtl/>
        </w:rPr>
        <w:t xml:space="preserve">אני לא חבר בקבינט </w:t>
      </w:r>
      <w:r w:rsidR="00963BD8">
        <w:rPr>
          <w:rFonts w:hint="cs"/>
          <w:rtl/>
        </w:rPr>
        <w:t>–</w:t>
      </w:r>
      <w:r w:rsidR="00265331">
        <w:rPr>
          <w:rFonts w:hint="cs"/>
          <w:rtl/>
        </w:rPr>
        <w:t xml:space="preserve"> </w:t>
      </w:r>
      <w:r w:rsidR="00963BD8">
        <w:rPr>
          <w:rFonts w:hint="cs"/>
          <w:rtl/>
        </w:rPr>
        <w:t>–</w:t>
      </w:r>
      <w:r>
        <w:rPr>
          <w:rFonts w:hint="cs"/>
          <w:rtl/>
        </w:rPr>
        <w:t xml:space="preserve"> </w:t>
      </w:r>
    </w:p>
    <w:p w:rsidR="005A4B2E" w:rsidRDefault="005A4B2E" w:rsidP="00DA47CC">
      <w:pPr>
        <w:rPr>
          <w:rtl/>
        </w:rPr>
      </w:pPr>
      <w:bookmarkStart w:id="7146" w:name="_ETM_Q20_486480"/>
      <w:bookmarkStart w:id="7147" w:name="_ETM_Q20_486558"/>
      <w:bookmarkEnd w:id="7146"/>
      <w:bookmarkEnd w:id="7147"/>
    </w:p>
    <w:p w:rsidR="005A4B2E" w:rsidRDefault="005A4B2E" w:rsidP="00DA47CC">
      <w:pPr>
        <w:pStyle w:val="af5"/>
        <w:keepNext/>
        <w:rPr>
          <w:rtl/>
        </w:rPr>
      </w:pPr>
      <w:bookmarkStart w:id="7148" w:name="ET_interruption_5279_53"/>
      <w:r w:rsidRPr="00C97CCF">
        <w:rPr>
          <w:rStyle w:val="TagStyle"/>
          <w:rtl/>
        </w:rPr>
        <w:t xml:space="preserve"> &lt;&lt; קריאה &gt;&gt; </w:t>
      </w:r>
      <w:r>
        <w:rPr>
          <w:rtl/>
        </w:rPr>
        <w:t>מכלוף מיקי זוהר (הליכוד):</w:t>
      </w:r>
      <w:r w:rsidRPr="00C97CCF">
        <w:rPr>
          <w:rStyle w:val="TagStyle"/>
          <w:rtl/>
        </w:rPr>
        <w:t xml:space="preserve"> &lt;&lt; קריאה &gt;&gt;</w:t>
      </w:r>
      <w:r>
        <w:rPr>
          <w:rtl/>
        </w:rPr>
        <w:t xml:space="preserve"> </w:t>
      </w:r>
      <w:bookmarkEnd w:id="7148"/>
    </w:p>
    <w:p w:rsidR="005A4B2E" w:rsidRDefault="005A4B2E" w:rsidP="00265331">
      <w:pPr>
        <w:rPr>
          <w:rtl/>
        </w:rPr>
      </w:pPr>
    </w:p>
    <w:p w:rsidR="005A4B2E" w:rsidRDefault="005A4B2E" w:rsidP="00DA47CC">
      <w:pPr>
        <w:rPr>
          <w:rtl/>
        </w:rPr>
      </w:pPr>
      <w:bookmarkStart w:id="7149" w:name="_ETM_Q20_486942"/>
      <w:bookmarkStart w:id="7150" w:name="_ETM_Q20_487232"/>
      <w:bookmarkEnd w:id="7149"/>
      <w:bookmarkEnd w:id="7150"/>
      <w:r>
        <w:rPr>
          <w:rFonts w:hint="cs"/>
          <w:rtl/>
        </w:rPr>
        <w:t>א</w:t>
      </w:r>
      <w:bookmarkStart w:id="7151" w:name="_ETM_Q20_487321"/>
      <w:bookmarkEnd w:id="7151"/>
      <w:r>
        <w:rPr>
          <w:rFonts w:hint="cs"/>
          <w:rtl/>
        </w:rPr>
        <w:t xml:space="preserve">תה יודע </w:t>
      </w:r>
      <w:bookmarkStart w:id="7152" w:name="_ETM_Q20_485238"/>
      <w:bookmarkEnd w:id="7152"/>
      <w:r>
        <w:rPr>
          <w:rFonts w:hint="cs"/>
          <w:rtl/>
        </w:rPr>
        <w:t xml:space="preserve">את הנתונים מתוך הקבינט? </w:t>
      </w:r>
      <w:bookmarkStart w:id="7153" w:name="_ETM_Q20_491002"/>
      <w:bookmarkEnd w:id="7153"/>
    </w:p>
    <w:p w:rsidR="005A4B2E" w:rsidRDefault="005A4B2E" w:rsidP="00DA47CC">
      <w:pPr>
        <w:rPr>
          <w:rtl/>
        </w:rPr>
      </w:pPr>
      <w:bookmarkStart w:id="7154" w:name="_ETM_Q20_487718"/>
      <w:bookmarkStart w:id="7155" w:name="_ETM_Q20_487807"/>
      <w:bookmarkEnd w:id="7154"/>
      <w:bookmarkEnd w:id="7155"/>
    </w:p>
    <w:p w:rsidR="005A4B2E" w:rsidRDefault="005A4B2E" w:rsidP="00DA47CC">
      <w:pPr>
        <w:pStyle w:val="-"/>
        <w:keepNext/>
        <w:rPr>
          <w:rtl/>
        </w:rPr>
      </w:pPr>
      <w:bookmarkStart w:id="7156" w:name="ET_speakercontinue_5073_54"/>
      <w:r w:rsidRPr="00C97CCF">
        <w:rPr>
          <w:rStyle w:val="TagStyle"/>
          <w:rtl/>
        </w:rPr>
        <w:t xml:space="preserve"> &lt;&lt; דובר_המשך &gt;&gt; </w:t>
      </w:r>
      <w:r>
        <w:rPr>
          <w:rtl/>
        </w:rPr>
        <w:t>יחיאל חיליק בר (המחנה הציוני):</w:t>
      </w:r>
      <w:r w:rsidRPr="00C97CCF">
        <w:rPr>
          <w:rStyle w:val="TagStyle"/>
          <w:rtl/>
        </w:rPr>
        <w:t xml:space="preserve"> &lt;&lt; דובר_המשך &gt;&gt;</w:t>
      </w:r>
      <w:r>
        <w:rPr>
          <w:rtl/>
        </w:rPr>
        <w:t xml:space="preserve"> </w:t>
      </w:r>
      <w:bookmarkEnd w:id="7156"/>
    </w:p>
    <w:p w:rsidR="005A4B2E" w:rsidRDefault="005A4B2E" w:rsidP="00265331">
      <w:pPr>
        <w:rPr>
          <w:rtl/>
        </w:rPr>
      </w:pPr>
    </w:p>
    <w:p w:rsidR="005A4B2E" w:rsidRDefault="00963BD8" w:rsidP="00DA47CC">
      <w:pPr>
        <w:rPr>
          <w:rtl/>
        </w:rPr>
      </w:pPr>
      <w:bookmarkStart w:id="7157" w:name="_ETM_Q20_489339"/>
      <w:bookmarkEnd w:id="7157"/>
      <w:r>
        <w:rPr>
          <w:rFonts w:hint="cs"/>
          <w:rtl/>
        </w:rPr>
        <w:t>–</w:t>
      </w:r>
      <w:r w:rsidR="00265331">
        <w:rPr>
          <w:rFonts w:hint="cs"/>
          <w:rtl/>
        </w:rPr>
        <w:t xml:space="preserve"> </w:t>
      </w:r>
      <w:r>
        <w:rPr>
          <w:rFonts w:hint="cs"/>
          <w:rtl/>
        </w:rPr>
        <w:t>–</w:t>
      </w:r>
      <w:r w:rsidR="005A4B2E">
        <w:rPr>
          <w:rFonts w:hint="cs"/>
          <w:rtl/>
        </w:rPr>
        <w:t xml:space="preserve"> ויכול להיות ש</w:t>
      </w:r>
      <w:r w:rsidR="00561F59">
        <w:rPr>
          <w:rFonts w:hint="cs"/>
          <w:rtl/>
        </w:rPr>
        <w:t>ה</w:t>
      </w:r>
      <w:r w:rsidR="005A4B2E">
        <w:rPr>
          <w:rFonts w:hint="cs"/>
          <w:rtl/>
        </w:rPr>
        <w:t xml:space="preserve">החלטה של הקבינט טובה </w:t>
      </w:r>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DA47CC">
      <w:pPr>
        <w:rPr>
          <w:rtl/>
        </w:rPr>
      </w:pPr>
      <w:bookmarkStart w:id="7158" w:name="_ETM_Q20_488310"/>
      <w:bookmarkStart w:id="7159" w:name="_ETM_Q20_488385"/>
      <w:bookmarkEnd w:id="7158"/>
      <w:bookmarkEnd w:id="7159"/>
    </w:p>
    <w:p w:rsidR="005A4B2E" w:rsidRDefault="005A4B2E" w:rsidP="00DA47CC">
      <w:pPr>
        <w:pStyle w:val="af5"/>
        <w:keepNext/>
        <w:rPr>
          <w:rtl/>
        </w:rPr>
      </w:pPr>
      <w:bookmarkStart w:id="7160" w:name="ET_interruption_5279_55"/>
      <w:r w:rsidRPr="00C97CCF">
        <w:rPr>
          <w:rStyle w:val="TagStyle"/>
          <w:rtl/>
        </w:rPr>
        <w:t xml:space="preserve"> &lt;&lt; קריאה &gt;&gt; </w:t>
      </w:r>
      <w:r>
        <w:rPr>
          <w:rtl/>
        </w:rPr>
        <w:t>מכלוף מיקי זוהר (הליכוד):</w:t>
      </w:r>
      <w:r w:rsidRPr="00C97CCF">
        <w:rPr>
          <w:rStyle w:val="TagStyle"/>
          <w:rtl/>
        </w:rPr>
        <w:t xml:space="preserve"> &lt;&lt; קריאה &gt;&gt;</w:t>
      </w:r>
      <w:r>
        <w:rPr>
          <w:rtl/>
        </w:rPr>
        <w:t xml:space="preserve"> </w:t>
      </w:r>
      <w:bookmarkEnd w:id="7160"/>
    </w:p>
    <w:p w:rsidR="005A4B2E" w:rsidRDefault="005A4B2E" w:rsidP="00265331">
      <w:pPr>
        <w:rPr>
          <w:rtl/>
        </w:rPr>
      </w:pPr>
    </w:p>
    <w:p w:rsidR="005A4B2E" w:rsidRDefault="005A4B2E" w:rsidP="00DA47CC">
      <w:pPr>
        <w:rPr>
          <w:rtl/>
        </w:rPr>
      </w:pPr>
      <w:bookmarkStart w:id="7161" w:name="_ETM_Q20_491494"/>
      <w:bookmarkStart w:id="7162" w:name="_ETM_Q20_491782"/>
      <w:bookmarkEnd w:id="7161"/>
      <w:bookmarkEnd w:id="7162"/>
      <w:r>
        <w:rPr>
          <w:rFonts w:hint="cs"/>
          <w:rtl/>
        </w:rPr>
        <w:t>א</w:t>
      </w:r>
      <w:bookmarkStart w:id="7163" w:name="_ETM_Q20_491854"/>
      <w:bookmarkEnd w:id="7163"/>
      <w:r>
        <w:rPr>
          <w:rFonts w:hint="cs"/>
          <w:rtl/>
        </w:rPr>
        <w:t>ז מי שמך? מי שמך?</w:t>
      </w:r>
    </w:p>
    <w:p w:rsidR="005A4B2E" w:rsidRDefault="005A4B2E" w:rsidP="00DA47CC">
      <w:pPr>
        <w:rPr>
          <w:rtl/>
        </w:rPr>
      </w:pPr>
      <w:bookmarkStart w:id="7164" w:name="_ETM_Q20_489422"/>
      <w:bookmarkStart w:id="7165" w:name="_ETM_Q20_489514"/>
      <w:bookmarkStart w:id="7166" w:name="_ETM_Q20_489638"/>
      <w:bookmarkEnd w:id="7164"/>
      <w:bookmarkEnd w:id="7165"/>
      <w:bookmarkEnd w:id="7166"/>
    </w:p>
    <w:p w:rsidR="005A4B2E" w:rsidRDefault="005A4B2E" w:rsidP="00DA47CC">
      <w:pPr>
        <w:pStyle w:val="-"/>
        <w:keepNext/>
        <w:rPr>
          <w:rtl/>
        </w:rPr>
      </w:pPr>
      <w:bookmarkStart w:id="7167" w:name="ET_speakercontinue_5073_56"/>
      <w:r w:rsidRPr="00C97CCF">
        <w:rPr>
          <w:rStyle w:val="TagStyle"/>
          <w:rtl/>
        </w:rPr>
        <w:t xml:space="preserve"> &lt;&lt; דובר_המשך &gt;&gt; </w:t>
      </w:r>
      <w:r>
        <w:rPr>
          <w:rtl/>
        </w:rPr>
        <w:t>יחיאל חיליק בר (המחנה הציוני):</w:t>
      </w:r>
      <w:r w:rsidRPr="00C97CCF">
        <w:rPr>
          <w:rStyle w:val="TagStyle"/>
          <w:rtl/>
        </w:rPr>
        <w:t xml:space="preserve"> &lt;&lt; דובר_המשך &gt;&gt;</w:t>
      </w:r>
      <w:r>
        <w:rPr>
          <w:rtl/>
        </w:rPr>
        <w:t xml:space="preserve"> </w:t>
      </w:r>
      <w:bookmarkEnd w:id="7167"/>
    </w:p>
    <w:p w:rsidR="005A4B2E" w:rsidRDefault="005A4B2E" w:rsidP="00265331">
      <w:pPr>
        <w:rPr>
          <w:rtl/>
        </w:rPr>
      </w:pPr>
    </w:p>
    <w:p w:rsidR="005A4B2E" w:rsidRDefault="005A4B2E" w:rsidP="00561F59">
      <w:pPr>
        <w:rPr>
          <w:rtl/>
        </w:rPr>
      </w:pPr>
      <w:bookmarkStart w:id="7168" w:name="_ETM_Q20_491618"/>
      <w:bookmarkEnd w:id="7168"/>
      <w:r>
        <w:rPr>
          <w:rFonts w:hint="cs"/>
          <w:rtl/>
        </w:rPr>
        <w:t xml:space="preserve">אין בעיה. אני לא </w:t>
      </w:r>
      <w:bookmarkStart w:id="7169" w:name="_ETM_Q20_489995"/>
      <w:bookmarkEnd w:id="7169"/>
      <w:r>
        <w:rPr>
          <w:rFonts w:hint="cs"/>
          <w:rtl/>
        </w:rPr>
        <w:t>אמרתי משהו נגד החלטת הקבינט</w:t>
      </w:r>
      <w:bookmarkStart w:id="7170" w:name="_ETM_Q20_493570"/>
      <w:bookmarkStart w:id="7171" w:name="_ETM_Q20_491261"/>
      <w:bookmarkStart w:id="7172" w:name="_ETM_Q20_491355"/>
      <w:bookmarkEnd w:id="7170"/>
      <w:bookmarkEnd w:id="7171"/>
      <w:bookmarkEnd w:id="7172"/>
      <w:r w:rsidR="00561F59">
        <w:rPr>
          <w:rFonts w:hint="cs"/>
          <w:rtl/>
        </w:rPr>
        <w:t>.</w:t>
      </w:r>
    </w:p>
    <w:p w:rsidR="005A4B2E" w:rsidRDefault="005A4B2E" w:rsidP="00DA47CC">
      <w:pPr>
        <w:rPr>
          <w:rtl/>
        </w:rPr>
      </w:pPr>
      <w:bookmarkStart w:id="7173" w:name="_ETM_Q20_492941"/>
      <w:bookmarkStart w:id="7174" w:name="_ETM_Q20_493033"/>
      <w:bookmarkEnd w:id="7173"/>
      <w:bookmarkEnd w:id="7174"/>
    </w:p>
    <w:p w:rsidR="005A4B2E" w:rsidRDefault="005A4B2E" w:rsidP="00DA47CC">
      <w:pPr>
        <w:pStyle w:val="af6"/>
        <w:keepNext/>
        <w:rPr>
          <w:rtl/>
        </w:rPr>
      </w:pPr>
      <w:bookmarkStart w:id="7175" w:name="ET_yor_5533_57"/>
      <w:r w:rsidRPr="00C97CCF">
        <w:rPr>
          <w:rStyle w:val="TagStyle"/>
          <w:rtl/>
        </w:rPr>
        <w:t xml:space="preserve"> &lt;&lt; יור &gt;&gt; </w:t>
      </w:r>
      <w:r>
        <w:rPr>
          <w:rtl/>
        </w:rPr>
        <w:t>היו"ר יצחק וקנין:</w:t>
      </w:r>
      <w:r w:rsidRPr="00C97CCF">
        <w:rPr>
          <w:rStyle w:val="TagStyle"/>
          <w:rtl/>
        </w:rPr>
        <w:t xml:space="preserve"> &lt;&lt; יור &gt;&gt;</w:t>
      </w:r>
      <w:r>
        <w:rPr>
          <w:rtl/>
        </w:rPr>
        <w:t xml:space="preserve"> </w:t>
      </w:r>
      <w:bookmarkEnd w:id="7175"/>
    </w:p>
    <w:p w:rsidR="005A4B2E" w:rsidRDefault="005A4B2E" w:rsidP="00265331">
      <w:pPr>
        <w:rPr>
          <w:rtl/>
        </w:rPr>
      </w:pPr>
    </w:p>
    <w:p w:rsidR="005A4B2E" w:rsidRDefault="005A4B2E" w:rsidP="00DA47CC">
      <w:pPr>
        <w:rPr>
          <w:rtl/>
        </w:rPr>
      </w:pPr>
      <w:bookmarkStart w:id="7176" w:name="_ETM_Q20_494466"/>
      <w:bookmarkEnd w:id="7176"/>
      <w:r>
        <w:rPr>
          <w:rFonts w:hint="cs"/>
          <w:rtl/>
        </w:rPr>
        <w:t xml:space="preserve">מיקי זוהר, אתה עולה. </w:t>
      </w:r>
    </w:p>
    <w:p w:rsidR="005A4B2E" w:rsidRDefault="005A4B2E" w:rsidP="00DA47CC">
      <w:pPr>
        <w:rPr>
          <w:rtl/>
        </w:rPr>
      </w:pPr>
    </w:p>
    <w:p w:rsidR="005A4B2E" w:rsidRDefault="005A4B2E" w:rsidP="00DA47CC">
      <w:pPr>
        <w:pStyle w:val="af5"/>
        <w:keepNext/>
        <w:rPr>
          <w:rtl/>
        </w:rPr>
      </w:pPr>
      <w:bookmarkStart w:id="7177" w:name="ET_interruption_5279_59"/>
      <w:r w:rsidRPr="00C97CCF">
        <w:rPr>
          <w:rStyle w:val="TagStyle"/>
          <w:rtl/>
        </w:rPr>
        <w:t xml:space="preserve"> &lt;&lt; קריאה &gt;&gt; </w:t>
      </w:r>
      <w:r>
        <w:rPr>
          <w:rtl/>
        </w:rPr>
        <w:t>מכלוף מיקי זוהר (הליכוד):</w:t>
      </w:r>
      <w:r w:rsidRPr="00C97CCF">
        <w:rPr>
          <w:rStyle w:val="TagStyle"/>
          <w:rtl/>
        </w:rPr>
        <w:t xml:space="preserve"> &lt;&lt; קריאה &gt;&gt;</w:t>
      </w:r>
      <w:r>
        <w:rPr>
          <w:rtl/>
        </w:rPr>
        <w:t xml:space="preserve"> </w:t>
      </w:r>
      <w:bookmarkEnd w:id="7177"/>
    </w:p>
    <w:p w:rsidR="005A4B2E" w:rsidRDefault="005A4B2E" w:rsidP="00265331">
      <w:pPr>
        <w:rPr>
          <w:rtl/>
        </w:rPr>
      </w:pPr>
    </w:p>
    <w:p w:rsidR="005A4B2E" w:rsidRDefault="00963BD8" w:rsidP="00DA47CC">
      <w:pPr>
        <w:rPr>
          <w:rtl/>
        </w:rPr>
      </w:pPr>
      <w:bookmarkStart w:id="7178" w:name="_ETM_Q20_497224"/>
      <w:bookmarkStart w:id="7179" w:name="_ETM_Q20_497508"/>
      <w:bookmarkStart w:id="7180" w:name="_ETM_Q20_497565"/>
      <w:bookmarkEnd w:id="7178"/>
      <w:bookmarkEnd w:id="7179"/>
      <w:bookmarkEnd w:id="7180"/>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Fonts w:hint="cs"/>
          <w:rtl/>
        </w:rPr>
        <w:t xml:space="preserve"> </w:t>
      </w:r>
      <w:bookmarkStart w:id="7181" w:name="_ETM_Q20_498411"/>
      <w:bookmarkEnd w:id="7181"/>
      <w:r w:rsidR="005A4B2E">
        <w:rPr>
          <w:rFonts w:hint="cs"/>
          <w:rtl/>
        </w:rPr>
        <w:t>מה אתה מציע?</w:t>
      </w:r>
      <w:r w:rsidR="005A4B2E">
        <w:rPr>
          <w:rtl/>
        </w:rPr>
        <w:t xml:space="preserve"> </w:t>
      </w:r>
    </w:p>
    <w:p w:rsidR="005A4B2E" w:rsidRDefault="005A4B2E" w:rsidP="00DA47CC">
      <w:pPr>
        <w:rPr>
          <w:rtl/>
        </w:rPr>
      </w:pPr>
      <w:bookmarkStart w:id="7182" w:name="_ETM_Q20_492799"/>
      <w:bookmarkStart w:id="7183" w:name="_ETM_Q20_492877"/>
      <w:bookmarkEnd w:id="7182"/>
      <w:bookmarkEnd w:id="7183"/>
    </w:p>
    <w:p w:rsidR="005A4B2E" w:rsidRDefault="005A4B2E" w:rsidP="00DA47CC">
      <w:pPr>
        <w:pStyle w:val="-"/>
        <w:keepNext/>
        <w:rPr>
          <w:rtl/>
        </w:rPr>
      </w:pPr>
      <w:bookmarkStart w:id="7184" w:name="ET_speakercontinue_5073_58"/>
      <w:r w:rsidRPr="00C97CCF">
        <w:rPr>
          <w:rStyle w:val="TagStyle"/>
          <w:rtl/>
        </w:rPr>
        <w:t xml:space="preserve"> &lt;&lt; דובר_המשך &gt;&gt; </w:t>
      </w:r>
      <w:r>
        <w:rPr>
          <w:rtl/>
        </w:rPr>
        <w:t>יחיאל חיליק בר (המחנה הציוני):</w:t>
      </w:r>
      <w:r w:rsidRPr="00C97CCF">
        <w:rPr>
          <w:rStyle w:val="TagStyle"/>
          <w:rtl/>
        </w:rPr>
        <w:t xml:space="preserve"> &lt;&lt; דובר_המשך &gt;&gt;</w:t>
      </w:r>
      <w:r>
        <w:rPr>
          <w:rtl/>
        </w:rPr>
        <w:t xml:space="preserve"> </w:t>
      </w:r>
      <w:bookmarkEnd w:id="7184"/>
    </w:p>
    <w:p w:rsidR="005A4B2E" w:rsidRDefault="005A4B2E" w:rsidP="00265331">
      <w:pPr>
        <w:rPr>
          <w:rtl/>
        </w:rPr>
      </w:pPr>
    </w:p>
    <w:p w:rsidR="005A4B2E" w:rsidRDefault="005A4B2E" w:rsidP="00DA47CC">
      <w:pPr>
        <w:rPr>
          <w:rtl/>
        </w:rPr>
      </w:pPr>
      <w:bookmarkStart w:id="7185" w:name="_ETM_Q20_494180"/>
      <w:bookmarkEnd w:id="7185"/>
      <w:r>
        <w:rPr>
          <w:rFonts w:hint="cs"/>
          <w:rtl/>
        </w:rPr>
        <w:t xml:space="preserve">אני רק אומר </w:t>
      </w:r>
      <w:bookmarkStart w:id="7186" w:name="_ETM_Q20_496711"/>
      <w:bookmarkEnd w:id="7186"/>
      <w:r>
        <w:rPr>
          <w:rFonts w:hint="cs"/>
          <w:rtl/>
        </w:rPr>
        <w:t xml:space="preserve">דבר אחד: לעלות לפה </w:t>
      </w:r>
      <w:r w:rsidR="00963BD8">
        <w:rPr>
          <w:rtl/>
        </w:rPr>
        <w:t>–</w:t>
      </w:r>
      <w:r>
        <w:rPr>
          <w:rFonts w:hint="cs"/>
          <w:rtl/>
        </w:rPr>
        <w:t xml:space="preserve"> שר בקבינט </w:t>
      </w:r>
      <w:r w:rsidR="00963BD8">
        <w:rPr>
          <w:rtl/>
        </w:rPr>
        <w:t>–</w:t>
      </w:r>
      <w:r>
        <w:rPr>
          <w:rFonts w:hint="cs"/>
          <w:rtl/>
        </w:rPr>
        <w:t xml:space="preserve"> ולהאשים אותנו על מה שקורה היום בדרום, אחרי </w:t>
      </w:r>
      <w:bookmarkStart w:id="7187" w:name="_ETM_Q20_500544"/>
      <w:bookmarkEnd w:id="7187"/>
      <w:r>
        <w:rPr>
          <w:rFonts w:hint="cs"/>
          <w:rtl/>
        </w:rPr>
        <w:t xml:space="preserve">41 שנה שאתם בשלטון ו-25 שנה מאוסלו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bookmarkStart w:id="7188" w:name="_ETM_Q20_504123"/>
      <w:bookmarkStart w:id="7189" w:name="_ETM_Q20_504211"/>
      <w:bookmarkEnd w:id="7188"/>
      <w:bookmarkEnd w:id="7189"/>
    </w:p>
    <w:p w:rsidR="005A4B2E" w:rsidRDefault="005A4B2E" w:rsidP="00DA47CC">
      <w:pPr>
        <w:pStyle w:val="af5"/>
        <w:keepNext/>
        <w:rPr>
          <w:rtl/>
        </w:rPr>
      </w:pPr>
      <w:bookmarkStart w:id="7190" w:name="ET_interruption_5279_60"/>
      <w:r w:rsidRPr="00D37A4B">
        <w:rPr>
          <w:rStyle w:val="TagStyle"/>
          <w:rtl/>
        </w:rPr>
        <w:t xml:space="preserve"> &lt;&lt; קריאה &gt;&gt; </w:t>
      </w:r>
      <w:r>
        <w:rPr>
          <w:rtl/>
        </w:rPr>
        <w:t>מכלוף מיקי זוהר (הליכוד):</w:t>
      </w:r>
      <w:r w:rsidRPr="00D37A4B">
        <w:rPr>
          <w:rStyle w:val="TagStyle"/>
          <w:rtl/>
        </w:rPr>
        <w:t xml:space="preserve"> &lt;&lt; קריאה &gt;&gt;</w:t>
      </w:r>
      <w:r>
        <w:rPr>
          <w:rtl/>
        </w:rPr>
        <w:t xml:space="preserve"> </w:t>
      </w:r>
      <w:bookmarkEnd w:id="7190"/>
    </w:p>
    <w:p w:rsidR="005A4B2E" w:rsidRDefault="005A4B2E" w:rsidP="00265331">
      <w:pPr>
        <w:rPr>
          <w:rtl/>
        </w:rPr>
      </w:pPr>
    </w:p>
    <w:p w:rsidR="005A4B2E" w:rsidRDefault="005A4B2E" w:rsidP="00DA47CC">
      <w:pPr>
        <w:rPr>
          <w:rtl/>
        </w:rPr>
      </w:pPr>
      <w:r>
        <w:rPr>
          <w:rFonts w:hint="cs"/>
          <w:rtl/>
        </w:rPr>
        <w:t xml:space="preserve">מה אתה </w:t>
      </w:r>
      <w:bookmarkStart w:id="7191" w:name="_ETM_Q20_505815"/>
      <w:bookmarkEnd w:id="7191"/>
      <w:r>
        <w:rPr>
          <w:rFonts w:hint="cs"/>
          <w:rtl/>
        </w:rPr>
        <w:t>מציע?</w:t>
      </w:r>
      <w:bookmarkStart w:id="7192" w:name="_ETM_Q20_504119"/>
      <w:bookmarkEnd w:id="7192"/>
    </w:p>
    <w:p w:rsidR="005A4B2E" w:rsidRDefault="005A4B2E" w:rsidP="00DA47CC">
      <w:pPr>
        <w:rPr>
          <w:rtl/>
        </w:rPr>
      </w:pPr>
      <w:bookmarkStart w:id="7193" w:name="_ETM_Q20_504194"/>
      <w:bookmarkEnd w:id="7193"/>
    </w:p>
    <w:p w:rsidR="005A4B2E" w:rsidRDefault="005A4B2E" w:rsidP="00DA47CC">
      <w:pPr>
        <w:pStyle w:val="-"/>
        <w:keepNext/>
        <w:rPr>
          <w:rtl/>
        </w:rPr>
      </w:pPr>
      <w:bookmarkStart w:id="7194" w:name="ET_speakercontinue_5073_61"/>
      <w:r w:rsidRPr="00D37A4B">
        <w:rPr>
          <w:rStyle w:val="TagStyle"/>
          <w:rtl/>
        </w:rPr>
        <w:t xml:space="preserve"> &lt;&lt; דובר_המשך &gt;&gt; </w:t>
      </w:r>
      <w:r>
        <w:rPr>
          <w:rtl/>
        </w:rPr>
        <w:t>יחיאל חיליק בר (המחנה הציוני):</w:t>
      </w:r>
      <w:r w:rsidRPr="00D37A4B">
        <w:rPr>
          <w:rStyle w:val="TagStyle"/>
          <w:rtl/>
        </w:rPr>
        <w:t xml:space="preserve"> &lt;&lt; דובר_המשך &gt;&gt;</w:t>
      </w:r>
      <w:r>
        <w:rPr>
          <w:rtl/>
        </w:rPr>
        <w:t xml:space="preserve"> </w:t>
      </w:r>
      <w:bookmarkEnd w:id="7194"/>
    </w:p>
    <w:p w:rsidR="005A4B2E" w:rsidRDefault="005A4B2E" w:rsidP="00265331">
      <w:pPr>
        <w:rPr>
          <w:rtl/>
        </w:rPr>
      </w:pPr>
    </w:p>
    <w:p w:rsidR="005A4B2E" w:rsidRDefault="00963BD8" w:rsidP="00DA47CC">
      <w:pPr>
        <w:rPr>
          <w:rtl/>
        </w:rPr>
      </w:pPr>
      <w:bookmarkStart w:id="7195" w:name="_ETM_Q20_505986"/>
      <w:bookmarkEnd w:id="7195"/>
      <w:r>
        <w:rPr>
          <w:rFonts w:hint="cs"/>
          <w:rtl/>
        </w:rPr>
        <w:t>–</w:t>
      </w:r>
      <w:r w:rsidR="00265331">
        <w:rPr>
          <w:rFonts w:hint="cs"/>
          <w:rtl/>
        </w:rPr>
        <w:t xml:space="preserve"> </w:t>
      </w:r>
      <w:r>
        <w:rPr>
          <w:rFonts w:hint="cs"/>
          <w:rtl/>
        </w:rPr>
        <w:t>–</w:t>
      </w:r>
      <w:r w:rsidR="005A4B2E">
        <w:rPr>
          <w:rFonts w:hint="cs"/>
          <w:rtl/>
        </w:rPr>
        <w:t xml:space="preserve"> צריך להתבייש.</w:t>
      </w:r>
    </w:p>
    <w:p w:rsidR="005A4B2E" w:rsidRDefault="005A4B2E" w:rsidP="00DA47CC">
      <w:pPr>
        <w:rPr>
          <w:rtl/>
        </w:rPr>
      </w:pPr>
      <w:bookmarkStart w:id="7196" w:name="_ETM_Q20_506231"/>
      <w:bookmarkStart w:id="7197" w:name="_ETM_Q20_506330"/>
      <w:bookmarkEnd w:id="7196"/>
      <w:bookmarkEnd w:id="7197"/>
    </w:p>
    <w:p w:rsidR="005A4B2E" w:rsidRDefault="005A4B2E" w:rsidP="00DA47CC">
      <w:pPr>
        <w:pStyle w:val="af5"/>
        <w:keepNext/>
        <w:rPr>
          <w:rtl/>
        </w:rPr>
      </w:pPr>
      <w:bookmarkStart w:id="7198" w:name="ET_interruption_5156_62"/>
      <w:r w:rsidRPr="00D37A4B">
        <w:rPr>
          <w:rStyle w:val="TagStyle"/>
          <w:rtl/>
        </w:rPr>
        <w:t xml:space="preserve"> &lt;&lt; קריאה &gt;&gt; </w:t>
      </w:r>
      <w:r>
        <w:rPr>
          <w:rtl/>
        </w:rPr>
        <w:t>דוד אמסלם (הליכוד):</w:t>
      </w:r>
      <w:r w:rsidRPr="00D37A4B">
        <w:rPr>
          <w:rStyle w:val="TagStyle"/>
          <w:rtl/>
        </w:rPr>
        <w:t xml:space="preserve"> &lt;&lt; קריאה &gt;&gt;</w:t>
      </w:r>
      <w:r>
        <w:rPr>
          <w:rtl/>
        </w:rPr>
        <w:t xml:space="preserve"> </w:t>
      </w:r>
      <w:bookmarkEnd w:id="7198"/>
    </w:p>
    <w:p w:rsidR="005A4B2E" w:rsidRDefault="005A4B2E" w:rsidP="00265331">
      <w:pPr>
        <w:rPr>
          <w:rtl/>
        </w:rPr>
      </w:pPr>
    </w:p>
    <w:p w:rsidR="005A4B2E" w:rsidRDefault="00963BD8" w:rsidP="00DA47CC">
      <w:pPr>
        <w:rPr>
          <w:rtl/>
        </w:rPr>
      </w:pPr>
      <w:bookmarkStart w:id="7199" w:name="_ETM_Q20_508483"/>
      <w:bookmarkStart w:id="7200" w:name="_ETM_Q20_508756"/>
      <w:bookmarkStart w:id="7201" w:name="_ETM_Q20_508832"/>
      <w:bookmarkEnd w:id="7199"/>
      <w:bookmarkEnd w:id="7200"/>
      <w:bookmarkEnd w:id="7201"/>
      <w:r>
        <w:rPr>
          <w:rFonts w:hint="cs"/>
          <w:rtl/>
        </w:rPr>
        <w:t>–</w:t>
      </w:r>
      <w:r w:rsidR="00265331">
        <w:rPr>
          <w:rFonts w:hint="cs"/>
          <w:rtl/>
        </w:rPr>
        <w:t xml:space="preserve"> </w:t>
      </w:r>
      <w:r>
        <w:rPr>
          <w:rFonts w:hint="cs"/>
          <w:rtl/>
        </w:rPr>
        <w:t>–</w:t>
      </w:r>
      <w:r w:rsidR="00265331">
        <w:rPr>
          <w:rFonts w:hint="cs"/>
          <w:rtl/>
        </w:rPr>
        <w:t xml:space="preserve"> </w:t>
      </w:r>
      <w:r>
        <w:rPr>
          <w:rFonts w:hint="cs"/>
          <w:rtl/>
        </w:rPr>
        <w:t>–</w:t>
      </w:r>
      <w:bookmarkStart w:id="7202" w:name="_ETM_Q20_506639"/>
      <w:bookmarkEnd w:id="7202"/>
    </w:p>
    <w:p w:rsidR="005A4B2E" w:rsidRDefault="005A4B2E" w:rsidP="00DA47CC">
      <w:pPr>
        <w:rPr>
          <w:rtl/>
        </w:rPr>
      </w:pPr>
      <w:bookmarkStart w:id="7203" w:name="_ETM_Q20_506780"/>
      <w:bookmarkEnd w:id="7203"/>
    </w:p>
    <w:p w:rsidR="005A4B2E" w:rsidRDefault="005A4B2E" w:rsidP="00DA47CC">
      <w:pPr>
        <w:pStyle w:val="-"/>
        <w:keepNext/>
        <w:rPr>
          <w:rtl/>
        </w:rPr>
      </w:pPr>
      <w:bookmarkStart w:id="7204" w:name="ET_speakercontinue_5073_63"/>
      <w:r w:rsidRPr="00D37A4B">
        <w:rPr>
          <w:rStyle w:val="TagStyle"/>
          <w:rtl/>
        </w:rPr>
        <w:t xml:space="preserve"> &lt;&lt; דובר_המשך &gt;&gt; </w:t>
      </w:r>
      <w:r>
        <w:rPr>
          <w:rtl/>
        </w:rPr>
        <w:t>יחיאל חיליק בר (המחנה הציוני):</w:t>
      </w:r>
      <w:r w:rsidRPr="00D37A4B">
        <w:rPr>
          <w:rStyle w:val="TagStyle"/>
          <w:rtl/>
        </w:rPr>
        <w:t xml:space="preserve"> &lt;&lt; דובר_המשך &gt;&gt;</w:t>
      </w:r>
      <w:r>
        <w:rPr>
          <w:rtl/>
        </w:rPr>
        <w:t xml:space="preserve"> </w:t>
      </w:r>
      <w:bookmarkEnd w:id="7204"/>
    </w:p>
    <w:p w:rsidR="005A4B2E" w:rsidRDefault="005A4B2E" w:rsidP="00265331">
      <w:pPr>
        <w:rPr>
          <w:rtl/>
        </w:rPr>
      </w:pPr>
    </w:p>
    <w:p w:rsidR="005A4B2E" w:rsidRDefault="005A4B2E" w:rsidP="00561F59">
      <w:pPr>
        <w:rPr>
          <w:rtl/>
        </w:rPr>
      </w:pPr>
      <w:bookmarkStart w:id="7205" w:name="_ETM_Q20_507804"/>
      <w:bookmarkEnd w:id="7205"/>
      <w:r>
        <w:rPr>
          <w:rFonts w:hint="cs"/>
          <w:rtl/>
        </w:rPr>
        <w:t xml:space="preserve">מה שאני מציע זה שהממשלה </w:t>
      </w:r>
      <w:bookmarkStart w:id="7206" w:name="_ETM_Q20_510016"/>
      <w:bookmarkEnd w:id="7206"/>
      <w:r>
        <w:rPr>
          <w:rFonts w:hint="cs"/>
          <w:rtl/>
        </w:rPr>
        <w:t xml:space="preserve">תגיד: נכון, אנחנו כל כך הרבה זמן </w:t>
      </w:r>
      <w:r w:rsidR="00963BD8">
        <w:rPr>
          <w:rtl/>
        </w:rPr>
        <w:t>–</w:t>
      </w:r>
      <w:r>
        <w:rPr>
          <w:rFonts w:hint="cs"/>
          <w:rtl/>
        </w:rPr>
        <w:t xml:space="preserve"> אין לנו פתרון. </w:t>
      </w:r>
      <w:bookmarkStart w:id="7207" w:name="_ETM_Q20_514074"/>
      <w:bookmarkEnd w:id="7207"/>
      <w:r>
        <w:rPr>
          <w:rFonts w:hint="cs"/>
          <w:rtl/>
        </w:rPr>
        <w:t>אנחנו כושלים. ואם אתה באמת שואל מה אני מציע</w:t>
      </w:r>
      <w:r w:rsidR="00561F59">
        <w:rPr>
          <w:rFonts w:hint="cs"/>
          <w:rtl/>
        </w:rPr>
        <w:t>,</w:t>
      </w:r>
      <w:r>
        <w:rPr>
          <w:rFonts w:hint="cs"/>
          <w:rtl/>
        </w:rPr>
        <w:t xml:space="preserve"> אני</w:t>
      </w:r>
      <w:bookmarkStart w:id="7208" w:name="_ETM_Q20_515131"/>
      <w:bookmarkEnd w:id="7208"/>
      <w:r>
        <w:rPr>
          <w:rFonts w:hint="cs"/>
          <w:rtl/>
        </w:rPr>
        <w:t xml:space="preserve"> מציע, כמו שחברת הכנסת יחימוביץ אמרה, שתתפטרו </w:t>
      </w:r>
      <w:r w:rsidR="00963BD8">
        <w:rPr>
          <w:rtl/>
        </w:rPr>
        <w:t>–</w:t>
      </w:r>
      <w:r>
        <w:rPr>
          <w:rFonts w:hint="cs"/>
          <w:rtl/>
        </w:rPr>
        <w:t xml:space="preserve"> תפזרו את </w:t>
      </w:r>
      <w:bookmarkStart w:id="7209" w:name="_ETM_Q20_519712"/>
      <w:bookmarkEnd w:id="7209"/>
      <w:r>
        <w:rPr>
          <w:rFonts w:hint="cs"/>
          <w:rtl/>
        </w:rPr>
        <w:t xml:space="preserve">הכנסת ותראו אם באמת העם נותן לכם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bookmarkStart w:id="7210" w:name="_ETM_Q20_504339"/>
      <w:bookmarkStart w:id="7211" w:name="_ETM_Q20_504428"/>
      <w:bookmarkEnd w:id="7210"/>
      <w:bookmarkEnd w:id="7211"/>
      <w:r>
        <w:rPr>
          <w:rtl/>
        </w:rPr>
        <w:t xml:space="preserve"> </w:t>
      </w:r>
    </w:p>
    <w:p w:rsidR="005A4B2E" w:rsidRDefault="005A4B2E" w:rsidP="00DA47CC">
      <w:pPr>
        <w:pStyle w:val="af5"/>
        <w:keepNext/>
        <w:rPr>
          <w:rtl/>
        </w:rPr>
      </w:pPr>
      <w:bookmarkStart w:id="7212" w:name="ET_interruption_5279_64"/>
      <w:r w:rsidRPr="00FD124D">
        <w:rPr>
          <w:rStyle w:val="TagStyle"/>
          <w:rtl/>
        </w:rPr>
        <w:t xml:space="preserve"> &lt;&lt; קריאה &gt;&gt; </w:t>
      </w:r>
      <w:r>
        <w:rPr>
          <w:rtl/>
        </w:rPr>
        <w:t>מכלוף מיקי זוהר (הליכוד):</w:t>
      </w:r>
      <w:r w:rsidRPr="00FD124D">
        <w:rPr>
          <w:rStyle w:val="TagStyle"/>
          <w:rtl/>
        </w:rPr>
        <w:t xml:space="preserve"> &lt;&lt; קריאה &gt;&gt;</w:t>
      </w:r>
      <w:r>
        <w:rPr>
          <w:rtl/>
        </w:rPr>
        <w:t xml:space="preserve"> </w:t>
      </w:r>
      <w:bookmarkEnd w:id="7212"/>
    </w:p>
    <w:p w:rsidR="005A4B2E" w:rsidRDefault="005A4B2E" w:rsidP="00265331">
      <w:pPr>
        <w:rPr>
          <w:rtl/>
        </w:rPr>
      </w:pPr>
    </w:p>
    <w:p w:rsidR="005A4B2E" w:rsidRDefault="005A4B2E" w:rsidP="00DA47CC">
      <w:pPr>
        <w:rPr>
          <w:rtl/>
        </w:rPr>
      </w:pPr>
      <w:bookmarkStart w:id="7213" w:name="_ETM_Q20_520626"/>
      <w:bookmarkStart w:id="7214" w:name="_ETM_Q20_520894"/>
      <w:bookmarkStart w:id="7215" w:name="_ETM_Q20_520964"/>
      <w:bookmarkEnd w:id="7213"/>
      <w:bookmarkEnd w:id="7214"/>
      <w:bookmarkEnd w:id="7215"/>
      <w:r>
        <w:rPr>
          <w:rFonts w:hint="cs"/>
          <w:rtl/>
        </w:rPr>
        <w:t>למה?</w:t>
      </w:r>
      <w:bookmarkStart w:id="7216" w:name="_ETM_Q20_519139"/>
      <w:bookmarkEnd w:id="7216"/>
      <w:r>
        <w:rPr>
          <w:rFonts w:hint="cs"/>
          <w:rtl/>
        </w:rPr>
        <w:t xml:space="preserve"> למה, אבל?</w:t>
      </w:r>
    </w:p>
    <w:p w:rsidR="005A4B2E" w:rsidRDefault="005A4B2E" w:rsidP="00DA47CC">
      <w:pPr>
        <w:rPr>
          <w:rtl/>
        </w:rPr>
      </w:pPr>
      <w:bookmarkStart w:id="7217" w:name="_ETM_Q20_520099"/>
      <w:bookmarkStart w:id="7218" w:name="_ETM_Q20_520178"/>
      <w:bookmarkEnd w:id="7217"/>
      <w:bookmarkEnd w:id="7218"/>
    </w:p>
    <w:p w:rsidR="005A4B2E" w:rsidRDefault="005A4B2E" w:rsidP="00DA47CC">
      <w:pPr>
        <w:pStyle w:val="af5"/>
        <w:keepNext/>
        <w:rPr>
          <w:rtl/>
        </w:rPr>
      </w:pPr>
      <w:bookmarkStart w:id="7219" w:name="ET_interruption_5156_65"/>
      <w:r w:rsidRPr="00FD124D">
        <w:rPr>
          <w:rStyle w:val="TagStyle"/>
          <w:rtl/>
        </w:rPr>
        <w:t xml:space="preserve"> &lt;&lt; קריאה &gt;&gt; </w:t>
      </w:r>
      <w:r>
        <w:rPr>
          <w:rtl/>
        </w:rPr>
        <w:t>דוד אמסלם (הליכוד):</w:t>
      </w:r>
      <w:r w:rsidRPr="00FD124D">
        <w:rPr>
          <w:rStyle w:val="TagStyle"/>
          <w:rtl/>
        </w:rPr>
        <w:t xml:space="preserve"> &lt;&lt; קריאה &gt;&gt;</w:t>
      </w:r>
      <w:r>
        <w:rPr>
          <w:rtl/>
        </w:rPr>
        <w:t xml:space="preserve"> </w:t>
      </w:r>
      <w:bookmarkEnd w:id="7219"/>
    </w:p>
    <w:p w:rsidR="005A4B2E" w:rsidRDefault="005A4B2E" w:rsidP="00265331">
      <w:pPr>
        <w:rPr>
          <w:rtl/>
        </w:rPr>
      </w:pPr>
    </w:p>
    <w:p w:rsidR="005A4B2E" w:rsidRDefault="00963BD8" w:rsidP="00DA47CC">
      <w:pPr>
        <w:rPr>
          <w:rtl/>
        </w:rPr>
      </w:pPr>
      <w:bookmarkStart w:id="7220" w:name="_ETM_Q20_520522"/>
      <w:bookmarkStart w:id="7221" w:name="_ETM_Q20_520797"/>
      <w:bookmarkStart w:id="7222" w:name="_ETM_Q20_520870"/>
      <w:bookmarkEnd w:id="7220"/>
      <w:bookmarkEnd w:id="7221"/>
      <w:bookmarkEnd w:id="7222"/>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DA47CC">
      <w:pPr>
        <w:rPr>
          <w:rtl/>
        </w:rPr>
      </w:pPr>
      <w:bookmarkStart w:id="7223" w:name="_ETM_Q20_518845"/>
      <w:bookmarkStart w:id="7224" w:name="_ETM_Q20_518947"/>
      <w:bookmarkEnd w:id="7223"/>
      <w:bookmarkEnd w:id="7224"/>
    </w:p>
    <w:p w:rsidR="005A4B2E" w:rsidRDefault="005A4B2E" w:rsidP="00DA47CC">
      <w:pPr>
        <w:pStyle w:val="af6"/>
        <w:keepNext/>
        <w:rPr>
          <w:rtl/>
        </w:rPr>
      </w:pPr>
      <w:r w:rsidRPr="00FD124D">
        <w:rPr>
          <w:rStyle w:val="TagStyle"/>
          <w:rtl/>
        </w:rPr>
        <w:t xml:space="preserve"> &lt;&lt; יור &gt;&gt; </w:t>
      </w:r>
      <w:r>
        <w:rPr>
          <w:rtl/>
        </w:rPr>
        <w:t>היו"ר יצחק וקנין:</w:t>
      </w:r>
      <w:r w:rsidRPr="00FD124D">
        <w:rPr>
          <w:rStyle w:val="TagStyle"/>
          <w:rtl/>
        </w:rPr>
        <w:t xml:space="preserve"> &lt;&lt; יור &gt;&gt;</w:t>
      </w:r>
      <w:r>
        <w:rPr>
          <w:rtl/>
        </w:rPr>
        <w:t xml:space="preserve"> </w:t>
      </w:r>
    </w:p>
    <w:p w:rsidR="005A4B2E" w:rsidRDefault="005A4B2E" w:rsidP="00265331">
      <w:pPr>
        <w:rPr>
          <w:rtl/>
        </w:rPr>
      </w:pPr>
    </w:p>
    <w:p w:rsidR="005A4B2E" w:rsidRDefault="005A4B2E" w:rsidP="00DA47CC">
      <w:pPr>
        <w:rPr>
          <w:rtl/>
        </w:rPr>
      </w:pPr>
      <w:bookmarkStart w:id="7225" w:name="_ETM_Q20_520730"/>
      <w:bookmarkEnd w:id="7225"/>
      <w:r>
        <w:rPr>
          <w:rFonts w:hint="cs"/>
          <w:rtl/>
        </w:rPr>
        <w:t xml:space="preserve">תודה, דודי. </w:t>
      </w:r>
      <w:bookmarkStart w:id="7226" w:name="_ETM_Q20_519478"/>
      <w:bookmarkStart w:id="7227" w:name="_ETM_Q20_519587"/>
      <w:bookmarkEnd w:id="7226"/>
      <w:bookmarkEnd w:id="7227"/>
    </w:p>
    <w:p w:rsidR="005A4B2E" w:rsidRDefault="005A4B2E" w:rsidP="00DA47CC">
      <w:pPr>
        <w:rPr>
          <w:rtl/>
        </w:rPr>
      </w:pPr>
      <w:bookmarkStart w:id="7228" w:name="_ETM_Q20_519646"/>
      <w:bookmarkStart w:id="7229" w:name="_ETM_Q20_519724"/>
      <w:bookmarkEnd w:id="7228"/>
      <w:bookmarkEnd w:id="7229"/>
    </w:p>
    <w:p w:rsidR="005A4B2E" w:rsidRDefault="005A4B2E" w:rsidP="00DA47CC">
      <w:pPr>
        <w:pStyle w:val="-"/>
        <w:keepNext/>
        <w:rPr>
          <w:rtl/>
        </w:rPr>
      </w:pPr>
      <w:bookmarkStart w:id="7230" w:name="ET_speakercontinue_5073_67"/>
      <w:r w:rsidRPr="00FD124D">
        <w:rPr>
          <w:rStyle w:val="TagStyle"/>
          <w:rtl/>
        </w:rPr>
        <w:t xml:space="preserve"> &lt;&lt; דובר_המשך &gt;&gt; </w:t>
      </w:r>
      <w:r>
        <w:rPr>
          <w:rtl/>
        </w:rPr>
        <w:t>יחיאל חיליק בר (המחנה הציוני):</w:t>
      </w:r>
      <w:r w:rsidRPr="00FD124D">
        <w:rPr>
          <w:rStyle w:val="TagStyle"/>
          <w:rtl/>
        </w:rPr>
        <w:t xml:space="preserve"> &lt;&lt; דובר_המשך &gt;&gt;</w:t>
      </w:r>
      <w:r>
        <w:rPr>
          <w:rtl/>
        </w:rPr>
        <w:t xml:space="preserve"> </w:t>
      </w:r>
      <w:bookmarkEnd w:id="7230"/>
    </w:p>
    <w:p w:rsidR="005A4B2E" w:rsidRDefault="005A4B2E" w:rsidP="00265331">
      <w:pPr>
        <w:rPr>
          <w:rtl/>
        </w:rPr>
      </w:pPr>
    </w:p>
    <w:p w:rsidR="005A4B2E" w:rsidRDefault="005A4B2E" w:rsidP="00DA47CC">
      <w:pPr>
        <w:rPr>
          <w:rtl/>
        </w:rPr>
      </w:pPr>
      <w:bookmarkStart w:id="7231" w:name="_ETM_Q20_522131"/>
      <w:bookmarkEnd w:id="7231"/>
      <w:r>
        <w:rPr>
          <w:rFonts w:hint="cs"/>
          <w:rtl/>
        </w:rPr>
        <w:t xml:space="preserve">למה? אתה יודע למה </w:t>
      </w:r>
      <w:bookmarkStart w:id="7232" w:name="_ETM_Q20_523883"/>
      <w:bookmarkEnd w:id="7232"/>
      <w:r>
        <w:rPr>
          <w:rFonts w:hint="cs"/>
          <w:rtl/>
        </w:rPr>
        <w:t xml:space="preserve">אתה בלחץ? כי אתה יודע שבטח אחרי האירועים בדרום העם </w:t>
      </w:r>
      <w:bookmarkStart w:id="7233" w:name="_ETM_Q20_526604"/>
      <w:bookmarkEnd w:id="7233"/>
      <w:r>
        <w:rPr>
          <w:rFonts w:hint="cs"/>
          <w:rtl/>
        </w:rPr>
        <w:t xml:space="preserve">לא ייתן עוד פעם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bookmarkStart w:id="7234" w:name="_ETM_Q20_528282"/>
      <w:bookmarkStart w:id="7235" w:name="_ETM_Q20_528360"/>
      <w:bookmarkStart w:id="7236" w:name="_ETM_Q20_528714"/>
      <w:bookmarkEnd w:id="7234"/>
      <w:bookmarkEnd w:id="7235"/>
      <w:bookmarkEnd w:id="7236"/>
    </w:p>
    <w:p w:rsidR="005A4B2E" w:rsidRDefault="005A4B2E" w:rsidP="00DA47CC">
      <w:pPr>
        <w:pStyle w:val="af5"/>
        <w:keepNext/>
        <w:rPr>
          <w:rtl/>
        </w:rPr>
      </w:pPr>
      <w:bookmarkStart w:id="7237" w:name="ET_interruption_5279_68"/>
      <w:r w:rsidRPr="00FD124D">
        <w:rPr>
          <w:rStyle w:val="TagStyle"/>
          <w:rtl/>
        </w:rPr>
        <w:t xml:space="preserve"> &lt;&lt; קריאה &gt;&gt; </w:t>
      </w:r>
      <w:r>
        <w:rPr>
          <w:rtl/>
        </w:rPr>
        <w:t>מכלוף מיקי זוהר (הליכוד):</w:t>
      </w:r>
      <w:r w:rsidRPr="00FD124D">
        <w:rPr>
          <w:rStyle w:val="TagStyle"/>
          <w:rtl/>
        </w:rPr>
        <w:t xml:space="preserve"> &lt;&lt; קריאה &gt;&gt;</w:t>
      </w:r>
      <w:r>
        <w:rPr>
          <w:rtl/>
        </w:rPr>
        <w:t xml:space="preserve"> </w:t>
      </w:r>
      <w:bookmarkEnd w:id="7237"/>
    </w:p>
    <w:p w:rsidR="005A4B2E" w:rsidRDefault="005A4B2E" w:rsidP="00265331">
      <w:pPr>
        <w:rPr>
          <w:rtl/>
        </w:rPr>
      </w:pPr>
    </w:p>
    <w:p w:rsidR="005A4B2E" w:rsidRDefault="005A4B2E" w:rsidP="00DA47CC">
      <w:pPr>
        <w:rPr>
          <w:rtl/>
        </w:rPr>
      </w:pPr>
      <w:bookmarkStart w:id="7238" w:name="_ETM_Q20_527962"/>
      <w:bookmarkEnd w:id="7238"/>
      <w:r>
        <w:rPr>
          <w:rFonts w:hint="cs"/>
          <w:rtl/>
        </w:rPr>
        <w:t>א</w:t>
      </w:r>
      <w:bookmarkStart w:id="7239" w:name="_ETM_Q20_528231"/>
      <w:bookmarkStart w:id="7240" w:name="_ETM_Q20_528289"/>
      <w:bookmarkEnd w:id="7239"/>
      <w:bookmarkEnd w:id="7240"/>
      <w:r>
        <w:rPr>
          <w:rFonts w:hint="cs"/>
          <w:rtl/>
        </w:rPr>
        <w:t xml:space="preserve">נחנו ננצח. </w:t>
      </w:r>
    </w:p>
    <w:p w:rsidR="005A4B2E" w:rsidRDefault="005A4B2E" w:rsidP="00DA47CC">
      <w:pPr>
        <w:rPr>
          <w:rtl/>
        </w:rPr>
      </w:pPr>
      <w:bookmarkStart w:id="7241" w:name="_ETM_Q20_525755"/>
      <w:bookmarkStart w:id="7242" w:name="_ETM_Q20_525819"/>
      <w:bookmarkEnd w:id="7241"/>
      <w:bookmarkEnd w:id="7242"/>
    </w:p>
    <w:p w:rsidR="005A4B2E" w:rsidRDefault="005A4B2E" w:rsidP="00DA47CC">
      <w:pPr>
        <w:pStyle w:val="-"/>
        <w:keepNext/>
        <w:rPr>
          <w:rtl/>
        </w:rPr>
      </w:pPr>
      <w:bookmarkStart w:id="7243" w:name="ET_speakercontinue_5073_69"/>
      <w:r w:rsidRPr="00FD124D">
        <w:rPr>
          <w:rStyle w:val="TagStyle"/>
          <w:rtl/>
        </w:rPr>
        <w:t xml:space="preserve"> &lt;&lt; דובר_המשך &gt;&gt; </w:t>
      </w:r>
      <w:r>
        <w:rPr>
          <w:rtl/>
        </w:rPr>
        <w:t>יחיאל חיליק בר (המחנה הציוני):</w:t>
      </w:r>
      <w:r w:rsidRPr="00FD124D">
        <w:rPr>
          <w:rStyle w:val="TagStyle"/>
          <w:rtl/>
        </w:rPr>
        <w:t xml:space="preserve"> &lt;&lt; דובר_המשך &gt;&gt;</w:t>
      </w:r>
      <w:r>
        <w:rPr>
          <w:rtl/>
        </w:rPr>
        <w:t xml:space="preserve"> </w:t>
      </w:r>
      <w:bookmarkEnd w:id="7243"/>
    </w:p>
    <w:p w:rsidR="005A4B2E" w:rsidRDefault="005A4B2E" w:rsidP="00265331">
      <w:pPr>
        <w:rPr>
          <w:rtl/>
        </w:rPr>
      </w:pPr>
    </w:p>
    <w:p w:rsidR="005A4B2E" w:rsidRDefault="005A4B2E" w:rsidP="00DA47CC">
      <w:pPr>
        <w:rPr>
          <w:rtl/>
        </w:rPr>
      </w:pPr>
      <w:bookmarkStart w:id="7244" w:name="_ETM_Q20_527153"/>
      <w:bookmarkEnd w:id="7244"/>
      <w:r>
        <w:rPr>
          <w:rFonts w:hint="cs"/>
          <w:rtl/>
        </w:rPr>
        <w:t xml:space="preserve">העם לא </w:t>
      </w:r>
      <w:bookmarkStart w:id="7245" w:name="_ETM_Q20_529236"/>
      <w:bookmarkEnd w:id="7245"/>
      <w:r>
        <w:rPr>
          <w:rFonts w:hint="cs"/>
          <w:rtl/>
        </w:rPr>
        <w:t>ייתן עוד פעם אמון בנתניהו ובכם</w:t>
      </w:r>
      <w:bookmarkStart w:id="7246" w:name="_ETM_Q20_530292"/>
      <w:bookmarkStart w:id="7247" w:name="_ETM_Q20_530376"/>
      <w:bookmarkEnd w:id="7246"/>
      <w:bookmarkEnd w:id="7247"/>
      <w:r>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bookmarkStart w:id="7248" w:name="_ETM_Q20_529700"/>
      <w:bookmarkStart w:id="7249" w:name="_ETM_Q20_529788"/>
      <w:bookmarkEnd w:id="7248"/>
      <w:bookmarkEnd w:id="7249"/>
    </w:p>
    <w:p w:rsidR="005A4B2E" w:rsidRDefault="005A4B2E" w:rsidP="00DA47CC">
      <w:pPr>
        <w:pStyle w:val="af5"/>
        <w:keepNext/>
        <w:rPr>
          <w:rtl/>
        </w:rPr>
      </w:pPr>
      <w:bookmarkStart w:id="7250" w:name="ET_interruption_5279_70"/>
      <w:r w:rsidRPr="00FD124D">
        <w:rPr>
          <w:rStyle w:val="TagStyle"/>
          <w:rtl/>
        </w:rPr>
        <w:t xml:space="preserve"> &lt;&lt; קריאה &gt;&gt; </w:t>
      </w:r>
      <w:r>
        <w:rPr>
          <w:rtl/>
        </w:rPr>
        <w:t>מכלוף מיקי זוהר (הליכוד):</w:t>
      </w:r>
      <w:r w:rsidRPr="00FD124D">
        <w:rPr>
          <w:rStyle w:val="TagStyle"/>
          <w:rtl/>
        </w:rPr>
        <w:t xml:space="preserve"> &lt;&lt; קריאה &gt;&gt;</w:t>
      </w:r>
      <w:r>
        <w:rPr>
          <w:rtl/>
        </w:rPr>
        <w:t xml:space="preserve"> </w:t>
      </w:r>
      <w:bookmarkEnd w:id="7250"/>
    </w:p>
    <w:p w:rsidR="005A4B2E" w:rsidRDefault="005A4B2E" w:rsidP="00265331">
      <w:pPr>
        <w:rPr>
          <w:rtl/>
        </w:rPr>
      </w:pPr>
    </w:p>
    <w:p w:rsidR="005A4B2E" w:rsidRDefault="005A4B2E" w:rsidP="00DA47CC">
      <w:pPr>
        <w:rPr>
          <w:rtl/>
        </w:rPr>
      </w:pPr>
      <w:bookmarkStart w:id="7251" w:name="_ETM_Q20_529560"/>
      <w:bookmarkStart w:id="7252" w:name="_ETM_Q20_529853"/>
      <w:bookmarkStart w:id="7253" w:name="_ETM_Q20_529936"/>
      <w:bookmarkEnd w:id="7251"/>
      <w:bookmarkEnd w:id="7252"/>
      <w:bookmarkEnd w:id="7253"/>
      <w:r>
        <w:rPr>
          <w:rFonts w:hint="cs"/>
          <w:rtl/>
        </w:rPr>
        <w:t xml:space="preserve">אנחנו ננצח. </w:t>
      </w:r>
    </w:p>
    <w:p w:rsidR="005A4B2E" w:rsidRDefault="005A4B2E" w:rsidP="00DA47CC">
      <w:pPr>
        <w:rPr>
          <w:rtl/>
        </w:rPr>
      </w:pPr>
      <w:bookmarkStart w:id="7254" w:name="_ETM_Q20_531348"/>
      <w:bookmarkStart w:id="7255" w:name="_ETM_Q20_531440"/>
      <w:bookmarkEnd w:id="7254"/>
      <w:bookmarkEnd w:id="7255"/>
    </w:p>
    <w:p w:rsidR="005A4B2E" w:rsidRDefault="005A4B2E" w:rsidP="00DA47CC">
      <w:pPr>
        <w:pStyle w:val="-"/>
        <w:keepNext/>
        <w:rPr>
          <w:rtl/>
        </w:rPr>
      </w:pPr>
      <w:bookmarkStart w:id="7256" w:name="ET_speakercontinue_5073_71"/>
      <w:r w:rsidRPr="00FD124D">
        <w:rPr>
          <w:rStyle w:val="TagStyle"/>
          <w:rtl/>
        </w:rPr>
        <w:t xml:space="preserve"> &lt;&lt; דובר_המשך &gt;&gt; </w:t>
      </w:r>
      <w:r>
        <w:rPr>
          <w:rtl/>
        </w:rPr>
        <w:t>יחיאל חיליק בר (המחנה הציוני):</w:t>
      </w:r>
      <w:r w:rsidRPr="00FD124D">
        <w:rPr>
          <w:rStyle w:val="TagStyle"/>
          <w:rtl/>
        </w:rPr>
        <w:t xml:space="preserve"> &lt;&lt; דובר_המשך &gt;&gt;</w:t>
      </w:r>
      <w:r>
        <w:rPr>
          <w:rtl/>
        </w:rPr>
        <w:t xml:space="preserve"> </w:t>
      </w:r>
      <w:bookmarkEnd w:id="7256"/>
    </w:p>
    <w:p w:rsidR="005A4B2E" w:rsidRDefault="005A4B2E" w:rsidP="00265331">
      <w:pPr>
        <w:rPr>
          <w:rtl/>
        </w:rPr>
      </w:pPr>
    </w:p>
    <w:p w:rsidR="005A4B2E" w:rsidRDefault="00963BD8" w:rsidP="00DA47CC">
      <w:pPr>
        <w:rPr>
          <w:rtl/>
        </w:rPr>
      </w:pPr>
      <w:r>
        <w:rPr>
          <w:rFonts w:hint="cs"/>
          <w:rtl/>
        </w:rPr>
        <w:t>–</w:t>
      </w:r>
      <w:r w:rsidR="00265331">
        <w:rPr>
          <w:rFonts w:hint="cs"/>
          <w:rtl/>
        </w:rPr>
        <w:t xml:space="preserve"> </w:t>
      </w:r>
      <w:r>
        <w:rPr>
          <w:rFonts w:hint="cs"/>
          <w:rtl/>
        </w:rPr>
        <w:t>–</w:t>
      </w:r>
      <w:r w:rsidR="005A4B2E">
        <w:rPr>
          <w:rFonts w:hint="cs"/>
          <w:rtl/>
        </w:rPr>
        <w:t xml:space="preserve"> כי אתם מפלגה של קשקשנים</w:t>
      </w:r>
      <w:bookmarkStart w:id="7257" w:name="_ETM_Q20_533742"/>
      <w:bookmarkEnd w:id="7257"/>
      <w:r w:rsidR="005A4B2E">
        <w:rPr>
          <w:rFonts w:hint="cs"/>
          <w:rtl/>
        </w:rPr>
        <w:t xml:space="preserve">, לא של ביטחוניסטים. </w:t>
      </w:r>
    </w:p>
    <w:p w:rsidR="005A4B2E" w:rsidRDefault="005A4B2E" w:rsidP="00DA47CC">
      <w:pPr>
        <w:rPr>
          <w:rtl/>
        </w:rPr>
      </w:pPr>
      <w:bookmarkStart w:id="7258" w:name="_ETM_Q20_534610"/>
      <w:bookmarkStart w:id="7259" w:name="_ETM_Q20_534690"/>
      <w:bookmarkEnd w:id="7258"/>
      <w:bookmarkEnd w:id="7259"/>
    </w:p>
    <w:p w:rsidR="005A4B2E" w:rsidRDefault="005A4B2E" w:rsidP="00DA47CC">
      <w:pPr>
        <w:pStyle w:val="af5"/>
        <w:keepNext/>
        <w:rPr>
          <w:rtl/>
        </w:rPr>
      </w:pPr>
      <w:r w:rsidRPr="00FD124D">
        <w:rPr>
          <w:rStyle w:val="TagStyle"/>
          <w:rtl/>
        </w:rPr>
        <w:t xml:space="preserve"> &lt;&lt; קריאה &gt;&gt; </w:t>
      </w:r>
      <w:r>
        <w:rPr>
          <w:rtl/>
        </w:rPr>
        <w:t>מכלוף מיקי זוהר (הליכוד):</w:t>
      </w:r>
      <w:r w:rsidRPr="00FD124D">
        <w:rPr>
          <w:rStyle w:val="TagStyle"/>
          <w:rtl/>
        </w:rPr>
        <w:t xml:space="preserve"> &lt;&lt; קריאה &gt;&gt;</w:t>
      </w:r>
      <w:r>
        <w:rPr>
          <w:rtl/>
        </w:rPr>
        <w:t xml:space="preserve"> </w:t>
      </w:r>
    </w:p>
    <w:p w:rsidR="005A4B2E" w:rsidRDefault="005A4B2E" w:rsidP="00265331">
      <w:pPr>
        <w:rPr>
          <w:rtl/>
        </w:rPr>
      </w:pPr>
    </w:p>
    <w:p w:rsidR="005A4B2E" w:rsidRDefault="005A4B2E" w:rsidP="00DA47CC">
      <w:pPr>
        <w:rPr>
          <w:rtl/>
        </w:rPr>
      </w:pPr>
      <w:bookmarkStart w:id="7260" w:name="_ETM_Q20_533847"/>
      <w:bookmarkEnd w:id="7260"/>
      <w:r>
        <w:rPr>
          <w:rFonts w:hint="cs"/>
          <w:rtl/>
        </w:rPr>
        <w:t>אנ</w:t>
      </w:r>
      <w:bookmarkStart w:id="7261" w:name="_ETM_Q20_534117"/>
      <w:bookmarkEnd w:id="7261"/>
      <w:r>
        <w:rPr>
          <w:rFonts w:hint="cs"/>
          <w:rtl/>
        </w:rPr>
        <w:t>ח</w:t>
      </w:r>
      <w:bookmarkStart w:id="7262" w:name="_ETM_Q20_534197"/>
      <w:bookmarkEnd w:id="7262"/>
      <w:r>
        <w:rPr>
          <w:rFonts w:hint="cs"/>
          <w:rtl/>
        </w:rPr>
        <w:t xml:space="preserve">נו ננצח גם בדרום וגם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bookmarkStart w:id="7263" w:name="_ETM_Q20_533175"/>
      <w:bookmarkStart w:id="7264" w:name="_ETM_Q20_533270"/>
      <w:bookmarkEnd w:id="7263"/>
      <w:bookmarkEnd w:id="7264"/>
    </w:p>
    <w:p w:rsidR="005A4B2E" w:rsidRDefault="005A4B2E" w:rsidP="00DA47CC">
      <w:pPr>
        <w:pStyle w:val="-"/>
        <w:keepNext/>
        <w:rPr>
          <w:rtl/>
        </w:rPr>
      </w:pPr>
      <w:bookmarkStart w:id="7265" w:name="ET_speakercontinue_5073_73"/>
      <w:r w:rsidRPr="00FD124D">
        <w:rPr>
          <w:rStyle w:val="TagStyle"/>
          <w:rtl/>
        </w:rPr>
        <w:t xml:space="preserve"> &lt;&lt; דובר_המשך &gt;&gt; </w:t>
      </w:r>
      <w:r>
        <w:rPr>
          <w:rtl/>
        </w:rPr>
        <w:t>יחיאל חיליק בר (המחנה הציוני):</w:t>
      </w:r>
      <w:r w:rsidRPr="00FD124D">
        <w:rPr>
          <w:rStyle w:val="TagStyle"/>
          <w:rtl/>
        </w:rPr>
        <w:t xml:space="preserve"> &lt;&lt; דובר_המשך &gt;&gt;</w:t>
      </w:r>
      <w:r>
        <w:rPr>
          <w:rtl/>
        </w:rPr>
        <w:t xml:space="preserve"> </w:t>
      </w:r>
      <w:bookmarkEnd w:id="7265"/>
    </w:p>
    <w:p w:rsidR="005A4B2E" w:rsidRDefault="005A4B2E" w:rsidP="00265331">
      <w:pPr>
        <w:rPr>
          <w:rtl/>
        </w:rPr>
      </w:pPr>
    </w:p>
    <w:p w:rsidR="005A4B2E" w:rsidRDefault="005A4B2E" w:rsidP="00DA47CC">
      <w:pPr>
        <w:rPr>
          <w:rtl/>
        </w:rPr>
      </w:pPr>
      <w:bookmarkStart w:id="7266" w:name="_ETM_Q20_534567"/>
      <w:bookmarkEnd w:id="7266"/>
      <w:r>
        <w:rPr>
          <w:rFonts w:hint="cs"/>
          <w:rtl/>
        </w:rPr>
        <w:t xml:space="preserve">ואתה יודע מה, מיקי, אני אגיד לך </w:t>
      </w:r>
      <w:bookmarkStart w:id="7267" w:name="_ETM_Q20_537324"/>
      <w:bookmarkEnd w:id="7267"/>
      <w:r>
        <w:rPr>
          <w:rFonts w:hint="cs"/>
          <w:rtl/>
        </w:rPr>
        <w:t xml:space="preserve">עוד משהו אחד. </w:t>
      </w:r>
    </w:p>
    <w:p w:rsidR="005A4B2E" w:rsidRDefault="005A4B2E" w:rsidP="00DA47CC">
      <w:pPr>
        <w:rPr>
          <w:rtl/>
        </w:rPr>
      </w:pPr>
      <w:bookmarkStart w:id="7268" w:name="_ETM_Q20_535813"/>
      <w:bookmarkStart w:id="7269" w:name="_ETM_Q20_535919"/>
      <w:bookmarkEnd w:id="7268"/>
      <w:bookmarkEnd w:id="7269"/>
    </w:p>
    <w:p w:rsidR="005A4B2E" w:rsidRDefault="005A4B2E" w:rsidP="00DA47CC">
      <w:pPr>
        <w:pStyle w:val="af6"/>
        <w:keepNext/>
        <w:rPr>
          <w:rtl/>
        </w:rPr>
      </w:pPr>
      <w:r w:rsidRPr="00FD124D">
        <w:rPr>
          <w:rStyle w:val="TagStyle"/>
          <w:rtl/>
        </w:rPr>
        <w:t xml:space="preserve"> &lt;&lt; יור &gt;&gt; </w:t>
      </w:r>
      <w:r>
        <w:rPr>
          <w:rtl/>
        </w:rPr>
        <w:t>היו"ר יצחק וקנין:</w:t>
      </w:r>
      <w:r w:rsidRPr="00FD124D">
        <w:rPr>
          <w:rStyle w:val="TagStyle"/>
          <w:rtl/>
        </w:rPr>
        <w:t xml:space="preserve"> &lt;&lt; יור &gt;&gt;</w:t>
      </w:r>
      <w:r>
        <w:rPr>
          <w:rtl/>
        </w:rPr>
        <w:t xml:space="preserve"> </w:t>
      </w:r>
    </w:p>
    <w:p w:rsidR="005A4B2E" w:rsidRDefault="005A4B2E" w:rsidP="00265331">
      <w:pPr>
        <w:rPr>
          <w:rtl/>
        </w:rPr>
      </w:pPr>
    </w:p>
    <w:p w:rsidR="005A4B2E" w:rsidRDefault="005A4B2E" w:rsidP="00DA47CC">
      <w:pPr>
        <w:rPr>
          <w:rtl/>
        </w:rPr>
      </w:pPr>
      <w:bookmarkStart w:id="7270" w:name="_ETM_Q20_537245"/>
      <w:bookmarkEnd w:id="7270"/>
      <w:r>
        <w:rPr>
          <w:rFonts w:hint="cs"/>
          <w:rtl/>
        </w:rPr>
        <w:t xml:space="preserve">מיקי זוהר, אתה תכף עולה. </w:t>
      </w:r>
    </w:p>
    <w:p w:rsidR="005A4B2E" w:rsidRPr="0033456B" w:rsidRDefault="005A4B2E" w:rsidP="0033456B">
      <w:pPr>
        <w:rPr>
          <w:rtl/>
        </w:rPr>
      </w:pPr>
      <w:bookmarkStart w:id="7271" w:name="_ETM_Q20_539509"/>
      <w:bookmarkStart w:id="7272" w:name="_ETM_Q20_539605"/>
      <w:bookmarkStart w:id="7273" w:name="_ETM_Q20_534328"/>
      <w:bookmarkStart w:id="7274" w:name="_ETM_Q20_534389"/>
      <w:bookmarkEnd w:id="7271"/>
      <w:bookmarkEnd w:id="7272"/>
      <w:bookmarkEnd w:id="7273"/>
      <w:bookmarkEnd w:id="7274"/>
    </w:p>
    <w:p w:rsidR="005A4B2E" w:rsidRDefault="005A4B2E" w:rsidP="00DA47CC">
      <w:pPr>
        <w:pStyle w:val="af5"/>
        <w:keepNext/>
        <w:rPr>
          <w:rtl/>
        </w:rPr>
      </w:pPr>
      <w:bookmarkStart w:id="7275" w:name="ET_interruption_5307_76"/>
      <w:r w:rsidRPr="00FD124D">
        <w:rPr>
          <w:rStyle w:val="TagStyle"/>
          <w:rtl/>
        </w:rPr>
        <w:t xml:space="preserve"> &lt;&lt; קריאה &gt;&gt; </w:t>
      </w:r>
      <w:r>
        <w:rPr>
          <w:rtl/>
        </w:rPr>
        <w:t>יפעת שאשא ביטון (כולנו):</w:t>
      </w:r>
      <w:r w:rsidRPr="00FD124D">
        <w:rPr>
          <w:rStyle w:val="TagStyle"/>
          <w:rtl/>
        </w:rPr>
        <w:t xml:space="preserve"> &lt;&lt; קריאה &gt;&gt;</w:t>
      </w:r>
      <w:r>
        <w:rPr>
          <w:rtl/>
        </w:rPr>
        <w:t xml:space="preserve"> </w:t>
      </w:r>
      <w:bookmarkEnd w:id="7275"/>
    </w:p>
    <w:p w:rsidR="005A4B2E" w:rsidRPr="00FD124D" w:rsidRDefault="005A4B2E" w:rsidP="00DA47CC">
      <w:pPr>
        <w:ind w:firstLine="0"/>
        <w:rPr>
          <w:rtl/>
        </w:rPr>
      </w:pPr>
      <w:r>
        <w:rPr>
          <w:rtl/>
        </w:rPr>
        <w:t xml:space="preserve"> </w:t>
      </w:r>
    </w:p>
    <w:p w:rsidR="005A4B2E" w:rsidRDefault="005A4B2E" w:rsidP="00DA47CC">
      <w:pPr>
        <w:rPr>
          <w:rtl/>
        </w:rPr>
      </w:pPr>
      <w:bookmarkStart w:id="7276" w:name="_ETM_Q20_536344"/>
      <w:bookmarkEnd w:id="7276"/>
      <w:r>
        <w:rPr>
          <w:rFonts w:hint="cs"/>
          <w:rtl/>
        </w:rPr>
        <w:t>את</w:t>
      </w:r>
      <w:bookmarkStart w:id="7277" w:name="_ETM_Q20_536625"/>
      <w:bookmarkStart w:id="7278" w:name="_ETM_Q20_536706"/>
      <w:bookmarkEnd w:id="7277"/>
      <w:bookmarkEnd w:id="7278"/>
      <w:r>
        <w:rPr>
          <w:rFonts w:hint="cs"/>
          <w:rtl/>
        </w:rPr>
        <w:t xml:space="preserve">ם </w:t>
      </w:r>
      <w:bookmarkStart w:id="7279" w:name="_ETM_Q20_536935"/>
      <w:bookmarkEnd w:id="7279"/>
      <w:r>
        <w:rPr>
          <w:rFonts w:hint="cs"/>
          <w:rtl/>
        </w:rPr>
        <w:t xml:space="preserve">מפלגה של ביטחוניסטים. אתם מפלגה של ביטחוניסטים, ממש. </w:t>
      </w:r>
      <w:bookmarkStart w:id="7280" w:name="_ETM_Q20_540638"/>
      <w:bookmarkEnd w:id="7280"/>
    </w:p>
    <w:p w:rsidR="005A4B2E" w:rsidRDefault="005A4B2E" w:rsidP="00DA47CC">
      <w:pPr>
        <w:rPr>
          <w:rtl/>
        </w:rPr>
      </w:pPr>
      <w:bookmarkStart w:id="7281" w:name="_ETM_Q20_539595"/>
      <w:bookmarkStart w:id="7282" w:name="_ETM_Q20_539668"/>
      <w:bookmarkEnd w:id="7281"/>
      <w:bookmarkEnd w:id="7282"/>
    </w:p>
    <w:p w:rsidR="005A4B2E" w:rsidRDefault="005A4B2E" w:rsidP="00DA47CC">
      <w:pPr>
        <w:pStyle w:val="-"/>
        <w:keepNext/>
        <w:rPr>
          <w:rtl/>
        </w:rPr>
      </w:pPr>
      <w:bookmarkStart w:id="7283" w:name="ET_speakercontinue_5073_77"/>
      <w:r w:rsidRPr="00FD124D">
        <w:rPr>
          <w:rStyle w:val="TagStyle"/>
          <w:rtl/>
        </w:rPr>
        <w:t xml:space="preserve"> &lt;&lt; דובר_המשך &gt;&gt; </w:t>
      </w:r>
      <w:r>
        <w:rPr>
          <w:rtl/>
        </w:rPr>
        <w:t>יחיאל חיליק בר (המחנה הציוני):</w:t>
      </w:r>
      <w:r w:rsidRPr="00FD124D">
        <w:rPr>
          <w:rStyle w:val="TagStyle"/>
          <w:rtl/>
        </w:rPr>
        <w:t xml:space="preserve"> &lt;&lt; דובר_המשך &gt;&gt;</w:t>
      </w:r>
      <w:r>
        <w:rPr>
          <w:rtl/>
        </w:rPr>
        <w:t xml:space="preserve"> </w:t>
      </w:r>
      <w:bookmarkEnd w:id="7283"/>
    </w:p>
    <w:p w:rsidR="005A4B2E" w:rsidRDefault="005A4B2E" w:rsidP="00265331">
      <w:pPr>
        <w:rPr>
          <w:rtl/>
        </w:rPr>
      </w:pPr>
    </w:p>
    <w:p w:rsidR="005A4B2E" w:rsidRDefault="005A4B2E" w:rsidP="00DA47CC">
      <w:pPr>
        <w:rPr>
          <w:rtl/>
        </w:rPr>
      </w:pPr>
      <w:bookmarkStart w:id="7284" w:name="_ETM_Q20_543320"/>
      <w:bookmarkEnd w:id="7284"/>
      <w:r>
        <w:rPr>
          <w:rFonts w:hint="cs"/>
          <w:rtl/>
        </w:rPr>
        <w:t>אני אגיד לך</w:t>
      </w:r>
      <w:r>
        <w:rPr>
          <w:rtl/>
        </w:rPr>
        <w:t xml:space="preserve"> </w:t>
      </w:r>
      <w:r>
        <w:rPr>
          <w:rFonts w:hint="cs"/>
          <w:rtl/>
        </w:rPr>
        <w:t>עוד משהו אחד. האשימו פה את ציפי לבני ואולמרט וברק</w:t>
      </w:r>
      <w:bookmarkStart w:id="7285" w:name="_ETM_Q20_543279"/>
      <w:bookmarkEnd w:id="7285"/>
      <w:r>
        <w:rPr>
          <w:rFonts w:hint="cs"/>
          <w:rtl/>
        </w:rPr>
        <w:t xml:space="preserve"> שניסו ונכשלו. </w:t>
      </w:r>
    </w:p>
    <w:p w:rsidR="005A4B2E" w:rsidRDefault="005A4B2E" w:rsidP="00DA47CC">
      <w:pPr>
        <w:rPr>
          <w:rtl/>
        </w:rPr>
      </w:pPr>
      <w:bookmarkStart w:id="7286" w:name="_ETM_Q20_545116"/>
      <w:bookmarkStart w:id="7287" w:name="_ETM_Q20_545199"/>
      <w:bookmarkStart w:id="7288" w:name="_ETM_Q20_543967"/>
      <w:bookmarkStart w:id="7289" w:name="_ETM_Q20_544026"/>
      <w:bookmarkEnd w:id="7286"/>
      <w:bookmarkEnd w:id="7287"/>
      <w:bookmarkEnd w:id="7288"/>
      <w:bookmarkEnd w:id="7289"/>
    </w:p>
    <w:p w:rsidR="005A4B2E" w:rsidRDefault="005A4B2E" w:rsidP="00DA47CC">
      <w:pPr>
        <w:pStyle w:val="af5"/>
        <w:keepNext/>
        <w:rPr>
          <w:rtl/>
        </w:rPr>
      </w:pPr>
      <w:bookmarkStart w:id="7290" w:name="ET_interruption_5277_78"/>
      <w:r w:rsidRPr="00FD124D">
        <w:rPr>
          <w:rStyle w:val="TagStyle"/>
          <w:rtl/>
        </w:rPr>
        <w:t xml:space="preserve"> &lt;&lt; קריאה &gt;&gt; </w:t>
      </w:r>
      <w:r>
        <w:rPr>
          <w:rtl/>
        </w:rPr>
        <w:t>ענת ברקו (הליכוד):</w:t>
      </w:r>
      <w:r w:rsidRPr="00FD124D">
        <w:rPr>
          <w:rStyle w:val="TagStyle"/>
          <w:rtl/>
        </w:rPr>
        <w:t xml:space="preserve"> &lt;&lt; קריאה &gt;&gt;</w:t>
      </w:r>
      <w:r>
        <w:rPr>
          <w:rtl/>
        </w:rPr>
        <w:t xml:space="preserve"> </w:t>
      </w:r>
      <w:bookmarkEnd w:id="7290"/>
    </w:p>
    <w:p w:rsidR="005A4B2E" w:rsidRDefault="005A4B2E" w:rsidP="00265331">
      <w:pPr>
        <w:rPr>
          <w:rtl/>
        </w:rPr>
      </w:pPr>
    </w:p>
    <w:p w:rsidR="005A4B2E" w:rsidRDefault="005A4B2E" w:rsidP="00DA47CC">
      <w:pPr>
        <w:rPr>
          <w:rtl/>
        </w:rPr>
      </w:pPr>
      <w:bookmarkStart w:id="7291" w:name="_ETM_Q20_545010"/>
      <w:bookmarkStart w:id="7292" w:name="_ETM_Q20_545274"/>
      <w:bookmarkEnd w:id="7291"/>
      <w:bookmarkEnd w:id="7292"/>
      <w:r>
        <w:rPr>
          <w:rFonts w:hint="cs"/>
          <w:rtl/>
        </w:rPr>
        <w:t>ב</w:t>
      </w:r>
      <w:bookmarkStart w:id="7293" w:name="_ETM_Q20_545342"/>
      <w:bookmarkEnd w:id="7293"/>
      <w:r>
        <w:rPr>
          <w:rFonts w:hint="cs"/>
          <w:rtl/>
        </w:rPr>
        <w:t xml:space="preserve">רק? אף אחד לא יכול להגיד שום </w:t>
      </w:r>
      <w:bookmarkStart w:id="7294" w:name="_ETM_Q20_546900"/>
      <w:bookmarkEnd w:id="7294"/>
      <w:r>
        <w:rPr>
          <w:rFonts w:hint="cs"/>
          <w:rtl/>
        </w:rPr>
        <w:t xml:space="preserve">דבר. </w:t>
      </w:r>
    </w:p>
    <w:p w:rsidR="005A4B2E" w:rsidRDefault="005A4B2E" w:rsidP="00DA47CC">
      <w:pPr>
        <w:rPr>
          <w:rtl/>
        </w:rPr>
      </w:pPr>
    </w:p>
    <w:p w:rsidR="005A4B2E" w:rsidRDefault="005A4B2E" w:rsidP="00DA47CC">
      <w:pPr>
        <w:pStyle w:val="-"/>
        <w:keepNext/>
        <w:rPr>
          <w:rtl/>
        </w:rPr>
      </w:pPr>
      <w:bookmarkStart w:id="7295" w:name="ET_speakercontinue_5073_79"/>
      <w:r w:rsidRPr="00FD124D">
        <w:rPr>
          <w:rStyle w:val="TagStyle"/>
          <w:rtl/>
        </w:rPr>
        <w:t xml:space="preserve"> &lt;&lt; דובר_המשך &gt;&gt; </w:t>
      </w:r>
      <w:r>
        <w:rPr>
          <w:rtl/>
        </w:rPr>
        <w:t>יחיאל חיליק בר (המחנה הציוני):</w:t>
      </w:r>
      <w:r w:rsidRPr="00FD124D">
        <w:rPr>
          <w:rStyle w:val="TagStyle"/>
          <w:rtl/>
        </w:rPr>
        <w:t xml:space="preserve"> &lt;&lt; דובר_המשך &gt;&gt;</w:t>
      </w:r>
      <w:r>
        <w:rPr>
          <w:rtl/>
        </w:rPr>
        <w:t xml:space="preserve"> </w:t>
      </w:r>
      <w:bookmarkEnd w:id="7295"/>
    </w:p>
    <w:p w:rsidR="005A4B2E" w:rsidRDefault="005A4B2E" w:rsidP="00265331">
      <w:pPr>
        <w:rPr>
          <w:rtl/>
        </w:rPr>
      </w:pPr>
    </w:p>
    <w:p w:rsidR="005A4B2E" w:rsidRDefault="005A4B2E" w:rsidP="00561F59">
      <w:pPr>
        <w:rPr>
          <w:rtl/>
        </w:rPr>
      </w:pPr>
      <w:bookmarkStart w:id="7296" w:name="_ETM_Q20_546472"/>
      <w:bookmarkEnd w:id="7296"/>
      <w:r>
        <w:rPr>
          <w:rFonts w:hint="cs"/>
          <w:rtl/>
        </w:rPr>
        <w:t xml:space="preserve">אתה יודע מה, מיקי? לפחות הם ניסו. </w:t>
      </w:r>
      <w:bookmarkStart w:id="7297" w:name="_ETM_Q20_550990"/>
      <w:bookmarkEnd w:id="7297"/>
      <w:r>
        <w:rPr>
          <w:rFonts w:hint="cs"/>
          <w:rtl/>
        </w:rPr>
        <w:t>בניגוד אליך</w:t>
      </w:r>
      <w:r w:rsidR="00561F59">
        <w:rPr>
          <w:rFonts w:hint="cs"/>
          <w:rtl/>
        </w:rPr>
        <w:t>,</w:t>
      </w:r>
      <w:r>
        <w:rPr>
          <w:rFonts w:hint="cs"/>
          <w:rtl/>
        </w:rPr>
        <w:t xml:space="preserve"> אני יודע דבר אחד: מנהיגים אמיתיים נבחרים </w:t>
      </w:r>
      <w:bookmarkStart w:id="7298" w:name="_ETM_Q20_555539"/>
      <w:bookmarkEnd w:id="7298"/>
      <w:r w:rsidR="00561F59">
        <w:rPr>
          <w:rFonts w:hint="cs"/>
          <w:rtl/>
        </w:rPr>
        <w:t>בשביל לנסות לפתור סכסוך ולייצר</w:t>
      </w:r>
      <w:r>
        <w:rPr>
          <w:rFonts w:hint="cs"/>
          <w:rtl/>
        </w:rPr>
        <w:t xml:space="preserve"> עתיד טוב יותר </w:t>
      </w:r>
      <w:bookmarkStart w:id="7299" w:name="_ETM_Q20_556975"/>
      <w:bookmarkEnd w:id="7299"/>
      <w:r>
        <w:rPr>
          <w:rFonts w:hint="cs"/>
          <w:rtl/>
        </w:rPr>
        <w:t xml:space="preserve">למדינה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bookmarkStart w:id="7300" w:name="_ETM_Q20_557075"/>
      <w:bookmarkStart w:id="7301" w:name="_ETM_Q20_557224"/>
      <w:bookmarkEnd w:id="7300"/>
      <w:bookmarkEnd w:id="7301"/>
    </w:p>
    <w:p w:rsidR="005A4B2E" w:rsidRDefault="005A4B2E" w:rsidP="00DA47CC">
      <w:pPr>
        <w:pStyle w:val="af6"/>
        <w:keepNext/>
        <w:rPr>
          <w:rtl/>
        </w:rPr>
      </w:pPr>
      <w:r w:rsidRPr="00FD124D">
        <w:rPr>
          <w:rStyle w:val="TagStyle"/>
          <w:rtl/>
        </w:rPr>
        <w:t xml:space="preserve"> &lt;&lt; יור &gt;&gt; </w:t>
      </w:r>
      <w:r>
        <w:rPr>
          <w:rtl/>
        </w:rPr>
        <w:t>היו"ר יצחק וקנין:</w:t>
      </w:r>
      <w:r w:rsidRPr="00FD124D">
        <w:rPr>
          <w:rStyle w:val="TagStyle"/>
          <w:rtl/>
        </w:rPr>
        <w:t xml:space="preserve"> &lt;&lt; יור &gt;&gt;</w:t>
      </w:r>
      <w:r>
        <w:rPr>
          <w:rtl/>
        </w:rPr>
        <w:t xml:space="preserve"> </w:t>
      </w:r>
    </w:p>
    <w:p w:rsidR="005A4B2E" w:rsidRDefault="005A4B2E" w:rsidP="00265331">
      <w:pPr>
        <w:rPr>
          <w:rtl/>
        </w:rPr>
      </w:pPr>
    </w:p>
    <w:p w:rsidR="005A4B2E" w:rsidRDefault="005A4B2E" w:rsidP="00DA47CC">
      <w:pPr>
        <w:rPr>
          <w:rtl/>
        </w:rPr>
      </w:pPr>
      <w:bookmarkStart w:id="7302" w:name="_ETM_Q20_558350"/>
      <w:bookmarkEnd w:id="7302"/>
      <w:r>
        <w:rPr>
          <w:rFonts w:hint="cs"/>
          <w:rtl/>
        </w:rPr>
        <w:t xml:space="preserve">תודה. </w:t>
      </w:r>
    </w:p>
    <w:p w:rsidR="005A4B2E" w:rsidRDefault="005A4B2E" w:rsidP="00DA47CC">
      <w:pPr>
        <w:rPr>
          <w:rtl/>
        </w:rPr>
      </w:pPr>
      <w:bookmarkStart w:id="7303" w:name="_ETM_Q20_559427"/>
      <w:bookmarkStart w:id="7304" w:name="_ETM_Q20_559544"/>
      <w:bookmarkEnd w:id="7303"/>
      <w:bookmarkEnd w:id="7304"/>
    </w:p>
    <w:p w:rsidR="005A4B2E" w:rsidRDefault="005A4B2E" w:rsidP="00DA47CC">
      <w:pPr>
        <w:pStyle w:val="-"/>
        <w:keepNext/>
        <w:rPr>
          <w:rtl/>
        </w:rPr>
      </w:pPr>
      <w:bookmarkStart w:id="7305" w:name="ET_speakercontinue_5073_81"/>
      <w:r w:rsidRPr="00FD124D">
        <w:rPr>
          <w:rStyle w:val="TagStyle"/>
          <w:rtl/>
        </w:rPr>
        <w:t xml:space="preserve"> &lt;&lt; דובר_המשך &gt;&gt; </w:t>
      </w:r>
      <w:r>
        <w:rPr>
          <w:rtl/>
        </w:rPr>
        <w:t>יחיאל חיליק בר (המחנה הציוני):</w:t>
      </w:r>
      <w:r w:rsidRPr="00FD124D">
        <w:rPr>
          <w:rStyle w:val="TagStyle"/>
          <w:rtl/>
        </w:rPr>
        <w:t xml:space="preserve"> &lt;&lt; דובר_המשך &gt;&gt;</w:t>
      </w:r>
      <w:r>
        <w:rPr>
          <w:rtl/>
        </w:rPr>
        <w:t xml:space="preserve"> </w:t>
      </w:r>
      <w:bookmarkEnd w:id="7305"/>
    </w:p>
    <w:p w:rsidR="005A4B2E" w:rsidRDefault="005A4B2E" w:rsidP="00265331">
      <w:pPr>
        <w:rPr>
          <w:rtl/>
        </w:rPr>
      </w:pPr>
    </w:p>
    <w:p w:rsidR="005A4B2E" w:rsidRDefault="00963BD8" w:rsidP="00DA47CC">
      <w:pPr>
        <w:rPr>
          <w:rtl/>
        </w:rPr>
      </w:pPr>
      <w:bookmarkStart w:id="7306" w:name="_ETM_Q20_560559"/>
      <w:bookmarkEnd w:id="7306"/>
      <w:r>
        <w:rPr>
          <w:rFonts w:hint="cs"/>
          <w:rtl/>
        </w:rPr>
        <w:t>–</w:t>
      </w:r>
      <w:r w:rsidR="00265331">
        <w:rPr>
          <w:rFonts w:hint="cs"/>
          <w:rtl/>
        </w:rPr>
        <w:t xml:space="preserve"> </w:t>
      </w:r>
      <w:r>
        <w:rPr>
          <w:rFonts w:hint="cs"/>
          <w:rtl/>
        </w:rPr>
        <w:t>–</w:t>
      </w:r>
      <w:r w:rsidR="005A4B2E">
        <w:rPr>
          <w:rFonts w:hint="cs"/>
          <w:rtl/>
        </w:rPr>
        <w:t xml:space="preserve"> לא בשביל לנהל אותו </w:t>
      </w:r>
      <w:bookmarkStart w:id="7307" w:name="_ETM_Q20_560518"/>
      <w:bookmarkEnd w:id="7307"/>
      <w:r w:rsidR="005A4B2E">
        <w:rPr>
          <w:rFonts w:hint="cs"/>
          <w:rtl/>
        </w:rPr>
        <w:t xml:space="preserve">בתבוסתנות. לא בשביל להאשים אנשים שנמצאים באופוזיציה בכל הכשלים שלכם. </w:t>
      </w:r>
    </w:p>
    <w:p w:rsidR="005A4B2E" w:rsidRDefault="005A4B2E" w:rsidP="00DA47CC">
      <w:pPr>
        <w:rPr>
          <w:rtl/>
        </w:rPr>
      </w:pPr>
      <w:bookmarkStart w:id="7308" w:name="_ETM_Q20_560941"/>
      <w:bookmarkStart w:id="7309" w:name="_ETM_Q20_561027"/>
      <w:bookmarkEnd w:id="7308"/>
      <w:bookmarkEnd w:id="7309"/>
      <w:r>
        <w:rPr>
          <w:rtl/>
        </w:rPr>
        <w:t xml:space="preserve"> </w:t>
      </w:r>
    </w:p>
    <w:p w:rsidR="005A4B2E" w:rsidRDefault="005A4B2E" w:rsidP="00DA47CC">
      <w:pPr>
        <w:pStyle w:val="af5"/>
        <w:keepNext/>
        <w:rPr>
          <w:rtl/>
        </w:rPr>
      </w:pPr>
      <w:bookmarkStart w:id="7310" w:name="ET_interruption_5277_82"/>
      <w:r w:rsidRPr="00FD124D">
        <w:rPr>
          <w:rStyle w:val="TagStyle"/>
          <w:rtl/>
        </w:rPr>
        <w:t xml:space="preserve"> &lt;&lt; קריאה &gt;&gt; </w:t>
      </w:r>
      <w:r>
        <w:rPr>
          <w:rtl/>
        </w:rPr>
        <w:t>ענת ברקו (הליכוד):</w:t>
      </w:r>
      <w:r w:rsidRPr="00FD124D">
        <w:rPr>
          <w:rStyle w:val="TagStyle"/>
          <w:rtl/>
        </w:rPr>
        <w:t xml:space="preserve"> &lt;&lt; קריאה &gt;&gt;</w:t>
      </w:r>
      <w:r>
        <w:rPr>
          <w:rtl/>
        </w:rPr>
        <w:t xml:space="preserve"> </w:t>
      </w:r>
      <w:bookmarkEnd w:id="7310"/>
    </w:p>
    <w:p w:rsidR="005A4B2E" w:rsidRDefault="005A4B2E" w:rsidP="00265331">
      <w:pPr>
        <w:rPr>
          <w:rtl/>
        </w:rPr>
      </w:pPr>
    </w:p>
    <w:p w:rsidR="005A4B2E" w:rsidRDefault="005A4B2E" w:rsidP="00DA47CC">
      <w:pPr>
        <w:rPr>
          <w:rtl/>
        </w:rPr>
      </w:pPr>
      <w:bookmarkStart w:id="7311" w:name="_ETM_Q20_563791"/>
      <w:bookmarkEnd w:id="7311"/>
      <w:r>
        <w:rPr>
          <w:rFonts w:hint="cs"/>
          <w:rtl/>
        </w:rPr>
        <w:t>א</w:t>
      </w:r>
      <w:bookmarkStart w:id="7312" w:name="_ETM_Q20_564066"/>
      <w:bookmarkEnd w:id="7312"/>
      <w:r>
        <w:rPr>
          <w:rFonts w:hint="cs"/>
          <w:rtl/>
        </w:rPr>
        <w:t>ת</w:t>
      </w:r>
      <w:bookmarkStart w:id="7313" w:name="_ETM_Q20_564140"/>
      <w:bookmarkEnd w:id="7313"/>
      <w:r>
        <w:rPr>
          <w:rFonts w:hint="cs"/>
          <w:rtl/>
        </w:rPr>
        <w:t xml:space="preserve">ם </w:t>
      </w:r>
      <w:bookmarkStart w:id="7314" w:name="_ETM_Q20_561260"/>
      <w:bookmarkEnd w:id="7314"/>
      <w:r>
        <w:rPr>
          <w:rFonts w:hint="cs"/>
          <w:rtl/>
        </w:rPr>
        <w:t>מתלוננים שלא הייתה מלחמה?</w:t>
      </w:r>
      <w:bookmarkStart w:id="7315" w:name="_ETM_Q20_563591"/>
      <w:bookmarkEnd w:id="7315"/>
    </w:p>
    <w:p w:rsidR="005A4B2E" w:rsidRDefault="005A4B2E" w:rsidP="00DA47CC">
      <w:pPr>
        <w:rPr>
          <w:rtl/>
        </w:rPr>
      </w:pPr>
      <w:bookmarkStart w:id="7316" w:name="_ETM_Q20_563689"/>
      <w:bookmarkEnd w:id="7316"/>
    </w:p>
    <w:p w:rsidR="005A4B2E" w:rsidRDefault="005A4B2E" w:rsidP="00DA47CC">
      <w:pPr>
        <w:pStyle w:val="af6"/>
        <w:keepNext/>
        <w:rPr>
          <w:rtl/>
        </w:rPr>
      </w:pPr>
      <w:bookmarkStart w:id="7317" w:name="ET_yor_5533_83"/>
      <w:r w:rsidRPr="00FD124D">
        <w:rPr>
          <w:rStyle w:val="TagStyle"/>
          <w:rtl/>
        </w:rPr>
        <w:t xml:space="preserve"> &lt;&lt; יור &gt;&gt; </w:t>
      </w:r>
      <w:r>
        <w:rPr>
          <w:rtl/>
        </w:rPr>
        <w:t>היו"ר יצחק וקנין:</w:t>
      </w:r>
      <w:r w:rsidRPr="00FD124D">
        <w:rPr>
          <w:rStyle w:val="TagStyle"/>
          <w:rtl/>
        </w:rPr>
        <w:t xml:space="preserve"> &lt;&lt; יור &gt;&gt;</w:t>
      </w:r>
      <w:r>
        <w:rPr>
          <w:rtl/>
        </w:rPr>
        <w:t xml:space="preserve"> </w:t>
      </w:r>
      <w:bookmarkEnd w:id="7317"/>
    </w:p>
    <w:p w:rsidR="005A4B2E" w:rsidRDefault="005A4B2E" w:rsidP="00265331">
      <w:pPr>
        <w:rPr>
          <w:rtl/>
        </w:rPr>
      </w:pPr>
    </w:p>
    <w:p w:rsidR="005A4B2E" w:rsidRDefault="005A4B2E" w:rsidP="00DA47CC">
      <w:pPr>
        <w:rPr>
          <w:rtl/>
        </w:rPr>
      </w:pPr>
      <w:bookmarkStart w:id="7318" w:name="_ETM_Q20_562651"/>
      <w:bookmarkEnd w:id="7318"/>
      <w:r>
        <w:rPr>
          <w:rFonts w:hint="cs"/>
          <w:rtl/>
        </w:rPr>
        <w:t xml:space="preserve">ענת, ענת. </w:t>
      </w:r>
      <w:bookmarkStart w:id="7319" w:name="_ETM_Q20_563442"/>
      <w:bookmarkEnd w:id="7319"/>
    </w:p>
    <w:p w:rsidR="005A4B2E" w:rsidRDefault="005A4B2E" w:rsidP="00DA47CC">
      <w:pPr>
        <w:ind w:firstLine="0"/>
        <w:rPr>
          <w:rtl/>
        </w:rPr>
      </w:pPr>
      <w:bookmarkStart w:id="7320" w:name="_ETM_Q20_563634"/>
      <w:bookmarkStart w:id="7321" w:name="_ETM_Q20_563727"/>
      <w:bookmarkStart w:id="7322" w:name="_ETM_Q20_563826"/>
      <w:bookmarkStart w:id="7323" w:name="_ETM_Q20_563905"/>
      <w:bookmarkEnd w:id="7320"/>
      <w:bookmarkEnd w:id="7321"/>
      <w:bookmarkEnd w:id="7322"/>
      <w:bookmarkEnd w:id="7323"/>
    </w:p>
    <w:p w:rsidR="005A4B2E" w:rsidRDefault="005A4B2E" w:rsidP="00DA47CC">
      <w:pPr>
        <w:pStyle w:val="-"/>
        <w:keepNext/>
        <w:rPr>
          <w:rtl/>
        </w:rPr>
      </w:pPr>
      <w:bookmarkStart w:id="7324" w:name="ET_speakercontinue_5073_84"/>
      <w:r w:rsidRPr="00FD124D">
        <w:rPr>
          <w:rStyle w:val="TagStyle"/>
          <w:rtl/>
        </w:rPr>
        <w:t xml:space="preserve"> &lt;&lt; דובר_המשך &gt;&gt; </w:t>
      </w:r>
      <w:r>
        <w:rPr>
          <w:rtl/>
        </w:rPr>
        <w:t>יחיאל חיליק בר (המחנה הציוני):</w:t>
      </w:r>
      <w:r w:rsidRPr="00FD124D">
        <w:rPr>
          <w:rStyle w:val="TagStyle"/>
          <w:rtl/>
        </w:rPr>
        <w:t xml:space="preserve"> &lt;&lt; דובר_המשך &gt;&gt;</w:t>
      </w:r>
      <w:r>
        <w:rPr>
          <w:rtl/>
        </w:rPr>
        <w:t xml:space="preserve"> </w:t>
      </w:r>
      <w:bookmarkEnd w:id="7324"/>
    </w:p>
    <w:p w:rsidR="005A4B2E" w:rsidRDefault="005A4B2E" w:rsidP="00265331">
      <w:pPr>
        <w:rPr>
          <w:rtl/>
        </w:rPr>
      </w:pPr>
    </w:p>
    <w:p w:rsidR="005A4B2E" w:rsidRDefault="005A4B2E" w:rsidP="00DA47CC">
      <w:pPr>
        <w:rPr>
          <w:rtl/>
        </w:rPr>
      </w:pPr>
      <w:bookmarkStart w:id="7325" w:name="_ETM_Q20_565396"/>
      <w:bookmarkEnd w:id="7325"/>
      <w:r>
        <w:rPr>
          <w:rFonts w:hint="cs"/>
          <w:rtl/>
        </w:rPr>
        <w:t xml:space="preserve">אתם ממשלה של תבוסתנים ופחדנים, והגיע הזמן שתלכו הביתה </w:t>
      </w:r>
      <w:r w:rsidR="00963BD8">
        <w:rPr>
          <w:rFonts w:hint="cs"/>
          <w:rtl/>
        </w:rPr>
        <w:t>–</w:t>
      </w:r>
      <w:r w:rsidR="00265331">
        <w:rPr>
          <w:rFonts w:hint="cs"/>
          <w:rtl/>
        </w:rPr>
        <w:t xml:space="preserve"> </w:t>
      </w:r>
      <w:r w:rsidR="00963BD8">
        <w:rPr>
          <w:rFonts w:hint="cs"/>
          <w:rtl/>
        </w:rPr>
        <w:t>–</w:t>
      </w:r>
      <w:r>
        <w:rPr>
          <w:rFonts w:hint="cs"/>
          <w:rtl/>
        </w:rPr>
        <w:t xml:space="preserve"> </w:t>
      </w:r>
      <w:bookmarkStart w:id="7326" w:name="_ETM_Q20_566575"/>
      <w:bookmarkEnd w:id="7326"/>
    </w:p>
    <w:p w:rsidR="005A4B2E" w:rsidRDefault="005A4B2E" w:rsidP="00DA47CC">
      <w:pPr>
        <w:rPr>
          <w:rtl/>
        </w:rPr>
      </w:pPr>
      <w:bookmarkStart w:id="7327" w:name="_ETM_Q20_566791"/>
      <w:bookmarkStart w:id="7328" w:name="_ETM_Q20_566865"/>
      <w:bookmarkEnd w:id="7327"/>
      <w:bookmarkEnd w:id="7328"/>
    </w:p>
    <w:p w:rsidR="005A4B2E" w:rsidRDefault="005A4B2E" w:rsidP="00DA47CC">
      <w:pPr>
        <w:pStyle w:val="af5"/>
        <w:keepNext/>
        <w:rPr>
          <w:rtl/>
        </w:rPr>
      </w:pPr>
      <w:bookmarkStart w:id="7329" w:name="ET_interruption_5277_85"/>
      <w:r w:rsidRPr="00FD124D">
        <w:rPr>
          <w:rStyle w:val="TagStyle"/>
          <w:rtl/>
        </w:rPr>
        <w:t xml:space="preserve"> &lt;&lt; קריאה &gt;&gt; </w:t>
      </w:r>
      <w:r>
        <w:rPr>
          <w:rtl/>
        </w:rPr>
        <w:t>ענת ברקו (הליכוד):</w:t>
      </w:r>
      <w:r w:rsidRPr="00FD124D">
        <w:rPr>
          <w:rStyle w:val="TagStyle"/>
          <w:rtl/>
        </w:rPr>
        <w:t xml:space="preserve"> &lt;&lt; קריאה &gt;&gt;</w:t>
      </w:r>
      <w:r>
        <w:rPr>
          <w:rtl/>
        </w:rPr>
        <w:t xml:space="preserve"> </w:t>
      </w:r>
      <w:bookmarkEnd w:id="7329"/>
    </w:p>
    <w:p w:rsidR="005A4B2E" w:rsidRDefault="005A4B2E" w:rsidP="00265331">
      <w:pPr>
        <w:rPr>
          <w:rtl/>
        </w:rPr>
      </w:pPr>
    </w:p>
    <w:p w:rsidR="005A4B2E" w:rsidRDefault="005A4B2E" w:rsidP="00DA47CC">
      <w:pPr>
        <w:rPr>
          <w:rtl/>
        </w:rPr>
      </w:pPr>
      <w:bookmarkStart w:id="7330" w:name="_ETM_Q20_566766"/>
      <w:bookmarkStart w:id="7331" w:name="_ETM_Q20_567041"/>
      <w:bookmarkStart w:id="7332" w:name="_ETM_Q20_567105"/>
      <w:bookmarkEnd w:id="7330"/>
      <w:bookmarkEnd w:id="7331"/>
      <w:bookmarkEnd w:id="7332"/>
      <w:r>
        <w:rPr>
          <w:rFonts w:hint="cs"/>
          <w:rtl/>
        </w:rPr>
        <w:t>אתם רוצים מלחמה? אתם רוצים מלחמה?</w:t>
      </w:r>
      <w:bookmarkStart w:id="7333" w:name="_ETM_Q20_569961"/>
      <w:bookmarkEnd w:id="7333"/>
      <w:r w:rsidR="00561F59">
        <w:rPr>
          <w:rFonts w:hint="cs"/>
          <w:rtl/>
        </w:rPr>
        <w:t xml:space="preserve">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bookmarkStart w:id="7334" w:name="_ETM_Q20_570061"/>
      <w:bookmarkEnd w:id="7334"/>
    </w:p>
    <w:p w:rsidR="005A4B2E" w:rsidRDefault="005A4B2E" w:rsidP="00DA47CC">
      <w:pPr>
        <w:pStyle w:val="-"/>
        <w:keepNext/>
        <w:rPr>
          <w:rtl/>
        </w:rPr>
      </w:pPr>
      <w:bookmarkStart w:id="7335" w:name="ET_speakercontinue_5073_86"/>
      <w:r w:rsidRPr="00FD124D">
        <w:rPr>
          <w:rStyle w:val="TagStyle"/>
          <w:rtl/>
        </w:rPr>
        <w:t xml:space="preserve"> &lt;&lt; דובר_המשך &gt;&gt; </w:t>
      </w:r>
      <w:r>
        <w:rPr>
          <w:rtl/>
        </w:rPr>
        <w:t>יחיאל חיליק בר (המחנה הציוני):</w:t>
      </w:r>
      <w:r w:rsidRPr="00FD124D">
        <w:rPr>
          <w:rStyle w:val="TagStyle"/>
          <w:rtl/>
        </w:rPr>
        <w:t xml:space="preserve"> &lt;&lt; דובר_המשך &gt;&gt;</w:t>
      </w:r>
      <w:r>
        <w:rPr>
          <w:rtl/>
        </w:rPr>
        <w:t xml:space="preserve"> </w:t>
      </w:r>
      <w:bookmarkEnd w:id="7335"/>
    </w:p>
    <w:p w:rsidR="005A4B2E" w:rsidRDefault="005A4B2E" w:rsidP="00265331">
      <w:pPr>
        <w:rPr>
          <w:rtl/>
        </w:rPr>
      </w:pPr>
    </w:p>
    <w:p w:rsidR="005A4B2E" w:rsidRDefault="00963BD8" w:rsidP="00DA47CC">
      <w:pPr>
        <w:rPr>
          <w:rtl/>
        </w:rPr>
      </w:pPr>
      <w:bookmarkStart w:id="7336" w:name="_ETM_Q20_571380"/>
      <w:bookmarkEnd w:id="7336"/>
      <w:r>
        <w:rPr>
          <w:rFonts w:hint="cs"/>
          <w:rtl/>
        </w:rPr>
        <w:t>–</w:t>
      </w:r>
      <w:r w:rsidR="00265331">
        <w:rPr>
          <w:rFonts w:hint="cs"/>
          <w:rtl/>
        </w:rPr>
        <w:t xml:space="preserve"> </w:t>
      </w:r>
      <w:r>
        <w:rPr>
          <w:rFonts w:hint="cs"/>
          <w:rtl/>
        </w:rPr>
        <w:t>–</w:t>
      </w:r>
      <w:r w:rsidR="005A4B2E">
        <w:rPr>
          <w:rFonts w:hint="cs"/>
          <w:rtl/>
        </w:rPr>
        <w:t xml:space="preserve"> ותפסיקו להסית נגדנו, ולשסות נגדנו </w:t>
      </w:r>
      <w:r>
        <w:rPr>
          <w:rtl/>
        </w:rPr>
        <w:t>–</w:t>
      </w:r>
      <w:r w:rsidR="005A4B2E">
        <w:rPr>
          <w:rFonts w:hint="cs"/>
          <w:rtl/>
        </w:rPr>
        <w:t xml:space="preserve"> הכשלים שלכם. </w:t>
      </w:r>
      <w:bookmarkStart w:id="7337" w:name="_ETM_Q20_571533"/>
      <w:bookmarkEnd w:id="7337"/>
    </w:p>
    <w:p w:rsidR="005A4B2E" w:rsidRDefault="005A4B2E" w:rsidP="00DA47CC">
      <w:pPr>
        <w:rPr>
          <w:rtl/>
        </w:rPr>
      </w:pPr>
      <w:bookmarkStart w:id="7338" w:name="_ETM_Q20_571724"/>
      <w:bookmarkStart w:id="7339" w:name="_ETM_Q20_571793"/>
      <w:bookmarkEnd w:id="7338"/>
      <w:bookmarkEnd w:id="7339"/>
    </w:p>
    <w:p w:rsidR="005A4B2E" w:rsidRDefault="005A4B2E" w:rsidP="00DA47CC">
      <w:pPr>
        <w:pStyle w:val="af6"/>
        <w:keepNext/>
        <w:rPr>
          <w:rtl/>
        </w:rPr>
      </w:pPr>
      <w:bookmarkStart w:id="7340" w:name="ET_yor_5533_87"/>
      <w:r w:rsidRPr="00FD124D">
        <w:rPr>
          <w:rStyle w:val="TagStyle"/>
          <w:rtl/>
        </w:rPr>
        <w:t xml:space="preserve"> &lt;&lt; יור &gt;&gt; </w:t>
      </w:r>
      <w:r>
        <w:rPr>
          <w:rtl/>
        </w:rPr>
        <w:t>היו"ר יצחק וקנין:</w:t>
      </w:r>
      <w:r w:rsidRPr="00FD124D">
        <w:rPr>
          <w:rStyle w:val="TagStyle"/>
          <w:rtl/>
        </w:rPr>
        <w:t xml:space="preserve"> &lt;&lt; יור &gt;&gt;</w:t>
      </w:r>
      <w:r>
        <w:rPr>
          <w:rtl/>
        </w:rPr>
        <w:t xml:space="preserve"> </w:t>
      </w:r>
      <w:bookmarkEnd w:id="7340"/>
    </w:p>
    <w:p w:rsidR="005A4B2E" w:rsidRDefault="005A4B2E" w:rsidP="00265331">
      <w:pPr>
        <w:rPr>
          <w:rtl/>
        </w:rPr>
      </w:pPr>
    </w:p>
    <w:p w:rsidR="005A4B2E" w:rsidRDefault="005A4B2E" w:rsidP="00DA47CC">
      <w:pPr>
        <w:rPr>
          <w:rtl/>
        </w:rPr>
      </w:pPr>
      <w:bookmarkStart w:id="7341" w:name="_ETM_Q20_572878"/>
      <w:bookmarkEnd w:id="7341"/>
      <w:r>
        <w:rPr>
          <w:rFonts w:hint="cs"/>
          <w:rtl/>
        </w:rPr>
        <w:t xml:space="preserve">תודה. </w:t>
      </w:r>
    </w:p>
    <w:p w:rsidR="005A4B2E" w:rsidRDefault="005A4B2E" w:rsidP="00DA47CC">
      <w:pPr>
        <w:rPr>
          <w:rtl/>
        </w:rPr>
      </w:pPr>
      <w:bookmarkStart w:id="7342" w:name="_ETM_Q20_572202"/>
      <w:bookmarkStart w:id="7343" w:name="_ETM_Q20_572274"/>
      <w:bookmarkEnd w:id="7342"/>
      <w:bookmarkEnd w:id="7343"/>
    </w:p>
    <w:p w:rsidR="005A4B2E" w:rsidRDefault="005A4B2E" w:rsidP="00DA47CC">
      <w:pPr>
        <w:pStyle w:val="af5"/>
        <w:keepNext/>
        <w:rPr>
          <w:rtl/>
        </w:rPr>
      </w:pPr>
      <w:bookmarkStart w:id="7344" w:name="ET_interruption_5277_88"/>
      <w:r w:rsidRPr="00FD124D">
        <w:rPr>
          <w:rStyle w:val="TagStyle"/>
          <w:rtl/>
        </w:rPr>
        <w:t xml:space="preserve"> &lt;&lt; קריאה &gt;&gt; </w:t>
      </w:r>
      <w:r>
        <w:rPr>
          <w:rtl/>
        </w:rPr>
        <w:t>ענת ברקו (הליכוד):</w:t>
      </w:r>
      <w:r w:rsidRPr="00FD124D">
        <w:rPr>
          <w:rStyle w:val="TagStyle"/>
          <w:rtl/>
        </w:rPr>
        <w:t xml:space="preserve"> &lt;&lt; קריאה &gt;&gt;</w:t>
      </w:r>
      <w:r>
        <w:rPr>
          <w:rtl/>
        </w:rPr>
        <w:t xml:space="preserve"> </w:t>
      </w:r>
      <w:bookmarkEnd w:id="7344"/>
    </w:p>
    <w:p w:rsidR="005A4B2E" w:rsidRDefault="005A4B2E" w:rsidP="00265331">
      <w:pPr>
        <w:rPr>
          <w:rtl/>
        </w:rPr>
      </w:pPr>
    </w:p>
    <w:p w:rsidR="005A4B2E" w:rsidRDefault="005A4B2E" w:rsidP="00DA47CC">
      <w:pPr>
        <w:rPr>
          <w:rtl/>
        </w:rPr>
      </w:pPr>
      <w:bookmarkStart w:id="7345" w:name="_ETM_Q20_572374"/>
      <w:bookmarkStart w:id="7346" w:name="_ETM_Q20_572671"/>
      <w:bookmarkStart w:id="7347" w:name="_ETM_Q20_572750"/>
      <w:bookmarkEnd w:id="7345"/>
      <w:bookmarkEnd w:id="7346"/>
      <w:bookmarkEnd w:id="7347"/>
      <w:r>
        <w:rPr>
          <w:rFonts w:hint="cs"/>
          <w:rtl/>
        </w:rPr>
        <w:t xml:space="preserve">אתם רוצים מלחמה </w:t>
      </w:r>
      <w:r w:rsidR="00963BD8">
        <w:rPr>
          <w:rtl/>
        </w:rPr>
        <w:t>–</w:t>
      </w:r>
      <w:r>
        <w:rPr>
          <w:rFonts w:hint="cs"/>
          <w:rtl/>
        </w:rPr>
        <w:t xml:space="preserve"> מלחמה בעזה?</w:t>
      </w:r>
      <w:bookmarkStart w:id="7348" w:name="_ETM_Q20_578760"/>
      <w:bookmarkEnd w:id="7348"/>
    </w:p>
    <w:p w:rsidR="005A4B2E" w:rsidRDefault="005A4B2E" w:rsidP="00DA47CC">
      <w:pPr>
        <w:rPr>
          <w:rtl/>
        </w:rPr>
      </w:pPr>
      <w:bookmarkStart w:id="7349" w:name="_ETM_Q20_571912"/>
      <w:bookmarkStart w:id="7350" w:name="_ETM_Q20_572009"/>
      <w:bookmarkEnd w:id="7349"/>
      <w:bookmarkEnd w:id="7350"/>
    </w:p>
    <w:p w:rsidR="005A4B2E" w:rsidRDefault="005A4B2E" w:rsidP="00DA47CC">
      <w:pPr>
        <w:pStyle w:val="af6"/>
        <w:keepNext/>
        <w:rPr>
          <w:rtl/>
        </w:rPr>
      </w:pPr>
      <w:bookmarkStart w:id="7351" w:name="ET_yor_5533_89"/>
      <w:r w:rsidRPr="00FD124D">
        <w:rPr>
          <w:rStyle w:val="TagStyle"/>
          <w:rtl/>
        </w:rPr>
        <w:t xml:space="preserve"> &lt;&lt; יור &gt;&gt; </w:t>
      </w:r>
      <w:r>
        <w:rPr>
          <w:rtl/>
        </w:rPr>
        <w:t>היו"ר יצחק וקנין:</w:t>
      </w:r>
      <w:r w:rsidRPr="00FD124D">
        <w:rPr>
          <w:rStyle w:val="TagStyle"/>
          <w:rtl/>
        </w:rPr>
        <w:t xml:space="preserve"> &lt;&lt; יור &gt;&gt;</w:t>
      </w:r>
      <w:r>
        <w:rPr>
          <w:rtl/>
        </w:rPr>
        <w:t xml:space="preserve"> </w:t>
      </w:r>
      <w:bookmarkEnd w:id="7351"/>
    </w:p>
    <w:p w:rsidR="005A4B2E" w:rsidRDefault="005A4B2E" w:rsidP="00265331">
      <w:pPr>
        <w:rPr>
          <w:rtl/>
        </w:rPr>
      </w:pPr>
    </w:p>
    <w:p w:rsidR="005A4B2E" w:rsidRDefault="005A4B2E" w:rsidP="00DA47CC">
      <w:pPr>
        <w:rPr>
          <w:rtl/>
        </w:rPr>
      </w:pPr>
      <w:bookmarkStart w:id="7352" w:name="_ETM_Q20_573291"/>
      <w:bookmarkEnd w:id="7352"/>
      <w:r>
        <w:rPr>
          <w:rFonts w:hint="cs"/>
          <w:rtl/>
        </w:rPr>
        <w:t xml:space="preserve">תודה לחבר הכנסת יחיאל חיליק בר. </w:t>
      </w:r>
    </w:p>
    <w:p w:rsidR="005A4B2E" w:rsidRDefault="005A4B2E" w:rsidP="00DA47CC">
      <w:pPr>
        <w:rPr>
          <w:rtl/>
        </w:rPr>
      </w:pPr>
      <w:bookmarkStart w:id="7353" w:name="_ETM_Q20_575962"/>
      <w:bookmarkStart w:id="7354" w:name="_ETM_Q20_576055"/>
      <w:bookmarkEnd w:id="7353"/>
      <w:bookmarkEnd w:id="7354"/>
    </w:p>
    <w:p w:rsidR="005A4B2E" w:rsidRDefault="005A4B2E" w:rsidP="00DA47CC">
      <w:pPr>
        <w:pStyle w:val="af5"/>
        <w:keepNext/>
        <w:rPr>
          <w:rtl/>
        </w:rPr>
      </w:pPr>
      <w:bookmarkStart w:id="7355" w:name="ET_interruption_5277_90"/>
      <w:r w:rsidRPr="00FD124D">
        <w:rPr>
          <w:rStyle w:val="TagStyle"/>
          <w:rtl/>
        </w:rPr>
        <w:t xml:space="preserve"> &lt;&lt; קריאה &gt;&gt; </w:t>
      </w:r>
      <w:r>
        <w:rPr>
          <w:rtl/>
        </w:rPr>
        <w:t>ענת ברקו (הליכוד):</w:t>
      </w:r>
      <w:r w:rsidRPr="00FD124D">
        <w:rPr>
          <w:rStyle w:val="TagStyle"/>
          <w:rtl/>
        </w:rPr>
        <w:t xml:space="preserve"> &lt;&lt; קריאה &gt;&gt;</w:t>
      </w:r>
      <w:r>
        <w:rPr>
          <w:rtl/>
        </w:rPr>
        <w:t xml:space="preserve"> </w:t>
      </w:r>
      <w:bookmarkEnd w:id="7355"/>
    </w:p>
    <w:p w:rsidR="005A4B2E" w:rsidRDefault="005A4B2E" w:rsidP="00265331">
      <w:pPr>
        <w:rPr>
          <w:rtl/>
        </w:rPr>
      </w:pPr>
    </w:p>
    <w:p w:rsidR="005A4B2E" w:rsidRDefault="005A4B2E" w:rsidP="00561F59">
      <w:pPr>
        <w:rPr>
          <w:rtl/>
        </w:rPr>
      </w:pPr>
      <w:bookmarkStart w:id="7356" w:name="_ETM_Q20_579284"/>
      <w:bookmarkStart w:id="7357" w:name="_ETM_Q20_579558"/>
      <w:bookmarkEnd w:id="7356"/>
      <w:bookmarkEnd w:id="7357"/>
      <w:r>
        <w:rPr>
          <w:rFonts w:hint="cs"/>
          <w:rtl/>
        </w:rPr>
        <w:t>א</w:t>
      </w:r>
      <w:bookmarkStart w:id="7358" w:name="_ETM_Q20_579638"/>
      <w:bookmarkEnd w:id="7358"/>
      <w:r>
        <w:rPr>
          <w:rFonts w:hint="cs"/>
          <w:rtl/>
        </w:rPr>
        <w:t xml:space="preserve">תם דורשים מלחמה? אין </w:t>
      </w:r>
      <w:bookmarkStart w:id="7359" w:name="_ETM_Q20_576300"/>
      <w:bookmarkEnd w:id="7359"/>
      <w:r>
        <w:rPr>
          <w:rFonts w:hint="cs"/>
          <w:rtl/>
        </w:rPr>
        <w:t>מלחמה, לא טוב לכם</w:t>
      </w:r>
      <w:r w:rsidR="00561F59">
        <w:rPr>
          <w:rFonts w:hint="cs"/>
          <w:rtl/>
        </w:rPr>
        <w:t>?</w:t>
      </w:r>
    </w:p>
    <w:p w:rsidR="005A4B2E" w:rsidRDefault="005A4B2E" w:rsidP="00DA47CC">
      <w:pPr>
        <w:rPr>
          <w:rtl/>
        </w:rPr>
      </w:pPr>
      <w:bookmarkStart w:id="7360" w:name="_ETM_Q20_581004"/>
      <w:bookmarkStart w:id="7361" w:name="_ETM_Q20_581087"/>
      <w:bookmarkEnd w:id="7360"/>
      <w:bookmarkEnd w:id="7361"/>
    </w:p>
    <w:p w:rsidR="005A4B2E" w:rsidRDefault="005A4B2E" w:rsidP="00DA47CC">
      <w:pPr>
        <w:pStyle w:val="af6"/>
        <w:keepNext/>
        <w:rPr>
          <w:rtl/>
        </w:rPr>
      </w:pPr>
      <w:bookmarkStart w:id="7362" w:name="ET_yor_5533_91"/>
      <w:r w:rsidRPr="00FD124D">
        <w:rPr>
          <w:rStyle w:val="TagStyle"/>
          <w:rtl/>
        </w:rPr>
        <w:t xml:space="preserve"> &lt;&lt; יור &gt;&gt; </w:t>
      </w:r>
      <w:r>
        <w:rPr>
          <w:rtl/>
        </w:rPr>
        <w:t>היו"ר יצחק וקנין:</w:t>
      </w:r>
      <w:r w:rsidRPr="00FD124D">
        <w:rPr>
          <w:rStyle w:val="TagStyle"/>
          <w:rtl/>
        </w:rPr>
        <w:t xml:space="preserve"> &lt;&lt; יור &gt;&gt;</w:t>
      </w:r>
      <w:r>
        <w:rPr>
          <w:rtl/>
        </w:rPr>
        <w:t xml:space="preserve"> </w:t>
      </w:r>
      <w:bookmarkEnd w:id="7362"/>
    </w:p>
    <w:p w:rsidR="005A4B2E" w:rsidRDefault="005A4B2E" w:rsidP="00265331">
      <w:pPr>
        <w:rPr>
          <w:rtl/>
        </w:rPr>
      </w:pPr>
    </w:p>
    <w:p w:rsidR="005A4B2E" w:rsidRDefault="005A4B2E" w:rsidP="00DA47CC">
      <w:pPr>
        <w:rPr>
          <w:rtl/>
        </w:rPr>
      </w:pPr>
      <w:bookmarkStart w:id="7363" w:name="_ETM_Q20_579881"/>
      <w:bookmarkEnd w:id="7363"/>
      <w:r>
        <w:rPr>
          <w:rFonts w:hint="cs"/>
          <w:rtl/>
        </w:rPr>
        <w:t>ענת, ענת, ענת. תודה, ענת ברקו.</w:t>
      </w:r>
    </w:p>
    <w:p w:rsidR="005A4B2E" w:rsidRDefault="005A4B2E" w:rsidP="00DA47CC">
      <w:pPr>
        <w:rPr>
          <w:rtl/>
        </w:rPr>
      </w:pPr>
      <w:bookmarkStart w:id="7364" w:name="_ETM_Q20_582559"/>
      <w:bookmarkStart w:id="7365" w:name="_ETM_Q20_582642"/>
      <w:bookmarkEnd w:id="7364"/>
      <w:bookmarkEnd w:id="7365"/>
    </w:p>
    <w:p w:rsidR="005A4B2E" w:rsidRDefault="005A4B2E" w:rsidP="00DA47CC">
      <w:pPr>
        <w:pStyle w:val="af5"/>
        <w:keepNext/>
        <w:rPr>
          <w:rtl/>
        </w:rPr>
      </w:pPr>
      <w:bookmarkStart w:id="7366" w:name="ET_interruption_5073_92"/>
      <w:r w:rsidRPr="00036429">
        <w:rPr>
          <w:rStyle w:val="TagStyle"/>
          <w:rtl/>
        </w:rPr>
        <w:t xml:space="preserve"> &lt;&lt; קריאה &gt;&gt; </w:t>
      </w:r>
      <w:r>
        <w:rPr>
          <w:rtl/>
        </w:rPr>
        <w:t>יחיאל חיליק בר (המחנה הציוני):</w:t>
      </w:r>
      <w:r w:rsidRPr="00036429">
        <w:rPr>
          <w:rStyle w:val="TagStyle"/>
          <w:rtl/>
        </w:rPr>
        <w:t xml:space="preserve"> &lt;&lt; קריאה &gt;&gt;</w:t>
      </w:r>
      <w:r>
        <w:rPr>
          <w:rtl/>
        </w:rPr>
        <w:t xml:space="preserve"> </w:t>
      </w:r>
      <w:bookmarkEnd w:id="7366"/>
    </w:p>
    <w:p w:rsidR="005A4B2E" w:rsidRDefault="005A4B2E" w:rsidP="00265331">
      <w:pPr>
        <w:rPr>
          <w:rtl/>
        </w:rPr>
      </w:pPr>
    </w:p>
    <w:p w:rsidR="005A4B2E" w:rsidRDefault="00963BD8" w:rsidP="00DA47CC">
      <w:pPr>
        <w:rPr>
          <w:rtl/>
        </w:rPr>
      </w:pPr>
      <w:bookmarkStart w:id="7367" w:name="_ETM_Q20_585334"/>
      <w:bookmarkStart w:id="7368" w:name="_ETM_Q20_585612"/>
      <w:bookmarkStart w:id="7369" w:name="_ETM_Q20_585687"/>
      <w:bookmarkEnd w:id="7367"/>
      <w:bookmarkEnd w:id="7368"/>
      <w:bookmarkEnd w:id="7369"/>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DA47CC">
      <w:pPr>
        <w:rPr>
          <w:rtl/>
        </w:rPr>
      </w:pPr>
      <w:bookmarkStart w:id="7370" w:name="_ETM_Q20_587004"/>
      <w:bookmarkStart w:id="7371" w:name="_ETM_Q20_587097"/>
      <w:bookmarkEnd w:id="7370"/>
      <w:bookmarkEnd w:id="7371"/>
    </w:p>
    <w:p w:rsidR="005A4B2E" w:rsidRDefault="005A4B2E" w:rsidP="00DA47CC">
      <w:pPr>
        <w:pStyle w:val="af6"/>
        <w:keepNext/>
        <w:rPr>
          <w:rtl/>
        </w:rPr>
      </w:pPr>
      <w:r w:rsidRPr="00036429">
        <w:rPr>
          <w:rStyle w:val="TagStyle"/>
          <w:rtl/>
        </w:rPr>
        <w:t xml:space="preserve"> &lt;&lt; יור &gt;&gt; </w:t>
      </w:r>
      <w:r>
        <w:rPr>
          <w:rtl/>
        </w:rPr>
        <w:t>היו"ר יצחק וקנין:</w:t>
      </w:r>
      <w:r w:rsidRPr="00036429">
        <w:rPr>
          <w:rStyle w:val="TagStyle"/>
          <w:rtl/>
        </w:rPr>
        <w:t xml:space="preserve"> &lt;&lt; יור &gt;&gt;</w:t>
      </w:r>
      <w:r>
        <w:rPr>
          <w:rtl/>
        </w:rPr>
        <w:t xml:space="preserve"> </w:t>
      </w:r>
    </w:p>
    <w:p w:rsidR="005A4B2E" w:rsidRDefault="005A4B2E" w:rsidP="00265331">
      <w:pPr>
        <w:rPr>
          <w:rtl/>
        </w:rPr>
      </w:pPr>
    </w:p>
    <w:p w:rsidR="005A4B2E" w:rsidRDefault="005A4B2E" w:rsidP="00DA47CC">
      <w:pPr>
        <w:rPr>
          <w:rtl/>
        </w:rPr>
      </w:pPr>
      <w:bookmarkStart w:id="7372" w:name="_ETM_Q20_583229"/>
      <w:bookmarkEnd w:id="7372"/>
      <w:r>
        <w:rPr>
          <w:rFonts w:hint="cs"/>
          <w:rtl/>
        </w:rPr>
        <w:t xml:space="preserve">תמר זנדברג </w:t>
      </w:r>
      <w:bookmarkStart w:id="7373" w:name="_ETM_Q20_589247"/>
      <w:bookmarkEnd w:id="7373"/>
      <w:r>
        <w:rPr>
          <w:rFonts w:hint="cs"/>
          <w:rtl/>
        </w:rPr>
        <w:t xml:space="preserve">רוצה לשכנע אותנו </w:t>
      </w:r>
      <w:r w:rsidR="00963BD8">
        <w:rPr>
          <w:rtl/>
        </w:rPr>
        <w:t>–</w:t>
      </w:r>
      <w:r>
        <w:rPr>
          <w:rFonts w:hint="cs"/>
          <w:rtl/>
        </w:rPr>
        <w:t xml:space="preserve"> את המתנגדים בעצם </w:t>
      </w:r>
      <w:r w:rsidR="00963BD8">
        <w:rPr>
          <w:rtl/>
        </w:rPr>
        <w:t>–</w:t>
      </w:r>
      <w:r>
        <w:rPr>
          <w:rFonts w:hint="cs"/>
          <w:rtl/>
        </w:rPr>
        <w:t xml:space="preserve"> שכן יצביעו </w:t>
      </w:r>
      <w:bookmarkStart w:id="7374" w:name="_ETM_Q20_593490"/>
      <w:bookmarkEnd w:id="7374"/>
      <w:r>
        <w:rPr>
          <w:rFonts w:hint="cs"/>
          <w:rtl/>
        </w:rPr>
        <w:t xml:space="preserve">בעד הצעת החוק. </w:t>
      </w:r>
    </w:p>
    <w:p w:rsidR="005A4B2E" w:rsidRDefault="005A4B2E" w:rsidP="00DA47CC">
      <w:pPr>
        <w:rPr>
          <w:rtl/>
        </w:rPr>
      </w:pPr>
      <w:bookmarkStart w:id="7375" w:name="_ETM_Q20_592415"/>
      <w:bookmarkStart w:id="7376" w:name="_ETM_Q20_592514"/>
      <w:bookmarkEnd w:id="7375"/>
      <w:bookmarkEnd w:id="7376"/>
    </w:p>
    <w:p w:rsidR="005A4B2E" w:rsidRDefault="005A4B2E" w:rsidP="00DA47CC">
      <w:pPr>
        <w:pStyle w:val="af5"/>
        <w:keepNext/>
        <w:rPr>
          <w:rtl/>
        </w:rPr>
      </w:pPr>
      <w:bookmarkStart w:id="7377" w:name="ET_interruption_5277_94"/>
      <w:r w:rsidRPr="00036429">
        <w:rPr>
          <w:rStyle w:val="TagStyle"/>
          <w:rtl/>
        </w:rPr>
        <w:t xml:space="preserve"> &lt;&lt; קריאה &gt;&gt; </w:t>
      </w:r>
      <w:r>
        <w:rPr>
          <w:rtl/>
        </w:rPr>
        <w:t>ענת ברקו (הליכוד):</w:t>
      </w:r>
      <w:r w:rsidRPr="00036429">
        <w:rPr>
          <w:rStyle w:val="TagStyle"/>
          <w:rtl/>
        </w:rPr>
        <w:t xml:space="preserve"> &lt;&lt; קריאה &gt;&gt;</w:t>
      </w:r>
      <w:r>
        <w:rPr>
          <w:rtl/>
        </w:rPr>
        <w:t xml:space="preserve"> </w:t>
      </w:r>
      <w:bookmarkEnd w:id="7377"/>
    </w:p>
    <w:p w:rsidR="005A4B2E" w:rsidRDefault="005A4B2E" w:rsidP="00265331">
      <w:pPr>
        <w:rPr>
          <w:rtl/>
        </w:rPr>
      </w:pPr>
    </w:p>
    <w:p w:rsidR="005A4B2E" w:rsidRDefault="00561F59" w:rsidP="00561F59">
      <w:pPr>
        <w:rPr>
          <w:rtl/>
        </w:rPr>
      </w:pPr>
      <w:bookmarkStart w:id="7378" w:name="_ETM_Q20_593293"/>
      <w:bookmarkStart w:id="7379" w:name="_ETM_Q20_593561"/>
      <w:bookmarkStart w:id="7380" w:name="_ETM_Q20_593631"/>
      <w:bookmarkEnd w:id="7378"/>
      <w:bookmarkEnd w:id="7379"/>
      <w:bookmarkEnd w:id="7380"/>
      <w:r>
        <w:rPr>
          <w:rFonts w:hint="cs"/>
          <w:rtl/>
        </w:rPr>
        <w:t>איזה ביטחון אתם מציעים?</w:t>
      </w:r>
      <w:r>
        <w:rPr>
          <w:rFonts w:hint="cs"/>
        </w:rPr>
        <w:t xml:space="preserve"> </w:t>
      </w:r>
      <w:r>
        <w:rPr>
          <w:rFonts w:hint="cs"/>
          <w:rtl/>
        </w:rPr>
        <w:t>מה יש לכם להציע?</w:t>
      </w:r>
      <w:r>
        <w:rPr>
          <w:rFonts w:hint="cs"/>
        </w:rPr>
        <w:t xml:space="preserve"> </w:t>
      </w:r>
      <w:r>
        <w:rPr>
          <w:rFonts w:hint="cs"/>
          <w:rtl/>
        </w:rPr>
        <w:t xml:space="preserve">אוסף של הוזים. </w:t>
      </w:r>
      <w:r w:rsidR="005A4B2E">
        <w:rPr>
          <w:rFonts w:hint="cs"/>
          <w:rtl/>
        </w:rPr>
        <w:t xml:space="preserve">לא מחוברים למציאות. </w:t>
      </w:r>
    </w:p>
    <w:p w:rsidR="005A4B2E" w:rsidRDefault="005A4B2E" w:rsidP="00DA47CC">
      <w:pPr>
        <w:rPr>
          <w:rtl/>
        </w:rPr>
      </w:pPr>
      <w:bookmarkStart w:id="7381" w:name="_ETM_Q20_592596"/>
      <w:bookmarkStart w:id="7382" w:name="_ETM_Q20_592685"/>
      <w:bookmarkEnd w:id="7381"/>
      <w:bookmarkEnd w:id="7382"/>
    </w:p>
    <w:p w:rsidR="005A4B2E" w:rsidRDefault="005A4B2E" w:rsidP="00DA47CC">
      <w:pPr>
        <w:pStyle w:val="af5"/>
        <w:keepNext/>
        <w:rPr>
          <w:rtl/>
        </w:rPr>
      </w:pPr>
      <w:bookmarkStart w:id="7383" w:name="ET_interruption_5073_95"/>
      <w:r w:rsidRPr="00036429">
        <w:rPr>
          <w:rStyle w:val="TagStyle"/>
          <w:rtl/>
        </w:rPr>
        <w:t xml:space="preserve"> &lt;&lt; קריאה &gt;&gt; </w:t>
      </w:r>
      <w:r>
        <w:rPr>
          <w:rtl/>
        </w:rPr>
        <w:t>יחיאל חיליק בר (המחנה הציוני):</w:t>
      </w:r>
      <w:r w:rsidRPr="00036429">
        <w:rPr>
          <w:rStyle w:val="TagStyle"/>
          <w:rtl/>
        </w:rPr>
        <w:t xml:space="preserve"> &lt;&lt; קריאה &gt;&gt;</w:t>
      </w:r>
      <w:r>
        <w:rPr>
          <w:rtl/>
        </w:rPr>
        <w:t xml:space="preserve"> </w:t>
      </w:r>
      <w:bookmarkEnd w:id="7383"/>
    </w:p>
    <w:p w:rsidR="005A4B2E" w:rsidRDefault="005A4B2E" w:rsidP="00265331">
      <w:pPr>
        <w:rPr>
          <w:rtl/>
        </w:rPr>
      </w:pPr>
    </w:p>
    <w:p w:rsidR="005A4B2E" w:rsidRDefault="005A4B2E" w:rsidP="00DA47CC">
      <w:pPr>
        <w:rPr>
          <w:rtl/>
        </w:rPr>
      </w:pPr>
      <w:bookmarkStart w:id="7384" w:name="_ETM_Q20_595027"/>
      <w:bookmarkEnd w:id="7384"/>
      <w:r>
        <w:rPr>
          <w:rFonts w:hint="cs"/>
          <w:rtl/>
        </w:rPr>
        <w:t>ל</w:t>
      </w:r>
      <w:bookmarkStart w:id="7385" w:name="_ETM_Q20_595304"/>
      <w:bookmarkEnd w:id="7385"/>
      <w:r>
        <w:rPr>
          <w:rFonts w:hint="cs"/>
          <w:rtl/>
        </w:rPr>
        <w:t>א</w:t>
      </w:r>
      <w:bookmarkStart w:id="7386" w:name="_ETM_Q20_595370"/>
      <w:bookmarkEnd w:id="7386"/>
      <w:r>
        <w:rPr>
          <w:rFonts w:hint="cs"/>
          <w:rtl/>
        </w:rPr>
        <w:t xml:space="preserve">, </w:t>
      </w:r>
      <w:bookmarkStart w:id="7387" w:name="_ETM_Q20_596267"/>
      <w:bookmarkEnd w:id="7387"/>
      <w:r>
        <w:rPr>
          <w:rFonts w:hint="cs"/>
          <w:rtl/>
        </w:rPr>
        <w:t xml:space="preserve">אתם מאוד מחוברים. </w:t>
      </w:r>
    </w:p>
    <w:p w:rsidR="005A4B2E" w:rsidRDefault="005A4B2E" w:rsidP="00DA47CC">
      <w:pPr>
        <w:rPr>
          <w:rtl/>
        </w:rPr>
      </w:pPr>
      <w:bookmarkStart w:id="7388" w:name="_ETM_Q20_595758"/>
      <w:bookmarkStart w:id="7389" w:name="_ETM_Q20_595848"/>
      <w:bookmarkEnd w:id="7388"/>
      <w:bookmarkEnd w:id="7389"/>
    </w:p>
    <w:p w:rsidR="005A4B2E" w:rsidRDefault="005A4B2E" w:rsidP="00DA47CC">
      <w:pPr>
        <w:pStyle w:val="af5"/>
        <w:keepNext/>
        <w:rPr>
          <w:rtl/>
        </w:rPr>
      </w:pPr>
      <w:bookmarkStart w:id="7390" w:name="ET_interruption_5277_96"/>
      <w:r w:rsidRPr="00036429">
        <w:rPr>
          <w:rStyle w:val="TagStyle"/>
          <w:rtl/>
        </w:rPr>
        <w:t xml:space="preserve"> &lt;&lt; קריאה &gt;&gt; </w:t>
      </w:r>
      <w:r>
        <w:rPr>
          <w:rtl/>
        </w:rPr>
        <w:t>ענת ברקו (הליכוד):</w:t>
      </w:r>
      <w:r w:rsidRPr="00036429">
        <w:rPr>
          <w:rStyle w:val="TagStyle"/>
          <w:rtl/>
        </w:rPr>
        <w:t xml:space="preserve"> &lt;&lt; קריאה &gt;&gt;</w:t>
      </w:r>
      <w:r>
        <w:rPr>
          <w:rtl/>
        </w:rPr>
        <w:t xml:space="preserve"> </w:t>
      </w:r>
      <w:bookmarkEnd w:id="7390"/>
    </w:p>
    <w:p w:rsidR="005A4B2E" w:rsidRDefault="005A4B2E" w:rsidP="00265331">
      <w:pPr>
        <w:rPr>
          <w:rtl/>
        </w:rPr>
      </w:pPr>
    </w:p>
    <w:p w:rsidR="005A4B2E" w:rsidRDefault="005A4B2E" w:rsidP="00DA47CC">
      <w:pPr>
        <w:rPr>
          <w:rtl/>
        </w:rPr>
      </w:pPr>
      <w:bookmarkStart w:id="7391" w:name="_ETM_Q20_595734"/>
      <w:bookmarkEnd w:id="7391"/>
      <w:r>
        <w:rPr>
          <w:rFonts w:hint="cs"/>
          <w:rtl/>
        </w:rPr>
        <w:t>ה</w:t>
      </w:r>
      <w:bookmarkStart w:id="7392" w:name="_ETM_Q20_596005"/>
      <w:bookmarkStart w:id="7393" w:name="_ETM_Q20_596064"/>
      <w:bookmarkEnd w:id="7392"/>
      <w:bookmarkEnd w:id="7393"/>
      <w:r>
        <w:rPr>
          <w:rFonts w:hint="cs"/>
          <w:rtl/>
        </w:rPr>
        <w:t xml:space="preserve">זיה, הזיה, הולוגרמה. </w:t>
      </w:r>
    </w:p>
    <w:p w:rsidR="005A4B2E" w:rsidRDefault="005A4B2E" w:rsidP="00DA47CC">
      <w:pPr>
        <w:rPr>
          <w:rtl/>
        </w:rPr>
      </w:pPr>
      <w:bookmarkStart w:id="7394" w:name="_ETM_Q20_598767"/>
      <w:bookmarkStart w:id="7395" w:name="_ETM_Q20_598857"/>
      <w:bookmarkEnd w:id="7394"/>
      <w:bookmarkEnd w:id="7395"/>
    </w:p>
    <w:p w:rsidR="005A4B2E" w:rsidRDefault="005A4B2E" w:rsidP="00DA47CC">
      <w:pPr>
        <w:pStyle w:val="af6"/>
        <w:keepNext/>
        <w:rPr>
          <w:rtl/>
        </w:rPr>
      </w:pPr>
      <w:bookmarkStart w:id="7396" w:name="ET_yor_5533_97"/>
      <w:r w:rsidRPr="00036429">
        <w:rPr>
          <w:rStyle w:val="TagStyle"/>
          <w:rtl/>
        </w:rPr>
        <w:t xml:space="preserve"> &lt;&lt; יור &gt;&gt; </w:t>
      </w:r>
      <w:r>
        <w:rPr>
          <w:rtl/>
        </w:rPr>
        <w:t>היו"ר יצחק וקנין:</w:t>
      </w:r>
      <w:r w:rsidRPr="00036429">
        <w:rPr>
          <w:rStyle w:val="TagStyle"/>
          <w:rtl/>
        </w:rPr>
        <w:t xml:space="preserve"> &lt;&lt; יור &gt;&gt;</w:t>
      </w:r>
      <w:r>
        <w:rPr>
          <w:rtl/>
        </w:rPr>
        <w:t xml:space="preserve"> </w:t>
      </w:r>
      <w:bookmarkEnd w:id="7396"/>
    </w:p>
    <w:p w:rsidR="005A4B2E" w:rsidRDefault="005A4B2E" w:rsidP="00265331">
      <w:pPr>
        <w:rPr>
          <w:rtl/>
        </w:rPr>
      </w:pPr>
    </w:p>
    <w:p w:rsidR="005A4B2E" w:rsidRDefault="005A4B2E" w:rsidP="00DA47CC">
      <w:pPr>
        <w:rPr>
          <w:rtl/>
        </w:rPr>
      </w:pPr>
      <w:bookmarkStart w:id="7397" w:name="_ETM_Q20_595918"/>
      <w:bookmarkEnd w:id="7397"/>
      <w:r>
        <w:rPr>
          <w:rFonts w:hint="cs"/>
          <w:rtl/>
        </w:rPr>
        <w:t xml:space="preserve">רבותיי, שלוש דקות בלבד. </w:t>
      </w:r>
    </w:p>
    <w:p w:rsidR="005A4B2E" w:rsidRDefault="005A4B2E" w:rsidP="00DA47CC">
      <w:pPr>
        <w:rPr>
          <w:rtl/>
        </w:rPr>
      </w:pPr>
      <w:bookmarkStart w:id="7398" w:name="_ETM_Q20_598504"/>
      <w:bookmarkStart w:id="7399" w:name="_ETM_Q20_598587"/>
      <w:bookmarkStart w:id="7400" w:name="_ETM_Q20_601119"/>
      <w:bookmarkEnd w:id="7398"/>
      <w:bookmarkEnd w:id="7399"/>
      <w:bookmarkEnd w:id="7400"/>
    </w:p>
    <w:p w:rsidR="005A4B2E" w:rsidRDefault="005A4B2E" w:rsidP="00DA47CC">
      <w:pPr>
        <w:pStyle w:val="a4"/>
        <w:keepNext/>
        <w:rPr>
          <w:rtl/>
        </w:rPr>
      </w:pPr>
      <w:bookmarkStart w:id="7401" w:name="ET_speaker_5079_98"/>
      <w:r w:rsidRPr="00036429">
        <w:rPr>
          <w:rStyle w:val="TagStyle"/>
          <w:rtl/>
        </w:rPr>
        <w:t xml:space="preserve"> &lt;&lt; דובר &gt;&gt; </w:t>
      </w:r>
      <w:bookmarkStart w:id="7402" w:name="_Toc529990429"/>
      <w:bookmarkStart w:id="7403" w:name="_Toc529993657"/>
      <w:bookmarkStart w:id="7404" w:name="_Toc529996295"/>
      <w:r>
        <w:rPr>
          <w:rtl/>
        </w:rPr>
        <w:t>תמר זנדברג (מרצ):</w:t>
      </w:r>
      <w:bookmarkEnd w:id="7402"/>
      <w:bookmarkEnd w:id="7403"/>
      <w:bookmarkEnd w:id="7404"/>
      <w:r w:rsidRPr="00036429">
        <w:rPr>
          <w:rStyle w:val="TagStyle"/>
          <w:rtl/>
        </w:rPr>
        <w:t xml:space="preserve"> &lt;&lt; דובר &gt;&gt;</w:t>
      </w:r>
      <w:r>
        <w:rPr>
          <w:rtl/>
        </w:rPr>
        <w:t xml:space="preserve"> </w:t>
      </w:r>
      <w:bookmarkEnd w:id="7401"/>
    </w:p>
    <w:p w:rsidR="005A4B2E" w:rsidRDefault="005A4B2E" w:rsidP="00265331">
      <w:pPr>
        <w:rPr>
          <w:rtl/>
        </w:rPr>
      </w:pPr>
    </w:p>
    <w:p w:rsidR="005A4B2E" w:rsidRDefault="005A4B2E" w:rsidP="00561F59">
      <w:pPr>
        <w:rPr>
          <w:rtl/>
        </w:rPr>
      </w:pPr>
      <w:bookmarkStart w:id="7405" w:name="_ETM_Q20_601788"/>
      <w:bookmarkStart w:id="7406" w:name="_ETM_Q20_601848"/>
      <w:bookmarkEnd w:id="7405"/>
      <w:bookmarkEnd w:id="7406"/>
      <w:r>
        <w:rPr>
          <w:rFonts w:hint="cs"/>
          <w:rtl/>
        </w:rPr>
        <w:t xml:space="preserve">תודה רבה, אדוני היושב-ראש. האמת שנדהמתי מהעיוורון של </w:t>
      </w:r>
      <w:bookmarkStart w:id="7407" w:name="_ETM_Q20_607724"/>
      <w:bookmarkEnd w:id="7407"/>
      <w:r>
        <w:rPr>
          <w:rFonts w:hint="cs"/>
          <w:rtl/>
        </w:rPr>
        <w:t xml:space="preserve">השר שטייניץ, שבא וענה פה קודם. יום </w:t>
      </w:r>
      <w:bookmarkStart w:id="7408" w:name="_ETM_Q20_610416"/>
      <w:bookmarkEnd w:id="7408"/>
      <w:r>
        <w:rPr>
          <w:rFonts w:hint="cs"/>
          <w:rtl/>
        </w:rPr>
        <w:t xml:space="preserve">אחרי שהממשלה, שהוא חבר בה, הכריזה </w:t>
      </w:r>
      <w:r w:rsidR="00963BD8">
        <w:rPr>
          <w:rtl/>
        </w:rPr>
        <w:t>–</w:t>
      </w:r>
      <w:r>
        <w:rPr>
          <w:rFonts w:hint="cs"/>
          <w:rtl/>
        </w:rPr>
        <w:t xml:space="preserve"> ובצדק, הכריזה </w:t>
      </w:r>
      <w:bookmarkStart w:id="7409" w:name="_ETM_Q20_612837"/>
      <w:bookmarkEnd w:id="7409"/>
      <w:r w:rsidR="00963BD8">
        <w:rPr>
          <w:rtl/>
        </w:rPr>
        <w:t>–</w:t>
      </w:r>
      <w:r>
        <w:rPr>
          <w:rFonts w:hint="cs"/>
          <w:rtl/>
        </w:rPr>
        <w:t xml:space="preserve"> על הפסקת אש, </w:t>
      </w:r>
      <w:r w:rsidR="00561F59">
        <w:rPr>
          <w:rFonts w:hint="cs"/>
          <w:rtl/>
        </w:rPr>
        <w:t xml:space="preserve">הוא </w:t>
      </w:r>
      <w:r>
        <w:rPr>
          <w:rFonts w:hint="cs"/>
          <w:rtl/>
        </w:rPr>
        <w:t>בא לכאן, לכנסת, ובשביל</w:t>
      </w:r>
      <w:bookmarkStart w:id="7410" w:name="_ETM_Q20_620205"/>
      <w:bookmarkEnd w:id="7410"/>
      <w:r>
        <w:rPr>
          <w:rFonts w:hint="cs"/>
          <w:rtl/>
        </w:rPr>
        <w:t xml:space="preserve"> להוליך את הבושה מליברמן את בנט, שנושפים בעורפו של </w:t>
      </w:r>
      <w:bookmarkStart w:id="7411" w:name="_ETM_Q20_626041"/>
      <w:bookmarkEnd w:id="7411"/>
      <w:r>
        <w:rPr>
          <w:rFonts w:hint="cs"/>
          <w:rtl/>
        </w:rPr>
        <w:t>הליכוד, בא להאשים את השמאל</w:t>
      </w:r>
      <w:r w:rsidR="00561F59">
        <w:rPr>
          <w:rFonts w:hint="cs"/>
          <w:rtl/>
        </w:rPr>
        <w:t>,</w:t>
      </w:r>
      <w:r>
        <w:rPr>
          <w:rFonts w:hint="cs"/>
          <w:rtl/>
        </w:rPr>
        <w:t xml:space="preserve"> ומפנה לכאן אצבע מאשימה, ואומר</w:t>
      </w:r>
      <w:bookmarkStart w:id="7412" w:name="_ETM_Q20_629604"/>
      <w:bookmarkEnd w:id="7412"/>
      <w:r>
        <w:rPr>
          <w:rFonts w:hint="cs"/>
          <w:rtl/>
        </w:rPr>
        <w:t xml:space="preserve">: האמת היא שמי שאשם בכל המצב מול עזה זה </w:t>
      </w:r>
      <w:r w:rsidR="00963BD8">
        <w:rPr>
          <w:rtl/>
        </w:rPr>
        <w:t>–</w:t>
      </w:r>
      <w:r>
        <w:rPr>
          <w:rFonts w:hint="cs"/>
          <w:rtl/>
        </w:rPr>
        <w:t xml:space="preserve"> ואפילו הוא לא יכול היה להוציא א</w:t>
      </w:r>
      <w:bookmarkStart w:id="7413" w:name="_ETM_Q20_636987"/>
      <w:bookmarkEnd w:id="7413"/>
      <w:r>
        <w:rPr>
          <w:rFonts w:hint="cs"/>
          <w:rtl/>
        </w:rPr>
        <w:t xml:space="preserve">ת המילים מהפה </w:t>
      </w:r>
      <w:r w:rsidR="00963BD8">
        <w:rPr>
          <w:rtl/>
        </w:rPr>
        <w:t>–</w:t>
      </w:r>
      <w:r>
        <w:rPr>
          <w:rFonts w:hint="cs"/>
          <w:rtl/>
        </w:rPr>
        <w:t xml:space="preserve"> השמאל. </w:t>
      </w:r>
    </w:p>
    <w:p w:rsidR="005A4B2E" w:rsidRDefault="005A4B2E" w:rsidP="00DA47CC">
      <w:pPr>
        <w:rPr>
          <w:rtl/>
        </w:rPr>
      </w:pPr>
      <w:bookmarkStart w:id="7414" w:name="_ETM_Q20_639474"/>
      <w:bookmarkStart w:id="7415" w:name="_ETM_Q20_639575"/>
      <w:bookmarkEnd w:id="7414"/>
      <w:bookmarkEnd w:id="7415"/>
    </w:p>
    <w:p w:rsidR="005A4B2E" w:rsidRDefault="005A4B2E" w:rsidP="00A954A0">
      <w:pPr>
        <w:rPr>
          <w:rtl/>
        </w:rPr>
      </w:pPr>
      <w:bookmarkStart w:id="7416" w:name="_ETM_Q20_639642"/>
      <w:bookmarkStart w:id="7417" w:name="_ETM_Q20_639754"/>
      <w:bookmarkEnd w:id="7416"/>
      <w:bookmarkEnd w:id="7417"/>
      <w:r>
        <w:rPr>
          <w:rFonts w:hint="cs"/>
          <w:rtl/>
        </w:rPr>
        <w:t xml:space="preserve">תגידו, יש דבר </w:t>
      </w:r>
      <w:bookmarkStart w:id="7418" w:name="_ETM_Q20_638686"/>
      <w:bookmarkEnd w:id="7418"/>
      <w:r>
        <w:rPr>
          <w:rFonts w:hint="cs"/>
          <w:rtl/>
        </w:rPr>
        <w:t>הזוי, פסיכי ואבסורדי מזה? במקום השר שטייניץ</w:t>
      </w:r>
      <w:r w:rsidR="00A954A0">
        <w:rPr>
          <w:rFonts w:hint="cs"/>
          <w:rtl/>
        </w:rPr>
        <w:t>,</w:t>
      </w:r>
      <w:r>
        <w:rPr>
          <w:rFonts w:hint="cs"/>
          <w:rtl/>
        </w:rPr>
        <w:t xml:space="preserve"> </w:t>
      </w:r>
      <w:bookmarkStart w:id="7419" w:name="_ETM_Q20_645824"/>
      <w:bookmarkEnd w:id="7419"/>
      <w:r>
        <w:rPr>
          <w:rFonts w:hint="cs"/>
          <w:rtl/>
        </w:rPr>
        <w:t xml:space="preserve">אם אני הייתי בעמדות שלו, הייתי שותקת. אבל אז </w:t>
      </w:r>
      <w:bookmarkStart w:id="7420" w:name="_ETM_Q20_650845"/>
      <w:bookmarkEnd w:id="7420"/>
      <w:r>
        <w:rPr>
          <w:rFonts w:hint="cs"/>
          <w:rtl/>
        </w:rPr>
        <w:t>עלה חבר הכנסת אמסלם</w:t>
      </w:r>
      <w:r w:rsidR="00A954A0">
        <w:rPr>
          <w:rFonts w:hint="cs"/>
          <w:rtl/>
        </w:rPr>
        <w:t>,</w:t>
      </w:r>
      <w:r>
        <w:rPr>
          <w:rFonts w:hint="cs"/>
          <w:rtl/>
        </w:rPr>
        <w:t xml:space="preserve"> ועכשיו אני שומע</w:t>
      </w:r>
      <w:r w:rsidR="00A954A0">
        <w:rPr>
          <w:rFonts w:hint="cs"/>
          <w:rtl/>
        </w:rPr>
        <w:t>ת</w:t>
      </w:r>
      <w:r>
        <w:rPr>
          <w:rFonts w:hint="cs"/>
          <w:rtl/>
        </w:rPr>
        <w:t xml:space="preserve"> את קריאות ה</w:t>
      </w:r>
      <w:bookmarkStart w:id="7421" w:name="_ETM_Q20_654573"/>
      <w:bookmarkEnd w:id="7421"/>
      <w:r>
        <w:rPr>
          <w:rFonts w:hint="cs"/>
          <w:rtl/>
        </w:rPr>
        <w:t>ביניים של מיקי זוהר וענת ברקו</w:t>
      </w:r>
      <w:r w:rsidR="00A954A0">
        <w:rPr>
          <w:rFonts w:hint="cs"/>
          <w:rtl/>
        </w:rPr>
        <w:t>,</w:t>
      </w:r>
      <w:r>
        <w:rPr>
          <w:rFonts w:hint="cs"/>
          <w:rtl/>
        </w:rPr>
        <w:t xml:space="preserve"> ואני עוד יותר נדהמת. </w:t>
      </w:r>
      <w:bookmarkStart w:id="7422" w:name="_ETM_Q20_660882"/>
      <w:bookmarkEnd w:id="7422"/>
      <w:r>
        <w:rPr>
          <w:rFonts w:hint="cs"/>
          <w:rtl/>
        </w:rPr>
        <w:t xml:space="preserve">אנחנו לומדים כאן פרקי אבות בשלום. היא לא רוצה </w:t>
      </w:r>
      <w:bookmarkStart w:id="7423" w:name="_ETM_Q20_665108"/>
      <w:bookmarkEnd w:id="7423"/>
      <w:r>
        <w:rPr>
          <w:rFonts w:hint="cs"/>
          <w:rtl/>
        </w:rPr>
        <w:t>מלחמה, הוא אומר</w:t>
      </w:r>
      <w:r w:rsidR="00A954A0">
        <w:rPr>
          <w:rFonts w:hint="cs"/>
          <w:rtl/>
        </w:rPr>
        <w:t>:</w:t>
      </w:r>
      <w:r>
        <w:rPr>
          <w:rFonts w:hint="cs"/>
          <w:rtl/>
        </w:rPr>
        <w:t xml:space="preserve"> יש שיקולים מורכבים </w:t>
      </w:r>
      <w:r w:rsidR="00963BD8">
        <w:rPr>
          <w:rtl/>
        </w:rPr>
        <w:t>–</w:t>
      </w:r>
      <w:r>
        <w:rPr>
          <w:rFonts w:hint="cs"/>
          <w:rtl/>
        </w:rPr>
        <w:t xml:space="preserve"> וואו, אני </w:t>
      </w:r>
      <w:bookmarkStart w:id="7424" w:name="_ETM_Q20_668643"/>
      <w:bookmarkEnd w:id="7424"/>
      <w:r>
        <w:rPr>
          <w:rFonts w:hint="cs"/>
          <w:rtl/>
        </w:rPr>
        <w:t xml:space="preserve">נדהמת. </w:t>
      </w:r>
    </w:p>
    <w:p w:rsidR="005A4B2E" w:rsidRDefault="005A4B2E" w:rsidP="00DA47CC">
      <w:pPr>
        <w:rPr>
          <w:rtl/>
        </w:rPr>
      </w:pPr>
      <w:bookmarkStart w:id="7425" w:name="_ETM_Q20_665411"/>
      <w:bookmarkStart w:id="7426" w:name="_ETM_Q20_665522"/>
      <w:bookmarkEnd w:id="7425"/>
      <w:bookmarkEnd w:id="7426"/>
    </w:p>
    <w:p w:rsidR="005A4B2E" w:rsidRDefault="005A4B2E" w:rsidP="00DA47CC">
      <w:pPr>
        <w:pStyle w:val="af5"/>
        <w:keepNext/>
        <w:rPr>
          <w:rtl/>
        </w:rPr>
      </w:pPr>
      <w:bookmarkStart w:id="7427" w:name="ET_interruption_5277_99"/>
      <w:r w:rsidRPr="00036429">
        <w:rPr>
          <w:rStyle w:val="TagStyle"/>
          <w:rtl/>
        </w:rPr>
        <w:t xml:space="preserve"> &lt;&lt; קריאה &gt;&gt; </w:t>
      </w:r>
      <w:r>
        <w:rPr>
          <w:rtl/>
        </w:rPr>
        <w:t>ענת ברקו (הליכוד):</w:t>
      </w:r>
      <w:r w:rsidRPr="00036429">
        <w:rPr>
          <w:rStyle w:val="TagStyle"/>
          <w:rtl/>
        </w:rPr>
        <w:t xml:space="preserve"> &lt;&lt; קריאה &gt;&gt;</w:t>
      </w:r>
      <w:r>
        <w:rPr>
          <w:rtl/>
        </w:rPr>
        <w:t xml:space="preserve"> </w:t>
      </w:r>
      <w:bookmarkEnd w:id="7427"/>
    </w:p>
    <w:p w:rsidR="005A4B2E" w:rsidRDefault="005A4B2E" w:rsidP="00265331">
      <w:pPr>
        <w:rPr>
          <w:rtl/>
        </w:rPr>
      </w:pPr>
    </w:p>
    <w:p w:rsidR="005A4B2E" w:rsidRDefault="00963BD8" w:rsidP="00DA47CC">
      <w:pPr>
        <w:rPr>
          <w:rtl/>
        </w:rPr>
      </w:pPr>
      <w:bookmarkStart w:id="7428" w:name="_ETM_Q20_668559"/>
      <w:bookmarkStart w:id="7429" w:name="_ETM_Q20_668842"/>
      <w:bookmarkStart w:id="7430" w:name="_ETM_Q20_668916"/>
      <w:bookmarkEnd w:id="7428"/>
      <w:bookmarkEnd w:id="7429"/>
      <w:bookmarkEnd w:id="7430"/>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Fonts w:hint="cs"/>
          <w:rtl/>
        </w:rPr>
        <w:t xml:space="preserve"> רוצה מלחמה. לכן, יש לו </w:t>
      </w:r>
      <w:bookmarkStart w:id="7431" w:name="_ETM_Q20_669837"/>
      <w:bookmarkEnd w:id="7431"/>
      <w:r w:rsidR="005A4B2E">
        <w:rPr>
          <w:rFonts w:hint="cs"/>
          <w:rtl/>
        </w:rPr>
        <w:t xml:space="preserve">ביקורת. לכן, יש לו ביקורת. </w:t>
      </w:r>
    </w:p>
    <w:p w:rsidR="005A4B2E" w:rsidRDefault="005A4B2E" w:rsidP="00DA47CC">
      <w:pPr>
        <w:rPr>
          <w:rtl/>
        </w:rPr>
      </w:pPr>
      <w:bookmarkStart w:id="7432" w:name="_ETM_Q20_670053"/>
      <w:bookmarkStart w:id="7433" w:name="_ETM_Q20_670160"/>
      <w:bookmarkEnd w:id="7432"/>
      <w:bookmarkEnd w:id="7433"/>
    </w:p>
    <w:p w:rsidR="005A4B2E" w:rsidRDefault="005A4B2E" w:rsidP="00DA47CC">
      <w:pPr>
        <w:pStyle w:val="af6"/>
        <w:keepNext/>
        <w:rPr>
          <w:rtl/>
        </w:rPr>
      </w:pPr>
      <w:bookmarkStart w:id="7434" w:name="ET_yor_5533_100"/>
      <w:r w:rsidRPr="00036429">
        <w:rPr>
          <w:rStyle w:val="TagStyle"/>
          <w:rtl/>
        </w:rPr>
        <w:t xml:space="preserve"> &lt;&lt; יור &gt;&gt; </w:t>
      </w:r>
      <w:r>
        <w:rPr>
          <w:rtl/>
        </w:rPr>
        <w:t>היו"ר יצחק וקנין:</w:t>
      </w:r>
      <w:r w:rsidRPr="00036429">
        <w:rPr>
          <w:rStyle w:val="TagStyle"/>
          <w:rtl/>
        </w:rPr>
        <w:t xml:space="preserve"> &lt;&lt; יור &gt;&gt;</w:t>
      </w:r>
      <w:r>
        <w:rPr>
          <w:rtl/>
        </w:rPr>
        <w:t xml:space="preserve"> </w:t>
      </w:r>
      <w:bookmarkEnd w:id="7434"/>
    </w:p>
    <w:p w:rsidR="005A4B2E" w:rsidRDefault="005A4B2E" w:rsidP="00265331">
      <w:pPr>
        <w:rPr>
          <w:rtl/>
        </w:rPr>
      </w:pPr>
    </w:p>
    <w:p w:rsidR="005A4B2E" w:rsidRDefault="005A4B2E" w:rsidP="00DA47CC">
      <w:pPr>
        <w:rPr>
          <w:rtl/>
        </w:rPr>
      </w:pPr>
      <w:bookmarkStart w:id="7435" w:name="_ETM_Q20_670162"/>
      <w:bookmarkEnd w:id="7435"/>
      <w:r>
        <w:rPr>
          <w:rFonts w:hint="cs"/>
          <w:rtl/>
        </w:rPr>
        <w:t>ענת, ענת, אנא ממך.</w:t>
      </w:r>
    </w:p>
    <w:p w:rsidR="005A4B2E" w:rsidRDefault="005A4B2E" w:rsidP="00DA47CC">
      <w:pPr>
        <w:rPr>
          <w:rtl/>
        </w:rPr>
      </w:pPr>
      <w:bookmarkStart w:id="7436" w:name="_ETM_Q20_668618"/>
      <w:bookmarkStart w:id="7437" w:name="_ETM_Q20_668704"/>
      <w:bookmarkEnd w:id="7436"/>
      <w:bookmarkEnd w:id="7437"/>
    </w:p>
    <w:p w:rsidR="005A4B2E" w:rsidRDefault="005A4B2E" w:rsidP="00DA47CC">
      <w:pPr>
        <w:pStyle w:val="-"/>
        <w:keepNext/>
        <w:rPr>
          <w:rtl/>
        </w:rPr>
      </w:pPr>
      <w:bookmarkStart w:id="7438" w:name="ET_speakercontinue_5079_101"/>
      <w:r w:rsidRPr="00036429">
        <w:rPr>
          <w:rStyle w:val="TagStyle"/>
          <w:rtl/>
        </w:rPr>
        <w:t xml:space="preserve"> &lt;&lt; דובר_המשך &gt;&gt; </w:t>
      </w:r>
      <w:r>
        <w:rPr>
          <w:rtl/>
        </w:rPr>
        <w:t>תמר זנדברג (מרצ):</w:t>
      </w:r>
      <w:r w:rsidRPr="00036429">
        <w:rPr>
          <w:rStyle w:val="TagStyle"/>
          <w:rtl/>
        </w:rPr>
        <w:t xml:space="preserve"> &lt;&lt; דובר_המשך &gt;&gt;</w:t>
      </w:r>
      <w:r>
        <w:rPr>
          <w:rtl/>
        </w:rPr>
        <w:t xml:space="preserve"> </w:t>
      </w:r>
      <w:bookmarkEnd w:id="7438"/>
    </w:p>
    <w:p w:rsidR="005A4B2E" w:rsidRDefault="005A4B2E" w:rsidP="00265331">
      <w:pPr>
        <w:rPr>
          <w:rtl/>
        </w:rPr>
      </w:pPr>
    </w:p>
    <w:p w:rsidR="005A4B2E" w:rsidRDefault="005A4B2E" w:rsidP="00A954A0">
      <w:pPr>
        <w:rPr>
          <w:rtl/>
        </w:rPr>
      </w:pPr>
      <w:r>
        <w:rPr>
          <w:rFonts w:hint="cs"/>
          <w:rtl/>
        </w:rPr>
        <w:t xml:space="preserve">את </w:t>
      </w:r>
      <w:bookmarkStart w:id="7439" w:name="_ETM_Q20_672123"/>
      <w:bookmarkEnd w:id="7439"/>
      <w:r>
        <w:rPr>
          <w:rFonts w:hint="cs"/>
          <w:rtl/>
        </w:rPr>
        <w:t>צודקת בכל מילה</w:t>
      </w:r>
      <w:bookmarkStart w:id="7440" w:name="_ETM_Q20_672314"/>
      <w:bookmarkStart w:id="7441" w:name="_ETM_Q20_672398"/>
      <w:bookmarkEnd w:id="7440"/>
      <w:bookmarkEnd w:id="7441"/>
      <w:r w:rsidR="00A954A0">
        <w:rPr>
          <w:rFonts w:hint="cs"/>
          <w:rtl/>
        </w:rPr>
        <w:t>.</w:t>
      </w:r>
    </w:p>
    <w:p w:rsidR="005A4B2E" w:rsidRDefault="005A4B2E" w:rsidP="00DA47CC">
      <w:pPr>
        <w:rPr>
          <w:rtl/>
        </w:rPr>
      </w:pPr>
      <w:bookmarkStart w:id="7442" w:name="_ETM_Q20_671566"/>
      <w:bookmarkStart w:id="7443" w:name="_ETM_Q20_671647"/>
      <w:bookmarkEnd w:id="7442"/>
      <w:bookmarkEnd w:id="7443"/>
    </w:p>
    <w:p w:rsidR="005A4B2E" w:rsidRDefault="005A4B2E" w:rsidP="00DA47CC">
      <w:pPr>
        <w:pStyle w:val="af5"/>
        <w:keepNext/>
        <w:rPr>
          <w:rtl/>
        </w:rPr>
      </w:pPr>
      <w:bookmarkStart w:id="7444" w:name="ET_interruption_5277_102"/>
      <w:r w:rsidRPr="00036429">
        <w:rPr>
          <w:rStyle w:val="TagStyle"/>
          <w:rtl/>
        </w:rPr>
        <w:t xml:space="preserve"> &lt;&lt; קריאה &gt;&gt; </w:t>
      </w:r>
      <w:r>
        <w:rPr>
          <w:rtl/>
        </w:rPr>
        <w:t>ענת ברקו (הליכוד):</w:t>
      </w:r>
      <w:r w:rsidRPr="00036429">
        <w:rPr>
          <w:rStyle w:val="TagStyle"/>
          <w:rtl/>
        </w:rPr>
        <w:t xml:space="preserve"> &lt;&lt; קריאה &gt;&gt;</w:t>
      </w:r>
      <w:r>
        <w:rPr>
          <w:rtl/>
        </w:rPr>
        <w:t xml:space="preserve"> </w:t>
      </w:r>
      <w:bookmarkEnd w:id="7444"/>
    </w:p>
    <w:p w:rsidR="005A4B2E" w:rsidRDefault="005A4B2E" w:rsidP="00265331">
      <w:pPr>
        <w:rPr>
          <w:rtl/>
        </w:rPr>
      </w:pPr>
    </w:p>
    <w:p w:rsidR="005A4B2E" w:rsidRDefault="005A4B2E" w:rsidP="00DA47CC">
      <w:pPr>
        <w:rPr>
          <w:rtl/>
        </w:rPr>
      </w:pPr>
      <w:bookmarkStart w:id="7445" w:name="_ETM_Q20_672534"/>
      <w:bookmarkStart w:id="7446" w:name="_ETM_Q20_672806"/>
      <w:bookmarkStart w:id="7447" w:name="_ETM_Q20_672880"/>
      <w:bookmarkEnd w:id="7445"/>
      <w:bookmarkEnd w:id="7446"/>
      <w:bookmarkEnd w:id="7447"/>
      <w:r>
        <w:rPr>
          <w:rFonts w:hint="cs"/>
          <w:rtl/>
        </w:rPr>
        <w:t xml:space="preserve">אתם הלכתם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bookmarkStart w:id="7448" w:name="_ETM_Q20_672582"/>
      <w:bookmarkStart w:id="7449" w:name="_ETM_Q20_672656"/>
      <w:bookmarkEnd w:id="7448"/>
      <w:bookmarkEnd w:id="7449"/>
    </w:p>
    <w:p w:rsidR="005A4B2E" w:rsidRDefault="005A4B2E" w:rsidP="00DA47CC">
      <w:pPr>
        <w:pStyle w:val="af6"/>
        <w:keepNext/>
        <w:rPr>
          <w:rtl/>
        </w:rPr>
      </w:pPr>
      <w:bookmarkStart w:id="7450" w:name="ET_yor_5533_103"/>
      <w:r w:rsidRPr="00036429">
        <w:rPr>
          <w:rStyle w:val="TagStyle"/>
          <w:rtl/>
        </w:rPr>
        <w:t xml:space="preserve"> &lt;&lt; יור &gt;&gt; </w:t>
      </w:r>
      <w:r>
        <w:rPr>
          <w:rtl/>
        </w:rPr>
        <w:t>היו"ר יצחק וקנין:</w:t>
      </w:r>
      <w:r w:rsidRPr="00036429">
        <w:rPr>
          <w:rStyle w:val="TagStyle"/>
          <w:rtl/>
        </w:rPr>
        <w:t xml:space="preserve"> &lt;&lt; יור &gt;&gt;</w:t>
      </w:r>
      <w:r>
        <w:rPr>
          <w:rtl/>
        </w:rPr>
        <w:t xml:space="preserve"> </w:t>
      </w:r>
      <w:bookmarkEnd w:id="7450"/>
    </w:p>
    <w:p w:rsidR="005A4B2E" w:rsidRDefault="005A4B2E" w:rsidP="00265331">
      <w:pPr>
        <w:rPr>
          <w:rtl/>
        </w:rPr>
      </w:pPr>
    </w:p>
    <w:p w:rsidR="005A4B2E" w:rsidRDefault="005A4B2E" w:rsidP="00DA47CC">
      <w:pPr>
        <w:rPr>
          <w:rtl/>
        </w:rPr>
      </w:pPr>
      <w:bookmarkStart w:id="7451" w:name="_ETM_Q20_675543"/>
      <w:bookmarkEnd w:id="7451"/>
      <w:r>
        <w:rPr>
          <w:rFonts w:hint="cs"/>
          <w:rtl/>
        </w:rPr>
        <w:t>ענת, ענת.</w:t>
      </w:r>
    </w:p>
    <w:p w:rsidR="005A4B2E" w:rsidRDefault="005A4B2E" w:rsidP="00DA47CC">
      <w:pPr>
        <w:rPr>
          <w:rtl/>
        </w:rPr>
      </w:pPr>
      <w:bookmarkStart w:id="7452" w:name="_ETM_Q20_671986"/>
      <w:bookmarkStart w:id="7453" w:name="_ETM_Q20_672085"/>
      <w:bookmarkEnd w:id="7452"/>
      <w:bookmarkEnd w:id="7453"/>
    </w:p>
    <w:p w:rsidR="005A4B2E" w:rsidRDefault="005A4B2E" w:rsidP="00DA47CC">
      <w:pPr>
        <w:pStyle w:val="-"/>
        <w:keepNext/>
        <w:rPr>
          <w:rtl/>
        </w:rPr>
      </w:pPr>
      <w:bookmarkStart w:id="7454" w:name="_ETM_Q20_672202"/>
      <w:bookmarkStart w:id="7455" w:name="_ETM_Q20_672296"/>
      <w:bookmarkStart w:id="7456" w:name="ET_speakercontinue_5079_104"/>
      <w:bookmarkEnd w:id="7454"/>
      <w:bookmarkEnd w:id="7455"/>
      <w:r w:rsidRPr="00036429">
        <w:rPr>
          <w:rStyle w:val="TagStyle"/>
          <w:rtl/>
        </w:rPr>
        <w:t xml:space="preserve"> &lt;&lt; דובר_המשך &gt;&gt; </w:t>
      </w:r>
      <w:r>
        <w:rPr>
          <w:rtl/>
        </w:rPr>
        <w:t>תמר זנדברג (מרצ):</w:t>
      </w:r>
      <w:r w:rsidRPr="00036429">
        <w:rPr>
          <w:rStyle w:val="TagStyle"/>
          <w:rtl/>
        </w:rPr>
        <w:t xml:space="preserve"> &lt;&lt; דובר_המשך &gt;&gt;</w:t>
      </w:r>
      <w:r>
        <w:rPr>
          <w:rtl/>
        </w:rPr>
        <w:t xml:space="preserve"> </w:t>
      </w:r>
      <w:bookmarkEnd w:id="7456"/>
    </w:p>
    <w:p w:rsidR="005A4B2E" w:rsidRDefault="005A4B2E" w:rsidP="00DA47CC">
      <w:pPr>
        <w:ind w:firstLine="0"/>
        <w:rPr>
          <w:rtl/>
        </w:rPr>
      </w:pPr>
      <w:bookmarkStart w:id="7457" w:name="_ETM_Q20_674240"/>
      <w:bookmarkEnd w:id="7457"/>
    </w:p>
    <w:p w:rsidR="005A4B2E" w:rsidRDefault="005A4B2E" w:rsidP="00DA47CC">
      <w:pPr>
        <w:rPr>
          <w:rtl/>
        </w:rPr>
      </w:pPr>
      <w:bookmarkStart w:id="7458" w:name="_ETM_Q20_677593"/>
      <w:bookmarkStart w:id="7459" w:name="_ETM_Q20_677660"/>
      <w:bookmarkEnd w:id="7458"/>
      <w:bookmarkEnd w:id="7459"/>
      <w:r>
        <w:rPr>
          <w:rFonts w:hint="cs"/>
          <w:rtl/>
        </w:rPr>
        <w:t xml:space="preserve">ממשלת ישראל צריכה לעשות הכול </w:t>
      </w:r>
      <w:bookmarkStart w:id="7460" w:name="_ETM_Q20_678730"/>
      <w:bookmarkEnd w:id="7460"/>
      <w:r>
        <w:rPr>
          <w:rFonts w:hint="cs"/>
          <w:rtl/>
        </w:rPr>
        <w:t xml:space="preserve">כדי להימנע ממלחמה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bookmarkStart w:id="7461" w:name="_ETM_Q20_677196"/>
      <w:bookmarkStart w:id="7462" w:name="_ETM_Q20_677289"/>
      <w:bookmarkEnd w:id="7461"/>
      <w:bookmarkEnd w:id="7462"/>
    </w:p>
    <w:p w:rsidR="005A4B2E" w:rsidRDefault="005A4B2E" w:rsidP="00DA47CC">
      <w:pPr>
        <w:pStyle w:val="af5"/>
        <w:keepNext/>
        <w:rPr>
          <w:rtl/>
        </w:rPr>
      </w:pPr>
      <w:bookmarkStart w:id="7463" w:name="ET_interruption_5277_105"/>
      <w:r w:rsidRPr="00036429">
        <w:rPr>
          <w:rStyle w:val="TagStyle"/>
          <w:rtl/>
        </w:rPr>
        <w:t xml:space="preserve"> &lt;&lt; קריאה &gt;&gt; </w:t>
      </w:r>
      <w:r>
        <w:rPr>
          <w:rtl/>
        </w:rPr>
        <w:t>ענת ברקו (הליכוד):</w:t>
      </w:r>
      <w:r w:rsidRPr="00036429">
        <w:rPr>
          <w:rStyle w:val="TagStyle"/>
          <w:rtl/>
        </w:rPr>
        <w:t xml:space="preserve"> &lt;&lt; קריאה &gt;&gt;</w:t>
      </w:r>
      <w:r>
        <w:rPr>
          <w:rtl/>
        </w:rPr>
        <w:t xml:space="preserve"> </w:t>
      </w:r>
      <w:bookmarkEnd w:id="7463"/>
    </w:p>
    <w:p w:rsidR="005A4B2E" w:rsidRDefault="005A4B2E" w:rsidP="00265331">
      <w:pPr>
        <w:rPr>
          <w:rtl/>
        </w:rPr>
      </w:pPr>
    </w:p>
    <w:p w:rsidR="005A4B2E" w:rsidRDefault="005A4B2E" w:rsidP="00DA47CC">
      <w:pPr>
        <w:rPr>
          <w:rtl/>
        </w:rPr>
      </w:pPr>
      <w:bookmarkStart w:id="7464" w:name="_ETM_Q20_679917"/>
      <w:bookmarkEnd w:id="7464"/>
      <w:r>
        <w:rPr>
          <w:rFonts w:hint="cs"/>
          <w:rtl/>
        </w:rPr>
        <w:t>ז</w:t>
      </w:r>
      <w:bookmarkStart w:id="7465" w:name="_ETM_Q20_680193"/>
      <w:bookmarkEnd w:id="7465"/>
      <w:r>
        <w:rPr>
          <w:rFonts w:hint="cs"/>
          <w:rtl/>
        </w:rPr>
        <w:t>ה</w:t>
      </w:r>
      <w:bookmarkStart w:id="7466" w:name="_ETM_Q20_680269"/>
      <w:bookmarkEnd w:id="7466"/>
      <w:r>
        <w:rPr>
          <w:rFonts w:hint="cs"/>
          <w:rtl/>
        </w:rPr>
        <w:t xml:space="preserve"> מה שעושים. </w:t>
      </w:r>
    </w:p>
    <w:p w:rsidR="005A4B2E" w:rsidRDefault="005A4B2E" w:rsidP="00DA47CC">
      <w:pPr>
        <w:rPr>
          <w:rtl/>
        </w:rPr>
      </w:pPr>
      <w:bookmarkStart w:id="7467" w:name="_ETM_Q20_676205"/>
      <w:bookmarkStart w:id="7468" w:name="_ETM_Q20_676273"/>
      <w:bookmarkEnd w:id="7467"/>
      <w:bookmarkEnd w:id="7468"/>
    </w:p>
    <w:p w:rsidR="005A4B2E" w:rsidRDefault="005A4B2E" w:rsidP="00DA47CC">
      <w:pPr>
        <w:pStyle w:val="-"/>
        <w:keepNext/>
        <w:rPr>
          <w:rtl/>
        </w:rPr>
      </w:pPr>
      <w:bookmarkStart w:id="7469" w:name="ET_speakercontinue_5079_106"/>
      <w:r w:rsidRPr="00036429">
        <w:rPr>
          <w:rStyle w:val="TagStyle"/>
          <w:rtl/>
        </w:rPr>
        <w:t xml:space="preserve"> &lt;&lt; דובר_המשך &gt;&gt; </w:t>
      </w:r>
      <w:r>
        <w:rPr>
          <w:rtl/>
        </w:rPr>
        <w:t>תמר זנדברג (מרצ):</w:t>
      </w:r>
      <w:r w:rsidRPr="00036429">
        <w:rPr>
          <w:rStyle w:val="TagStyle"/>
          <w:rtl/>
        </w:rPr>
        <w:t xml:space="preserve"> &lt;&lt; דובר_המשך &gt;&gt;</w:t>
      </w:r>
      <w:r>
        <w:rPr>
          <w:rtl/>
        </w:rPr>
        <w:t xml:space="preserve"> </w:t>
      </w:r>
      <w:bookmarkEnd w:id="7469"/>
    </w:p>
    <w:p w:rsidR="005A4B2E" w:rsidRDefault="005A4B2E" w:rsidP="00265331">
      <w:pPr>
        <w:rPr>
          <w:rtl/>
        </w:rPr>
      </w:pPr>
    </w:p>
    <w:p w:rsidR="005A4B2E" w:rsidRDefault="005A4B2E" w:rsidP="00DA47CC">
      <w:pPr>
        <w:rPr>
          <w:rtl/>
        </w:rPr>
      </w:pPr>
      <w:bookmarkStart w:id="7470" w:name="_ETM_Q20_677510"/>
      <w:bookmarkEnd w:id="7470"/>
      <w:r>
        <w:rPr>
          <w:rFonts w:hint="cs"/>
          <w:rtl/>
        </w:rPr>
        <w:t>למה הגעתם לזה אחרי עשר שנים בשלטון?</w:t>
      </w:r>
    </w:p>
    <w:p w:rsidR="005A4B2E" w:rsidRDefault="005A4B2E" w:rsidP="00DA47CC">
      <w:pPr>
        <w:rPr>
          <w:rtl/>
        </w:rPr>
      </w:pPr>
      <w:bookmarkStart w:id="7471" w:name="_ETM_Q20_682471"/>
      <w:bookmarkStart w:id="7472" w:name="_ETM_Q20_682553"/>
      <w:bookmarkEnd w:id="7471"/>
      <w:bookmarkEnd w:id="7472"/>
    </w:p>
    <w:p w:rsidR="005A4B2E" w:rsidRDefault="005A4B2E" w:rsidP="00DA47CC">
      <w:pPr>
        <w:pStyle w:val="af5"/>
        <w:keepNext/>
        <w:rPr>
          <w:rtl/>
        </w:rPr>
      </w:pPr>
      <w:bookmarkStart w:id="7473" w:name="ET_interruption_5277_107"/>
      <w:r w:rsidRPr="00036429">
        <w:rPr>
          <w:rStyle w:val="TagStyle"/>
          <w:rtl/>
        </w:rPr>
        <w:t xml:space="preserve"> &lt;&lt; קריאה &gt;&gt; </w:t>
      </w:r>
      <w:r>
        <w:rPr>
          <w:rtl/>
        </w:rPr>
        <w:t>ענת ברקו (הליכוד):</w:t>
      </w:r>
      <w:r w:rsidRPr="00036429">
        <w:rPr>
          <w:rStyle w:val="TagStyle"/>
          <w:rtl/>
        </w:rPr>
        <w:t xml:space="preserve"> &lt;&lt; קריאה &gt;&gt;</w:t>
      </w:r>
      <w:r>
        <w:rPr>
          <w:rtl/>
        </w:rPr>
        <w:t xml:space="preserve"> </w:t>
      </w:r>
      <w:bookmarkEnd w:id="7473"/>
    </w:p>
    <w:p w:rsidR="005A4B2E" w:rsidRDefault="005A4B2E" w:rsidP="00265331">
      <w:pPr>
        <w:rPr>
          <w:rtl/>
        </w:rPr>
      </w:pPr>
    </w:p>
    <w:p w:rsidR="005A4B2E" w:rsidRDefault="005A4B2E" w:rsidP="00A954A0">
      <w:pPr>
        <w:rPr>
          <w:rtl/>
        </w:rPr>
      </w:pPr>
      <w:bookmarkStart w:id="7474" w:name="_ETM_Q20_682265"/>
      <w:bookmarkEnd w:id="7474"/>
      <w:r>
        <w:rPr>
          <w:rFonts w:hint="cs"/>
          <w:rtl/>
        </w:rPr>
        <w:t>ל</w:t>
      </w:r>
      <w:bookmarkStart w:id="7475" w:name="_ETM_Q20_682543"/>
      <w:bookmarkEnd w:id="7475"/>
      <w:r>
        <w:rPr>
          <w:rFonts w:hint="cs"/>
          <w:rtl/>
        </w:rPr>
        <w:t>מ</w:t>
      </w:r>
      <w:bookmarkStart w:id="7476" w:name="_ETM_Q20_682622"/>
      <w:bookmarkEnd w:id="7476"/>
      <w:r>
        <w:rPr>
          <w:rFonts w:hint="cs"/>
          <w:rtl/>
        </w:rPr>
        <w:t xml:space="preserve">ה? כי את </w:t>
      </w:r>
      <w:bookmarkStart w:id="7477" w:name="_ETM_Q20_684299"/>
      <w:bookmarkEnd w:id="7477"/>
      <w:r>
        <w:rPr>
          <w:rFonts w:hint="cs"/>
          <w:rtl/>
        </w:rPr>
        <w:t>לא בוחרת את האויבים שלך</w:t>
      </w:r>
      <w:r w:rsidR="00A954A0">
        <w:rPr>
          <w:rFonts w:hint="cs"/>
          <w:rtl/>
        </w:rPr>
        <w:t xml:space="preserve">. כי את לא יודעת מי זה הג'יהאד האסלאמי והחמאס. </w:t>
      </w:r>
    </w:p>
    <w:p w:rsidR="005A4B2E" w:rsidRDefault="005A4B2E" w:rsidP="00DA47CC">
      <w:pPr>
        <w:rPr>
          <w:rtl/>
        </w:rPr>
      </w:pPr>
      <w:bookmarkStart w:id="7478" w:name="_ETM_Q20_685057"/>
      <w:bookmarkStart w:id="7479" w:name="_ETM_Q20_685138"/>
      <w:bookmarkEnd w:id="7478"/>
      <w:bookmarkEnd w:id="7479"/>
    </w:p>
    <w:p w:rsidR="005A4B2E" w:rsidRDefault="005A4B2E" w:rsidP="00DA47CC">
      <w:pPr>
        <w:pStyle w:val="af6"/>
        <w:keepNext/>
        <w:rPr>
          <w:rtl/>
        </w:rPr>
      </w:pPr>
      <w:bookmarkStart w:id="7480" w:name="ET_yor_5533_108"/>
      <w:r w:rsidRPr="00036429">
        <w:rPr>
          <w:rStyle w:val="TagStyle"/>
          <w:rtl/>
        </w:rPr>
        <w:t xml:space="preserve"> &lt;&lt; יור &gt;&gt; </w:t>
      </w:r>
      <w:r>
        <w:rPr>
          <w:rtl/>
        </w:rPr>
        <w:t>היו"ר יצחק וקנין:</w:t>
      </w:r>
      <w:r w:rsidRPr="00036429">
        <w:rPr>
          <w:rStyle w:val="TagStyle"/>
          <w:rtl/>
        </w:rPr>
        <w:t xml:space="preserve"> &lt;&lt; יור &gt;&gt;</w:t>
      </w:r>
      <w:r>
        <w:rPr>
          <w:rtl/>
        </w:rPr>
        <w:t xml:space="preserve"> </w:t>
      </w:r>
      <w:bookmarkEnd w:id="7480"/>
    </w:p>
    <w:p w:rsidR="005A4B2E" w:rsidRDefault="005A4B2E" w:rsidP="00265331">
      <w:pPr>
        <w:rPr>
          <w:rtl/>
        </w:rPr>
      </w:pPr>
    </w:p>
    <w:p w:rsidR="005A4B2E" w:rsidRDefault="00963BD8" w:rsidP="00DA47CC">
      <w:pPr>
        <w:rPr>
          <w:rtl/>
        </w:rPr>
      </w:pPr>
      <w:bookmarkStart w:id="7481" w:name="_ETM_Q20_685000"/>
      <w:bookmarkEnd w:id="7481"/>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Fonts w:hint="cs"/>
          <w:rtl/>
        </w:rPr>
        <w:t xml:space="preserve"> תפסיקי להפריע. אני קורא אותך לסדר בפעם הראשונה.</w:t>
      </w:r>
      <w:r w:rsidR="005A4B2E">
        <w:rPr>
          <w:rtl/>
        </w:rPr>
        <w:t xml:space="preserve"> </w:t>
      </w:r>
      <w:bookmarkStart w:id="7482" w:name="_ETM_Q20_686761"/>
      <w:bookmarkEnd w:id="7482"/>
    </w:p>
    <w:p w:rsidR="005A4B2E" w:rsidRDefault="005A4B2E" w:rsidP="00DA47CC">
      <w:pPr>
        <w:rPr>
          <w:rtl/>
        </w:rPr>
      </w:pPr>
    </w:p>
    <w:p w:rsidR="005A4B2E" w:rsidRDefault="005A4B2E" w:rsidP="00DA47CC">
      <w:pPr>
        <w:pStyle w:val="-"/>
        <w:keepNext/>
        <w:rPr>
          <w:rtl/>
        </w:rPr>
      </w:pPr>
      <w:bookmarkStart w:id="7483" w:name="ET_speakercontinue_5079_109"/>
      <w:r w:rsidRPr="00036429">
        <w:rPr>
          <w:rStyle w:val="TagStyle"/>
          <w:rtl/>
        </w:rPr>
        <w:t xml:space="preserve"> &lt;&lt; דובר_המשך &gt;&gt; </w:t>
      </w:r>
      <w:r>
        <w:rPr>
          <w:rtl/>
        </w:rPr>
        <w:t>תמר זנדברג (מרצ):</w:t>
      </w:r>
      <w:r w:rsidRPr="00036429">
        <w:rPr>
          <w:rStyle w:val="TagStyle"/>
          <w:rtl/>
        </w:rPr>
        <w:t xml:space="preserve"> &lt;&lt; דובר_המשך &gt;&gt;</w:t>
      </w:r>
      <w:r>
        <w:rPr>
          <w:rtl/>
        </w:rPr>
        <w:t xml:space="preserve"> </w:t>
      </w:r>
      <w:bookmarkEnd w:id="7483"/>
    </w:p>
    <w:p w:rsidR="005A4B2E" w:rsidRDefault="005A4B2E" w:rsidP="00265331">
      <w:pPr>
        <w:rPr>
          <w:rtl/>
        </w:rPr>
      </w:pPr>
    </w:p>
    <w:p w:rsidR="005A4B2E" w:rsidRDefault="005A4B2E" w:rsidP="00DA47CC">
      <w:pPr>
        <w:rPr>
          <w:rtl/>
        </w:rPr>
      </w:pPr>
      <w:bookmarkStart w:id="7484" w:name="_ETM_Q20_691636"/>
      <w:bookmarkEnd w:id="7484"/>
      <w:r>
        <w:rPr>
          <w:rFonts w:hint="cs"/>
          <w:rtl/>
        </w:rPr>
        <w:t xml:space="preserve"> </w:t>
      </w:r>
      <w:bookmarkStart w:id="7485" w:name="_ETM_Q20_693381"/>
      <w:bookmarkEnd w:id="7485"/>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ארבע שנים מאז, חיבקתם אותם בלי לעשות כלום.</w:t>
      </w:r>
    </w:p>
    <w:p w:rsidR="005A4B2E" w:rsidRDefault="005A4B2E" w:rsidP="00DA47CC">
      <w:pPr>
        <w:rPr>
          <w:rtl/>
        </w:rPr>
      </w:pPr>
      <w:bookmarkStart w:id="7486" w:name="_ETM_Q20_692595"/>
      <w:bookmarkStart w:id="7487" w:name="_ETM_Q20_692685"/>
      <w:bookmarkEnd w:id="7486"/>
      <w:bookmarkEnd w:id="7487"/>
    </w:p>
    <w:p w:rsidR="005A4B2E" w:rsidRDefault="005A4B2E" w:rsidP="00DA47CC">
      <w:pPr>
        <w:pStyle w:val="af5"/>
        <w:keepNext/>
        <w:rPr>
          <w:rtl/>
        </w:rPr>
      </w:pPr>
      <w:bookmarkStart w:id="7488" w:name="ET_interruption_5277_110"/>
      <w:r w:rsidRPr="00036429">
        <w:rPr>
          <w:rStyle w:val="TagStyle"/>
          <w:rtl/>
        </w:rPr>
        <w:t xml:space="preserve"> &lt;&lt; קריאה &gt;&gt; </w:t>
      </w:r>
      <w:r>
        <w:rPr>
          <w:rtl/>
        </w:rPr>
        <w:t>ענת ברקו (הליכוד):</w:t>
      </w:r>
      <w:r w:rsidRPr="00036429">
        <w:rPr>
          <w:rStyle w:val="TagStyle"/>
          <w:rtl/>
        </w:rPr>
        <w:t xml:space="preserve"> &lt;&lt; קריאה &gt;&gt;</w:t>
      </w:r>
      <w:r>
        <w:rPr>
          <w:rtl/>
        </w:rPr>
        <w:t xml:space="preserve"> </w:t>
      </w:r>
      <w:bookmarkEnd w:id="7488"/>
    </w:p>
    <w:p w:rsidR="005A4B2E" w:rsidRDefault="005A4B2E" w:rsidP="00265331">
      <w:pPr>
        <w:rPr>
          <w:rtl/>
        </w:rPr>
      </w:pPr>
    </w:p>
    <w:p w:rsidR="005A4B2E" w:rsidRDefault="005A4B2E" w:rsidP="00A954A0">
      <w:pPr>
        <w:rPr>
          <w:rtl/>
        </w:rPr>
      </w:pPr>
      <w:bookmarkStart w:id="7489" w:name="_ETM_Q20_692995"/>
      <w:bookmarkStart w:id="7490" w:name="_ETM_Q20_693283"/>
      <w:bookmarkStart w:id="7491" w:name="_ETM_Q20_693355"/>
      <w:bookmarkEnd w:id="7489"/>
      <w:bookmarkEnd w:id="7490"/>
      <w:bookmarkEnd w:id="7491"/>
      <w:r>
        <w:rPr>
          <w:rFonts w:hint="cs"/>
          <w:rtl/>
        </w:rPr>
        <w:t xml:space="preserve">אתם </w:t>
      </w:r>
      <w:r w:rsidR="00A954A0">
        <w:rPr>
          <w:rFonts w:hint="cs"/>
          <w:rtl/>
        </w:rPr>
        <w:t xml:space="preserve">לא בוחרים את האויבים. </w:t>
      </w:r>
    </w:p>
    <w:p w:rsidR="005A4B2E" w:rsidRDefault="005A4B2E" w:rsidP="00DA47CC">
      <w:pPr>
        <w:rPr>
          <w:rtl/>
        </w:rPr>
      </w:pPr>
      <w:bookmarkStart w:id="7492" w:name="_ETM_Q20_692623"/>
      <w:bookmarkStart w:id="7493" w:name="_ETM_Q20_692695"/>
      <w:bookmarkEnd w:id="7492"/>
      <w:bookmarkEnd w:id="7493"/>
    </w:p>
    <w:p w:rsidR="005A4B2E" w:rsidRDefault="005A4B2E" w:rsidP="00DA47CC">
      <w:pPr>
        <w:pStyle w:val="af6"/>
        <w:keepNext/>
        <w:rPr>
          <w:rtl/>
        </w:rPr>
      </w:pPr>
      <w:r w:rsidRPr="00036429">
        <w:rPr>
          <w:rStyle w:val="TagStyle"/>
          <w:rtl/>
        </w:rPr>
        <w:t xml:space="preserve"> &lt;&lt; יור &gt;&gt; </w:t>
      </w:r>
      <w:r>
        <w:rPr>
          <w:rtl/>
        </w:rPr>
        <w:t>היו"ר יצחק וקנין:</w:t>
      </w:r>
      <w:r w:rsidRPr="00036429">
        <w:rPr>
          <w:rStyle w:val="TagStyle"/>
          <w:rtl/>
        </w:rPr>
        <w:t xml:space="preserve"> &lt;&lt; יור &gt;&gt;</w:t>
      </w:r>
      <w:r>
        <w:rPr>
          <w:rtl/>
        </w:rPr>
        <w:t xml:space="preserve"> </w:t>
      </w:r>
    </w:p>
    <w:p w:rsidR="005A4B2E" w:rsidRDefault="005A4B2E" w:rsidP="00265331">
      <w:pPr>
        <w:rPr>
          <w:rtl/>
        </w:rPr>
      </w:pPr>
    </w:p>
    <w:p w:rsidR="005A4B2E" w:rsidRDefault="005A4B2E" w:rsidP="00DA47CC">
      <w:pPr>
        <w:rPr>
          <w:rtl/>
        </w:rPr>
      </w:pPr>
      <w:bookmarkStart w:id="7494" w:name="_ETM_Q20_691688"/>
      <w:bookmarkEnd w:id="7494"/>
      <w:r>
        <w:rPr>
          <w:rFonts w:hint="cs"/>
          <w:rtl/>
        </w:rPr>
        <w:t xml:space="preserve">פעם </w:t>
      </w:r>
      <w:bookmarkStart w:id="7495" w:name="_ETM_Q20_692293"/>
      <w:bookmarkEnd w:id="7495"/>
      <w:r>
        <w:rPr>
          <w:rFonts w:hint="cs"/>
          <w:rtl/>
        </w:rPr>
        <w:t xml:space="preserve">שנייה, ענת. </w:t>
      </w:r>
      <w:bookmarkStart w:id="7496" w:name="_ETM_Q20_694303"/>
      <w:bookmarkStart w:id="7497" w:name="_ETM_Q20_694386"/>
      <w:bookmarkEnd w:id="7496"/>
      <w:bookmarkEnd w:id="7497"/>
      <w:r>
        <w:rPr>
          <w:rFonts w:hint="cs"/>
          <w:rtl/>
        </w:rPr>
        <w:t xml:space="preserve">ענת, אני קורא אותך לסדר פעם שנייה. </w:t>
      </w:r>
      <w:bookmarkStart w:id="7498" w:name="_ETM_Q20_691644"/>
      <w:bookmarkEnd w:id="7498"/>
    </w:p>
    <w:p w:rsidR="005A4B2E" w:rsidRDefault="005A4B2E" w:rsidP="00DA47CC">
      <w:pPr>
        <w:rPr>
          <w:rtl/>
        </w:rPr>
      </w:pPr>
      <w:bookmarkStart w:id="7499" w:name="_ETM_Q20_691860"/>
      <w:bookmarkStart w:id="7500" w:name="_ETM_Q20_691941"/>
      <w:bookmarkEnd w:id="7499"/>
      <w:bookmarkEnd w:id="7500"/>
    </w:p>
    <w:p w:rsidR="005A4B2E" w:rsidRDefault="005A4B2E" w:rsidP="00DA47CC">
      <w:pPr>
        <w:pStyle w:val="-"/>
        <w:keepNext/>
        <w:rPr>
          <w:rtl/>
        </w:rPr>
      </w:pPr>
      <w:bookmarkStart w:id="7501" w:name="ET_speakercontinue_5079_112"/>
      <w:r w:rsidRPr="00036429">
        <w:rPr>
          <w:rStyle w:val="TagStyle"/>
          <w:rtl/>
        </w:rPr>
        <w:t xml:space="preserve"> &lt;&lt; דובר_המשך &gt;&gt; </w:t>
      </w:r>
      <w:r>
        <w:rPr>
          <w:rtl/>
        </w:rPr>
        <w:t>תמר זנדברג (מרצ):</w:t>
      </w:r>
      <w:r w:rsidRPr="00036429">
        <w:rPr>
          <w:rStyle w:val="TagStyle"/>
          <w:rtl/>
        </w:rPr>
        <w:t xml:space="preserve"> &lt;&lt; דובר_המשך &gt;&gt;</w:t>
      </w:r>
      <w:r>
        <w:rPr>
          <w:rtl/>
        </w:rPr>
        <w:t xml:space="preserve"> </w:t>
      </w:r>
      <w:bookmarkEnd w:id="7501"/>
    </w:p>
    <w:p w:rsidR="005A4B2E" w:rsidRDefault="005A4B2E" w:rsidP="00265331">
      <w:pPr>
        <w:rPr>
          <w:rtl/>
        </w:rPr>
      </w:pPr>
    </w:p>
    <w:p w:rsidR="005A4B2E" w:rsidRDefault="00A954A0" w:rsidP="00A954A0">
      <w:pPr>
        <w:rPr>
          <w:rtl/>
        </w:rPr>
      </w:pPr>
      <w:bookmarkStart w:id="7502" w:name="_ETM_Q20_694455"/>
      <w:bookmarkEnd w:id="7502"/>
      <w:r>
        <w:rPr>
          <w:rFonts w:hint="cs"/>
          <w:rtl/>
        </w:rPr>
        <w:t xml:space="preserve">למה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w:t>
      </w:r>
      <w:r w:rsidR="005A4B2E">
        <w:rPr>
          <w:rFonts w:hint="cs"/>
          <w:rtl/>
        </w:rPr>
        <w:t xml:space="preserve">עם הגב לקיר, ודקה לפני </w:t>
      </w:r>
      <w:bookmarkStart w:id="7503" w:name="_ETM_Q20_697404"/>
      <w:bookmarkEnd w:id="7503"/>
      <w:r w:rsidR="005A4B2E">
        <w:rPr>
          <w:rFonts w:hint="cs"/>
          <w:rtl/>
        </w:rPr>
        <w:t xml:space="preserve">מלחמה נוספת </w:t>
      </w:r>
      <w:r w:rsidR="00963BD8">
        <w:rPr>
          <w:rtl/>
        </w:rPr>
        <w:t>–</w:t>
      </w:r>
      <w:r w:rsidR="005A4B2E">
        <w:rPr>
          <w:rFonts w:hint="cs"/>
          <w:rtl/>
        </w:rPr>
        <w:t xml:space="preserve"> זה מה שצריך לשאול אתכם. </w:t>
      </w:r>
      <w:bookmarkStart w:id="7504" w:name="_ETM_Q20_699713"/>
      <w:bookmarkEnd w:id="7504"/>
      <w:r w:rsidR="005A4B2E">
        <w:rPr>
          <w:rFonts w:hint="cs"/>
          <w:rtl/>
        </w:rPr>
        <w:t xml:space="preserve">ואם תקבלו עוד שבוע, עוד שבועיים, עוד חודש, עוד חצי </w:t>
      </w:r>
      <w:bookmarkStart w:id="7505" w:name="_ETM_Q20_704424"/>
      <w:bookmarkEnd w:id="7505"/>
      <w:r w:rsidR="005A4B2E">
        <w:rPr>
          <w:rFonts w:hint="cs"/>
          <w:rtl/>
        </w:rPr>
        <w:t xml:space="preserve">שנה בממשלה הזאת </w:t>
      </w:r>
      <w:r w:rsidR="00963BD8">
        <w:rPr>
          <w:rtl/>
        </w:rPr>
        <w:t>–</w:t>
      </w:r>
      <w:r w:rsidR="005A4B2E">
        <w:rPr>
          <w:rFonts w:hint="cs"/>
          <w:rtl/>
        </w:rPr>
        <w:t xml:space="preserve"> המקרטעת, המושחתת, הגזענית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bookmarkStart w:id="7506" w:name="_ETM_Q20_707784"/>
      <w:bookmarkStart w:id="7507" w:name="_ETM_Q20_707890"/>
      <w:bookmarkEnd w:id="7506"/>
      <w:bookmarkEnd w:id="7507"/>
    </w:p>
    <w:p w:rsidR="005A4B2E" w:rsidRDefault="005A4B2E" w:rsidP="00DA47CC">
      <w:pPr>
        <w:pStyle w:val="af5"/>
        <w:keepNext/>
        <w:rPr>
          <w:rtl/>
        </w:rPr>
      </w:pPr>
      <w:bookmarkStart w:id="7508" w:name="ET_interruption_5277_113"/>
      <w:r w:rsidRPr="00264095">
        <w:rPr>
          <w:rStyle w:val="TagStyle"/>
          <w:rtl/>
        </w:rPr>
        <w:t xml:space="preserve"> &lt;&lt; קריאה &gt;&gt; </w:t>
      </w:r>
      <w:r>
        <w:rPr>
          <w:rtl/>
        </w:rPr>
        <w:t>ענת ברקו (הליכוד):</w:t>
      </w:r>
      <w:r w:rsidRPr="00264095">
        <w:rPr>
          <w:rStyle w:val="TagStyle"/>
          <w:rtl/>
        </w:rPr>
        <w:t xml:space="preserve"> &lt;&lt; קריאה &gt;&gt;</w:t>
      </w:r>
      <w:r>
        <w:rPr>
          <w:rtl/>
        </w:rPr>
        <w:t xml:space="preserve"> </w:t>
      </w:r>
      <w:bookmarkEnd w:id="7508"/>
    </w:p>
    <w:p w:rsidR="005A4B2E" w:rsidRDefault="005A4B2E" w:rsidP="00265331">
      <w:pPr>
        <w:rPr>
          <w:rtl/>
        </w:rPr>
      </w:pPr>
    </w:p>
    <w:p w:rsidR="005A4B2E" w:rsidRDefault="005A4B2E" w:rsidP="00A954A0">
      <w:pPr>
        <w:rPr>
          <w:rtl/>
        </w:rPr>
      </w:pPr>
      <w:bookmarkStart w:id="7509" w:name="_ETM_Q20_706081"/>
      <w:bookmarkStart w:id="7510" w:name="_ETM_Q20_706355"/>
      <w:bookmarkStart w:id="7511" w:name="_ETM_Q20_706427"/>
      <w:bookmarkEnd w:id="7509"/>
      <w:bookmarkEnd w:id="7510"/>
      <w:bookmarkEnd w:id="7511"/>
      <w:r>
        <w:rPr>
          <w:rFonts w:hint="cs"/>
          <w:rtl/>
        </w:rPr>
        <w:t>נעשה שלום עם המתונים</w:t>
      </w:r>
      <w:r w:rsidR="00A954A0">
        <w:rPr>
          <w:rFonts w:hint="cs"/>
          <w:rtl/>
        </w:rPr>
        <w:t>,</w:t>
      </w:r>
      <w:r>
        <w:rPr>
          <w:rFonts w:hint="cs"/>
          <w:rtl/>
        </w:rPr>
        <w:t xml:space="preserve"> אלה שאתם רוצים להביא אותם לעזה. </w:t>
      </w:r>
      <w:bookmarkStart w:id="7512" w:name="_ETM_Q20_710256"/>
      <w:bookmarkEnd w:id="7512"/>
      <w:r w:rsidR="00A954A0">
        <w:rPr>
          <w:rFonts w:hint="cs"/>
          <w:rtl/>
        </w:rPr>
        <w:t xml:space="preserve">המתונים. </w:t>
      </w:r>
    </w:p>
    <w:p w:rsidR="005A4B2E" w:rsidRDefault="005A4B2E" w:rsidP="00DA47CC">
      <w:pPr>
        <w:rPr>
          <w:rtl/>
        </w:rPr>
      </w:pPr>
      <w:bookmarkStart w:id="7513" w:name="_ETM_Q20_711145"/>
      <w:bookmarkStart w:id="7514" w:name="_ETM_Q20_711223"/>
      <w:bookmarkEnd w:id="7513"/>
      <w:bookmarkEnd w:id="7514"/>
    </w:p>
    <w:p w:rsidR="005A4B2E" w:rsidRDefault="005A4B2E" w:rsidP="00DA47CC">
      <w:pPr>
        <w:pStyle w:val="-"/>
        <w:keepNext/>
        <w:rPr>
          <w:rtl/>
        </w:rPr>
      </w:pPr>
      <w:bookmarkStart w:id="7515" w:name="ET_speakercontinue_5079_114"/>
      <w:r w:rsidRPr="00264095">
        <w:rPr>
          <w:rStyle w:val="TagStyle"/>
          <w:rtl/>
        </w:rPr>
        <w:t xml:space="preserve"> &lt;&lt; דובר_המשך &gt;&gt; </w:t>
      </w:r>
      <w:r>
        <w:rPr>
          <w:rtl/>
        </w:rPr>
        <w:t>תמר זנדברג (מרצ):</w:t>
      </w:r>
      <w:r w:rsidRPr="00264095">
        <w:rPr>
          <w:rStyle w:val="TagStyle"/>
          <w:rtl/>
        </w:rPr>
        <w:t xml:space="preserve"> &lt;&lt; דובר_המשך &gt;&gt;</w:t>
      </w:r>
      <w:r>
        <w:rPr>
          <w:rtl/>
        </w:rPr>
        <w:t xml:space="preserve"> </w:t>
      </w:r>
      <w:bookmarkEnd w:id="7515"/>
    </w:p>
    <w:p w:rsidR="005A4B2E" w:rsidRDefault="005A4B2E" w:rsidP="00265331">
      <w:pPr>
        <w:rPr>
          <w:rtl/>
        </w:rPr>
      </w:pPr>
    </w:p>
    <w:p w:rsidR="005A4B2E" w:rsidRDefault="00963BD8" w:rsidP="00DA47CC">
      <w:pPr>
        <w:rPr>
          <w:rtl/>
        </w:rPr>
      </w:pPr>
      <w:bookmarkStart w:id="7516" w:name="_ETM_Q20_707672"/>
      <w:bookmarkEnd w:id="7516"/>
      <w:r>
        <w:rPr>
          <w:rFonts w:hint="cs"/>
          <w:rtl/>
        </w:rPr>
        <w:t>–</w:t>
      </w:r>
      <w:r w:rsidR="00265331">
        <w:rPr>
          <w:rFonts w:hint="cs"/>
          <w:rtl/>
        </w:rPr>
        <w:t xml:space="preserve"> </w:t>
      </w:r>
      <w:r>
        <w:rPr>
          <w:rFonts w:hint="cs"/>
          <w:rtl/>
        </w:rPr>
        <w:t>–</w:t>
      </w:r>
      <w:r w:rsidR="005A4B2E">
        <w:rPr>
          <w:rFonts w:hint="cs"/>
          <w:rtl/>
        </w:rPr>
        <w:t xml:space="preserve"> מה תעשו עם הזמן הזה, תפתחו </w:t>
      </w:r>
      <w:bookmarkStart w:id="7517" w:name="_ETM_Q20_709265"/>
      <w:bookmarkEnd w:id="7517"/>
      <w:r w:rsidR="005A4B2E">
        <w:rPr>
          <w:rFonts w:hint="cs"/>
          <w:rtl/>
        </w:rPr>
        <w:t xml:space="preserve">במהלך מדיני? אם תעשו את זה, אני מבטיחה לכם: תהיה </w:t>
      </w:r>
      <w:bookmarkStart w:id="7518" w:name="_ETM_Q20_715766"/>
      <w:bookmarkEnd w:id="7518"/>
      <w:r w:rsidR="005A4B2E">
        <w:rPr>
          <w:rFonts w:hint="cs"/>
          <w:rtl/>
        </w:rPr>
        <w:t xml:space="preserve">לכם כאן רשת ביטחון. </w:t>
      </w:r>
    </w:p>
    <w:p w:rsidR="005A4B2E" w:rsidRDefault="005A4B2E" w:rsidP="00DA47CC">
      <w:pPr>
        <w:rPr>
          <w:rtl/>
        </w:rPr>
      </w:pPr>
      <w:bookmarkStart w:id="7519" w:name="_ETM_Q20_714863"/>
      <w:bookmarkStart w:id="7520" w:name="_ETM_Q20_714963"/>
      <w:bookmarkEnd w:id="7519"/>
      <w:bookmarkEnd w:id="7520"/>
    </w:p>
    <w:p w:rsidR="005A4B2E" w:rsidRDefault="005A4B2E" w:rsidP="00DA47CC">
      <w:pPr>
        <w:pStyle w:val="af5"/>
        <w:keepNext/>
        <w:rPr>
          <w:rtl/>
        </w:rPr>
      </w:pPr>
      <w:bookmarkStart w:id="7521" w:name="ET_interruption_5279_115"/>
      <w:r w:rsidRPr="00264095">
        <w:rPr>
          <w:rStyle w:val="TagStyle"/>
          <w:rtl/>
        </w:rPr>
        <w:t xml:space="preserve"> &lt;&lt; קריאה &gt;&gt; </w:t>
      </w:r>
      <w:r>
        <w:rPr>
          <w:rtl/>
        </w:rPr>
        <w:t>מכלוף מיקי זוהר (הליכוד):</w:t>
      </w:r>
      <w:r w:rsidRPr="00264095">
        <w:rPr>
          <w:rStyle w:val="TagStyle"/>
          <w:rtl/>
        </w:rPr>
        <w:t xml:space="preserve"> &lt;&lt; קריאה &gt;&gt;</w:t>
      </w:r>
      <w:r>
        <w:rPr>
          <w:rtl/>
        </w:rPr>
        <w:t xml:space="preserve"> </w:t>
      </w:r>
      <w:bookmarkEnd w:id="7521"/>
    </w:p>
    <w:p w:rsidR="005A4B2E" w:rsidRDefault="005A4B2E" w:rsidP="00265331">
      <w:pPr>
        <w:rPr>
          <w:rtl/>
        </w:rPr>
      </w:pPr>
    </w:p>
    <w:p w:rsidR="005A4B2E" w:rsidRDefault="005A4B2E" w:rsidP="00DA47CC">
      <w:pPr>
        <w:rPr>
          <w:rtl/>
        </w:rPr>
      </w:pPr>
      <w:bookmarkStart w:id="7522" w:name="_ETM_Q20_715379"/>
      <w:bookmarkStart w:id="7523" w:name="_ETM_Q20_715664"/>
      <w:bookmarkEnd w:id="7522"/>
      <w:bookmarkEnd w:id="7523"/>
      <w:r>
        <w:rPr>
          <w:rFonts w:hint="cs"/>
          <w:rtl/>
        </w:rPr>
        <w:t>ל</w:t>
      </w:r>
      <w:bookmarkStart w:id="7524" w:name="_ETM_Q20_715753"/>
      <w:bookmarkEnd w:id="7524"/>
      <w:r>
        <w:rPr>
          <w:rFonts w:hint="cs"/>
          <w:rtl/>
        </w:rPr>
        <w:t xml:space="preserve">א רוצים את רשת הביטחון שלך. </w:t>
      </w:r>
      <w:bookmarkStart w:id="7525" w:name="_ETM_Q20_716750"/>
      <w:bookmarkEnd w:id="7525"/>
    </w:p>
    <w:p w:rsidR="005A4B2E" w:rsidRDefault="005A4B2E" w:rsidP="00DA47CC">
      <w:pPr>
        <w:rPr>
          <w:rtl/>
        </w:rPr>
      </w:pPr>
      <w:bookmarkStart w:id="7526" w:name="_ETM_Q20_716966"/>
      <w:bookmarkStart w:id="7527" w:name="_ETM_Q20_717054"/>
      <w:bookmarkEnd w:id="7526"/>
      <w:bookmarkEnd w:id="7527"/>
    </w:p>
    <w:p w:rsidR="005A4B2E" w:rsidRDefault="005A4B2E" w:rsidP="00DA47CC">
      <w:pPr>
        <w:pStyle w:val="-"/>
        <w:keepNext/>
        <w:rPr>
          <w:rtl/>
        </w:rPr>
      </w:pPr>
      <w:bookmarkStart w:id="7528" w:name="ET_speakercontinue_5079_116"/>
      <w:r w:rsidRPr="00264095">
        <w:rPr>
          <w:rStyle w:val="TagStyle"/>
          <w:rtl/>
        </w:rPr>
        <w:t xml:space="preserve"> &lt;&lt; דובר_המשך &gt;&gt; </w:t>
      </w:r>
      <w:r>
        <w:rPr>
          <w:rtl/>
        </w:rPr>
        <w:t>תמר זנדברג (מרצ):</w:t>
      </w:r>
      <w:r w:rsidRPr="00264095">
        <w:rPr>
          <w:rStyle w:val="TagStyle"/>
          <w:rtl/>
        </w:rPr>
        <w:t xml:space="preserve"> &lt;&lt; דובר_המשך &gt;&gt;</w:t>
      </w:r>
      <w:r>
        <w:rPr>
          <w:rtl/>
        </w:rPr>
        <w:t xml:space="preserve"> </w:t>
      </w:r>
      <w:bookmarkEnd w:id="7528"/>
    </w:p>
    <w:p w:rsidR="005A4B2E" w:rsidRDefault="005A4B2E" w:rsidP="00265331">
      <w:pPr>
        <w:rPr>
          <w:rtl/>
        </w:rPr>
      </w:pPr>
    </w:p>
    <w:p w:rsidR="005A4B2E" w:rsidRDefault="005A4B2E" w:rsidP="00DA47CC">
      <w:pPr>
        <w:rPr>
          <w:rtl/>
        </w:rPr>
      </w:pPr>
      <w:bookmarkStart w:id="7529" w:name="_ETM_Q20_718605"/>
      <w:bookmarkEnd w:id="7529"/>
      <w:r>
        <w:rPr>
          <w:rFonts w:hint="cs"/>
          <w:rtl/>
        </w:rPr>
        <w:t xml:space="preserve">לכו לרמאללה, לכו לאבו מאזן, תחתמו על הסכם </w:t>
      </w:r>
      <w:bookmarkStart w:id="7530" w:name="_ETM_Q20_721393"/>
      <w:bookmarkEnd w:id="7530"/>
      <w:r>
        <w:rPr>
          <w:rFonts w:hint="cs"/>
          <w:rtl/>
        </w:rPr>
        <w:t xml:space="preserve">שלום. </w:t>
      </w:r>
    </w:p>
    <w:p w:rsidR="005A4B2E" w:rsidRDefault="005A4B2E" w:rsidP="00DA47CC">
      <w:pPr>
        <w:rPr>
          <w:rtl/>
        </w:rPr>
      </w:pPr>
    </w:p>
    <w:p w:rsidR="005A4B2E" w:rsidRDefault="005A4B2E" w:rsidP="00DA47CC">
      <w:pPr>
        <w:pStyle w:val="af5"/>
        <w:keepNext/>
        <w:rPr>
          <w:rtl/>
        </w:rPr>
      </w:pPr>
      <w:bookmarkStart w:id="7531" w:name="ET_interruption_5279_120"/>
      <w:r w:rsidRPr="00264095">
        <w:rPr>
          <w:rStyle w:val="TagStyle"/>
          <w:rtl/>
        </w:rPr>
        <w:t xml:space="preserve"> &lt;&lt; קריאה &gt;&gt; </w:t>
      </w:r>
      <w:r>
        <w:rPr>
          <w:rtl/>
        </w:rPr>
        <w:t>מכלוף מיקי זוהר (הליכוד):</w:t>
      </w:r>
      <w:r w:rsidRPr="00264095">
        <w:rPr>
          <w:rStyle w:val="TagStyle"/>
          <w:rtl/>
        </w:rPr>
        <w:t xml:space="preserve"> &lt;&lt; קריאה &gt;&gt;</w:t>
      </w:r>
      <w:r>
        <w:rPr>
          <w:rtl/>
        </w:rPr>
        <w:t xml:space="preserve"> </w:t>
      </w:r>
      <w:bookmarkEnd w:id="7531"/>
    </w:p>
    <w:p w:rsidR="005A4B2E" w:rsidRDefault="005A4B2E" w:rsidP="00265331">
      <w:pPr>
        <w:rPr>
          <w:rtl/>
        </w:rPr>
      </w:pPr>
    </w:p>
    <w:p w:rsidR="005A4B2E" w:rsidRDefault="005A4B2E" w:rsidP="00DA47CC">
      <w:pPr>
        <w:rPr>
          <w:rtl/>
        </w:rPr>
      </w:pPr>
      <w:r>
        <w:rPr>
          <w:rFonts w:hint="cs"/>
          <w:rtl/>
        </w:rPr>
        <w:t>תודה, לא תודה.</w:t>
      </w:r>
    </w:p>
    <w:p w:rsidR="005A4B2E" w:rsidRDefault="005A4B2E" w:rsidP="00DA47CC">
      <w:pPr>
        <w:rPr>
          <w:rtl/>
        </w:rPr>
      </w:pPr>
      <w:bookmarkStart w:id="7532" w:name="_ETM_Q20_718152"/>
      <w:bookmarkStart w:id="7533" w:name="_ETM_Q20_718242"/>
      <w:bookmarkEnd w:id="7532"/>
      <w:bookmarkEnd w:id="7533"/>
    </w:p>
    <w:p w:rsidR="005A4B2E" w:rsidRDefault="005A4B2E" w:rsidP="00DA47CC">
      <w:pPr>
        <w:pStyle w:val="af5"/>
        <w:keepNext/>
        <w:rPr>
          <w:rtl/>
        </w:rPr>
      </w:pPr>
      <w:r w:rsidRPr="00264095">
        <w:rPr>
          <w:rStyle w:val="TagStyle"/>
          <w:rtl/>
        </w:rPr>
        <w:t xml:space="preserve"> &lt;&lt; קריאה &gt;&gt; </w:t>
      </w:r>
      <w:r>
        <w:rPr>
          <w:rtl/>
        </w:rPr>
        <w:t>ענת ברקו (הליכוד):</w:t>
      </w:r>
      <w:r w:rsidRPr="00264095">
        <w:rPr>
          <w:rStyle w:val="TagStyle"/>
          <w:rtl/>
        </w:rPr>
        <w:t xml:space="preserve"> &lt;&lt; קריאה &gt;&gt;</w:t>
      </w:r>
      <w:r>
        <w:rPr>
          <w:rtl/>
        </w:rPr>
        <w:t xml:space="preserve"> </w:t>
      </w:r>
    </w:p>
    <w:p w:rsidR="005A4B2E" w:rsidRDefault="005A4B2E" w:rsidP="00265331">
      <w:pPr>
        <w:rPr>
          <w:rtl/>
        </w:rPr>
      </w:pPr>
    </w:p>
    <w:p w:rsidR="005A4B2E" w:rsidRDefault="005A4B2E" w:rsidP="00DA47CC">
      <w:pPr>
        <w:rPr>
          <w:rtl/>
        </w:rPr>
      </w:pPr>
      <w:bookmarkStart w:id="7534" w:name="_ETM_Q20_720489"/>
      <w:bookmarkStart w:id="7535" w:name="_ETM_Q20_722275"/>
      <w:bookmarkEnd w:id="7534"/>
      <w:bookmarkEnd w:id="7535"/>
      <w:r>
        <w:rPr>
          <w:rFonts w:hint="cs"/>
          <w:rtl/>
        </w:rPr>
        <w:t xml:space="preserve">היושב-ראש שלכם בחיים לא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bookmarkStart w:id="7536" w:name="_ETM_Q20_718785"/>
      <w:bookmarkStart w:id="7537" w:name="_ETM_Q20_718871"/>
      <w:bookmarkEnd w:id="7536"/>
      <w:bookmarkEnd w:id="7537"/>
    </w:p>
    <w:p w:rsidR="005A4B2E" w:rsidRDefault="005A4B2E" w:rsidP="00DA47CC">
      <w:pPr>
        <w:pStyle w:val="-"/>
        <w:keepNext/>
        <w:rPr>
          <w:rtl/>
        </w:rPr>
      </w:pPr>
      <w:bookmarkStart w:id="7538" w:name="ET_speakercontinue_5079_119"/>
      <w:r w:rsidRPr="00264095">
        <w:rPr>
          <w:rStyle w:val="TagStyle"/>
          <w:rtl/>
        </w:rPr>
        <w:t xml:space="preserve"> &lt;&lt; דובר_המשך &gt;&gt; </w:t>
      </w:r>
      <w:r>
        <w:rPr>
          <w:rtl/>
        </w:rPr>
        <w:t>תמר זנדברג (מרצ):</w:t>
      </w:r>
      <w:r w:rsidRPr="00264095">
        <w:rPr>
          <w:rStyle w:val="TagStyle"/>
          <w:rtl/>
        </w:rPr>
        <w:t xml:space="preserve"> &lt;&lt; דובר_המשך &gt;&gt;</w:t>
      </w:r>
      <w:r>
        <w:rPr>
          <w:rtl/>
        </w:rPr>
        <w:t xml:space="preserve"> </w:t>
      </w:r>
      <w:bookmarkEnd w:id="7538"/>
    </w:p>
    <w:p w:rsidR="005A4B2E" w:rsidRDefault="005A4B2E" w:rsidP="00265331">
      <w:pPr>
        <w:rPr>
          <w:rtl/>
        </w:rPr>
      </w:pPr>
    </w:p>
    <w:p w:rsidR="005A4B2E" w:rsidRDefault="005A4B2E" w:rsidP="00DA47CC">
      <w:pPr>
        <w:rPr>
          <w:rtl/>
        </w:rPr>
      </w:pPr>
      <w:bookmarkStart w:id="7539" w:name="_ETM_Q20_720345"/>
      <w:bookmarkEnd w:id="7539"/>
      <w:r>
        <w:rPr>
          <w:rFonts w:hint="cs"/>
          <w:rtl/>
        </w:rPr>
        <w:t xml:space="preserve">אתם יודעים למה אתם לא </w:t>
      </w:r>
      <w:bookmarkStart w:id="7540" w:name="_ETM_Q20_724472"/>
      <w:bookmarkEnd w:id="7540"/>
      <w:r>
        <w:rPr>
          <w:rFonts w:hint="cs"/>
          <w:rtl/>
        </w:rPr>
        <w:t>עושים את זה? אתם יודעים למה אתם לא עושים את זה?</w:t>
      </w:r>
      <w:bookmarkStart w:id="7541" w:name="_ETM_Q20_721765"/>
      <w:bookmarkStart w:id="7542" w:name="_ETM_Q20_721851"/>
      <w:bookmarkEnd w:id="7541"/>
      <w:bookmarkEnd w:id="7542"/>
      <w:r>
        <w:rPr>
          <w:rFonts w:hint="cs"/>
          <w:rtl/>
        </w:rPr>
        <w:t xml:space="preserve"> אתם </w:t>
      </w:r>
      <w:bookmarkStart w:id="7543" w:name="_ETM_Q20_724429"/>
      <w:bookmarkEnd w:id="7543"/>
      <w:r>
        <w:rPr>
          <w:rFonts w:hint="cs"/>
          <w:rtl/>
        </w:rPr>
        <w:t>יודעים?</w:t>
      </w:r>
    </w:p>
    <w:p w:rsidR="00A954A0" w:rsidRDefault="00A954A0" w:rsidP="00DA47CC">
      <w:pPr>
        <w:rPr>
          <w:rtl/>
        </w:rPr>
      </w:pPr>
    </w:p>
    <w:p w:rsidR="005A4B2E" w:rsidRDefault="005A4B2E" w:rsidP="00DA47CC">
      <w:pPr>
        <w:pStyle w:val="af5"/>
        <w:keepNext/>
        <w:rPr>
          <w:rtl/>
        </w:rPr>
      </w:pPr>
      <w:bookmarkStart w:id="7544" w:name="_ETM_Q20_723145"/>
      <w:bookmarkStart w:id="7545" w:name="_ETM_Q20_723229"/>
      <w:bookmarkStart w:id="7546" w:name="ET_interruption_5088_117"/>
      <w:bookmarkEnd w:id="7544"/>
      <w:bookmarkEnd w:id="7545"/>
      <w:r w:rsidRPr="00264095">
        <w:rPr>
          <w:rStyle w:val="TagStyle"/>
          <w:rtl/>
        </w:rPr>
        <w:t xml:space="preserve">&lt;&lt; קריאה &gt;&gt; </w:t>
      </w:r>
      <w:r>
        <w:rPr>
          <w:rtl/>
        </w:rPr>
        <w:t>שולי מועלם-רפאלי (הבית היהודי):</w:t>
      </w:r>
      <w:r w:rsidRPr="00264095">
        <w:rPr>
          <w:rStyle w:val="TagStyle"/>
          <w:rtl/>
        </w:rPr>
        <w:t xml:space="preserve"> &lt;&lt; קריאה &gt;&gt;</w:t>
      </w:r>
      <w:r>
        <w:rPr>
          <w:rtl/>
        </w:rPr>
        <w:t xml:space="preserve"> </w:t>
      </w:r>
      <w:bookmarkEnd w:id="7546"/>
    </w:p>
    <w:p w:rsidR="005A4B2E" w:rsidRDefault="005A4B2E" w:rsidP="00265331">
      <w:pPr>
        <w:rPr>
          <w:rtl/>
        </w:rPr>
      </w:pPr>
    </w:p>
    <w:p w:rsidR="005A4B2E" w:rsidRDefault="005A4B2E" w:rsidP="00DA47CC">
      <w:pPr>
        <w:rPr>
          <w:rtl/>
        </w:rPr>
      </w:pPr>
      <w:bookmarkStart w:id="7547" w:name="_ETM_Q20_721335"/>
      <w:bookmarkEnd w:id="7547"/>
      <w:r>
        <w:rPr>
          <w:rFonts w:hint="cs"/>
          <w:rtl/>
        </w:rPr>
        <w:t>א</w:t>
      </w:r>
      <w:bookmarkStart w:id="7548" w:name="_ETM_Q20_721610"/>
      <w:bookmarkStart w:id="7549" w:name="_ETM_Q20_721670"/>
      <w:bookmarkEnd w:id="7548"/>
      <w:bookmarkEnd w:id="7549"/>
      <w:r>
        <w:rPr>
          <w:rFonts w:hint="cs"/>
          <w:rtl/>
        </w:rPr>
        <w:t>בו מאזן? מכחיש שואה ורוצח יהודים. מכחיש שואה ורוצח יהודים.</w:t>
      </w:r>
    </w:p>
    <w:p w:rsidR="005A4B2E" w:rsidRDefault="005A4B2E" w:rsidP="00DA47CC">
      <w:pPr>
        <w:rPr>
          <w:rtl/>
        </w:rPr>
      </w:pPr>
      <w:bookmarkStart w:id="7550" w:name="_ETM_Q20_729456"/>
      <w:bookmarkStart w:id="7551" w:name="_ETM_Q20_729540"/>
      <w:bookmarkEnd w:id="7550"/>
      <w:bookmarkEnd w:id="7551"/>
    </w:p>
    <w:p w:rsidR="005A4B2E" w:rsidRDefault="005A4B2E" w:rsidP="00DA47CC">
      <w:pPr>
        <w:pStyle w:val="af6"/>
        <w:keepNext/>
        <w:rPr>
          <w:rtl/>
        </w:rPr>
      </w:pPr>
      <w:bookmarkStart w:id="7552" w:name="ET_yor_5533_122"/>
      <w:r w:rsidRPr="00264095">
        <w:rPr>
          <w:rStyle w:val="TagStyle"/>
          <w:rtl/>
        </w:rPr>
        <w:t xml:space="preserve"> &lt;&lt; יור &gt;&gt; </w:t>
      </w:r>
      <w:r>
        <w:rPr>
          <w:rtl/>
        </w:rPr>
        <w:t>היו"ר יצחק וקנין:</w:t>
      </w:r>
      <w:r w:rsidRPr="00264095">
        <w:rPr>
          <w:rStyle w:val="TagStyle"/>
          <w:rtl/>
        </w:rPr>
        <w:t xml:space="preserve"> &lt;&lt; יור &gt;&gt;</w:t>
      </w:r>
      <w:r>
        <w:rPr>
          <w:rtl/>
        </w:rPr>
        <w:t xml:space="preserve"> </w:t>
      </w:r>
      <w:bookmarkEnd w:id="7552"/>
    </w:p>
    <w:p w:rsidR="005A4B2E" w:rsidRDefault="005A4B2E" w:rsidP="00265331">
      <w:pPr>
        <w:rPr>
          <w:rtl/>
        </w:rPr>
      </w:pPr>
    </w:p>
    <w:p w:rsidR="005A4B2E" w:rsidRDefault="005A4B2E" w:rsidP="00DA47CC">
      <w:pPr>
        <w:rPr>
          <w:rtl/>
        </w:rPr>
      </w:pPr>
      <w:bookmarkStart w:id="7553" w:name="_ETM_Q20_727566"/>
      <w:bookmarkEnd w:id="7553"/>
      <w:r>
        <w:rPr>
          <w:rFonts w:hint="cs"/>
          <w:rtl/>
        </w:rPr>
        <w:t>חברת הכנסת שולי מועלם, שולי מועלם.</w:t>
      </w:r>
      <w:r>
        <w:rPr>
          <w:rtl/>
        </w:rPr>
        <w:t xml:space="preserve"> </w:t>
      </w:r>
    </w:p>
    <w:p w:rsidR="005A4B2E" w:rsidRDefault="005A4B2E" w:rsidP="00DA47CC">
      <w:pPr>
        <w:rPr>
          <w:rtl/>
        </w:rPr>
      </w:pPr>
      <w:bookmarkStart w:id="7554" w:name="_ETM_Q20_727737"/>
      <w:bookmarkStart w:id="7555" w:name="_ETM_Q20_727819"/>
      <w:bookmarkEnd w:id="7554"/>
      <w:bookmarkEnd w:id="7555"/>
    </w:p>
    <w:p w:rsidR="005A4B2E" w:rsidRDefault="005A4B2E" w:rsidP="00DA47CC">
      <w:pPr>
        <w:pStyle w:val="-"/>
        <w:keepNext/>
        <w:rPr>
          <w:rtl/>
        </w:rPr>
      </w:pPr>
      <w:bookmarkStart w:id="7556" w:name="ET_speakercontinue_5079_121"/>
      <w:r w:rsidRPr="00264095">
        <w:rPr>
          <w:rStyle w:val="TagStyle"/>
          <w:rtl/>
        </w:rPr>
        <w:t xml:space="preserve"> &lt;&lt; דובר_המשך &gt;&gt; </w:t>
      </w:r>
      <w:r>
        <w:rPr>
          <w:rtl/>
        </w:rPr>
        <w:t>תמר זנדברג (מרצ):</w:t>
      </w:r>
      <w:r w:rsidRPr="00264095">
        <w:rPr>
          <w:rStyle w:val="TagStyle"/>
          <w:rtl/>
        </w:rPr>
        <w:t xml:space="preserve"> &lt;&lt; דובר_המשך &gt;&gt;</w:t>
      </w:r>
      <w:r>
        <w:rPr>
          <w:rtl/>
        </w:rPr>
        <w:t xml:space="preserve"> </w:t>
      </w:r>
      <w:bookmarkEnd w:id="7556"/>
    </w:p>
    <w:p w:rsidR="005A4B2E" w:rsidRDefault="005A4B2E" w:rsidP="00265331">
      <w:pPr>
        <w:rPr>
          <w:rtl/>
        </w:rPr>
      </w:pPr>
    </w:p>
    <w:p w:rsidR="005A4B2E" w:rsidRDefault="005A4B2E" w:rsidP="00DA47CC">
      <w:pPr>
        <w:rPr>
          <w:rtl/>
        </w:rPr>
      </w:pPr>
      <w:r>
        <w:rPr>
          <w:rFonts w:hint="cs"/>
          <w:rtl/>
        </w:rPr>
        <w:t xml:space="preserve">אתם יודעים למה אתם לא </w:t>
      </w:r>
      <w:bookmarkStart w:id="7557" w:name="_ETM_Q20_727366"/>
      <w:bookmarkEnd w:id="7557"/>
      <w:r>
        <w:rPr>
          <w:rFonts w:hint="cs"/>
          <w:rtl/>
        </w:rPr>
        <w:t>עושים את זה?</w:t>
      </w:r>
      <w:r>
        <w:rPr>
          <w:rtl/>
        </w:rPr>
        <w:t xml:space="preserve"> </w:t>
      </w:r>
      <w:r>
        <w:rPr>
          <w:rFonts w:hint="cs"/>
          <w:rtl/>
        </w:rPr>
        <w:t xml:space="preserve">מישהו עשה </w:t>
      </w:r>
      <w:bookmarkStart w:id="7558" w:name="_ETM_Q20_728972"/>
      <w:bookmarkEnd w:id="7558"/>
      <w:r>
        <w:rPr>
          <w:rFonts w:hint="cs"/>
          <w:rtl/>
        </w:rPr>
        <w:t xml:space="preserve">לכם העבודה בעזה. אריאל שרון פינה לכם את ההתנחלויות </w:t>
      </w:r>
      <w:bookmarkStart w:id="7559" w:name="_ETM_Q20_732070"/>
      <w:bookmarkEnd w:id="7559"/>
      <w:r>
        <w:rPr>
          <w:rFonts w:hint="cs"/>
          <w:rtl/>
        </w:rPr>
        <w:t xml:space="preserve">בעזה </w:t>
      </w:r>
      <w:r w:rsidR="00963BD8">
        <w:rPr>
          <w:rtl/>
        </w:rPr>
        <w:t>–</w:t>
      </w:r>
      <w:r>
        <w:rPr>
          <w:rFonts w:hint="cs"/>
          <w:rtl/>
        </w:rPr>
        <w:t xml:space="preserve"> וזאת האמת. </w:t>
      </w:r>
    </w:p>
    <w:p w:rsidR="005A4B2E" w:rsidRDefault="005A4B2E" w:rsidP="00DA47CC">
      <w:pPr>
        <w:rPr>
          <w:rtl/>
        </w:rPr>
      </w:pPr>
      <w:bookmarkStart w:id="7560" w:name="_ETM_Q20_730364"/>
      <w:bookmarkStart w:id="7561" w:name="_ETM_Q20_730447"/>
      <w:bookmarkEnd w:id="7560"/>
      <w:bookmarkEnd w:id="7561"/>
    </w:p>
    <w:p w:rsidR="005A4B2E" w:rsidRDefault="005A4B2E" w:rsidP="00DA47CC">
      <w:pPr>
        <w:pStyle w:val="af5"/>
        <w:keepNext/>
        <w:rPr>
          <w:rtl/>
        </w:rPr>
      </w:pPr>
      <w:bookmarkStart w:id="7562" w:name="ET_interruption_5277_123"/>
      <w:r w:rsidRPr="00264095">
        <w:rPr>
          <w:rStyle w:val="TagStyle"/>
          <w:rtl/>
        </w:rPr>
        <w:t xml:space="preserve"> &lt;&lt; קריאה &gt;&gt; </w:t>
      </w:r>
      <w:r>
        <w:rPr>
          <w:rtl/>
        </w:rPr>
        <w:t>ענת ברקו (הליכוד):</w:t>
      </w:r>
      <w:r w:rsidRPr="00264095">
        <w:rPr>
          <w:rStyle w:val="TagStyle"/>
          <w:rtl/>
        </w:rPr>
        <w:t xml:space="preserve"> &lt;&lt; קריאה &gt;&gt;</w:t>
      </w:r>
      <w:r>
        <w:rPr>
          <w:rtl/>
        </w:rPr>
        <w:t xml:space="preserve"> </w:t>
      </w:r>
      <w:bookmarkEnd w:id="7562"/>
    </w:p>
    <w:p w:rsidR="005A4B2E" w:rsidRDefault="005A4B2E" w:rsidP="00265331">
      <w:pPr>
        <w:rPr>
          <w:rtl/>
        </w:rPr>
      </w:pPr>
    </w:p>
    <w:p w:rsidR="005A4B2E" w:rsidRDefault="00963BD8" w:rsidP="00A954A0">
      <w:pPr>
        <w:rPr>
          <w:rtl/>
        </w:rPr>
      </w:pPr>
      <w:bookmarkStart w:id="7563" w:name="_ETM_Q20_730409"/>
      <w:bookmarkStart w:id="7564" w:name="_ETM_Q20_730683"/>
      <w:bookmarkStart w:id="7565" w:name="_ETM_Q20_730752"/>
      <w:bookmarkEnd w:id="7563"/>
      <w:bookmarkEnd w:id="7564"/>
      <w:bookmarkEnd w:id="7565"/>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Fonts w:hint="cs"/>
          <w:rtl/>
        </w:rPr>
        <w:t xml:space="preserve"> להביא את אבו מאזן על </w:t>
      </w:r>
      <w:bookmarkStart w:id="7566" w:name="_ETM_Q20_683621"/>
      <w:bookmarkEnd w:id="7566"/>
      <w:r w:rsidR="005A4B2E">
        <w:rPr>
          <w:rFonts w:hint="cs"/>
          <w:rtl/>
        </w:rPr>
        <w:t xml:space="preserve">הדם של חיילי צה"ל? </w:t>
      </w:r>
    </w:p>
    <w:p w:rsidR="005A4B2E" w:rsidRDefault="005A4B2E" w:rsidP="00DA47CC">
      <w:pPr>
        <w:rPr>
          <w:rtl/>
        </w:rPr>
      </w:pPr>
      <w:bookmarkStart w:id="7567" w:name="_ETM_Q20_734297"/>
      <w:bookmarkStart w:id="7568" w:name="_ETM_Q20_734413"/>
      <w:bookmarkEnd w:id="7567"/>
      <w:bookmarkEnd w:id="7568"/>
    </w:p>
    <w:p w:rsidR="005A4B2E" w:rsidRDefault="005A4B2E" w:rsidP="00DA47CC">
      <w:pPr>
        <w:pStyle w:val="af6"/>
        <w:keepNext/>
        <w:rPr>
          <w:rtl/>
        </w:rPr>
      </w:pPr>
      <w:bookmarkStart w:id="7569" w:name="ET_yor_5533_124"/>
      <w:r w:rsidRPr="00264095">
        <w:rPr>
          <w:rStyle w:val="TagStyle"/>
          <w:rtl/>
        </w:rPr>
        <w:t xml:space="preserve"> &lt;&lt; יור &gt;&gt; </w:t>
      </w:r>
      <w:r>
        <w:rPr>
          <w:rtl/>
        </w:rPr>
        <w:t>היו"ר יצחק וקנין:</w:t>
      </w:r>
      <w:r w:rsidRPr="00264095">
        <w:rPr>
          <w:rStyle w:val="TagStyle"/>
          <w:rtl/>
        </w:rPr>
        <w:t xml:space="preserve"> &lt;&lt; יור &gt;&gt;</w:t>
      </w:r>
      <w:r>
        <w:rPr>
          <w:rtl/>
        </w:rPr>
        <w:t xml:space="preserve"> </w:t>
      </w:r>
      <w:bookmarkEnd w:id="7569"/>
    </w:p>
    <w:p w:rsidR="005A4B2E" w:rsidRDefault="005A4B2E" w:rsidP="00265331">
      <w:pPr>
        <w:rPr>
          <w:rtl/>
        </w:rPr>
      </w:pPr>
    </w:p>
    <w:p w:rsidR="005A4B2E" w:rsidRDefault="005A4B2E" w:rsidP="00DA47CC">
      <w:pPr>
        <w:rPr>
          <w:rtl/>
        </w:rPr>
      </w:pPr>
      <w:bookmarkStart w:id="7570" w:name="_ETM_Q20_736403"/>
      <w:bookmarkEnd w:id="7570"/>
      <w:r>
        <w:rPr>
          <w:rFonts w:hint="cs"/>
          <w:rtl/>
        </w:rPr>
        <w:t>ענת.</w:t>
      </w:r>
    </w:p>
    <w:p w:rsidR="005A4B2E" w:rsidRDefault="005A4B2E" w:rsidP="00DA47CC">
      <w:pPr>
        <w:rPr>
          <w:rtl/>
        </w:rPr>
      </w:pPr>
      <w:bookmarkStart w:id="7571" w:name="_ETM_Q20_736452"/>
      <w:bookmarkStart w:id="7572" w:name="_ETM_Q20_736530"/>
      <w:bookmarkEnd w:id="7571"/>
      <w:bookmarkEnd w:id="7572"/>
    </w:p>
    <w:p w:rsidR="005A4B2E" w:rsidRDefault="005A4B2E" w:rsidP="00DA47CC">
      <w:pPr>
        <w:pStyle w:val="-"/>
        <w:keepNext/>
        <w:rPr>
          <w:rtl/>
        </w:rPr>
      </w:pPr>
      <w:bookmarkStart w:id="7573" w:name="ET_speakercontinue_5079_125"/>
      <w:r w:rsidRPr="00264095">
        <w:rPr>
          <w:rStyle w:val="TagStyle"/>
          <w:rtl/>
        </w:rPr>
        <w:t xml:space="preserve"> &lt;&lt; דובר_המשך &gt;&gt; </w:t>
      </w:r>
      <w:r>
        <w:rPr>
          <w:rtl/>
        </w:rPr>
        <w:t>תמר זנדברג (מרצ):</w:t>
      </w:r>
      <w:r w:rsidRPr="00264095">
        <w:rPr>
          <w:rStyle w:val="TagStyle"/>
          <w:rtl/>
        </w:rPr>
        <w:t xml:space="preserve"> &lt;&lt; דובר_המשך &gt;&gt;</w:t>
      </w:r>
      <w:r>
        <w:rPr>
          <w:rtl/>
        </w:rPr>
        <w:t xml:space="preserve"> </w:t>
      </w:r>
      <w:bookmarkEnd w:id="7573"/>
    </w:p>
    <w:p w:rsidR="005A4B2E" w:rsidRDefault="005A4B2E" w:rsidP="00265331">
      <w:pPr>
        <w:rPr>
          <w:rtl/>
        </w:rPr>
      </w:pPr>
    </w:p>
    <w:p w:rsidR="005A4B2E" w:rsidRDefault="005A4B2E" w:rsidP="00DA47CC">
      <w:pPr>
        <w:rPr>
          <w:rtl/>
        </w:rPr>
      </w:pPr>
      <w:bookmarkStart w:id="7574" w:name="_ETM_Q20_739287"/>
      <w:bookmarkEnd w:id="7574"/>
      <w:r>
        <w:rPr>
          <w:rFonts w:hint="cs"/>
          <w:rtl/>
        </w:rPr>
        <w:t>כי לפנות התנחלויות</w:t>
      </w:r>
      <w:bookmarkStart w:id="7575" w:name="_ETM_Q20_739338"/>
      <w:bookmarkEnd w:id="7575"/>
      <w:r>
        <w:rPr>
          <w:rFonts w:hint="cs"/>
          <w:rtl/>
        </w:rPr>
        <w:t xml:space="preserve"> </w:t>
      </w:r>
      <w:r w:rsidR="00963BD8">
        <w:rPr>
          <w:rtl/>
        </w:rPr>
        <w:t>–</w:t>
      </w:r>
      <w:r>
        <w:rPr>
          <w:rFonts w:hint="cs"/>
          <w:rtl/>
        </w:rPr>
        <w:t xml:space="preserve"> זה מה שאתם לא יכולים לעשות. </w:t>
      </w:r>
    </w:p>
    <w:p w:rsidR="005A4B2E" w:rsidRDefault="005A4B2E" w:rsidP="00DA47CC">
      <w:pPr>
        <w:rPr>
          <w:rtl/>
        </w:rPr>
      </w:pPr>
      <w:bookmarkStart w:id="7576" w:name="_ETM_Q20_739597"/>
      <w:bookmarkStart w:id="7577" w:name="_ETM_Q20_739676"/>
      <w:bookmarkEnd w:id="7576"/>
      <w:bookmarkEnd w:id="7577"/>
    </w:p>
    <w:p w:rsidR="005A4B2E" w:rsidRDefault="005A4B2E" w:rsidP="00DA47CC">
      <w:pPr>
        <w:pStyle w:val="af5"/>
        <w:keepNext/>
        <w:rPr>
          <w:rtl/>
        </w:rPr>
      </w:pPr>
      <w:bookmarkStart w:id="7578" w:name="ET_interruption_5277_126"/>
      <w:r w:rsidRPr="00264095">
        <w:rPr>
          <w:rStyle w:val="TagStyle"/>
          <w:rtl/>
        </w:rPr>
        <w:t xml:space="preserve"> &lt;&lt; קריאה &gt;&gt; </w:t>
      </w:r>
      <w:r>
        <w:rPr>
          <w:rtl/>
        </w:rPr>
        <w:t>ענת ברקו (הליכוד):</w:t>
      </w:r>
      <w:r w:rsidRPr="00264095">
        <w:rPr>
          <w:rStyle w:val="TagStyle"/>
          <w:rtl/>
        </w:rPr>
        <w:t xml:space="preserve"> &lt;&lt; קריאה &gt;&gt;</w:t>
      </w:r>
      <w:r>
        <w:rPr>
          <w:rtl/>
        </w:rPr>
        <w:t xml:space="preserve"> </w:t>
      </w:r>
      <w:bookmarkEnd w:id="7578"/>
    </w:p>
    <w:p w:rsidR="005A4B2E" w:rsidRDefault="005A4B2E" w:rsidP="00265331">
      <w:pPr>
        <w:rPr>
          <w:rtl/>
        </w:rPr>
      </w:pPr>
    </w:p>
    <w:p w:rsidR="005A4B2E" w:rsidRDefault="005A4B2E" w:rsidP="00DA47CC">
      <w:pPr>
        <w:rPr>
          <w:rtl/>
        </w:rPr>
      </w:pPr>
      <w:bookmarkStart w:id="7579" w:name="_ETM_Q20_740103"/>
      <w:bookmarkStart w:id="7580" w:name="_ETM_Q20_740379"/>
      <w:bookmarkStart w:id="7581" w:name="_ETM_Q20_740445"/>
      <w:bookmarkStart w:id="7582" w:name="_ETM_Q20_738272"/>
      <w:bookmarkStart w:id="7583" w:name="_ETM_Q20_738290"/>
      <w:bookmarkEnd w:id="7579"/>
      <w:bookmarkEnd w:id="7580"/>
      <w:bookmarkEnd w:id="7581"/>
      <w:bookmarkEnd w:id="7582"/>
      <w:bookmarkEnd w:id="7583"/>
      <w:r>
        <w:rPr>
          <w:rFonts w:hint="cs"/>
          <w:rtl/>
        </w:rPr>
        <w:t>מתונים בחמאס על הדם של חיילי צה"ל.</w:t>
      </w:r>
      <w:bookmarkStart w:id="7584" w:name="_ETM_Q20_686837"/>
      <w:bookmarkEnd w:id="7584"/>
    </w:p>
    <w:p w:rsidR="005A4B2E" w:rsidRDefault="005A4B2E" w:rsidP="00DA47CC">
      <w:pPr>
        <w:rPr>
          <w:rtl/>
        </w:rPr>
      </w:pPr>
      <w:bookmarkStart w:id="7585" w:name="_ETM_Q20_686948"/>
      <w:bookmarkEnd w:id="7585"/>
    </w:p>
    <w:p w:rsidR="005A4B2E" w:rsidRDefault="005A4B2E" w:rsidP="00DA47CC">
      <w:pPr>
        <w:pStyle w:val="af6"/>
        <w:keepNext/>
        <w:rPr>
          <w:rtl/>
        </w:rPr>
      </w:pPr>
      <w:bookmarkStart w:id="7586" w:name="ET_yor_5533_127"/>
      <w:r w:rsidRPr="00264095">
        <w:rPr>
          <w:rStyle w:val="TagStyle"/>
          <w:rtl/>
        </w:rPr>
        <w:t xml:space="preserve"> &lt;&lt; יור &gt;&gt; </w:t>
      </w:r>
      <w:r>
        <w:rPr>
          <w:rtl/>
        </w:rPr>
        <w:t>היו"ר יצחק וקנין:</w:t>
      </w:r>
      <w:r w:rsidRPr="00264095">
        <w:rPr>
          <w:rStyle w:val="TagStyle"/>
          <w:rtl/>
        </w:rPr>
        <w:t xml:space="preserve"> &lt;&lt; יור &gt;&gt;</w:t>
      </w:r>
      <w:r>
        <w:rPr>
          <w:rtl/>
        </w:rPr>
        <w:t xml:space="preserve"> </w:t>
      </w:r>
      <w:bookmarkEnd w:id="7586"/>
    </w:p>
    <w:p w:rsidR="005A4B2E" w:rsidRDefault="005A4B2E" w:rsidP="00265331">
      <w:pPr>
        <w:rPr>
          <w:rtl/>
        </w:rPr>
      </w:pPr>
    </w:p>
    <w:p w:rsidR="005A4B2E" w:rsidRDefault="005A4B2E" w:rsidP="00DA47CC">
      <w:pPr>
        <w:rPr>
          <w:rtl/>
        </w:rPr>
      </w:pPr>
      <w:bookmarkStart w:id="7587" w:name="_ETM_Q20_739582"/>
      <w:bookmarkEnd w:id="7587"/>
      <w:r>
        <w:rPr>
          <w:rFonts w:hint="cs"/>
          <w:rtl/>
        </w:rPr>
        <w:t xml:space="preserve">את </w:t>
      </w:r>
      <w:bookmarkStart w:id="7588" w:name="_ETM_Q20_741528"/>
      <w:bookmarkEnd w:id="7588"/>
      <w:r>
        <w:rPr>
          <w:rFonts w:hint="cs"/>
          <w:rtl/>
        </w:rPr>
        <w:t xml:space="preserve">כבר בשתי קריאות. </w:t>
      </w:r>
    </w:p>
    <w:p w:rsidR="005A4B2E" w:rsidRDefault="005A4B2E" w:rsidP="00DA47CC">
      <w:pPr>
        <w:rPr>
          <w:rtl/>
        </w:rPr>
      </w:pPr>
      <w:bookmarkStart w:id="7589" w:name="_ETM_Q20_739085"/>
      <w:bookmarkStart w:id="7590" w:name="_ETM_Q20_739150"/>
      <w:bookmarkEnd w:id="7589"/>
      <w:bookmarkEnd w:id="7590"/>
    </w:p>
    <w:p w:rsidR="005A4B2E" w:rsidRDefault="005A4B2E" w:rsidP="00DA47CC">
      <w:pPr>
        <w:pStyle w:val="af5"/>
        <w:keepNext/>
        <w:rPr>
          <w:rtl/>
        </w:rPr>
      </w:pPr>
      <w:bookmarkStart w:id="7591" w:name="ET_interruption_5277_128"/>
      <w:r w:rsidRPr="00264095">
        <w:rPr>
          <w:rStyle w:val="TagStyle"/>
          <w:rtl/>
        </w:rPr>
        <w:t xml:space="preserve"> &lt;&lt; קריאה &gt;&gt; </w:t>
      </w:r>
      <w:r>
        <w:rPr>
          <w:rtl/>
        </w:rPr>
        <w:t>ענת ברקו (הליכוד):</w:t>
      </w:r>
      <w:r w:rsidRPr="00264095">
        <w:rPr>
          <w:rStyle w:val="TagStyle"/>
          <w:rtl/>
        </w:rPr>
        <w:t xml:space="preserve"> &lt;&lt; קריאה &gt;&gt;</w:t>
      </w:r>
      <w:r>
        <w:rPr>
          <w:rtl/>
        </w:rPr>
        <w:t xml:space="preserve"> </w:t>
      </w:r>
      <w:bookmarkEnd w:id="7591"/>
    </w:p>
    <w:p w:rsidR="005A4B2E" w:rsidRDefault="005A4B2E" w:rsidP="00265331">
      <w:pPr>
        <w:rPr>
          <w:rtl/>
        </w:rPr>
      </w:pPr>
    </w:p>
    <w:p w:rsidR="005A4B2E" w:rsidRDefault="005A4B2E" w:rsidP="00A954A0">
      <w:pPr>
        <w:rPr>
          <w:rtl/>
        </w:rPr>
      </w:pPr>
      <w:bookmarkStart w:id="7592" w:name="_ETM_Q20_742008"/>
      <w:bookmarkEnd w:id="7592"/>
      <w:r>
        <w:rPr>
          <w:rFonts w:hint="cs"/>
          <w:rtl/>
        </w:rPr>
        <w:t>א</w:t>
      </w:r>
      <w:bookmarkStart w:id="7593" w:name="_ETM_Q20_742288"/>
      <w:bookmarkEnd w:id="7593"/>
      <w:r>
        <w:rPr>
          <w:rFonts w:hint="cs"/>
          <w:rtl/>
        </w:rPr>
        <w:t>ני</w:t>
      </w:r>
      <w:bookmarkStart w:id="7594" w:name="_ETM_Q20_742382"/>
      <w:bookmarkEnd w:id="7594"/>
      <w:r>
        <w:rPr>
          <w:rFonts w:hint="cs"/>
          <w:rtl/>
        </w:rPr>
        <w:t xml:space="preserve"> יכולה להתייחס? היא קראה </w:t>
      </w:r>
      <w:bookmarkStart w:id="7595" w:name="_ETM_Q20_744114"/>
      <w:bookmarkEnd w:id="7595"/>
      <w:r>
        <w:rPr>
          <w:rFonts w:hint="cs"/>
          <w:rtl/>
        </w:rPr>
        <w:t>לי בשם</w:t>
      </w:r>
      <w:r w:rsidR="00A954A0">
        <w:rPr>
          <w:rFonts w:hint="cs"/>
          <w:rtl/>
        </w:rPr>
        <w:t>,</w:t>
      </w:r>
      <w:r>
        <w:rPr>
          <w:rFonts w:hint="cs"/>
          <w:rtl/>
        </w:rPr>
        <w:t xml:space="preserve"> היא קראה בשמי. </w:t>
      </w:r>
    </w:p>
    <w:p w:rsidR="005A4B2E" w:rsidRDefault="005A4B2E" w:rsidP="00DA47CC">
      <w:pPr>
        <w:rPr>
          <w:rtl/>
        </w:rPr>
      </w:pPr>
      <w:bookmarkStart w:id="7596" w:name="_ETM_Q20_741760"/>
      <w:bookmarkStart w:id="7597" w:name="_ETM_Q20_741887"/>
      <w:bookmarkEnd w:id="7596"/>
      <w:bookmarkEnd w:id="7597"/>
    </w:p>
    <w:p w:rsidR="005A4B2E" w:rsidRDefault="005A4B2E" w:rsidP="00DA47CC">
      <w:pPr>
        <w:pStyle w:val="-"/>
        <w:keepNext/>
        <w:rPr>
          <w:rtl/>
        </w:rPr>
      </w:pPr>
      <w:bookmarkStart w:id="7598" w:name="ET_speakercontinue_5079_129"/>
      <w:r w:rsidRPr="00264095">
        <w:rPr>
          <w:rStyle w:val="TagStyle"/>
          <w:rtl/>
        </w:rPr>
        <w:t xml:space="preserve"> &lt;&lt; דובר_המשך &gt;&gt; </w:t>
      </w:r>
      <w:r>
        <w:rPr>
          <w:rtl/>
        </w:rPr>
        <w:t>תמר זנדברג (מרצ):</w:t>
      </w:r>
      <w:r w:rsidRPr="00264095">
        <w:rPr>
          <w:rStyle w:val="TagStyle"/>
          <w:rtl/>
        </w:rPr>
        <w:t xml:space="preserve"> &lt;&lt; דובר_המשך &gt;&gt;</w:t>
      </w:r>
      <w:r>
        <w:rPr>
          <w:rtl/>
        </w:rPr>
        <w:t xml:space="preserve"> </w:t>
      </w:r>
      <w:bookmarkEnd w:id="7598"/>
    </w:p>
    <w:p w:rsidR="005A4B2E" w:rsidRDefault="005A4B2E" w:rsidP="00265331">
      <w:pPr>
        <w:rPr>
          <w:rtl/>
        </w:rPr>
      </w:pPr>
    </w:p>
    <w:p w:rsidR="005A4B2E" w:rsidRDefault="005A4B2E" w:rsidP="00DA47CC">
      <w:pPr>
        <w:rPr>
          <w:rtl/>
        </w:rPr>
      </w:pPr>
      <w:bookmarkStart w:id="7599" w:name="_ETM_Q20_741300"/>
      <w:bookmarkEnd w:id="7599"/>
      <w:r>
        <w:rPr>
          <w:rFonts w:hint="cs"/>
          <w:rtl/>
        </w:rPr>
        <w:t xml:space="preserve">ולכן אתם משאירים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DA47CC">
      <w:pPr>
        <w:rPr>
          <w:rtl/>
        </w:rPr>
      </w:pPr>
      <w:bookmarkStart w:id="7600" w:name="_ETM_Q20_743460"/>
      <w:bookmarkStart w:id="7601" w:name="_ETM_Q20_743586"/>
      <w:bookmarkEnd w:id="7600"/>
      <w:bookmarkEnd w:id="7601"/>
    </w:p>
    <w:p w:rsidR="005A4B2E" w:rsidRDefault="005A4B2E" w:rsidP="00DA47CC">
      <w:pPr>
        <w:pStyle w:val="af6"/>
        <w:keepNext/>
        <w:rPr>
          <w:rtl/>
        </w:rPr>
      </w:pPr>
      <w:r w:rsidRPr="00264095">
        <w:rPr>
          <w:rStyle w:val="TagStyle"/>
          <w:rtl/>
        </w:rPr>
        <w:t xml:space="preserve"> &lt;&lt; יור &gt;&gt; </w:t>
      </w:r>
      <w:r>
        <w:rPr>
          <w:rtl/>
        </w:rPr>
        <w:t>היו"ר יצחק וקנין:</w:t>
      </w:r>
      <w:r w:rsidRPr="00264095">
        <w:rPr>
          <w:rStyle w:val="TagStyle"/>
          <w:rtl/>
        </w:rPr>
        <w:t xml:space="preserve"> &lt;&lt; יור &gt;&gt;</w:t>
      </w:r>
      <w:r>
        <w:rPr>
          <w:rtl/>
        </w:rPr>
        <w:t xml:space="preserve"> </w:t>
      </w:r>
    </w:p>
    <w:p w:rsidR="005A4B2E" w:rsidRDefault="005A4B2E" w:rsidP="00265331">
      <w:pPr>
        <w:rPr>
          <w:rtl/>
        </w:rPr>
      </w:pPr>
    </w:p>
    <w:p w:rsidR="005A4B2E" w:rsidRDefault="005A4B2E" w:rsidP="00DA47CC">
      <w:pPr>
        <w:rPr>
          <w:rtl/>
        </w:rPr>
      </w:pPr>
      <w:bookmarkStart w:id="7602" w:name="_ETM_Q20_745448"/>
      <w:bookmarkEnd w:id="7602"/>
      <w:r>
        <w:rPr>
          <w:rFonts w:hint="cs"/>
          <w:rtl/>
        </w:rPr>
        <w:t xml:space="preserve">אני לא יודע אם להוציא אותך או לא. </w:t>
      </w:r>
      <w:bookmarkStart w:id="7603" w:name="_ETM_Q20_745042"/>
      <w:bookmarkEnd w:id="7603"/>
    </w:p>
    <w:p w:rsidR="005A4B2E" w:rsidRDefault="005A4B2E" w:rsidP="00DA47CC">
      <w:pPr>
        <w:rPr>
          <w:rtl/>
        </w:rPr>
      </w:pPr>
      <w:bookmarkStart w:id="7604" w:name="_ETM_Q20_745284"/>
      <w:bookmarkStart w:id="7605" w:name="_ETM_Q20_745393"/>
      <w:bookmarkEnd w:id="7604"/>
      <w:bookmarkEnd w:id="7605"/>
    </w:p>
    <w:p w:rsidR="005A4B2E" w:rsidRDefault="005A4B2E" w:rsidP="00DA47CC">
      <w:pPr>
        <w:pStyle w:val="af5"/>
        <w:keepNext/>
        <w:rPr>
          <w:rtl/>
        </w:rPr>
      </w:pPr>
      <w:bookmarkStart w:id="7606" w:name="ET_interruption_5277_131"/>
      <w:r w:rsidRPr="00264095">
        <w:rPr>
          <w:rStyle w:val="TagStyle"/>
          <w:rtl/>
        </w:rPr>
        <w:t xml:space="preserve"> &lt;&lt; קריאה &gt;&gt; </w:t>
      </w:r>
      <w:r>
        <w:rPr>
          <w:rtl/>
        </w:rPr>
        <w:t>ענת ברקו (הליכוד):</w:t>
      </w:r>
      <w:r w:rsidRPr="00264095">
        <w:rPr>
          <w:rStyle w:val="TagStyle"/>
          <w:rtl/>
        </w:rPr>
        <w:t xml:space="preserve"> &lt;&lt; קריאה &gt;&gt;</w:t>
      </w:r>
      <w:r>
        <w:rPr>
          <w:rtl/>
        </w:rPr>
        <w:t xml:space="preserve"> </w:t>
      </w:r>
      <w:bookmarkEnd w:id="7606"/>
    </w:p>
    <w:p w:rsidR="005A4B2E" w:rsidRDefault="005A4B2E" w:rsidP="00265331">
      <w:pPr>
        <w:rPr>
          <w:rtl/>
        </w:rPr>
      </w:pPr>
    </w:p>
    <w:p w:rsidR="005A4B2E" w:rsidRDefault="005A4B2E" w:rsidP="00DA47CC">
      <w:pPr>
        <w:rPr>
          <w:rtl/>
        </w:rPr>
      </w:pPr>
      <w:bookmarkStart w:id="7607" w:name="_ETM_Q20_748977"/>
      <w:bookmarkEnd w:id="7607"/>
      <w:r>
        <w:rPr>
          <w:rFonts w:hint="cs"/>
          <w:rtl/>
        </w:rPr>
        <w:t>ר</w:t>
      </w:r>
      <w:bookmarkStart w:id="7608" w:name="_ETM_Q20_749259"/>
      <w:bookmarkStart w:id="7609" w:name="_ETM_Q20_749325"/>
      <w:bookmarkEnd w:id="7608"/>
      <w:bookmarkEnd w:id="7609"/>
      <w:r>
        <w:rPr>
          <w:rFonts w:hint="cs"/>
          <w:rtl/>
        </w:rPr>
        <w:t>גע, אבל אם היא קראה בשמי</w:t>
      </w:r>
      <w:bookmarkStart w:id="7610" w:name="_ETM_Q20_749415"/>
      <w:bookmarkStart w:id="7611" w:name="_ETM_Q20_749521"/>
      <w:bookmarkEnd w:id="7610"/>
      <w:bookmarkEnd w:id="7611"/>
      <w:r>
        <w:rPr>
          <w:rFonts w:hint="cs"/>
          <w:rtl/>
        </w:rPr>
        <w:t>?</w:t>
      </w:r>
    </w:p>
    <w:p w:rsidR="005A4B2E" w:rsidRDefault="005A4B2E" w:rsidP="00DA47CC">
      <w:pPr>
        <w:rPr>
          <w:rtl/>
        </w:rPr>
      </w:pPr>
      <w:bookmarkStart w:id="7612" w:name="_ETM_Q20_748234"/>
      <w:bookmarkStart w:id="7613" w:name="_ETM_Q20_748322"/>
      <w:bookmarkEnd w:id="7612"/>
      <w:bookmarkEnd w:id="7613"/>
    </w:p>
    <w:p w:rsidR="005A4B2E" w:rsidRDefault="005A4B2E" w:rsidP="00DA47CC">
      <w:pPr>
        <w:pStyle w:val="af6"/>
        <w:keepNext/>
        <w:rPr>
          <w:rtl/>
        </w:rPr>
      </w:pPr>
      <w:bookmarkStart w:id="7614" w:name="ET_yor_5533_132"/>
      <w:r w:rsidRPr="00264095">
        <w:rPr>
          <w:rStyle w:val="TagStyle"/>
          <w:rtl/>
        </w:rPr>
        <w:t xml:space="preserve"> &lt;&lt; יור &gt;&gt; </w:t>
      </w:r>
      <w:r>
        <w:rPr>
          <w:rtl/>
        </w:rPr>
        <w:t>היו"ר יצחק וקנין:</w:t>
      </w:r>
      <w:r w:rsidRPr="00264095">
        <w:rPr>
          <w:rStyle w:val="TagStyle"/>
          <w:rtl/>
        </w:rPr>
        <w:t xml:space="preserve"> &lt;&lt; יור &gt;&gt;</w:t>
      </w:r>
      <w:r>
        <w:rPr>
          <w:rtl/>
        </w:rPr>
        <w:t xml:space="preserve"> </w:t>
      </w:r>
      <w:bookmarkEnd w:id="7614"/>
    </w:p>
    <w:p w:rsidR="005A4B2E" w:rsidRDefault="005A4B2E" w:rsidP="00265331">
      <w:pPr>
        <w:rPr>
          <w:rtl/>
        </w:rPr>
      </w:pPr>
    </w:p>
    <w:p w:rsidR="005A4B2E" w:rsidRDefault="005A4B2E" w:rsidP="00A954A0">
      <w:pPr>
        <w:rPr>
          <w:rtl/>
        </w:rPr>
      </w:pPr>
      <w:bookmarkStart w:id="7615" w:name="_ETM_Q20_749500"/>
      <w:bookmarkEnd w:id="7615"/>
      <w:r>
        <w:rPr>
          <w:rFonts w:hint="cs"/>
          <w:rtl/>
        </w:rPr>
        <w:t>אז מה</w:t>
      </w:r>
      <w:r w:rsidR="00A954A0">
        <w:rPr>
          <w:rFonts w:hint="cs"/>
          <w:rtl/>
        </w:rPr>
        <w:t>?</w:t>
      </w:r>
      <w:r>
        <w:rPr>
          <w:rFonts w:hint="cs"/>
          <w:rtl/>
        </w:rPr>
        <w:t xml:space="preserve"> </w:t>
      </w:r>
    </w:p>
    <w:p w:rsidR="005A4B2E" w:rsidRDefault="005A4B2E" w:rsidP="00DA47CC">
      <w:pPr>
        <w:rPr>
          <w:rtl/>
        </w:rPr>
      </w:pPr>
      <w:bookmarkStart w:id="7616" w:name="_ETM_Q20_750755"/>
      <w:bookmarkStart w:id="7617" w:name="_ETM_Q20_750841"/>
      <w:bookmarkEnd w:id="7616"/>
      <w:bookmarkEnd w:id="7617"/>
    </w:p>
    <w:p w:rsidR="005A4B2E" w:rsidRDefault="005A4B2E" w:rsidP="00DA47CC">
      <w:pPr>
        <w:pStyle w:val="-"/>
        <w:keepNext/>
        <w:rPr>
          <w:rtl/>
        </w:rPr>
      </w:pPr>
      <w:bookmarkStart w:id="7618" w:name="ET_speakercontinue_5079_133"/>
      <w:r w:rsidRPr="00264095">
        <w:rPr>
          <w:rStyle w:val="TagStyle"/>
          <w:rtl/>
        </w:rPr>
        <w:t xml:space="preserve"> &lt;&lt; דובר_המשך &gt;&gt; </w:t>
      </w:r>
      <w:r>
        <w:rPr>
          <w:rtl/>
        </w:rPr>
        <w:t>תמר זנדברג (מרצ):</w:t>
      </w:r>
      <w:r w:rsidRPr="00264095">
        <w:rPr>
          <w:rStyle w:val="TagStyle"/>
          <w:rtl/>
        </w:rPr>
        <w:t xml:space="preserve"> &lt;&lt; דובר_המשך &gt;&gt;</w:t>
      </w:r>
      <w:r>
        <w:rPr>
          <w:rtl/>
        </w:rPr>
        <w:t xml:space="preserve"> </w:t>
      </w:r>
      <w:bookmarkEnd w:id="7618"/>
    </w:p>
    <w:p w:rsidR="005A4B2E" w:rsidRDefault="005A4B2E" w:rsidP="00265331">
      <w:pPr>
        <w:rPr>
          <w:rtl/>
        </w:rPr>
      </w:pPr>
    </w:p>
    <w:p w:rsidR="005A4B2E" w:rsidRDefault="005A4B2E" w:rsidP="00A954A0">
      <w:pPr>
        <w:rPr>
          <w:rtl/>
        </w:rPr>
      </w:pPr>
      <w:bookmarkStart w:id="7619" w:name="_ETM_Q20_752320"/>
      <w:bookmarkEnd w:id="7619"/>
      <w:r>
        <w:rPr>
          <w:rFonts w:hint="cs"/>
          <w:rtl/>
        </w:rPr>
        <w:t>אתם משאירים</w:t>
      </w:r>
      <w:bookmarkStart w:id="7620" w:name="_ETM_Q20_754402"/>
      <w:bookmarkEnd w:id="7620"/>
      <w:r>
        <w:rPr>
          <w:rFonts w:hint="cs"/>
          <w:rtl/>
        </w:rPr>
        <w:t xml:space="preserve"> את הילדים בעוטף עזה בני ערובה של תוכנית הסיפוח </w:t>
      </w:r>
      <w:bookmarkStart w:id="7621" w:name="_ETM_Q20_757774"/>
      <w:bookmarkEnd w:id="7621"/>
      <w:r>
        <w:rPr>
          <w:rFonts w:hint="cs"/>
          <w:rtl/>
        </w:rPr>
        <w:t>של בנט בהתנחלויות. זה מה שאתם עושים. כי אריאל שרון עשה לכם את העבודה ברצועת עזה</w:t>
      </w:r>
      <w:r w:rsidR="00A954A0">
        <w:rPr>
          <w:rFonts w:hint="cs"/>
          <w:rtl/>
        </w:rPr>
        <w:t>.</w:t>
      </w:r>
      <w:r>
        <w:rPr>
          <w:rFonts w:hint="cs"/>
          <w:rtl/>
        </w:rPr>
        <w:t xml:space="preserve"> הוא פינה משם את ההתנחלויות, ועכשיו אתם יכולים להזרים לשם כסף ולהגיד </w:t>
      </w:r>
      <w:bookmarkStart w:id="7622" w:name="_ETM_Q20_767202"/>
      <w:bookmarkEnd w:id="7622"/>
      <w:r>
        <w:rPr>
          <w:rFonts w:hint="cs"/>
          <w:rtl/>
        </w:rPr>
        <w:t xml:space="preserve">שזה להיות חזק מול החמאס. אבל מול הגדה </w:t>
      </w:r>
      <w:bookmarkStart w:id="7623" w:name="_ETM_Q20_768870"/>
      <w:bookmarkEnd w:id="7623"/>
      <w:r>
        <w:rPr>
          <w:rFonts w:hint="cs"/>
          <w:rtl/>
        </w:rPr>
        <w:t xml:space="preserve">המערבית, משא ומתן אמיתי מול העם הפלסטיני על הסכם שלום לאורך זמן </w:t>
      </w:r>
      <w:r w:rsidR="00963BD8">
        <w:rPr>
          <w:rtl/>
        </w:rPr>
        <w:t>–</w:t>
      </w:r>
      <w:r>
        <w:rPr>
          <w:rFonts w:hint="cs"/>
          <w:rtl/>
        </w:rPr>
        <w:t xml:space="preserve"> את זה את</w:t>
      </w:r>
      <w:bookmarkStart w:id="7624" w:name="_ETM_Q20_777325"/>
      <w:bookmarkEnd w:id="7624"/>
      <w:r>
        <w:rPr>
          <w:rFonts w:hint="cs"/>
          <w:rtl/>
        </w:rPr>
        <w:t xml:space="preserve">ם פוחדים לעשות. </w:t>
      </w:r>
    </w:p>
    <w:p w:rsidR="005A4B2E" w:rsidRDefault="005A4B2E" w:rsidP="00841E15">
      <w:pPr>
        <w:rPr>
          <w:rtl/>
        </w:rPr>
      </w:pPr>
      <w:r>
        <w:rPr>
          <w:rtl/>
        </w:rPr>
        <w:t xml:space="preserve"> </w:t>
      </w:r>
    </w:p>
    <w:p w:rsidR="005A4B2E" w:rsidRDefault="005A4B2E" w:rsidP="00841E15">
      <w:pPr>
        <w:rPr>
          <w:rtl/>
        </w:rPr>
      </w:pPr>
      <w:bookmarkStart w:id="7625" w:name="TOR_Q21"/>
      <w:bookmarkStart w:id="7626" w:name="_ETM_Q21_27884"/>
      <w:bookmarkStart w:id="7627" w:name="_ETM_Q21_47712"/>
      <w:bookmarkEnd w:id="7625"/>
      <w:bookmarkEnd w:id="7626"/>
      <w:bookmarkEnd w:id="7627"/>
      <w:r>
        <w:rPr>
          <w:rFonts w:hint="cs"/>
          <w:rtl/>
        </w:rPr>
        <w:t>ולכן</w:t>
      </w:r>
      <w:r w:rsidR="00A954A0">
        <w:rPr>
          <w:rFonts w:hint="cs"/>
          <w:rtl/>
        </w:rPr>
        <w:t>,</w:t>
      </w:r>
      <w:r>
        <w:rPr>
          <w:rFonts w:hint="cs"/>
          <w:rtl/>
        </w:rPr>
        <w:t xml:space="preserve"> יש לכם אומץ לשלם מזוודות כסף לחמאס </w:t>
      </w:r>
      <w:r w:rsidR="00963BD8">
        <w:rPr>
          <w:rFonts w:hint="cs"/>
          <w:rtl/>
        </w:rPr>
        <w:t>–</w:t>
      </w:r>
      <w:r w:rsidR="00265331">
        <w:rPr>
          <w:rFonts w:hint="cs"/>
          <w:rtl/>
        </w:rPr>
        <w:t xml:space="preserve"> </w:t>
      </w:r>
      <w:r w:rsidR="00963BD8">
        <w:rPr>
          <w:rFonts w:hint="cs"/>
          <w:rtl/>
        </w:rPr>
        <w:t>–</w:t>
      </w:r>
      <w:r>
        <w:rPr>
          <w:rFonts w:hint="cs"/>
          <w:rtl/>
        </w:rPr>
        <w:t xml:space="preserve"> </w:t>
      </w:r>
    </w:p>
    <w:p w:rsidR="005A4B2E" w:rsidRDefault="005A4B2E" w:rsidP="00841E15">
      <w:pPr>
        <w:rPr>
          <w:rtl/>
        </w:rPr>
      </w:pPr>
    </w:p>
    <w:p w:rsidR="005A4B2E" w:rsidRDefault="005A4B2E" w:rsidP="00841E15">
      <w:pPr>
        <w:pStyle w:val="af6"/>
        <w:keepNext/>
        <w:rPr>
          <w:rtl/>
        </w:rPr>
      </w:pPr>
      <w:r w:rsidRPr="00B654A2">
        <w:rPr>
          <w:rStyle w:val="TagStyle"/>
          <w:rtl/>
        </w:rPr>
        <w:t xml:space="preserve"> &lt;&lt; יור &gt;&gt; </w:t>
      </w:r>
      <w:r>
        <w:rPr>
          <w:rtl/>
        </w:rPr>
        <w:t>היו"ר יצחק וקנין:</w:t>
      </w:r>
      <w:r w:rsidRPr="00B654A2">
        <w:rPr>
          <w:rStyle w:val="TagStyle"/>
          <w:rtl/>
        </w:rPr>
        <w:t xml:space="preserve"> &lt;&lt; יור &gt;&gt;</w:t>
      </w:r>
      <w:r>
        <w:rPr>
          <w:rtl/>
        </w:rPr>
        <w:t xml:space="preserve"> </w:t>
      </w:r>
    </w:p>
    <w:p w:rsidR="005A4B2E" w:rsidRDefault="005A4B2E" w:rsidP="00265331">
      <w:pPr>
        <w:rPr>
          <w:rtl/>
        </w:rPr>
      </w:pPr>
    </w:p>
    <w:p w:rsidR="005A4B2E" w:rsidRDefault="005A4B2E" w:rsidP="00841E15">
      <w:pPr>
        <w:rPr>
          <w:rtl/>
        </w:rPr>
      </w:pPr>
      <w:bookmarkStart w:id="7628" w:name="_ETM_Q21_186431"/>
      <w:bookmarkEnd w:id="7628"/>
      <w:r>
        <w:rPr>
          <w:rFonts w:hint="cs"/>
          <w:rtl/>
        </w:rPr>
        <w:t>תודה.</w:t>
      </w:r>
    </w:p>
    <w:p w:rsidR="005A4B2E" w:rsidRDefault="005A4B2E" w:rsidP="00841E15">
      <w:pPr>
        <w:rPr>
          <w:rtl/>
        </w:rPr>
      </w:pPr>
    </w:p>
    <w:p w:rsidR="005A4B2E" w:rsidRDefault="005A4B2E" w:rsidP="00841E15">
      <w:pPr>
        <w:pStyle w:val="-"/>
        <w:keepNext/>
        <w:rPr>
          <w:rtl/>
        </w:rPr>
      </w:pPr>
      <w:bookmarkStart w:id="7629" w:name="ET_speakercontinue_5079_4"/>
      <w:r w:rsidRPr="00D96F18">
        <w:rPr>
          <w:rStyle w:val="TagStyle"/>
          <w:rtl/>
        </w:rPr>
        <w:t xml:space="preserve"> &lt;&lt; דובר_המשך &gt;&gt; </w:t>
      </w:r>
      <w:r>
        <w:rPr>
          <w:rtl/>
        </w:rPr>
        <w:t>תמר זנדברג (מרצ):</w:t>
      </w:r>
      <w:r w:rsidRPr="00D96F18">
        <w:rPr>
          <w:rStyle w:val="TagStyle"/>
          <w:rtl/>
        </w:rPr>
        <w:t xml:space="preserve"> &lt;&lt; דובר_המשך &gt;&gt;</w:t>
      </w:r>
      <w:r>
        <w:rPr>
          <w:rtl/>
        </w:rPr>
        <w:t xml:space="preserve"> </w:t>
      </w:r>
      <w:bookmarkEnd w:id="7629"/>
    </w:p>
    <w:p w:rsidR="005A4B2E" w:rsidRDefault="005A4B2E" w:rsidP="00265331">
      <w:pPr>
        <w:rPr>
          <w:rtl/>
        </w:rPr>
      </w:pPr>
    </w:p>
    <w:p w:rsidR="005A4B2E" w:rsidRDefault="00963BD8" w:rsidP="00A954A0">
      <w:pPr>
        <w:rPr>
          <w:rtl/>
        </w:rPr>
      </w:pPr>
      <w:r>
        <w:rPr>
          <w:rFonts w:hint="cs"/>
          <w:rtl/>
        </w:rPr>
        <w:t>–</w:t>
      </w:r>
      <w:r w:rsidR="00265331">
        <w:rPr>
          <w:rFonts w:hint="cs"/>
          <w:rtl/>
        </w:rPr>
        <w:t xml:space="preserve"> </w:t>
      </w:r>
      <w:r>
        <w:rPr>
          <w:rFonts w:hint="cs"/>
          <w:rtl/>
        </w:rPr>
        <w:t>–</w:t>
      </w:r>
      <w:r w:rsidR="005A4B2E">
        <w:rPr>
          <w:rFonts w:hint="cs"/>
          <w:rtl/>
        </w:rPr>
        <w:t xml:space="preserve"> אבל אין לכם אומץ לעשות שלום. זה מה שהעם הישראל</w:t>
      </w:r>
      <w:r w:rsidR="005A4B2E">
        <w:rPr>
          <w:rFonts w:hint="eastAsia"/>
          <w:rtl/>
        </w:rPr>
        <w:t>י</w:t>
      </w:r>
      <w:r w:rsidR="005A4B2E">
        <w:rPr>
          <w:rFonts w:hint="cs"/>
          <w:rtl/>
        </w:rPr>
        <w:t xml:space="preserve"> דורש</w:t>
      </w:r>
      <w:r w:rsidR="00A954A0">
        <w:rPr>
          <w:rFonts w:hint="cs"/>
          <w:rtl/>
        </w:rPr>
        <w:t>.</w:t>
      </w:r>
    </w:p>
    <w:p w:rsidR="005A4B2E" w:rsidRDefault="005A4B2E" w:rsidP="00841E15">
      <w:pPr>
        <w:rPr>
          <w:rtl/>
        </w:rPr>
      </w:pPr>
      <w:bookmarkStart w:id="7630" w:name="_ETM_Q21_182000"/>
      <w:bookmarkEnd w:id="7630"/>
    </w:p>
    <w:p w:rsidR="005A4B2E" w:rsidRDefault="005A4B2E" w:rsidP="00841E15">
      <w:pPr>
        <w:pStyle w:val="af6"/>
        <w:keepNext/>
        <w:rPr>
          <w:rtl/>
        </w:rPr>
      </w:pPr>
      <w:r w:rsidRPr="00D96F18">
        <w:rPr>
          <w:rStyle w:val="TagStyle"/>
          <w:rtl/>
        </w:rPr>
        <w:t xml:space="preserve"> &lt;&lt; יור &gt;&gt; </w:t>
      </w:r>
      <w:r>
        <w:rPr>
          <w:rtl/>
        </w:rPr>
        <w:t>היו"ר יצחק וקנין:</w:t>
      </w:r>
      <w:r w:rsidRPr="00D96F18">
        <w:rPr>
          <w:rStyle w:val="TagStyle"/>
          <w:rtl/>
        </w:rPr>
        <w:t xml:space="preserve"> &lt;&lt; יור &gt;&gt;</w:t>
      </w:r>
      <w:r>
        <w:rPr>
          <w:rtl/>
        </w:rPr>
        <w:t xml:space="preserve"> </w:t>
      </w:r>
    </w:p>
    <w:p w:rsidR="005A4B2E" w:rsidRDefault="005A4B2E" w:rsidP="00265331">
      <w:pPr>
        <w:rPr>
          <w:rtl/>
        </w:rPr>
      </w:pPr>
    </w:p>
    <w:p w:rsidR="005A4B2E" w:rsidRDefault="005A4B2E" w:rsidP="00841E15">
      <w:pPr>
        <w:rPr>
          <w:rtl/>
        </w:rPr>
      </w:pPr>
      <w:bookmarkStart w:id="7631" w:name="_ETM_Q21_184000"/>
      <w:bookmarkEnd w:id="7631"/>
      <w:r>
        <w:rPr>
          <w:rFonts w:hint="cs"/>
          <w:rtl/>
        </w:rPr>
        <w:t>תודה, תמר, תודה. תודה</w:t>
      </w:r>
      <w:bookmarkStart w:id="7632" w:name="_ETM_Q21_183000"/>
      <w:bookmarkEnd w:id="7632"/>
      <w:r>
        <w:rPr>
          <w:rFonts w:hint="cs"/>
          <w:rtl/>
        </w:rPr>
        <w:t>.</w:t>
      </w:r>
    </w:p>
    <w:p w:rsidR="005A4B2E" w:rsidRDefault="005A4B2E" w:rsidP="00265331">
      <w:pPr>
        <w:rPr>
          <w:rtl/>
        </w:rPr>
      </w:pPr>
    </w:p>
    <w:p w:rsidR="005A4B2E" w:rsidRDefault="005A4B2E" w:rsidP="00841E15">
      <w:pPr>
        <w:pStyle w:val="af5"/>
        <w:keepNext/>
        <w:rPr>
          <w:rtl/>
        </w:rPr>
      </w:pPr>
      <w:bookmarkStart w:id="7633" w:name="ET_interruption_5277_6"/>
      <w:r w:rsidRPr="00D96F18">
        <w:rPr>
          <w:rStyle w:val="TagStyle"/>
          <w:rtl/>
        </w:rPr>
        <w:t xml:space="preserve"> &lt;&lt; קריאה &gt;&gt; </w:t>
      </w:r>
      <w:r>
        <w:rPr>
          <w:rtl/>
        </w:rPr>
        <w:t>ענת ברקו (הליכוד):</w:t>
      </w:r>
      <w:r w:rsidRPr="00D96F18">
        <w:rPr>
          <w:rStyle w:val="TagStyle"/>
          <w:rtl/>
        </w:rPr>
        <w:t xml:space="preserve"> &lt;&lt; קריאה &gt;&gt;</w:t>
      </w:r>
      <w:r>
        <w:rPr>
          <w:rtl/>
        </w:rPr>
        <w:t xml:space="preserve"> </w:t>
      </w:r>
      <w:bookmarkEnd w:id="7633"/>
    </w:p>
    <w:p w:rsidR="005A4B2E" w:rsidRDefault="005A4B2E" w:rsidP="00265331">
      <w:pPr>
        <w:rPr>
          <w:rtl/>
        </w:rPr>
      </w:pPr>
    </w:p>
    <w:p w:rsidR="005A4B2E" w:rsidRDefault="005A4B2E" w:rsidP="00841E15">
      <w:pPr>
        <w:rPr>
          <w:rtl/>
        </w:rPr>
      </w:pPr>
      <w:r>
        <w:rPr>
          <w:rFonts w:hint="cs"/>
          <w:rtl/>
        </w:rPr>
        <w:t xml:space="preserve">את רוצה שיבה לתל אביב? את </w:t>
      </w:r>
      <w:bookmarkStart w:id="7634" w:name="_ETM_Q21_185000"/>
      <w:bookmarkEnd w:id="7634"/>
      <w:r>
        <w:rPr>
          <w:rFonts w:hint="cs"/>
          <w:rtl/>
        </w:rPr>
        <w:t>רוצה שיבה?</w:t>
      </w:r>
    </w:p>
    <w:p w:rsidR="005A4B2E" w:rsidRDefault="005A4B2E" w:rsidP="00841E15">
      <w:pPr>
        <w:rPr>
          <w:rtl/>
        </w:rPr>
      </w:pPr>
    </w:p>
    <w:p w:rsidR="005A4B2E" w:rsidRDefault="005A4B2E" w:rsidP="00841E15">
      <w:pPr>
        <w:pStyle w:val="-"/>
        <w:keepNext/>
        <w:rPr>
          <w:rtl/>
        </w:rPr>
      </w:pPr>
      <w:bookmarkStart w:id="7635" w:name="ET_speakercontinue_5079_8"/>
      <w:r w:rsidRPr="00D96F18">
        <w:rPr>
          <w:rStyle w:val="TagStyle"/>
          <w:rtl/>
        </w:rPr>
        <w:t xml:space="preserve"> &lt;&lt; דובר_המשך &gt;&gt; </w:t>
      </w:r>
      <w:r>
        <w:rPr>
          <w:rtl/>
        </w:rPr>
        <w:t>תמר זנדברג (מרצ):</w:t>
      </w:r>
      <w:r w:rsidRPr="00D96F18">
        <w:rPr>
          <w:rStyle w:val="TagStyle"/>
          <w:rtl/>
        </w:rPr>
        <w:t xml:space="preserve"> &lt;&lt; דובר_המשך &gt;&gt;</w:t>
      </w:r>
      <w:r>
        <w:rPr>
          <w:rtl/>
        </w:rPr>
        <w:t xml:space="preserve"> </w:t>
      </w:r>
      <w:bookmarkEnd w:id="7635"/>
    </w:p>
    <w:p w:rsidR="005A4B2E" w:rsidRDefault="005A4B2E" w:rsidP="00265331">
      <w:pPr>
        <w:rPr>
          <w:rtl/>
        </w:rPr>
      </w:pPr>
    </w:p>
    <w:p w:rsidR="005A4B2E" w:rsidRDefault="005A4B2E" w:rsidP="00841E15">
      <w:pPr>
        <w:rPr>
          <w:rtl/>
        </w:rPr>
      </w:pPr>
      <w:r>
        <w:rPr>
          <w:rFonts w:hint="cs"/>
          <w:rtl/>
        </w:rPr>
        <w:t xml:space="preserve">ולכן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841E15">
      <w:pPr>
        <w:rPr>
          <w:rtl/>
        </w:rPr>
      </w:pPr>
    </w:p>
    <w:p w:rsidR="005A4B2E" w:rsidRDefault="005A4B2E" w:rsidP="00841E15">
      <w:pPr>
        <w:pStyle w:val="af6"/>
        <w:keepNext/>
        <w:rPr>
          <w:rtl/>
        </w:rPr>
      </w:pPr>
      <w:r w:rsidRPr="00D96F18">
        <w:rPr>
          <w:rStyle w:val="TagStyle"/>
          <w:rtl/>
        </w:rPr>
        <w:t xml:space="preserve"> &lt;&lt; יור &gt;&gt; </w:t>
      </w:r>
      <w:r>
        <w:rPr>
          <w:rtl/>
        </w:rPr>
        <w:t>היו"ר יצחק וקנין:</w:t>
      </w:r>
      <w:r w:rsidRPr="00D96F18">
        <w:rPr>
          <w:rStyle w:val="TagStyle"/>
          <w:rtl/>
        </w:rPr>
        <w:t xml:space="preserve"> &lt;&lt; יור &gt;&gt;</w:t>
      </w:r>
      <w:r>
        <w:rPr>
          <w:rtl/>
        </w:rPr>
        <w:t xml:space="preserve"> </w:t>
      </w:r>
    </w:p>
    <w:p w:rsidR="005A4B2E" w:rsidRDefault="005A4B2E" w:rsidP="00265331">
      <w:pPr>
        <w:rPr>
          <w:rtl/>
        </w:rPr>
      </w:pPr>
    </w:p>
    <w:p w:rsidR="005A4B2E" w:rsidRDefault="005A4B2E" w:rsidP="00841E15">
      <w:pPr>
        <w:rPr>
          <w:rtl/>
        </w:rPr>
      </w:pPr>
      <w:bookmarkStart w:id="7636" w:name="_ETM_Q21_190000"/>
      <w:bookmarkEnd w:id="7636"/>
      <w:r>
        <w:rPr>
          <w:rFonts w:hint="cs"/>
          <w:rtl/>
        </w:rPr>
        <w:t xml:space="preserve">חברת הכנסת ענת, את </w:t>
      </w:r>
      <w:bookmarkStart w:id="7637" w:name="_ETM_Q21_188000"/>
      <w:bookmarkEnd w:id="7637"/>
      <w:r>
        <w:rPr>
          <w:rFonts w:hint="cs"/>
          <w:rtl/>
        </w:rPr>
        <w:t>רוצה לצאת החוצה?</w:t>
      </w:r>
    </w:p>
    <w:p w:rsidR="005A4B2E" w:rsidRDefault="005A4B2E" w:rsidP="00841E15">
      <w:pPr>
        <w:rPr>
          <w:rtl/>
        </w:rPr>
      </w:pPr>
    </w:p>
    <w:p w:rsidR="005A4B2E" w:rsidRDefault="005A4B2E" w:rsidP="00841E15">
      <w:pPr>
        <w:pStyle w:val="-"/>
        <w:keepNext/>
        <w:rPr>
          <w:rtl/>
        </w:rPr>
      </w:pPr>
      <w:bookmarkStart w:id="7638" w:name="ET_speakercontinue_5079_10"/>
      <w:r w:rsidRPr="00D96F18">
        <w:rPr>
          <w:rStyle w:val="TagStyle"/>
          <w:rtl/>
        </w:rPr>
        <w:t xml:space="preserve"> &lt;&lt; דובר_המשך &gt;&gt; </w:t>
      </w:r>
      <w:r>
        <w:rPr>
          <w:rtl/>
        </w:rPr>
        <w:t>תמר זנדברג (מרצ):</w:t>
      </w:r>
      <w:r w:rsidRPr="00D96F18">
        <w:rPr>
          <w:rStyle w:val="TagStyle"/>
          <w:rtl/>
        </w:rPr>
        <w:t xml:space="preserve"> &lt;&lt; דובר_המשך &gt;&gt;</w:t>
      </w:r>
      <w:r>
        <w:rPr>
          <w:rtl/>
        </w:rPr>
        <w:t xml:space="preserve"> </w:t>
      </w:r>
      <w:bookmarkEnd w:id="7638"/>
    </w:p>
    <w:p w:rsidR="005A4B2E" w:rsidRDefault="005A4B2E" w:rsidP="00265331">
      <w:pPr>
        <w:rPr>
          <w:rtl/>
        </w:rPr>
      </w:pPr>
    </w:p>
    <w:p w:rsidR="005A4B2E" w:rsidRDefault="005A4B2E" w:rsidP="00841E15">
      <w:pPr>
        <w:rPr>
          <w:rtl/>
        </w:rPr>
      </w:pPr>
      <w:r>
        <w:rPr>
          <w:rFonts w:hint="cs"/>
          <w:rtl/>
        </w:rPr>
        <w:t xml:space="preserve">תחליטי מה את רוצה. תחליטי. פעם אחת את </w:t>
      </w:r>
      <w:bookmarkStart w:id="7639" w:name="_ETM_Q21_189000"/>
      <w:bookmarkEnd w:id="7639"/>
      <w:r>
        <w:rPr>
          <w:rFonts w:hint="cs"/>
          <w:rtl/>
        </w:rPr>
        <w:t xml:space="preserve">לא רוצה מלחמה, אבל שלום גם לא רוצה. </w:t>
      </w:r>
    </w:p>
    <w:p w:rsidR="005A4B2E" w:rsidRDefault="005A4B2E" w:rsidP="00841E15">
      <w:pPr>
        <w:rPr>
          <w:rtl/>
        </w:rPr>
      </w:pPr>
      <w:bookmarkStart w:id="7640" w:name="_ETM_Q21_193000"/>
      <w:bookmarkEnd w:id="7640"/>
    </w:p>
    <w:p w:rsidR="005A4B2E" w:rsidRDefault="005A4B2E" w:rsidP="00841E15">
      <w:pPr>
        <w:pStyle w:val="af5"/>
        <w:keepNext/>
        <w:rPr>
          <w:rtl/>
        </w:rPr>
      </w:pPr>
      <w:bookmarkStart w:id="7641" w:name="ET_interruption_5277_133"/>
      <w:r w:rsidRPr="000C56B0">
        <w:rPr>
          <w:rStyle w:val="TagStyle"/>
          <w:rtl/>
        </w:rPr>
        <w:t xml:space="preserve"> &lt;&lt; קריאה &gt;&gt; </w:t>
      </w:r>
      <w:r>
        <w:rPr>
          <w:rtl/>
        </w:rPr>
        <w:t>ענת ברקו (הליכוד):</w:t>
      </w:r>
      <w:r w:rsidRPr="000C56B0">
        <w:rPr>
          <w:rStyle w:val="TagStyle"/>
          <w:rtl/>
        </w:rPr>
        <w:t xml:space="preserve"> &lt;&lt; קריאה &gt;&gt;</w:t>
      </w:r>
      <w:r>
        <w:rPr>
          <w:rtl/>
        </w:rPr>
        <w:t xml:space="preserve"> </w:t>
      </w:r>
      <w:bookmarkEnd w:id="7641"/>
    </w:p>
    <w:p w:rsidR="005A4B2E" w:rsidRDefault="005A4B2E" w:rsidP="00265331">
      <w:pPr>
        <w:rPr>
          <w:rtl/>
        </w:rPr>
      </w:pPr>
    </w:p>
    <w:p w:rsidR="005A4B2E" w:rsidRDefault="00963BD8" w:rsidP="00841E15">
      <w:pPr>
        <w:rPr>
          <w:rtl/>
        </w:rPr>
      </w:pPr>
      <w:bookmarkStart w:id="7642" w:name="_ETM_Q21_195000"/>
      <w:bookmarkEnd w:id="7642"/>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tl/>
        </w:rPr>
        <w:t xml:space="preserve"> </w:t>
      </w:r>
    </w:p>
    <w:p w:rsidR="005A4B2E" w:rsidRDefault="005A4B2E" w:rsidP="00841E15">
      <w:pPr>
        <w:rPr>
          <w:rtl/>
        </w:rPr>
      </w:pPr>
    </w:p>
    <w:p w:rsidR="005A4B2E" w:rsidRDefault="005A4B2E" w:rsidP="00841E15">
      <w:pPr>
        <w:pStyle w:val="af6"/>
        <w:keepNext/>
        <w:rPr>
          <w:rtl/>
        </w:rPr>
      </w:pPr>
      <w:r w:rsidRPr="00D96F18">
        <w:rPr>
          <w:rStyle w:val="TagStyle"/>
          <w:rtl/>
        </w:rPr>
        <w:t xml:space="preserve"> &lt;&lt; יור &gt;&gt; </w:t>
      </w:r>
      <w:r>
        <w:rPr>
          <w:rtl/>
        </w:rPr>
        <w:t>היו"ר יצחק וקנין:</w:t>
      </w:r>
      <w:r w:rsidRPr="00D96F18">
        <w:rPr>
          <w:rStyle w:val="TagStyle"/>
          <w:rtl/>
        </w:rPr>
        <w:t xml:space="preserve"> &lt;&lt; יור &gt;&gt;</w:t>
      </w:r>
      <w:r>
        <w:rPr>
          <w:rtl/>
        </w:rPr>
        <w:t xml:space="preserve"> </w:t>
      </w:r>
    </w:p>
    <w:p w:rsidR="005A4B2E" w:rsidRDefault="005A4B2E" w:rsidP="00265331">
      <w:pPr>
        <w:rPr>
          <w:rtl/>
        </w:rPr>
      </w:pPr>
    </w:p>
    <w:p w:rsidR="005A4B2E" w:rsidRDefault="005A4B2E" w:rsidP="00841E15">
      <w:pPr>
        <w:rPr>
          <w:rtl/>
        </w:rPr>
      </w:pPr>
      <w:r>
        <w:rPr>
          <w:rFonts w:hint="cs"/>
          <w:rtl/>
        </w:rPr>
        <w:t>תמר, תמר.</w:t>
      </w:r>
    </w:p>
    <w:p w:rsidR="005A4B2E" w:rsidRDefault="005A4B2E" w:rsidP="00841E15">
      <w:pPr>
        <w:rPr>
          <w:rtl/>
        </w:rPr>
      </w:pPr>
    </w:p>
    <w:p w:rsidR="005A4B2E" w:rsidRDefault="005A4B2E" w:rsidP="00841E15">
      <w:pPr>
        <w:pStyle w:val="-"/>
        <w:keepNext/>
        <w:rPr>
          <w:rtl/>
        </w:rPr>
      </w:pPr>
      <w:bookmarkStart w:id="7643" w:name="ET_speakercontinue_5079_12"/>
      <w:r w:rsidRPr="00D96F18">
        <w:rPr>
          <w:rStyle w:val="TagStyle"/>
          <w:rtl/>
        </w:rPr>
        <w:t xml:space="preserve"> &lt;&lt; דובר_המשך &gt;&gt; </w:t>
      </w:r>
      <w:r>
        <w:rPr>
          <w:rtl/>
        </w:rPr>
        <w:t>תמר זנדברג (מרצ):</w:t>
      </w:r>
      <w:r w:rsidRPr="00D96F18">
        <w:rPr>
          <w:rStyle w:val="TagStyle"/>
          <w:rtl/>
        </w:rPr>
        <w:t xml:space="preserve"> &lt;&lt; דובר_המשך &gt;&gt;</w:t>
      </w:r>
      <w:r>
        <w:rPr>
          <w:rtl/>
        </w:rPr>
        <w:t xml:space="preserve"> </w:t>
      </w:r>
      <w:bookmarkEnd w:id="7643"/>
    </w:p>
    <w:p w:rsidR="005A4B2E" w:rsidRDefault="005A4B2E" w:rsidP="00265331">
      <w:pPr>
        <w:rPr>
          <w:rtl/>
        </w:rPr>
      </w:pPr>
    </w:p>
    <w:p w:rsidR="005A4B2E" w:rsidRDefault="005A4B2E" w:rsidP="00A954A0">
      <w:pPr>
        <w:rPr>
          <w:rtl/>
        </w:rPr>
      </w:pPr>
      <w:r>
        <w:rPr>
          <w:rFonts w:hint="cs"/>
          <w:rtl/>
        </w:rPr>
        <w:t>אין לך פתרון להציע</w:t>
      </w:r>
      <w:r w:rsidR="00A954A0">
        <w:rPr>
          <w:rFonts w:hint="cs"/>
          <w:rtl/>
        </w:rPr>
        <w:t>.</w:t>
      </w:r>
      <w:r>
        <w:rPr>
          <w:rFonts w:hint="cs"/>
          <w:rtl/>
        </w:rPr>
        <w:t xml:space="preserve"> </w:t>
      </w:r>
    </w:p>
    <w:p w:rsidR="005A4B2E" w:rsidRDefault="005A4B2E" w:rsidP="00841E15">
      <w:pPr>
        <w:rPr>
          <w:rtl/>
        </w:rPr>
      </w:pPr>
      <w:bookmarkStart w:id="7644" w:name="_ETM_Q21_197000"/>
      <w:bookmarkEnd w:id="7644"/>
    </w:p>
    <w:p w:rsidR="005A4B2E" w:rsidRDefault="005A4B2E" w:rsidP="00841E15">
      <w:pPr>
        <w:pStyle w:val="af5"/>
        <w:keepNext/>
        <w:rPr>
          <w:rtl/>
        </w:rPr>
      </w:pPr>
      <w:bookmarkStart w:id="7645" w:name="ET_interruption_5277_13"/>
      <w:r w:rsidRPr="00D96F18">
        <w:rPr>
          <w:rStyle w:val="TagStyle"/>
          <w:rtl/>
        </w:rPr>
        <w:t xml:space="preserve"> &lt;&lt; קריאה &gt;&gt; </w:t>
      </w:r>
      <w:r>
        <w:rPr>
          <w:rtl/>
        </w:rPr>
        <w:t>ענת ברקו (הליכוד):</w:t>
      </w:r>
      <w:r w:rsidRPr="00D96F18">
        <w:rPr>
          <w:rStyle w:val="TagStyle"/>
          <w:rtl/>
        </w:rPr>
        <w:t xml:space="preserve"> &lt;&lt; קריאה &gt;&gt;</w:t>
      </w:r>
      <w:r>
        <w:rPr>
          <w:rtl/>
        </w:rPr>
        <w:t xml:space="preserve"> </w:t>
      </w:r>
      <w:bookmarkEnd w:id="7645"/>
    </w:p>
    <w:p w:rsidR="005A4B2E" w:rsidRDefault="005A4B2E" w:rsidP="00265331">
      <w:pPr>
        <w:rPr>
          <w:rtl/>
        </w:rPr>
      </w:pPr>
    </w:p>
    <w:p w:rsidR="005A4B2E" w:rsidRDefault="00963BD8" w:rsidP="00841E15">
      <w:pPr>
        <w:rPr>
          <w:rtl/>
        </w:rPr>
      </w:pPr>
      <w:bookmarkStart w:id="7646" w:name="_ETM_Q21_192000"/>
      <w:bookmarkEnd w:id="7646"/>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Fonts w:hint="cs"/>
          <w:rtl/>
        </w:rPr>
        <w:t xml:space="preserve"> אני לא מדברת במונחים </w:t>
      </w:r>
      <w:bookmarkStart w:id="7647" w:name="_ETM_Q21_196000"/>
      <w:bookmarkEnd w:id="7647"/>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841E15">
      <w:pPr>
        <w:rPr>
          <w:rtl/>
        </w:rPr>
      </w:pPr>
    </w:p>
    <w:p w:rsidR="005A4B2E" w:rsidRDefault="005A4B2E" w:rsidP="00841E15">
      <w:pPr>
        <w:pStyle w:val="-"/>
        <w:keepNext/>
        <w:rPr>
          <w:rtl/>
        </w:rPr>
      </w:pPr>
      <w:bookmarkStart w:id="7648" w:name="ET_speakercontinue_5079_14"/>
      <w:r w:rsidRPr="00D96F18">
        <w:rPr>
          <w:rStyle w:val="TagStyle"/>
          <w:rtl/>
        </w:rPr>
        <w:t xml:space="preserve"> &lt;&lt; דובר_המשך &gt;&gt; </w:t>
      </w:r>
      <w:r>
        <w:rPr>
          <w:rtl/>
        </w:rPr>
        <w:t>תמר זנדברג (מרצ):</w:t>
      </w:r>
      <w:r w:rsidRPr="00D96F18">
        <w:rPr>
          <w:rStyle w:val="TagStyle"/>
          <w:rtl/>
        </w:rPr>
        <w:t xml:space="preserve"> &lt;&lt; דובר_המשך &gt;&gt;</w:t>
      </w:r>
      <w:r>
        <w:rPr>
          <w:rtl/>
        </w:rPr>
        <w:t xml:space="preserve"> </w:t>
      </w:r>
      <w:bookmarkEnd w:id="7648"/>
    </w:p>
    <w:p w:rsidR="005A4B2E" w:rsidRDefault="005A4B2E" w:rsidP="00265331">
      <w:pPr>
        <w:rPr>
          <w:rtl/>
        </w:rPr>
      </w:pPr>
    </w:p>
    <w:p w:rsidR="005A4B2E" w:rsidRDefault="005A4B2E" w:rsidP="00841E15">
      <w:pPr>
        <w:rPr>
          <w:rtl/>
        </w:rPr>
      </w:pPr>
      <w:r>
        <w:rPr>
          <w:rFonts w:hint="cs"/>
          <w:rtl/>
        </w:rPr>
        <w:t>זאת הסיבה שבגללה אתם צריכים להתפטר וללכת הביתה. תודה.</w:t>
      </w:r>
    </w:p>
    <w:p w:rsidR="005A4B2E" w:rsidRDefault="005A4B2E" w:rsidP="00841E15">
      <w:pPr>
        <w:rPr>
          <w:rtl/>
        </w:rPr>
      </w:pPr>
      <w:bookmarkStart w:id="7649" w:name="_ETM_Q21_194000"/>
      <w:bookmarkEnd w:id="7649"/>
    </w:p>
    <w:p w:rsidR="005A4B2E" w:rsidRDefault="005A4B2E" w:rsidP="00841E15">
      <w:pPr>
        <w:pStyle w:val="af6"/>
        <w:keepNext/>
        <w:rPr>
          <w:rtl/>
        </w:rPr>
      </w:pPr>
      <w:r w:rsidRPr="00D96F18">
        <w:rPr>
          <w:rStyle w:val="TagStyle"/>
          <w:rtl/>
        </w:rPr>
        <w:t xml:space="preserve"> &lt;&lt; יור &gt;&gt; </w:t>
      </w:r>
      <w:r>
        <w:rPr>
          <w:rtl/>
        </w:rPr>
        <w:t>היו"ר יצחק וקנין:</w:t>
      </w:r>
      <w:r w:rsidRPr="00D96F18">
        <w:rPr>
          <w:rStyle w:val="TagStyle"/>
          <w:rtl/>
        </w:rPr>
        <w:t xml:space="preserve"> &lt;&lt; יור &gt;&gt;</w:t>
      </w:r>
      <w:r>
        <w:rPr>
          <w:rtl/>
        </w:rPr>
        <w:t xml:space="preserve"> </w:t>
      </w:r>
    </w:p>
    <w:p w:rsidR="005A4B2E" w:rsidRDefault="005A4B2E" w:rsidP="00265331">
      <w:pPr>
        <w:rPr>
          <w:rtl/>
        </w:rPr>
      </w:pPr>
    </w:p>
    <w:p w:rsidR="005A4B2E" w:rsidRDefault="005A4B2E" w:rsidP="00A954A0">
      <w:pPr>
        <w:rPr>
          <w:rtl/>
        </w:rPr>
      </w:pPr>
      <w:bookmarkStart w:id="7650" w:name="_ETM_Q21_198000"/>
      <w:bookmarkEnd w:id="7650"/>
      <w:r>
        <w:rPr>
          <w:rFonts w:hint="cs"/>
          <w:rtl/>
        </w:rPr>
        <w:t>תודה לתמר זנדברג. אחרון הדוברים,</w:t>
      </w:r>
      <w:bookmarkStart w:id="7651" w:name="_ETM_Q21_214696"/>
      <w:bookmarkStart w:id="7652" w:name="_ETM_Q21_214806"/>
      <w:bookmarkStart w:id="7653" w:name="_ETM_Q21_208440"/>
      <w:bookmarkEnd w:id="7651"/>
      <w:bookmarkEnd w:id="7652"/>
      <w:bookmarkEnd w:id="7653"/>
      <w:r>
        <w:rPr>
          <w:rFonts w:hint="cs"/>
          <w:rtl/>
        </w:rPr>
        <w:t xml:space="preserve"> </w:t>
      </w:r>
      <w:r>
        <w:rPr>
          <w:rtl/>
        </w:rPr>
        <w:t xml:space="preserve">חבר </w:t>
      </w:r>
      <w:bookmarkStart w:id="7654" w:name="_ETM_Q21_208740"/>
      <w:bookmarkEnd w:id="7654"/>
      <w:r>
        <w:rPr>
          <w:rtl/>
        </w:rPr>
        <w:t xml:space="preserve">הכנסת </w:t>
      </w:r>
      <w:bookmarkStart w:id="7655" w:name="_ETM_Q21_209760"/>
      <w:bookmarkEnd w:id="7655"/>
      <w:r>
        <w:rPr>
          <w:rtl/>
        </w:rPr>
        <w:t xml:space="preserve">מיקי </w:t>
      </w:r>
      <w:bookmarkStart w:id="7656" w:name="_ETM_Q21_210390"/>
      <w:bookmarkEnd w:id="7656"/>
      <w:r>
        <w:rPr>
          <w:rtl/>
        </w:rPr>
        <w:t xml:space="preserve">מכלוף </w:t>
      </w:r>
      <w:bookmarkStart w:id="7657" w:name="_ETM_Q21_210810"/>
      <w:bookmarkEnd w:id="7657"/>
      <w:r>
        <w:rPr>
          <w:rtl/>
        </w:rPr>
        <w:t>זוהר</w:t>
      </w:r>
      <w:r>
        <w:rPr>
          <w:rFonts w:hint="cs"/>
          <w:rtl/>
        </w:rPr>
        <w:t>,</w:t>
      </w:r>
      <w:r>
        <w:rPr>
          <w:rtl/>
        </w:rPr>
        <w:t xml:space="preserve"> </w:t>
      </w:r>
      <w:bookmarkStart w:id="7658" w:name="_ETM_Q21_211140"/>
      <w:bookmarkEnd w:id="7658"/>
      <w:r>
        <w:rPr>
          <w:rtl/>
        </w:rPr>
        <w:t xml:space="preserve">שגם </w:t>
      </w:r>
      <w:bookmarkStart w:id="7659" w:name="_ETM_Q21_211470"/>
      <w:bookmarkEnd w:id="7659"/>
      <w:r>
        <w:rPr>
          <w:rtl/>
        </w:rPr>
        <w:t xml:space="preserve">להצעה </w:t>
      </w:r>
      <w:bookmarkStart w:id="7660" w:name="_ETM_Q21_211890"/>
      <w:bookmarkEnd w:id="7660"/>
      <w:r>
        <w:rPr>
          <w:rtl/>
        </w:rPr>
        <w:t>של</w:t>
      </w:r>
      <w:r>
        <w:rPr>
          <w:rFonts w:hint="cs"/>
          <w:rtl/>
        </w:rPr>
        <w:t>ו</w:t>
      </w:r>
      <w:r>
        <w:rPr>
          <w:rtl/>
        </w:rPr>
        <w:t xml:space="preserve"> </w:t>
      </w:r>
      <w:bookmarkStart w:id="7661" w:name="_ETM_Q21_212130"/>
      <w:bookmarkEnd w:id="7661"/>
      <w:r w:rsidR="00A954A0">
        <w:rPr>
          <w:rFonts w:hint="cs"/>
          <w:rtl/>
        </w:rPr>
        <w:t>ה</w:t>
      </w:r>
      <w:r>
        <w:rPr>
          <w:rtl/>
        </w:rPr>
        <w:t>תנגדו</w:t>
      </w:r>
      <w:r>
        <w:rPr>
          <w:rFonts w:hint="cs"/>
          <w:rtl/>
        </w:rPr>
        <w:t>.</w:t>
      </w:r>
      <w:r>
        <w:rPr>
          <w:rtl/>
        </w:rPr>
        <w:t xml:space="preserve"> </w:t>
      </w:r>
      <w:bookmarkStart w:id="7662" w:name="_ETM_Q21_213300"/>
      <w:bookmarkEnd w:id="7662"/>
      <w:r>
        <w:rPr>
          <w:rFonts w:hint="cs"/>
          <w:rtl/>
        </w:rPr>
        <w:t xml:space="preserve">זו </w:t>
      </w:r>
      <w:bookmarkStart w:id="7663" w:name="_ETM_Q21_206000"/>
      <w:bookmarkEnd w:id="7663"/>
      <w:r>
        <w:rPr>
          <w:rtl/>
        </w:rPr>
        <w:t xml:space="preserve">הזכות </w:t>
      </w:r>
      <w:bookmarkStart w:id="7664" w:name="_ETM_Q21_213720"/>
      <w:bookmarkEnd w:id="7664"/>
      <w:r>
        <w:rPr>
          <w:rtl/>
        </w:rPr>
        <w:t xml:space="preserve">שלו </w:t>
      </w:r>
      <w:bookmarkStart w:id="7665" w:name="_ETM_Q21_214500"/>
      <w:bookmarkEnd w:id="7665"/>
      <w:r>
        <w:rPr>
          <w:rtl/>
        </w:rPr>
        <w:t xml:space="preserve">לנמק </w:t>
      </w:r>
      <w:bookmarkStart w:id="7666" w:name="_ETM_Q21_215040"/>
      <w:bookmarkEnd w:id="7666"/>
      <w:r>
        <w:rPr>
          <w:rtl/>
        </w:rPr>
        <w:t xml:space="preserve">את </w:t>
      </w:r>
      <w:bookmarkStart w:id="7667" w:name="_ETM_Q21_215190"/>
      <w:bookmarkEnd w:id="7667"/>
      <w:r>
        <w:rPr>
          <w:rtl/>
        </w:rPr>
        <w:t>הדברים</w:t>
      </w:r>
      <w:r>
        <w:rPr>
          <w:rFonts w:hint="cs"/>
          <w:rtl/>
        </w:rPr>
        <w:t>.</w:t>
      </w:r>
    </w:p>
    <w:p w:rsidR="005A4B2E" w:rsidRDefault="005A4B2E" w:rsidP="00841E15">
      <w:pPr>
        <w:rPr>
          <w:rtl/>
        </w:rPr>
      </w:pPr>
      <w:bookmarkStart w:id="7668" w:name="_ETM_Q21_209000"/>
      <w:bookmarkEnd w:id="7668"/>
    </w:p>
    <w:p w:rsidR="005A4B2E" w:rsidRDefault="005A4B2E" w:rsidP="00841E15">
      <w:pPr>
        <w:pStyle w:val="af5"/>
        <w:keepNext/>
        <w:rPr>
          <w:rtl/>
        </w:rPr>
      </w:pPr>
      <w:bookmarkStart w:id="7669" w:name="ET_interruption_5277_16"/>
      <w:r w:rsidRPr="00422DA3">
        <w:rPr>
          <w:rStyle w:val="TagStyle"/>
          <w:rtl/>
        </w:rPr>
        <w:t xml:space="preserve"> &lt;&lt; קריאה &gt;&gt; </w:t>
      </w:r>
      <w:r>
        <w:rPr>
          <w:rtl/>
        </w:rPr>
        <w:t>ענת ברקו (הליכוד):</w:t>
      </w:r>
      <w:r w:rsidRPr="00422DA3">
        <w:rPr>
          <w:rStyle w:val="TagStyle"/>
          <w:rtl/>
        </w:rPr>
        <w:t xml:space="preserve"> &lt;&lt; קריאה &gt;&gt;</w:t>
      </w:r>
      <w:r>
        <w:rPr>
          <w:rtl/>
        </w:rPr>
        <w:t xml:space="preserve"> </w:t>
      </w:r>
      <w:bookmarkEnd w:id="7669"/>
    </w:p>
    <w:p w:rsidR="005A4B2E" w:rsidRDefault="005A4B2E" w:rsidP="00265331">
      <w:pPr>
        <w:rPr>
          <w:rtl/>
        </w:rPr>
      </w:pPr>
    </w:p>
    <w:p w:rsidR="005A4B2E" w:rsidRDefault="00963BD8" w:rsidP="00841E15">
      <w:pPr>
        <w:rPr>
          <w:rtl/>
        </w:rPr>
      </w:pPr>
      <w:bookmarkStart w:id="7670" w:name="_ETM_Q21_210000"/>
      <w:bookmarkEnd w:id="7670"/>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841E15">
      <w:pPr>
        <w:rPr>
          <w:rtl/>
        </w:rPr>
      </w:pPr>
      <w:bookmarkStart w:id="7671" w:name="_ETM_Q21_207000"/>
      <w:bookmarkEnd w:id="7671"/>
    </w:p>
    <w:p w:rsidR="005A4B2E" w:rsidRDefault="005A4B2E" w:rsidP="00841E15">
      <w:pPr>
        <w:pStyle w:val="af6"/>
        <w:keepNext/>
        <w:rPr>
          <w:rtl/>
        </w:rPr>
      </w:pPr>
      <w:r w:rsidRPr="00422DA3">
        <w:rPr>
          <w:rStyle w:val="TagStyle"/>
          <w:rtl/>
        </w:rPr>
        <w:t xml:space="preserve"> &lt;&lt; יור &gt;&gt; </w:t>
      </w:r>
      <w:r>
        <w:rPr>
          <w:rtl/>
        </w:rPr>
        <w:t>היו"ר יצחק וקנין:</w:t>
      </w:r>
      <w:r w:rsidRPr="00422DA3">
        <w:rPr>
          <w:rStyle w:val="TagStyle"/>
          <w:rtl/>
        </w:rPr>
        <w:t xml:space="preserve"> &lt;&lt; יור &gt;&gt;</w:t>
      </w:r>
      <w:r>
        <w:rPr>
          <w:rtl/>
        </w:rPr>
        <w:t xml:space="preserve"> </w:t>
      </w:r>
    </w:p>
    <w:p w:rsidR="005A4B2E" w:rsidRDefault="005A4B2E" w:rsidP="00265331">
      <w:pPr>
        <w:rPr>
          <w:rtl/>
        </w:rPr>
      </w:pPr>
    </w:p>
    <w:p w:rsidR="005A4B2E" w:rsidRDefault="005A4B2E" w:rsidP="00841E15">
      <w:pPr>
        <w:rPr>
          <w:rtl/>
        </w:rPr>
      </w:pPr>
      <w:bookmarkStart w:id="7672" w:name="_ETM_Q21_208000"/>
      <w:bookmarkEnd w:id="7672"/>
      <w:r>
        <w:rPr>
          <w:rFonts w:hint="cs"/>
          <w:rtl/>
        </w:rPr>
        <w:t xml:space="preserve">ענת, </w:t>
      </w:r>
      <w:bookmarkStart w:id="7673" w:name="_ETM_Q21_217030"/>
      <w:bookmarkEnd w:id="7673"/>
      <w:r>
        <w:rPr>
          <w:rtl/>
        </w:rPr>
        <w:t xml:space="preserve">אין </w:t>
      </w:r>
      <w:bookmarkStart w:id="7674" w:name="_ETM_Q21_217330"/>
      <w:bookmarkEnd w:id="7674"/>
      <w:r>
        <w:rPr>
          <w:rtl/>
        </w:rPr>
        <w:t>אפשרות</w:t>
      </w:r>
      <w:r>
        <w:rPr>
          <w:rFonts w:hint="cs"/>
          <w:rtl/>
        </w:rPr>
        <w:t>. אני לא אאפשר.</w:t>
      </w:r>
      <w:r>
        <w:rPr>
          <w:rtl/>
        </w:rPr>
        <w:t xml:space="preserve"> </w:t>
      </w:r>
      <w:bookmarkStart w:id="7675" w:name="_ETM_Q21_219320"/>
      <w:bookmarkEnd w:id="7675"/>
      <w:r>
        <w:rPr>
          <w:rtl/>
        </w:rPr>
        <w:t xml:space="preserve">נגמר </w:t>
      </w:r>
      <w:bookmarkStart w:id="7676" w:name="_ETM_Q21_219770"/>
      <w:bookmarkEnd w:id="7676"/>
      <w:r>
        <w:rPr>
          <w:rtl/>
        </w:rPr>
        <w:t>הסיפור</w:t>
      </w:r>
      <w:r>
        <w:rPr>
          <w:rFonts w:hint="cs"/>
          <w:rtl/>
        </w:rPr>
        <w:t>.</w:t>
      </w:r>
      <w:r>
        <w:rPr>
          <w:rtl/>
        </w:rPr>
        <w:t xml:space="preserve"> </w:t>
      </w:r>
      <w:bookmarkStart w:id="7677" w:name="_ETM_Q21_220159"/>
      <w:bookmarkEnd w:id="7677"/>
      <w:r>
        <w:rPr>
          <w:rtl/>
        </w:rPr>
        <w:t xml:space="preserve">אני </w:t>
      </w:r>
      <w:bookmarkStart w:id="7678" w:name="_ETM_Q21_220370"/>
      <w:bookmarkEnd w:id="7678"/>
      <w:r>
        <w:rPr>
          <w:rtl/>
        </w:rPr>
        <w:t xml:space="preserve">מצביע </w:t>
      </w:r>
      <w:bookmarkStart w:id="7679" w:name="_ETM_Q21_220790"/>
      <w:bookmarkEnd w:id="7679"/>
      <w:r>
        <w:rPr>
          <w:rtl/>
        </w:rPr>
        <w:t xml:space="preserve">אחרי </w:t>
      </w:r>
      <w:bookmarkStart w:id="7680" w:name="_ETM_Q21_221030"/>
      <w:bookmarkEnd w:id="7680"/>
      <w:r>
        <w:rPr>
          <w:rtl/>
        </w:rPr>
        <w:t>כן</w:t>
      </w:r>
      <w:bookmarkStart w:id="7681" w:name="_ETM_Q21_221360"/>
      <w:bookmarkEnd w:id="7681"/>
      <w:r>
        <w:rPr>
          <w:rFonts w:hint="cs"/>
          <w:rtl/>
        </w:rPr>
        <w:t xml:space="preserve">, </w:t>
      </w:r>
      <w:r>
        <w:rPr>
          <w:rtl/>
        </w:rPr>
        <w:t xml:space="preserve">ובזה </w:t>
      </w:r>
      <w:bookmarkStart w:id="7682" w:name="_ETM_Q21_221690"/>
      <w:bookmarkStart w:id="7683" w:name="_ETM_Q21_223180"/>
      <w:bookmarkEnd w:id="7682"/>
      <w:bookmarkEnd w:id="7683"/>
      <w:r>
        <w:rPr>
          <w:rtl/>
        </w:rPr>
        <w:t xml:space="preserve">נגמרה </w:t>
      </w:r>
      <w:bookmarkStart w:id="7684" w:name="_ETM_Q21_223630"/>
      <w:bookmarkEnd w:id="7684"/>
      <w:r>
        <w:rPr>
          <w:rtl/>
        </w:rPr>
        <w:t>הדרמה</w:t>
      </w:r>
      <w:r>
        <w:rPr>
          <w:rFonts w:hint="cs"/>
          <w:rtl/>
        </w:rPr>
        <w:t>.</w:t>
      </w:r>
    </w:p>
    <w:p w:rsidR="005A4B2E" w:rsidRDefault="005A4B2E" w:rsidP="00841E15">
      <w:pPr>
        <w:rPr>
          <w:rtl/>
        </w:rPr>
      </w:pPr>
    </w:p>
    <w:p w:rsidR="005A4B2E" w:rsidRDefault="005A4B2E" w:rsidP="00841E15">
      <w:pPr>
        <w:pStyle w:val="af5"/>
        <w:keepNext/>
        <w:rPr>
          <w:rtl/>
        </w:rPr>
      </w:pPr>
      <w:bookmarkStart w:id="7685" w:name="ET_interruption_5098_18"/>
      <w:r w:rsidRPr="00422DA3">
        <w:rPr>
          <w:rStyle w:val="TagStyle"/>
          <w:rtl/>
        </w:rPr>
        <w:t xml:space="preserve"> &lt;&lt; קריאה &gt;&gt; </w:t>
      </w:r>
      <w:r>
        <w:rPr>
          <w:rtl/>
        </w:rPr>
        <w:t>עיסאווי פריג' (מרצ):</w:t>
      </w:r>
      <w:r w:rsidRPr="00422DA3">
        <w:rPr>
          <w:rStyle w:val="TagStyle"/>
          <w:rtl/>
        </w:rPr>
        <w:t xml:space="preserve"> &lt;&lt; קריאה &gt;&gt;</w:t>
      </w:r>
      <w:r>
        <w:rPr>
          <w:rtl/>
        </w:rPr>
        <w:t xml:space="preserve"> </w:t>
      </w:r>
      <w:bookmarkEnd w:id="7685"/>
    </w:p>
    <w:p w:rsidR="005A4B2E" w:rsidRDefault="005A4B2E" w:rsidP="00265331">
      <w:pPr>
        <w:rPr>
          <w:rtl/>
        </w:rPr>
      </w:pPr>
    </w:p>
    <w:p w:rsidR="005A4B2E" w:rsidRDefault="005A4B2E" w:rsidP="00841E15">
      <w:pPr>
        <w:rPr>
          <w:rtl/>
        </w:rPr>
      </w:pPr>
      <w:bookmarkStart w:id="7686" w:name="_ETM_Q21_218000"/>
      <w:bookmarkEnd w:id="7686"/>
      <w:r>
        <w:rPr>
          <w:rFonts w:hint="cs"/>
          <w:rtl/>
        </w:rPr>
        <w:t xml:space="preserve">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841E15">
      <w:pPr>
        <w:rPr>
          <w:rtl/>
        </w:rPr>
      </w:pPr>
      <w:bookmarkStart w:id="7687" w:name="_ETM_Q21_222000"/>
      <w:bookmarkEnd w:id="7687"/>
    </w:p>
    <w:p w:rsidR="005A4B2E" w:rsidRDefault="005A4B2E" w:rsidP="00841E15">
      <w:pPr>
        <w:pStyle w:val="af6"/>
        <w:keepNext/>
        <w:rPr>
          <w:rtl/>
        </w:rPr>
      </w:pPr>
      <w:r w:rsidRPr="00422DA3">
        <w:rPr>
          <w:rStyle w:val="TagStyle"/>
          <w:rtl/>
        </w:rPr>
        <w:t xml:space="preserve"> &lt;&lt; יור &gt;&gt; </w:t>
      </w:r>
      <w:r>
        <w:rPr>
          <w:rtl/>
        </w:rPr>
        <w:t>היו"ר יצחק וקנין:</w:t>
      </w:r>
      <w:r w:rsidRPr="00422DA3">
        <w:rPr>
          <w:rStyle w:val="TagStyle"/>
          <w:rtl/>
        </w:rPr>
        <w:t xml:space="preserve"> &lt;&lt; יור &gt;&gt;</w:t>
      </w:r>
      <w:r>
        <w:rPr>
          <w:rtl/>
        </w:rPr>
        <w:t xml:space="preserve"> </w:t>
      </w:r>
    </w:p>
    <w:p w:rsidR="005A4B2E" w:rsidRDefault="005A4B2E" w:rsidP="00265331">
      <w:pPr>
        <w:rPr>
          <w:rtl/>
        </w:rPr>
      </w:pPr>
    </w:p>
    <w:p w:rsidR="005A4B2E" w:rsidRDefault="005A4B2E" w:rsidP="00841E15">
      <w:pPr>
        <w:rPr>
          <w:rtl/>
        </w:rPr>
      </w:pPr>
      <w:bookmarkStart w:id="7688" w:name="_ETM_Q21_223000"/>
      <w:bookmarkEnd w:id="7688"/>
      <w:r>
        <w:rPr>
          <w:rFonts w:hint="cs"/>
          <w:rtl/>
        </w:rPr>
        <w:t>אין יותר מתנגדים.</w:t>
      </w:r>
    </w:p>
    <w:p w:rsidR="005A4B2E" w:rsidRDefault="005A4B2E" w:rsidP="00841E15">
      <w:pPr>
        <w:ind w:firstLine="0"/>
        <w:rPr>
          <w:rtl/>
        </w:rPr>
      </w:pPr>
      <w:bookmarkStart w:id="7689" w:name="_ETM_Q21_220000"/>
      <w:bookmarkEnd w:id="7689"/>
    </w:p>
    <w:p w:rsidR="005A4B2E" w:rsidRDefault="005A4B2E" w:rsidP="00841E15">
      <w:pPr>
        <w:pStyle w:val="a4"/>
        <w:keepNext/>
        <w:rPr>
          <w:rtl/>
        </w:rPr>
      </w:pPr>
      <w:bookmarkStart w:id="7690" w:name="ET_speaker_5279_20"/>
      <w:r w:rsidRPr="00422DA3">
        <w:rPr>
          <w:rStyle w:val="TagStyle"/>
          <w:rtl/>
        </w:rPr>
        <w:t xml:space="preserve"> &lt;&lt; דובר &gt;&gt; </w:t>
      </w:r>
      <w:bookmarkStart w:id="7691" w:name="_Toc529992407"/>
      <w:bookmarkStart w:id="7692" w:name="_Toc529993658"/>
      <w:bookmarkStart w:id="7693" w:name="_Toc529996296"/>
      <w:r>
        <w:rPr>
          <w:rtl/>
        </w:rPr>
        <w:t>מכלוף מיקי זוהר (הליכוד):</w:t>
      </w:r>
      <w:bookmarkEnd w:id="7691"/>
      <w:bookmarkEnd w:id="7692"/>
      <w:bookmarkEnd w:id="7693"/>
      <w:r w:rsidRPr="00422DA3">
        <w:rPr>
          <w:rStyle w:val="TagStyle"/>
          <w:rtl/>
        </w:rPr>
        <w:t xml:space="preserve"> &lt;&lt; דובר &gt;&gt;</w:t>
      </w:r>
      <w:r>
        <w:rPr>
          <w:rtl/>
        </w:rPr>
        <w:t xml:space="preserve"> </w:t>
      </w:r>
      <w:bookmarkEnd w:id="7690"/>
    </w:p>
    <w:p w:rsidR="005A4B2E" w:rsidRDefault="005A4B2E" w:rsidP="00265331">
      <w:pPr>
        <w:rPr>
          <w:rtl/>
        </w:rPr>
      </w:pPr>
    </w:p>
    <w:p w:rsidR="005A4B2E" w:rsidRDefault="005A4B2E" w:rsidP="00841E15">
      <w:pPr>
        <w:rPr>
          <w:rtl/>
        </w:rPr>
      </w:pPr>
      <w:bookmarkStart w:id="7694" w:name="_ETM_Q21_221000"/>
      <w:bookmarkStart w:id="7695" w:name="_ETM_Q21_227500"/>
      <w:bookmarkStart w:id="7696" w:name="_ETM_Q21_229330"/>
      <w:bookmarkEnd w:id="7694"/>
      <w:bookmarkEnd w:id="7695"/>
      <w:bookmarkEnd w:id="7696"/>
      <w:r>
        <w:rPr>
          <w:rtl/>
        </w:rPr>
        <w:t xml:space="preserve">תודה </w:t>
      </w:r>
      <w:bookmarkStart w:id="7697" w:name="_ETM_Q21_229630"/>
      <w:bookmarkEnd w:id="7697"/>
      <w:r>
        <w:rPr>
          <w:rtl/>
        </w:rPr>
        <w:t>רבה</w:t>
      </w:r>
      <w:r>
        <w:rPr>
          <w:rFonts w:hint="cs"/>
          <w:rtl/>
        </w:rPr>
        <w:t>,</w:t>
      </w:r>
      <w:r>
        <w:rPr>
          <w:rtl/>
        </w:rPr>
        <w:t xml:space="preserve"> </w:t>
      </w:r>
      <w:bookmarkStart w:id="7698" w:name="_ETM_Q21_229900"/>
      <w:bookmarkEnd w:id="7698"/>
      <w:r>
        <w:rPr>
          <w:rtl/>
        </w:rPr>
        <w:t xml:space="preserve">אדוני </w:t>
      </w:r>
      <w:bookmarkStart w:id="7699" w:name="_ETM_Q21_230229"/>
      <w:bookmarkEnd w:id="7699"/>
      <w:r>
        <w:rPr>
          <w:rtl/>
        </w:rPr>
        <w:t>היושב</w:t>
      </w:r>
      <w:bookmarkStart w:id="7700" w:name="_ETM_Q21_230650"/>
      <w:bookmarkEnd w:id="7700"/>
      <w:r>
        <w:rPr>
          <w:rFonts w:hint="cs"/>
          <w:rtl/>
        </w:rPr>
        <w:t>-</w:t>
      </w:r>
      <w:r>
        <w:rPr>
          <w:rtl/>
        </w:rPr>
        <w:t>ראש</w:t>
      </w:r>
      <w:r>
        <w:rPr>
          <w:rFonts w:hint="cs"/>
          <w:rtl/>
        </w:rPr>
        <w:t>.</w:t>
      </w:r>
    </w:p>
    <w:p w:rsidR="005A4B2E" w:rsidRDefault="005A4B2E" w:rsidP="00841E15">
      <w:pPr>
        <w:ind w:firstLine="0"/>
        <w:rPr>
          <w:rtl/>
        </w:rPr>
      </w:pPr>
    </w:p>
    <w:p w:rsidR="005A4B2E" w:rsidRDefault="005A4B2E" w:rsidP="00841E15">
      <w:pPr>
        <w:pStyle w:val="af6"/>
        <w:keepNext/>
        <w:rPr>
          <w:rtl/>
        </w:rPr>
      </w:pPr>
      <w:r w:rsidRPr="00422DA3">
        <w:rPr>
          <w:rStyle w:val="TagStyle"/>
          <w:rtl/>
        </w:rPr>
        <w:t xml:space="preserve"> &lt;&lt; יור &gt;&gt; </w:t>
      </w:r>
      <w:r>
        <w:rPr>
          <w:rtl/>
        </w:rPr>
        <w:t>היו"ר יצחק וקנין:</w:t>
      </w:r>
      <w:r w:rsidRPr="00422DA3">
        <w:rPr>
          <w:rStyle w:val="TagStyle"/>
          <w:rtl/>
        </w:rPr>
        <w:t xml:space="preserve"> &lt;&lt; יור &gt;&gt;</w:t>
      </w:r>
      <w:r>
        <w:rPr>
          <w:rtl/>
        </w:rPr>
        <w:t xml:space="preserve"> </w:t>
      </w:r>
    </w:p>
    <w:p w:rsidR="005A4B2E" w:rsidRDefault="005A4B2E" w:rsidP="00265331">
      <w:pPr>
        <w:rPr>
          <w:rtl/>
        </w:rPr>
      </w:pPr>
    </w:p>
    <w:p w:rsidR="005A4B2E" w:rsidRDefault="005A4B2E" w:rsidP="00841E15">
      <w:pPr>
        <w:rPr>
          <w:rtl/>
        </w:rPr>
      </w:pPr>
      <w:bookmarkStart w:id="7701" w:name="_ETM_Q21_227000"/>
      <w:bookmarkEnd w:id="7701"/>
      <w:r>
        <w:rPr>
          <w:rFonts w:hint="cs"/>
          <w:rtl/>
        </w:rPr>
        <w:t>חמישה מתנגדים היו וכולם ניצלו</w:t>
      </w:r>
      <w:bookmarkStart w:id="7702" w:name="_ETM_Q21_226000"/>
      <w:bookmarkEnd w:id="7702"/>
      <w:r>
        <w:rPr>
          <w:rFonts w:hint="cs"/>
          <w:rtl/>
        </w:rPr>
        <w:t xml:space="preserve"> את זה. אין אפשרות יותר.</w:t>
      </w:r>
    </w:p>
    <w:p w:rsidR="005A4B2E" w:rsidRDefault="005A4B2E" w:rsidP="00841E15">
      <w:pPr>
        <w:ind w:firstLine="0"/>
        <w:rPr>
          <w:rtl/>
        </w:rPr>
      </w:pPr>
      <w:bookmarkStart w:id="7703" w:name="_ETM_Q21_229000"/>
      <w:bookmarkEnd w:id="7703"/>
    </w:p>
    <w:p w:rsidR="005A4B2E" w:rsidRDefault="005A4B2E" w:rsidP="00841E15">
      <w:pPr>
        <w:pStyle w:val="-"/>
        <w:keepNext/>
        <w:rPr>
          <w:rtl/>
        </w:rPr>
      </w:pPr>
      <w:bookmarkStart w:id="7704" w:name="ET_speakercontinue_5279_22"/>
      <w:r w:rsidRPr="00422DA3">
        <w:rPr>
          <w:rStyle w:val="TagStyle"/>
          <w:rtl/>
        </w:rPr>
        <w:t xml:space="preserve"> &lt;&lt; דובר_המשך &gt;&gt; </w:t>
      </w:r>
      <w:r>
        <w:rPr>
          <w:rtl/>
        </w:rPr>
        <w:t>מכלוף מיקי זוהר (הליכוד):</w:t>
      </w:r>
      <w:r w:rsidRPr="00422DA3">
        <w:rPr>
          <w:rStyle w:val="TagStyle"/>
          <w:rtl/>
        </w:rPr>
        <w:t xml:space="preserve"> &lt;&lt; דובר_המשך &gt;&gt;</w:t>
      </w:r>
      <w:r>
        <w:rPr>
          <w:rtl/>
        </w:rPr>
        <w:t xml:space="preserve"> </w:t>
      </w:r>
      <w:bookmarkEnd w:id="7704"/>
    </w:p>
    <w:p w:rsidR="005A4B2E" w:rsidRDefault="005A4B2E" w:rsidP="00265331">
      <w:pPr>
        <w:rPr>
          <w:rtl/>
        </w:rPr>
      </w:pPr>
    </w:p>
    <w:p w:rsidR="005A4B2E" w:rsidRDefault="005A4B2E" w:rsidP="00841E15">
      <w:pPr>
        <w:rPr>
          <w:rtl/>
        </w:rPr>
      </w:pPr>
      <w:bookmarkStart w:id="7705" w:name="_ETM_Q21_230000"/>
      <w:bookmarkEnd w:id="7705"/>
      <w:r>
        <w:rPr>
          <w:rFonts w:hint="cs"/>
          <w:rtl/>
        </w:rPr>
        <w:t xml:space="preserve">תראו, חבריי באופוזיציה מביעים </w:t>
      </w:r>
      <w:bookmarkStart w:id="7706" w:name="_ETM_Q21_239820"/>
      <w:bookmarkEnd w:id="7706"/>
      <w:r>
        <w:rPr>
          <w:rtl/>
        </w:rPr>
        <w:t xml:space="preserve">אכזבה </w:t>
      </w:r>
      <w:bookmarkStart w:id="7707" w:name="_ETM_Q21_242550"/>
      <w:bookmarkEnd w:id="7707"/>
      <w:r>
        <w:rPr>
          <w:rtl/>
        </w:rPr>
        <w:t xml:space="preserve">לאור </w:t>
      </w:r>
      <w:bookmarkStart w:id="7708" w:name="_ETM_Q21_242790"/>
      <w:bookmarkEnd w:id="7708"/>
      <w:r>
        <w:rPr>
          <w:rtl/>
        </w:rPr>
        <w:t xml:space="preserve">מה </w:t>
      </w:r>
      <w:bookmarkStart w:id="7709" w:name="_ETM_Q21_242910"/>
      <w:bookmarkEnd w:id="7709"/>
      <w:r>
        <w:rPr>
          <w:rtl/>
        </w:rPr>
        <w:t xml:space="preserve">שקרה </w:t>
      </w:r>
      <w:bookmarkStart w:id="7710" w:name="_ETM_Q21_243330"/>
      <w:bookmarkEnd w:id="7710"/>
      <w:r>
        <w:rPr>
          <w:rtl/>
        </w:rPr>
        <w:t>בדרום</w:t>
      </w:r>
      <w:r>
        <w:rPr>
          <w:rFonts w:hint="cs"/>
          <w:rtl/>
        </w:rPr>
        <w:t>. מביעים</w:t>
      </w:r>
      <w:r>
        <w:rPr>
          <w:rtl/>
        </w:rPr>
        <w:t xml:space="preserve"> </w:t>
      </w:r>
      <w:bookmarkStart w:id="7711" w:name="_ETM_Q21_244790"/>
      <w:bookmarkEnd w:id="7711"/>
      <w:r>
        <w:rPr>
          <w:rtl/>
        </w:rPr>
        <w:t>אכזבה</w:t>
      </w:r>
      <w:r>
        <w:rPr>
          <w:rFonts w:hint="cs"/>
          <w:rtl/>
        </w:rPr>
        <w:t>;</w:t>
      </w:r>
      <w:r>
        <w:rPr>
          <w:rtl/>
        </w:rPr>
        <w:t xml:space="preserve"> </w:t>
      </w:r>
      <w:bookmarkStart w:id="7712" w:name="_ETM_Q21_245330"/>
      <w:bookmarkEnd w:id="7712"/>
      <w:r>
        <w:rPr>
          <w:rtl/>
        </w:rPr>
        <w:t xml:space="preserve">אכזבה </w:t>
      </w:r>
      <w:bookmarkStart w:id="7713" w:name="_ETM_Q21_245750"/>
      <w:bookmarkEnd w:id="7713"/>
      <w:r>
        <w:rPr>
          <w:rtl/>
        </w:rPr>
        <w:t>ברורה</w:t>
      </w:r>
      <w:r>
        <w:rPr>
          <w:rFonts w:hint="cs"/>
          <w:rtl/>
        </w:rPr>
        <w:t>.</w:t>
      </w:r>
    </w:p>
    <w:p w:rsidR="005A4B2E" w:rsidRDefault="005A4B2E" w:rsidP="00841E15">
      <w:pPr>
        <w:rPr>
          <w:rtl/>
        </w:rPr>
      </w:pPr>
      <w:bookmarkStart w:id="7714" w:name="_ETM_Q21_242000"/>
      <w:bookmarkEnd w:id="7714"/>
    </w:p>
    <w:p w:rsidR="005A4B2E" w:rsidRDefault="005A4B2E" w:rsidP="00841E15">
      <w:pPr>
        <w:pStyle w:val="af5"/>
        <w:keepNext/>
        <w:rPr>
          <w:rtl/>
        </w:rPr>
      </w:pPr>
      <w:bookmarkStart w:id="7715" w:name="ET_interruption_5290_23"/>
      <w:r w:rsidRPr="00422DA3">
        <w:rPr>
          <w:rStyle w:val="TagStyle"/>
          <w:rtl/>
        </w:rPr>
        <w:t xml:space="preserve"> &lt;&lt; קריאה &gt;&gt; </w:t>
      </w:r>
      <w:r>
        <w:rPr>
          <w:rtl/>
        </w:rPr>
        <w:t>רויטל סויד (המחנה הציוני):</w:t>
      </w:r>
      <w:r w:rsidRPr="00422DA3">
        <w:rPr>
          <w:rStyle w:val="TagStyle"/>
          <w:rtl/>
        </w:rPr>
        <w:t xml:space="preserve"> &lt;&lt; קריאה &gt;&gt;</w:t>
      </w:r>
      <w:r>
        <w:rPr>
          <w:rtl/>
        </w:rPr>
        <w:t xml:space="preserve"> </w:t>
      </w:r>
      <w:bookmarkEnd w:id="7715"/>
    </w:p>
    <w:p w:rsidR="005A4B2E" w:rsidRDefault="005A4B2E" w:rsidP="00265331">
      <w:pPr>
        <w:rPr>
          <w:rtl/>
        </w:rPr>
      </w:pPr>
    </w:p>
    <w:p w:rsidR="005A4B2E" w:rsidRDefault="00963BD8" w:rsidP="00841E15">
      <w:pPr>
        <w:rPr>
          <w:rtl/>
        </w:rPr>
      </w:pPr>
      <w:bookmarkStart w:id="7716" w:name="_ETM_Q21_243000"/>
      <w:bookmarkEnd w:id="7716"/>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841E15">
      <w:pPr>
        <w:rPr>
          <w:rtl/>
        </w:rPr>
      </w:pPr>
      <w:bookmarkStart w:id="7717" w:name="_ETM_Q21_240000"/>
      <w:bookmarkEnd w:id="7717"/>
    </w:p>
    <w:p w:rsidR="005A4B2E" w:rsidRDefault="005A4B2E" w:rsidP="00841E15">
      <w:pPr>
        <w:pStyle w:val="-"/>
        <w:keepNext/>
        <w:rPr>
          <w:rtl/>
        </w:rPr>
      </w:pPr>
      <w:r w:rsidRPr="00422DA3">
        <w:rPr>
          <w:rStyle w:val="TagStyle"/>
          <w:rtl/>
        </w:rPr>
        <w:t xml:space="preserve">&lt;&lt; דובר_המשך &gt;&gt; </w:t>
      </w:r>
      <w:r>
        <w:rPr>
          <w:rtl/>
        </w:rPr>
        <w:t>מכלוף מיקי זוהר (הליכוד):</w:t>
      </w:r>
      <w:r w:rsidRPr="00422DA3">
        <w:rPr>
          <w:rStyle w:val="TagStyle"/>
          <w:rtl/>
        </w:rPr>
        <w:t xml:space="preserve"> &lt;&lt; דובר_המשך &gt;&gt;</w:t>
      </w:r>
      <w:r>
        <w:rPr>
          <w:rtl/>
        </w:rPr>
        <w:t xml:space="preserve"> </w:t>
      </w:r>
    </w:p>
    <w:p w:rsidR="005A4B2E" w:rsidRDefault="005A4B2E" w:rsidP="00265331">
      <w:pPr>
        <w:rPr>
          <w:rtl/>
        </w:rPr>
      </w:pPr>
    </w:p>
    <w:p w:rsidR="005A4B2E" w:rsidRDefault="005A4B2E" w:rsidP="00841E15">
      <w:pPr>
        <w:rPr>
          <w:rtl/>
        </w:rPr>
      </w:pPr>
      <w:bookmarkStart w:id="7718" w:name="_ETM_Q21_241000"/>
      <w:bookmarkEnd w:id="7718"/>
      <w:r>
        <w:rPr>
          <w:rFonts w:hint="cs"/>
          <w:rtl/>
        </w:rPr>
        <w:t>אבל</w:t>
      </w:r>
      <w:r>
        <w:rPr>
          <w:rtl/>
        </w:rPr>
        <w:t xml:space="preserve"> </w:t>
      </w:r>
      <w:bookmarkStart w:id="7719" w:name="_ETM_Q21_247900"/>
      <w:bookmarkEnd w:id="7719"/>
      <w:r>
        <w:rPr>
          <w:rtl/>
        </w:rPr>
        <w:t xml:space="preserve">אני </w:t>
      </w:r>
      <w:bookmarkStart w:id="7720" w:name="_ETM_Q21_249280"/>
      <w:bookmarkEnd w:id="7720"/>
      <w:r>
        <w:rPr>
          <w:rtl/>
        </w:rPr>
        <w:t xml:space="preserve">לא </w:t>
      </w:r>
      <w:bookmarkStart w:id="7721" w:name="_ETM_Q21_249459"/>
      <w:bookmarkEnd w:id="7721"/>
      <w:r>
        <w:rPr>
          <w:rtl/>
        </w:rPr>
        <w:t>מצליח</w:t>
      </w:r>
      <w:r>
        <w:rPr>
          <w:rFonts w:hint="cs"/>
          <w:rtl/>
        </w:rPr>
        <w:t xml:space="preserve"> להבין עדיין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841E15">
      <w:pPr>
        <w:rPr>
          <w:rtl/>
        </w:rPr>
      </w:pPr>
      <w:bookmarkStart w:id="7722" w:name="_ETM_Q21_244000"/>
      <w:bookmarkEnd w:id="7722"/>
    </w:p>
    <w:p w:rsidR="005A4B2E" w:rsidRDefault="005A4B2E" w:rsidP="00841E15">
      <w:pPr>
        <w:pStyle w:val="af5"/>
        <w:keepNext/>
        <w:rPr>
          <w:rtl/>
        </w:rPr>
      </w:pPr>
      <w:bookmarkStart w:id="7723" w:name="ET_interruption_5283_25"/>
      <w:r w:rsidRPr="00422DA3">
        <w:rPr>
          <w:rStyle w:val="TagStyle"/>
          <w:rtl/>
        </w:rPr>
        <w:t xml:space="preserve"> &lt;&lt; קריאה &gt;&gt; </w:t>
      </w:r>
      <w:r>
        <w:rPr>
          <w:rtl/>
        </w:rPr>
        <w:t>חיים ילין (יש עתיד):</w:t>
      </w:r>
      <w:r w:rsidRPr="00422DA3">
        <w:rPr>
          <w:rStyle w:val="TagStyle"/>
          <w:rtl/>
        </w:rPr>
        <w:t xml:space="preserve"> &lt;&lt; קריאה &gt;&gt;</w:t>
      </w:r>
      <w:r>
        <w:rPr>
          <w:rtl/>
        </w:rPr>
        <w:t xml:space="preserve"> </w:t>
      </w:r>
      <w:bookmarkEnd w:id="7723"/>
    </w:p>
    <w:p w:rsidR="005A4B2E" w:rsidRDefault="005A4B2E" w:rsidP="00265331">
      <w:pPr>
        <w:rPr>
          <w:rtl/>
        </w:rPr>
      </w:pPr>
    </w:p>
    <w:p w:rsidR="005A4B2E" w:rsidRDefault="00963BD8" w:rsidP="00841E15">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841E15">
      <w:pPr>
        <w:rPr>
          <w:rtl/>
        </w:rPr>
      </w:pPr>
    </w:p>
    <w:p w:rsidR="005A4B2E" w:rsidRDefault="005A4B2E" w:rsidP="00841E15">
      <w:pPr>
        <w:pStyle w:val="af6"/>
        <w:keepNext/>
        <w:rPr>
          <w:rtl/>
        </w:rPr>
      </w:pPr>
      <w:r w:rsidRPr="00422DA3">
        <w:rPr>
          <w:rStyle w:val="TagStyle"/>
          <w:rtl/>
        </w:rPr>
        <w:t xml:space="preserve"> &lt;&lt; יור &gt;&gt; </w:t>
      </w:r>
      <w:r>
        <w:rPr>
          <w:rtl/>
        </w:rPr>
        <w:t>היו"ר יצחק וקנין:</w:t>
      </w:r>
      <w:r w:rsidRPr="00422DA3">
        <w:rPr>
          <w:rStyle w:val="TagStyle"/>
          <w:rtl/>
        </w:rPr>
        <w:t xml:space="preserve"> &lt;&lt; יור &gt;&gt;</w:t>
      </w:r>
      <w:r>
        <w:rPr>
          <w:rtl/>
        </w:rPr>
        <w:t xml:space="preserve"> </w:t>
      </w:r>
    </w:p>
    <w:p w:rsidR="005A4B2E" w:rsidRDefault="005A4B2E" w:rsidP="00265331">
      <w:pPr>
        <w:rPr>
          <w:rtl/>
        </w:rPr>
      </w:pPr>
    </w:p>
    <w:p w:rsidR="005A4B2E" w:rsidRDefault="005A4B2E" w:rsidP="00841E15">
      <w:pPr>
        <w:rPr>
          <w:rtl/>
        </w:rPr>
      </w:pPr>
      <w:bookmarkStart w:id="7724" w:name="_ETM_Q21_246000"/>
      <w:bookmarkEnd w:id="7724"/>
      <w:r>
        <w:rPr>
          <w:rFonts w:hint="cs"/>
          <w:rtl/>
        </w:rPr>
        <w:t>חיים ילין, פעם ראשונה.</w:t>
      </w:r>
    </w:p>
    <w:p w:rsidR="005A4B2E" w:rsidRDefault="005A4B2E" w:rsidP="00841E15">
      <w:pPr>
        <w:rPr>
          <w:rtl/>
        </w:rPr>
      </w:pPr>
      <w:bookmarkStart w:id="7725" w:name="_ETM_Q21_247000"/>
      <w:bookmarkEnd w:id="7725"/>
    </w:p>
    <w:p w:rsidR="005A4B2E" w:rsidRDefault="005A4B2E" w:rsidP="00841E15">
      <w:pPr>
        <w:pStyle w:val="-"/>
        <w:keepNext/>
        <w:rPr>
          <w:rtl/>
        </w:rPr>
      </w:pPr>
      <w:bookmarkStart w:id="7726" w:name="ET_speakercontinue_5279_27"/>
      <w:r w:rsidRPr="00422DA3">
        <w:rPr>
          <w:rStyle w:val="TagStyle"/>
          <w:rtl/>
        </w:rPr>
        <w:t xml:space="preserve"> &lt;&lt; דובר_המשך &gt;&gt; </w:t>
      </w:r>
      <w:r>
        <w:rPr>
          <w:rtl/>
        </w:rPr>
        <w:t>מכלוף מיקי זוהר (הליכוד):</w:t>
      </w:r>
      <w:r w:rsidRPr="00422DA3">
        <w:rPr>
          <w:rStyle w:val="TagStyle"/>
          <w:rtl/>
        </w:rPr>
        <w:t xml:space="preserve"> &lt;&lt; דובר_המשך &gt;&gt;</w:t>
      </w:r>
      <w:r>
        <w:rPr>
          <w:rtl/>
        </w:rPr>
        <w:t xml:space="preserve"> </w:t>
      </w:r>
      <w:bookmarkEnd w:id="7726"/>
    </w:p>
    <w:p w:rsidR="005A4B2E" w:rsidRDefault="005A4B2E" w:rsidP="00265331">
      <w:pPr>
        <w:rPr>
          <w:rtl/>
        </w:rPr>
      </w:pPr>
    </w:p>
    <w:p w:rsidR="005A4B2E" w:rsidRDefault="005A4B2E" w:rsidP="00841E15">
      <w:pPr>
        <w:rPr>
          <w:rtl/>
        </w:rPr>
      </w:pPr>
      <w:r>
        <w:rPr>
          <w:rFonts w:hint="cs"/>
          <w:rtl/>
        </w:rPr>
        <w:t xml:space="preserve">אני לא מצליח </w:t>
      </w:r>
      <w:bookmarkStart w:id="7727" w:name="_ETM_Q21_245000"/>
      <w:bookmarkEnd w:id="7727"/>
      <w:r>
        <w:rPr>
          <w:rFonts w:hint="cs"/>
          <w:rtl/>
        </w:rPr>
        <w:t xml:space="preserve">להבין עדיין </w:t>
      </w:r>
      <w:r w:rsidR="00963BD8">
        <w:rPr>
          <w:rFonts w:hint="cs"/>
          <w:rtl/>
        </w:rPr>
        <w:t>–</w:t>
      </w:r>
      <w:r w:rsidR="00265331">
        <w:rPr>
          <w:rFonts w:hint="cs"/>
          <w:rtl/>
        </w:rPr>
        <w:t xml:space="preserve"> </w:t>
      </w:r>
      <w:r w:rsidR="00963BD8">
        <w:rPr>
          <w:rFonts w:hint="cs"/>
          <w:rtl/>
        </w:rPr>
        <w:t>–</w:t>
      </w:r>
      <w:r>
        <w:rPr>
          <w:rFonts w:hint="cs"/>
          <w:rtl/>
        </w:rPr>
        <w:t xml:space="preserve"> </w:t>
      </w:r>
    </w:p>
    <w:p w:rsidR="005A4B2E" w:rsidRDefault="005A4B2E" w:rsidP="00841E15">
      <w:pPr>
        <w:rPr>
          <w:rtl/>
        </w:rPr>
      </w:pPr>
      <w:bookmarkStart w:id="7728" w:name="_ETM_Q21_249000"/>
      <w:bookmarkEnd w:id="7728"/>
    </w:p>
    <w:p w:rsidR="005A4B2E" w:rsidRDefault="005A4B2E" w:rsidP="00841E15">
      <w:pPr>
        <w:pStyle w:val="af6"/>
        <w:keepNext/>
        <w:rPr>
          <w:rtl/>
        </w:rPr>
      </w:pPr>
      <w:r w:rsidRPr="00422DA3">
        <w:rPr>
          <w:rStyle w:val="TagStyle"/>
          <w:rtl/>
        </w:rPr>
        <w:t xml:space="preserve"> &lt;&lt; יור &gt;&gt; </w:t>
      </w:r>
      <w:r>
        <w:rPr>
          <w:rtl/>
        </w:rPr>
        <w:t>היו"ר יצחק וקנין:</w:t>
      </w:r>
      <w:r w:rsidRPr="00422DA3">
        <w:rPr>
          <w:rStyle w:val="TagStyle"/>
          <w:rtl/>
        </w:rPr>
        <w:t xml:space="preserve"> &lt;&lt; יור &gt;&gt;</w:t>
      </w:r>
      <w:r>
        <w:rPr>
          <w:rtl/>
        </w:rPr>
        <w:t xml:space="preserve"> </w:t>
      </w:r>
    </w:p>
    <w:p w:rsidR="005A4B2E" w:rsidRDefault="005A4B2E" w:rsidP="00265331">
      <w:pPr>
        <w:rPr>
          <w:rtl/>
        </w:rPr>
      </w:pPr>
    </w:p>
    <w:p w:rsidR="005A4B2E" w:rsidRDefault="005A4B2E" w:rsidP="00841E15">
      <w:pPr>
        <w:rPr>
          <w:rtl/>
        </w:rPr>
      </w:pPr>
      <w:bookmarkStart w:id="7729" w:name="_ETM_Q21_250000"/>
      <w:bookmarkEnd w:id="7729"/>
      <w:r>
        <w:rPr>
          <w:rFonts w:hint="cs"/>
          <w:rtl/>
        </w:rPr>
        <w:t>אתה הבטחת. אתה הבטחת שאתה לא תקרא קר</w:t>
      </w:r>
      <w:r w:rsidR="00A954A0">
        <w:rPr>
          <w:rFonts w:hint="cs"/>
          <w:rtl/>
        </w:rPr>
        <w:t>י</w:t>
      </w:r>
      <w:r>
        <w:rPr>
          <w:rFonts w:hint="cs"/>
          <w:rtl/>
        </w:rPr>
        <w:t>אות ביניים.</w:t>
      </w:r>
      <w:bookmarkStart w:id="7730" w:name="_ETM_Q21_253000"/>
      <w:bookmarkEnd w:id="7730"/>
    </w:p>
    <w:p w:rsidR="005A4B2E" w:rsidRDefault="005A4B2E" w:rsidP="00841E15">
      <w:pPr>
        <w:rPr>
          <w:rtl/>
        </w:rPr>
      </w:pPr>
    </w:p>
    <w:p w:rsidR="005A4B2E" w:rsidRDefault="005A4B2E" w:rsidP="00841E15">
      <w:pPr>
        <w:pStyle w:val="-"/>
        <w:keepNext/>
        <w:rPr>
          <w:rtl/>
        </w:rPr>
      </w:pPr>
      <w:bookmarkStart w:id="7731" w:name="ET_speakercontinue_5279_29"/>
      <w:r w:rsidRPr="00422DA3">
        <w:rPr>
          <w:rStyle w:val="TagStyle"/>
          <w:rtl/>
        </w:rPr>
        <w:t xml:space="preserve"> &lt;&lt; דובר_המשך &gt;&gt; </w:t>
      </w:r>
      <w:r>
        <w:rPr>
          <w:rtl/>
        </w:rPr>
        <w:t>מכלוף מיקי זוהר (הליכוד):</w:t>
      </w:r>
      <w:r w:rsidRPr="00422DA3">
        <w:rPr>
          <w:rStyle w:val="TagStyle"/>
          <w:rtl/>
        </w:rPr>
        <w:t xml:space="preserve"> &lt;&lt; דובר_המשך &gt;&gt;</w:t>
      </w:r>
      <w:r>
        <w:rPr>
          <w:rtl/>
        </w:rPr>
        <w:t xml:space="preserve"> </w:t>
      </w:r>
      <w:bookmarkEnd w:id="7731"/>
    </w:p>
    <w:p w:rsidR="005A4B2E" w:rsidRDefault="005A4B2E" w:rsidP="00265331">
      <w:pPr>
        <w:rPr>
          <w:rtl/>
        </w:rPr>
      </w:pPr>
    </w:p>
    <w:p w:rsidR="005A4B2E" w:rsidRDefault="00963BD8" w:rsidP="00A954A0">
      <w:pPr>
        <w:rPr>
          <w:rtl/>
        </w:rPr>
      </w:pPr>
      <w:bookmarkStart w:id="7732" w:name="_ETM_Q21_251000"/>
      <w:bookmarkEnd w:id="7732"/>
      <w:r>
        <w:rPr>
          <w:rFonts w:hint="cs"/>
          <w:rtl/>
        </w:rPr>
        <w:t>–</w:t>
      </w:r>
      <w:r w:rsidR="00265331">
        <w:rPr>
          <w:rFonts w:hint="cs"/>
          <w:rtl/>
        </w:rPr>
        <w:t xml:space="preserve"> </w:t>
      </w:r>
      <w:r>
        <w:rPr>
          <w:rFonts w:hint="cs"/>
          <w:rtl/>
        </w:rPr>
        <w:t>–</w:t>
      </w:r>
      <w:r w:rsidR="005A4B2E">
        <w:rPr>
          <w:rFonts w:hint="cs"/>
          <w:rtl/>
        </w:rPr>
        <w:t xml:space="preserve"> מאין האכזבה</w:t>
      </w:r>
      <w:bookmarkStart w:id="7733" w:name="_ETM_Q21_255082"/>
      <w:bookmarkEnd w:id="7733"/>
      <w:r w:rsidR="00A954A0">
        <w:rPr>
          <w:rFonts w:hint="cs"/>
          <w:rtl/>
        </w:rPr>
        <w:t xml:space="preserve"> </w:t>
      </w:r>
      <w:r>
        <w:rPr>
          <w:rFonts w:hint="cs"/>
          <w:rtl/>
        </w:rPr>
        <w:t>–</w:t>
      </w:r>
      <w:r w:rsidR="00265331">
        <w:rPr>
          <w:rFonts w:hint="cs"/>
          <w:rtl/>
        </w:rPr>
        <w:t xml:space="preserve"> </w:t>
      </w:r>
      <w:r>
        <w:rPr>
          <w:rFonts w:hint="cs"/>
          <w:rtl/>
        </w:rPr>
        <w:t>–</w:t>
      </w:r>
    </w:p>
    <w:p w:rsidR="005A4B2E" w:rsidRDefault="005A4B2E" w:rsidP="00841E15">
      <w:pPr>
        <w:rPr>
          <w:rtl/>
        </w:rPr>
      </w:pPr>
    </w:p>
    <w:p w:rsidR="005A4B2E" w:rsidRDefault="005A4B2E" w:rsidP="00841E15">
      <w:pPr>
        <w:pStyle w:val="af6"/>
        <w:keepNext/>
        <w:rPr>
          <w:rtl/>
        </w:rPr>
      </w:pPr>
      <w:r w:rsidRPr="00422DA3">
        <w:rPr>
          <w:rStyle w:val="TagStyle"/>
          <w:rtl/>
        </w:rPr>
        <w:t xml:space="preserve"> &lt;&lt; יור &gt;&gt; </w:t>
      </w:r>
      <w:r>
        <w:rPr>
          <w:rtl/>
        </w:rPr>
        <w:t>היו"ר יצחק וקנין:</w:t>
      </w:r>
      <w:r w:rsidRPr="00422DA3">
        <w:rPr>
          <w:rStyle w:val="TagStyle"/>
          <w:rtl/>
        </w:rPr>
        <w:t xml:space="preserve"> &lt;&lt; יור &gt;&gt;</w:t>
      </w:r>
      <w:r>
        <w:rPr>
          <w:rtl/>
        </w:rPr>
        <w:t xml:space="preserve"> </w:t>
      </w:r>
    </w:p>
    <w:p w:rsidR="005A4B2E" w:rsidRDefault="005A4B2E" w:rsidP="00265331">
      <w:pPr>
        <w:rPr>
          <w:rtl/>
        </w:rPr>
      </w:pPr>
    </w:p>
    <w:p w:rsidR="005A4B2E" w:rsidRDefault="005A4B2E" w:rsidP="00841E15">
      <w:pPr>
        <w:rPr>
          <w:rtl/>
        </w:rPr>
      </w:pPr>
      <w:r>
        <w:rPr>
          <w:rFonts w:hint="cs"/>
          <w:rtl/>
        </w:rPr>
        <w:t>הבטחת. מה אתה עושה?</w:t>
      </w:r>
    </w:p>
    <w:p w:rsidR="005A4B2E" w:rsidRDefault="005A4B2E" w:rsidP="00841E15">
      <w:pPr>
        <w:rPr>
          <w:rtl/>
        </w:rPr>
      </w:pPr>
    </w:p>
    <w:p w:rsidR="005A4B2E" w:rsidRDefault="005A4B2E" w:rsidP="00841E15">
      <w:pPr>
        <w:pStyle w:val="-"/>
        <w:keepNext/>
        <w:rPr>
          <w:rtl/>
        </w:rPr>
      </w:pPr>
      <w:bookmarkStart w:id="7734" w:name="ET_speakercontinue_5279_31"/>
      <w:r w:rsidRPr="00422DA3">
        <w:rPr>
          <w:rStyle w:val="TagStyle"/>
          <w:rtl/>
        </w:rPr>
        <w:t xml:space="preserve"> &lt;&lt; דובר_המשך &gt;&gt; </w:t>
      </w:r>
      <w:r>
        <w:rPr>
          <w:rtl/>
        </w:rPr>
        <w:t>מכלוף מיקי זוהר (הליכוד):</w:t>
      </w:r>
      <w:r w:rsidRPr="00422DA3">
        <w:rPr>
          <w:rStyle w:val="TagStyle"/>
          <w:rtl/>
        </w:rPr>
        <w:t xml:space="preserve"> &lt;&lt; דובר_המשך &gt;&gt;</w:t>
      </w:r>
      <w:r>
        <w:rPr>
          <w:rtl/>
        </w:rPr>
        <w:t xml:space="preserve"> </w:t>
      </w:r>
      <w:bookmarkEnd w:id="7734"/>
    </w:p>
    <w:p w:rsidR="005A4B2E" w:rsidRDefault="005A4B2E" w:rsidP="00265331">
      <w:pPr>
        <w:rPr>
          <w:rtl/>
        </w:rPr>
      </w:pPr>
    </w:p>
    <w:p w:rsidR="005A4B2E" w:rsidRDefault="00963BD8" w:rsidP="0033456B">
      <w:pPr>
        <w:rPr>
          <w:rtl/>
        </w:rPr>
      </w:pPr>
      <w:r>
        <w:rPr>
          <w:rFonts w:hint="cs"/>
          <w:rtl/>
        </w:rPr>
        <w:t>–</w:t>
      </w:r>
      <w:r w:rsidR="00265331">
        <w:rPr>
          <w:rFonts w:hint="cs"/>
          <w:rtl/>
        </w:rPr>
        <w:t xml:space="preserve"> </w:t>
      </w:r>
      <w:r>
        <w:rPr>
          <w:rFonts w:hint="cs"/>
          <w:rtl/>
        </w:rPr>
        <w:t>–</w:t>
      </w:r>
      <w:r w:rsidR="005A4B2E">
        <w:rPr>
          <w:rFonts w:hint="cs"/>
          <w:rtl/>
        </w:rPr>
        <w:t xml:space="preserve"> על מה האכזבה</w:t>
      </w:r>
      <w:bookmarkStart w:id="7735" w:name="_ETM_Q21_258000"/>
      <w:bookmarkEnd w:id="7735"/>
      <w:r w:rsidR="0033456B">
        <w:rPr>
          <w:rFonts w:hint="cs"/>
          <w:rtl/>
        </w:rPr>
        <w:t>.</w:t>
      </w:r>
    </w:p>
    <w:p w:rsidR="005A4B2E" w:rsidRDefault="005A4B2E" w:rsidP="00841E15">
      <w:pPr>
        <w:rPr>
          <w:rtl/>
        </w:rPr>
      </w:pPr>
    </w:p>
    <w:p w:rsidR="005A4B2E" w:rsidRDefault="005A4B2E" w:rsidP="00841E15">
      <w:pPr>
        <w:pStyle w:val="af5"/>
        <w:keepNext/>
        <w:rPr>
          <w:rtl/>
        </w:rPr>
      </w:pPr>
      <w:bookmarkStart w:id="7736" w:name="ET_interruption_5115_34"/>
      <w:r w:rsidRPr="00482876">
        <w:rPr>
          <w:rStyle w:val="TagStyle"/>
          <w:rtl/>
        </w:rPr>
        <w:t xml:space="preserve"> &lt;&lt; קריאה &gt;&gt; </w:t>
      </w:r>
      <w:r>
        <w:rPr>
          <w:rtl/>
        </w:rPr>
        <w:t>פנינה תמנו (יש עתיד):</w:t>
      </w:r>
      <w:r w:rsidRPr="00482876">
        <w:rPr>
          <w:rStyle w:val="TagStyle"/>
          <w:rtl/>
        </w:rPr>
        <w:t xml:space="preserve"> &lt;&lt; קריאה &gt;&gt;</w:t>
      </w:r>
      <w:r>
        <w:rPr>
          <w:rtl/>
        </w:rPr>
        <w:t xml:space="preserve"> </w:t>
      </w:r>
      <w:bookmarkEnd w:id="7736"/>
    </w:p>
    <w:p w:rsidR="005A4B2E" w:rsidRDefault="005A4B2E" w:rsidP="00265331">
      <w:pPr>
        <w:rPr>
          <w:rtl/>
        </w:rPr>
      </w:pPr>
    </w:p>
    <w:p w:rsidR="005A4B2E" w:rsidRDefault="00963BD8" w:rsidP="00841E15">
      <w:pPr>
        <w:rPr>
          <w:rtl/>
        </w:rPr>
      </w:pPr>
      <w:bookmarkStart w:id="7737" w:name="_ETM_Q21_260000"/>
      <w:bookmarkEnd w:id="7737"/>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841E15">
      <w:pPr>
        <w:rPr>
          <w:rtl/>
        </w:rPr>
      </w:pPr>
    </w:p>
    <w:p w:rsidR="005A4B2E" w:rsidRDefault="005A4B2E" w:rsidP="00841E15">
      <w:pPr>
        <w:pStyle w:val="-"/>
        <w:keepNext/>
        <w:rPr>
          <w:rtl/>
        </w:rPr>
      </w:pPr>
      <w:bookmarkStart w:id="7738" w:name="ET_speakercontinue_5279_33"/>
      <w:r w:rsidRPr="00422DA3">
        <w:rPr>
          <w:rStyle w:val="TagStyle"/>
          <w:rtl/>
        </w:rPr>
        <w:t xml:space="preserve"> &lt;&lt; דובר_המשך &gt;&gt; </w:t>
      </w:r>
      <w:r>
        <w:rPr>
          <w:rtl/>
        </w:rPr>
        <w:t>מכלוף מיקי זוהר (הליכוד):</w:t>
      </w:r>
      <w:r w:rsidRPr="00422DA3">
        <w:rPr>
          <w:rStyle w:val="TagStyle"/>
          <w:rtl/>
        </w:rPr>
        <w:t xml:space="preserve"> &lt;&lt; דובר_המשך &gt;&gt;</w:t>
      </w:r>
      <w:r>
        <w:rPr>
          <w:rtl/>
        </w:rPr>
        <w:t xml:space="preserve"> </w:t>
      </w:r>
      <w:bookmarkEnd w:id="7738"/>
    </w:p>
    <w:p w:rsidR="005A4B2E" w:rsidRDefault="005A4B2E" w:rsidP="00265331">
      <w:pPr>
        <w:rPr>
          <w:rtl/>
        </w:rPr>
      </w:pPr>
    </w:p>
    <w:p w:rsidR="005A4B2E" w:rsidRDefault="005A4B2E" w:rsidP="00841E15">
      <w:pPr>
        <w:rPr>
          <w:rtl/>
        </w:rPr>
      </w:pPr>
      <w:r>
        <w:rPr>
          <w:rFonts w:hint="cs"/>
          <w:rtl/>
        </w:rPr>
        <w:t xml:space="preserve">אתם חושבים שאני </w:t>
      </w:r>
      <w:r w:rsidR="00963BD8">
        <w:rPr>
          <w:rFonts w:hint="cs"/>
          <w:rtl/>
        </w:rPr>
        <w:t>–</w:t>
      </w:r>
      <w:r w:rsidR="00265331">
        <w:rPr>
          <w:rFonts w:hint="cs"/>
          <w:rtl/>
        </w:rPr>
        <w:t xml:space="preserve"> </w:t>
      </w:r>
      <w:r w:rsidR="00963BD8">
        <w:rPr>
          <w:rFonts w:hint="cs"/>
          <w:rtl/>
        </w:rPr>
        <w:t>–</w:t>
      </w:r>
      <w:r>
        <w:rPr>
          <w:rFonts w:hint="cs"/>
          <w:rtl/>
        </w:rPr>
        <w:t xml:space="preserve"> </w:t>
      </w:r>
    </w:p>
    <w:p w:rsidR="005A4B2E" w:rsidRDefault="005A4B2E" w:rsidP="00841E15">
      <w:pPr>
        <w:rPr>
          <w:rtl/>
        </w:rPr>
      </w:pPr>
      <w:bookmarkStart w:id="7739" w:name="_ETM_Q21_257000"/>
      <w:bookmarkEnd w:id="7739"/>
    </w:p>
    <w:p w:rsidR="005A4B2E" w:rsidRDefault="005A4B2E" w:rsidP="00841E15">
      <w:pPr>
        <w:pStyle w:val="af6"/>
        <w:keepNext/>
        <w:rPr>
          <w:rtl/>
        </w:rPr>
      </w:pPr>
      <w:bookmarkStart w:id="7740" w:name="ET_yor_5533_35"/>
      <w:r w:rsidRPr="00482876">
        <w:rPr>
          <w:rStyle w:val="TagStyle"/>
          <w:rtl/>
        </w:rPr>
        <w:t xml:space="preserve"> &lt;&lt; יור &gt;&gt; </w:t>
      </w:r>
      <w:r>
        <w:rPr>
          <w:rtl/>
        </w:rPr>
        <w:t>היו"ר יצחק וקנין:</w:t>
      </w:r>
      <w:r w:rsidRPr="00482876">
        <w:rPr>
          <w:rStyle w:val="TagStyle"/>
          <w:rtl/>
        </w:rPr>
        <w:t xml:space="preserve"> &lt;&lt; יור &gt;&gt;</w:t>
      </w:r>
      <w:r>
        <w:rPr>
          <w:rtl/>
        </w:rPr>
        <w:t xml:space="preserve"> </w:t>
      </w:r>
      <w:bookmarkEnd w:id="7740"/>
    </w:p>
    <w:p w:rsidR="005A4B2E" w:rsidRDefault="005A4B2E" w:rsidP="00265331">
      <w:pPr>
        <w:rPr>
          <w:rtl/>
        </w:rPr>
      </w:pPr>
    </w:p>
    <w:p w:rsidR="005A4B2E" w:rsidRDefault="005A4B2E" w:rsidP="00841E15">
      <w:pPr>
        <w:rPr>
          <w:rtl/>
        </w:rPr>
      </w:pPr>
      <w:bookmarkStart w:id="7741" w:name="_ETM_Q21_259000"/>
      <w:bookmarkEnd w:id="7741"/>
      <w:r>
        <w:rPr>
          <w:rFonts w:hint="cs"/>
          <w:rtl/>
        </w:rPr>
        <w:t>פנינה תמנו-שטה</w:t>
      </w:r>
      <w:bookmarkStart w:id="7742" w:name="_ETM_Q21_264000"/>
      <w:bookmarkEnd w:id="7742"/>
      <w:r>
        <w:rPr>
          <w:rFonts w:hint="cs"/>
          <w:rtl/>
        </w:rPr>
        <w:t>, קורא אותך בפעם ראשונה.</w:t>
      </w:r>
      <w:bookmarkStart w:id="7743" w:name="_ETM_Q21_262000"/>
      <w:bookmarkEnd w:id="7743"/>
    </w:p>
    <w:p w:rsidR="005A4B2E" w:rsidRDefault="005A4B2E" w:rsidP="00841E15">
      <w:pPr>
        <w:rPr>
          <w:rtl/>
        </w:rPr>
      </w:pPr>
    </w:p>
    <w:p w:rsidR="005A4B2E" w:rsidRDefault="005A4B2E" w:rsidP="00841E15">
      <w:pPr>
        <w:pStyle w:val="-"/>
        <w:keepNext/>
        <w:rPr>
          <w:rtl/>
        </w:rPr>
      </w:pPr>
      <w:bookmarkStart w:id="7744" w:name="ET_speakercontinue_5279_36"/>
      <w:r w:rsidRPr="00482876">
        <w:rPr>
          <w:rStyle w:val="TagStyle"/>
          <w:rtl/>
        </w:rPr>
        <w:t xml:space="preserve"> &lt;&lt; דובר_המשך &gt;&gt; </w:t>
      </w:r>
      <w:r>
        <w:rPr>
          <w:rtl/>
        </w:rPr>
        <w:t>מכלוף מיקי זוהר (הליכוד):</w:t>
      </w:r>
      <w:r w:rsidRPr="00482876">
        <w:rPr>
          <w:rStyle w:val="TagStyle"/>
          <w:rtl/>
        </w:rPr>
        <w:t xml:space="preserve"> &lt;&lt; דובר_המשך &gt;&gt;</w:t>
      </w:r>
      <w:r>
        <w:rPr>
          <w:rtl/>
        </w:rPr>
        <w:t xml:space="preserve"> </w:t>
      </w:r>
      <w:bookmarkEnd w:id="7744"/>
    </w:p>
    <w:p w:rsidR="005A4B2E" w:rsidRDefault="005A4B2E" w:rsidP="00265331">
      <w:pPr>
        <w:rPr>
          <w:rtl/>
        </w:rPr>
      </w:pPr>
    </w:p>
    <w:p w:rsidR="005A4B2E" w:rsidRDefault="00963BD8" w:rsidP="00841E15">
      <w:pPr>
        <w:rPr>
          <w:rtl/>
        </w:rPr>
      </w:pPr>
      <w:r>
        <w:rPr>
          <w:rFonts w:hint="cs"/>
          <w:rtl/>
        </w:rPr>
        <w:t>–</w:t>
      </w:r>
      <w:r w:rsidR="00265331">
        <w:rPr>
          <w:rFonts w:hint="cs"/>
          <w:rtl/>
        </w:rPr>
        <w:t xml:space="preserve"> </w:t>
      </w:r>
      <w:r>
        <w:rPr>
          <w:rFonts w:hint="cs"/>
          <w:rtl/>
        </w:rPr>
        <w:t>–</w:t>
      </w:r>
      <w:r w:rsidR="00A954A0">
        <w:rPr>
          <w:rFonts w:hint="cs"/>
          <w:rtl/>
        </w:rPr>
        <w:t xml:space="preserve"> </w:t>
      </w:r>
      <w:r w:rsidR="005A4B2E">
        <w:rPr>
          <w:rFonts w:hint="cs"/>
          <w:rtl/>
        </w:rPr>
        <w:t>חבר כנסת</w:t>
      </w:r>
      <w:r w:rsidR="005A4B2E">
        <w:rPr>
          <w:rtl/>
        </w:rPr>
        <w:t xml:space="preserve"> </w:t>
      </w:r>
      <w:r w:rsidR="005A4B2E">
        <w:rPr>
          <w:rFonts w:hint="cs"/>
          <w:rtl/>
        </w:rPr>
        <w:t xml:space="preserve">מהליכוד </w:t>
      </w:r>
      <w:r>
        <w:rPr>
          <w:rFonts w:hint="cs"/>
          <w:rtl/>
        </w:rPr>
        <w:t>–</w:t>
      </w:r>
      <w:r w:rsidR="00265331">
        <w:rPr>
          <w:rFonts w:hint="cs"/>
          <w:rtl/>
        </w:rPr>
        <w:t xml:space="preserve"> </w:t>
      </w:r>
      <w:r>
        <w:rPr>
          <w:rFonts w:hint="cs"/>
          <w:rtl/>
        </w:rPr>
        <w:t>–</w:t>
      </w:r>
      <w:r w:rsidR="005A4B2E">
        <w:rPr>
          <w:rFonts w:hint="cs"/>
          <w:rtl/>
        </w:rPr>
        <w:t xml:space="preserve"> </w:t>
      </w:r>
    </w:p>
    <w:p w:rsidR="005A4B2E" w:rsidRDefault="005A4B2E" w:rsidP="00841E15">
      <w:pPr>
        <w:rPr>
          <w:rtl/>
        </w:rPr>
      </w:pPr>
    </w:p>
    <w:p w:rsidR="005A4B2E" w:rsidRDefault="005A4B2E" w:rsidP="00841E15">
      <w:pPr>
        <w:pStyle w:val="af5"/>
        <w:keepNext/>
        <w:rPr>
          <w:rtl/>
        </w:rPr>
      </w:pPr>
      <w:bookmarkStart w:id="7745" w:name="ET_interruption_5115_38"/>
      <w:r w:rsidRPr="00482876">
        <w:rPr>
          <w:rStyle w:val="TagStyle"/>
          <w:rtl/>
        </w:rPr>
        <w:t xml:space="preserve"> &lt;&lt; קריאה &gt;&gt; </w:t>
      </w:r>
      <w:r>
        <w:rPr>
          <w:rtl/>
        </w:rPr>
        <w:t>פנינה תמנו (יש עתיד):</w:t>
      </w:r>
      <w:r w:rsidRPr="00482876">
        <w:rPr>
          <w:rStyle w:val="TagStyle"/>
          <w:rtl/>
        </w:rPr>
        <w:t xml:space="preserve"> &lt;&lt; קריאה &gt;&gt;</w:t>
      </w:r>
      <w:r>
        <w:rPr>
          <w:rtl/>
        </w:rPr>
        <w:t xml:space="preserve"> </w:t>
      </w:r>
      <w:bookmarkEnd w:id="7745"/>
    </w:p>
    <w:p w:rsidR="005A4B2E" w:rsidRDefault="005A4B2E" w:rsidP="00265331">
      <w:pPr>
        <w:rPr>
          <w:rtl/>
        </w:rPr>
      </w:pPr>
    </w:p>
    <w:p w:rsidR="005A4B2E" w:rsidRDefault="00963BD8" w:rsidP="00841E15">
      <w:pPr>
        <w:rPr>
          <w:rtl/>
        </w:rPr>
      </w:pPr>
      <w:bookmarkStart w:id="7746" w:name="_ETM_Q21_261000"/>
      <w:bookmarkEnd w:id="7746"/>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tl/>
        </w:rPr>
        <w:t xml:space="preserve"> </w:t>
      </w:r>
    </w:p>
    <w:p w:rsidR="005A4B2E" w:rsidRDefault="005A4B2E" w:rsidP="00841E15">
      <w:pPr>
        <w:rPr>
          <w:rtl/>
        </w:rPr>
      </w:pPr>
    </w:p>
    <w:p w:rsidR="005A4B2E" w:rsidRDefault="005A4B2E" w:rsidP="00841E15">
      <w:pPr>
        <w:pStyle w:val="af6"/>
        <w:keepNext/>
        <w:rPr>
          <w:rtl/>
        </w:rPr>
      </w:pPr>
      <w:bookmarkStart w:id="7747" w:name="ET_yor_5533_37"/>
      <w:r w:rsidRPr="00482876">
        <w:rPr>
          <w:rStyle w:val="TagStyle"/>
          <w:rtl/>
        </w:rPr>
        <w:t xml:space="preserve"> &lt;&lt; יור &gt;&gt; </w:t>
      </w:r>
      <w:r>
        <w:rPr>
          <w:rtl/>
        </w:rPr>
        <w:t>היו"ר יצחק וקנין:</w:t>
      </w:r>
      <w:r w:rsidRPr="00482876">
        <w:rPr>
          <w:rStyle w:val="TagStyle"/>
          <w:rtl/>
        </w:rPr>
        <w:t xml:space="preserve"> &lt;&lt; יור &gt;&gt;</w:t>
      </w:r>
      <w:r>
        <w:rPr>
          <w:rtl/>
        </w:rPr>
        <w:t xml:space="preserve"> </w:t>
      </w:r>
      <w:bookmarkEnd w:id="7747"/>
    </w:p>
    <w:p w:rsidR="005A4B2E" w:rsidRDefault="005A4B2E" w:rsidP="00265331">
      <w:pPr>
        <w:rPr>
          <w:rtl/>
        </w:rPr>
      </w:pPr>
    </w:p>
    <w:p w:rsidR="005A4B2E" w:rsidRDefault="005A4B2E" w:rsidP="00841E15">
      <w:pPr>
        <w:rPr>
          <w:rtl/>
        </w:rPr>
      </w:pPr>
      <w:r>
        <w:rPr>
          <w:rFonts w:hint="cs"/>
          <w:rtl/>
        </w:rPr>
        <w:t>פעם שנייה.</w:t>
      </w:r>
    </w:p>
    <w:p w:rsidR="005A4B2E" w:rsidRDefault="005A4B2E" w:rsidP="00841E15">
      <w:pPr>
        <w:rPr>
          <w:rtl/>
        </w:rPr>
      </w:pPr>
      <w:bookmarkStart w:id="7748" w:name="_ETM_Q21_263000"/>
      <w:bookmarkEnd w:id="7748"/>
    </w:p>
    <w:p w:rsidR="005A4B2E" w:rsidRDefault="005A4B2E" w:rsidP="00841E15">
      <w:pPr>
        <w:pStyle w:val="-"/>
        <w:keepNext/>
        <w:rPr>
          <w:rtl/>
        </w:rPr>
      </w:pPr>
      <w:bookmarkStart w:id="7749" w:name="ET_speakercontinue_5279_39"/>
      <w:r w:rsidRPr="00482876">
        <w:rPr>
          <w:rStyle w:val="TagStyle"/>
          <w:rtl/>
        </w:rPr>
        <w:t xml:space="preserve"> &lt;&lt; דובר_המשך &gt;&gt; </w:t>
      </w:r>
      <w:r>
        <w:rPr>
          <w:rtl/>
        </w:rPr>
        <w:t>מכלוף מיקי זוהר (הליכוד):</w:t>
      </w:r>
      <w:r w:rsidRPr="00482876">
        <w:rPr>
          <w:rStyle w:val="TagStyle"/>
          <w:rtl/>
        </w:rPr>
        <w:t xml:space="preserve"> &lt;&lt; דובר_המשך &gt;&gt;</w:t>
      </w:r>
      <w:r>
        <w:rPr>
          <w:rtl/>
        </w:rPr>
        <w:t xml:space="preserve"> </w:t>
      </w:r>
      <w:bookmarkEnd w:id="7749"/>
    </w:p>
    <w:p w:rsidR="005A4B2E" w:rsidRDefault="005A4B2E" w:rsidP="00265331">
      <w:pPr>
        <w:rPr>
          <w:rtl/>
        </w:rPr>
      </w:pPr>
    </w:p>
    <w:p w:rsidR="005A4B2E" w:rsidRDefault="00963BD8" w:rsidP="00841E15">
      <w:pPr>
        <w:rPr>
          <w:rtl/>
        </w:rPr>
      </w:pPr>
      <w:bookmarkStart w:id="7750" w:name="_ETM_Q21_265000"/>
      <w:bookmarkEnd w:id="7750"/>
      <w:r>
        <w:rPr>
          <w:rFonts w:hint="cs"/>
          <w:rtl/>
        </w:rPr>
        <w:t>–</w:t>
      </w:r>
      <w:r w:rsidR="00265331">
        <w:rPr>
          <w:rFonts w:hint="cs"/>
          <w:rtl/>
        </w:rPr>
        <w:t xml:space="preserve"> </w:t>
      </w:r>
      <w:r>
        <w:rPr>
          <w:rFonts w:hint="cs"/>
          <w:rtl/>
        </w:rPr>
        <w:t>–</w:t>
      </w:r>
      <w:r w:rsidR="00A954A0">
        <w:rPr>
          <w:rFonts w:hint="cs"/>
          <w:rtl/>
        </w:rPr>
        <w:t xml:space="preserve"> </w:t>
      </w:r>
      <w:r w:rsidR="005A4B2E">
        <w:rPr>
          <w:rFonts w:hint="cs"/>
          <w:rtl/>
        </w:rPr>
        <w:t>נציג מחוז הנגב של הליכוד, לא מאוכזב</w:t>
      </w:r>
      <w:bookmarkStart w:id="7751" w:name="_ETM_Q21_256000"/>
      <w:bookmarkStart w:id="7752" w:name="_ETM_Q21_272900"/>
      <w:bookmarkEnd w:id="7751"/>
      <w:bookmarkEnd w:id="7752"/>
      <w:r w:rsidR="005A4B2E">
        <w:rPr>
          <w:rFonts w:hint="cs"/>
          <w:rtl/>
        </w:rPr>
        <w:t xml:space="preserve"> מזה </w:t>
      </w:r>
      <w:bookmarkStart w:id="7753" w:name="_ETM_Q21_266000"/>
      <w:bookmarkEnd w:id="7753"/>
      <w:r w:rsidR="005A4B2E">
        <w:rPr>
          <w:rFonts w:hint="cs"/>
          <w:rtl/>
        </w:rPr>
        <w:t xml:space="preserve">שלא </w:t>
      </w:r>
      <w:r w:rsidR="005A4B2E">
        <w:rPr>
          <w:rtl/>
        </w:rPr>
        <w:t xml:space="preserve">תקפו </w:t>
      </w:r>
      <w:bookmarkStart w:id="7754" w:name="_ETM_Q21_273290"/>
      <w:bookmarkEnd w:id="7754"/>
      <w:r w:rsidR="005A4B2E">
        <w:rPr>
          <w:rtl/>
        </w:rPr>
        <w:t xml:space="preserve">את </w:t>
      </w:r>
      <w:bookmarkStart w:id="7755" w:name="_ETM_Q21_273410"/>
      <w:bookmarkEnd w:id="7755"/>
      <w:r w:rsidR="005A4B2E">
        <w:rPr>
          <w:rtl/>
        </w:rPr>
        <w:t xml:space="preserve">החמאס </w:t>
      </w:r>
      <w:bookmarkStart w:id="7756" w:name="_ETM_Q21_273860"/>
      <w:bookmarkEnd w:id="7756"/>
      <w:r w:rsidR="005A4B2E">
        <w:rPr>
          <w:rtl/>
        </w:rPr>
        <w:t xml:space="preserve">בכל </w:t>
      </w:r>
      <w:bookmarkStart w:id="7757" w:name="_ETM_Q21_274160"/>
      <w:bookmarkEnd w:id="7757"/>
      <w:r w:rsidR="005A4B2E">
        <w:rPr>
          <w:rtl/>
        </w:rPr>
        <w:t>הכוח</w:t>
      </w:r>
      <w:r w:rsidR="005A4B2E">
        <w:rPr>
          <w:rFonts w:hint="cs"/>
          <w:rtl/>
        </w:rPr>
        <w:t xml:space="preserve"> עכשיו? גם </w:t>
      </w:r>
      <w:bookmarkStart w:id="7758" w:name="_ETM_Q21_275490"/>
      <w:bookmarkEnd w:id="7758"/>
      <w:r w:rsidR="005A4B2E">
        <w:rPr>
          <w:rtl/>
        </w:rPr>
        <w:t xml:space="preserve">אני </w:t>
      </w:r>
      <w:bookmarkStart w:id="7759" w:name="_ETM_Q21_275790"/>
      <w:bookmarkEnd w:id="7759"/>
      <w:r w:rsidR="005A4B2E">
        <w:rPr>
          <w:rtl/>
        </w:rPr>
        <w:t>מאוכזב</w:t>
      </w:r>
      <w:r w:rsidR="005A4B2E">
        <w:rPr>
          <w:rFonts w:hint="cs"/>
          <w:rtl/>
        </w:rPr>
        <w:t>, בדיוק כמוכם.</w:t>
      </w:r>
    </w:p>
    <w:p w:rsidR="005A4B2E" w:rsidRDefault="005A4B2E" w:rsidP="00841E15">
      <w:pPr>
        <w:rPr>
          <w:rtl/>
        </w:rPr>
      </w:pPr>
    </w:p>
    <w:p w:rsidR="005A4B2E" w:rsidRDefault="005A4B2E" w:rsidP="00841E15">
      <w:pPr>
        <w:pStyle w:val="af5"/>
        <w:keepNext/>
        <w:rPr>
          <w:rtl/>
        </w:rPr>
      </w:pPr>
      <w:bookmarkStart w:id="7760" w:name="ET_interruption_5073_40"/>
      <w:r w:rsidRPr="00482876">
        <w:rPr>
          <w:rStyle w:val="TagStyle"/>
          <w:rtl/>
        </w:rPr>
        <w:t xml:space="preserve"> &lt;&lt; קריאה &gt;&gt; </w:t>
      </w:r>
      <w:r>
        <w:rPr>
          <w:rtl/>
        </w:rPr>
        <w:t>יחיאל חיליק בר (המחנה הציוני):</w:t>
      </w:r>
      <w:r w:rsidRPr="00482876">
        <w:rPr>
          <w:rStyle w:val="TagStyle"/>
          <w:rtl/>
        </w:rPr>
        <w:t xml:space="preserve"> &lt;&lt; קריאה &gt;&gt;</w:t>
      </w:r>
      <w:r>
        <w:rPr>
          <w:rtl/>
        </w:rPr>
        <w:t xml:space="preserve"> </w:t>
      </w:r>
      <w:bookmarkEnd w:id="7760"/>
    </w:p>
    <w:p w:rsidR="005A4B2E" w:rsidRDefault="005A4B2E" w:rsidP="00265331">
      <w:pPr>
        <w:rPr>
          <w:rtl/>
        </w:rPr>
      </w:pPr>
    </w:p>
    <w:p w:rsidR="005A4B2E" w:rsidRDefault="005A4B2E" w:rsidP="00841E15">
      <w:pPr>
        <w:rPr>
          <w:rtl/>
        </w:rPr>
      </w:pPr>
      <w:r>
        <w:rPr>
          <w:rFonts w:hint="cs"/>
          <w:rtl/>
        </w:rPr>
        <w:t>תצביע</w:t>
      </w:r>
      <w:r>
        <w:rPr>
          <w:rtl/>
        </w:rPr>
        <w:t xml:space="preserve"> </w:t>
      </w:r>
      <w:bookmarkStart w:id="7761" w:name="_ETM_Q21_277890"/>
      <w:bookmarkEnd w:id="7761"/>
      <w:r>
        <w:rPr>
          <w:rtl/>
        </w:rPr>
        <w:t>אי</w:t>
      </w:r>
      <w:bookmarkStart w:id="7762" w:name="_ETM_Q21_278069"/>
      <w:bookmarkEnd w:id="7762"/>
      <w:r>
        <w:rPr>
          <w:rFonts w:hint="cs"/>
          <w:rtl/>
        </w:rPr>
        <w:t>-</w:t>
      </w:r>
      <w:r>
        <w:rPr>
          <w:rtl/>
        </w:rPr>
        <w:t xml:space="preserve">אמון </w:t>
      </w:r>
      <w:bookmarkStart w:id="7763" w:name="_ETM_Q21_281160"/>
      <w:bookmarkEnd w:id="7763"/>
      <w:r>
        <w:rPr>
          <w:rFonts w:hint="cs"/>
          <w:rtl/>
        </w:rPr>
        <w:t>בממשלה הזאת.</w:t>
      </w:r>
    </w:p>
    <w:p w:rsidR="005A4B2E" w:rsidRDefault="005A4B2E" w:rsidP="00841E15">
      <w:pPr>
        <w:ind w:firstLine="0"/>
        <w:rPr>
          <w:rtl/>
        </w:rPr>
      </w:pPr>
    </w:p>
    <w:p w:rsidR="005A4B2E" w:rsidRDefault="005A4B2E" w:rsidP="00841E15">
      <w:pPr>
        <w:pStyle w:val="-"/>
        <w:keepNext/>
        <w:rPr>
          <w:rtl/>
        </w:rPr>
      </w:pPr>
      <w:bookmarkStart w:id="7764" w:name="ET_speakercontinue_5279_41"/>
      <w:r w:rsidRPr="00482876">
        <w:rPr>
          <w:rStyle w:val="TagStyle"/>
          <w:rtl/>
        </w:rPr>
        <w:t xml:space="preserve"> &lt;&lt; דובר_המשך &gt;&gt; </w:t>
      </w:r>
      <w:r>
        <w:rPr>
          <w:rtl/>
        </w:rPr>
        <w:t>מכלוף מיקי זוהר (הליכוד):</w:t>
      </w:r>
      <w:r w:rsidRPr="00482876">
        <w:rPr>
          <w:rStyle w:val="TagStyle"/>
          <w:rtl/>
        </w:rPr>
        <w:t xml:space="preserve"> &lt;&lt; דובר_המשך &gt;&gt;</w:t>
      </w:r>
      <w:r>
        <w:rPr>
          <w:rtl/>
        </w:rPr>
        <w:t xml:space="preserve"> </w:t>
      </w:r>
      <w:bookmarkEnd w:id="7764"/>
    </w:p>
    <w:p w:rsidR="005A4B2E" w:rsidRDefault="005A4B2E" w:rsidP="00265331">
      <w:pPr>
        <w:rPr>
          <w:rtl/>
        </w:rPr>
      </w:pPr>
    </w:p>
    <w:p w:rsidR="005A4B2E" w:rsidRDefault="005A4B2E" w:rsidP="00841E15">
      <w:pPr>
        <w:rPr>
          <w:rtl/>
        </w:rPr>
      </w:pPr>
      <w:r>
        <w:rPr>
          <w:rFonts w:hint="cs"/>
          <w:rtl/>
        </w:rPr>
        <w:t xml:space="preserve">אבל דבר אחד </w:t>
      </w:r>
      <w:bookmarkStart w:id="7765" w:name="_ETM_Q21_272000"/>
      <w:bookmarkEnd w:id="7765"/>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841E15">
      <w:pPr>
        <w:rPr>
          <w:rtl/>
        </w:rPr>
      </w:pPr>
    </w:p>
    <w:p w:rsidR="005A4B2E" w:rsidRDefault="005A4B2E" w:rsidP="00841E15">
      <w:pPr>
        <w:pStyle w:val="af5"/>
        <w:keepNext/>
        <w:rPr>
          <w:rtl/>
        </w:rPr>
      </w:pPr>
      <w:bookmarkStart w:id="7766" w:name="ET_interruption_5106_43"/>
      <w:r w:rsidRPr="00CE4C97">
        <w:rPr>
          <w:rStyle w:val="TagStyle"/>
          <w:rtl/>
        </w:rPr>
        <w:t xml:space="preserve"> &lt;&lt; קריאה &gt;&gt; </w:t>
      </w:r>
      <w:r>
        <w:rPr>
          <w:rtl/>
        </w:rPr>
        <w:t>מיקי רוזנטל (המחנה הציוני):</w:t>
      </w:r>
      <w:r w:rsidRPr="00CE4C97">
        <w:rPr>
          <w:rStyle w:val="TagStyle"/>
          <w:rtl/>
        </w:rPr>
        <w:t xml:space="preserve"> &lt;&lt; קריאה &gt;&gt;</w:t>
      </w:r>
      <w:r>
        <w:rPr>
          <w:rtl/>
        </w:rPr>
        <w:t xml:space="preserve"> </w:t>
      </w:r>
      <w:bookmarkEnd w:id="7766"/>
    </w:p>
    <w:p w:rsidR="005A4B2E" w:rsidRDefault="005A4B2E" w:rsidP="00265331">
      <w:pPr>
        <w:rPr>
          <w:rtl/>
        </w:rPr>
      </w:pPr>
    </w:p>
    <w:p w:rsidR="005A4B2E" w:rsidRDefault="005A4B2E" w:rsidP="00841E15">
      <w:pPr>
        <w:rPr>
          <w:rtl/>
        </w:rPr>
      </w:pPr>
      <w:bookmarkStart w:id="7767" w:name="_ETM_Q21_255000"/>
      <w:bookmarkEnd w:id="7767"/>
      <w:r>
        <w:rPr>
          <w:rFonts w:hint="cs"/>
          <w:rtl/>
        </w:rPr>
        <w:t xml:space="preserve">אבל </w:t>
      </w:r>
      <w:bookmarkStart w:id="7768" w:name="_ETM_Q21_254000"/>
      <w:bookmarkEnd w:id="7768"/>
      <w:r>
        <w:rPr>
          <w:rFonts w:hint="cs"/>
          <w:rtl/>
        </w:rPr>
        <w:t xml:space="preserve">אנחנו אשמים. אנחנו </w:t>
      </w:r>
      <w:bookmarkStart w:id="7769" w:name="_ETM_Q21_274000"/>
      <w:bookmarkEnd w:id="7769"/>
      <w:r>
        <w:rPr>
          <w:rFonts w:hint="cs"/>
          <w:rtl/>
        </w:rPr>
        <w:t>אשמים.</w:t>
      </w:r>
    </w:p>
    <w:p w:rsidR="005A4B2E" w:rsidRDefault="005A4B2E" w:rsidP="00841E15">
      <w:pPr>
        <w:rPr>
          <w:rtl/>
        </w:rPr>
      </w:pPr>
      <w:bookmarkStart w:id="7770" w:name="_ETM_Q21_276000"/>
      <w:bookmarkEnd w:id="7770"/>
    </w:p>
    <w:p w:rsidR="005A4B2E" w:rsidRDefault="005A4B2E" w:rsidP="00841E15">
      <w:pPr>
        <w:pStyle w:val="-"/>
        <w:keepNext/>
        <w:rPr>
          <w:rtl/>
        </w:rPr>
      </w:pPr>
      <w:bookmarkStart w:id="7771" w:name="ET_speakercontinue_5279_45"/>
      <w:r w:rsidRPr="00CE4C97">
        <w:rPr>
          <w:rStyle w:val="TagStyle"/>
          <w:rtl/>
        </w:rPr>
        <w:t xml:space="preserve"> &lt;&lt; דובר_המשך &gt;&gt; </w:t>
      </w:r>
      <w:r>
        <w:rPr>
          <w:rtl/>
        </w:rPr>
        <w:t>מכלוף מיקי זוהר (הליכוד):</w:t>
      </w:r>
      <w:r w:rsidRPr="00CE4C97">
        <w:rPr>
          <w:rStyle w:val="TagStyle"/>
          <w:rtl/>
        </w:rPr>
        <w:t xml:space="preserve"> &lt;&lt; דובר_המשך &gt;&gt;</w:t>
      </w:r>
      <w:r>
        <w:rPr>
          <w:rtl/>
        </w:rPr>
        <w:t xml:space="preserve"> </w:t>
      </w:r>
      <w:bookmarkEnd w:id="7771"/>
    </w:p>
    <w:p w:rsidR="005A4B2E" w:rsidRDefault="005A4B2E" w:rsidP="00265331">
      <w:pPr>
        <w:rPr>
          <w:rtl/>
        </w:rPr>
      </w:pPr>
    </w:p>
    <w:p w:rsidR="005A4B2E" w:rsidRDefault="005A4B2E" w:rsidP="00841E15">
      <w:pPr>
        <w:rPr>
          <w:rtl/>
        </w:rPr>
      </w:pPr>
      <w:bookmarkStart w:id="7772" w:name="_ETM_Q21_278000"/>
      <w:bookmarkEnd w:id="7772"/>
      <w:r>
        <w:rPr>
          <w:rFonts w:hint="cs"/>
          <w:rtl/>
        </w:rPr>
        <w:t>דבר אחד שונה ביני לבינכם, שאני</w:t>
      </w:r>
      <w:r>
        <w:rPr>
          <w:rtl/>
        </w:rPr>
        <w:t xml:space="preserve"> </w:t>
      </w:r>
      <w:bookmarkStart w:id="7773" w:name="_ETM_Q21_275000"/>
      <w:bookmarkStart w:id="7774" w:name="_ETM_Q21_286560"/>
      <w:bookmarkEnd w:id="7773"/>
      <w:bookmarkEnd w:id="7774"/>
      <w:r>
        <w:rPr>
          <w:rFonts w:hint="cs"/>
          <w:rtl/>
        </w:rPr>
        <w:t xml:space="preserve">מבין </w:t>
      </w:r>
      <w:r>
        <w:rPr>
          <w:rtl/>
        </w:rPr>
        <w:t xml:space="preserve">שיש </w:t>
      </w:r>
      <w:bookmarkStart w:id="7775" w:name="_ETM_Q21_287010"/>
      <w:bookmarkEnd w:id="7775"/>
      <w:r>
        <w:rPr>
          <w:rtl/>
        </w:rPr>
        <w:t xml:space="preserve">שיקולים </w:t>
      </w:r>
      <w:bookmarkStart w:id="7776" w:name="_ETM_Q21_287580"/>
      <w:bookmarkEnd w:id="7776"/>
      <w:r>
        <w:rPr>
          <w:rtl/>
        </w:rPr>
        <w:t>ביטחוניים</w:t>
      </w:r>
      <w:bookmarkStart w:id="7777" w:name="_ETM_Q21_289150"/>
      <w:bookmarkEnd w:id="7777"/>
      <w:r>
        <w:rPr>
          <w:rFonts w:hint="cs"/>
          <w:rtl/>
        </w:rPr>
        <w:t xml:space="preserve">, </w:t>
      </w:r>
      <w:r>
        <w:rPr>
          <w:rtl/>
        </w:rPr>
        <w:t>מקצועיים</w:t>
      </w:r>
      <w:r>
        <w:rPr>
          <w:rFonts w:hint="cs"/>
          <w:rtl/>
        </w:rPr>
        <w:t>,</w:t>
      </w:r>
      <w:r>
        <w:rPr>
          <w:rtl/>
        </w:rPr>
        <w:t xml:space="preserve"> </w:t>
      </w:r>
      <w:bookmarkStart w:id="7778" w:name="_ETM_Q21_289900"/>
      <w:bookmarkEnd w:id="7778"/>
      <w:r>
        <w:rPr>
          <w:rtl/>
        </w:rPr>
        <w:t xml:space="preserve">של </w:t>
      </w:r>
      <w:bookmarkStart w:id="7779" w:name="_ETM_Q21_290080"/>
      <w:bookmarkEnd w:id="7779"/>
      <w:r>
        <w:rPr>
          <w:rtl/>
        </w:rPr>
        <w:t>הצב</w:t>
      </w:r>
      <w:r>
        <w:rPr>
          <w:rFonts w:hint="cs"/>
          <w:rtl/>
        </w:rPr>
        <w:t>א</w:t>
      </w:r>
      <w:bookmarkStart w:id="7780" w:name="_ETM_Q21_291400"/>
      <w:bookmarkStart w:id="7781" w:name="_ETM_Q21_292330"/>
      <w:bookmarkEnd w:id="7780"/>
      <w:bookmarkEnd w:id="7781"/>
      <w:r>
        <w:rPr>
          <w:rFonts w:hint="cs"/>
          <w:rtl/>
        </w:rPr>
        <w:t xml:space="preserve"> ושל ראש הממשלה </w:t>
      </w:r>
      <w:r w:rsidR="00963BD8">
        <w:rPr>
          <w:rFonts w:hint="cs"/>
          <w:rtl/>
        </w:rPr>
        <w:t>–</w:t>
      </w:r>
      <w:r w:rsidR="00265331">
        <w:rPr>
          <w:rFonts w:hint="cs"/>
          <w:rtl/>
        </w:rPr>
        <w:t xml:space="preserve"> </w:t>
      </w:r>
      <w:r w:rsidR="00963BD8">
        <w:rPr>
          <w:rFonts w:hint="cs"/>
          <w:rtl/>
        </w:rPr>
        <w:t>–</w:t>
      </w:r>
      <w:r>
        <w:rPr>
          <w:rFonts w:hint="cs"/>
          <w:rtl/>
        </w:rPr>
        <w:t xml:space="preserve"> </w:t>
      </w:r>
      <w:bookmarkStart w:id="7782" w:name="_ETM_Q21_288000"/>
      <w:bookmarkEnd w:id="7782"/>
    </w:p>
    <w:p w:rsidR="005A4B2E" w:rsidRDefault="005A4B2E" w:rsidP="00841E15">
      <w:pPr>
        <w:ind w:firstLine="0"/>
        <w:rPr>
          <w:rtl/>
        </w:rPr>
      </w:pPr>
      <w:bookmarkStart w:id="7783" w:name="_ETM_Q21_287000"/>
      <w:bookmarkStart w:id="7784" w:name="_ETM_Q21_286000"/>
      <w:bookmarkEnd w:id="7783"/>
      <w:bookmarkEnd w:id="7784"/>
    </w:p>
    <w:p w:rsidR="005A4B2E" w:rsidRDefault="005A4B2E" w:rsidP="00841E15">
      <w:pPr>
        <w:pStyle w:val="af5"/>
        <w:keepNext/>
        <w:rPr>
          <w:rtl/>
        </w:rPr>
      </w:pPr>
      <w:r w:rsidRPr="00CE4C97">
        <w:rPr>
          <w:rStyle w:val="TagStyle"/>
          <w:rtl/>
        </w:rPr>
        <w:t xml:space="preserve"> &lt;&lt; קריאה &gt;&gt; </w:t>
      </w:r>
      <w:r>
        <w:rPr>
          <w:rtl/>
        </w:rPr>
        <w:t>מיקי רוזנטל (המחנה הציוני):</w:t>
      </w:r>
      <w:r w:rsidRPr="00CE4C97">
        <w:rPr>
          <w:rStyle w:val="TagStyle"/>
          <w:rtl/>
        </w:rPr>
        <w:t xml:space="preserve"> &lt;&lt; קריאה &gt;&gt;</w:t>
      </w:r>
      <w:r>
        <w:rPr>
          <w:rtl/>
        </w:rPr>
        <w:t xml:space="preserve"> </w:t>
      </w:r>
    </w:p>
    <w:p w:rsidR="005A4B2E" w:rsidRDefault="005A4B2E" w:rsidP="00265331">
      <w:pPr>
        <w:rPr>
          <w:rtl/>
        </w:rPr>
      </w:pPr>
    </w:p>
    <w:p w:rsidR="005A4B2E" w:rsidRDefault="005A4B2E" w:rsidP="00841E15">
      <w:pPr>
        <w:rPr>
          <w:rtl/>
        </w:rPr>
      </w:pPr>
      <w:bookmarkStart w:id="7785" w:name="_ETM_Q21_282000"/>
      <w:bookmarkEnd w:id="7785"/>
      <w:r>
        <w:rPr>
          <w:rFonts w:hint="cs"/>
          <w:rtl/>
        </w:rPr>
        <w:t>אתה לא מאמין לעצמך.</w:t>
      </w:r>
    </w:p>
    <w:p w:rsidR="005A4B2E" w:rsidRDefault="005A4B2E" w:rsidP="00841E15">
      <w:pPr>
        <w:rPr>
          <w:rtl/>
        </w:rPr>
      </w:pPr>
    </w:p>
    <w:p w:rsidR="005A4B2E" w:rsidRDefault="005A4B2E" w:rsidP="00841E15">
      <w:pPr>
        <w:pStyle w:val="af5"/>
        <w:keepNext/>
        <w:rPr>
          <w:rtl/>
        </w:rPr>
      </w:pPr>
      <w:bookmarkStart w:id="7786" w:name="_ETM_Q21_290000"/>
      <w:bookmarkStart w:id="7787" w:name="ET_interruption_5116_42"/>
      <w:bookmarkEnd w:id="7786"/>
      <w:r w:rsidRPr="00CE4C97">
        <w:rPr>
          <w:rStyle w:val="TagStyle"/>
          <w:rtl/>
        </w:rPr>
        <w:t xml:space="preserve">&lt;&lt; קריאה &gt;&gt; </w:t>
      </w:r>
      <w:r>
        <w:rPr>
          <w:rtl/>
        </w:rPr>
        <w:t>עמר בר-לב (המחנה הציוני):</w:t>
      </w:r>
      <w:r w:rsidRPr="00CE4C97">
        <w:rPr>
          <w:rStyle w:val="TagStyle"/>
          <w:rtl/>
        </w:rPr>
        <w:t xml:space="preserve"> &lt;&lt; קריאה &gt;&gt;</w:t>
      </w:r>
      <w:r>
        <w:rPr>
          <w:rtl/>
        </w:rPr>
        <w:t xml:space="preserve"> </w:t>
      </w:r>
      <w:bookmarkEnd w:id="7787"/>
    </w:p>
    <w:p w:rsidR="005A4B2E" w:rsidRDefault="005A4B2E" w:rsidP="00265331">
      <w:pPr>
        <w:rPr>
          <w:rtl/>
        </w:rPr>
      </w:pPr>
    </w:p>
    <w:p w:rsidR="005A4B2E" w:rsidRDefault="005A4B2E" w:rsidP="00841E15">
      <w:pPr>
        <w:rPr>
          <w:rtl/>
        </w:rPr>
      </w:pPr>
      <w:r>
        <w:rPr>
          <w:rFonts w:hint="cs"/>
          <w:rtl/>
        </w:rPr>
        <w:t>מיקי, אתה מבין? אתה מבין</w:t>
      </w:r>
      <w:bookmarkStart w:id="7788" w:name="_ETM_Q21_271000"/>
      <w:bookmarkEnd w:id="7788"/>
      <w:r>
        <w:rPr>
          <w:rFonts w:hint="cs"/>
          <w:rtl/>
        </w:rPr>
        <w:t>?</w:t>
      </w:r>
    </w:p>
    <w:p w:rsidR="005A4B2E" w:rsidRDefault="005A4B2E" w:rsidP="00841E15">
      <w:pPr>
        <w:rPr>
          <w:rtl/>
        </w:rPr>
      </w:pPr>
    </w:p>
    <w:p w:rsidR="005A4B2E" w:rsidRDefault="005A4B2E" w:rsidP="00841E15">
      <w:pPr>
        <w:pStyle w:val="af5"/>
        <w:keepNext/>
        <w:rPr>
          <w:rtl/>
        </w:rPr>
      </w:pPr>
      <w:bookmarkStart w:id="7789" w:name="ET_interruption_קר_אה_47"/>
      <w:r w:rsidRPr="00CE4C97">
        <w:rPr>
          <w:rStyle w:val="TagStyle"/>
          <w:rtl/>
        </w:rPr>
        <w:t xml:space="preserve"> &lt;&lt; קריאה &gt;&gt; </w:t>
      </w:r>
      <w:r>
        <w:rPr>
          <w:rtl/>
        </w:rPr>
        <w:t>קריא</w:t>
      </w:r>
      <w:r>
        <w:rPr>
          <w:rFonts w:hint="cs"/>
          <w:rtl/>
        </w:rPr>
        <w:t>ות</w:t>
      </w:r>
      <w:r>
        <w:rPr>
          <w:rtl/>
        </w:rPr>
        <w:t>:</w:t>
      </w:r>
      <w:r w:rsidRPr="00CE4C97">
        <w:rPr>
          <w:rStyle w:val="TagStyle"/>
          <w:rtl/>
        </w:rPr>
        <w:t xml:space="preserve"> &lt;&lt; קריאה &gt;&gt;</w:t>
      </w:r>
      <w:r>
        <w:rPr>
          <w:rtl/>
        </w:rPr>
        <w:t xml:space="preserve"> </w:t>
      </w:r>
      <w:bookmarkEnd w:id="7789"/>
    </w:p>
    <w:p w:rsidR="005A4B2E" w:rsidRDefault="005A4B2E" w:rsidP="00265331">
      <w:pPr>
        <w:rPr>
          <w:rtl/>
        </w:rPr>
      </w:pPr>
    </w:p>
    <w:p w:rsidR="005A4B2E" w:rsidRDefault="00963BD8" w:rsidP="00841E15">
      <w:pPr>
        <w:rPr>
          <w:rtl/>
        </w:rPr>
      </w:pPr>
      <w:bookmarkStart w:id="7790" w:name="_ETM_Q21_293000"/>
      <w:bookmarkEnd w:id="7790"/>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tl/>
        </w:rPr>
        <w:t xml:space="preserve"> </w:t>
      </w:r>
    </w:p>
    <w:p w:rsidR="005A4B2E" w:rsidRDefault="005A4B2E" w:rsidP="00841E15">
      <w:pPr>
        <w:rPr>
          <w:rtl/>
        </w:rPr>
      </w:pPr>
    </w:p>
    <w:p w:rsidR="005A4B2E" w:rsidRDefault="005A4B2E" w:rsidP="00841E15">
      <w:pPr>
        <w:pStyle w:val="-"/>
        <w:keepNext/>
        <w:rPr>
          <w:rtl/>
        </w:rPr>
      </w:pPr>
      <w:bookmarkStart w:id="7791" w:name="ET_speakercontinue_5279_48"/>
      <w:r w:rsidRPr="00CE4C97">
        <w:rPr>
          <w:rStyle w:val="TagStyle"/>
          <w:rtl/>
        </w:rPr>
        <w:t xml:space="preserve"> &lt;&lt; דובר_המשך &gt;&gt; </w:t>
      </w:r>
      <w:r>
        <w:rPr>
          <w:rtl/>
        </w:rPr>
        <w:t>מכלוף מיקי זוהר (הליכוד):</w:t>
      </w:r>
      <w:r w:rsidRPr="00CE4C97">
        <w:rPr>
          <w:rStyle w:val="TagStyle"/>
          <w:rtl/>
        </w:rPr>
        <w:t xml:space="preserve"> &lt;&lt; דובר_המשך &gt;&gt;</w:t>
      </w:r>
      <w:r>
        <w:rPr>
          <w:rtl/>
        </w:rPr>
        <w:t xml:space="preserve"> </w:t>
      </w:r>
      <w:bookmarkEnd w:id="7791"/>
    </w:p>
    <w:p w:rsidR="005A4B2E" w:rsidRDefault="005A4B2E" w:rsidP="00265331">
      <w:pPr>
        <w:rPr>
          <w:rtl/>
        </w:rPr>
      </w:pPr>
    </w:p>
    <w:p w:rsidR="005A4B2E" w:rsidRDefault="00963BD8" w:rsidP="00841E15">
      <w:pPr>
        <w:rPr>
          <w:rtl/>
        </w:rPr>
      </w:pPr>
      <w:r>
        <w:rPr>
          <w:rFonts w:hint="cs"/>
          <w:rtl/>
        </w:rPr>
        <w:t>–</w:t>
      </w:r>
      <w:r w:rsidR="00265331">
        <w:rPr>
          <w:rFonts w:hint="cs"/>
          <w:rtl/>
        </w:rPr>
        <w:t xml:space="preserve"> </w:t>
      </w:r>
      <w:r>
        <w:rPr>
          <w:rFonts w:hint="cs"/>
          <w:rtl/>
        </w:rPr>
        <w:t>–</w:t>
      </w:r>
      <w:r w:rsidR="005A4B2E">
        <w:rPr>
          <w:rFonts w:hint="cs"/>
          <w:rtl/>
        </w:rPr>
        <w:t xml:space="preserve"> שהם גדולים יותר גם מהאכזבה שלי.</w:t>
      </w:r>
    </w:p>
    <w:p w:rsidR="005A4B2E" w:rsidRDefault="005A4B2E" w:rsidP="00841E15">
      <w:pPr>
        <w:ind w:firstLine="0"/>
        <w:rPr>
          <w:rtl/>
        </w:rPr>
      </w:pPr>
    </w:p>
    <w:p w:rsidR="005A4B2E" w:rsidRDefault="005A4B2E" w:rsidP="00841E15">
      <w:pPr>
        <w:pStyle w:val="af5"/>
        <w:keepNext/>
        <w:rPr>
          <w:rtl/>
        </w:rPr>
      </w:pPr>
      <w:bookmarkStart w:id="7792" w:name="ET_interruption_5106_49"/>
      <w:r w:rsidRPr="00CE4C97">
        <w:rPr>
          <w:rStyle w:val="TagStyle"/>
          <w:rtl/>
        </w:rPr>
        <w:t xml:space="preserve"> &lt;&lt; קריאה &gt;&gt; </w:t>
      </w:r>
      <w:r>
        <w:rPr>
          <w:rtl/>
        </w:rPr>
        <w:t>מיקי רוזנטל (המחנה הציוני):</w:t>
      </w:r>
      <w:r w:rsidRPr="00CE4C97">
        <w:rPr>
          <w:rStyle w:val="TagStyle"/>
          <w:rtl/>
        </w:rPr>
        <w:t xml:space="preserve"> &lt;&lt; קריאה &gt;&gt;</w:t>
      </w:r>
      <w:r>
        <w:rPr>
          <w:rtl/>
        </w:rPr>
        <w:t xml:space="preserve"> </w:t>
      </w:r>
      <w:bookmarkEnd w:id="7792"/>
    </w:p>
    <w:p w:rsidR="005A4B2E" w:rsidRDefault="005A4B2E" w:rsidP="00265331">
      <w:pPr>
        <w:rPr>
          <w:rtl/>
        </w:rPr>
      </w:pPr>
    </w:p>
    <w:p w:rsidR="005A4B2E" w:rsidRDefault="005A4B2E" w:rsidP="00841E15">
      <w:pPr>
        <w:rPr>
          <w:rtl/>
        </w:rPr>
      </w:pPr>
      <w:bookmarkStart w:id="7793" w:name="_ETM_Q21_291000"/>
      <w:bookmarkEnd w:id="7793"/>
      <w:r>
        <w:rPr>
          <w:rFonts w:hint="cs"/>
          <w:rtl/>
        </w:rPr>
        <w:t>אתה משעשע.</w:t>
      </w:r>
    </w:p>
    <w:p w:rsidR="005A4B2E" w:rsidRDefault="005A4B2E" w:rsidP="00841E15">
      <w:pPr>
        <w:ind w:firstLine="0"/>
        <w:rPr>
          <w:rtl/>
        </w:rPr>
      </w:pPr>
      <w:bookmarkStart w:id="7794" w:name="_ETM_Q21_292000"/>
      <w:bookmarkEnd w:id="7794"/>
    </w:p>
    <w:p w:rsidR="005A4B2E" w:rsidRDefault="005A4B2E" w:rsidP="00841E15">
      <w:pPr>
        <w:pStyle w:val="-"/>
        <w:keepNext/>
        <w:rPr>
          <w:rtl/>
        </w:rPr>
      </w:pPr>
      <w:bookmarkStart w:id="7795" w:name="ET_speakercontinue_5279_50"/>
      <w:r w:rsidRPr="00CE4C97">
        <w:rPr>
          <w:rStyle w:val="TagStyle"/>
          <w:rtl/>
        </w:rPr>
        <w:t xml:space="preserve"> &lt;&lt; דובר_המשך &gt;&gt; </w:t>
      </w:r>
      <w:r>
        <w:rPr>
          <w:rtl/>
        </w:rPr>
        <w:t>מכלוף מיקי זוהר (הליכוד):</w:t>
      </w:r>
      <w:r w:rsidRPr="00CE4C97">
        <w:rPr>
          <w:rStyle w:val="TagStyle"/>
          <w:rtl/>
        </w:rPr>
        <w:t xml:space="preserve"> &lt;&lt; דובר_המשך &gt;&gt;</w:t>
      </w:r>
      <w:r>
        <w:rPr>
          <w:rtl/>
        </w:rPr>
        <w:t xml:space="preserve"> </w:t>
      </w:r>
      <w:bookmarkEnd w:id="7795"/>
    </w:p>
    <w:p w:rsidR="005A4B2E" w:rsidRDefault="005A4B2E" w:rsidP="00265331">
      <w:pPr>
        <w:rPr>
          <w:rtl/>
        </w:rPr>
      </w:pPr>
    </w:p>
    <w:p w:rsidR="005A4B2E" w:rsidRDefault="005A4B2E" w:rsidP="00841E15">
      <w:pPr>
        <w:rPr>
          <w:rtl/>
        </w:rPr>
      </w:pPr>
      <w:r>
        <w:rPr>
          <w:rFonts w:hint="cs"/>
          <w:rtl/>
        </w:rPr>
        <w:t>אבל מה הבדל ביני לבינכם?</w:t>
      </w:r>
    </w:p>
    <w:p w:rsidR="005A4B2E" w:rsidRDefault="005A4B2E" w:rsidP="00841E15">
      <w:pPr>
        <w:rPr>
          <w:rtl/>
        </w:rPr>
      </w:pPr>
    </w:p>
    <w:p w:rsidR="005A4B2E" w:rsidRDefault="005A4B2E" w:rsidP="00841E15">
      <w:pPr>
        <w:pStyle w:val="af5"/>
        <w:keepNext/>
        <w:rPr>
          <w:rtl/>
        </w:rPr>
      </w:pPr>
      <w:bookmarkStart w:id="7796" w:name="ET_interruption_קר_אה_51"/>
      <w:r w:rsidRPr="00CE4C97">
        <w:rPr>
          <w:rStyle w:val="TagStyle"/>
          <w:rtl/>
        </w:rPr>
        <w:t xml:space="preserve"> &lt;&lt; קריאה &gt;&gt; </w:t>
      </w:r>
      <w:r>
        <w:rPr>
          <w:rtl/>
        </w:rPr>
        <w:t>קריא</w:t>
      </w:r>
      <w:r>
        <w:rPr>
          <w:rFonts w:hint="cs"/>
          <w:rtl/>
        </w:rPr>
        <w:t>ות</w:t>
      </w:r>
      <w:r>
        <w:rPr>
          <w:rtl/>
        </w:rPr>
        <w:t>:</w:t>
      </w:r>
      <w:r w:rsidRPr="00CE4C97">
        <w:rPr>
          <w:rStyle w:val="TagStyle"/>
          <w:rtl/>
        </w:rPr>
        <w:t xml:space="preserve"> &lt;&lt; קריאה &gt;&gt;</w:t>
      </w:r>
      <w:r>
        <w:rPr>
          <w:rtl/>
        </w:rPr>
        <w:t xml:space="preserve"> </w:t>
      </w:r>
      <w:bookmarkEnd w:id="7796"/>
    </w:p>
    <w:p w:rsidR="005A4B2E" w:rsidRDefault="005A4B2E" w:rsidP="00265331">
      <w:pPr>
        <w:rPr>
          <w:rtl/>
        </w:rPr>
      </w:pPr>
    </w:p>
    <w:p w:rsidR="005A4B2E" w:rsidRDefault="005A4B2E" w:rsidP="00841E15">
      <w:pPr>
        <w:rPr>
          <w:rtl/>
        </w:rPr>
      </w:pPr>
      <w:r>
        <w:rPr>
          <w:rFonts w:hint="cs"/>
          <w:rtl/>
        </w:rPr>
        <w:t xml:space="preserve">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841E15">
      <w:pPr>
        <w:rPr>
          <w:rtl/>
        </w:rPr>
      </w:pPr>
      <w:bookmarkStart w:id="7797" w:name="_ETM_Q21_294000"/>
      <w:bookmarkEnd w:id="7797"/>
    </w:p>
    <w:p w:rsidR="005A4B2E" w:rsidRDefault="005A4B2E" w:rsidP="00841E15">
      <w:pPr>
        <w:pStyle w:val="-"/>
        <w:keepNext/>
        <w:rPr>
          <w:rtl/>
        </w:rPr>
      </w:pPr>
      <w:bookmarkStart w:id="7798" w:name="ET_speakercontinue_5279_52"/>
      <w:r w:rsidRPr="00CE4C97">
        <w:rPr>
          <w:rStyle w:val="TagStyle"/>
          <w:rtl/>
        </w:rPr>
        <w:t xml:space="preserve"> &lt;&lt; דובר_המשך &gt;&gt; </w:t>
      </w:r>
      <w:r>
        <w:rPr>
          <w:rtl/>
        </w:rPr>
        <w:t>מכלוף מיקי זוהר (הליכוד):</w:t>
      </w:r>
      <w:r w:rsidRPr="00CE4C97">
        <w:rPr>
          <w:rStyle w:val="TagStyle"/>
          <w:rtl/>
        </w:rPr>
        <w:t xml:space="preserve"> &lt;&lt; דובר_המשך &gt;&gt;</w:t>
      </w:r>
      <w:r>
        <w:rPr>
          <w:rtl/>
        </w:rPr>
        <w:t xml:space="preserve"> </w:t>
      </w:r>
      <w:bookmarkEnd w:id="7798"/>
    </w:p>
    <w:p w:rsidR="005A4B2E" w:rsidRDefault="005A4B2E" w:rsidP="00265331">
      <w:pPr>
        <w:rPr>
          <w:rtl/>
        </w:rPr>
      </w:pPr>
    </w:p>
    <w:p w:rsidR="005A4B2E" w:rsidRDefault="005A4B2E" w:rsidP="00100814">
      <w:pPr>
        <w:rPr>
          <w:rtl/>
        </w:rPr>
      </w:pPr>
      <w:bookmarkStart w:id="7799" w:name="_ETM_Q21_296000"/>
      <w:bookmarkEnd w:id="7799"/>
      <w:r>
        <w:rPr>
          <w:rFonts w:hint="cs"/>
          <w:rtl/>
        </w:rPr>
        <w:t>אני, אני לא פופוליסט. אני לא מחפש כל היום להחליף שלטון</w:t>
      </w:r>
      <w:r w:rsidR="00100814">
        <w:rPr>
          <w:rFonts w:hint="cs"/>
          <w:rtl/>
        </w:rPr>
        <w:t>.</w:t>
      </w:r>
    </w:p>
    <w:p w:rsidR="005A4B2E" w:rsidRDefault="005A4B2E" w:rsidP="00841E15">
      <w:pPr>
        <w:ind w:firstLine="0"/>
        <w:rPr>
          <w:rtl/>
        </w:rPr>
      </w:pPr>
      <w:bookmarkStart w:id="7800" w:name="_ETM_Q21_302000"/>
      <w:bookmarkEnd w:id="7800"/>
    </w:p>
    <w:p w:rsidR="005A4B2E" w:rsidRDefault="005A4B2E" w:rsidP="00841E15">
      <w:pPr>
        <w:pStyle w:val="a4"/>
        <w:keepNext/>
        <w:rPr>
          <w:rtl/>
        </w:rPr>
      </w:pPr>
      <w:bookmarkStart w:id="7801" w:name="ET_speaker_5288_53"/>
      <w:r w:rsidRPr="00CE4C97">
        <w:rPr>
          <w:rStyle w:val="TagStyle"/>
          <w:rtl/>
        </w:rPr>
        <w:t xml:space="preserve"> &lt;&lt; דובר &gt;&gt; </w:t>
      </w:r>
      <w:bookmarkStart w:id="7802" w:name="_Toc529992408"/>
      <w:bookmarkStart w:id="7803" w:name="_Toc529993659"/>
      <w:bookmarkStart w:id="7804" w:name="_Toc529996297"/>
      <w:r>
        <w:rPr>
          <w:rtl/>
        </w:rPr>
        <w:t>איילת נחמיאס ורבין (המחנה הציוני):</w:t>
      </w:r>
      <w:bookmarkEnd w:id="7802"/>
      <w:bookmarkEnd w:id="7803"/>
      <w:bookmarkEnd w:id="7804"/>
      <w:r w:rsidRPr="00CE4C97">
        <w:rPr>
          <w:rStyle w:val="TagStyle"/>
          <w:rtl/>
        </w:rPr>
        <w:t xml:space="preserve"> &lt;&lt; דובר &gt;&gt;</w:t>
      </w:r>
      <w:r>
        <w:rPr>
          <w:rtl/>
        </w:rPr>
        <w:t xml:space="preserve"> </w:t>
      </w:r>
      <w:bookmarkEnd w:id="7801"/>
    </w:p>
    <w:p w:rsidR="005A4B2E" w:rsidRDefault="005A4B2E" w:rsidP="00265331">
      <w:pPr>
        <w:rPr>
          <w:rtl/>
        </w:rPr>
      </w:pPr>
    </w:p>
    <w:p w:rsidR="005A4B2E" w:rsidRDefault="005A4B2E" w:rsidP="00841E15">
      <w:pPr>
        <w:rPr>
          <w:rtl/>
        </w:rPr>
      </w:pPr>
      <w:bookmarkStart w:id="7805" w:name="_ETM_Q21_301000"/>
      <w:bookmarkEnd w:id="7805"/>
      <w:r>
        <w:rPr>
          <w:rFonts w:hint="cs"/>
          <w:rtl/>
        </w:rPr>
        <w:t>מה אתה אומר?</w:t>
      </w:r>
    </w:p>
    <w:p w:rsidR="005A4B2E" w:rsidRDefault="005A4B2E" w:rsidP="00841E15">
      <w:pPr>
        <w:ind w:firstLine="0"/>
        <w:rPr>
          <w:rtl/>
        </w:rPr>
      </w:pPr>
    </w:p>
    <w:p w:rsidR="005A4B2E" w:rsidRDefault="005A4B2E" w:rsidP="00841E15">
      <w:pPr>
        <w:pStyle w:val="-"/>
        <w:keepNext/>
        <w:rPr>
          <w:rtl/>
        </w:rPr>
      </w:pPr>
      <w:r w:rsidRPr="00CE4C97">
        <w:rPr>
          <w:rStyle w:val="TagStyle"/>
          <w:rtl/>
        </w:rPr>
        <w:t xml:space="preserve"> &lt;&lt; דובר_המשך &gt;&gt; </w:t>
      </w:r>
      <w:r>
        <w:rPr>
          <w:rtl/>
        </w:rPr>
        <w:t>מכלוף מיקי זוהר (הליכוד):</w:t>
      </w:r>
      <w:r w:rsidRPr="00CE4C97">
        <w:rPr>
          <w:rStyle w:val="TagStyle"/>
          <w:rtl/>
        </w:rPr>
        <w:t xml:space="preserve"> &lt;&lt; דובר_המשך &gt;&gt;</w:t>
      </w:r>
      <w:r>
        <w:rPr>
          <w:rtl/>
        </w:rPr>
        <w:t xml:space="preserve"> </w:t>
      </w:r>
    </w:p>
    <w:p w:rsidR="005A4B2E" w:rsidRDefault="005A4B2E" w:rsidP="00265331">
      <w:pPr>
        <w:rPr>
          <w:rtl/>
        </w:rPr>
      </w:pPr>
    </w:p>
    <w:p w:rsidR="005A4B2E" w:rsidRDefault="005A4B2E" w:rsidP="00841E15">
      <w:pPr>
        <w:rPr>
          <w:rtl/>
        </w:rPr>
      </w:pPr>
      <w:bookmarkStart w:id="7806" w:name="_ETM_Q21_298000"/>
      <w:bookmarkEnd w:id="7806"/>
      <w:r>
        <w:rPr>
          <w:rFonts w:hint="cs"/>
          <w:rtl/>
        </w:rPr>
        <w:t xml:space="preserve">אני לא משתמש </w:t>
      </w:r>
      <w:bookmarkStart w:id="7807" w:name="_ETM_Q21_304000"/>
      <w:bookmarkEnd w:id="7807"/>
      <w:r>
        <w:rPr>
          <w:rFonts w:hint="cs"/>
          <w:rtl/>
        </w:rPr>
        <w:t>בדם של חיילים בשביל להיות שלטון.</w:t>
      </w:r>
    </w:p>
    <w:p w:rsidR="005A4B2E" w:rsidRDefault="005A4B2E" w:rsidP="00841E15">
      <w:pPr>
        <w:rPr>
          <w:rtl/>
        </w:rPr>
      </w:pPr>
    </w:p>
    <w:p w:rsidR="005A4B2E" w:rsidRDefault="005A4B2E" w:rsidP="00841E15">
      <w:pPr>
        <w:pStyle w:val="af5"/>
        <w:keepNext/>
        <w:rPr>
          <w:rtl/>
        </w:rPr>
      </w:pPr>
      <w:r w:rsidRPr="009E5BBC">
        <w:rPr>
          <w:rStyle w:val="TagStyle"/>
          <w:rtl/>
        </w:rPr>
        <w:t xml:space="preserve"> &lt;&lt; קריאה &gt;&gt; </w:t>
      </w:r>
      <w:r>
        <w:rPr>
          <w:rtl/>
        </w:rPr>
        <w:t>איילת נחמיאס ורבין (המחנה הציוני):</w:t>
      </w:r>
      <w:r w:rsidRPr="009E5BBC">
        <w:rPr>
          <w:rStyle w:val="TagStyle"/>
          <w:rtl/>
        </w:rPr>
        <w:t xml:space="preserve"> &lt;&lt; קריאה &gt;&gt;</w:t>
      </w:r>
      <w:r>
        <w:rPr>
          <w:rtl/>
        </w:rPr>
        <w:t xml:space="preserve"> </w:t>
      </w:r>
    </w:p>
    <w:p w:rsidR="005A4B2E" w:rsidRDefault="005A4B2E" w:rsidP="00265331">
      <w:pPr>
        <w:rPr>
          <w:rtl/>
        </w:rPr>
      </w:pPr>
    </w:p>
    <w:p w:rsidR="005A4B2E" w:rsidRDefault="005A4B2E" w:rsidP="00841E15">
      <w:pPr>
        <w:rPr>
          <w:rtl/>
        </w:rPr>
      </w:pPr>
      <w:r>
        <w:rPr>
          <w:rFonts w:hint="cs"/>
          <w:rtl/>
        </w:rPr>
        <w:t xml:space="preserve">מה? מה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תתבייש לך.</w:t>
      </w:r>
    </w:p>
    <w:p w:rsidR="005A4B2E" w:rsidRDefault="005A4B2E" w:rsidP="00841E15">
      <w:pPr>
        <w:ind w:firstLine="0"/>
        <w:rPr>
          <w:rtl/>
        </w:rPr>
      </w:pPr>
      <w:bookmarkStart w:id="7808" w:name="_ETM_Q21_308000"/>
      <w:bookmarkEnd w:id="7808"/>
    </w:p>
    <w:p w:rsidR="005A4B2E" w:rsidRDefault="005A4B2E" w:rsidP="00841E15">
      <w:pPr>
        <w:pStyle w:val="-"/>
        <w:keepNext/>
        <w:rPr>
          <w:rtl/>
        </w:rPr>
      </w:pPr>
      <w:r w:rsidRPr="00CE4C97">
        <w:rPr>
          <w:rStyle w:val="TagStyle"/>
          <w:rtl/>
        </w:rPr>
        <w:t xml:space="preserve"> &lt;&lt; דובר_המשך &gt;&gt; </w:t>
      </w:r>
      <w:r>
        <w:rPr>
          <w:rtl/>
        </w:rPr>
        <w:t>מכלוף מיקי זוהר (הליכוד):</w:t>
      </w:r>
      <w:r w:rsidRPr="00CE4C97">
        <w:rPr>
          <w:rStyle w:val="TagStyle"/>
          <w:rtl/>
        </w:rPr>
        <w:t xml:space="preserve"> &lt;&lt; דובר_המשך &gt;&gt;</w:t>
      </w:r>
      <w:r>
        <w:rPr>
          <w:rtl/>
        </w:rPr>
        <w:t xml:space="preserve"> </w:t>
      </w:r>
    </w:p>
    <w:p w:rsidR="005A4B2E" w:rsidRDefault="005A4B2E" w:rsidP="00265331">
      <w:pPr>
        <w:rPr>
          <w:rtl/>
        </w:rPr>
      </w:pPr>
    </w:p>
    <w:p w:rsidR="005A4B2E" w:rsidRDefault="005A4B2E" w:rsidP="00100814">
      <w:pPr>
        <w:rPr>
          <w:rtl/>
        </w:rPr>
      </w:pPr>
      <w:bookmarkStart w:id="7809" w:name="_ETM_Q21_310000"/>
      <w:bookmarkEnd w:id="7809"/>
      <w:r>
        <w:rPr>
          <w:rFonts w:hint="cs"/>
          <w:rtl/>
        </w:rPr>
        <w:t>אני לא עושה</w:t>
      </w:r>
      <w:bookmarkStart w:id="7810" w:name="_ETM_Q21_313000"/>
      <w:bookmarkEnd w:id="7810"/>
      <w:r>
        <w:rPr>
          <w:rFonts w:hint="cs"/>
          <w:rtl/>
        </w:rPr>
        <w:t xml:space="preserve"> את זה. אני חושב על מדינת ישראל </w:t>
      </w:r>
      <w:bookmarkStart w:id="7811" w:name="_ETM_Q21_314000"/>
      <w:bookmarkEnd w:id="7811"/>
      <w:r>
        <w:rPr>
          <w:rFonts w:hint="cs"/>
          <w:rtl/>
        </w:rPr>
        <w:t xml:space="preserve">ומה טוב בשבילה. ובעת </w:t>
      </w:r>
      <w:bookmarkStart w:id="7812" w:name="_ETM_Q21_316887"/>
      <w:bookmarkEnd w:id="7812"/>
      <w:r>
        <w:rPr>
          <w:rFonts w:hint="cs"/>
          <w:rtl/>
        </w:rPr>
        <w:t>הז</w:t>
      </w:r>
      <w:r w:rsidR="00100814">
        <w:rPr>
          <w:rFonts w:hint="cs"/>
          <w:rtl/>
        </w:rPr>
        <w:t>ו</w:t>
      </w:r>
      <w:r>
        <w:rPr>
          <w:rFonts w:hint="cs"/>
          <w:rtl/>
        </w:rPr>
        <w:t xml:space="preserve"> קודם מדינ</w:t>
      </w:r>
      <w:bookmarkStart w:id="7813" w:name="_ETM_Q21_321000"/>
      <w:bookmarkEnd w:id="7813"/>
      <w:r>
        <w:rPr>
          <w:rFonts w:hint="cs"/>
          <w:rtl/>
        </w:rPr>
        <w:t xml:space="preserve">ת ישראל </w:t>
      </w:r>
      <w:r w:rsidR="00963BD8">
        <w:rPr>
          <w:rFonts w:hint="cs"/>
          <w:rtl/>
        </w:rPr>
        <w:t>–</w:t>
      </w:r>
      <w:r w:rsidR="00265331">
        <w:rPr>
          <w:rFonts w:hint="cs"/>
          <w:rtl/>
        </w:rPr>
        <w:t xml:space="preserve"> </w:t>
      </w:r>
      <w:r w:rsidR="00963BD8">
        <w:rPr>
          <w:rFonts w:hint="cs"/>
          <w:rtl/>
        </w:rPr>
        <w:t>–</w:t>
      </w:r>
      <w:r>
        <w:rPr>
          <w:rFonts w:hint="cs"/>
          <w:rtl/>
        </w:rPr>
        <w:t xml:space="preserve"> </w:t>
      </w:r>
    </w:p>
    <w:p w:rsidR="005A4B2E" w:rsidRDefault="005A4B2E" w:rsidP="00841E15">
      <w:pPr>
        <w:rPr>
          <w:rtl/>
        </w:rPr>
      </w:pPr>
      <w:bookmarkStart w:id="7814" w:name="_ETM_Q21_318000"/>
      <w:bookmarkEnd w:id="7814"/>
    </w:p>
    <w:p w:rsidR="00100814" w:rsidRDefault="00100814" w:rsidP="00100814">
      <w:pPr>
        <w:pStyle w:val="af5"/>
        <w:keepNext/>
        <w:rPr>
          <w:rtl/>
        </w:rPr>
      </w:pPr>
      <w:r w:rsidRPr="009E5BBC">
        <w:rPr>
          <w:rStyle w:val="TagStyle"/>
          <w:rtl/>
        </w:rPr>
        <w:t xml:space="preserve">&lt;&lt; קריאה &gt;&gt; </w:t>
      </w:r>
      <w:r>
        <w:rPr>
          <w:rtl/>
        </w:rPr>
        <w:t>איילת נחמיאס ורבין (המחנה הציוני):</w:t>
      </w:r>
      <w:r w:rsidRPr="009E5BBC">
        <w:rPr>
          <w:rStyle w:val="TagStyle"/>
          <w:rtl/>
        </w:rPr>
        <w:t xml:space="preserve"> &lt;&lt; קריאה &gt;&gt;</w:t>
      </w:r>
      <w:r>
        <w:rPr>
          <w:rtl/>
        </w:rPr>
        <w:t xml:space="preserve"> </w:t>
      </w:r>
    </w:p>
    <w:p w:rsidR="00100814" w:rsidRDefault="00100814" w:rsidP="00100814">
      <w:pPr>
        <w:rPr>
          <w:rtl/>
        </w:rPr>
      </w:pPr>
    </w:p>
    <w:p w:rsidR="00100814" w:rsidRPr="002F54F6" w:rsidRDefault="00963BD8" w:rsidP="002F54F6">
      <w:pPr>
        <w:rPr>
          <w:rtl/>
        </w:rPr>
      </w:pPr>
      <w:r w:rsidRPr="002F54F6">
        <w:rPr>
          <w:rFonts w:hint="cs"/>
          <w:rtl/>
        </w:rPr>
        <w:t>–</w:t>
      </w:r>
      <w:r w:rsidR="00265331" w:rsidRPr="002F54F6">
        <w:rPr>
          <w:rFonts w:hint="cs"/>
          <w:rtl/>
        </w:rPr>
        <w:t xml:space="preserve"> </w:t>
      </w:r>
      <w:r w:rsidRPr="002F54F6">
        <w:rPr>
          <w:rFonts w:hint="cs"/>
          <w:rtl/>
        </w:rPr>
        <w:t>–</w:t>
      </w:r>
      <w:r w:rsidR="00265331" w:rsidRPr="002F54F6">
        <w:rPr>
          <w:rFonts w:hint="cs"/>
          <w:rtl/>
        </w:rPr>
        <w:t xml:space="preserve"> </w:t>
      </w:r>
      <w:r w:rsidRPr="002F54F6">
        <w:rPr>
          <w:rFonts w:hint="cs"/>
          <w:rtl/>
        </w:rPr>
        <w:t>–</w:t>
      </w:r>
      <w:r w:rsidR="00100814" w:rsidRPr="002F54F6">
        <w:rPr>
          <w:rFonts w:hint="cs"/>
          <w:rtl/>
        </w:rPr>
        <w:t xml:space="preserve"> מיקי מכלוף זוהר, תתבייש לך, תניח את המפתחות יחד עם הממשלה שלך. </w:t>
      </w:r>
    </w:p>
    <w:p w:rsidR="00100814" w:rsidRPr="00100814" w:rsidRDefault="00100814" w:rsidP="00100814">
      <w:pPr>
        <w:rPr>
          <w:rtl/>
          <w:lang w:eastAsia="he-IL"/>
        </w:rPr>
      </w:pPr>
    </w:p>
    <w:p w:rsidR="005A4B2E" w:rsidRDefault="005A4B2E" w:rsidP="00841E15">
      <w:pPr>
        <w:pStyle w:val="af6"/>
        <w:keepNext/>
        <w:rPr>
          <w:rtl/>
        </w:rPr>
      </w:pPr>
      <w:r w:rsidRPr="009E5BBC">
        <w:rPr>
          <w:rStyle w:val="TagStyle"/>
          <w:rtl/>
        </w:rPr>
        <w:t xml:space="preserve"> &lt;&lt; יור &gt;&gt; </w:t>
      </w:r>
      <w:r>
        <w:rPr>
          <w:rtl/>
        </w:rPr>
        <w:t>היו"ר יצחק וקנין:</w:t>
      </w:r>
      <w:r w:rsidRPr="009E5BBC">
        <w:rPr>
          <w:rStyle w:val="TagStyle"/>
          <w:rtl/>
        </w:rPr>
        <w:t xml:space="preserve"> &lt;&lt; יור &gt;&gt;</w:t>
      </w:r>
      <w:r>
        <w:rPr>
          <w:rtl/>
        </w:rPr>
        <w:t xml:space="preserve"> </w:t>
      </w:r>
    </w:p>
    <w:p w:rsidR="005A4B2E" w:rsidRDefault="005A4B2E" w:rsidP="00265331">
      <w:pPr>
        <w:rPr>
          <w:rtl/>
        </w:rPr>
      </w:pPr>
    </w:p>
    <w:p w:rsidR="005A4B2E" w:rsidRDefault="005A4B2E" w:rsidP="00841E15">
      <w:pPr>
        <w:rPr>
          <w:rtl/>
        </w:rPr>
      </w:pPr>
      <w:bookmarkStart w:id="7815" w:name="_ETM_Q21_319000"/>
      <w:bookmarkEnd w:id="7815"/>
      <w:r>
        <w:rPr>
          <w:rFonts w:hint="cs"/>
          <w:rtl/>
        </w:rPr>
        <w:t xml:space="preserve">איילת, איילת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841E15">
      <w:pPr>
        <w:ind w:firstLine="0"/>
        <w:rPr>
          <w:rtl/>
        </w:rPr>
      </w:pPr>
    </w:p>
    <w:p w:rsidR="005A4B2E" w:rsidRDefault="005A4B2E" w:rsidP="00841E15">
      <w:pPr>
        <w:pStyle w:val="-"/>
        <w:keepNext/>
        <w:rPr>
          <w:rtl/>
        </w:rPr>
      </w:pPr>
      <w:r w:rsidRPr="00CE4C97">
        <w:rPr>
          <w:rStyle w:val="TagStyle"/>
          <w:rtl/>
        </w:rPr>
        <w:t xml:space="preserve"> &lt;&lt; דובר_המשך &gt;&gt; </w:t>
      </w:r>
      <w:r>
        <w:rPr>
          <w:rtl/>
        </w:rPr>
        <w:t>מכלוף מיקי זוהר (הליכוד):</w:t>
      </w:r>
      <w:r w:rsidRPr="00CE4C97">
        <w:rPr>
          <w:rStyle w:val="TagStyle"/>
          <w:rtl/>
        </w:rPr>
        <w:t xml:space="preserve"> &lt;&lt; דובר_המשך &gt;&gt;</w:t>
      </w:r>
      <w:r>
        <w:rPr>
          <w:rtl/>
        </w:rPr>
        <w:t xml:space="preserve"> </w:t>
      </w:r>
    </w:p>
    <w:p w:rsidR="005A4B2E" w:rsidRDefault="005A4B2E" w:rsidP="00265331">
      <w:pPr>
        <w:rPr>
          <w:rtl/>
        </w:rPr>
      </w:pPr>
    </w:p>
    <w:p w:rsidR="005A4B2E" w:rsidRDefault="00963BD8" w:rsidP="00841E15">
      <w:pPr>
        <w:rPr>
          <w:rtl/>
        </w:rPr>
      </w:pPr>
      <w:bookmarkStart w:id="7816" w:name="_ETM_Q21_320000"/>
      <w:bookmarkEnd w:id="7816"/>
      <w:r>
        <w:rPr>
          <w:rFonts w:hint="cs"/>
          <w:rtl/>
        </w:rPr>
        <w:t>–</w:t>
      </w:r>
      <w:r w:rsidR="00265331">
        <w:rPr>
          <w:rFonts w:hint="cs"/>
          <w:rtl/>
        </w:rPr>
        <w:t xml:space="preserve"> </w:t>
      </w:r>
      <w:r>
        <w:rPr>
          <w:rFonts w:hint="cs"/>
          <w:rtl/>
        </w:rPr>
        <w:t>–</w:t>
      </w:r>
      <w:r w:rsidR="005A4B2E">
        <w:rPr>
          <w:rFonts w:hint="cs"/>
          <w:rtl/>
        </w:rPr>
        <w:t xml:space="preserve"> מה שהוחלט על ידי הקבינט, שאף אחד מכם לא הי</w:t>
      </w:r>
      <w:r w:rsidR="00100814">
        <w:rPr>
          <w:rFonts w:hint="cs"/>
          <w:rtl/>
        </w:rPr>
        <w:t>ית</w:t>
      </w:r>
      <w:r w:rsidR="005A4B2E">
        <w:rPr>
          <w:rFonts w:hint="cs"/>
          <w:rtl/>
        </w:rPr>
        <w:t xml:space="preserve">ה לו </w:t>
      </w:r>
      <w:bookmarkStart w:id="7817" w:name="_ETM_Q21_323000"/>
      <w:bookmarkEnd w:id="7817"/>
      <w:r w:rsidR="005A4B2E">
        <w:rPr>
          <w:rFonts w:hint="cs"/>
          <w:rtl/>
        </w:rPr>
        <w:t>אפילו שנייה אחת של דיון שם.</w:t>
      </w:r>
    </w:p>
    <w:p w:rsidR="005A4B2E" w:rsidRDefault="005A4B2E" w:rsidP="00841E15">
      <w:pPr>
        <w:ind w:firstLine="0"/>
        <w:rPr>
          <w:rtl/>
        </w:rPr>
      </w:pPr>
    </w:p>
    <w:p w:rsidR="005A4B2E" w:rsidRDefault="005A4B2E" w:rsidP="00841E15">
      <w:pPr>
        <w:pStyle w:val="af5"/>
        <w:keepNext/>
        <w:rPr>
          <w:rtl/>
        </w:rPr>
      </w:pPr>
      <w:bookmarkStart w:id="7818" w:name="ET_interruption_5115_59"/>
      <w:r w:rsidRPr="009E5BBC">
        <w:rPr>
          <w:rStyle w:val="TagStyle"/>
          <w:rtl/>
        </w:rPr>
        <w:t xml:space="preserve"> &lt;&lt; קריאה &gt;&gt; </w:t>
      </w:r>
      <w:r>
        <w:rPr>
          <w:rtl/>
        </w:rPr>
        <w:t>פנינה תמנו (יש עתיד):</w:t>
      </w:r>
      <w:r w:rsidRPr="009E5BBC">
        <w:rPr>
          <w:rStyle w:val="TagStyle"/>
          <w:rtl/>
        </w:rPr>
        <w:t xml:space="preserve"> &lt;&lt; קריאה &gt;&gt;</w:t>
      </w:r>
      <w:r>
        <w:rPr>
          <w:rtl/>
        </w:rPr>
        <w:t xml:space="preserve"> </w:t>
      </w:r>
      <w:bookmarkEnd w:id="7818"/>
    </w:p>
    <w:p w:rsidR="005A4B2E" w:rsidRDefault="005A4B2E" w:rsidP="00265331">
      <w:pPr>
        <w:rPr>
          <w:rtl/>
        </w:rPr>
      </w:pPr>
    </w:p>
    <w:p w:rsidR="005A4B2E" w:rsidRDefault="00963BD8" w:rsidP="00841E15">
      <w:pPr>
        <w:rPr>
          <w:rtl/>
        </w:rPr>
      </w:pPr>
      <w:bookmarkStart w:id="7819" w:name="_ETM_Q21_326000"/>
      <w:bookmarkEnd w:id="7819"/>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841E15">
      <w:pPr>
        <w:ind w:firstLine="0"/>
        <w:rPr>
          <w:rtl/>
        </w:rPr>
      </w:pPr>
    </w:p>
    <w:p w:rsidR="005A4B2E" w:rsidRDefault="005A4B2E" w:rsidP="00841E15">
      <w:pPr>
        <w:pStyle w:val="-"/>
        <w:keepNext/>
        <w:rPr>
          <w:rtl/>
        </w:rPr>
      </w:pPr>
      <w:r w:rsidRPr="00CE4C97">
        <w:rPr>
          <w:rStyle w:val="TagStyle"/>
          <w:rtl/>
        </w:rPr>
        <w:t xml:space="preserve"> &lt;&lt; דובר_המשך &gt;&gt; </w:t>
      </w:r>
      <w:r>
        <w:rPr>
          <w:rtl/>
        </w:rPr>
        <w:t>מכלוף מיקי זוהר (הליכוד):</w:t>
      </w:r>
      <w:r w:rsidRPr="00CE4C97">
        <w:rPr>
          <w:rStyle w:val="TagStyle"/>
          <w:rtl/>
        </w:rPr>
        <w:t xml:space="preserve"> &lt;&lt; דובר_המשך &gt;&gt;</w:t>
      </w:r>
      <w:r>
        <w:rPr>
          <w:rtl/>
        </w:rPr>
        <w:t xml:space="preserve"> </w:t>
      </w:r>
    </w:p>
    <w:p w:rsidR="005A4B2E" w:rsidRDefault="005A4B2E" w:rsidP="00265331">
      <w:pPr>
        <w:rPr>
          <w:rtl/>
        </w:rPr>
      </w:pPr>
    </w:p>
    <w:p w:rsidR="005A4B2E" w:rsidRDefault="005A4B2E" w:rsidP="00841E15">
      <w:pPr>
        <w:rPr>
          <w:rtl/>
        </w:rPr>
      </w:pPr>
      <w:bookmarkStart w:id="7820" w:name="_ETM_Q21_325000"/>
      <w:bookmarkEnd w:id="7820"/>
      <w:r>
        <w:rPr>
          <w:rFonts w:hint="cs"/>
          <w:rtl/>
        </w:rPr>
        <w:t xml:space="preserve">מי </w:t>
      </w:r>
      <w:bookmarkStart w:id="7821" w:name="_ETM_Q21_327000"/>
      <w:bookmarkEnd w:id="7821"/>
      <w:r>
        <w:rPr>
          <w:rFonts w:hint="cs"/>
          <w:rtl/>
        </w:rPr>
        <w:t>שמכם?</w:t>
      </w:r>
    </w:p>
    <w:p w:rsidR="005A4B2E" w:rsidRDefault="005A4B2E" w:rsidP="00841E15">
      <w:pPr>
        <w:ind w:firstLine="0"/>
        <w:rPr>
          <w:rtl/>
        </w:rPr>
      </w:pPr>
    </w:p>
    <w:p w:rsidR="005A4B2E" w:rsidRDefault="005A4B2E" w:rsidP="00841E15">
      <w:pPr>
        <w:pStyle w:val="af6"/>
        <w:keepNext/>
        <w:rPr>
          <w:rtl/>
        </w:rPr>
      </w:pPr>
      <w:bookmarkStart w:id="7822" w:name="ET_yor_5533_61"/>
      <w:r w:rsidRPr="009E5BBC">
        <w:rPr>
          <w:rStyle w:val="TagStyle"/>
          <w:rtl/>
        </w:rPr>
        <w:t xml:space="preserve"> &lt;&lt; יור &gt;&gt; </w:t>
      </w:r>
      <w:r>
        <w:rPr>
          <w:rtl/>
        </w:rPr>
        <w:t>היו"ר יצחק וקנין:</w:t>
      </w:r>
      <w:r w:rsidRPr="009E5BBC">
        <w:rPr>
          <w:rStyle w:val="TagStyle"/>
          <w:rtl/>
        </w:rPr>
        <w:t xml:space="preserve"> &lt;&lt; יור &gt;&gt;</w:t>
      </w:r>
      <w:r>
        <w:rPr>
          <w:rtl/>
        </w:rPr>
        <w:t xml:space="preserve"> </w:t>
      </w:r>
      <w:bookmarkEnd w:id="7822"/>
    </w:p>
    <w:p w:rsidR="005A4B2E" w:rsidRDefault="005A4B2E" w:rsidP="00265331">
      <w:pPr>
        <w:rPr>
          <w:rtl/>
        </w:rPr>
      </w:pPr>
    </w:p>
    <w:p w:rsidR="005A4B2E" w:rsidRDefault="005A4B2E" w:rsidP="00841E15">
      <w:pPr>
        <w:rPr>
          <w:rtl/>
        </w:rPr>
      </w:pPr>
      <w:bookmarkStart w:id="7823" w:name="_ETM_Q21_331000"/>
      <w:bookmarkEnd w:id="7823"/>
      <w:r>
        <w:rPr>
          <w:rFonts w:hint="cs"/>
          <w:rtl/>
        </w:rPr>
        <w:t>פנינה, פנינה, את על שתי קריאות.</w:t>
      </w:r>
    </w:p>
    <w:p w:rsidR="005A4B2E" w:rsidRDefault="005A4B2E" w:rsidP="00841E15">
      <w:pPr>
        <w:rPr>
          <w:rtl/>
        </w:rPr>
      </w:pPr>
      <w:bookmarkStart w:id="7824" w:name="_ETM_Q21_329000"/>
      <w:bookmarkEnd w:id="7824"/>
    </w:p>
    <w:p w:rsidR="005A4B2E" w:rsidRDefault="005A4B2E" w:rsidP="00841E15">
      <w:pPr>
        <w:pStyle w:val="-"/>
        <w:keepNext/>
        <w:rPr>
          <w:rtl/>
        </w:rPr>
      </w:pPr>
      <w:r w:rsidRPr="00CE4C97">
        <w:rPr>
          <w:rStyle w:val="TagStyle"/>
          <w:rtl/>
        </w:rPr>
        <w:t xml:space="preserve"> &lt;&lt; דובר_המשך &gt;&gt; </w:t>
      </w:r>
      <w:r>
        <w:rPr>
          <w:rtl/>
        </w:rPr>
        <w:t>מכלוף מיקי זוהר (הליכוד):</w:t>
      </w:r>
      <w:r w:rsidRPr="00CE4C97">
        <w:rPr>
          <w:rStyle w:val="TagStyle"/>
          <w:rtl/>
        </w:rPr>
        <w:t xml:space="preserve"> &lt;&lt; דובר_המשך &gt;&gt;</w:t>
      </w:r>
      <w:r>
        <w:rPr>
          <w:rtl/>
        </w:rPr>
        <w:t xml:space="preserve"> </w:t>
      </w:r>
    </w:p>
    <w:p w:rsidR="005A4B2E" w:rsidRDefault="005A4B2E" w:rsidP="00265331">
      <w:pPr>
        <w:rPr>
          <w:rtl/>
        </w:rPr>
      </w:pPr>
    </w:p>
    <w:p w:rsidR="005A4B2E" w:rsidRDefault="005A4B2E" w:rsidP="0033456B">
      <w:pPr>
        <w:rPr>
          <w:rtl/>
        </w:rPr>
      </w:pPr>
      <w:bookmarkStart w:id="7825" w:name="_ETM_Q21_330000"/>
      <w:bookmarkEnd w:id="7825"/>
      <w:r>
        <w:rPr>
          <w:rFonts w:hint="cs"/>
          <w:rtl/>
        </w:rPr>
        <w:t>מי אתם שתוכלו להטיף מוסר לרמטכ"ל, לראש המוסד, לראש השב"כ, לראש הממשלה, לשר הביטחון</w:t>
      </w:r>
      <w:r w:rsidR="0033456B">
        <w:rPr>
          <w:rFonts w:hint="cs"/>
          <w:rtl/>
        </w:rPr>
        <w:t>?</w:t>
      </w:r>
      <w:r>
        <w:rPr>
          <w:rFonts w:hint="cs"/>
          <w:rtl/>
        </w:rPr>
        <w:t xml:space="preserve"> </w:t>
      </w:r>
    </w:p>
    <w:p w:rsidR="005A4B2E" w:rsidRDefault="005A4B2E" w:rsidP="00841E15">
      <w:pPr>
        <w:rPr>
          <w:rtl/>
        </w:rPr>
      </w:pPr>
      <w:bookmarkStart w:id="7826" w:name="_ETM_Q21_336000"/>
      <w:bookmarkEnd w:id="7826"/>
    </w:p>
    <w:p w:rsidR="005A4B2E" w:rsidRDefault="005A4B2E" w:rsidP="00841E15">
      <w:pPr>
        <w:pStyle w:val="af5"/>
        <w:keepNext/>
        <w:rPr>
          <w:rtl/>
        </w:rPr>
      </w:pPr>
      <w:bookmarkStart w:id="7827" w:name="ET_interruption_5106_63"/>
      <w:r w:rsidRPr="009E5BBC">
        <w:rPr>
          <w:rStyle w:val="TagStyle"/>
          <w:rtl/>
        </w:rPr>
        <w:t xml:space="preserve"> &lt;&lt; קריאה &gt;&gt; </w:t>
      </w:r>
      <w:r>
        <w:rPr>
          <w:rtl/>
        </w:rPr>
        <w:t>מיקי רוזנטל (המחנה הציוני):</w:t>
      </w:r>
      <w:r w:rsidRPr="009E5BBC">
        <w:rPr>
          <w:rStyle w:val="TagStyle"/>
          <w:rtl/>
        </w:rPr>
        <w:t xml:space="preserve"> &lt;&lt; קריאה &gt;&gt;</w:t>
      </w:r>
      <w:r>
        <w:rPr>
          <w:rtl/>
        </w:rPr>
        <w:t xml:space="preserve"> </w:t>
      </w:r>
      <w:bookmarkEnd w:id="7827"/>
    </w:p>
    <w:p w:rsidR="005A4B2E" w:rsidRDefault="005A4B2E" w:rsidP="00265331">
      <w:pPr>
        <w:rPr>
          <w:rtl/>
        </w:rPr>
      </w:pPr>
    </w:p>
    <w:p w:rsidR="005A4B2E" w:rsidRDefault="00963BD8" w:rsidP="00841E15">
      <w:pPr>
        <w:rPr>
          <w:rtl/>
        </w:rPr>
      </w:pPr>
      <w:bookmarkStart w:id="7828" w:name="_ETM_Q21_338000"/>
      <w:bookmarkEnd w:id="7828"/>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Fonts w:hint="cs"/>
          <w:rtl/>
        </w:rPr>
        <w:t xml:space="preserve"> הופה.</w:t>
      </w:r>
    </w:p>
    <w:p w:rsidR="005A4B2E" w:rsidRDefault="005A4B2E" w:rsidP="00841E15">
      <w:pPr>
        <w:rPr>
          <w:rtl/>
        </w:rPr>
      </w:pPr>
    </w:p>
    <w:p w:rsidR="005A4B2E" w:rsidRDefault="005A4B2E" w:rsidP="00841E15">
      <w:pPr>
        <w:pStyle w:val="-"/>
        <w:keepNext/>
        <w:rPr>
          <w:rtl/>
        </w:rPr>
      </w:pPr>
      <w:r w:rsidRPr="00CE4C97">
        <w:rPr>
          <w:rStyle w:val="TagStyle"/>
          <w:rtl/>
        </w:rPr>
        <w:t xml:space="preserve"> &lt;&lt; דובר_המשך &gt;&gt; </w:t>
      </w:r>
      <w:r>
        <w:rPr>
          <w:rtl/>
        </w:rPr>
        <w:t>מכלוף מיקי זוהר (הליכוד):</w:t>
      </w:r>
      <w:r w:rsidRPr="00CE4C97">
        <w:rPr>
          <w:rStyle w:val="TagStyle"/>
          <w:rtl/>
        </w:rPr>
        <w:t xml:space="preserve"> &lt;&lt; דובר_המשך &gt;&gt;</w:t>
      </w:r>
      <w:r>
        <w:rPr>
          <w:rtl/>
        </w:rPr>
        <w:t xml:space="preserve"> </w:t>
      </w:r>
    </w:p>
    <w:p w:rsidR="005A4B2E" w:rsidRDefault="005A4B2E" w:rsidP="00265331">
      <w:pPr>
        <w:rPr>
          <w:rtl/>
        </w:rPr>
      </w:pPr>
    </w:p>
    <w:p w:rsidR="005A4B2E" w:rsidRDefault="005A4B2E" w:rsidP="00841E15">
      <w:pPr>
        <w:rPr>
          <w:rtl/>
        </w:rPr>
      </w:pPr>
      <w:bookmarkStart w:id="7829" w:name="_ETM_Q21_346918"/>
      <w:bookmarkEnd w:id="7829"/>
      <w:r>
        <w:rPr>
          <w:rFonts w:hint="cs"/>
          <w:rtl/>
        </w:rPr>
        <w:t>מי אתם?</w:t>
      </w:r>
    </w:p>
    <w:p w:rsidR="005A4B2E" w:rsidRDefault="005A4B2E" w:rsidP="00841E15">
      <w:pPr>
        <w:rPr>
          <w:rtl/>
        </w:rPr>
      </w:pPr>
    </w:p>
    <w:p w:rsidR="005A4B2E" w:rsidRDefault="005A4B2E" w:rsidP="00841E15">
      <w:pPr>
        <w:pStyle w:val="af5"/>
        <w:keepNext/>
        <w:rPr>
          <w:rtl/>
        </w:rPr>
      </w:pPr>
      <w:bookmarkStart w:id="7830" w:name="ET_interruption_5288_65"/>
      <w:r w:rsidRPr="009E5BBC">
        <w:rPr>
          <w:rStyle w:val="TagStyle"/>
          <w:rtl/>
        </w:rPr>
        <w:t xml:space="preserve"> &lt;&lt; קריאה &gt;&gt; </w:t>
      </w:r>
      <w:r>
        <w:rPr>
          <w:rtl/>
        </w:rPr>
        <w:t>איילת נחמיאס ורבין (המחנה הציוני):</w:t>
      </w:r>
      <w:r w:rsidRPr="009E5BBC">
        <w:rPr>
          <w:rStyle w:val="TagStyle"/>
          <w:rtl/>
        </w:rPr>
        <w:t xml:space="preserve"> &lt;&lt; קריאה &gt;&gt;</w:t>
      </w:r>
      <w:r>
        <w:rPr>
          <w:rtl/>
        </w:rPr>
        <w:t xml:space="preserve"> </w:t>
      </w:r>
      <w:bookmarkEnd w:id="7830"/>
    </w:p>
    <w:p w:rsidR="005A4B2E" w:rsidRDefault="005A4B2E" w:rsidP="00265331">
      <w:pPr>
        <w:rPr>
          <w:rtl/>
        </w:rPr>
      </w:pPr>
    </w:p>
    <w:p w:rsidR="005A4B2E" w:rsidRDefault="005A4B2E" w:rsidP="00841E15">
      <w:pPr>
        <w:rPr>
          <w:rtl/>
        </w:rPr>
      </w:pPr>
      <w:r>
        <w:rPr>
          <w:rFonts w:hint="cs"/>
          <w:rtl/>
        </w:rPr>
        <w:t>מה? מה? סליחה.</w:t>
      </w:r>
    </w:p>
    <w:p w:rsidR="005A4B2E" w:rsidRDefault="005A4B2E" w:rsidP="00841E15">
      <w:pPr>
        <w:rPr>
          <w:rtl/>
        </w:rPr>
      </w:pPr>
      <w:bookmarkStart w:id="7831" w:name="_ETM_Q21_340000"/>
      <w:bookmarkEnd w:id="7831"/>
    </w:p>
    <w:p w:rsidR="005A4B2E" w:rsidRDefault="005A4B2E" w:rsidP="00841E15">
      <w:pPr>
        <w:pStyle w:val="af5"/>
        <w:keepNext/>
        <w:rPr>
          <w:rtl/>
        </w:rPr>
      </w:pPr>
      <w:bookmarkStart w:id="7832" w:name="ET_interruption_4633_68"/>
      <w:r w:rsidRPr="00607814">
        <w:rPr>
          <w:rStyle w:val="TagStyle"/>
          <w:rtl/>
        </w:rPr>
        <w:t xml:space="preserve"> &lt;&lt; קריאה &gt;&gt; </w:t>
      </w:r>
      <w:r>
        <w:rPr>
          <w:rtl/>
        </w:rPr>
        <w:t>שלי יחימוביץ (המחנה הציוני):</w:t>
      </w:r>
      <w:r w:rsidRPr="00607814">
        <w:rPr>
          <w:rStyle w:val="TagStyle"/>
          <w:rtl/>
        </w:rPr>
        <w:t xml:space="preserve"> &lt;&lt; קריאה &gt;&gt;</w:t>
      </w:r>
      <w:r>
        <w:rPr>
          <w:rtl/>
        </w:rPr>
        <w:t xml:space="preserve"> </w:t>
      </w:r>
      <w:bookmarkEnd w:id="7832"/>
    </w:p>
    <w:p w:rsidR="005A4B2E" w:rsidRDefault="005A4B2E" w:rsidP="00265331">
      <w:pPr>
        <w:rPr>
          <w:rtl/>
        </w:rPr>
      </w:pPr>
    </w:p>
    <w:p w:rsidR="005A4B2E" w:rsidRDefault="00963BD8" w:rsidP="00841E15">
      <w:pPr>
        <w:rPr>
          <w:rtl/>
        </w:rPr>
      </w:pPr>
      <w:bookmarkStart w:id="7833" w:name="_ETM_Q21_337000"/>
      <w:bookmarkEnd w:id="7833"/>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Fonts w:hint="cs"/>
          <w:rtl/>
        </w:rPr>
        <w:t xml:space="preserve"> ראש ממשלה </w:t>
      </w:r>
      <w:bookmarkStart w:id="7834" w:name="_ETM_Q21_339000"/>
      <w:bookmarkEnd w:id="7834"/>
      <w:r w:rsidR="005A4B2E">
        <w:rPr>
          <w:rFonts w:hint="cs"/>
          <w:rtl/>
        </w:rPr>
        <w:t>עכשיו.</w:t>
      </w:r>
    </w:p>
    <w:p w:rsidR="005A4B2E" w:rsidRDefault="005A4B2E" w:rsidP="00841E15">
      <w:pPr>
        <w:ind w:firstLine="0"/>
        <w:rPr>
          <w:rtl/>
        </w:rPr>
      </w:pPr>
    </w:p>
    <w:p w:rsidR="005A4B2E" w:rsidRDefault="005A4B2E" w:rsidP="00841E15">
      <w:pPr>
        <w:pStyle w:val="af6"/>
        <w:keepNext/>
        <w:rPr>
          <w:rtl/>
        </w:rPr>
      </w:pPr>
      <w:r w:rsidRPr="009E5BBC">
        <w:rPr>
          <w:rStyle w:val="TagStyle"/>
          <w:rtl/>
        </w:rPr>
        <w:t xml:space="preserve"> &lt;&lt; יור &gt;&gt; </w:t>
      </w:r>
      <w:r>
        <w:rPr>
          <w:rtl/>
        </w:rPr>
        <w:t>היו"ר יצחק וקנין:</w:t>
      </w:r>
      <w:r w:rsidRPr="009E5BBC">
        <w:rPr>
          <w:rStyle w:val="TagStyle"/>
          <w:rtl/>
        </w:rPr>
        <w:t xml:space="preserve"> &lt;&lt; יור &gt;&gt;</w:t>
      </w:r>
      <w:r>
        <w:rPr>
          <w:rtl/>
        </w:rPr>
        <w:t xml:space="preserve"> </w:t>
      </w:r>
    </w:p>
    <w:p w:rsidR="005A4B2E" w:rsidRDefault="005A4B2E" w:rsidP="00265331">
      <w:pPr>
        <w:rPr>
          <w:rtl/>
        </w:rPr>
      </w:pPr>
    </w:p>
    <w:p w:rsidR="005A4B2E" w:rsidRDefault="005A4B2E" w:rsidP="00841E15">
      <w:pPr>
        <w:rPr>
          <w:rtl/>
        </w:rPr>
      </w:pPr>
      <w:bookmarkStart w:id="7835" w:name="_ETM_Q21_342000"/>
      <w:bookmarkEnd w:id="7835"/>
      <w:r>
        <w:rPr>
          <w:rFonts w:hint="cs"/>
          <w:rtl/>
        </w:rPr>
        <w:t xml:space="preserve">איילת, איילת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841E15">
      <w:pPr>
        <w:rPr>
          <w:rtl/>
        </w:rPr>
      </w:pPr>
    </w:p>
    <w:p w:rsidR="005A4B2E" w:rsidRDefault="005A4B2E" w:rsidP="00841E15">
      <w:pPr>
        <w:pStyle w:val="-"/>
        <w:keepNext/>
        <w:rPr>
          <w:rtl/>
        </w:rPr>
      </w:pPr>
      <w:r w:rsidRPr="00CE4C97">
        <w:rPr>
          <w:rStyle w:val="TagStyle"/>
          <w:rtl/>
        </w:rPr>
        <w:t xml:space="preserve"> &lt;&lt; דובר_המשך &gt;&gt; </w:t>
      </w:r>
      <w:r>
        <w:rPr>
          <w:rtl/>
        </w:rPr>
        <w:t>מכלוף מיקי זוהר (הליכוד):</w:t>
      </w:r>
      <w:r w:rsidRPr="00CE4C97">
        <w:rPr>
          <w:rStyle w:val="TagStyle"/>
          <w:rtl/>
        </w:rPr>
        <w:t xml:space="preserve"> &lt;&lt; דובר_המשך &gt;&gt;</w:t>
      </w:r>
      <w:r>
        <w:rPr>
          <w:rtl/>
        </w:rPr>
        <w:t xml:space="preserve"> </w:t>
      </w:r>
    </w:p>
    <w:p w:rsidR="005A4B2E" w:rsidRDefault="005A4B2E" w:rsidP="00265331">
      <w:pPr>
        <w:rPr>
          <w:rtl/>
        </w:rPr>
      </w:pPr>
    </w:p>
    <w:p w:rsidR="005A4B2E" w:rsidRDefault="005A4B2E" w:rsidP="00841E15">
      <w:pPr>
        <w:rPr>
          <w:rtl/>
        </w:rPr>
      </w:pPr>
      <w:r>
        <w:rPr>
          <w:rFonts w:hint="cs"/>
          <w:rtl/>
        </w:rPr>
        <w:t>אני שואל: מי אתם?</w:t>
      </w:r>
    </w:p>
    <w:p w:rsidR="005A4B2E" w:rsidRDefault="005A4B2E" w:rsidP="00841E15">
      <w:pPr>
        <w:rPr>
          <w:rtl/>
        </w:rPr>
      </w:pPr>
    </w:p>
    <w:p w:rsidR="005A4B2E" w:rsidRDefault="005A4B2E" w:rsidP="00841E15">
      <w:pPr>
        <w:pStyle w:val="af5"/>
        <w:keepNext/>
        <w:rPr>
          <w:rtl/>
        </w:rPr>
      </w:pPr>
      <w:bookmarkStart w:id="7836" w:name="ET_interruption_קר_אה_69"/>
      <w:r w:rsidRPr="00607814">
        <w:rPr>
          <w:rStyle w:val="TagStyle"/>
          <w:rtl/>
        </w:rPr>
        <w:t xml:space="preserve"> &lt;&lt; קריאה &gt;&gt; </w:t>
      </w:r>
      <w:r>
        <w:rPr>
          <w:rtl/>
        </w:rPr>
        <w:t>קריא</w:t>
      </w:r>
      <w:r>
        <w:rPr>
          <w:rFonts w:hint="cs"/>
          <w:rtl/>
        </w:rPr>
        <w:t>ות</w:t>
      </w:r>
      <w:r>
        <w:rPr>
          <w:rtl/>
        </w:rPr>
        <w:t>:</w:t>
      </w:r>
      <w:r w:rsidRPr="00607814">
        <w:rPr>
          <w:rStyle w:val="TagStyle"/>
          <w:rtl/>
        </w:rPr>
        <w:t xml:space="preserve"> &lt;&lt; קריאה &gt;&gt;</w:t>
      </w:r>
      <w:r>
        <w:rPr>
          <w:rtl/>
        </w:rPr>
        <w:t xml:space="preserve"> </w:t>
      </w:r>
      <w:bookmarkEnd w:id="7836"/>
    </w:p>
    <w:p w:rsidR="005A4B2E" w:rsidRDefault="005A4B2E" w:rsidP="00265331">
      <w:pPr>
        <w:rPr>
          <w:rtl/>
        </w:rPr>
      </w:pPr>
    </w:p>
    <w:p w:rsidR="005A4B2E" w:rsidRDefault="00963BD8" w:rsidP="00841E15">
      <w:pPr>
        <w:rPr>
          <w:rtl/>
        </w:rPr>
      </w:pPr>
      <w:bookmarkStart w:id="7837" w:name="_ETM_Q21_341000"/>
      <w:bookmarkEnd w:id="7837"/>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841E15">
      <w:pPr>
        <w:rPr>
          <w:rtl/>
        </w:rPr>
      </w:pPr>
    </w:p>
    <w:p w:rsidR="005A4B2E" w:rsidRDefault="005A4B2E" w:rsidP="00841E15">
      <w:pPr>
        <w:pStyle w:val="-"/>
        <w:keepNext/>
        <w:rPr>
          <w:rtl/>
        </w:rPr>
      </w:pPr>
      <w:r w:rsidRPr="00CE4C97">
        <w:rPr>
          <w:rStyle w:val="TagStyle"/>
          <w:rtl/>
        </w:rPr>
        <w:t xml:space="preserve"> &lt;&lt; דובר_המשך &gt;&gt; </w:t>
      </w:r>
      <w:r>
        <w:rPr>
          <w:rtl/>
        </w:rPr>
        <w:t>מכלוף מיקי זוהר (הליכוד):</w:t>
      </w:r>
      <w:r w:rsidRPr="00CE4C97">
        <w:rPr>
          <w:rStyle w:val="TagStyle"/>
          <w:rtl/>
        </w:rPr>
        <w:t xml:space="preserve"> &lt;&lt; דובר_המשך &gt;&gt;</w:t>
      </w:r>
      <w:r>
        <w:rPr>
          <w:rtl/>
        </w:rPr>
        <w:t xml:space="preserve"> </w:t>
      </w:r>
    </w:p>
    <w:p w:rsidR="005A4B2E" w:rsidRDefault="005A4B2E" w:rsidP="00841E15">
      <w:pPr>
        <w:rPr>
          <w:rtl/>
        </w:rPr>
      </w:pPr>
    </w:p>
    <w:p w:rsidR="005A4B2E" w:rsidRDefault="005A4B2E" w:rsidP="00841E15">
      <w:pPr>
        <w:rPr>
          <w:rtl/>
        </w:rPr>
      </w:pPr>
      <w:r>
        <w:rPr>
          <w:rFonts w:hint="cs"/>
          <w:rtl/>
        </w:rPr>
        <w:t>חסרי ידע. קיצונים.</w:t>
      </w:r>
    </w:p>
    <w:p w:rsidR="005A4B2E" w:rsidRDefault="005A4B2E" w:rsidP="00841E15">
      <w:pPr>
        <w:rPr>
          <w:rtl/>
        </w:rPr>
      </w:pPr>
      <w:bookmarkStart w:id="7838" w:name="_ETM_Q21_347000"/>
      <w:bookmarkEnd w:id="7838"/>
    </w:p>
    <w:p w:rsidR="005A4B2E" w:rsidRDefault="005A4B2E" w:rsidP="00841E15">
      <w:pPr>
        <w:pStyle w:val="af5"/>
        <w:keepNext/>
        <w:rPr>
          <w:rtl/>
        </w:rPr>
      </w:pPr>
      <w:bookmarkStart w:id="7839" w:name="ET_interruption_5288_70"/>
      <w:r w:rsidRPr="00607814">
        <w:rPr>
          <w:rStyle w:val="TagStyle"/>
          <w:rtl/>
        </w:rPr>
        <w:t xml:space="preserve"> &lt;&lt; קריאה &gt;&gt; </w:t>
      </w:r>
      <w:r>
        <w:rPr>
          <w:rtl/>
        </w:rPr>
        <w:t>איילת נחמיאס ורבין (המחנה הציוני):</w:t>
      </w:r>
      <w:r w:rsidRPr="00607814">
        <w:rPr>
          <w:rStyle w:val="TagStyle"/>
          <w:rtl/>
        </w:rPr>
        <w:t xml:space="preserve"> &lt;&lt; קריאה &gt;&gt;</w:t>
      </w:r>
      <w:r>
        <w:rPr>
          <w:rtl/>
        </w:rPr>
        <w:t xml:space="preserve"> </w:t>
      </w:r>
      <w:bookmarkEnd w:id="7839"/>
    </w:p>
    <w:p w:rsidR="005A4B2E" w:rsidRDefault="005A4B2E" w:rsidP="00265331">
      <w:pPr>
        <w:rPr>
          <w:rtl/>
        </w:rPr>
      </w:pPr>
    </w:p>
    <w:p w:rsidR="005A4B2E" w:rsidRDefault="00963BD8" w:rsidP="00100814">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Fonts w:hint="cs"/>
          <w:rtl/>
        </w:rPr>
        <w:t xml:space="preserve"> </w:t>
      </w:r>
      <w:r w:rsidR="00100814">
        <w:rPr>
          <w:rFonts w:hint="cs"/>
          <w:rtl/>
        </w:rPr>
        <w:t xml:space="preserve">אבל אני </w:t>
      </w:r>
      <w:r w:rsidR="005A4B2E">
        <w:rPr>
          <w:rFonts w:hint="cs"/>
          <w:rtl/>
        </w:rPr>
        <w:t>בלי משקפיים</w:t>
      </w:r>
      <w:r w:rsidR="00100814">
        <w:rPr>
          <w:rFonts w:hint="cs"/>
          <w:rtl/>
        </w:rPr>
        <w:t xml:space="preserve"> </w:t>
      </w:r>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841E15">
      <w:pPr>
        <w:rPr>
          <w:rtl/>
        </w:rPr>
      </w:pPr>
      <w:bookmarkStart w:id="7840" w:name="_ETM_Q21_345000"/>
      <w:bookmarkEnd w:id="7840"/>
    </w:p>
    <w:p w:rsidR="005A4B2E" w:rsidRDefault="005A4B2E" w:rsidP="00841E15">
      <w:pPr>
        <w:pStyle w:val="af6"/>
        <w:keepNext/>
        <w:rPr>
          <w:rtl/>
        </w:rPr>
      </w:pPr>
      <w:r w:rsidRPr="00607814">
        <w:rPr>
          <w:rStyle w:val="TagStyle"/>
          <w:rtl/>
        </w:rPr>
        <w:t xml:space="preserve"> &lt;&lt; יור &gt;&gt; </w:t>
      </w:r>
      <w:r>
        <w:rPr>
          <w:rtl/>
        </w:rPr>
        <w:t>היו"ר יצחק וקנין:</w:t>
      </w:r>
      <w:r w:rsidRPr="00607814">
        <w:rPr>
          <w:rStyle w:val="TagStyle"/>
          <w:rtl/>
        </w:rPr>
        <w:t xml:space="preserve"> &lt;&lt; יור &gt;&gt;</w:t>
      </w:r>
      <w:r>
        <w:rPr>
          <w:rtl/>
        </w:rPr>
        <w:t xml:space="preserve"> </w:t>
      </w:r>
    </w:p>
    <w:p w:rsidR="005A4B2E" w:rsidRDefault="005A4B2E" w:rsidP="00265331">
      <w:pPr>
        <w:rPr>
          <w:rtl/>
        </w:rPr>
      </w:pPr>
    </w:p>
    <w:p w:rsidR="005A4B2E" w:rsidRDefault="005A4B2E" w:rsidP="00841E15">
      <w:pPr>
        <w:rPr>
          <w:rtl/>
        </w:rPr>
      </w:pPr>
      <w:bookmarkStart w:id="7841" w:name="_ETM_Q21_344000"/>
      <w:bookmarkEnd w:id="7841"/>
      <w:r>
        <w:rPr>
          <w:rFonts w:hint="cs"/>
          <w:rtl/>
        </w:rPr>
        <w:t>מיקי, תן לי לסיים.</w:t>
      </w:r>
    </w:p>
    <w:p w:rsidR="005A4B2E" w:rsidRDefault="005A4B2E" w:rsidP="00841E15">
      <w:pPr>
        <w:rPr>
          <w:rtl/>
        </w:rPr>
      </w:pPr>
      <w:bookmarkStart w:id="7842" w:name="_ETM_Q21_346000"/>
      <w:bookmarkEnd w:id="7842"/>
    </w:p>
    <w:p w:rsidR="005A4B2E" w:rsidRDefault="005A4B2E" w:rsidP="00841E15">
      <w:pPr>
        <w:pStyle w:val="-"/>
        <w:keepNext/>
        <w:rPr>
          <w:rtl/>
        </w:rPr>
      </w:pPr>
      <w:r w:rsidRPr="00CE4C97">
        <w:rPr>
          <w:rStyle w:val="TagStyle"/>
          <w:rtl/>
        </w:rPr>
        <w:t xml:space="preserve"> &lt;&lt; דובר_המשך &gt;&gt; </w:t>
      </w:r>
      <w:r>
        <w:rPr>
          <w:rtl/>
        </w:rPr>
        <w:t>מכלוף מיקי זוהר (הליכוד):</w:t>
      </w:r>
      <w:r w:rsidRPr="00CE4C97">
        <w:rPr>
          <w:rStyle w:val="TagStyle"/>
          <w:rtl/>
        </w:rPr>
        <w:t xml:space="preserve"> &lt;&lt; דובר_המשך &gt;&gt;</w:t>
      </w:r>
      <w:r>
        <w:rPr>
          <w:rtl/>
        </w:rPr>
        <w:t xml:space="preserve"> </w:t>
      </w:r>
    </w:p>
    <w:p w:rsidR="005A4B2E" w:rsidRDefault="005A4B2E" w:rsidP="00841E15">
      <w:pPr>
        <w:rPr>
          <w:rtl/>
        </w:rPr>
      </w:pPr>
    </w:p>
    <w:p w:rsidR="005A4B2E" w:rsidRDefault="005A4B2E" w:rsidP="00841E15">
      <w:pPr>
        <w:rPr>
          <w:rtl/>
        </w:rPr>
      </w:pPr>
      <w:bookmarkStart w:id="7843" w:name="_ETM_Q21_349000"/>
      <w:bookmarkEnd w:id="7843"/>
      <w:r>
        <w:rPr>
          <w:rFonts w:hint="cs"/>
          <w:rtl/>
        </w:rPr>
        <w:t xml:space="preserve">יש </w:t>
      </w:r>
      <w:r w:rsidR="00100814">
        <w:rPr>
          <w:rFonts w:hint="cs"/>
          <w:rtl/>
        </w:rPr>
        <w:t xml:space="preserve">לכם </w:t>
      </w:r>
      <w:r>
        <w:rPr>
          <w:rFonts w:hint="cs"/>
          <w:rtl/>
        </w:rPr>
        <w:t xml:space="preserve">כמה גנרלים שלא </w:t>
      </w:r>
      <w:bookmarkStart w:id="7844" w:name="_ETM_Q21_353000"/>
      <w:bookmarkEnd w:id="7844"/>
      <w:r>
        <w:rPr>
          <w:rFonts w:hint="cs"/>
          <w:rtl/>
        </w:rPr>
        <w:t>ישבו בקבינט</w:t>
      </w:r>
      <w:r w:rsidR="00100814">
        <w:rPr>
          <w:rFonts w:hint="cs"/>
          <w:rtl/>
        </w:rPr>
        <w:t>,</w:t>
      </w:r>
      <w:r>
        <w:rPr>
          <w:rFonts w:hint="cs"/>
          <w:rtl/>
        </w:rPr>
        <w:t xml:space="preserve"> אפילו לא חצי דקה </w:t>
      </w:r>
      <w:r w:rsidR="00963BD8">
        <w:rPr>
          <w:rFonts w:hint="cs"/>
          <w:rtl/>
        </w:rPr>
        <w:t>–</w:t>
      </w:r>
      <w:r w:rsidR="00265331">
        <w:rPr>
          <w:rFonts w:hint="cs"/>
          <w:rtl/>
        </w:rPr>
        <w:t xml:space="preserve"> </w:t>
      </w:r>
      <w:r w:rsidR="00963BD8">
        <w:rPr>
          <w:rFonts w:hint="cs"/>
          <w:rtl/>
        </w:rPr>
        <w:t>–</w:t>
      </w:r>
    </w:p>
    <w:p w:rsidR="005A4B2E" w:rsidRDefault="005A4B2E" w:rsidP="00841E15">
      <w:pPr>
        <w:rPr>
          <w:rtl/>
        </w:rPr>
      </w:pPr>
    </w:p>
    <w:p w:rsidR="005A4B2E" w:rsidRDefault="005A4B2E" w:rsidP="00841E15">
      <w:pPr>
        <w:pStyle w:val="af6"/>
        <w:keepNext/>
        <w:rPr>
          <w:rtl/>
        </w:rPr>
      </w:pPr>
      <w:bookmarkStart w:id="7845" w:name="ET_yor_5533_72"/>
      <w:r w:rsidRPr="00607814">
        <w:rPr>
          <w:rStyle w:val="TagStyle"/>
          <w:rtl/>
        </w:rPr>
        <w:t xml:space="preserve"> &lt;&lt; יור &gt;&gt; </w:t>
      </w:r>
      <w:r>
        <w:rPr>
          <w:rtl/>
        </w:rPr>
        <w:t>היו"ר יצחק וקנין:</w:t>
      </w:r>
      <w:r w:rsidRPr="00607814">
        <w:rPr>
          <w:rStyle w:val="TagStyle"/>
          <w:rtl/>
        </w:rPr>
        <w:t xml:space="preserve"> &lt;&lt; יור &gt;&gt;</w:t>
      </w:r>
      <w:r>
        <w:rPr>
          <w:rtl/>
        </w:rPr>
        <w:t xml:space="preserve"> </w:t>
      </w:r>
      <w:bookmarkEnd w:id="7845"/>
    </w:p>
    <w:p w:rsidR="005A4B2E" w:rsidRDefault="005A4B2E" w:rsidP="00265331">
      <w:pPr>
        <w:rPr>
          <w:rtl/>
        </w:rPr>
      </w:pPr>
    </w:p>
    <w:p w:rsidR="005A4B2E" w:rsidRDefault="005A4B2E" w:rsidP="00841E15">
      <w:pPr>
        <w:rPr>
          <w:rtl/>
        </w:rPr>
      </w:pPr>
      <w:bookmarkStart w:id="7846" w:name="_ETM_Q21_352000"/>
      <w:bookmarkEnd w:id="7846"/>
      <w:r>
        <w:rPr>
          <w:rFonts w:hint="cs"/>
          <w:rtl/>
        </w:rPr>
        <w:t>יעל, אני אומר לכם</w:t>
      </w:r>
      <w:bookmarkStart w:id="7847" w:name="_ETM_Q21_358000"/>
      <w:bookmarkEnd w:id="7847"/>
      <w:r>
        <w:rPr>
          <w:rFonts w:hint="cs"/>
          <w:rtl/>
        </w:rPr>
        <w:t>, אחלה מקהלה יש פה.</w:t>
      </w:r>
      <w:bookmarkStart w:id="7848" w:name="_ETM_Q21_357000"/>
      <w:bookmarkEnd w:id="7848"/>
    </w:p>
    <w:p w:rsidR="005A4B2E" w:rsidRDefault="005A4B2E" w:rsidP="00841E15">
      <w:pPr>
        <w:rPr>
          <w:rtl/>
        </w:rPr>
      </w:pPr>
    </w:p>
    <w:p w:rsidR="005A4B2E" w:rsidRDefault="005A4B2E" w:rsidP="00841E15">
      <w:pPr>
        <w:pStyle w:val="-"/>
        <w:keepNext/>
        <w:rPr>
          <w:rtl/>
        </w:rPr>
      </w:pPr>
      <w:r w:rsidRPr="00CE4C97">
        <w:rPr>
          <w:rStyle w:val="TagStyle"/>
          <w:rtl/>
        </w:rPr>
        <w:t xml:space="preserve"> &lt;&lt; דובר_המשך &gt;&gt; </w:t>
      </w:r>
      <w:r>
        <w:rPr>
          <w:rtl/>
        </w:rPr>
        <w:t>מכלוף מיקי זוהר (הליכוד):</w:t>
      </w:r>
      <w:r w:rsidRPr="00CE4C97">
        <w:rPr>
          <w:rStyle w:val="TagStyle"/>
          <w:rtl/>
        </w:rPr>
        <w:t xml:space="preserve"> &lt;&lt; דובר_המשך &gt;&gt;</w:t>
      </w:r>
      <w:r>
        <w:rPr>
          <w:rtl/>
        </w:rPr>
        <w:t xml:space="preserve"> </w:t>
      </w:r>
    </w:p>
    <w:p w:rsidR="005A4B2E" w:rsidRDefault="005A4B2E" w:rsidP="00841E15">
      <w:pPr>
        <w:rPr>
          <w:rtl/>
        </w:rPr>
      </w:pPr>
    </w:p>
    <w:p w:rsidR="005A4B2E" w:rsidRDefault="00963BD8" w:rsidP="00841E15">
      <w:pPr>
        <w:rPr>
          <w:rtl/>
        </w:rPr>
      </w:pPr>
      <w:bookmarkStart w:id="7849" w:name="_ETM_Q21_355000"/>
      <w:bookmarkEnd w:id="7849"/>
      <w:r>
        <w:rPr>
          <w:rFonts w:hint="cs"/>
          <w:rtl/>
        </w:rPr>
        <w:t>–</w:t>
      </w:r>
      <w:r w:rsidR="00265331">
        <w:rPr>
          <w:rFonts w:hint="cs"/>
          <w:rtl/>
        </w:rPr>
        <w:t xml:space="preserve"> </w:t>
      </w:r>
      <w:r>
        <w:rPr>
          <w:rFonts w:hint="cs"/>
          <w:rtl/>
        </w:rPr>
        <w:t>–</w:t>
      </w:r>
      <w:r w:rsidR="005A4B2E">
        <w:rPr>
          <w:rFonts w:hint="cs"/>
          <w:rtl/>
        </w:rPr>
        <w:t xml:space="preserve"> ואתם באים לכאן ומטיפים להחלפת </w:t>
      </w:r>
      <w:bookmarkStart w:id="7850" w:name="_ETM_Q21_359000"/>
      <w:bookmarkEnd w:id="7850"/>
      <w:r w:rsidR="005A4B2E">
        <w:rPr>
          <w:rFonts w:hint="cs"/>
          <w:rtl/>
        </w:rPr>
        <w:t xml:space="preserve">שלטון? אתם מבינים עד כמה הדמגוגיה פה היא בלתי </w:t>
      </w:r>
      <w:bookmarkStart w:id="7851" w:name="_ETM_Q21_361000"/>
      <w:bookmarkEnd w:id="7851"/>
      <w:r w:rsidR="005A4B2E">
        <w:rPr>
          <w:rFonts w:hint="cs"/>
          <w:rtl/>
        </w:rPr>
        <w:t>נסבלת.</w:t>
      </w:r>
    </w:p>
    <w:p w:rsidR="005A4B2E" w:rsidRDefault="005A4B2E" w:rsidP="00841E15">
      <w:pPr>
        <w:ind w:firstLine="0"/>
        <w:rPr>
          <w:rtl/>
        </w:rPr>
      </w:pPr>
    </w:p>
    <w:p w:rsidR="005A4B2E" w:rsidRDefault="005A4B2E" w:rsidP="00841E15">
      <w:pPr>
        <w:pStyle w:val="af5"/>
        <w:keepNext/>
        <w:rPr>
          <w:rtl/>
        </w:rPr>
      </w:pPr>
      <w:bookmarkStart w:id="7852" w:name="ET_interruption_קר_אה_73"/>
      <w:r w:rsidRPr="00607814">
        <w:rPr>
          <w:rStyle w:val="TagStyle"/>
          <w:rtl/>
        </w:rPr>
        <w:t xml:space="preserve"> &lt;&lt; קריאה &gt;&gt; </w:t>
      </w:r>
      <w:r>
        <w:rPr>
          <w:rtl/>
        </w:rPr>
        <w:t>קריא</w:t>
      </w:r>
      <w:r>
        <w:rPr>
          <w:rFonts w:hint="cs"/>
          <w:rtl/>
        </w:rPr>
        <w:t>ות</w:t>
      </w:r>
      <w:r>
        <w:rPr>
          <w:rtl/>
        </w:rPr>
        <w:t>:</w:t>
      </w:r>
      <w:r w:rsidRPr="00607814">
        <w:rPr>
          <w:rStyle w:val="TagStyle"/>
          <w:rtl/>
        </w:rPr>
        <w:t xml:space="preserve"> &lt;&lt; קריאה &gt;&gt;</w:t>
      </w:r>
      <w:r>
        <w:rPr>
          <w:rtl/>
        </w:rPr>
        <w:t xml:space="preserve"> </w:t>
      </w:r>
      <w:bookmarkEnd w:id="7852"/>
    </w:p>
    <w:p w:rsidR="005A4B2E" w:rsidRDefault="005A4B2E" w:rsidP="00265331">
      <w:pPr>
        <w:rPr>
          <w:rtl/>
        </w:rPr>
      </w:pPr>
    </w:p>
    <w:p w:rsidR="005A4B2E" w:rsidRDefault="00963BD8" w:rsidP="00841E15">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841E15">
      <w:pPr>
        <w:rPr>
          <w:rtl/>
        </w:rPr>
      </w:pPr>
      <w:bookmarkStart w:id="7853" w:name="_ETM_Q21_363000"/>
      <w:bookmarkEnd w:id="7853"/>
    </w:p>
    <w:p w:rsidR="005A4B2E" w:rsidRDefault="005A4B2E" w:rsidP="00841E15">
      <w:pPr>
        <w:pStyle w:val="-"/>
        <w:keepNext/>
        <w:rPr>
          <w:rtl/>
        </w:rPr>
      </w:pPr>
      <w:r w:rsidRPr="00CE4C97">
        <w:rPr>
          <w:rStyle w:val="TagStyle"/>
          <w:rtl/>
        </w:rPr>
        <w:t xml:space="preserve"> &lt;&lt; דובר_המשך &gt;&gt; </w:t>
      </w:r>
      <w:r>
        <w:rPr>
          <w:rtl/>
        </w:rPr>
        <w:t>מכלוף מיקי זוהר (הליכוד):</w:t>
      </w:r>
      <w:r w:rsidRPr="00CE4C97">
        <w:rPr>
          <w:rStyle w:val="TagStyle"/>
          <w:rtl/>
        </w:rPr>
        <w:t xml:space="preserve"> &lt;&lt; דובר_המשך &gt;&gt;</w:t>
      </w:r>
      <w:r>
        <w:rPr>
          <w:rtl/>
        </w:rPr>
        <w:t xml:space="preserve"> </w:t>
      </w:r>
    </w:p>
    <w:p w:rsidR="005A4B2E" w:rsidRDefault="005A4B2E" w:rsidP="00841E15">
      <w:pPr>
        <w:rPr>
          <w:rtl/>
        </w:rPr>
      </w:pPr>
    </w:p>
    <w:p w:rsidR="005A4B2E" w:rsidRDefault="005A4B2E" w:rsidP="00841E15">
      <w:pPr>
        <w:rPr>
          <w:rtl/>
        </w:rPr>
      </w:pPr>
      <w:r>
        <w:rPr>
          <w:rFonts w:hint="cs"/>
          <w:rtl/>
        </w:rPr>
        <w:t>יש גבול.</w:t>
      </w:r>
    </w:p>
    <w:p w:rsidR="005A4B2E" w:rsidRDefault="005A4B2E" w:rsidP="00841E15">
      <w:pPr>
        <w:rPr>
          <w:rtl/>
        </w:rPr>
      </w:pPr>
      <w:bookmarkStart w:id="7854" w:name="_ETM_Q21_367000"/>
      <w:bookmarkEnd w:id="7854"/>
    </w:p>
    <w:p w:rsidR="005A4B2E" w:rsidRDefault="005A4B2E" w:rsidP="00100814">
      <w:pPr>
        <w:pStyle w:val="af5"/>
        <w:keepNext/>
        <w:rPr>
          <w:rtl/>
        </w:rPr>
      </w:pPr>
      <w:bookmarkStart w:id="7855" w:name="ET_interruption_קר_אה_74"/>
      <w:r w:rsidRPr="00607814">
        <w:rPr>
          <w:rStyle w:val="TagStyle"/>
          <w:rtl/>
        </w:rPr>
        <w:t xml:space="preserve"> &lt;&lt; קריאה &gt;&gt; </w:t>
      </w:r>
      <w:r>
        <w:rPr>
          <w:rtl/>
        </w:rPr>
        <w:t>קריא</w:t>
      </w:r>
      <w:r w:rsidR="00100814">
        <w:rPr>
          <w:rFonts w:hint="cs"/>
          <w:rtl/>
        </w:rPr>
        <w:t>ות</w:t>
      </w:r>
      <w:r>
        <w:rPr>
          <w:rtl/>
        </w:rPr>
        <w:t>:</w:t>
      </w:r>
      <w:r w:rsidRPr="00607814">
        <w:rPr>
          <w:rStyle w:val="TagStyle"/>
          <w:rtl/>
        </w:rPr>
        <w:t xml:space="preserve"> &lt;&lt; קריאה &gt;&gt;</w:t>
      </w:r>
      <w:r>
        <w:rPr>
          <w:rtl/>
        </w:rPr>
        <w:t xml:space="preserve"> </w:t>
      </w:r>
      <w:bookmarkEnd w:id="7855"/>
    </w:p>
    <w:p w:rsidR="005A4B2E" w:rsidRDefault="005A4B2E" w:rsidP="00265331">
      <w:pPr>
        <w:rPr>
          <w:rtl/>
        </w:rPr>
      </w:pPr>
    </w:p>
    <w:p w:rsidR="005A4B2E" w:rsidRDefault="00963BD8" w:rsidP="00841E15">
      <w:pPr>
        <w:rPr>
          <w:rtl/>
        </w:rPr>
      </w:pPr>
      <w:bookmarkStart w:id="7856" w:name="_ETM_Q21_368000"/>
      <w:bookmarkEnd w:id="7856"/>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841E15">
      <w:pPr>
        <w:ind w:firstLine="0"/>
        <w:rPr>
          <w:rtl/>
        </w:rPr>
      </w:pPr>
    </w:p>
    <w:p w:rsidR="005A4B2E" w:rsidRDefault="005A4B2E" w:rsidP="00841E15">
      <w:pPr>
        <w:pStyle w:val="-"/>
        <w:keepNext/>
        <w:rPr>
          <w:rtl/>
        </w:rPr>
      </w:pPr>
      <w:r w:rsidRPr="00CE4C97">
        <w:rPr>
          <w:rStyle w:val="TagStyle"/>
          <w:rtl/>
        </w:rPr>
        <w:t xml:space="preserve"> &lt;&lt; דובר_המשך &gt;&gt; </w:t>
      </w:r>
      <w:r>
        <w:rPr>
          <w:rtl/>
        </w:rPr>
        <w:t>מכלוף מיקי זוהר (הליכוד):</w:t>
      </w:r>
      <w:r w:rsidRPr="00CE4C97">
        <w:rPr>
          <w:rStyle w:val="TagStyle"/>
          <w:rtl/>
        </w:rPr>
        <w:t xml:space="preserve"> &lt;&lt; דובר_המשך &gt;&gt;</w:t>
      </w:r>
      <w:r>
        <w:rPr>
          <w:rtl/>
        </w:rPr>
        <w:t xml:space="preserve"> </w:t>
      </w:r>
    </w:p>
    <w:p w:rsidR="005A4B2E" w:rsidRDefault="005A4B2E" w:rsidP="00841E15">
      <w:pPr>
        <w:rPr>
          <w:rtl/>
        </w:rPr>
      </w:pPr>
    </w:p>
    <w:p w:rsidR="005A4B2E" w:rsidRDefault="005A4B2E" w:rsidP="00841E15">
      <w:pPr>
        <w:rPr>
          <w:rtl/>
        </w:rPr>
      </w:pPr>
      <w:r>
        <w:rPr>
          <w:rFonts w:hint="cs"/>
          <w:rtl/>
        </w:rPr>
        <w:t xml:space="preserve">יש גבול, </w:t>
      </w:r>
      <w:bookmarkStart w:id="7857" w:name="_ETM_Q21_365000"/>
      <w:bookmarkEnd w:id="7857"/>
      <w:r>
        <w:rPr>
          <w:rFonts w:hint="cs"/>
          <w:rtl/>
        </w:rPr>
        <w:t>חברים.</w:t>
      </w:r>
    </w:p>
    <w:p w:rsidR="005A4B2E" w:rsidRDefault="005A4B2E" w:rsidP="00841E15">
      <w:pPr>
        <w:rPr>
          <w:rtl/>
        </w:rPr>
      </w:pPr>
      <w:bookmarkStart w:id="7858" w:name="_ETM_Q21_370000"/>
      <w:bookmarkEnd w:id="7858"/>
    </w:p>
    <w:p w:rsidR="005A4B2E" w:rsidRDefault="005A4B2E" w:rsidP="00841E15">
      <w:pPr>
        <w:pStyle w:val="af6"/>
        <w:keepNext/>
        <w:rPr>
          <w:rtl/>
        </w:rPr>
      </w:pPr>
      <w:bookmarkStart w:id="7859" w:name="ET_yor_5533_75"/>
      <w:r w:rsidRPr="00607814">
        <w:rPr>
          <w:rStyle w:val="TagStyle"/>
          <w:rtl/>
        </w:rPr>
        <w:t xml:space="preserve"> &lt;&lt; יור &gt;&gt; </w:t>
      </w:r>
      <w:r>
        <w:rPr>
          <w:rtl/>
        </w:rPr>
        <w:t>היו"ר יצחק וקנין:</w:t>
      </w:r>
      <w:r w:rsidRPr="00607814">
        <w:rPr>
          <w:rStyle w:val="TagStyle"/>
          <w:rtl/>
        </w:rPr>
        <w:t xml:space="preserve"> &lt;&lt; יור &gt;&gt;</w:t>
      </w:r>
      <w:r>
        <w:rPr>
          <w:rtl/>
        </w:rPr>
        <w:t xml:space="preserve"> </w:t>
      </w:r>
      <w:bookmarkEnd w:id="7859"/>
    </w:p>
    <w:p w:rsidR="005A4B2E" w:rsidRDefault="005A4B2E" w:rsidP="00265331">
      <w:pPr>
        <w:rPr>
          <w:rtl/>
        </w:rPr>
      </w:pPr>
    </w:p>
    <w:p w:rsidR="005A4B2E" w:rsidRDefault="005A4B2E" w:rsidP="00100814">
      <w:pPr>
        <w:rPr>
          <w:rtl/>
        </w:rPr>
      </w:pPr>
      <w:bookmarkStart w:id="7860" w:name="_ETM_Q21_366000"/>
      <w:bookmarkEnd w:id="7860"/>
      <w:r>
        <w:rPr>
          <w:rFonts w:hint="cs"/>
          <w:rtl/>
        </w:rPr>
        <w:t xml:space="preserve">רבותיי, אני יכול, בתקופת הפגרה של הבחירות </w:t>
      </w:r>
      <w:r w:rsidR="00100814">
        <w:rPr>
          <w:rFonts w:hint="cs"/>
          <w:rtl/>
        </w:rPr>
        <w:t xml:space="preserve">אני יכול </w:t>
      </w:r>
      <w:r>
        <w:rPr>
          <w:rFonts w:hint="cs"/>
          <w:rtl/>
        </w:rPr>
        <w:t xml:space="preserve">להקים </w:t>
      </w:r>
      <w:bookmarkStart w:id="7861" w:name="_ETM_Q21_375000"/>
      <w:bookmarkEnd w:id="7861"/>
      <w:r>
        <w:rPr>
          <w:rFonts w:hint="cs"/>
          <w:rtl/>
        </w:rPr>
        <w:t>פה מקהלה לתפארת.</w:t>
      </w:r>
    </w:p>
    <w:p w:rsidR="005A4B2E" w:rsidRDefault="005A4B2E" w:rsidP="00841E15">
      <w:pPr>
        <w:rPr>
          <w:rtl/>
        </w:rPr>
      </w:pPr>
      <w:bookmarkStart w:id="7862" w:name="_ETM_Q21_373000"/>
      <w:bookmarkEnd w:id="7862"/>
    </w:p>
    <w:p w:rsidR="005A4B2E" w:rsidRDefault="005A4B2E" w:rsidP="00841E15">
      <w:pPr>
        <w:pStyle w:val="af5"/>
        <w:keepNext/>
        <w:rPr>
          <w:rtl/>
        </w:rPr>
      </w:pPr>
      <w:bookmarkStart w:id="7863" w:name="ET_interruption_5115_76"/>
      <w:r w:rsidRPr="00607814">
        <w:rPr>
          <w:rStyle w:val="TagStyle"/>
          <w:rtl/>
        </w:rPr>
        <w:t xml:space="preserve"> &lt;&lt; קריאה &gt;&gt; </w:t>
      </w:r>
      <w:r>
        <w:rPr>
          <w:rtl/>
        </w:rPr>
        <w:t>פנינה תמנו (יש עתיד):</w:t>
      </w:r>
      <w:r w:rsidRPr="00607814">
        <w:rPr>
          <w:rStyle w:val="TagStyle"/>
          <w:rtl/>
        </w:rPr>
        <w:t xml:space="preserve"> &lt;&lt; קריאה &gt;&gt;</w:t>
      </w:r>
      <w:r>
        <w:rPr>
          <w:rtl/>
        </w:rPr>
        <w:t xml:space="preserve"> </w:t>
      </w:r>
      <w:bookmarkEnd w:id="7863"/>
    </w:p>
    <w:p w:rsidR="005A4B2E" w:rsidRDefault="005A4B2E" w:rsidP="00265331">
      <w:pPr>
        <w:rPr>
          <w:rtl/>
        </w:rPr>
      </w:pPr>
    </w:p>
    <w:p w:rsidR="005A4B2E" w:rsidRDefault="00963BD8" w:rsidP="00841E15">
      <w:pPr>
        <w:rPr>
          <w:rtl/>
        </w:rPr>
      </w:pPr>
      <w:bookmarkStart w:id="7864" w:name="_ETM_Q21_374000"/>
      <w:bookmarkEnd w:id="7864"/>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841E15">
      <w:pPr>
        <w:rPr>
          <w:rtl/>
        </w:rPr>
      </w:pPr>
      <w:bookmarkStart w:id="7865" w:name="_ETM_Q21_376000"/>
      <w:bookmarkEnd w:id="7865"/>
    </w:p>
    <w:p w:rsidR="005A4B2E" w:rsidRDefault="005A4B2E" w:rsidP="00841E15">
      <w:pPr>
        <w:pStyle w:val="af6"/>
        <w:keepNext/>
        <w:rPr>
          <w:rtl/>
        </w:rPr>
      </w:pPr>
      <w:bookmarkStart w:id="7866" w:name="ET_yor_5533_77"/>
      <w:r w:rsidRPr="00607814">
        <w:rPr>
          <w:rStyle w:val="TagStyle"/>
          <w:rtl/>
        </w:rPr>
        <w:t xml:space="preserve"> &lt;&lt; יור &gt;&gt; </w:t>
      </w:r>
      <w:r>
        <w:rPr>
          <w:rtl/>
        </w:rPr>
        <w:t>היו"ר יצחק וקנין:</w:t>
      </w:r>
      <w:r w:rsidRPr="00607814">
        <w:rPr>
          <w:rStyle w:val="TagStyle"/>
          <w:rtl/>
        </w:rPr>
        <w:t xml:space="preserve"> &lt;&lt; יור &gt;&gt;</w:t>
      </w:r>
      <w:r>
        <w:rPr>
          <w:rtl/>
        </w:rPr>
        <w:t xml:space="preserve"> </w:t>
      </w:r>
      <w:bookmarkEnd w:id="7866"/>
    </w:p>
    <w:p w:rsidR="005A4B2E" w:rsidRDefault="005A4B2E" w:rsidP="00265331">
      <w:pPr>
        <w:rPr>
          <w:rtl/>
        </w:rPr>
      </w:pPr>
    </w:p>
    <w:p w:rsidR="005A4B2E" w:rsidRDefault="005A4B2E" w:rsidP="00841E15">
      <w:pPr>
        <w:rPr>
          <w:rtl/>
        </w:rPr>
      </w:pPr>
      <w:bookmarkStart w:id="7867" w:name="_ETM_Q21_378000"/>
      <w:bookmarkEnd w:id="7867"/>
      <w:r>
        <w:rPr>
          <w:rFonts w:hint="cs"/>
          <w:rtl/>
        </w:rPr>
        <w:t xml:space="preserve">פנינה, פנינה, את רוצה שאני אקרא </w:t>
      </w:r>
      <w:bookmarkStart w:id="7868" w:name="_ETM_Q21_383000"/>
      <w:bookmarkEnd w:id="7868"/>
      <w:r>
        <w:rPr>
          <w:rFonts w:hint="cs"/>
          <w:rtl/>
        </w:rPr>
        <w:t>אותך פעם שלישית? רק תגידי לי כן.</w:t>
      </w:r>
    </w:p>
    <w:p w:rsidR="005A4B2E" w:rsidRDefault="005A4B2E" w:rsidP="00841E15">
      <w:pPr>
        <w:ind w:firstLine="0"/>
        <w:rPr>
          <w:rtl/>
        </w:rPr>
      </w:pPr>
      <w:bookmarkStart w:id="7869" w:name="_ETM_Q21_381000"/>
      <w:bookmarkEnd w:id="7869"/>
    </w:p>
    <w:p w:rsidR="005A4B2E" w:rsidRDefault="005A4B2E" w:rsidP="00841E15">
      <w:pPr>
        <w:pStyle w:val="-"/>
        <w:keepNext/>
        <w:rPr>
          <w:rtl/>
        </w:rPr>
      </w:pPr>
      <w:r w:rsidRPr="00CE4C97">
        <w:rPr>
          <w:rStyle w:val="TagStyle"/>
          <w:rtl/>
        </w:rPr>
        <w:t xml:space="preserve"> &lt;&lt; דובר_המשך &gt;&gt; </w:t>
      </w:r>
      <w:r>
        <w:rPr>
          <w:rtl/>
        </w:rPr>
        <w:t>מכלוף מיקי זוהר (הליכוד):</w:t>
      </w:r>
      <w:r w:rsidRPr="00CE4C97">
        <w:rPr>
          <w:rStyle w:val="TagStyle"/>
          <w:rtl/>
        </w:rPr>
        <w:t xml:space="preserve"> &lt;&lt; דובר_המשך &gt;&gt;</w:t>
      </w:r>
      <w:r>
        <w:rPr>
          <w:rtl/>
        </w:rPr>
        <w:t xml:space="preserve"> </w:t>
      </w:r>
    </w:p>
    <w:p w:rsidR="005A4B2E" w:rsidRDefault="005A4B2E" w:rsidP="00841E15">
      <w:pPr>
        <w:rPr>
          <w:rtl/>
        </w:rPr>
      </w:pPr>
    </w:p>
    <w:p w:rsidR="005A4B2E" w:rsidRDefault="005A4B2E" w:rsidP="00100814">
      <w:pPr>
        <w:rPr>
          <w:rtl/>
        </w:rPr>
      </w:pPr>
      <w:bookmarkStart w:id="7870" w:name="_ETM_Q21_369000"/>
      <w:bookmarkEnd w:id="7870"/>
      <w:r>
        <w:rPr>
          <w:rFonts w:hint="cs"/>
          <w:rtl/>
        </w:rPr>
        <w:t xml:space="preserve">בעניין שר הביטחון </w:t>
      </w:r>
      <w:bookmarkStart w:id="7871" w:name="_ETM_Q21_379000"/>
      <w:bookmarkEnd w:id="7871"/>
      <w:r>
        <w:rPr>
          <w:rFonts w:hint="cs"/>
          <w:rtl/>
        </w:rPr>
        <w:t>ליברמן</w:t>
      </w:r>
      <w:r w:rsidR="00100814">
        <w:rPr>
          <w:rFonts w:hint="cs"/>
          <w:rtl/>
        </w:rPr>
        <w:t>,</w:t>
      </w:r>
      <w:r>
        <w:rPr>
          <w:rFonts w:hint="cs"/>
          <w:rtl/>
        </w:rPr>
        <w:t xml:space="preserve"> </w:t>
      </w:r>
      <w:r w:rsidR="00100814">
        <w:rPr>
          <w:rFonts w:hint="cs"/>
          <w:rtl/>
        </w:rPr>
        <w:t xml:space="preserve">הוא </w:t>
      </w:r>
      <w:r>
        <w:rPr>
          <w:rFonts w:hint="cs"/>
          <w:rtl/>
        </w:rPr>
        <w:t xml:space="preserve">קיבל החלטה שיש בה בשורה רעה ויש בה בשורה טובה. </w:t>
      </w:r>
      <w:bookmarkStart w:id="7872" w:name="_ETM_Q21_391000"/>
      <w:bookmarkEnd w:id="7872"/>
      <w:r>
        <w:rPr>
          <w:rFonts w:hint="cs"/>
          <w:rtl/>
        </w:rPr>
        <w:t xml:space="preserve">הבשורה הרעה בהחלטה שקיבל השר ליברמן </w:t>
      </w:r>
      <w:bookmarkStart w:id="7873" w:name="_ETM_Q21_390000"/>
      <w:bookmarkStart w:id="7874" w:name="_ETM_Q21_382000"/>
      <w:bookmarkStart w:id="7875" w:name="_ETM_Q21_283000"/>
      <w:bookmarkStart w:id="7876" w:name="_ETM_Q21_387630"/>
      <w:bookmarkStart w:id="7877" w:name="_ETM_Q21_397550"/>
      <w:bookmarkEnd w:id="7873"/>
      <w:bookmarkEnd w:id="7874"/>
      <w:bookmarkEnd w:id="7875"/>
      <w:bookmarkEnd w:id="7876"/>
      <w:bookmarkEnd w:id="7877"/>
      <w:r>
        <w:rPr>
          <w:rFonts w:hint="cs"/>
          <w:rtl/>
        </w:rPr>
        <w:t>היא שהוא</w:t>
      </w:r>
      <w:r>
        <w:rPr>
          <w:rtl/>
        </w:rPr>
        <w:t xml:space="preserve"> </w:t>
      </w:r>
      <w:bookmarkStart w:id="7878" w:name="_ETM_Q21_397790"/>
      <w:bookmarkEnd w:id="7878"/>
      <w:r>
        <w:rPr>
          <w:rtl/>
        </w:rPr>
        <w:t xml:space="preserve">הפקיר </w:t>
      </w:r>
      <w:bookmarkStart w:id="7879" w:name="_ETM_Q21_398150"/>
      <w:bookmarkEnd w:id="7879"/>
      <w:r>
        <w:rPr>
          <w:rtl/>
        </w:rPr>
        <w:t xml:space="preserve">את </w:t>
      </w:r>
      <w:bookmarkStart w:id="7880" w:name="_ETM_Q21_398300"/>
      <w:bookmarkStart w:id="7881" w:name="_ETM_Q21_398420"/>
      <w:bookmarkEnd w:id="7880"/>
      <w:bookmarkEnd w:id="7881"/>
      <w:r>
        <w:rPr>
          <w:rFonts w:hint="cs"/>
          <w:rtl/>
        </w:rPr>
        <w:t>ה</w:t>
      </w:r>
      <w:r>
        <w:rPr>
          <w:rtl/>
        </w:rPr>
        <w:t xml:space="preserve">ביטחון </w:t>
      </w:r>
      <w:bookmarkStart w:id="7882" w:name="_ETM_Q21_400330"/>
      <w:bookmarkEnd w:id="7882"/>
      <w:r>
        <w:rPr>
          <w:rFonts w:hint="cs"/>
          <w:rtl/>
        </w:rPr>
        <w:t>למען</w:t>
      </w:r>
      <w:r>
        <w:rPr>
          <w:rtl/>
        </w:rPr>
        <w:t xml:space="preserve"> </w:t>
      </w:r>
      <w:bookmarkStart w:id="7883" w:name="_ETM_Q21_400690"/>
      <w:bookmarkEnd w:id="7883"/>
      <w:r>
        <w:rPr>
          <w:rtl/>
        </w:rPr>
        <w:t>החמאס</w:t>
      </w:r>
      <w:r>
        <w:rPr>
          <w:rFonts w:hint="cs"/>
          <w:rtl/>
        </w:rPr>
        <w:t>. הוא</w:t>
      </w:r>
      <w:r>
        <w:rPr>
          <w:rtl/>
        </w:rPr>
        <w:t xml:space="preserve"> </w:t>
      </w:r>
      <w:bookmarkStart w:id="7884" w:name="_ETM_Q21_402190"/>
      <w:bookmarkEnd w:id="7884"/>
      <w:r>
        <w:rPr>
          <w:rtl/>
        </w:rPr>
        <w:t xml:space="preserve">החליט להפקיר </w:t>
      </w:r>
      <w:bookmarkStart w:id="7885" w:name="_ETM_Q21_403600"/>
      <w:bookmarkEnd w:id="7885"/>
      <w:r>
        <w:rPr>
          <w:rtl/>
        </w:rPr>
        <w:t xml:space="preserve">את </w:t>
      </w:r>
      <w:bookmarkStart w:id="7886" w:name="_ETM_Q21_403780"/>
      <w:bookmarkEnd w:id="7886"/>
      <w:r>
        <w:rPr>
          <w:rtl/>
        </w:rPr>
        <w:t xml:space="preserve">ביטחון </w:t>
      </w:r>
      <w:bookmarkStart w:id="7887" w:name="_ETM_Q21_404230"/>
      <w:bookmarkEnd w:id="7887"/>
      <w:r>
        <w:rPr>
          <w:rtl/>
        </w:rPr>
        <w:t xml:space="preserve">אזרחי </w:t>
      </w:r>
      <w:bookmarkStart w:id="7888" w:name="_ETM_Q21_404710"/>
      <w:bookmarkEnd w:id="7888"/>
      <w:r>
        <w:rPr>
          <w:rtl/>
        </w:rPr>
        <w:t>ישראל</w:t>
      </w:r>
      <w:r>
        <w:rPr>
          <w:rFonts w:hint="cs"/>
          <w:rtl/>
        </w:rPr>
        <w:t>,</w:t>
      </w:r>
      <w:r>
        <w:rPr>
          <w:rtl/>
        </w:rPr>
        <w:t xml:space="preserve"> </w:t>
      </w:r>
      <w:bookmarkStart w:id="7889" w:name="_ETM_Q21_406590"/>
      <w:bookmarkEnd w:id="7889"/>
      <w:r>
        <w:rPr>
          <w:rtl/>
        </w:rPr>
        <w:t xml:space="preserve">משום </w:t>
      </w:r>
      <w:bookmarkStart w:id="7890" w:name="_ETM_Q21_406890"/>
      <w:bookmarkEnd w:id="7890"/>
      <w:r>
        <w:rPr>
          <w:rtl/>
        </w:rPr>
        <w:t xml:space="preserve">שהוא </w:t>
      </w:r>
      <w:bookmarkStart w:id="7891" w:name="_ETM_Q21_407100"/>
      <w:bookmarkEnd w:id="7891"/>
      <w:r>
        <w:rPr>
          <w:rtl/>
        </w:rPr>
        <w:t xml:space="preserve">חשש </w:t>
      </w:r>
      <w:bookmarkStart w:id="7892" w:name="_ETM_Q21_407610"/>
      <w:bookmarkEnd w:id="7892"/>
      <w:r>
        <w:rPr>
          <w:rtl/>
        </w:rPr>
        <w:t>מהחמאס</w:t>
      </w:r>
      <w:r>
        <w:rPr>
          <w:rFonts w:hint="cs"/>
          <w:rtl/>
        </w:rPr>
        <w:t>.</w:t>
      </w:r>
    </w:p>
    <w:p w:rsidR="005A4B2E" w:rsidRDefault="005A4B2E" w:rsidP="00841E15">
      <w:pPr>
        <w:ind w:firstLine="0"/>
        <w:rPr>
          <w:rtl/>
        </w:rPr>
      </w:pPr>
    </w:p>
    <w:p w:rsidR="005A4B2E" w:rsidRDefault="005A4B2E" w:rsidP="00841E15">
      <w:pPr>
        <w:pStyle w:val="af5"/>
        <w:keepNext/>
        <w:rPr>
          <w:rtl/>
        </w:rPr>
      </w:pPr>
      <w:bookmarkStart w:id="7893" w:name="ET_interruption_5084_67"/>
      <w:r w:rsidRPr="002C344F">
        <w:rPr>
          <w:rStyle w:val="TagStyle"/>
          <w:rtl/>
        </w:rPr>
        <w:t xml:space="preserve"> &lt;&lt; קריאה &gt;&gt; </w:t>
      </w:r>
      <w:r>
        <w:rPr>
          <w:rtl/>
        </w:rPr>
        <w:t>מיקי לוי (יש עתיד):</w:t>
      </w:r>
      <w:r w:rsidRPr="002C344F">
        <w:rPr>
          <w:rStyle w:val="TagStyle"/>
          <w:rtl/>
        </w:rPr>
        <w:t xml:space="preserve"> &lt;&lt; קריאה &gt;&gt;</w:t>
      </w:r>
      <w:r>
        <w:rPr>
          <w:rtl/>
        </w:rPr>
        <w:t xml:space="preserve"> </w:t>
      </w:r>
      <w:bookmarkEnd w:id="7893"/>
    </w:p>
    <w:p w:rsidR="005A4B2E" w:rsidRDefault="005A4B2E" w:rsidP="00265331">
      <w:pPr>
        <w:rPr>
          <w:rtl/>
        </w:rPr>
      </w:pPr>
    </w:p>
    <w:p w:rsidR="005A4B2E" w:rsidRDefault="00963BD8" w:rsidP="00841E15">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841E15">
      <w:pPr>
        <w:rPr>
          <w:rtl/>
        </w:rPr>
      </w:pPr>
      <w:bookmarkStart w:id="7894" w:name="_ETM_Q21_403000"/>
      <w:bookmarkEnd w:id="7894"/>
    </w:p>
    <w:p w:rsidR="005A4B2E" w:rsidRDefault="005A4B2E" w:rsidP="00841E15">
      <w:pPr>
        <w:pStyle w:val="af6"/>
        <w:keepNext/>
        <w:rPr>
          <w:rtl/>
        </w:rPr>
      </w:pPr>
      <w:r w:rsidRPr="002C344F">
        <w:rPr>
          <w:rStyle w:val="TagStyle"/>
          <w:rtl/>
        </w:rPr>
        <w:t xml:space="preserve"> &lt;&lt; יור &gt;&gt; </w:t>
      </w:r>
      <w:r>
        <w:rPr>
          <w:rtl/>
        </w:rPr>
        <w:t>היו"ר יצחק וקנין:</w:t>
      </w:r>
      <w:r w:rsidRPr="002C344F">
        <w:rPr>
          <w:rStyle w:val="TagStyle"/>
          <w:rtl/>
        </w:rPr>
        <w:t xml:space="preserve"> &lt;&lt; יור &gt;&gt;</w:t>
      </w:r>
      <w:r>
        <w:rPr>
          <w:rtl/>
        </w:rPr>
        <w:t xml:space="preserve"> </w:t>
      </w:r>
    </w:p>
    <w:p w:rsidR="005A4B2E" w:rsidRDefault="005A4B2E" w:rsidP="00265331">
      <w:pPr>
        <w:rPr>
          <w:rtl/>
        </w:rPr>
      </w:pPr>
    </w:p>
    <w:p w:rsidR="005A4B2E" w:rsidRDefault="005A4B2E" w:rsidP="00841E15">
      <w:pPr>
        <w:rPr>
          <w:rtl/>
        </w:rPr>
      </w:pPr>
      <w:r>
        <w:rPr>
          <w:rFonts w:hint="cs"/>
          <w:rtl/>
        </w:rPr>
        <w:t>מיקי.</w:t>
      </w:r>
    </w:p>
    <w:p w:rsidR="005A4B2E" w:rsidRDefault="005A4B2E" w:rsidP="00841E15">
      <w:pPr>
        <w:ind w:firstLine="0"/>
      </w:pPr>
      <w:bookmarkStart w:id="7895" w:name="_ETM_Q21_404000"/>
      <w:bookmarkEnd w:id="7895"/>
    </w:p>
    <w:p w:rsidR="005A4B2E" w:rsidRDefault="005A4B2E" w:rsidP="00841E15">
      <w:pPr>
        <w:pStyle w:val="-"/>
        <w:keepNext/>
        <w:rPr>
          <w:rtl/>
        </w:rPr>
      </w:pPr>
      <w:r>
        <w:rPr>
          <w:rStyle w:val="TagStyle"/>
          <w:rFonts w:hint="cs"/>
          <w:rtl/>
        </w:rPr>
        <w:t xml:space="preserve"> &lt;&lt; דובר_המשך &gt;&gt; </w:t>
      </w:r>
      <w:r>
        <w:rPr>
          <w:rFonts w:hint="cs"/>
          <w:rtl/>
        </w:rPr>
        <w:t>מכלוף מיקי זוהר (הליכוד):</w:t>
      </w:r>
      <w:r>
        <w:rPr>
          <w:rStyle w:val="TagStyle"/>
          <w:rtl/>
        </w:rPr>
        <w:t xml:space="preserve"> &lt;&lt; דובר_המשך &gt;&gt;</w:t>
      </w:r>
      <w:r>
        <w:rPr>
          <w:rFonts w:hint="cs"/>
          <w:rtl/>
        </w:rPr>
        <w:t xml:space="preserve"> </w:t>
      </w:r>
    </w:p>
    <w:p w:rsidR="005A4B2E" w:rsidRDefault="005A4B2E" w:rsidP="00841E15">
      <w:pPr>
        <w:rPr>
          <w:rtl/>
        </w:rPr>
      </w:pPr>
    </w:p>
    <w:p w:rsidR="005A4B2E" w:rsidRDefault="005A4B2E" w:rsidP="00841E15">
      <w:pPr>
        <w:rPr>
          <w:rtl/>
        </w:rPr>
      </w:pPr>
      <w:bookmarkStart w:id="7896" w:name="_ETM_Q21_402000"/>
      <w:bookmarkStart w:id="7897" w:name="_ETM_Q21_408630"/>
      <w:bookmarkEnd w:id="7896"/>
      <w:bookmarkEnd w:id="7897"/>
      <w:r>
        <w:rPr>
          <w:rtl/>
        </w:rPr>
        <w:t>עובדה</w:t>
      </w:r>
      <w:r>
        <w:rPr>
          <w:rFonts w:hint="cs"/>
          <w:rtl/>
        </w:rPr>
        <w:t>,</w:t>
      </w:r>
      <w:r>
        <w:rPr>
          <w:rtl/>
        </w:rPr>
        <w:t xml:space="preserve"> </w:t>
      </w:r>
      <w:bookmarkStart w:id="7898" w:name="_ETM_Q21_409710"/>
      <w:bookmarkEnd w:id="7898"/>
      <w:r>
        <w:rPr>
          <w:rFonts w:hint="cs"/>
          <w:rtl/>
        </w:rPr>
        <w:t>במ</w:t>
      </w:r>
      <w:r>
        <w:rPr>
          <w:rtl/>
        </w:rPr>
        <w:t xml:space="preserve">קום </w:t>
      </w:r>
      <w:bookmarkStart w:id="7899" w:name="_ETM_Q21_410070"/>
      <w:bookmarkEnd w:id="7899"/>
      <w:r>
        <w:rPr>
          <w:rtl/>
        </w:rPr>
        <w:t xml:space="preserve">לעמוד </w:t>
      </w:r>
      <w:bookmarkStart w:id="7900" w:name="_ETM_Q21_410550"/>
      <w:bookmarkEnd w:id="7900"/>
      <w:r>
        <w:rPr>
          <w:rtl/>
        </w:rPr>
        <w:t>ולהתמודד</w:t>
      </w:r>
      <w:r>
        <w:rPr>
          <w:rFonts w:hint="cs"/>
          <w:rtl/>
        </w:rPr>
        <w:t>, הוא בחר לברוח.</w:t>
      </w:r>
    </w:p>
    <w:p w:rsidR="005A4B2E" w:rsidRDefault="005A4B2E" w:rsidP="00841E15">
      <w:pPr>
        <w:ind w:firstLine="0"/>
        <w:rPr>
          <w:rtl/>
        </w:rPr>
      </w:pPr>
    </w:p>
    <w:p w:rsidR="005A4B2E" w:rsidRDefault="005A4B2E" w:rsidP="00841E15">
      <w:pPr>
        <w:pStyle w:val="af5"/>
        <w:keepNext/>
        <w:rPr>
          <w:rtl/>
        </w:rPr>
      </w:pPr>
      <w:bookmarkStart w:id="7901" w:name="ET_interruption_5084_69"/>
      <w:r w:rsidRPr="002C344F">
        <w:rPr>
          <w:rStyle w:val="TagStyle"/>
          <w:rtl/>
        </w:rPr>
        <w:t xml:space="preserve"> &lt;&lt; קריאה &gt;&gt; </w:t>
      </w:r>
      <w:r>
        <w:rPr>
          <w:rtl/>
        </w:rPr>
        <w:t>מיקי לוי (יש עתיד):</w:t>
      </w:r>
      <w:r w:rsidRPr="002C344F">
        <w:rPr>
          <w:rStyle w:val="TagStyle"/>
          <w:rtl/>
        </w:rPr>
        <w:t xml:space="preserve"> &lt;&lt; קריאה &gt;&gt;</w:t>
      </w:r>
      <w:r>
        <w:rPr>
          <w:rtl/>
        </w:rPr>
        <w:t xml:space="preserve"> </w:t>
      </w:r>
      <w:bookmarkEnd w:id="7901"/>
    </w:p>
    <w:p w:rsidR="005A4B2E" w:rsidRDefault="005A4B2E" w:rsidP="00265331">
      <w:pPr>
        <w:rPr>
          <w:rtl/>
        </w:rPr>
      </w:pPr>
    </w:p>
    <w:p w:rsidR="005A4B2E" w:rsidRDefault="005A4B2E" w:rsidP="00841E15">
      <w:pPr>
        <w:rPr>
          <w:rtl/>
        </w:rPr>
      </w:pPr>
      <w:bookmarkStart w:id="7902" w:name="_ETM_Q21_406000"/>
      <w:bookmarkEnd w:id="7902"/>
      <w:r>
        <w:rPr>
          <w:rFonts w:hint="cs"/>
          <w:rtl/>
        </w:rPr>
        <w:t xml:space="preserve">שר הביטחון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841E15">
      <w:bookmarkStart w:id="7903" w:name="_ETM_Q21_407000"/>
      <w:bookmarkEnd w:id="7903"/>
    </w:p>
    <w:p w:rsidR="005A4B2E" w:rsidRDefault="005A4B2E" w:rsidP="00841E15">
      <w:pPr>
        <w:pStyle w:val="-"/>
        <w:keepNext/>
        <w:rPr>
          <w:rtl/>
        </w:rPr>
      </w:pPr>
      <w:r>
        <w:rPr>
          <w:rStyle w:val="TagStyle"/>
          <w:rFonts w:hint="cs"/>
          <w:rtl/>
        </w:rPr>
        <w:t xml:space="preserve"> &lt;&lt; דובר_המשך &gt;&gt; </w:t>
      </w:r>
      <w:r>
        <w:rPr>
          <w:rFonts w:hint="cs"/>
          <w:rtl/>
        </w:rPr>
        <w:t>מכלוף מיקי זוהר (הליכוד):</w:t>
      </w:r>
      <w:r>
        <w:rPr>
          <w:rStyle w:val="TagStyle"/>
          <w:rtl/>
        </w:rPr>
        <w:t xml:space="preserve"> &lt;&lt; דובר_המשך &gt;&gt;</w:t>
      </w:r>
      <w:r>
        <w:rPr>
          <w:rFonts w:hint="cs"/>
          <w:rtl/>
        </w:rPr>
        <w:t xml:space="preserve"> </w:t>
      </w:r>
    </w:p>
    <w:p w:rsidR="005A4B2E" w:rsidRDefault="005A4B2E" w:rsidP="00841E15">
      <w:pPr>
        <w:rPr>
          <w:rtl/>
        </w:rPr>
      </w:pPr>
    </w:p>
    <w:p w:rsidR="005A4B2E" w:rsidRDefault="005A4B2E" w:rsidP="00841E15">
      <w:pPr>
        <w:rPr>
          <w:rtl/>
        </w:rPr>
      </w:pPr>
      <w:r>
        <w:rPr>
          <w:rFonts w:hint="cs"/>
          <w:rtl/>
        </w:rPr>
        <w:t>אבל מה השורה הטובה, חבר הכנסת מיקי לוי?</w:t>
      </w:r>
    </w:p>
    <w:p w:rsidR="005A4B2E" w:rsidRDefault="005A4B2E" w:rsidP="00841E15">
      <w:pPr>
        <w:ind w:firstLine="0"/>
        <w:rPr>
          <w:rtl/>
        </w:rPr>
      </w:pPr>
      <w:bookmarkStart w:id="7904" w:name="_ETM_Q21_409000"/>
      <w:bookmarkEnd w:id="7904"/>
    </w:p>
    <w:p w:rsidR="005A4B2E" w:rsidRDefault="005A4B2E" w:rsidP="00841E15">
      <w:pPr>
        <w:pStyle w:val="af5"/>
        <w:keepNext/>
        <w:rPr>
          <w:rtl/>
        </w:rPr>
      </w:pPr>
      <w:bookmarkStart w:id="7905" w:name="ET_interruption_5084_70"/>
      <w:r w:rsidRPr="002C344F">
        <w:rPr>
          <w:rStyle w:val="TagStyle"/>
          <w:rtl/>
        </w:rPr>
        <w:t xml:space="preserve"> &lt;&lt; קריאה &gt;&gt; </w:t>
      </w:r>
      <w:r>
        <w:rPr>
          <w:rtl/>
        </w:rPr>
        <w:t>מיקי לוי (יש עתיד):</w:t>
      </w:r>
      <w:r w:rsidRPr="002C344F">
        <w:rPr>
          <w:rStyle w:val="TagStyle"/>
          <w:rtl/>
        </w:rPr>
        <w:t xml:space="preserve"> &lt;&lt; קריאה &gt;&gt;</w:t>
      </w:r>
      <w:r>
        <w:rPr>
          <w:rtl/>
        </w:rPr>
        <w:t xml:space="preserve"> </w:t>
      </w:r>
      <w:bookmarkEnd w:id="7905"/>
    </w:p>
    <w:p w:rsidR="005A4B2E" w:rsidRPr="00337C10" w:rsidRDefault="005A4B2E" w:rsidP="00841E15">
      <w:pPr>
        <w:rPr>
          <w:rtl/>
          <w:lang w:eastAsia="he-IL"/>
        </w:rPr>
      </w:pPr>
    </w:p>
    <w:p w:rsidR="005A4B2E" w:rsidRDefault="00963BD8" w:rsidP="00841E15">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100814" w:rsidRDefault="00100814" w:rsidP="00841E15">
      <w:pPr>
        <w:rPr>
          <w:rtl/>
        </w:rPr>
      </w:pPr>
    </w:p>
    <w:p w:rsidR="005A4B2E" w:rsidRDefault="005A4B2E" w:rsidP="00841E15">
      <w:pPr>
        <w:pStyle w:val="af6"/>
        <w:keepNext/>
        <w:rPr>
          <w:rtl/>
        </w:rPr>
      </w:pPr>
      <w:bookmarkStart w:id="7906" w:name="ET_yor_5533_71"/>
      <w:r w:rsidRPr="002C344F">
        <w:rPr>
          <w:rStyle w:val="TagStyle"/>
          <w:rtl/>
        </w:rPr>
        <w:t xml:space="preserve"> &lt;&lt; יור &gt;&gt; </w:t>
      </w:r>
      <w:r>
        <w:rPr>
          <w:rtl/>
        </w:rPr>
        <w:t>היו"ר יצחק וקנין:</w:t>
      </w:r>
      <w:r w:rsidRPr="002C344F">
        <w:rPr>
          <w:rStyle w:val="TagStyle"/>
          <w:rtl/>
        </w:rPr>
        <w:t xml:space="preserve"> &lt;&lt; יור &gt;&gt;</w:t>
      </w:r>
      <w:r>
        <w:rPr>
          <w:rtl/>
        </w:rPr>
        <w:t xml:space="preserve"> </w:t>
      </w:r>
      <w:bookmarkEnd w:id="7906"/>
    </w:p>
    <w:p w:rsidR="005A4B2E" w:rsidRDefault="005A4B2E" w:rsidP="00265331">
      <w:pPr>
        <w:rPr>
          <w:rtl/>
        </w:rPr>
      </w:pPr>
    </w:p>
    <w:p w:rsidR="005A4B2E" w:rsidRDefault="005A4B2E" w:rsidP="00841E15">
      <w:pPr>
        <w:rPr>
          <w:rtl/>
        </w:rPr>
      </w:pPr>
      <w:r>
        <w:rPr>
          <w:rFonts w:hint="cs"/>
          <w:rtl/>
        </w:rPr>
        <w:t xml:space="preserve">מיקי לוי, מיקי לוי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841E15"/>
    <w:p w:rsidR="005A4B2E" w:rsidRDefault="005A4B2E" w:rsidP="00841E15">
      <w:pPr>
        <w:pStyle w:val="-"/>
        <w:keepNext/>
        <w:rPr>
          <w:rtl/>
        </w:rPr>
      </w:pPr>
      <w:r>
        <w:rPr>
          <w:rStyle w:val="TagStyle"/>
          <w:rFonts w:hint="cs"/>
          <w:rtl/>
        </w:rPr>
        <w:t xml:space="preserve"> &lt;&lt; דובר_המשך &gt;&gt; </w:t>
      </w:r>
      <w:r>
        <w:rPr>
          <w:rFonts w:hint="cs"/>
          <w:rtl/>
        </w:rPr>
        <w:t>מכלוף מיקי זוהר (הליכוד):</w:t>
      </w:r>
      <w:r>
        <w:rPr>
          <w:rStyle w:val="TagStyle"/>
          <w:rtl/>
        </w:rPr>
        <w:t xml:space="preserve"> &lt;&lt; דובר_המשך &gt;&gt;</w:t>
      </w:r>
      <w:r>
        <w:rPr>
          <w:rFonts w:hint="cs"/>
          <w:rtl/>
        </w:rPr>
        <w:t xml:space="preserve"> </w:t>
      </w:r>
    </w:p>
    <w:p w:rsidR="005A4B2E" w:rsidRDefault="005A4B2E" w:rsidP="00841E15">
      <w:pPr>
        <w:rPr>
          <w:rtl/>
        </w:rPr>
      </w:pPr>
    </w:p>
    <w:p w:rsidR="005A4B2E" w:rsidRDefault="005A4B2E" w:rsidP="00841E15">
      <w:pPr>
        <w:rPr>
          <w:rtl/>
        </w:rPr>
      </w:pPr>
      <w:r>
        <w:rPr>
          <w:rFonts w:hint="cs"/>
          <w:rtl/>
        </w:rPr>
        <w:t>הבשורה הטובה</w:t>
      </w:r>
      <w:bookmarkStart w:id="7907" w:name="_ETM_Q21_416000"/>
      <w:bookmarkEnd w:id="7907"/>
      <w:r>
        <w:rPr>
          <w:rFonts w:hint="cs"/>
          <w:rtl/>
        </w:rPr>
        <w:t xml:space="preserve"> היא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841E15">
      <w:pPr>
        <w:ind w:firstLine="0"/>
        <w:rPr>
          <w:rtl/>
        </w:rPr>
      </w:pPr>
    </w:p>
    <w:p w:rsidR="005A4B2E" w:rsidRDefault="005A4B2E" w:rsidP="00841E15">
      <w:pPr>
        <w:pStyle w:val="af5"/>
        <w:keepNext/>
        <w:rPr>
          <w:rtl/>
        </w:rPr>
      </w:pPr>
      <w:bookmarkStart w:id="7908" w:name="ET_interruption_5084_72"/>
      <w:r w:rsidRPr="002C344F">
        <w:rPr>
          <w:rStyle w:val="TagStyle"/>
          <w:rtl/>
        </w:rPr>
        <w:t xml:space="preserve"> &lt;&lt; קריאה &gt;&gt; </w:t>
      </w:r>
      <w:r>
        <w:rPr>
          <w:rtl/>
        </w:rPr>
        <w:t>מיקי לוי (יש עתיד):</w:t>
      </w:r>
      <w:r w:rsidRPr="002C344F">
        <w:rPr>
          <w:rStyle w:val="TagStyle"/>
          <w:rtl/>
        </w:rPr>
        <w:t xml:space="preserve"> &lt;&lt; קריאה &gt;&gt;</w:t>
      </w:r>
      <w:r>
        <w:rPr>
          <w:rtl/>
        </w:rPr>
        <w:t xml:space="preserve"> </w:t>
      </w:r>
      <w:bookmarkEnd w:id="7908"/>
    </w:p>
    <w:p w:rsidR="005A4B2E" w:rsidRDefault="005A4B2E" w:rsidP="00265331">
      <w:pPr>
        <w:rPr>
          <w:rtl/>
        </w:rPr>
      </w:pPr>
    </w:p>
    <w:p w:rsidR="005A4B2E" w:rsidRDefault="00963BD8" w:rsidP="00841E15">
      <w:pPr>
        <w:rPr>
          <w:rtl/>
        </w:rPr>
      </w:pPr>
      <w:bookmarkStart w:id="7909" w:name="_ETM_Q21_412000"/>
      <w:bookmarkEnd w:id="7909"/>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841E15">
      <w:pPr>
        <w:rPr>
          <w:rtl/>
        </w:rPr>
      </w:pPr>
      <w:bookmarkStart w:id="7910" w:name="_ETM_Q21_410000"/>
      <w:bookmarkEnd w:id="7910"/>
    </w:p>
    <w:p w:rsidR="005A4B2E" w:rsidRDefault="005A4B2E" w:rsidP="00841E15">
      <w:pPr>
        <w:pStyle w:val="af6"/>
        <w:keepNext/>
        <w:rPr>
          <w:rtl/>
        </w:rPr>
      </w:pPr>
      <w:bookmarkStart w:id="7911" w:name="ET_yor_5533_73"/>
      <w:r w:rsidRPr="0069128D">
        <w:rPr>
          <w:rStyle w:val="TagStyle"/>
          <w:rtl/>
        </w:rPr>
        <w:t xml:space="preserve"> &lt;&lt; יור &gt;&gt; </w:t>
      </w:r>
      <w:r>
        <w:rPr>
          <w:rtl/>
        </w:rPr>
        <w:t>היו"ר יצחק וקנין:</w:t>
      </w:r>
      <w:r w:rsidRPr="0069128D">
        <w:rPr>
          <w:rStyle w:val="TagStyle"/>
          <w:rtl/>
        </w:rPr>
        <w:t xml:space="preserve"> &lt;&lt; יור &gt;&gt;</w:t>
      </w:r>
      <w:r>
        <w:rPr>
          <w:rtl/>
        </w:rPr>
        <w:t xml:space="preserve"> </w:t>
      </w:r>
      <w:bookmarkEnd w:id="7911"/>
    </w:p>
    <w:p w:rsidR="005A4B2E" w:rsidRDefault="005A4B2E" w:rsidP="00265331">
      <w:pPr>
        <w:rPr>
          <w:rtl/>
        </w:rPr>
      </w:pPr>
    </w:p>
    <w:p w:rsidR="005A4B2E" w:rsidRDefault="005A4B2E" w:rsidP="00841E15">
      <w:pPr>
        <w:rPr>
          <w:rtl/>
        </w:rPr>
      </w:pPr>
      <w:bookmarkStart w:id="7912" w:name="_ETM_Q21_411000"/>
      <w:bookmarkEnd w:id="7912"/>
      <w:r>
        <w:rPr>
          <w:rFonts w:hint="cs"/>
          <w:rtl/>
        </w:rPr>
        <w:t>מיקי</w:t>
      </w:r>
      <w:bookmarkStart w:id="7913" w:name="_ETM_Q21_414000"/>
      <w:bookmarkEnd w:id="7913"/>
      <w:r>
        <w:rPr>
          <w:rFonts w:hint="cs"/>
          <w:rtl/>
        </w:rPr>
        <w:t xml:space="preserve">, מיקי לוי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841E15">
      <w:pPr>
        <w:ind w:firstLine="0"/>
      </w:pPr>
      <w:bookmarkStart w:id="7914" w:name="_ETM_Q21_415000"/>
      <w:bookmarkEnd w:id="7914"/>
    </w:p>
    <w:p w:rsidR="005A4B2E" w:rsidRDefault="005A4B2E" w:rsidP="00841E15">
      <w:pPr>
        <w:pStyle w:val="-"/>
        <w:keepNext/>
        <w:rPr>
          <w:rtl/>
        </w:rPr>
      </w:pPr>
      <w:r>
        <w:rPr>
          <w:rStyle w:val="TagStyle"/>
          <w:rFonts w:hint="cs"/>
          <w:rtl/>
        </w:rPr>
        <w:t xml:space="preserve"> &lt;&lt; דובר_המשך &gt;&gt; </w:t>
      </w:r>
      <w:r>
        <w:rPr>
          <w:rFonts w:hint="cs"/>
          <w:rtl/>
        </w:rPr>
        <w:t>מכלוף מיקי זוהר (הליכוד):</w:t>
      </w:r>
      <w:r>
        <w:rPr>
          <w:rStyle w:val="TagStyle"/>
          <w:rtl/>
        </w:rPr>
        <w:t xml:space="preserve"> &lt;&lt; דובר_המשך &gt;&gt;</w:t>
      </w:r>
      <w:r>
        <w:rPr>
          <w:rFonts w:hint="cs"/>
          <w:rtl/>
        </w:rPr>
        <w:t xml:space="preserve"> </w:t>
      </w:r>
    </w:p>
    <w:p w:rsidR="005A4B2E" w:rsidRDefault="005A4B2E" w:rsidP="00841E15">
      <w:pPr>
        <w:rPr>
          <w:rtl/>
        </w:rPr>
      </w:pPr>
    </w:p>
    <w:p w:rsidR="005A4B2E" w:rsidRDefault="005A4B2E" w:rsidP="00841E15">
      <w:pPr>
        <w:rPr>
          <w:rtl/>
        </w:rPr>
      </w:pPr>
      <w:bookmarkStart w:id="7915" w:name="_ETM_Q21_420000"/>
      <w:bookmarkEnd w:id="7915"/>
      <w:r>
        <w:rPr>
          <w:rFonts w:hint="cs"/>
          <w:rtl/>
        </w:rPr>
        <w:t xml:space="preserve">הבשורה הטובה היא שראש ממשלת ישראל בנימין נתניהו </w:t>
      </w:r>
      <w:r w:rsidR="00963BD8">
        <w:rPr>
          <w:rFonts w:hint="cs"/>
          <w:rtl/>
        </w:rPr>
        <w:t>–</w:t>
      </w:r>
      <w:r w:rsidR="00265331">
        <w:rPr>
          <w:rFonts w:hint="cs"/>
          <w:rtl/>
        </w:rPr>
        <w:t xml:space="preserve"> </w:t>
      </w:r>
      <w:r w:rsidR="00963BD8">
        <w:rPr>
          <w:rFonts w:hint="cs"/>
          <w:rtl/>
        </w:rPr>
        <w:t>–</w:t>
      </w:r>
    </w:p>
    <w:p w:rsidR="005A4B2E" w:rsidRDefault="005A4B2E" w:rsidP="00841E15">
      <w:pPr>
        <w:ind w:firstLine="0"/>
        <w:rPr>
          <w:rtl/>
        </w:rPr>
      </w:pPr>
    </w:p>
    <w:p w:rsidR="005A4B2E" w:rsidRDefault="005A4B2E" w:rsidP="00841E15">
      <w:pPr>
        <w:pStyle w:val="af5"/>
        <w:keepNext/>
        <w:rPr>
          <w:rtl/>
        </w:rPr>
      </w:pPr>
      <w:bookmarkStart w:id="7916" w:name="ET_interruption_5084_74"/>
      <w:r w:rsidRPr="0069128D">
        <w:rPr>
          <w:rStyle w:val="TagStyle"/>
          <w:rtl/>
        </w:rPr>
        <w:t xml:space="preserve"> &lt;&lt; קריאה &gt;&gt; </w:t>
      </w:r>
      <w:r>
        <w:rPr>
          <w:rtl/>
        </w:rPr>
        <w:t>מיקי לוי (יש עתיד):</w:t>
      </w:r>
      <w:r w:rsidRPr="0069128D">
        <w:rPr>
          <w:rStyle w:val="TagStyle"/>
          <w:rtl/>
        </w:rPr>
        <w:t xml:space="preserve"> &lt;&lt; קריאה &gt;&gt;</w:t>
      </w:r>
      <w:r>
        <w:rPr>
          <w:rtl/>
        </w:rPr>
        <w:t xml:space="preserve"> </w:t>
      </w:r>
      <w:bookmarkEnd w:id="7916"/>
    </w:p>
    <w:p w:rsidR="005A4B2E" w:rsidRDefault="005A4B2E" w:rsidP="00265331">
      <w:pPr>
        <w:rPr>
          <w:rtl/>
        </w:rPr>
      </w:pPr>
    </w:p>
    <w:p w:rsidR="005A4B2E" w:rsidRDefault="005A4B2E" w:rsidP="00841E15">
      <w:pPr>
        <w:rPr>
          <w:rtl/>
        </w:rPr>
      </w:pPr>
      <w:r>
        <w:rPr>
          <w:rFonts w:hint="cs"/>
          <w:rtl/>
        </w:rPr>
        <w:t>מיקי לוי, אי-אפשר לעמוד עם הטונים שלך.</w:t>
      </w:r>
    </w:p>
    <w:p w:rsidR="005A4B2E" w:rsidRDefault="005A4B2E" w:rsidP="00841E15">
      <w:pPr>
        <w:ind w:firstLine="0"/>
      </w:pPr>
      <w:bookmarkStart w:id="7917" w:name="_ETM_Q21_418000"/>
      <w:bookmarkStart w:id="7918" w:name="_ETM_Q21_419000"/>
      <w:bookmarkEnd w:id="7917"/>
      <w:bookmarkEnd w:id="7918"/>
    </w:p>
    <w:p w:rsidR="005A4B2E" w:rsidRDefault="005A4B2E" w:rsidP="00841E15">
      <w:pPr>
        <w:pStyle w:val="-"/>
        <w:keepNext/>
        <w:rPr>
          <w:rtl/>
        </w:rPr>
      </w:pPr>
      <w:r>
        <w:rPr>
          <w:rStyle w:val="TagStyle"/>
          <w:rFonts w:hint="cs"/>
          <w:rtl/>
        </w:rPr>
        <w:t xml:space="preserve"> &lt;&lt; דובר_המשך &gt;&gt; </w:t>
      </w:r>
      <w:r>
        <w:rPr>
          <w:rFonts w:hint="cs"/>
          <w:rtl/>
        </w:rPr>
        <w:t>מכלוף מיקי זוהר (הליכוד):</w:t>
      </w:r>
      <w:r>
        <w:rPr>
          <w:rStyle w:val="TagStyle"/>
          <w:rtl/>
        </w:rPr>
        <w:t xml:space="preserve"> &lt;&lt; דובר_המשך &gt;&gt;</w:t>
      </w:r>
      <w:r>
        <w:rPr>
          <w:rFonts w:hint="cs"/>
          <w:rtl/>
        </w:rPr>
        <w:t xml:space="preserve"> </w:t>
      </w:r>
    </w:p>
    <w:p w:rsidR="005A4B2E" w:rsidRDefault="005A4B2E" w:rsidP="00841E15">
      <w:pPr>
        <w:rPr>
          <w:rtl/>
        </w:rPr>
      </w:pPr>
    </w:p>
    <w:p w:rsidR="005A4B2E" w:rsidRDefault="00963BD8" w:rsidP="00841E15">
      <w:pPr>
        <w:rPr>
          <w:rtl/>
        </w:rPr>
      </w:pPr>
      <w:r>
        <w:rPr>
          <w:rFonts w:hint="cs"/>
          <w:rtl/>
        </w:rPr>
        <w:t>–</w:t>
      </w:r>
      <w:r w:rsidR="00265331">
        <w:rPr>
          <w:rFonts w:hint="cs"/>
          <w:rtl/>
        </w:rPr>
        <w:t xml:space="preserve"> </w:t>
      </w:r>
      <w:r>
        <w:rPr>
          <w:rFonts w:hint="cs"/>
          <w:rtl/>
        </w:rPr>
        <w:t>–</w:t>
      </w:r>
      <w:r w:rsidR="005A4B2E">
        <w:rPr>
          <w:rFonts w:hint="cs"/>
          <w:rtl/>
        </w:rPr>
        <w:t xml:space="preserve"> יהיה שר הביטחון החד</w:t>
      </w:r>
      <w:r w:rsidR="00100814">
        <w:rPr>
          <w:rFonts w:hint="cs"/>
          <w:rtl/>
        </w:rPr>
        <w:t>ש</w:t>
      </w:r>
      <w:r w:rsidR="005A4B2E">
        <w:rPr>
          <w:rFonts w:hint="cs"/>
          <w:rtl/>
        </w:rPr>
        <w:t xml:space="preserve"> </w:t>
      </w:r>
      <w:r>
        <w:rPr>
          <w:rFonts w:hint="cs"/>
          <w:rtl/>
        </w:rPr>
        <w:t>–</w:t>
      </w:r>
      <w:r w:rsidR="00265331">
        <w:rPr>
          <w:rFonts w:hint="cs"/>
          <w:rtl/>
        </w:rPr>
        <w:t xml:space="preserve"> </w:t>
      </w:r>
      <w:r>
        <w:rPr>
          <w:rFonts w:hint="cs"/>
          <w:rtl/>
        </w:rPr>
        <w:t>–</w:t>
      </w:r>
      <w:r w:rsidR="005A4B2E">
        <w:rPr>
          <w:rFonts w:hint="cs"/>
          <w:rtl/>
        </w:rPr>
        <w:t xml:space="preserve"> </w:t>
      </w:r>
    </w:p>
    <w:p w:rsidR="005A4B2E" w:rsidRDefault="005A4B2E" w:rsidP="00841E15">
      <w:pPr>
        <w:rPr>
          <w:rtl/>
        </w:rPr>
      </w:pPr>
    </w:p>
    <w:p w:rsidR="005A4B2E" w:rsidRDefault="005A4B2E" w:rsidP="00841E15">
      <w:pPr>
        <w:pStyle w:val="af5"/>
        <w:keepNext/>
        <w:rPr>
          <w:rtl/>
        </w:rPr>
      </w:pPr>
      <w:bookmarkStart w:id="7919" w:name="ET_interruption_5105_76"/>
      <w:r w:rsidRPr="0069128D">
        <w:rPr>
          <w:rStyle w:val="TagStyle"/>
          <w:rtl/>
        </w:rPr>
        <w:t xml:space="preserve"> &lt;&lt; קריאה &gt;&gt; </w:t>
      </w:r>
      <w:r>
        <w:rPr>
          <w:rtl/>
        </w:rPr>
        <w:t>מיכל רוזין (מרצ):</w:t>
      </w:r>
      <w:r w:rsidRPr="0069128D">
        <w:rPr>
          <w:rStyle w:val="TagStyle"/>
          <w:rtl/>
        </w:rPr>
        <w:t xml:space="preserve"> &lt;&lt; קריאה &gt;&gt;</w:t>
      </w:r>
      <w:r>
        <w:rPr>
          <w:rtl/>
        </w:rPr>
        <w:t xml:space="preserve"> </w:t>
      </w:r>
      <w:bookmarkEnd w:id="7919"/>
    </w:p>
    <w:p w:rsidR="005A4B2E" w:rsidRDefault="005A4B2E" w:rsidP="00841E15">
      <w:pPr>
        <w:ind w:firstLine="0"/>
        <w:rPr>
          <w:rtl/>
        </w:rPr>
      </w:pPr>
    </w:p>
    <w:p w:rsidR="005A4B2E" w:rsidRDefault="005A4B2E" w:rsidP="00841E15">
      <w:pPr>
        <w:rPr>
          <w:rtl/>
        </w:rPr>
      </w:pPr>
      <w:r>
        <w:rPr>
          <w:rFonts w:hint="cs"/>
          <w:rtl/>
        </w:rPr>
        <w:t xml:space="preserve">יש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יש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841E15">
      <w:pPr>
        <w:ind w:firstLine="0"/>
        <w:rPr>
          <w:rtl/>
        </w:rPr>
      </w:pPr>
    </w:p>
    <w:p w:rsidR="005A4B2E" w:rsidRDefault="005A4B2E" w:rsidP="00841E15">
      <w:pPr>
        <w:pStyle w:val="af5"/>
        <w:keepNext/>
        <w:rPr>
          <w:rtl/>
        </w:rPr>
      </w:pPr>
      <w:bookmarkStart w:id="7920" w:name="ET_interruption_5288_75"/>
      <w:r w:rsidRPr="0069128D">
        <w:rPr>
          <w:rStyle w:val="TagStyle"/>
          <w:rtl/>
        </w:rPr>
        <w:t xml:space="preserve"> &lt;&lt; קריאה &gt;&gt; </w:t>
      </w:r>
      <w:r>
        <w:rPr>
          <w:rtl/>
        </w:rPr>
        <w:t>איילת נחמיאס ורבין (המחנה הציוני):</w:t>
      </w:r>
      <w:r w:rsidRPr="0069128D">
        <w:rPr>
          <w:rStyle w:val="TagStyle"/>
          <w:rtl/>
        </w:rPr>
        <w:t xml:space="preserve"> &lt;&lt; קריאה &gt;&gt;</w:t>
      </w:r>
      <w:r>
        <w:rPr>
          <w:rtl/>
        </w:rPr>
        <w:t xml:space="preserve"> </w:t>
      </w:r>
      <w:bookmarkEnd w:id="7920"/>
    </w:p>
    <w:p w:rsidR="005A4B2E" w:rsidRDefault="005A4B2E" w:rsidP="00265331">
      <w:pPr>
        <w:rPr>
          <w:rtl/>
        </w:rPr>
      </w:pPr>
    </w:p>
    <w:p w:rsidR="005A4B2E" w:rsidRDefault="005A4B2E" w:rsidP="00841E15">
      <w:pPr>
        <w:rPr>
          <w:rtl/>
        </w:rPr>
      </w:pPr>
      <w:r>
        <w:rPr>
          <w:rFonts w:hint="cs"/>
          <w:rtl/>
        </w:rPr>
        <w:t>מה</w:t>
      </w:r>
      <w:bookmarkStart w:id="7921" w:name="_ETM_Q21_396000"/>
      <w:bookmarkEnd w:id="7921"/>
      <w:r>
        <w:rPr>
          <w:rFonts w:hint="cs"/>
          <w:rtl/>
        </w:rPr>
        <w:t xml:space="preserve"> הוא יעשה שלא עשה עד עכשיו.</w:t>
      </w:r>
    </w:p>
    <w:p w:rsidR="005A4B2E" w:rsidRDefault="005A4B2E" w:rsidP="00841E15">
      <w:bookmarkStart w:id="7922" w:name="_ETM_Q21_421000"/>
      <w:bookmarkEnd w:id="7922"/>
    </w:p>
    <w:p w:rsidR="005A4B2E" w:rsidRDefault="005A4B2E" w:rsidP="00841E15">
      <w:pPr>
        <w:pStyle w:val="-"/>
        <w:keepNext/>
        <w:rPr>
          <w:rtl/>
        </w:rPr>
      </w:pPr>
      <w:r>
        <w:rPr>
          <w:rStyle w:val="TagStyle"/>
          <w:rFonts w:hint="cs"/>
          <w:rtl/>
        </w:rPr>
        <w:t xml:space="preserve"> &lt;&lt; דובר_המשך &gt;&gt; </w:t>
      </w:r>
      <w:r>
        <w:rPr>
          <w:rFonts w:hint="cs"/>
          <w:rtl/>
        </w:rPr>
        <w:t>מכלוף מיקי זוהר (הליכוד):</w:t>
      </w:r>
      <w:r>
        <w:rPr>
          <w:rStyle w:val="TagStyle"/>
          <w:rtl/>
        </w:rPr>
        <w:t xml:space="preserve"> &lt;&lt; דובר_המשך &gt;&gt;</w:t>
      </w:r>
      <w:r>
        <w:rPr>
          <w:rFonts w:hint="cs"/>
          <w:rtl/>
        </w:rPr>
        <w:t xml:space="preserve"> </w:t>
      </w:r>
    </w:p>
    <w:p w:rsidR="005A4B2E" w:rsidRDefault="005A4B2E" w:rsidP="00841E15">
      <w:pPr>
        <w:rPr>
          <w:rtl/>
        </w:rPr>
      </w:pPr>
    </w:p>
    <w:p w:rsidR="005A4B2E" w:rsidRDefault="00963BD8" w:rsidP="00841E15">
      <w:pPr>
        <w:rPr>
          <w:rtl/>
        </w:rPr>
      </w:pPr>
      <w:bookmarkStart w:id="7923" w:name="_ETM_Q21_422000"/>
      <w:bookmarkEnd w:id="7923"/>
      <w:r>
        <w:rPr>
          <w:rFonts w:hint="cs"/>
          <w:rtl/>
        </w:rPr>
        <w:t>–</w:t>
      </w:r>
      <w:r w:rsidR="00265331">
        <w:rPr>
          <w:rFonts w:hint="cs"/>
          <w:rtl/>
        </w:rPr>
        <w:t xml:space="preserve"> </w:t>
      </w:r>
      <w:r>
        <w:rPr>
          <w:rFonts w:hint="cs"/>
          <w:rtl/>
        </w:rPr>
        <w:t>–</w:t>
      </w:r>
      <w:r w:rsidR="005A4B2E">
        <w:rPr>
          <w:rFonts w:hint="cs"/>
          <w:rtl/>
        </w:rPr>
        <w:t xml:space="preserve"> </w:t>
      </w:r>
      <w:bookmarkStart w:id="7924" w:name="_ETM_Q21_434824"/>
      <w:bookmarkEnd w:id="7924"/>
      <w:r w:rsidR="005A4B2E">
        <w:rPr>
          <w:rFonts w:hint="cs"/>
          <w:rtl/>
        </w:rPr>
        <w:t>והוא יטפל בחמאס. והוא יכה בחמאס.</w:t>
      </w:r>
    </w:p>
    <w:p w:rsidR="005A4B2E" w:rsidRDefault="005A4B2E" w:rsidP="00841E15">
      <w:pPr>
        <w:ind w:firstLine="0"/>
        <w:rPr>
          <w:rtl/>
        </w:rPr>
      </w:pPr>
      <w:bookmarkStart w:id="7925" w:name="_ETM_Q21_426000"/>
      <w:bookmarkEnd w:id="7925"/>
    </w:p>
    <w:p w:rsidR="005A4B2E" w:rsidRDefault="005A4B2E" w:rsidP="00841E15">
      <w:pPr>
        <w:pStyle w:val="af5"/>
        <w:keepNext/>
        <w:rPr>
          <w:rtl/>
        </w:rPr>
      </w:pPr>
      <w:bookmarkStart w:id="7926" w:name="ET_interruption_קר_אה_77"/>
      <w:r w:rsidRPr="0069128D">
        <w:rPr>
          <w:rStyle w:val="TagStyle"/>
          <w:rtl/>
        </w:rPr>
        <w:t xml:space="preserve"> &lt;&lt; קריאה &gt;&gt; </w:t>
      </w:r>
      <w:r>
        <w:rPr>
          <w:rtl/>
        </w:rPr>
        <w:t>קריא</w:t>
      </w:r>
      <w:r>
        <w:rPr>
          <w:rFonts w:hint="cs"/>
          <w:rtl/>
        </w:rPr>
        <w:t>ות</w:t>
      </w:r>
      <w:r>
        <w:rPr>
          <w:rtl/>
        </w:rPr>
        <w:t>:</w:t>
      </w:r>
      <w:r w:rsidRPr="0069128D">
        <w:rPr>
          <w:rStyle w:val="TagStyle"/>
          <w:rtl/>
        </w:rPr>
        <w:t xml:space="preserve"> &lt;&lt; קריאה &gt;&gt;</w:t>
      </w:r>
      <w:r>
        <w:rPr>
          <w:rtl/>
        </w:rPr>
        <w:t xml:space="preserve"> </w:t>
      </w:r>
      <w:bookmarkEnd w:id="7926"/>
    </w:p>
    <w:p w:rsidR="005A4B2E" w:rsidRDefault="005A4B2E" w:rsidP="00265331">
      <w:pPr>
        <w:rPr>
          <w:rtl/>
        </w:rPr>
      </w:pPr>
    </w:p>
    <w:p w:rsidR="005A4B2E" w:rsidRDefault="005A4B2E" w:rsidP="00841E15">
      <w:pPr>
        <w:rPr>
          <w:rtl/>
        </w:rPr>
      </w:pPr>
      <w:r>
        <w:rPr>
          <w:rFonts w:hint="cs"/>
          <w:rtl/>
        </w:rPr>
        <w:t xml:space="preserve">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841E15">
      <w:pPr>
        <w:rPr>
          <w:rtl/>
        </w:rPr>
      </w:pPr>
    </w:p>
    <w:p w:rsidR="005A4B2E" w:rsidRDefault="005A4B2E" w:rsidP="00841E15">
      <w:pPr>
        <w:pStyle w:val="af6"/>
        <w:keepNext/>
        <w:rPr>
          <w:rtl/>
        </w:rPr>
      </w:pPr>
      <w:bookmarkStart w:id="7927" w:name="ET_yor_5533_78"/>
      <w:r w:rsidRPr="0069128D">
        <w:rPr>
          <w:rStyle w:val="TagStyle"/>
          <w:rtl/>
        </w:rPr>
        <w:t xml:space="preserve"> &lt;&lt; יור &gt;&gt; </w:t>
      </w:r>
      <w:r>
        <w:rPr>
          <w:rtl/>
        </w:rPr>
        <w:t>היו"ר יצחק וקנין:</w:t>
      </w:r>
      <w:r w:rsidRPr="0069128D">
        <w:rPr>
          <w:rStyle w:val="TagStyle"/>
          <w:rtl/>
        </w:rPr>
        <w:t xml:space="preserve"> &lt;&lt; יור &gt;&gt;</w:t>
      </w:r>
      <w:r>
        <w:rPr>
          <w:rtl/>
        </w:rPr>
        <w:t xml:space="preserve"> </w:t>
      </w:r>
      <w:bookmarkEnd w:id="7927"/>
    </w:p>
    <w:p w:rsidR="005A4B2E" w:rsidRDefault="005A4B2E" w:rsidP="00265331">
      <w:pPr>
        <w:rPr>
          <w:rtl/>
        </w:rPr>
      </w:pPr>
    </w:p>
    <w:p w:rsidR="005A4B2E" w:rsidRDefault="005A4B2E" w:rsidP="00841E15">
      <w:pPr>
        <w:rPr>
          <w:rtl/>
        </w:rPr>
      </w:pPr>
      <w:r>
        <w:rPr>
          <w:rFonts w:hint="cs"/>
          <w:rtl/>
        </w:rPr>
        <w:t>תודה.</w:t>
      </w:r>
    </w:p>
    <w:p w:rsidR="005A4B2E" w:rsidRDefault="005A4B2E" w:rsidP="00841E15"/>
    <w:p w:rsidR="005A4B2E" w:rsidRDefault="005A4B2E" w:rsidP="00841E15">
      <w:pPr>
        <w:pStyle w:val="-"/>
        <w:keepNext/>
        <w:rPr>
          <w:rtl/>
        </w:rPr>
      </w:pPr>
      <w:r>
        <w:rPr>
          <w:rStyle w:val="TagStyle"/>
          <w:rFonts w:hint="cs"/>
          <w:rtl/>
        </w:rPr>
        <w:t xml:space="preserve"> &lt;&lt; דובר_המשך &gt;&gt; </w:t>
      </w:r>
      <w:r>
        <w:rPr>
          <w:rFonts w:hint="cs"/>
          <w:rtl/>
        </w:rPr>
        <w:t>מכלוף מיקי זוהר (הליכוד):</w:t>
      </w:r>
      <w:r>
        <w:rPr>
          <w:rStyle w:val="TagStyle"/>
          <w:rtl/>
        </w:rPr>
        <w:t xml:space="preserve"> &lt;&lt; דובר_המשך &gt;&gt;</w:t>
      </w:r>
      <w:r>
        <w:rPr>
          <w:rFonts w:hint="cs"/>
          <w:rtl/>
        </w:rPr>
        <w:t xml:space="preserve"> </w:t>
      </w:r>
    </w:p>
    <w:p w:rsidR="005A4B2E" w:rsidRDefault="005A4B2E" w:rsidP="00841E15">
      <w:pPr>
        <w:rPr>
          <w:rtl/>
        </w:rPr>
      </w:pPr>
    </w:p>
    <w:p w:rsidR="005A4B2E" w:rsidRDefault="005A4B2E" w:rsidP="00841E15">
      <w:pPr>
        <w:rPr>
          <w:rtl/>
        </w:rPr>
      </w:pPr>
      <w:r>
        <w:rPr>
          <w:rFonts w:hint="cs"/>
          <w:rtl/>
        </w:rPr>
        <w:t xml:space="preserve">על אפכם ועל חמתכם. ותתחילו להתרגל לעובדה </w:t>
      </w:r>
      <w:r w:rsidR="00963BD8">
        <w:rPr>
          <w:rFonts w:hint="cs"/>
          <w:rtl/>
        </w:rPr>
        <w:t>–</w:t>
      </w:r>
      <w:r w:rsidR="00265331">
        <w:rPr>
          <w:rFonts w:hint="cs"/>
          <w:rtl/>
        </w:rPr>
        <w:t xml:space="preserve"> </w:t>
      </w:r>
      <w:r w:rsidR="00963BD8">
        <w:rPr>
          <w:rFonts w:hint="cs"/>
          <w:rtl/>
        </w:rPr>
        <w:t>–</w:t>
      </w:r>
    </w:p>
    <w:p w:rsidR="005A4B2E" w:rsidRDefault="005A4B2E" w:rsidP="00841E15">
      <w:pPr>
        <w:rPr>
          <w:rtl/>
        </w:rPr>
      </w:pPr>
      <w:bookmarkStart w:id="7928" w:name="_ETM_Q21_432000"/>
      <w:bookmarkEnd w:id="7928"/>
    </w:p>
    <w:p w:rsidR="005A4B2E" w:rsidRDefault="005A4B2E" w:rsidP="00841E15">
      <w:pPr>
        <w:pStyle w:val="af6"/>
        <w:keepNext/>
        <w:rPr>
          <w:rtl/>
        </w:rPr>
      </w:pPr>
      <w:bookmarkStart w:id="7929" w:name="ET_yor_5533_79"/>
      <w:r w:rsidRPr="0069128D">
        <w:rPr>
          <w:rStyle w:val="TagStyle"/>
          <w:rtl/>
        </w:rPr>
        <w:t xml:space="preserve"> &lt;&lt; יור &gt;&gt; </w:t>
      </w:r>
      <w:r>
        <w:rPr>
          <w:rtl/>
        </w:rPr>
        <w:t>היו"ר יצחק וקנין:</w:t>
      </w:r>
      <w:r w:rsidRPr="0069128D">
        <w:rPr>
          <w:rStyle w:val="TagStyle"/>
          <w:rtl/>
        </w:rPr>
        <w:t xml:space="preserve"> &lt;&lt; יור &gt;&gt;</w:t>
      </w:r>
      <w:r>
        <w:rPr>
          <w:rtl/>
        </w:rPr>
        <w:t xml:space="preserve"> </w:t>
      </w:r>
      <w:bookmarkEnd w:id="7929"/>
    </w:p>
    <w:p w:rsidR="005A4B2E" w:rsidRDefault="005A4B2E" w:rsidP="00265331">
      <w:pPr>
        <w:rPr>
          <w:rtl/>
        </w:rPr>
      </w:pPr>
    </w:p>
    <w:p w:rsidR="005A4B2E" w:rsidRDefault="005A4B2E" w:rsidP="00841E15">
      <w:pPr>
        <w:rPr>
          <w:rtl/>
        </w:rPr>
      </w:pPr>
      <w:bookmarkStart w:id="7930" w:name="_ETM_Q21_427000"/>
      <w:bookmarkEnd w:id="7930"/>
      <w:r>
        <w:rPr>
          <w:rFonts w:hint="cs"/>
          <w:rtl/>
        </w:rPr>
        <w:t>תודה, תודה, אדוני.</w:t>
      </w:r>
    </w:p>
    <w:p w:rsidR="005A4B2E" w:rsidRDefault="005A4B2E" w:rsidP="00841E15">
      <w:pPr>
        <w:rPr>
          <w:rtl/>
        </w:rPr>
      </w:pPr>
    </w:p>
    <w:p w:rsidR="005A4B2E" w:rsidRDefault="005A4B2E" w:rsidP="00841E15">
      <w:pPr>
        <w:pStyle w:val="af5"/>
        <w:keepNext/>
        <w:rPr>
          <w:rtl/>
        </w:rPr>
      </w:pPr>
      <w:bookmarkStart w:id="7931" w:name="ET_interruption_קר_אה_80"/>
      <w:r w:rsidRPr="0069128D">
        <w:rPr>
          <w:rStyle w:val="TagStyle"/>
          <w:rtl/>
        </w:rPr>
        <w:t xml:space="preserve"> &lt;&lt; קריאה &gt;&gt; </w:t>
      </w:r>
      <w:r>
        <w:rPr>
          <w:rtl/>
        </w:rPr>
        <w:t>קריא</w:t>
      </w:r>
      <w:r>
        <w:rPr>
          <w:rFonts w:hint="cs"/>
          <w:rtl/>
        </w:rPr>
        <w:t>ות</w:t>
      </w:r>
      <w:r>
        <w:rPr>
          <w:rtl/>
        </w:rPr>
        <w:t>:</w:t>
      </w:r>
      <w:r w:rsidRPr="0069128D">
        <w:rPr>
          <w:rStyle w:val="TagStyle"/>
          <w:rtl/>
        </w:rPr>
        <w:t xml:space="preserve"> &lt;&lt; קריאה &gt;&gt;</w:t>
      </w:r>
      <w:r>
        <w:rPr>
          <w:rtl/>
        </w:rPr>
        <w:t xml:space="preserve"> </w:t>
      </w:r>
      <w:bookmarkEnd w:id="7931"/>
    </w:p>
    <w:p w:rsidR="005A4B2E" w:rsidRDefault="005A4B2E" w:rsidP="00265331">
      <w:pPr>
        <w:rPr>
          <w:rtl/>
        </w:rPr>
      </w:pPr>
    </w:p>
    <w:p w:rsidR="005A4B2E" w:rsidRDefault="005A4B2E" w:rsidP="00841E15">
      <w:pPr>
        <w:rPr>
          <w:rtl/>
        </w:rPr>
      </w:pPr>
      <w:bookmarkStart w:id="7932" w:name="_ETM_Q21_429000"/>
      <w:bookmarkEnd w:id="7932"/>
      <w:r>
        <w:rPr>
          <w:rFonts w:hint="cs"/>
          <w:rtl/>
        </w:rPr>
        <w:t xml:space="preserve">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bookmarkStart w:id="7933" w:name="_ETM_Q21_433000"/>
      <w:bookmarkEnd w:id="7933"/>
    </w:p>
    <w:p w:rsidR="005A4B2E" w:rsidRDefault="005A4B2E" w:rsidP="00841E15">
      <w:bookmarkStart w:id="7934" w:name="_ETM_Q21_428000"/>
      <w:bookmarkEnd w:id="7934"/>
    </w:p>
    <w:p w:rsidR="005A4B2E" w:rsidRDefault="005A4B2E" w:rsidP="00841E15">
      <w:pPr>
        <w:pStyle w:val="-"/>
        <w:keepNext/>
        <w:rPr>
          <w:rtl/>
        </w:rPr>
      </w:pPr>
      <w:r>
        <w:rPr>
          <w:rStyle w:val="TagStyle"/>
          <w:rFonts w:hint="cs"/>
          <w:rtl/>
        </w:rPr>
        <w:t xml:space="preserve"> &lt;&lt; דובר_המשך &gt;&gt; </w:t>
      </w:r>
      <w:r>
        <w:rPr>
          <w:rFonts w:hint="cs"/>
          <w:rtl/>
        </w:rPr>
        <w:t>מכלוף מיקי זוהר (הליכוד):</w:t>
      </w:r>
      <w:r>
        <w:rPr>
          <w:rStyle w:val="TagStyle"/>
          <w:rtl/>
        </w:rPr>
        <w:t xml:space="preserve"> &lt;&lt; דובר_המשך &gt;&gt;</w:t>
      </w:r>
      <w:r>
        <w:rPr>
          <w:rFonts w:hint="cs"/>
          <w:rtl/>
        </w:rPr>
        <w:t xml:space="preserve"> </w:t>
      </w:r>
    </w:p>
    <w:p w:rsidR="005A4B2E" w:rsidRDefault="005A4B2E" w:rsidP="00841E15">
      <w:pPr>
        <w:rPr>
          <w:rtl/>
        </w:rPr>
      </w:pPr>
    </w:p>
    <w:p w:rsidR="005A4B2E" w:rsidRDefault="00963BD8" w:rsidP="00841E15">
      <w:pPr>
        <w:rPr>
          <w:rtl/>
        </w:rPr>
      </w:pPr>
      <w:bookmarkStart w:id="7935" w:name="_ETM_Q21_425000"/>
      <w:bookmarkEnd w:id="7935"/>
      <w:r>
        <w:rPr>
          <w:rFonts w:hint="cs"/>
          <w:rtl/>
        </w:rPr>
        <w:t>–</w:t>
      </w:r>
      <w:r w:rsidR="00265331">
        <w:rPr>
          <w:rFonts w:hint="cs"/>
          <w:rtl/>
        </w:rPr>
        <w:t xml:space="preserve"> </w:t>
      </w:r>
      <w:r>
        <w:rPr>
          <w:rFonts w:hint="cs"/>
          <w:rtl/>
        </w:rPr>
        <w:t>–</w:t>
      </w:r>
      <w:r w:rsidR="005A4B2E">
        <w:rPr>
          <w:rFonts w:hint="cs"/>
          <w:rtl/>
        </w:rPr>
        <w:t xml:space="preserve"> שיש לנו ממשלה ימנית שקולה, אחראית, שלא פועלת מפופוליזם </w:t>
      </w:r>
      <w:r>
        <w:rPr>
          <w:rFonts w:hint="cs"/>
          <w:rtl/>
        </w:rPr>
        <w:t>–</w:t>
      </w:r>
      <w:r w:rsidR="00265331">
        <w:rPr>
          <w:rFonts w:hint="cs"/>
          <w:rtl/>
        </w:rPr>
        <w:t xml:space="preserve"> </w:t>
      </w:r>
      <w:r>
        <w:rPr>
          <w:rFonts w:hint="cs"/>
          <w:rtl/>
        </w:rPr>
        <w:t>–</w:t>
      </w:r>
      <w:r w:rsidR="005A4B2E">
        <w:rPr>
          <w:rFonts w:hint="cs"/>
          <w:rtl/>
        </w:rPr>
        <w:t xml:space="preserve"> </w:t>
      </w:r>
    </w:p>
    <w:p w:rsidR="005A4B2E" w:rsidRDefault="005A4B2E" w:rsidP="00841E15">
      <w:pPr>
        <w:rPr>
          <w:rtl/>
        </w:rPr>
      </w:pPr>
    </w:p>
    <w:p w:rsidR="005A4B2E" w:rsidRDefault="005A4B2E" w:rsidP="00841E15">
      <w:pPr>
        <w:pStyle w:val="af6"/>
        <w:keepNext/>
        <w:rPr>
          <w:rtl/>
        </w:rPr>
      </w:pPr>
      <w:bookmarkStart w:id="7936" w:name="ET_yor_5533_81"/>
      <w:r w:rsidRPr="0069128D">
        <w:rPr>
          <w:rStyle w:val="TagStyle"/>
          <w:rtl/>
        </w:rPr>
        <w:t xml:space="preserve"> &lt;&lt; יור &gt;&gt; </w:t>
      </w:r>
      <w:r>
        <w:rPr>
          <w:rtl/>
        </w:rPr>
        <w:t>היו"ר יצחק וקנין:</w:t>
      </w:r>
      <w:r w:rsidRPr="0069128D">
        <w:rPr>
          <w:rStyle w:val="TagStyle"/>
          <w:rtl/>
        </w:rPr>
        <w:t xml:space="preserve"> &lt;&lt; יור &gt;&gt;</w:t>
      </w:r>
      <w:r>
        <w:rPr>
          <w:rtl/>
        </w:rPr>
        <w:t xml:space="preserve"> </w:t>
      </w:r>
      <w:bookmarkEnd w:id="7936"/>
    </w:p>
    <w:p w:rsidR="005A4B2E" w:rsidRDefault="005A4B2E" w:rsidP="00265331">
      <w:pPr>
        <w:rPr>
          <w:rtl/>
        </w:rPr>
      </w:pPr>
    </w:p>
    <w:p w:rsidR="005A4B2E" w:rsidRDefault="005A4B2E" w:rsidP="00841E15">
      <w:pPr>
        <w:rPr>
          <w:rtl/>
        </w:rPr>
      </w:pPr>
      <w:bookmarkStart w:id="7937" w:name="_ETM_Q21_436000"/>
      <w:bookmarkEnd w:id="7937"/>
      <w:r>
        <w:rPr>
          <w:rFonts w:hint="cs"/>
          <w:rtl/>
        </w:rPr>
        <w:t>מיקי זוהר, תודה. תודה.</w:t>
      </w:r>
    </w:p>
    <w:p w:rsidR="005A4B2E" w:rsidRDefault="005A4B2E" w:rsidP="00841E15">
      <w:pPr>
        <w:ind w:firstLine="0"/>
        <w:rPr>
          <w:rtl/>
        </w:rPr>
      </w:pPr>
      <w:bookmarkStart w:id="7938" w:name="_ETM_Q21_438000"/>
      <w:bookmarkEnd w:id="7938"/>
    </w:p>
    <w:p w:rsidR="00B857FF" w:rsidRDefault="005A4B2E" w:rsidP="00B857FF">
      <w:pPr>
        <w:pStyle w:val="af5"/>
        <w:keepNext/>
        <w:rPr>
          <w:rtl/>
        </w:rPr>
      </w:pPr>
      <w:bookmarkStart w:id="7939" w:name="ET_interruption_קר_אה_82"/>
      <w:r w:rsidRPr="0069128D">
        <w:rPr>
          <w:rStyle w:val="TagStyle"/>
          <w:rtl/>
        </w:rPr>
        <w:t xml:space="preserve"> &lt;&lt; קריאה &gt;&gt; </w:t>
      </w:r>
      <w:bookmarkEnd w:id="7939"/>
      <w:r w:rsidR="00B857FF" w:rsidRPr="0001249E">
        <w:rPr>
          <w:rStyle w:val="TagStyle"/>
          <w:rtl/>
        </w:rPr>
        <w:t xml:space="preserve">&lt;&lt; קריאה &gt;&gt; </w:t>
      </w:r>
      <w:r w:rsidR="00B857FF">
        <w:rPr>
          <w:rtl/>
        </w:rPr>
        <w:t>איילת נחמיאס ורבין (המחנה הציוני):</w:t>
      </w:r>
      <w:r w:rsidR="00B857FF" w:rsidRPr="0001249E">
        <w:rPr>
          <w:rStyle w:val="TagStyle"/>
          <w:rtl/>
        </w:rPr>
        <w:t xml:space="preserve"> &lt;&lt; קריאה &gt;&gt;</w:t>
      </w:r>
      <w:r w:rsidR="00B857FF">
        <w:rPr>
          <w:rtl/>
        </w:rPr>
        <w:t xml:space="preserve"> </w:t>
      </w:r>
    </w:p>
    <w:p w:rsidR="005A4B2E" w:rsidRDefault="005A4B2E" w:rsidP="00B857FF">
      <w:pPr>
        <w:pStyle w:val="af5"/>
        <w:keepNext/>
        <w:rPr>
          <w:rtl/>
        </w:rPr>
      </w:pPr>
    </w:p>
    <w:p w:rsidR="005A4B2E" w:rsidRDefault="00963BD8" w:rsidP="00841E15">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Fonts w:hint="cs"/>
          <w:rtl/>
        </w:rPr>
        <w:t xml:space="preserve"> אנחנו פופוליסטים.</w:t>
      </w:r>
    </w:p>
    <w:p w:rsidR="005A4B2E" w:rsidRDefault="005A4B2E" w:rsidP="00841E15">
      <w:bookmarkStart w:id="7940" w:name="_ETM_Q21_437000"/>
      <w:bookmarkEnd w:id="7940"/>
    </w:p>
    <w:p w:rsidR="005A4B2E" w:rsidRDefault="005A4B2E" w:rsidP="00841E15">
      <w:pPr>
        <w:pStyle w:val="-"/>
        <w:keepNext/>
        <w:rPr>
          <w:rtl/>
        </w:rPr>
      </w:pPr>
      <w:r>
        <w:rPr>
          <w:rStyle w:val="TagStyle"/>
          <w:rFonts w:hint="cs"/>
          <w:rtl/>
        </w:rPr>
        <w:t xml:space="preserve"> &lt;&lt; דובר_המשך &gt;&gt; </w:t>
      </w:r>
      <w:r>
        <w:rPr>
          <w:rFonts w:hint="cs"/>
          <w:rtl/>
        </w:rPr>
        <w:t>מכלוף מיקי זוהר (הליכוד):</w:t>
      </w:r>
      <w:r>
        <w:rPr>
          <w:rStyle w:val="TagStyle"/>
          <w:rtl/>
        </w:rPr>
        <w:t xml:space="preserve"> &lt;&lt; דובר_המשך &gt;&gt;</w:t>
      </w:r>
      <w:r>
        <w:rPr>
          <w:rFonts w:hint="cs"/>
          <w:rtl/>
        </w:rPr>
        <w:t xml:space="preserve"> </w:t>
      </w:r>
    </w:p>
    <w:p w:rsidR="005A4B2E" w:rsidRDefault="005A4B2E" w:rsidP="00841E15">
      <w:pPr>
        <w:rPr>
          <w:rtl/>
        </w:rPr>
      </w:pPr>
    </w:p>
    <w:p w:rsidR="005A4B2E" w:rsidRDefault="00963BD8" w:rsidP="00841E15">
      <w:pPr>
        <w:rPr>
          <w:rtl/>
        </w:rPr>
      </w:pPr>
      <w:bookmarkStart w:id="7941" w:name="_ETM_Q21_440000"/>
      <w:bookmarkEnd w:id="7941"/>
      <w:r>
        <w:rPr>
          <w:rFonts w:hint="cs"/>
          <w:rtl/>
        </w:rPr>
        <w:t>–</w:t>
      </w:r>
      <w:r w:rsidR="00265331">
        <w:rPr>
          <w:rFonts w:hint="cs"/>
          <w:rtl/>
        </w:rPr>
        <w:t xml:space="preserve"> </w:t>
      </w:r>
      <w:r>
        <w:rPr>
          <w:rFonts w:hint="cs"/>
          <w:rtl/>
        </w:rPr>
        <w:t>–</w:t>
      </w:r>
      <w:r w:rsidR="005A4B2E">
        <w:rPr>
          <w:rFonts w:hint="cs"/>
          <w:rtl/>
        </w:rPr>
        <w:t xml:space="preserve"> שפועלת עניינית לטובת כל הציבור ולטובת תושבי הדרום.</w:t>
      </w:r>
    </w:p>
    <w:p w:rsidR="005A4B2E" w:rsidRDefault="005A4B2E" w:rsidP="00841E15">
      <w:pPr>
        <w:rPr>
          <w:rtl/>
        </w:rPr>
      </w:pPr>
    </w:p>
    <w:p w:rsidR="005A4B2E" w:rsidRDefault="005A4B2E" w:rsidP="00841E15">
      <w:pPr>
        <w:pStyle w:val="af6"/>
        <w:keepNext/>
        <w:rPr>
          <w:rtl/>
        </w:rPr>
      </w:pPr>
      <w:r w:rsidRPr="0069128D">
        <w:rPr>
          <w:rStyle w:val="TagStyle"/>
          <w:rtl/>
        </w:rPr>
        <w:t xml:space="preserve"> &lt;&lt; יור &gt;&gt; </w:t>
      </w:r>
      <w:r>
        <w:rPr>
          <w:rtl/>
        </w:rPr>
        <w:t>היו"ר יצחק וקנין:</w:t>
      </w:r>
      <w:r w:rsidRPr="0069128D">
        <w:rPr>
          <w:rStyle w:val="TagStyle"/>
          <w:rtl/>
        </w:rPr>
        <w:t xml:space="preserve"> &lt;&lt; יור &gt;&gt;</w:t>
      </w:r>
      <w:r>
        <w:rPr>
          <w:rtl/>
        </w:rPr>
        <w:t xml:space="preserve"> </w:t>
      </w:r>
    </w:p>
    <w:p w:rsidR="005A4B2E" w:rsidRDefault="005A4B2E" w:rsidP="00265331">
      <w:pPr>
        <w:rPr>
          <w:rtl/>
        </w:rPr>
      </w:pPr>
    </w:p>
    <w:p w:rsidR="005A4B2E" w:rsidRDefault="005A4B2E" w:rsidP="00841E15">
      <w:pPr>
        <w:rPr>
          <w:rtl/>
        </w:rPr>
      </w:pPr>
      <w:r>
        <w:rPr>
          <w:rFonts w:hint="cs"/>
          <w:rtl/>
        </w:rPr>
        <w:t>תודה, תודה.</w:t>
      </w:r>
    </w:p>
    <w:p w:rsidR="005A4B2E" w:rsidRDefault="005A4B2E" w:rsidP="00841E15"/>
    <w:p w:rsidR="005A4B2E" w:rsidRDefault="005A4B2E" w:rsidP="00841E15">
      <w:pPr>
        <w:pStyle w:val="-"/>
        <w:keepNext/>
        <w:rPr>
          <w:rtl/>
        </w:rPr>
      </w:pPr>
      <w:r>
        <w:rPr>
          <w:rStyle w:val="TagStyle"/>
          <w:rFonts w:hint="cs"/>
          <w:rtl/>
        </w:rPr>
        <w:t xml:space="preserve"> &lt;&lt; דובר_המשך &gt;&gt; </w:t>
      </w:r>
      <w:r>
        <w:rPr>
          <w:rFonts w:hint="cs"/>
          <w:rtl/>
        </w:rPr>
        <w:t>מכלוף מיקי זוהר (הליכוד):</w:t>
      </w:r>
      <w:r>
        <w:rPr>
          <w:rStyle w:val="TagStyle"/>
          <w:rtl/>
        </w:rPr>
        <w:t xml:space="preserve"> &lt;&lt; דובר_המשך &gt;&gt;</w:t>
      </w:r>
      <w:r>
        <w:rPr>
          <w:rFonts w:hint="cs"/>
          <w:rtl/>
        </w:rPr>
        <w:t xml:space="preserve"> </w:t>
      </w:r>
    </w:p>
    <w:p w:rsidR="005A4B2E" w:rsidRDefault="005A4B2E" w:rsidP="00841E15">
      <w:pPr>
        <w:rPr>
          <w:rtl/>
        </w:rPr>
      </w:pPr>
    </w:p>
    <w:p w:rsidR="005A4B2E" w:rsidRDefault="005A4B2E" w:rsidP="00841E15">
      <w:pPr>
        <w:rPr>
          <w:rtl/>
        </w:rPr>
      </w:pPr>
      <w:bookmarkStart w:id="7942" w:name="_ETM_Q21_441000"/>
      <w:bookmarkEnd w:id="7942"/>
      <w:r>
        <w:rPr>
          <w:rFonts w:hint="cs"/>
          <w:rtl/>
        </w:rPr>
        <w:t xml:space="preserve">לא </w:t>
      </w:r>
      <w:bookmarkStart w:id="7943" w:name="_ETM_Q21_443000"/>
      <w:bookmarkEnd w:id="7943"/>
      <w:r>
        <w:rPr>
          <w:rFonts w:hint="cs"/>
          <w:rtl/>
        </w:rPr>
        <w:t>צריכים את העזרה שלכם, חברים. תודה.</w:t>
      </w:r>
    </w:p>
    <w:p w:rsidR="005A4B2E" w:rsidRDefault="005A4B2E" w:rsidP="00841E15">
      <w:pPr>
        <w:rPr>
          <w:rtl/>
        </w:rPr>
      </w:pPr>
      <w:bookmarkStart w:id="7944" w:name="_ETM_Q21_445000"/>
      <w:bookmarkEnd w:id="7944"/>
    </w:p>
    <w:p w:rsidR="005A4B2E" w:rsidRDefault="005A4B2E" w:rsidP="00841E15">
      <w:pPr>
        <w:pStyle w:val="af6"/>
        <w:keepNext/>
        <w:rPr>
          <w:rtl/>
        </w:rPr>
      </w:pPr>
      <w:bookmarkStart w:id="7945" w:name="ET_yor_5533_84"/>
      <w:r w:rsidRPr="0001249E">
        <w:rPr>
          <w:rStyle w:val="TagStyle"/>
          <w:rtl/>
        </w:rPr>
        <w:t xml:space="preserve"> &lt;&lt; יור &gt;&gt; </w:t>
      </w:r>
      <w:r>
        <w:rPr>
          <w:rtl/>
        </w:rPr>
        <w:t>היו"ר יצחק וקנין:</w:t>
      </w:r>
      <w:r w:rsidRPr="0001249E">
        <w:rPr>
          <w:rStyle w:val="TagStyle"/>
          <w:rtl/>
        </w:rPr>
        <w:t xml:space="preserve"> &lt;&lt; יור &gt;&gt;</w:t>
      </w:r>
      <w:r>
        <w:rPr>
          <w:rtl/>
        </w:rPr>
        <w:t xml:space="preserve"> </w:t>
      </w:r>
      <w:bookmarkEnd w:id="7945"/>
    </w:p>
    <w:p w:rsidR="005A4B2E" w:rsidRDefault="005A4B2E" w:rsidP="00265331">
      <w:pPr>
        <w:rPr>
          <w:rtl/>
        </w:rPr>
      </w:pPr>
    </w:p>
    <w:p w:rsidR="005A4B2E" w:rsidRDefault="005A4B2E" w:rsidP="00841E15">
      <w:pPr>
        <w:rPr>
          <w:rtl/>
        </w:rPr>
      </w:pPr>
      <w:bookmarkStart w:id="7946" w:name="_ETM_Q21_446000"/>
      <w:bookmarkEnd w:id="7946"/>
      <w:r>
        <w:rPr>
          <w:rFonts w:hint="cs"/>
          <w:rtl/>
        </w:rPr>
        <w:t>תודה, אדוני. תודה. חברי הכנסת, ההצגה נגמרה.</w:t>
      </w:r>
    </w:p>
    <w:p w:rsidR="005A4B2E" w:rsidRDefault="005A4B2E" w:rsidP="00841E15">
      <w:pPr>
        <w:ind w:firstLine="0"/>
        <w:rPr>
          <w:rtl/>
        </w:rPr>
      </w:pPr>
    </w:p>
    <w:p w:rsidR="005A4B2E" w:rsidRDefault="005A4B2E" w:rsidP="00841E15">
      <w:pPr>
        <w:pStyle w:val="af5"/>
        <w:keepNext/>
        <w:rPr>
          <w:rtl/>
        </w:rPr>
      </w:pPr>
      <w:r w:rsidRPr="0001249E">
        <w:rPr>
          <w:rStyle w:val="TagStyle"/>
          <w:rtl/>
        </w:rPr>
        <w:t xml:space="preserve"> &lt;&lt; קריאה &gt;&gt; </w:t>
      </w:r>
      <w:r>
        <w:rPr>
          <w:rtl/>
        </w:rPr>
        <w:t>איילת נחמיאס ורבין (המחנה הציוני):</w:t>
      </w:r>
      <w:r w:rsidRPr="0001249E">
        <w:rPr>
          <w:rStyle w:val="TagStyle"/>
          <w:rtl/>
        </w:rPr>
        <w:t xml:space="preserve"> &lt;&lt; קריאה &gt;&gt;</w:t>
      </w:r>
      <w:r>
        <w:rPr>
          <w:rtl/>
        </w:rPr>
        <w:t xml:space="preserve"> </w:t>
      </w:r>
    </w:p>
    <w:p w:rsidR="005A4B2E" w:rsidRDefault="005A4B2E" w:rsidP="00265331">
      <w:pPr>
        <w:rPr>
          <w:rtl/>
        </w:rPr>
      </w:pPr>
    </w:p>
    <w:p w:rsidR="005A4B2E" w:rsidRDefault="00B857FF" w:rsidP="00B857FF">
      <w:pPr>
        <w:rPr>
          <w:rtl/>
        </w:rPr>
      </w:pPr>
      <w:bookmarkStart w:id="7947" w:name="_ETM_Q21_451000"/>
      <w:bookmarkEnd w:id="7947"/>
      <w:r>
        <w:rPr>
          <w:rFonts w:hint="cs"/>
          <w:rtl/>
        </w:rPr>
        <w:t>את ה</w:t>
      </w:r>
      <w:r w:rsidR="005A4B2E">
        <w:rPr>
          <w:rFonts w:hint="cs"/>
          <w:rtl/>
        </w:rPr>
        <w:t xml:space="preserve">הצגה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w:t>
      </w:r>
      <w:r w:rsidR="005A4B2E">
        <w:rPr>
          <w:rFonts w:hint="cs"/>
          <w:rtl/>
        </w:rPr>
        <w:t>הקואליציה</w:t>
      </w:r>
      <w:r>
        <w:rPr>
          <w:rFonts w:hint="cs"/>
          <w:rtl/>
        </w:rPr>
        <w:t xml:space="preserve">, אדוני היושב-ראש. </w:t>
      </w:r>
    </w:p>
    <w:p w:rsidR="005A4B2E" w:rsidRDefault="005A4B2E" w:rsidP="00841E15">
      <w:pPr>
        <w:rPr>
          <w:rtl/>
        </w:rPr>
      </w:pPr>
      <w:bookmarkStart w:id="7948" w:name="_ETM_Q21_454000"/>
      <w:bookmarkEnd w:id="7948"/>
    </w:p>
    <w:p w:rsidR="005A4B2E" w:rsidRDefault="005A4B2E" w:rsidP="00841E15">
      <w:pPr>
        <w:pStyle w:val="af6"/>
        <w:keepNext/>
        <w:rPr>
          <w:rtl/>
        </w:rPr>
      </w:pPr>
      <w:bookmarkStart w:id="7949" w:name="ET_yor_5533_86"/>
      <w:r w:rsidRPr="0001249E">
        <w:rPr>
          <w:rStyle w:val="TagStyle"/>
          <w:rtl/>
        </w:rPr>
        <w:t xml:space="preserve"> &lt;&lt; יור &gt;&gt; </w:t>
      </w:r>
      <w:r>
        <w:rPr>
          <w:rtl/>
        </w:rPr>
        <w:t>היו"ר יצחק וקנין:</w:t>
      </w:r>
      <w:r w:rsidRPr="0001249E">
        <w:rPr>
          <w:rStyle w:val="TagStyle"/>
          <w:rtl/>
        </w:rPr>
        <w:t xml:space="preserve"> &lt;&lt; יור &gt;&gt;</w:t>
      </w:r>
      <w:r>
        <w:rPr>
          <w:rtl/>
        </w:rPr>
        <w:t xml:space="preserve"> </w:t>
      </w:r>
      <w:bookmarkEnd w:id="7949"/>
    </w:p>
    <w:p w:rsidR="005A4B2E" w:rsidRDefault="005A4B2E" w:rsidP="00265331">
      <w:pPr>
        <w:rPr>
          <w:rtl/>
        </w:rPr>
      </w:pPr>
    </w:p>
    <w:p w:rsidR="005A4B2E" w:rsidRDefault="005A4B2E" w:rsidP="000737B8">
      <w:pPr>
        <w:rPr>
          <w:rtl/>
        </w:rPr>
      </w:pPr>
      <w:bookmarkStart w:id="7950" w:name="_ETM_Q21_460000"/>
      <w:bookmarkEnd w:id="7950"/>
      <w:r>
        <w:rPr>
          <w:rFonts w:hint="cs"/>
          <w:rtl/>
        </w:rPr>
        <w:t xml:space="preserve">אני </w:t>
      </w:r>
      <w:bookmarkStart w:id="7951" w:name="_ETM_Q21_457000"/>
      <w:bookmarkEnd w:id="7951"/>
      <w:r>
        <w:rPr>
          <w:rFonts w:hint="cs"/>
          <w:rtl/>
        </w:rPr>
        <w:t xml:space="preserve">מבקש. איילת, איילת, חברי הכנסת, מיקי לוי. רבותיי, אנחנו עוברים </w:t>
      </w:r>
      <w:bookmarkStart w:id="7952" w:name="_ETM_Q21_462000"/>
      <w:bookmarkEnd w:id="7952"/>
      <w:r>
        <w:rPr>
          <w:rFonts w:hint="cs"/>
          <w:rtl/>
        </w:rPr>
        <w:t xml:space="preserve">לחמש הצבעות רצופות. אנא מכם, גמרנו את כל הדיון, מיצינו אותו. אני חושב </w:t>
      </w:r>
      <w:r w:rsidR="00963BD8">
        <w:rPr>
          <w:rtl/>
        </w:rPr>
        <w:t>–</w:t>
      </w:r>
      <w:r>
        <w:rPr>
          <w:rFonts w:hint="cs"/>
          <w:rtl/>
        </w:rPr>
        <w:t xml:space="preserve"> יותר מצער בעלי </w:t>
      </w:r>
      <w:bookmarkStart w:id="7953" w:name="_ETM_Q21_473000"/>
      <w:bookmarkEnd w:id="7953"/>
      <w:r>
        <w:rPr>
          <w:rFonts w:hint="cs"/>
          <w:rtl/>
        </w:rPr>
        <w:t xml:space="preserve">חיים יש לנו </w:t>
      </w:r>
      <w:r w:rsidR="000737B8">
        <w:rPr>
          <w:rFonts w:hint="cs"/>
          <w:rtl/>
        </w:rPr>
        <w:t xml:space="preserve">כבר </w:t>
      </w:r>
      <w:r>
        <w:rPr>
          <w:rFonts w:hint="cs"/>
          <w:rtl/>
        </w:rPr>
        <w:t>צער בני אדם.</w:t>
      </w:r>
    </w:p>
    <w:p w:rsidR="005A4B2E" w:rsidRDefault="005A4B2E" w:rsidP="00841E15">
      <w:pPr>
        <w:rPr>
          <w:rtl/>
        </w:rPr>
      </w:pPr>
      <w:bookmarkStart w:id="7954" w:name="_ETM_Q21_476000"/>
      <w:bookmarkEnd w:id="7954"/>
    </w:p>
    <w:p w:rsidR="005A4B2E" w:rsidRDefault="005A4B2E" w:rsidP="00841E15">
      <w:pPr>
        <w:pStyle w:val="af5"/>
        <w:keepNext/>
        <w:rPr>
          <w:rtl/>
        </w:rPr>
      </w:pPr>
      <w:bookmarkStart w:id="7955" w:name="ET_interruption_5283_87"/>
      <w:r w:rsidRPr="0001249E">
        <w:rPr>
          <w:rStyle w:val="TagStyle"/>
          <w:rtl/>
        </w:rPr>
        <w:t xml:space="preserve"> &lt;&lt; קריאה &gt;&gt; </w:t>
      </w:r>
      <w:r>
        <w:rPr>
          <w:rtl/>
        </w:rPr>
        <w:t>חיים ילין (יש עתיד):</w:t>
      </w:r>
      <w:r w:rsidRPr="0001249E">
        <w:rPr>
          <w:rStyle w:val="TagStyle"/>
          <w:rtl/>
        </w:rPr>
        <w:t xml:space="preserve"> &lt;&lt; קריאה &gt;&gt;</w:t>
      </w:r>
      <w:r>
        <w:rPr>
          <w:rtl/>
        </w:rPr>
        <w:t xml:space="preserve"> </w:t>
      </w:r>
      <w:bookmarkEnd w:id="7955"/>
    </w:p>
    <w:p w:rsidR="005A4B2E" w:rsidRDefault="005A4B2E" w:rsidP="00265331">
      <w:pPr>
        <w:rPr>
          <w:rtl/>
        </w:rPr>
      </w:pPr>
    </w:p>
    <w:p w:rsidR="005A4B2E" w:rsidRDefault="005A4B2E" w:rsidP="00841E15">
      <w:pPr>
        <w:rPr>
          <w:rtl/>
        </w:rPr>
      </w:pPr>
      <w:bookmarkStart w:id="7956" w:name="_ETM_Q21_479000"/>
      <w:bookmarkEnd w:id="7956"/>
      <w:r>
        <w:rPr>
          <w:rFonts w:hint="cs"/>
          <w:rtl/>
        </w:rPr>
        <w:t>אני מודיע לך שהתחושה של תושבי עוטף עזה היא בדיוק מה שאמרת.</w:t>
      </w:r>
    </w:p>
    <w:p w:rsidR="005A4B2E" w:rsidRDefault="005A4B2E" w:rsidP="00841E15">
      <w:pPr>
        <w:rPr>
          <w:rtl/>
        </w:rPr>
      </w:pPr>
      <w:bookmarkStart w:id="7957" w:name="_ETM_Q21_480000"/>
      <w:bookmarkEnd w:id="7957"/>
    </w:p>
    <w:p w:rsidR="005A4B2E" w:rsidRDefault="005A4B2E" w:rsidP="00841E15">
      <w:pPr>
        <w:pStyle w:val="af6"/>
        <w:keepNext/>
        <w:rPr>
          <w:rtl/>
        </w:rPr>
      </w:pPr>
      <w:bookmarkStart w:id="7958" w:name="ET_yor_5533_88"/>
      <w:r w:rsidRPr="0001249E">
        <w:rPr>
          <w:rStyle w:val="TagStyle"/>
          <w:rtl/>
        </w:rPr>
        <w:t xml:space="preserve"> &lt;&lt; יור &gt;&gt; </w:t>
      </w:r>
      <w:r>
        <w:rPr>
          <w:rtl/>
        </w:rPr>
        <w:t>היו"ר יצחק וקנין:</w:t>
      </w:r>
      <w:r w:rsidRPr="0001249E">
        <w:rPr>
          <w:rStyle w:val="TagStyle"/>
          <w:rtl/>
        </w:rPr>
        <w:t xml:space="preserve"> &lt;&lt; יור &gt;&gt;</w:t>
      </w:r>
      <w:r>
        <w:rPr>
          <w:rtl/>
        </w:rPr>
        <w:t xml:space="preserve"> </w:t>
      </w:r>
      <w:bookmarkEnd w:id="7958"/>
    </w:p>
    <w:p w:rsidR="005A4B2E" w:rsidRDefault="005A4B2E" w:rsidP="00265331">
      <w:pPr>
        <w:rPr>
          <w:rtl/>
        </w:rPr>
      </w:pPr>
    </w:p>
    <w:p w:rsidR="000737B8" w:rsidRDefault="005A4B2E" w:rsidP="00841E15">
      <w:pPr>
        <w:rPr>
          <w:rtl/>
        </w:rPr>
      </w:pPr>
      <w:r>
        <w:rPr>
          <w:rFonts w:hint="cs"/>
          <w:rtl/>
        </w:rPr>
        <w:t xml:space="preserve">נכון. </w:t>
      </w:r>
    </w:p>
    <w:p w:rsidR="000737B8" w:rsidRDefault="000737B8" w:rsidP="00841E15">
      <w:pPr>
        <w:rPr>
          <w:rtl/>
        </w:rPr>
      </w:pPr>
    </w:p>
    <w:p w:rsidR="005A4B2E" w:rsidRDefault="005A4B2E" w:rsidP="000737B8">
      <w:pPr>
        <w:rPr>
          <w:rtl/>
        </w:rPr>
      </w:pPr>
      <w:r>
        <w:rPr>
          <w:rFonts w:hint="cs"/>
          <w:rtl/>
        </w:rPr>
        <w:t>טוב</w:t>
      </w:r>
      <w:r w:rsidR="000737B8">
        <w:rPr>
          <w:rFonts w:hint="cs"/>
          <w:rtl/>
        </w:rPr>
        <w:t xml:space="preserve">, </w:t>
      </w:r>
      <w:bookmarkStart w:id="7959" w:name="_ETM_Q21_481000"/>
      <w:bookmarkEnd w:id="7959"/>
      <w:r>
        <w:rPr>
          <w:rFonts w:hint="cs"/>
          <w:rtl/>
        </w:rPr>
        <w:t xml:space="preserve">חברי הכנסת, אנחנו עוברים להצבעה על </w:t>
      </w:r>
      <w:r>
        <w:rPr>
          <w:rtl/>
        </w:rPr>
        <w:t>הצעת חוק צער בעלי חיים (הגנה על בעלי חיים) (תיקון</w:t>
      </w:r>
      <w:r>
        <w:rPr>
          <w:rFonts w:hint="cs"/>
          <w:rtl/>
        </w:rPr>
        <w:t xml:space="preserve"> </w:t>
      </w:r>
      <w:r w:rsidR="00963BD8">
        <w:rPr>
          <w:rFonts w:hint="cs"/>
          <w:rtl/>
        </w:rPr>
        <w:t>–</w:t>
      </w:r>
      <w:r>
        <w:rPr>
          <w:rtl/>
        </w:rPr>
        <w:t xml:space="preserve"> איסור משלוחים חיים לשחיטה)</w:t>
      </w:r>
      <w:bookmarkStart w:id="7960" w:name="_ETM_Q21_491000"/>
      <w:bookmarkEnd w:id="7960"/>
      <w:r>
        <w:rPr>
          <w:rFonts w:hint="cs"/>
          <w:rtl/>
        </w:rPr>
        <w:t xml:space="preserve">, </w:t>
      </w:r>
      <w:bookmarkStart w:id="7961" w:name="_ETM_Q21_493171"/>
      <w:bookmarkEnd w:id="7961"/>
      <w:r w:rsidR="000737B8">
        <w:rPr>
          <w:rFonts w:hint="cs"/>
          <w:rtl/>
        </w:rPr>
        <w:t>התשע"ח</w:t>
      </w:r>
      <w:r w:rsidR="00963BD8">
        <w:rPr>
          <w:rFonts w:hint="eastAsia"/>
          <w:rtl/>
        </w:rPr>
        <w:t>–</w:t>
      </w:r>
      <w:r w:rsidR="000737B8">
        <w:rPr>
          <w:rFonts w:hint="cs"/>
          <w:rtl/>
        </w:rPr>
        <w:t xml:space="preserve">2018, </w:t>
      </w:r>
      <w:r>
        <w:rPr>
          <w:rFonts w:hint="cs"/>
          <w:rtl/>
        </w:rPr>
        <w:t>של חבר הכנסת מיקי זוהר</w:t>
      </w:r>
      <w:r w:rsidR="000737B8">
        <w:rPr>
          <w:rFonts w:hint="cs"/>
          <w:rtl/>
        </w:rPr>
        <w:t>,</w:t>
      </w:r>
      <w:r>
        <w:rPr>
          <w:rFonts w:hint="cs"/>
          <w:rtl/>
        </w:rPr>
        <w:t xml:space="preserve"> בקריאה טרומית. מי בעד? </w:t>
      </w:r>
      <w:bookmarkStart w:id="7962" w:name="_ETM_Q21_494000"/>
      <w:bookmarkEnd w:id="7962"/>
      <w:r>
        <w:rPr>
          <w:rFonts w:hint="cs"/>
          <w:rtl/>
        </w:rPr>
        <w:t>מי נגד ההצעה?</w:t>
      </w:r>
    </w:p>
    <w:p w:rsidR="000737B8" w:rsidRDefault="000737B8" w:rsidP="000737B8">
      <w:pPr>
        <w:rPr>
          <w:rtl/>
        </w:rPr>
      </w:pPr>
    </w:p>
    <w:p w:rsidR="005A4B2E" w:rsidRDefault="005A4B2E" w:rsidP="00841E15">
      <w:pPr>
        <w:pStyle w:val="af1"/>
        <w:keepNext/>
        <w:rPr>
          <w:rtl/>
        </w:rPr>
      </w:pPr>
      <w:bookmarkStart w:id="7963" w:name="_ETM_Q21_496000"/>
      <w:bookmarkEnd w:id="7963"/>
      <w:r>
        <w:rPr>
          <w:rtl/>
        </w:rPr>
        <w:t>הצבעה מס'</w:t>
      </w:r>
      <w:r>
        <w:rPr>
          <w:rFonts w:hint="cs"/>
          <w:rtl/>
        </w:rPr>
        <w:t xml:space="preserve"> 7</w:t>
      </w:r>
    </w:p>
    <w:p w:rsidR="005A4B2E" w:rsidRDefault="005A4B2E" w:rsidP="00841E15">
      <w:pPr>
        <w:pStyle w:val="--"/>
        <w:keepNext/>
        <w:rPr>
          <w:rtl/>
        </w:rPr>
      </w:pPr>
    </w:p>
    <w:p w:rsidR="005A4B2E" w:rsidRDefault="005A4B2E" w:rsidP="00841E15">
      <w:pPr>
        <w:pStyle w:val="--"/>
        <w:keepNext/>
        <w:rPr>
          <w:rtl/>
        </w:rPr>
      </w:pPr>
      <w:r>
        <w:rPr>
          <w:rtl/>
        </w:rPr>
        <w:t xml:space="preserve">בעד ההצעה להעביר את הצעת החוק לוועדה </w:t>
      </w:r>
      <w:r w:rsidR="00963BD8">
        <w:rPr>
          <w:rtl/>
        </w:rPr>
        <w:t>–</w:t>
      </w:r>
      <w:r>
        <w:rPr>
          <w:rFonts w:hint="cs"/>
          <w:rtl/>
        </w:rPr>
        <w:t>40</w:t>
      </w:r>
    </w:p>
    <w:p w:rsidR="005A4B2E" w:rsidRDefault="005A4B2E" w:rsidP="00841E15">
      <w:pPr>
        <w:pStyle w:val="--"/>
        <w:keepNext/>
        <w:rPr>
          <w:rtl/>
        </w:rPr>
      </w:pPr>
      <w:r>
        <w:rPr>
          <w:rtl/>
        </w:rPr>
        <w:t xml:space="preserve">נגד </w:t>
      </w:r>
      <w:r w:rsidR="00963BD8">
        <w:rPr>
          <w:rtl/>
        </w:rPr>
        <w:t>–</w:t>
      </w:r>
      <w:r>
        <w:rPr>
          <w:rtl/>
        </w:rPr>
        <w:t xml:space="preserve"> </w:t>
      </w:r>
      <w:r>
        <w:rPr>
          <w:rFonts w:hint="cs"/>
          <w:rtl/>
        </w:rPr>
        <w:t>אין</w:t>
      </w:r>
    </w:p>
    <w:p w:rsidR="005A4B2E" w:rsidRDefault="005A4B2E" w:rsidP="00841E15">
      <w:pPr>
        <w:pStyle w:val="--"/>
        <w:keepNext/>
        <w:rPr>
          <w:rtl/>
        </w:rPr>
      </w:pPr>
      <w:r>
        <w:rPr>
          <w:rtl/>
        </w:rPr>
        <w:t xml:space="preserve">נמנעים </w:t>
      </w:r>
      <w:r w:rsidR="00963BD8">
        <w:rPr>
          <w:rtl/>
        </w:rPr>
        <w:t>–</w:t>
      </w:r>
      <w:r>
        <w:rPr>
          <w:rtl/>
        </w:rPr>
        <w:t xml:space="preserve"> </w:t>
      </w:r>
      <w:r>
        <w:rPr>
          <w:rFonts w:hint="cs"/>
          <w:rtl/>
        </w:rPr>
        <w:t>אין</w:t>
      </w:r>
    </w:p>
    <w:p w:rsidR="005A4B2E" w:rsidRDefault="005A4B2E" w:rsidP="00841E15">
      <w:pPr>
        <w:pStyle w:val="af2"/>
        <w:rPr>
          <w:rtl/>
        </w:rPr>
      </w:pPr>
      <w:r>
        <w:rPr>
          <w:rtl/>
        </w:rPr>
        <w:t>ההצעה להעביר את הצעת חוק צער בעלי חיים (הגנה על בעלי חיים) (תיקון</w:t>
      </w:r>
      <w:r>
        <w:rPr>
          <w:rFonts w:hint="cs"/>
          <w:rtl/>
        </w:rPr>
        <w:t xml:space="preserve"> </w:t>
      </w:r>
      <w:r w:rsidR="00963BD8">
        <w:rPr>
          <w:rFonts w:hint="cs"/>
          <w:rtl/>
        </w:rPr>
        <w:t>–</w:t>
      </w:r>
      <w:r>
        <w:rPr>
          <w:rtl/>
        </w:rPr>
        <w:t xml:space="preserve"> איסור משלוחים חיים לשחיטה), התשע"ח</w:t>
      </w:r>
      <w:r w:rsidR="00963BD8">
        <w:rPr>
          <w:rFonts w:hint="cs"/>
          <w:rtl/>
        </w:rPr>
        <w:t>–</w:t>
      </w:r>
      <w:r>
        <w:rPr>
          <w:rtl/>
        </w:rPr>
        <w:t>201</w:t>
      </w:r>
      <w:r>
        <w:rPr>
          <w:rFonts w:hint="cs"/>
          <w:rtl/>
        </w:rPr>
        <w:t>8, לוועדה שתקבע ועדת הכנסת נתקבלה.</w:t>
      </w:r>
    </w:p>
    <w:p w:rsidR="005A4B2E" w:rsidRDefault="005A4B2E" w:rsidP="00841E15">
      <w:pPr>
        <w:rPr>
          <w:rtl/>
        </w:rPr>
      </w:pPr>
      <w:bookmarkStart w:id="7964" w:name="_ETM_Q21_518000"/>
      <w:bookmarkEnd w:id="7964"/>
    </w:p>
    <w:p w:rsidR="005A4B2E" w:rsidRDefault="005A4B2E" w:rsidP="00841E15">
      <w:pPr>
        <w:pStyle w:val="af6"/>
        <w:keepNext/>
        <w:rPr>
          <w:rtl/>
        </w:rPr>
      </w:pPr>
      <w:r w:rsidRPr="0001249E">
        <w:rPr>
          <w:rStyle w:val="TagStyle"/>
          <w:rtl/>
        </w:rPr>
        <w:t xml:space="preserve"> &lt;&lt; יור &gt;&gt; </w:t>
      </w:r>
      <w:r>
        <w:rPr>
          <w:rtl/>
        </w:rPr>
        <w:t>היו"ר יצחק וקנין:</w:t>
      </w:r>
      <w:r w:rsidRPr="0001249E">
        <w:rPr>
          <w:rStyle w:val="TagStyle"/>
          <w:rtl/>
        </w:rPr>
        <w:t xml:space="preserve"> &lt;&lt; יור &gt;&gt;</w:t>
      </w:r>
      <w:r>
        <w:rPr>
          <w:rtl/>
        </w:rPr>
        <w:t xml:space="preserve"> </w:t>
      </w:r>
    </w:p>
    <w:p w:rsidR="005A4B2E" w:rsidRDefault="005A4B2E" w:rsidP="00265331">
      <w:pPr>
        <w:rPr>
          <w:rtl/>
        </w:rPr>
      </w:pPr>
    </w:p>
    <w:p w:rsidR="005A4B2E" w:rsidRDefault="005A4B2E" w:rsidP="00841E15">
      <w:pPr>
        <w:rPr>
          <w:rtl/>
        </w:rPr>
      </w:pPr>
      <w:bookmarkStart w:id="7965" w:name="_ETM_Q21_519000"/>
      <w:bookmarkEnd w:id="7965"/>
      <w:r>
        <w:rPr>
          <w:rFonts w:hint="cs"/>
          <w:rtl/>
        </w:rPr>
        <w:t xml:space="preserve">40 בעד, אין מתנגדים, </w:t>
      </w:r>
      <w:bookmarkStart w:id="7966" w:name="_ETM_Q21_515000"/>
      <w:bookmarkEnd w:id="7966"/>
      <w:r>
        <w:rPr>
          <w:rFonts w:hint="cs"/>
          <w:rtl/>
        </w:rPr>
        <w:t xml:space="preserve">אין נמנעים, הצעת החוק התקבלה עם כל הסתייגויות הממשלה </w:t>
      </w:r>
      <w:bookmarkStart w:id="7967" w:name="_ETM_Q21_525000"/>
      <w:bookmarkEnd w:id="7967"/>
      <w:r>
        <w:rPr>
          <w:rFonts w:hint="cs"/>
          <w:rtl/>
        </w:rPr>
        <w:t xml:space="preserve">על דעת כל המציעים ותועבר לוועדת החינוך, התרבות והספורט להכנתה </w:t>
      </w:r>
      <w:bookmarkStart w:id="7968" w:name="_ETM_Q21_530000"/>
      <w:bookmarkEnd w:id="7968"/>
      <w:r>
        <w:rPr>
          <w:rFonts w:hint="cs"/>
          <w:rtl/>
        </w:rPr>
        <w:t>לקריאה ראשונה.</w:t>
      </w:r>
    </w:p>
    <w:p w:rsidR="005A4B2E" w:rsidRDefault="005A4B2E" w:rsidP="00841E15">
      <w:pPr>
        <w:ind w:firstLine="0"/>
        <w:rPr>
          <w:rtl/>
        </w:rPr>
      </w:pPr>
      <w:bookmarkStart w:id="7969" w:name="_ETM_Q21_536000"/>
      <w:bookmarkStart w:id="7970" w:name="_ETM_Q21_531000"/>
      <w:bookmarkEnd w:id="7969"/>
      <w:bookmarkEnd w:id="7970"/>
    </w:p>
    <w:p w:rsidR="005A4B2E" w:rsidRDefault="005A4B2E" w:rsidP="00841E15">
      <w:pPr>
        <w:pStyle w:val="af5"/>
        <w:keepNext/>
        <w:rPr>
          <w:rtl/>
        </w:rPr>
      </w:pPr>
      <w:bookmarkStart w:id="7971" w:name="ET_interruption_5156_90"/>
      <w:r w:rsidRPr="00A66FD1">
        <w:rPr>
          <w:rStyle w:val="TagStyle"/>
          <w:rtl/>
        </w:rPr>
        <w:t xml:space="preserve"> &lt;&lt; קריאה &gt;&gt; </w:t>
      </w:r>
      <w:r>
        <w:rPr>
          <w:rFonts w:hint="cs"/>
          <w:rtl/>
        </w:rPr>
        <w:t>קריאה</w:t>
      </w:r>
      <w:r>
        <w:rPr>
          <w:rtl/>
        </w:rPr>
        <w:t>:</w:t>
      </w:r>
      <w:r w:rsidRPr="00A66FD1">
        <w:rPr>
          <w:rStyle w:val="TagStyle"/>
          <w:rtl/>
        </w:rPr>
        <w:t xml:space="preserve"> &lt;&lt; קריאה &gt;&gt;</w:t>
      </w:r>
      <w:r>
        <w:rPr>
          <w:rtl/>
        </w:rPr>
        <w:t xml:space="preserve"> </w:t>
      </w:r>
      <w:bookmarkEnd w:id="7971"/>
    </w:p>
    <w:p w:rsidR="005A4B2E" w:rsidRDefault="005A4B2E" w:rsidP="00265331">
      <w:pPr>
        <w:rPr>
          <w:rtl/>
        </w:rPr>
      </w:pPr>
    </w:p>
    <w:p w:rsidR="005A4B2E" w:rsidRDefault="005A4B2E" w:rsidP="00841E15">
      <w:pPr>
        <w:rPr>
          <w:rtl/>
        </w:rPr>
      </w:pPr>
      <w:r>
        <w:rPr>
          <w:rFonts w:hint="cs"/>
          <w:rtl/>
        </w:rPr>
        <w:t>ועדת העבודה והרווחה.</w:t>
      </w:r>
    </w:p>
    <w:p w:rsidR="005A4B2E" w:rsidRDefault="005A4B2E" w:rsidP="00841E15">
      <w:pPr>
        <w:rPr>
          <w:rtl/>
        </w:rPr>
      </w:pPr>
      <w:bookmarkStart w:id="7972" w:name="_ETM_Q21_533000"/>
      <w:bookmarkEnd w:id="7972"/>
    </w:p>
    <w:p w:rsidR="005A4B2E" w:rsidRDefault="005A4B2E" w:rsidP="00841E15">
      <w:pPr>
        <w:pStyle w:val="af6"/>
        <w:keepNext/>
        <w:rPr>
          <w:rtl/>
        </w:rPr>
      </w:pPr>
      <w:r w:rsidRPr="00A66FD1">
        <w:rPr>
          <w:rStyle w:val="TagStyle"/>
          <w:rtl/>
        </w:rPr>
        <w:t xml:space="preserve"> &lt;&lt; יור &gt;&gt; </w:t>
      </w:r>
      <w:r>
        <w:rPr>
          <w:rtl/>
        </w:rPr>
        <w:t>היו"ר יצחק וקנין:</w:t>
      </w:r>
      <w:r w:rsidRPr="00A66FD1">
        <w:rPr>
          <w:rStyle w:val="TagStyle"/>
          <w:rtl/>
        </w:rPr>
        <w:t xml:space="preserve"> &lt;&lt; יור &gt;&gt;</w:t>
      </w:r>
      <w:r>
        <w:rPr>
          <w:rtl/>
        </w:rPr>
        <w:t xml:space="preserve"> </w:t>
      </w:r>
    </w:p>
    <w:p w:rsidR="005A4B2E" w:rsidRDefault="005A4B2E" w:rsidP="00265331">
      <w:pPr>
        <w:rPr>
          <w:rtl/>
        </w:rPr>
      </w:pPr>
    </w:p>
    <w:p w:rsidR="005A4B2E" w:rsidRDefault="005A4B2E" w:rsidP="00841E15">
      <w:pPr>
        <w:rPr>
          <w:rtl/>
        </w:rPr>
      </w:pPr>
      <w:bookmarkStart w:id="7973" w:name="_ETM_Q21_534000"/>
      <w:bookmarkEnd w:id="7973"/>
      <w:r>
        <w:rPr>
          <w:rFonts w:hint="cs"/>
          <w:rtl/>
        </w:rPr>
        <w:t xml:space="preserve">לוועדת העבודה והרווחה, אם כן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841E15">
      <w:pPr>
        <w:rPr>
          <w:rtl/>
        </w:rPr>
      </w:pPr>
      <w:bookmarkStart w:id="7974" w:name="_ETM_Q21_538000"/>
      <w:bookmarkEnd w:id="7974"/>
    </w:p>
    <w:p w:rsidR="005A4B2E" w:rsidRDefault="005A4B2E" w:rsidP="00841E15">
      <w:pPr>
        <w:pStyle w:val="af5"/>
        <w:keepNext/>
        <w:rPr>
          <w:rtl/>
        </w:rPr>
      </w:pPr>
      <w:bookmarkStart w:id="7975" w:name="ET_interruption_4996_92"/>
      <w:r w:rsidRPr="00A66FD1">
        <w:rPr>
          <w:rStyle w:val="TagStyle"/>
          <w:rtl/>
        </w:rPr>
        <w:t xml:space="preserve"> &lt;&lt; קריאה &gt;&gt; </w:t>
      </w:r>
      <w:r>
        <w:rPr>
          <w:rtl/>
        </w:rPr>
        <w:t>ישראל אייכלר (יהדות התורה):</w:t>
      </w:r>
      <w:r w:rsidRPr="00A66FD1">
        <w:rPr>
          <w:rStyle w:val="TagStyle"/>
          <w:rtl/>
        </w:rPr>
        <w:t xml:space="preserve"> &lt;&lt; קריאה &gt;&gt;</w:t>
      </w:r>
      <w:r>
        <w:rPr>
          <w:rtl/>
        </w:rPr>
        <w:t xml:space="preserve"> </w:t>
      </w:r>
      <w:bookmarkEnd w:id="7975"/>
    </w:p>
    <w:p w:rsidR="005A4B2E" w:rsidRDefault="005A4B2E" w:rsidP="00265331">
      <w:pPr>
        <w:rPr>
          <w:rtl/>
        </w:rPr>
      </w:pPr>
    </w:p>
    <w:p w:rsidR="005A4B2E" w:rsidRDefault="005A4B2E" w:rsidP="00841E15">
      <w:pPr>
        <w:rPr>
          <w:rtl/>
        </w:rPr>
      </w:pPr>
      <w:r>
        <w:rPr>
          <w:rFonts w:hint="cs"/>
          <w:rtl/>
        </w:rPr>
        <w:t>ועדת הכספים.</w:t>
      </w:r>
    </w:p>
    <w:p w:rsidR="005A4B2E" w:rsidRDefault="005A4B2E" w:rsidP="00841E15">
      <w:pPr>
        <w:ind w:firstLine="0"/>
        <w:rPr>
          <w:rtl/>
        </w:rPr>
      </w:pPr>
      <w:bookmarkStart w:id="7976" w:name="_ETM_Q21_540000"/>
      <w:bookmarkStart w:id="7977" w:name="_ETM_Q21_541000"/>
      <w:bookmarkEnd w:id="7976"/>
      <w:bookmarkEnd w:id="7977"/>
    </w:p>
    <w:p w:rsidR="005A4B2E" w:rsidRDefault="005A4B2E" w:rsidP="00841E15">
      <w:pPr>
        <w:pStyle w:val="af6"/>
        <w:keepNext/>
        <w:rPr>
          <w:rtl/>
        </w:rPr>
      </w:pPr>
      <w:r w:rsidRPr="00A66FD1">
        <w:rPr>
          <w:rStyle w:val="TagStyle"/>
          <w:rtl/>
        </w:rPr>
        <w:t xml:space="preserve"> &lt;&lt; יור &gt;&gt; </w:t>
      </w:r>
      <w:r>
        <w:rPr>
          <w:rtl/>
        </w:rPr>
        <w:t>היו"ר יצחק וקנין:</w:t>
      </w:r>
      <w:r w:rsidRPr="00A66FD1">
        <w:rPr>
          <w:rStyle w:val="TagStyle"/>
          <w:rtl/>
        </w:rPr>
        <w:t xml:space="preserve"> &lt;&lt; יור &gt;&gt;</w:t>
      </w:r>
      <w:r>
        <w:rPr>
          <w:rtl/>
        </w:rPr>
        <w:t xml:space="preserve"> </w:t>
      </w:r>
    </w:p>
    <w:p w:rsidR="005A4B2E" w:rsidRDefault="005A4B2E" w:rsidP="00265331">
      <w:pPr>
        <w:rPr>
          <w:rtl/>
        </w:rPr>
      </w:pPr>
    </w:p>
    <w:p w:rsidR="005A4B2E" w:rsidRDefault="005A4B2E" w:rsidP="000737B8">
      <w:pPr>
        <w:rPr>
          <w:rtl/>
        </w:rPr>
      </w:pPr>
      <w:bookmarkStart w:id="7978" w:name="_ETM_Q21_542000"/>
      <w:bookmarkEnd w:id="7978"/>
      <w:r>
        <w:rPr>
          <w:rFonts w:hint="cs"/>
          <w:rtl/>
        </w:rPr>
        <w:t xml:space="preserve">ועדת הכספים. אם כן, ועדת הכנסת תדון בגורלה של הצעה זו. עכשיו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265331">
      <w:pPr>
        <w:rPr>
          <w:rtl/>
        </w:rPr>
      </w:pPr>
    </w:p>
    <w:p w:rsidR="005A4B2E" w:rsidRDefault="005A4B2E" w:rsidP="00841E15">
      <w:pPr>
        <w:pStyle w:val="af5"/>
        <w:keepNext/>
        <w:rPr>
          <w:rtl/>
        </w:rPr>
      </w:pPr>
      <w:bookmarkStart w:id="7979" w:name="ET_interruption_קר_אה_95"/>
      <w:r w:rsidRPr="00A66FD1">
        <w:rPr>
          <w:rStyle w:val="TagStyle"/>
          <w:rtl/>
        </w:rPr>
        <w:t xml:space="preserve"> &lt;&lt; קריאה &gt;&gt; </w:t>
      </w:r>
      <w:r>
        <w:rPr>
          <w:rtl/>
        </w:rPr>
        <w:t>קריאה:</w:t>
      </w:r>
      <w:r w:rsidRPr="00A66FD1">
        <w:rPr>
          <w:rStyle w:val="TagStyle"/>
          <w:rtl/>
        </w:rPr>
        <w:t xml:space="preserve"> &lt;&lt; קריאה &gt;&gt;</w:t>
      </w:r>
      <w:r>
        <w:rPr>
          <w:rtl/>
        </w:rPr>
        <w:t xml:space="preserve"> </w:t>
      </w:r>
      <w:bookmarkEnd w:id="7979"/>
    </w:p>
    <w:p w:rsidR="005A4B2E" w:rsidRPr="00A66FD1" w:rsidRDefault="005A4B2E" w:rsidP="00841E15">
      <w:pPr>
        <w:ind w:firstLine="0"/>
        <w:rPr>
          <w:rtl/>
        </w:rPr>
      </w:pPr>
    </w:p>
    <w:p w:rsidR="005A4B2E" w:rsidRDefault="005A4B2E" w:rsidP="00841E15">
      <w:pPr>
        <w:rPr>
          <w:rtl/>
        </w:rPr>
      </w:pPr>
      <w:r>
        <w:rPr>
          <w:rFonts w:hint="cs"/>
          <w:rtl/>
        </w:rPr>
        <w:t xml:space="preserve">בין כספים לבין </w:t>
      </w:r>
      <w:bookmarkStart w:id="7980" w:name="_ETM_Q21_546000"/>
      <w:bookmarkEnd w:id="7980"/>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841E15">
      <w:pPr>
        <w:ind w:firstLine="0"/>
        <w:rPr>
          <w:rtl/>
        </w:rPr>
      </w:pPr>
    </w:p>
    <w:p w:rsidR="005A4B2E" w:rsidRDefault="005A4B2E" w:rsidP="00841E15">
      <w:pPr>
        <w:pStyle w:val="af6"/>
        <w:keepNext/>
        <w:rPr>
          <w:rtl/>
        </w:rPr>
      </w:pPr>
      <w:r w:rsidRPr="00A66FD1">
        <w:rPr>
          <w:rStyle w:val="TagStyle"/>
          <w:rtl/>
        </w:rPr>
        <w:t xml:space="preserve"> &lt;&lt; יור &gt;&gt; </w:t>
      </w:r>
      <w:r>
        <w:rPr>
          <w:rtl/>
        </w:rPr>
        <w:t>היו"ר יצחק וקנין:</w:t>
      </w:r>
      <w:r w:rsidRPr="00A66FD1">
        <w:rPr>
          <w:rStyle w:val="TagStyle"/>
          <w:rtl/>
        </w:rPr>
        <w:t xml:space="preserve"> &lt;&lt; יור &gt;&gt;</w:t>
      </w:r>
      <w:r>
        <w:rPr>
          <w:rtl/>
        </w:rPr>
        <w:t xml:space="preserve"> </w:t>
      </w:r>
    </w:p>
    <w:p w:rsidR="005A4B2E" w:rsidRDefault="005A4B2E" w:rsidP="00265331">
      <w:pPr>
        <w:rPr>
          <w:rtl/>
        </w:rPr>
      </w:pPr>
    </w:p>
    <w:p w:rsidR="005A4B2E" w:rsidRDefault="005A4B2E" w:rsidP="00841E15">
      <w:pPr>
        <w:rPr>
          <w:rtl/>
        </w:rPr>
      </w:pPr>
      <w:bookmarkStart w:id="7981" w:name="_ETM_Q21_549000"/>
      <w:bookmarkEnd w:id="7981"/>
      <w:r>
        <w:rPr>
          <w:rFonts w:hint="cs"/>
          <w:rtl/>
        </w:rPr>
        <w:t xml:space="preserve">החינוך, כספים, ועבודה </w:t>
      </w:r>
      <w:bookmarkStart w:id="7982" w:name="_ETM_Q21_547000"/>
      <w:bookmarkEnd w:id="7982"/>
      <w:r>
        <w:rPr>
          <w:rFonts w:hint="cs"/>
          <w:rtl/>
        </w:rPr>
        <w:t xml:space="preserve">ורווחה גם. רבותיי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841E15">
      <w:pPr>
        <w:ind w:firstLine="0"/>
        <w:rPr>
          <w:rtl/>
        </w:rPr>
      </w:pPr>
      <w:bookmarkStart w:id="7983" w:name="_ETM_Q21_554000"/>
      <w:bookmarkEnd w:id="7983"/>
    </w:p>
    <w:p w:rsidR="005A4B2E" w:rsidRDefault="005A4B2E" w:rsidP="00841E15">
      <w:pPr>
        <w:pStyle w:val="af5"/>
        <w:keepNext/>
        <w:rPr>
          <w:rtl/>
        </w:rPr>
      </w:pPr>
      <w:bookmarkStart w:id="7984" w:name="ET_interruption_קר_אה_97"/>
      <w:r w:rsidRPr="00A66FD1">
        <w:rPr>
          <w:rStyle w:val="TagStyle"/>
          <w:rtl/>
        </w:rPr>
        <w:t xml:space="preserve"> &lt;&lt; קריאה &gt;&gt; </w:t>
      </w:r>
      <w:r>
        <w:rPr>
          <w:rtl/>
        </w:rPr>
        <w:t>קריא</w:t>
      </w:r>
      <w:r>
        <w:rPr>
          <w:rFonts w:hint="cs"/>
          <w:rtl/>
        </w:rPr>
        <w:t>ות</w:t>
      </w:r>
      <w:r>
        <w:rPr>
          <w:rtl/>
        </w:rPr>
        <w:t>:</w:t>
      </w:r>
      <w:r w:rsidRPr="00A66FD1">
        <w:rPr>
          <w:rStyle w:val="TagStyle"/>
          <w:rtl/>
        </w:rPr>
        <w:t xml:space="preserve"> &lt;&lt; קריאה &gt;&gt;</w:t>
      </w:r>
      <w:r>
        <w:rPr>
          <w:rtl/>
        </w:rPr>
        <w:t xml:space="preserve"> </w:t>
      </w:r>
      <w:bookmarkEnd w:id="7984"/>
    </w:p>
    <w:p w:rsidR="005A4B2E" w:rsidRDefault="005A4B2E" w:rsidP="00265331">
      <w:pPr>
        <w:rPr>
          <w:rtl/>
        </w:rPr>
      </w:pPr>
    </w:p>
    <w:p w:rsidR="005A4B2E" w:rsidRDefault="00963BD8" w:rsidP="00841E15">
      <w:pPr>
        <w:rPr>
          <w:rtl/>
        </w:rPr>
      </w:pPr>
      <w:bookmarkStart w:id="7985" w:name="_ETM_Q21_553000"/>
      <w:bookmarkEnd w:id="7985"/>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841E15">
      <w:pPr>
        <w:rPr>
          <w:rtl/>
        </w:rPr>
      </w:pPr>
    </w:p>
    <w:p w:rsidR="005A4B2E" w:rsidRDefault="005A4B2E" w:rsidP="00841E15">
      <w:pPr>
        <w:pStyle w:val="af6"/>
        <w:keepNext/>
        <w:rPr>
          <w:rtl/>
        </w:rPr>
      </w:pPr>
      <w:bookmarkStart w:id="7986" w:name="ET_yor_5533_98"/>
      <w:r w:rsidRPr="00A66FD1">
        <w:rPr>
          <w:rStyle w:val="TagStyle"/>
          <w:rtl/>
        </w:rPr>
        <w:t xml:space="preserve"> &lt;&lt; יור &gt;&gt; </w:t>
      </w:r>
      <w:r>
        <w:rPr>
          <w:rtl/>
        </w:rPr>
        <w:t>היו"ר יצחק וקנין:</w:t>
      </w:r>
      <w:r w:rsidRPr="00A66FD1">
        <w:rPr>
          <w:rStyle w:val="TagStyle"/>
          <w:rtl/>
        </w:rPr>
        <w:t xml:space="preserve"> &lt;&lt; יור &gt;&gt;</w:t>
      </w:r>
      <w:r>
        <w:rPr>
          <w:rtl/>
        </w:rPr>
        <w:t xml:space="preserve"> </w:t>
      </w:r>
      <w:bookmarkEnd w:id="7986"/>
    </w:p>
    <w:p w:rsidR="005A4B2E" w:rsidRDefault="005A4B2E" w:rsidP="00265331">
      <w:pPr>
        <w:rPr>
          <w:rtl/>
        </w:rPr>
      </w:pPr>
    </w:p>
    <w:p w:rsidR="005A4B2E" w:rsidRDefault="005A4B2E" w:rsidP="00841E15">
      <w:pPr>
        <w:rPr>
          <w:rtl/>
        </w:rPr>
      </w:pPr>
      <w:r>
        <w:rPr>
          <w:rFonts w:hint="cs"/>
          <w:rtl/>
        </w:rPr>
        <w:t xml:space="preserve">זה הסיכוי היחידי </w:t>
      </w:r>
      <w:bookmarkStart w:id="7987" w:name="_ETM_Q21_556000"/>
      <w:bookmarkEnd w:id="7987"/>
      <w:r>
        <w:rPr>
          <w:rFonts w:hint="cs"/>
          <w:rtl/>
        </w:rPr>
        <w:t>שנשאר לנו.</w:t>
      </w:r>
      <w:bookmarkStart w:id="7988" w:name="_ETM_Q21_555000"/>
      <w:bookmarkEnd w:id="7988"/>
    </w:p>
    <w:p w:rsidR="005A4B2E" w:rsidRDefault="005A4B2E" w:rsidP="00265331">
      <w:pPr>
        <w:rPr>
          <w:rtl/>
          <w:lang w:eastAsia="he-IL"/>
        </w:rPr>
      </w:pPr>
    </w:p>
    <w:p w:rsidR="005A4B2E" w:rsidRDefault="005A4B2E" w:rsidP="00841E15">
      <w:pPr>
        <w:pStyle w:val="af5"/>
        <w:keepNext/>
        <w:rPr>
          <w:rtl/>
        </w:rPr>
      </w:pPr>
      <w:bookmarkStart w:id="7989" w:name="ET_interruption_4637_101"/>
      <w:r w:rsidRPr="00A66FD1">
        <w:rPr>
          <w:rStyle w:val="TagStyle"/>
          <w:rtl/>
        </w:rPr>
        <w:t xml:space="preserve"> &lt;&lt; קריאה &gt;&gt; </w:t>
      </w:r>
      <w:r>
        <w:rPr>
          <w:rtl/>
        </w:rPr>
        <w:t>איתן כבל (המחנה הציוני):</w:t>
      </w:r>
      <w:r w:rsidRPr="00A66FD1">
        <w:rPr>
          <w:rStyle w:val="TagStyle"/>
          <w:rtl/>
        </w:rPr>
        <w:t xml:space="preserve"> &lt;&lt; קריאה &gt;&gt;</w:t>
      </w:r>
      <w:r>
        <w:rPr>
          <w:rtl/>
        </w:rPr>
        <w:t xml:space="preserve"> </w:t>
      </w:r>
      <w:bookmarkEnd w:id="7989"/>
    </w:p>
    <w:p w:rsidR="005A4B2E" w:rsidRPr="00A66FD1" w:rsidRDefault="005A4B2E" w:rsidP="00841E15">
      <w:pPr>
        <w:ind w:firstLine="0"/>
        <w:rPr>
          <w:rtl/>
        </w:rPr>
      </w:pPr>
      <w:bookmarkStart w:id="7990" w:name="_ETM_Q21_565000"/>
      <w:bookmarkEnd w:id="7990"/>
    </w:p>
    <w:p w:rsidR="005A4B2E" w:rsidRDefault="005A4B2E" w:rsidP="000737B8">
      <w:pPr>
        <w:rPr>
          <w:rtl/>
        </w:rPr>
      </w:pPr>
      <w:bookmarkStart w:id="7991" w:name="_ETM_Q21_561000"/>
      <w:bookmarkEnd w:id="7991"/>
      <w:r>
        <w:rPr>
          <w:rFonts w:hint="cs"/>
          <w:rtl/>
        </w:rPr>
        <w:t>אדוני היושב-ראש</w:t>
      </w:r>
      <w:r w:rsidR="000737B8">
        <w:rPr>
          <w:rFonts w:hint="cs"/>
          <w:rtl/>
        </w:rPr>
        <w:t xml:space="preserve">, כלכלה, זה אצלנו. </w:t>
      </w:r>
    </w:p>
    <w:p w:rsidR="005A4B2E" w:rsidRDefault="005A4B2E" w:rsidP="00841E15">
      <w:pPr>
        <w:ind w:firstLine="0"/>
        <w:rPr>
          <w:rtl/>
        </w:rPr>
      </w:pPr>
      <w:bookmarkStart w:id="7992" w:name="_ETM_Q21_559000"/>
      <w:bookmarkStart w:id="7993" w:name="_ETM_Q21_560000"/>
      <w:bookmarkEnd w:id="7992"/>
      <w:bookmarkEnd w:id="7993"/>
    </w:p>
    <w:p w:rsidR="005A4B2E" w:rsidRDefault="005A4B2E" w:rsidP="00841E15">
      <w:pPr>
        <w:pStyle w:val="af6"/>
        <w:keepNext/>
        <w:rPr>
          <w:rtl/>
        </w:rPr>
      </w:pPr>
      <w:r w:rsidRPr="00A66FD1">
        <w:rPr>
          <w:rStyle w:val="TagStyle"/>
          <w:rtl/>
        </w:rPr>
        <w:t xml:space="preserve"> &lt;&lt; יור &gt;&gt; </w:t>
      </w:r>
      <w:r>
        <w:rPr>
          <w:rtl/>
        </w:rPr>
        <w:t>היו"ר יצחק וקנין:</w:t>
      </w:r>
      <w:r w:rsidRPr="00A66FD1">
        <w:rPr>
          <w:rStyle w:val="TagStyle"/>
          <w:rtl/>
        </w:rPr>
        <w:t xml:space="preserve"> &lt;&lt; יור &gt;&gt;</w:t>
      </w:r>
      <w:r>
        <w:rPr>
          <w:rtl/>
        </w:rPr>
        <w:t xml:space="preserve"> </w:t>
      </w:r>
    </w:p>
    <w:p w:rsidR="005A4B2E" w:rsidRDefault="005A4B2E" w:rsidP="00265331">
      <w:pPr>
        <w:rPr>
          <w:rtl/>
        </w:rPr>
      </w:pPr>
    </w:p>
    <w:p w:rsidR="005A4B2E" w:rsidRDefault="005A4B2E" w:rsidP="000737B8">
      <w:pPr>
        <w:rPr>
          <w:rtl/>
        </w:rPr>
      </w:pPr>
      <w:bookmarkStart w:id="7994" w:name="_ETM_Q21_558000"/>
      <w:bookmarkEnd w:id="7994"/>
      <w:r>
        <w:rPr>
          <w:rFonts w:hint="cs"/>
          <w:rtl/>
        </w:rPr>
        <w:t xml:space="preserve">יש פה עניין של צער </w:t>
      </w:r>
      <w:bookmarkStart w:id="7995" w:name="_ETM_Q21_562000"/>
      <w:bookmarkEnd w:id="7995"/>
      <w:r>
        <w:rPr>
          <w:rFonts w:hint="cs"/>
          <w:rtl/>
        </w:rPr>
        <w:t xml:space="preserve">בעלי חיים. אדוני יושב-ראש ועדת הכלכלה, אני ואתה יודעים שצער </w:t>
      </w:r>
      <w:bookmarkStart w:id="7996" w:name="_ETM_Q21_566000"/>
      <w:bookmarkEnd w:id="7996"/>
      <w:r>
        <w:rPr>
          <w:rFonts w:hint="cs"/>
          <w:rtl/>
        </w:rPr>
        <w:t>בעלי חיים הולך לוועדת חינוך</w:t>
      </w:r>
      <w:r w:rsidR="000737B8">
        <w:rPr>
          <w:rFonts w:hint="cs"/>
          <w:rtl/>
        </w:rPr>
        <w:t>,</w:t>
      </w:r>
      <w:r>
        <w:rPr>
          <w:rFonts w:hint="cs"/>
          <w:rtl/>
        </w:rPr>
        <w:t xml:space="preserve"> מה לעשות</w:t>
      </w:r>
      <w:r w:rsidR="000737B8">
        <w:rPr>
          <w:rFonts w:hint="cs"/>
          <w:rtl/>
        </w:rPr>
        <w:t>.</w:t>
      </w:r>
      <w:r>
        <w:rPr>
          <w:rFonts w:hint="cs"/>
          <w:rtl/>
        </w:rPr>
        <w:t xml:space="preserve"> דרך אגב, </w:t>
      </w:r>
      <w:bookmarkStart w:id="7997" w:name="_ETM_Q21_571000"/>
      <w:bookmarkEnd w:id="7997"/>
      <w:r>
        <w:rPr>
          <w:rFonts w:hint="cs"/>
          <w:rtl/>
        </w:rPr>
        <w:t>זה קטוע, אבל יש הצעות אחרות.</w:t>
      </w:r>
    </w:p>
    <w:p w:rsidR="005A4B2E" w:rsidRDefault="005A4B2E" w:rsidP="00841E15">
      <w:pPr>
        <w:ind w:firstLine="0"/>
        <w:rPr>
          <w:rtl/>
        </w:rPr>
      </w:pPr>
      <w:bookmarkStart w:id="7998" w:name="_ETM_Q21_574000"/>
      <w:bookmarkEnd w:id="7998"/>
    </w:p>
    <w:p w:rsidR="005A4B2E" w:rsidRDefault="005A4B2E" w:rsidP="00841E15">
      <w:pPr>
        <w:pStyle w:val="af5"/>
        <w:keepNext/>
        <w:rPr>
          <w:rtl/>
        </w:rPr>
      </w:pPr>
      <w:bookmarkStart w:id="7999" w:name="ET_interruption_5159_102"/>
      <w:r w:rsidRPr="00A66FD1">
        <w:rPr>
          <w:rStyle w:val="TagStyle"/>
          <w:rtl/>
        </w:rPr>
        <w:t xml:space="preserve"> &lt;&lt; קריאה &gt;&gt; </w:t>
      </w:r>
      <w:r>
        <w:rPr>
          <w:rtl/>
        </w:rPr>
        <w:t>דוד ביטן (הליכוד):</w:t>
      </w:r>
      <w:r w:rsidRPr="00A66FD1">
        <w:rPr>
          <w:rStyle w:val="TagStyle"/>
          <w:rtl/>
        </w:rPr>
        <w:t xml:space="preserve"> &lt;&lt; קריאה &gt;&gt;</w:t>
      </w:r>
      <w:r>
        <w:rPr>
          <w:rtl/>
        </w:rPr>
        <w:t xml:space="preserve"> </w:t>
      </w:r>
      <w:bookmarkEnd w:id="7999"/>
    </w:p>
    <w:p w:rsidR="005A4B2E" w:rsidRDefault="005A4B2E" w:rsidP="00265331">
      <w:pPr>
        <w:rPr>
          <w:rtl/>
        </w:rPr>
      </w:pPr>
    </w:p>
    <w:p w:rsidR="005A4B2E" w:rsidRDefault="005A4B2E" w:rsidP="00841E15">
      <w:pPr>
        <w:rPr>
          <w:rtl/>
        </w:rPr>
      </w:pPr>
      <w:r>
        <w:rPr>
          <w:rFonts w:hint="cs"/>
          <w:rtl/>
        </w:rPr>
        <w:t>הוועדה למעמד הילד.</w:t>
      </w:r>
    </w:p>
    <w:p w:rsidR="005A4B2E" w:rsidRDefault="005A4B2E" w:rsidP="00841E15">
      <w:pPr>
        <w:rPr>
          <w:rtl/>
        </w:rPr>
      </w:pPr>
      <w:bookmarkStart w:id="8000" w:name="_ETM_Q21_573000"/>
      <w:bookmarkEnd w:id="8000"/>
    </w:p>
    <w:p w:rsidR="005A4B2E" w:rsidRDefault="005A4B2E" w:rsidP="00841E15">
      <w:pPr>
        <w:pStyle w:val="af6"/>
        <w:keepNext/>
        <w:rPr>
          <w:rtl/>
        </w:rPr>
      </w:pPr>
      <w:r w:rsidRPr="00A66FD1">
        <w:rPr>
          <w:rStyle w:val="TagStyle"/>
          <w:rtl/>
        </w:rPr>
        <w:t xml:space="preserve"> &lt;&lt; יור &gt;&gt; </w:t>
      </w:r>
      <w:r>
        <w:rPr>
          <w:rtl/>
        </w:rPr>
        <w:t>היו"ר יצחק וקנין:</w:t>
      </w:r>
      <w:r w:rsidRPr="00A66FD1">
        <w:rPr>
          <w:rStyle w:val="TagStyle"/>
          <w:rtl/>
        </w:rPr>
        <w:t xml:space="preserve"> &lt;&lt; יור &gt;&gt;</w:t>
      </w:r>
      <w:r>
        <w:rPr>
          <w:rtl/>
        </w:rPr>
        <w:t xml:space="preserve"> </w:t>
      </w:r>
    </w:p>
    <w:p w:rsidR="005A4B2E" w:rsidRDefault="005A4B2E" w:rsidP="00265331">
      <w:pPr>
        <w:rPr>
          <w:rtl/>
        </w:rPr>
      </w:pPr>
    </w:p>
    <w:p w:rsidR="005A4B2E" w:rsidRDefault="005A4B2E" w:rsidP="00265331">
      <w:pPr>
        <w:rPr>
          <w:rtl/>
        </w:rPr>
      </w:pPr>
      <w:r>
        <w:rPr>
          <w:rFonts w:hint="cs"/>
          <w:rtl/>
        </w:rPr>
        <w:t>מה?</w:t>
      </w:r>
      <w:r w:rsidR="000737B8">
        <w:rPr>
          <w:rFonts w:hint="cs"/>
          <w:rtl/>
        </w:rPr>
        <w:t xml:space="preserve"> </w:t>
      </w:r>
      <w:bookmarkStart w:id="8001" w:name="_ETM_Q21_575000"/>
      <w:bookmarkEnd w:id="8001"/>
      <w:r>
        <w:rPr>
          <w:rFonts w:hint="cs"/>
          <w:rtl/>
        </w:rPr>
        <w:t>הו</w:t>
      </w:r>
      <w:bookmarkStart w:id="8002" w:name="_ETM_Q21_576000"/>
      <w:bookmarkEnd w:id="8002"/>
      <w:r>
        <w:rPr>
          <w:rFonts w:hint="cs"/>
          <w:rtl/>
        </w:rPr>
        <w:t xml:space="preserve">ועדה למעמד הילד, חבר הכנסת </w:t>
      </w:r>
      <w:r w:rsidR="00963BD8">
        <w:rPr>
          <w:rtl/>
        </w:rPr>
        <w:t>–</w:t>
      </w:r>
      <w:r>
        <w:rPr>
          <w:rFonts w:hint="cs"/>
          <w:rtl/>
        </w:rPr>
        <w:t xml:space="preserve"> באמת</w:t>
      </w:r>
      <w:r w:rsidR="000737B8">
        <w:rPr>
          <w:rFonts w:hint="cs"/>
          <w:rtl/>
        </w:rPr>
        <w:t xml:space="preserve">. </w:t>
      </w:r>
    </w:p>
    <w:p w:rsidR="005A4B2E" w:rsidRDefault="005A4B2E" w:rsidP="00841E15">
      <w:pPr>
        <w:rPr>
          <w:rtl/>
        </w:rPr>
      </w:pPr>
    </w:p>
    <w:p w:rsidR="005A4B2E" w:rsidRDefault="005A4B2E" w:rsidP="00841E15">
      <w:pPr>
        <w:rPr>
          <w:rtl/>
        </w:rPr>
      </w:pPr>
      <w:bookmarkStart w:id="8003" w:name="_ETM_Q21_578000"/>
      <w:bookmarkStart w:id="8004" w:name="_ETM_Q21_581000"/>
      <w:bookmarkStart w:id="8005" w:name="_ETM_Q21_579000"/>
      <w:bookmarkStart w:id="8006" w:name="_ETM_Q21_580000"/>
      <w:bookmarkEnd w:id="8003"/>
      <w:bookmarkEnd w:id="8004"/>
      <w:bookmarkEnd w:id="8005"/>
      <w:bookmarkEnd w:id="8006"/>
      <w:r>
        <w:rPr>
          <w:rFonts w:hint="cs"/>
          <w:rtl/>
        </w:rPr>
        <w:t xml:space="preserve">כן, </w:t>
      </w:r>
      <w:bookmarkStart w:id="8007" w:name="_ETM_Q21_583000"/>
      <w:bookmarkEnd w:id="8007"/>
      <w:r>
        <w:rPr>
          <w:rtl/>
        </w:rPr>
        <w:t xml:space="preserve">הצעת חוק צער בעלי חיים (הגנה על בעלי חיים) (תיקון </w:t>
      </w:r>
      <w:r w:rsidR="00963BD8">
        <w:rPr>
          <w:rFonts w:hint="cs"/>
          <w:rtl/>
        </w:rPr>
        <w:t>–</w:t>
      </w:r>
      <w:r>
        <w:rPr>
          <w:rtl/>
        </w:rPr>
        <w:t xml:space="preserve"> איסור משלוחים חיים לשחיטה), </w:t>
      </w:r>
      <w:r>
        <w:rPr>
          <w:rFonts w:hint="cs"/>
          <w:rtl/>
        </w:rPr>
        <w:t>של חברת הכנסת תמר זנדברג.</w:t>
      </w:r>
    </w:p>
    <w:p w:rsidR="005A4B2E" w:rsidRDefault="005A4B2E" w:rsidP="00841E15">
      <w:pPr>
        <w:rPr>
          <w:rtl/>
        </w:rPr>
      </w:pPr>
      <w:bookmarkStart w:id="8008" w:name="_ETM_Q21_596000"/>
      <w:bookmarkEnd w:id="8008"/>
    </w:p>
    <w:p w:rsidR="005A4B2E" w:rsidRDefault="005A4B2E" w:rsidP="00841E15">
      <w:pPr>
        <w:pStyle w:val="af5"/>
        <w:keepNext/>
        <w:rPr>
          <w:rtl/>
        </w:rPr>
      </w:pPr>
      <w:bookmarkStart w:id="8009" w:name="ET_interruption_5084_107"/>
      <w:r w:rsidRPr="00D414AC">
        <w:rPr>
          <w:rStyle w:val="TagStyle"/>
          <w:rtl/>
        </w:rPr>
        <w:t xml:space="preserve">&lt;&lt; קריאה &gt;&gt; </w:t>
      </w:r>
      <w:r>
        <w:rPr>
          <w:rtl/>
        </w:rPr>
        <w:t>מיקי לוי (יש עתיד):</w:t>
      </w:r>
      <w:r w:rsidRPr="00D414AC">
        <w:rPr>
          <w:rStyle w:val="TagStyle"/>
          <w:rtl/>
        </w:rPr>
        <w:t xml:space="preserve"> &lt;&lt; קריאה &gt;&gt;</w:t>
      </w:r>
      <w:r>
        <w:rPr>
          <w:rtl/>
        </w:rPr>
        <w:t xml:space="preserve"> </w:t>
      </w:r>
      <w:bookmarkEnd w:id="8009"/>
    </w:p>
    <w:p w:rsidR="005A4B2E" w:rsidRDefault="005A4B2E" w:rsidP="00265331">
      <w:pPr>
        <w:rPr>
          <w:rtl/>
        </w:rPr>
      </w:pPr>
    </w:p>
    <w:p w:rsidR="005A4B2E" w:rsidRDefault="005A4B2E" w:rsidP="00841E15">
      <w:pPr>
        <w:rPr>
          <w:rtl/>
        </w:rPr>
      </w:pPr>
      <w:r>
        <w:rPr>
          <w:rFonts w:hint="cs"/>
          <w:rtl/>
        </w:rPr>
        <w:t xml:space="preserve">חבר הכנסת מכלוף זוהר הצביע </w:t>
      </w:r>
      <w:bookmarkStart w:id="8010" w:name="_ETM_Q21_592000"/>
      <w:bookmarkEnd w:id="8010"/>
      <w:r>
        <w:rPr>
          <w:rFonts w:hint="cs"/>
          <w:rtl/>
        </w:rPr>
        <w:t>בעד. חבר הכנסת מכלוף זוהר הצביע בעד.</w:t>
      </w:r>
    </w:p>
    <w:p w:rsidR="005A4B2E" w:rsidRDefault="005A4B2E" w:rsidP="00841E15">
      <w:pPr>
        <w:ind w:firstLine="0"/>
        <w:rPr>
          <w:rtl/>
        </w:rPr>
      </w:pPr>
      <w:bookmarkStart w:id="8011" w:name="_ETM_Q21_595000"/>
      <w:bookmarkEnd w:id="8011"/>
    </w:p>
    <w:p w:rsidR="005A4B2E" w:rsidRDefault="005A4B2E" w:rsidP="00841E15">
      <w:pPr>
        <w:pStyle w:val="af6"/>
        <w:keepNext/>
        <w:rPr>
          <w:rtl/>
        </w:rPr>
      </w:pPr>
      <w:r w:rsidRPr="00D414AC">
        <w:rPr>
          <w:rStyle w:val="TagStyle"/>
          <w:rtl/>
        </w:rPr>
        <w:t xml:space="preserve"> &lt;&lt; יור &gt;&gt; </w:t>
      </w:r>
      <w:r>
        <w:rPr>
          <w:rtl/>
        </w:rPr>
        <w:t>היו"ר יצחק וקנין:</w:t>
      </w:r>
      <w:r w:rsidRPr="00D414AC">
        <w:rPr>
          <w:rStyle w:val="TagStyle"/>
          <w:rtl/>
        </w:rPr>
        <w:t xml:space="preserve"> &lt;&lt; יור &gt;&gt;</w:t>
      </w:r>
      <w:r>
        <w:rPr>
          <w:rtl/>
        </w:rPr>
        <w:t xml:space="preserve"> </w:t>
      </w:r>
    </w:p>
    <w:p w:rsidR="005A4B2E" w:rsidRDefault="005A4B2E" w:rsidP="00265331">
      <w:pPr>
        <w:rPr>
          <w:rtl/>
        </w:rPr>
      </w:pPr>
    </w:p>
    <w:p w:rsidR="005A4B2E" w:rsidRDefault="005A4B2E" w:rsidP="00841E15">
      <w:pPr>
        <w:rPr>
          <w:rtl/>
        </w:rPr>
      </w:pPr>
      <w:bookmarkStart w:id="8012" w:name="_ETM_Q21_597000"/>
      <w:bookmarkEnd w:id="8012"/>
      <w:r>
        <w:rPr>
          <w:rFonts w:hint="cs"/>
          <w:rtl/>
        </w:rPr>
        <w:t xml:space="preserve">חבר הכנסת, אני אמרתי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841E15">
      <w:pPr>
        <w:rPr>
          <w:rtl/>
        </w:rPr>
      </w:pPr>
      <w:bookmarkStart w:id="8013" w:name="_ETM_Q21_600000"/>
      <w:bookmarkEnd w:id="8013"/>
    </w:p>
    <w:p w:rsidR="005A4B2E" w:rsidRDefault="005A4B2E" w:rsidP="00841E15">
      <w:pPr>
        <w:pStyle w:val="af5"/>
        <w:keepNext/>
        <w:rPr>
          <w:rtl/>
        </w:rPr>
      </w:pPr>
      <w:bookmarkStart w:id="8014" w:name="ET_interruption_קר_אה_110"/>
      <w:r w:rsidRPr="00D414AC">
        <w:rPr>
          <w:rStyle w:val="TagStyle"/>
          <w:rtl/>
        </w:rPr>
        <w:t xml:space="preserve"> &lt;&lt; קריאה &gt;&gt; </w:t>
      </w:r>
      <w:r>
        <w:rPr>
          <w:rtl/>
        </w:rPr>
        <w:t>קריא</w:t>
      </w:r>
      <w:r>
        <w:rPr>
          <w:rFonts w:hint="cs"/>
          <w:rtl/>
        </w:rPr>
        <w:t>ות</w:t>
      </w:r>
      <w:r>
        <w:rPr>
          <w:rtl/>
        </w:rPr>
        <w:t>:</w:t>
      </w:r>
      <w:r w:rsidRPr="00D414AC">
        <w:rPr>
          <w:rStyle w:val="TagStyle"/>
          <w:rtl/>
        </w:rPr>
        <w:t xml:space="preserve"> &lt;&lt; קריאה &gt;&gt;</w:t>
      </w:r>
      <w:r>
        <w:rPr>
          <w:rtl/>
        </w:rPr>
        <w:t xml:space="preserve"> </w:t>
      </w:r>
      <w:bookmarkEnd w:id="8014"/>
    </w:p>
    <w:p w:rsidR="005A4B2E" w:rsidRDefault="005A4B2E" w:rsidP="00265331">
      <w:pPr>
        <w:rPr>
          <w:rtl/>
        </w:rPr>
      </w:pPr>
    </w:p>
    <w:p w:rsidR="005A4B2E" w:rsidRDefault="00963BD8" w:rsidP="00841E15">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tl/>
        </w:rPr>
        <w:t xml:space="preserve"> </w:t>
      </w:r>
    </w:p>
    <w:p w:rsidR="005A4B2E" w:rsidRDefault="005A4B2E" w:rsidP="00841E15">
      <w:pPr>
        <w:rPr>
          <w:rtl/>
        </w:rPr>
      </w:pPr>
      <w:bookmarkStart w:id="8015" w:name="_ETM_Q21_601000"/>
      <w:bookmarkEnd w:id="8015"/>
    </w:p>
    <w:p w:rsidR="005A4B2E" w:rsidRDefault="005A4B2E" w:rsidP="00841E15">
      <w:pPr>
        <w:pStyle w:val="af6"/>
        <w:keepNext/>
        <w:rPr>
          <w:rtl/>
        </w:rPr>
      </w:pPr>
      <w:r w:rsidRPr="00D414AC">
        <w:rPr>
          <w:rStyle w:val="TagStyle"/>
          <w:rtl/>
        </w:rPr>
        <w:t xml:space="preserve"> &lt;&lt; יור &gt;&gt; </w:t>
      </w:r>
      <w:r>
        <w:rPr>
          <w:rtl/>
        </w:rPr>
        <w:t>היו"ר יצחק וקנין:</w:t>
      </w:r>
      <w:r w:rsidRPr="00D414AC">
        <w:rPr>
          <w:rStyle w:val="TagStyle"/>
          <w:rtl/>
        </w:rPr>
        <w:t xml:space="preserve"> &lt;&lt; יור &gt;&gt;</w:t>
      </w:r>
      <w:r>
        <w:rPr>
          <w:rtl/>
        </w:rPr>
        <w:t xml:space="preserve"> </w:t>
      </w:r>
    </w:p>
    <w:p w:rsidR="005A4B2E" w:rsidRPr="00A66FD1" w:rsidRDefault="005A4B2E" w:rsidP="00841E15">
      <w:pPr>
        <w:rPr>
          <w:rtl/>
        </w:rPr>
      </w:pPr>
    </w:p>
    <w:p w:rsidR="005A4B2E" w:rsidRDefault="005A4B2E" w:rsidP="00841E15">
      <w:pPr>
        <w:rPr>
          <w:rtl/>
        </w:rPr>
      </w:pPr>
      <w:r>
        <w:rPr>
          <w:rFonts w:hint="cs"/>
          <w:rtl/>
        </w:rPr>
        <w:t xml:space="preserve">אדוני, </w:t>
      </w:r>
      <w:bookmarkStart w:id="8016" w:name="_ETM_Q21_602000"/>
      <w:bookmarkEnd w:id="8016"/>
      <w:r>
        <w:rPr>
          <w:rFonts w:hint="cs"/>
          <w:rtl/>
        </w:rPr>
        <w:t xml:space="preserve">מיקי לוי, התקנון קובע שמי שהתנגד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841E15">
      <w:pPr>
        <w:ind w:firstLine="0"/>
        <w:rPr>
          <w:rtl/>
        </w:rPr>
      </w:pPr>
      <w:bookmarkStart w:id="8017" w:name="_ETM_Q21_607000"/>
      <w:bookmarkStart w:id="8018" w:name="_ETM_Q21_608000"/>
      <w:bookmarkEnd w:id="8017"/>
      <w:bookmarkEnd w:id="8018"/>
    </w:p>
    <w:p w:rsidR="005A4B2E" w:rsidRDefault="005A4B2E" w:rsidP="00841E15">
      <w:pPr>
        <w:pStyle w:val="af5"/>
        <w:keepNext/>
        <w:rPr>
          <w:rtl/>
        </w:rPr>
      </w:pPr>
      <w:bookmarkStart w:id="8019" w:name="ET_interruption_4644_111"/>
      <w:r w:rsidRPr="00D414AC">
        <w:rPr>
          <w:rStyle w:val="TagStyle"/>
          <w:rtl/>
        </w:rPr>
        <w:t xml:space="preserve"> &lt;&lt; קריאה &gt;&gt; </w:t>
      </w:r>
      <w:r>
        <w:rPr>
          <w:rtl/>
        </w:rPr>
        <w:t>ציפי לבני (המחנה הציוני):</w:t>
      </w:r>
      <w:r w:rsidRPr="00D414AC">
        <w:rPr>
          <w:rStyle w:val="TagStyle"/>
          <w:rtl/>
        </w:rPr>
        <w:t xml:space="preserve"> &lt;&lt; קריאה &gt;&gt;</w:t>
      </w:r>
      <w:r>
        <w:rPr>
          <w:rtl/>
        </w:rPr>
        <w:t xml:space="preserve"> </w:t>
      </w:r>
      <w:bookmarkEnd w:id="8019"/>
    </w:p>
    <w:p w:rsidR="005A4B2E" w:rsidRDefault="005A4B2E" w:rsidP="00265331">
      <w:pPr>
        <w:rPr>
          <w:rtl/>
        </w:rPr>
      </w:pPr>
    </w:p>
    <w:p w:rsidR="005A4B2E" w:rsidRDefault="005A4B2E" w:rsidP="000737B8">
      <w:pPr>
        <w:rPr>
          <w:rtl/>
        </w:rPr>
      </w:pPr>
      <w:bookmarkStart w:id="8020" w:name="_ETM_Q21_609000"/>
      <w:bookmarkEnd w:id="8020"/>
      <w:r>
        <w:rPr>
          <w:rFonts w:hint="cs"/>
          <w:rtl/>
        </w:rPr>
        <w:t xml:space="preserve">אבל יש שלוש הצעות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841E15">
      <w:pPr>
        <w:rPr>
          <w:rtl/>
        </w:rPr>
      </w:pPr>
    </w:p>
    <w:p w:rsidR="005A4B2E" w:rsidRDefault="005A4B2E" w:rsidP="00841E15">
      <w:pPr>
        <w:pStyle w:val="af5"/>
        <w:keepNext/>
        <w:rPr>
          <w:rtl/>
        </w:rPr>
      </w:pPr>
      <w:bookmarkStart w:id="8021" w:name="ET_interruption_קר_אה_112"/>
      <w:r w:rsidRPr="00337C10">
        <w:rPr>
          <w:rStyle w:val="TagStyle"/>
          <w:rtl/>
        </w:rPr>
        <w:t xml:space="preserve"> &lt;&lt; קריאה &gt;&gt; </w:t>
      </w:r>
      <w:r>
        <w:rPr>
          <w:rtl/>
        </w:rPr>
        <w:t>קריא</w:t>
      </w:r>
      <w:r>
        <w:rPr>
          <w:rFonts w:hint="cs"/>
          <w:rtl/>
        </w:rPr>
        <w:t>ות</w:t>
      </w:r>
      <w:r>
        <w:rPr>
          <w:rtl/>
        </w:rPr>
        <w:t>:</w:t>
      </w:r>
      <w:r w:rsidRPr="00337C10">
        <w:rPr>
          <w:rStyle w:val="TagStyle"/>
          <w:rtl/>
        </w:rPr>
        <w:t xml:space="preserve"> &lt;&lt; קריאה &gt;&gt;</w:t>
      </w:r>
      <w:r>
        <w:rPr>
          <w:rtl/>
        </w:rPr>
        <w:t xml:space="preserve"> </w:t>
      </w:r>
      <w:bookmarkEnd w:id="8021"/>
    </w:p>
    <w:p w:rsidR="005A4B2E" w:rsidRDefault="005A4B2E" w:rsidP="00265331">
      <w:pPr>
        <w:rPr>
          <w:rtl/>
        </w:rPr>
      </w:pPr>
    </w:p>
    <w:p w:rsidR="005A4B2E" w:rsidRDefault="005A4B2E" w:rsidP="00841E15">
      <w:pPr>
        <w:rPr>
          <w:rtl/>
        </w:rPr>
      </w:pPr>
      <w:bookmarkStart w:id="8022" w:name="_ETM_Q21_611000"/>
      <w:bookmarkEnd w:id="8022"/>
      <w:r>
        <w:rPr>
          <w:rtl/>
        </w:rPr>
        <w:t xml:space="preserve">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841E15">
      <w:pPr>
        <w:rPr>
          <w:rtl/>
        </w:rPr>
      </w:pPr>
    </w:p>
    <w:p w:rsidR="005A4B2E" w:rsidRDefault="005A4B2E" w:rsidP="00841E15">
      <w:pPr>
        <w:pStyle w:val="af6"/>
        <w:keepNext/>
        <w:rPr>
          <w:rtl/>
        </w:rPr>
      </w:pPr>
      <w:r w:rsidRPr="00337C10">
        <w:rPr>
          <w:rStyle w:val="TagStyle"/>
          <w:rtl/>
        </w:rPr>
        <w:t xml:space="preserve"> &lt;&lt; יור &gt;&gt; </w:t>
      </w:r>
      <w:r>
        <w:rPr>
          <w:rtl/>
        </w:rPr>
        <w:t>היו"ר יצחק וקנין:</w:t>
      </w:r>
      <w:r w:rsidRPr="00337C10">
        <w:rPr>
          <w:rStyle w:val="TagStyle"/>
          <w:rtl/>
        </w:rPr>
        <w:t xml:space="preserve"> &lt;&lt; יור &gt;&gt;</w:t>
      </w:r>
      <w:r>
        <w:rPr>
          <w:rtl/>
        </w:rPr>
        <w:t xml:space="preserve"> </w:t>
      </w:r>
    </w:p>
    <w:p w:rsidR="005A4B2E" w:rsidRDefault="005A4B2E" w:rsidP="00265331">
      <w:pPr>
        <w:rPr>
          <w:rtl/>
        </w:rPr>
      </w:pPr>
    </w:p>
    <w:p w:rsidR="005A4B2E" w:rsidRDefault="005A4B2E" w:rsidP="00841E15">
      <w:pPr>
        <w:rPr>
          <w:rtl/>
        </w:rPr>
      </w:pPr>
      <w:r>
        <w:rPr>
          <w:rFonts w:hint="cs"/>
          <w:rtl/>
        </w:rPr>
        <w:t xml:space="preserve">לא, זה לא משנה. </w:t>
      </w:r>
      <w:bookmarkStart w:id="8023" w:name="_ETM_Q21_613000"/>
      <w:bookmarkEnd w:id="8023"/>
      <w:r>
        <w:rPr>
          <w:rFonts w:hint="cs"/>
          <w:rtl/>
        </w:rPr>
        <w:t xml:space="preserve">חברים, חברים, אני כבר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841E15">
      <w:pPr>
        <w:rPr>
          <w:rtl/>
        </w:rPr>
      </w:pPr>
      <w:bookmarkStart w:id="8024" w:name="_ETM_Q21_614000"/>
      <w:bookmarkEnd w:id="8024"/>
    </w:p>
    <w:p w:rsidR="005A4B2E" w:rsidRDefault="005A4B2E" w:rsidP="00841E15">
      <w:pPr>
        <w:pStyle w:val="af5"/>
        <w:keepNext/>
        <w:rPr>
          <w:rtl/>
        </w:rPr>
      </w:pPr>
      <w:bookmarkStart w:id="8025" w:name="ET_interruption_5106_114"/>
      <w:r w:rsidRPr="00337C10">
        <w:rPr>
          <w:rStyle w:val="TagStyle"/>
          <w:rtl/>
        </w:rPr>
        <w:t xml:space="preserve"> &lt;&lt; קריאה &gt;&gt; </w:t>
      </w:r>
      <w:r>
        <w:rPr>
          <w:rtl/>
        </w:rPr>
        <w:t>מיקי רוזנטל (המחנה הציוני):</w:t>
      </w:r>
      <w:r w:rsidRPr="00337C10">
        <w:rPr>
          <w:rStyle w:val="TagStyle"/>
          <w:rtl/>
        </w:rPr>
        <w:t xml:space="preserve"> &lt;&lt; קריאה &gt;&gt;</w:t>
      </w:r>
      <w:r>
        <w:rPr>
          <w:rtl/>
        </w:rPr>
        <w:t xml:space="preserve"> </w:t>
      </w:r>
      <w:bookmarkEnd w:id="8025"/>
    </w:p>
    <w:p w:rsidR="005A4B2E" w:rsidRDefault="005A4B2E" w:rsidP="00265331">
      <w:pPr>
        <w:rPr>
          <w:rtl/>
        </w:rPr>
      </w:pPr>
    </w:p>
    <w:p w:rsidR="005A4B2E" w:rsidRDefault="00963BD8" w:rsidP="00841E15">
      <w:pPr>
        <w:rPr>
          <w:rtl/>
        </w:rPr>
      </w:pPr>
      <w:bookmarkStart w:id="8026" w:name="_ETM_Q21_619000"/>
      <w:bookmarkEnd w:id="8026"/>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Fonts w:hint="cs"/>
          <w:rtl/>
        </w:rPr>
        <w:t xml:space="preserve"> זה מה </w:t>
      </w:r>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841E15">
      <w:pPr>
        <w:rPr>
          <w:rtl/>
        </w:rPr>
      </w:pPr>
    </w:p>
    <w:p w:rsidR="005A4B2E" w:rsidRDefault="005A4B2E" w:rsidP="00841E15">
      <w:pPr>
        <w:pStyle w:val="af5"/>
        <w:keepNext/>
        <w:rPr>
          <w:rtl/>
        </w:rPr>
      </w:pPr>
      <w:bookmarkStart w:id="8027" w:name="ET_interruption_5156_115"/>
      <w:r w:rsidRPr="00337C10">
        <w:rPr>
          <w:rStyle w:val="TagStyle"/>
          <w:rtl/>
        </w:rPr>
        <w:t xml:space="preserve"> &lt;&lt; קריאה &gt;&gt; </w:t>
      </w:r>
      <w:r>
        <w:rPr>
          <w:rtl/>
        </w:rPr>
        <w:t>דוד אמסלם (הליכוד):</w:t>
      </w:r>
      <w:r w:rsidRPr="00337C10">
        <w:rPr>
          <w:rStyle w:val="TagStyle"/>
          <w:rtl/>
        </w:rPr>
        <w:t xml:space="preserve"> &lt;&lt; קריאה &gt;&gt;</w:t>
      </w:r>
      <w:r>
        <w:rPr>
          <w:rtl/>
        </w:rPr>
        <w:t xml:space="preserve"> </w:t>
      </w:r>
      <w:bookmarkEnd w:id="8027"/>
    </w:p>
    <w:p w:rsidR="005A4B2E" w:rsidRDefault="005A4B2E" w:rsidP="00265331">
      <w:pPr>
        <w:rPr>
          <w:rtl/>
        </w:rPr>
      </w:pPr>
    </w:p>
    <w:p w:rsidR="005A4B2E" w:rsidRDefault="00963BD8" w:rsidP="00841E15">
      <w:pPr>
        <w:rPr>
          <w:rtl/>
        </w:rPr>
      </w:pPr>
      <w:bookmarkStart w:id="8028" w:name="_ETM_Q21_618000"/>
      <w:bookmarkEnd w:id="8028"/>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Fonts w:hint="cs"/>
          <w:rtl/>
        </w:rPr>
        <w:t xml:space="preserve"> </w:t>
      </w:r>
      <w:r w:rsidR="000737B8">
        <w:rPr>
          <w:rFonts w:hint="cs"/>
          <w:rtl/>
        </w:rPr>
        <w:t xml:space="preserve">גם אם הוא טעה. זה מה </w:t>
      </w:r>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0737B8">
        <w:rPr>
          <w:rFonts w:hint="cs"/>
          <w:rtl/>
        </w:rPr>
        <w:t xml:space="preserve"> </w:t>
      </w:r>
    </w:p>
    <w:p w:rsidR="005A4B2E" w:rsidRDefault="005A4B2E" w:rsidP="00841E15">
      <w:pPr>
        <w:rPr>
          <w:rtl/>
        </w:rPr>
      </w:pPr>
      <w:bookmarkStart w:id="8029" w:name="_ETM_Q21_621000"/>
      <w:bookmarkEnd w:id="8029"/>
    </w:p>
    <w:p w:rsidR="005A4B2E" w:rsidRDefault="005A4B2E" w:rsidP="00841E15">
      <w:pPr>
        <w:pStyle w:val="af6"/>
        <w:keepNext/>
        <w:rPr>
          <w:rtl/>
        </w:rPr>
      </w:pPr>
      <w:bookmarkStart w:id="8030" w:name="ET_yor_5533_116"/>
      <w:r w:rsidRPr="00337C10">
        <w:rPr>
          <w:rStyle w:val="TagStyle"/>
          <w:rtl/>
        </w:rPr>
        <w:t xml:space="preserve"> &lt;&lt; יור &gt;&gt; </w:t>
      </w:r>
      <w:r>
        <w:rPr>
          <w:rtl/>
        </w:rPr>
        <w:t>היו"ר יצחק וקנין:</w:t>
      </w:r>
      <w:r w:rsidRPr="00337C10">
        <w:rPr>
          <w:rStyle w:val="TagStyle"/>
          <w:rtl/>
        </w:rPr>
        <w:t xml:space="preserve"> &lt;&lt; יור &gt;&gt;</w:t>
      </w:r>
      <w:r>
        <w:rPr>
          <w:rtl/>
        </w:rPr>
        <w:t xml:space="preserve"> </w:t>
      </w:r>
      <w:bookmarkEnd w:id="8030"/>
    </w:p>
    <w:p w:rsidR="005A4B2E" w:rsidRDefault="005A4B2E" w:rsidP="00265331">
      <w:pPr>
        <w:rPr>
          <w:rtl/>
        </w:rPr>
      </w:pPr>
    </w:p>
    <w:p w:rsidR="005A4B2E" w:rsidRDefault="005A4B2E" w:rsidP="000737B8">
      <w:pPr>
        <w:rPr>
          <w:rtl/>
        </w:rPr>
      </w:pPr>
      <w:r>
        <w:rPr>
          <w:rFonts w:hint="cs"/>
          <w:rtl/>
        </w:rPr>
        <w:t xml:space="preserve">חבר הכנסת דודי </w:t>
      </w:r>
      <w:bookmarkStart w:id="8031" w:name="_ETM_Q21_623000"/>
      <w:bookmarkEnd w:id="8031"/>
      <w:r>
        <w:rPr>
          <w:rFonts w:hint="cs"/>
          <w:rtl/>
        </w:rPr>
        <w:t xml:space="preserve">אמסלם, אני באמצע הצבעה. חברי הכנסת, מי שעלה לפה </w:t>
      </w:r>
      <w:bookmarkStart w:id="8032" w:name="_ETM_Q21_622000"/>
      <w:bookmarkEnd w:id="8032"/>
      <w:r>
        <w:rPr>
          <w:rFonts w:hint="cs"/>
          <w:rtl/>
        </w:rPr>
        <w:t xml:space="preserve">והתנגד לחוק לא יכול להצביע. אבל המציע בוודאי </w:t>
      </w:r>
      <w:bookmarkStart w:id="8033" w:name="_ETM_Q21_627000"/>
      <w:bookmarkEnd w:id="8033"/>
      <w:r>
        <w:rPr>
          <w:rFonts w:hint="cs"/>
          <w:rtl/>
        </w:rPr>
        <w:t>יכול להצביע</w:t>
      </w:r>
      <w:bookmarkStart w:id="8034" w:name="_ETM_Q21_630272"/>
      <w:bookmarkEnd w:id="8034"/>
      <w:r>
        <w:rPr>
          <w:rFonts w:hint="cs"/>
          <w:rtl/>
        </w:rPr>
        <w:t xml:space="preserve">; הוא לא מתנגד לחוק, הוא מציע החוק. </w:t>
      </w:r>
    </w:p>
    <w:p w:rsidR="005A4B2E" w:rsidRDefault="005A4B2E" w:rsidP="00841E15">
      <w:pPr>
        <w:rPr>
          <w:rtl/>
        </w:rPr>
      </w:pPr>
      <w:bookmarkStart w:id="8035" w:name="_ETM_Q21_630000"/>
      <w:bookmarkEnd w:id="8035"/>
    </w:p>
    <w:p w:rsidR="005A4B2E" w:rsidRDefault="005A4B2E" w:rsidP="00841E15">
      <w:pPr>
        <w:pStyle w:val="af5"/>
        <w:keepNext/>
        <w:rPr>
          <w:rtl/>
        </w:rPr>
      </w:pPr>
      <w:bookmarkStart w:id="8036" w:name="ET_interruption_4644_117"/>
      <w:r w:rsidRPr="000C33C2">
        <w:rPr>
          <w:rStyle w:val="TagStyle"/>
          <w:rtl/>
        </w:rPr>
        <w:t xml:space="preserve"> &lt;&lt; קריאה &gt;&gt; </w:t>
      </w:r>
      <w:r>
        <w:rPr>
          <w:rtl/>
        </w:rPr>
        <w:t>ציפי לבני (המחנה הציוני):</w:t>
      </w:r>
      <w:r w:rsidRPr="000C33C2">
        <w:rPr>
          <w:rStyle w:val="TagStyle"/>
          <w:rtl/>
        </w:rPr>
        <w:t xml:space="preserve"> &lt;&lt; קריאה &gt;&gt;</w:t>
      </w:r>
      <w:r>
        <w:rPr>
          <w:rtl/>
        </w:rPr>
        <w:t xml:space="preserve"> </w:t>
      </w:r>
      <w:bookmarkEnd w:id="8036"/>
    </w:p>
    <w:p w:rsidR="005A4B2E" w:rsidRDefault="005A4B2E" w:rsidP="00265331">
      <w:pPr>
        <w:rPr>
          <w:rtl/>
        </w:rPr>
      </w:pPr>
    </w:p>
    <w:p w:rsidR="005A4B2E" w:rsidRDefault="005A4B2E" w:rsidP="00841E15">
      <w:pPr>
        <w:rPr>
          <w:rtl/>
        </w:rPr>
      </w:pPr>
      <w:bookmarkStart w:id="8037" w:name="_ETM_Q21_633000"/>
      <w:bookmarkEnd w:id="8037"/>
      <w:r>
        <w:rPr>
          <w:rFonts w:hint="cs"/>
          <w:rtl/>
        </w:rPr>
        <w:t xml:space="preserve">אף אחת </w:t>
      </w:r>
      <w:bookmarkStart w:id="8038" w:name="_ETM_Q21_632638"/>
      <w:bookmarkEnd w:id="8038"/>
      <w:r>
        <w:rPr>
          <w:rFonts w:hint="cs"/>
          <w:rtl/>
        </w:rPr>
        <w:t xml:space="preserve">מההצעות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w:t>
      </w:r>
    </w:p>
    <w:p w:rsidR="005A4B2E" w:rsidRDefault="005A4B2E" w:rsidP="00841E15">
      <w:pPr>
        <w:rPr>
          <w:rtl/>
        </w:rPr>
      </w:pPr>
      <w:bookmarkStart w:id="8039" w:name="_ETM_Q21_631000"/>
      <w:bookmarkEnd w:id="8039"/>
    </w:p>
    <w:p w:rsidR="005A4B2E" w:rsidRDefault="005A4B2E" w:rsidP="00841E15">
      <w:pPr>
        <w:pStyle w:val="af6"/>
        <w:keepNext/>
        <w:rPr>
          <w:rtl/>
        </w:rPr>
      </w:pPr>
      <w:bookmarkStart w:id="8040" w:name="ET_yor_5533_118"/>
      <w:r w:rsidRPr="000C33C2">
        <w:rPr>
          <w:rStyle w:val="TagStyle"/>
          <w:rtl/>
        </w:rPr>
        <w:t xml:space="preserve"> &lt;&lt; יור &gt;&gt; </w:t>
      </w:r>
      <w:r>
        <w:rPr>
          <w:rtl/>
        </w:rPr>
        <w:t>היו"ר יצחק וקנין:</w:t>
      </w:r>
      <w:r w:rsidRPr="000C33C2">
        <w:rPr>
          <w:rStyle w:val="TagStyle"/>
          <w:rtl/>
        </w:rPr>
        <w:t xml:space="preserve"> &lt;&lt; יור &gt;&gt;</w:t>
      </w:r>
      <w:r>
        <w:rPr>
          <w:rtl/>
        </w:rPr>
        <w:t xml:space="preserve"> </w:t>
      </w:r>
      <w:bookmarkEnd w:id="8040"/>
    </w:p>
    <w:p w:rsidR="005A4B2E" w:rsidRDefault="005A4B2E" w:rsidP="00265331">
      <w:pPr>
        <w:rPr>
          <w:rtl/>
        </w:rPr>
      </w:pPr>
    </w:p>
    <w:p w:rsidR="005A4B2E" w:rsidRDefault="005A4B2E" w:rsidP="00841E15">
      <w:pPr>
        <w:rPr>
          <w:rStyle w:val="TagStyle"/>
          <w:rtl/>
        </w:rPr>
      </w:pPr>
      <w:bookmarkStart w:id="8041" w:name="_ETM_Q21_632000"/>
      <w:bookmarkEnd w:id="8041"/>
      <w:r>
        <w:rPr>
          <w:rFonts w:hint="cs"/>
          <w:rtl/>
        </w:rPr>
        <w:t xml:space="preserve">חברי הכנסת, אני </w:t>
      </w:r>
      <w:bookmarkStart w:id="8042" w:name="_ETM_Q21_636000"/>
      <w:bookmarkEnd w:id="8042"/>
      <w:r>
        <w:rPr>
          <w:rFonts w:hint="cs"/>
          <w:rtl/>
        </w:rPr>
        <w:t>עובר ל</w:t>
      </w:r>
      <w:r>
        <w:rPr>
          <w:rtl/>
        </w:rPr>
        <w:t xml:space="preserve">הצעת חוק צער בעלי חיים (הגנה על בעלי חיים) (תיקון </w:t>
      </w:r>
      <w:r w:rsidR="00963BD8">
        <w:rPr>
          <w:rFonts w:hint="cs"/>
          <w:rtl/>
        </w:rPr>
        <w:t>–</w:t>
      </w:r>
      <w:r>
        <w:rPr>
          <w:rtl/>
        </w:rPr>
        <w:t xml:space="preserve"> איסור משלוחים חיים לשחיטה), </w:t>
      </w:r>
      <w:r w:rsidR="000737B8">
        <w:rPr>
          <w:rFonts w:hint="cs"/>
          <w:rtl/>
        </w:rPr>
        <w:t>התשע"ח</w:t>
      </w:r>
      <w:r w:rsidR="00963BD8">
        <w:rPr>
          <w:rFonts w:hint="eastAsia"/>
          <w:rtl/>
        </w:rPr>
        <w:t>–</w:t>
      </w:r>
      <w:r w:rsidR="000737B8">
        <w:rPr>
          <w:rFonts w:hint="cs"/>
          <w:rtl/>
        </w:rPr>
        <w:t xml:space="preserve">2018, </w:t>
      </w:r>
      <w:r>
        <w:rPr>
          <w:rFonts w:hint="cs"/>
          <w:rtl/>
        </w:rPr>
        <w:t>של חברת תמר זנדברג</w:t>
      </w:r>
      <w:r w:rsidR="000737B8">
        <w:rPr>
          <w:rFonts w:hint="cs"/>
          <w:rtl/>
        </w:rPr>
        <w:t>,</w:t>
      </w:r>
      <w:r>
        <w:rPr>
          <w:rFonts w:hint="cs"/>
          <w:rtl/>
        </w:rPr>
        <w:t xml:space="preserve"> בקריאה טרומית. מי </w:t>
      </w:r>
      <w:bookmarkStart w:id="8043" w:name="_ETM_Q21_643000"/>
      <w:bookmarkEnd w:id="8043"/>
      <w:r>
        <w:rPr>
          <w:rFonts w:hint="cs"/>
          <w:rtl/>
        </w:rPr>
        <w:t>בעד? מי נגד?</w:t>
      </w:r>
      <w:bookmarkStart w:id="8044" w:name="_ETM_Q21_655000"/>
      <w:bookmarkEnd w:id="8044"/>
    </w:p>
    <w:p w:rsidR="005A4B2E" w:rsidRDefault="005A4B2E" w:rsidP="00841E15">
      <w:pPr>
        <w:rPr>
          <w:rtl/>
        </w:rPr>
      </w:pPr>
    </w:p>
    <w:p w:rsidR="005A4B2E" w:rsidRDefault="005A4B2E" w:rsidP="00841E15">
      <w:pPr>
        <w:rPr>
          <w:rtl/>
        </w:rPr>
      </w:pPr>
    </w:p>
    <w:p w:rsidR="005A4B2E" w:rsidRDefault="005A4B2E" w:rsidP="00841E15">
      <w:pPr>
        <w:pStyle w:val="af1"/>
        <w:keepNext/>
        <w:rPr>
          <w:rtl/>
        </w:rPr>
      </w:pPr>
      <w:r>
        <w:rPr>
          <w:rtl/>
        </w:rPr>
        <w:t>הצבעה מס'</w:t>
      </w:r>
      <w:r>
        <w:rPr>
          <w:rFonts w:hint="cs"/>
          <w:rtl/>
        </w:rPr>
        <w:t xml:space="preserve"> 8</w:t>
      </w:r>
    </w:p>
    <w:p w:rsidR="005A4B2E" w:rsidRDefault="005A4B2E" w:rsidP="00841E15">
      <w:pPr>
        <w:pStyle w:val="--"/>
        <w:keepNext/>
        <w:rPr>
          <w:rtl/>
        </w:rPr>
      </w:pPr>
    </w:p>
    <w:p w:rsidR="005A4B2E" w:rsidRDefault="005A4B2E" w:rsidP="00841E15">
      <w:pPr>
        <w:pStyle w:val="--"/>
        <w:keepNext/>
        <w:rPr>
          <w:rtl/>
        </w:rPr>
      </w:pPr>
      <w:r>
        <w:rPr>
          <w:rtl/>
        </w:rPr>
        <w:t xml:space="preserve">בעד ההצעה להעביר את הצעת החוק לוועדה </w:t>
      </w:r>
      <w:r w:rsidR="00963BD8">
        <w:rPr>
          <w:rtl/>
        </w:rPr>
        <w:t>–</w:t>
      </w:r>
      <w:r>
        <w:rPr>
          <w:rFonts w:hint="cs"/>
          <w:rtl/>
        </w:rPr>
        <w:t xml:space="preserve"> 36</w:t>
      </w:r>
    </w:p>
    <w:p w:rsidR="005A4B2E" w:rsidRDefault="005A4B2E" w:rsidP="00841E15">
      <w:pPr>
        <w:pStyle w:val="--"/>
        <w:keepNext/>
        <w:rPr>
          <w:rtl/>
        </w:rPr>
      </w:pPr>
      <w:r>
        <w:rPr>
          <w:rtl/>
        </w:rPr>
        <w:t xml:space="preserve">נגד </w:t>
      </w:r>
      <w:r w:rsidR="00963BD8">
        <w:rPr>
          <w:rtl/>
        </w:rPr>
        <w:t>–</w:t>
      </w:r>
      <w:r>
        <w:rPr>
          <w:rtl/>
        </w:rPr>
        <w:t xml:space="preserve"> </w:t>
      </w:r>
      <w:r>
        <w:rPr>
          <w:rFonts w:hint="cs"/>
          <w:rtl/>
        </w:rPr>
        <w:t>אין</w:t>
      </w:r>
    </w:p>
    <w:p w:rsidR="005A4B2E" w:rsidRDefault="005A4B2E" w:rsidP="00841E15">
      <w:pPr>
        <w:pStyle w:val="--"/>
        <w:keepNext/>
        <w:rPr>
          <w:rtl/>
        </w:rPr>
      </w:pPr>
      <w:r>
        <w:rPr>
          <w:rtl/>
        </w:rPr>
        <w:t xml:space="preserve">נמנעים </w:t>
      </w:r>
      <w:r w:rsidR="00963BD8">
        <w:rPr>
          <w:rtl/>
        </w:rPr>
        <w:t>–</w:t>
      </w:r>
      <w:r>
        <w:rPr>
          <w:rtl/>
        </w:rPr>
        <w:t xml:space="preserve"> </w:t>
      </w:r>
      <w:r>
        <w:rPr>
          <w:rFonts w:hint="cs"/>
          <w:rtl/>
        </w:rPr>
        <w:t>אין</w:t>
      </w:r>
    </w:p>
    <w:p w:rsidR="005A4B2E" w:rsidRDefault="005A4B2E" w:rsidP="00841E15">
      <w:pPr>
        <w:pStyle w:val="af2"/>
        <w:rPr>
          <w:rtl/>
        </w:rPr>
      </w:pPr>
      <w:bookmarkStart w:id="8045" w:name="_ETM_Q21_649000"/>
      <w:bookmarkEnd w:id="8045"/>
      <w:r>
        <w:rPr>
          <w:rtl/>
        </w:rPr>
        <w:t>ההצעה להעביר את הצעת חוק צער בעלי חיים (הגנה על בעלי חיים) (תיקון</w:t>
      </w:r>
      <w:r>
        <w:rPr>
          <w:rFonts w:hint="cs"/>
          <w:rtl/>
        </w:rPr>
        <w:t xml:space="preserve"> </w:t>
      </w:r>
      <w:r w:rsidR="00963BD8">
        <w:rPr>
          <w:rFonts w:hint="cs"/>
          <w:rtl/>
        </w:rPr>
        <w:t>–</w:t>
      </w:r>
      <w:r>
        <w:rPr>
          <w:rtl/>
        </w:rPr>
        <w:t xml:space="preserve"> איסור משלוחים חיים לשחיטה), התשע"ח</w:t>
      </w:r>
      <w:r w:rsidR="00963BD8">
        <w:rPr>
          <w:rFonts w:hint="cs"/>
          <w:rtl/>
        </w:rPr>
        <w:t>–</w:t>
      </w:r>
      <w:r>
        <w:rPr>
          <w:rtl/>
        </w:rPr>
        <w:t>201</w:t>
      </w:r>
      <w:r>
        <w:rPr>
          <w:rFonts w:hint="cs"/>
          <w:rtl/>
        </w:rPr>
        <w:t>8, לוועדה שתקבע ועדת הכנסת נתקבלה.</w:t>
      </w:r>
    </w:p>
    <w:p w:rsidR="005A4B2E" w:rsidRDefault="005A4B2E" w:rsidP="00841E15">
      <w:pPr>
        <w:rPr>
          <w:rtl/>
        </w:rPr>
      </w:pPr>
    </w:p>
    <w:p w:rsidR="005A4B2E" w:rsidRDefault="005A4B2E" w:rsidP="00841E15">
      <w:pPr>
        <w:pStyle w:val="af6"/>
        <w:keepNext/>
        <w:rPr>
          <w:rtl/>
        </w:rPr>
      </w:pPr>
      <w:bookmarkStart w:id="8046" w:name="_ETM_Q21_659000"/>
      <w:bookmarkEnd w:id="8046"/>
      <w:r w:rsidRPr="000C33C2">
        <w:rPr>
          <w:rStyle w:val="TagStyle"/>
          <w:rtl/>
        </w:rPr>
        <w:t xml:space="preserve">&lt;&lt; יור &gt;&gt; </w:t>
      </w:r>
      <w:r>
        <w:rPr>
          <w:rtl/>
        </w:rPr>
        <w:t>היו"ר יצחק וקנין:</w:t>
      </w:r>
      <w:r w:rsidRPr="000C33C2">
        <w:rPr>
          <w:rStyle w:val="TagStyle"/>
          <w:rtl/>
        </w:rPr>
        <w:t xml:space="preserve"> &lt;&lt; יור &gt;&gt;</w:t>
      </w:r>
      <w:r>
        <w:rPr>
          <w:rtl/>
        </w:rPr>
        <w:t xml:space="preserve"> </w:t>
      </w:r>
    </w:p>
    <w:p w:rsidR="005A4B2E" w:rsidRDefault="005A4B2E" w:rsidP="00265331">
      <w:pPr>
        <w:rPr>
          <w:rtl/>
        </w:rPr>
      </w:pPr>
    </w:p>
    <w:p w:rsidR="005A4B2E" w:rsidRDefault="005A4B2E" w:rsidP="00841E15">
      <w:pPr>
        <w:rPr>
          <w:rtl/>
        </w:rPr>
      </w:pPr>
      <w:bookmarkStart w:id="8047" w:name="_ETM_Q21_660000"/>
      <w:bookmarkEnd w:id="8047"/>
      <w:r>
        <w:rPr>
          <w:rFonts w:hint="cs"/>
          <w:rtl/>
        </w:rPr>
        <w:t>36 בעד, אין מתנ</w:t>
      </w:r>
      <w:r w:rsidR="000737B8">
        <w:rPr>
          <w:rFonts w:hint="cs"/>
          <w:rtl/>
        </w:rPr>
        <w:t>ג</w:t>
      </w:r>
      <w:r>
        <w:rPr>
          <w:rFonts w:hint="cs"/>
          <w:rtl/>
        </w:rPr>
        <w:t xml:space="preserve">דים, אין נמנעים. </w:t>
      </w:r>
      <w:bookmarkStart w:id="8048" w:name="_ETM_Q21_665000"/>
      <w:bookmarkEnd w:id="8048"/>
      <w:r>
        <w:rPr>
          <w:rFonts w:hint="cs"/>
          <w:rtl/>
        </w:rPr>
        <w:t>גם הצעה זו תועבר לוועדת החינוך, התרבות והספורט.</w:t>
      </w:r>
    </w:p>
    <w:p w:rsidR="005A4B2E" w:rsidRDefault="005A4B2E" w:rsidP="00841E15">
      <w:pPr>
        <w:ind w:firstLine="0"/>
        <w:rPr>
          <w:rtl/>
        </w:rPr>
      </w:pPr>
      <w:bookmarkStart w:id="8049" w:name="_ETM_Q21_668000"/>
      <w:bookmarkStart w:id="8050" w:name="_ETM_Q21_669000"/>
      <w:bookmarkEnd w:id="8049"/>
      <w:bookmarkEnd w:id="8050"/>
    </w:p>
    <w:p w:rsidR="005A4B2E" w:rsidRDefault="005A4B2E" w:rsidP="00841E15">
      <w:pPr>
        <w:pStyle w:val="af5"/>
        <w:keepNext/>
        <w:rPr>
          <w:rtl/>
        </w:rPr>
      </w:pPr>
      <w:bookmarkStart w:id="8051" w:name="ET_interruption_4996_120"/>
      <w:r w:rsidRPr="000C33C2">
        <w:rPr>
          <w:rStyle w:val="TagStyle"/>
          <w:rtl/>
        </w:rPr>
        <w:t xml:space="preserve"> &lt;&lt; קריאה &gt;&gt; </w:t>
      </w:r>
      <w:r>
        <w:rPr>
          <w:rtl/>
        </w:rPr>
        <w:t>ישראל אייכלר (יהדות התורה):</w:t>
      </w:r>
      <w:r w:rsidRPr="000C33C2">
        <w:rPr>
          <w:rStyle w:val="TagStyle"/>
          <w:rtl/>
        </w:rPr>
        <w:t xml:space="preserve"> &lt;&lt; קריאה &gt;&gt;</w:t>
      </w:r>
      <w:r>
        <w:rPr>
          <w:rtl/>
        </w:rPr>
        <w:t xml:space="preserve"> </w:t>
      </w:r>
      <w:bookmarkEnd w:id="8051"/>
    </w:p>
    <w:p w:rsidR="005A4B2E" w:rsidRDefault="005A4B2E" w:rsidP="00265331">
      <w:pPr>
        <w:rPr>
          <w:rtl/>
        </w:rPr>
      </w:pPr>
    </w:p>
    <w:p w:rsidR="005A4B2E" w:rsidRDefault="005A4B2E" w:rsidP="00841E15">
      <w:pPr>
        <w:rPr>
          <w:rtl/>
        </w:rPr>
      </w:pPr>
      <w:r>
        <w:rPr>
          <w:rFonts w:hint="cs"/>
          <w:rtl/>
        </w:rPr>
        <w:t>ועדת הכספים.</w:t>
      </w:r>
    </w:p>
    <w:p w:rsidR="005A4B2E" w:rsidRDefault="005A4B2E" w:rsidP="00841E15">
      <w:pPr>
        <w:rPr>
          <w:rtl/>
        </w:rPr>
      </w:pPr>
      <w:bookmarkStart w:id="8052" w:name="_ETM_Q21_671000"/>
      <w:bookmarkEnd w:id="8052"/>
    </w:p>
    <w:p w:rsidR="005A4B2E" w:rsidRDefault="005A4B2E" w:rsidP="00841E15">
      <w:pPr>
        <w:pStyle w:val="af6"/>
        <w:keepNext/>
        <w:rPr>
          <w:rtl/>
        </w:rPr>
      </w:pPr>
      <w:r w:rsidRPr="000C33C2">
        <w:rPr>
          <w:rStyle w:val="TagStyle"/>
          <w:rtl/>
        </w:rPr>
        <w:t xml:space="preserve"> &lt;&lt; יור &gt;&gt; </w:t>
      </w:r>
      <w:r>
        <w:rPr>
          <w:rtl/>
        </w:rPr>
        <w:t>היו"ר יצחק וקנין:</w:t>
      </w:r>
      <w:r w:rsidRPr="000C33C2">
        <w:rPr>
          <w:rStyle w:val="TagStyle"/>
          <w:rtl/>
        </w:rPr>
        <w:t xml:space="preserve"> &lt;&lt; יור &gt;&gt;</w:t>
      </w:r>
      <w:r>
        <w:rPr>
          <w:rtl/>
        </w:rPr>
        <w:t xml:space="preserve"> </w:t>
      </w:r>
    </w:p>
    <w:p w:rsidR="005A4B2E" w:rsidRDefault="005A4B2E" w:rsidP="00841E15">
      <w:pPr>
        <w:ind w:firstLine="0"/>
        <w:rPr>
          <w:rtl/>
        </w:rPr>
      </w:pPr>
      <w:bookmarkStart w:id="8053" w:name="_ETM_Q21_674000"/>
      <w:bookmarkEnd w:id="8053"/>
    </w:p>
    <w:p w:rsidR="005A4B2E" w:rsidRDefault="005A4B2E" w:rsidP="00841E15">
      <w:pPr>
        <w:rPr>
          <w:rtl/>
        </w:rPr>
      </w:pPr>
      <w:bookmarkStart w:id="8054" w:name="_ETM_Q21_670000"/>
      <w:bookmarkEnd w:id="8054"/>
      <w:r>
        <w:rPr>
          <w:rFonts w:hint="cs"/>
          <w:rtl/>
        </w:rPr>
        <w:t>ועדת הכספים, אייכלר אומר. עוד מישהו אומר משהו אחר?</w:t>
      </w:r>
      <w:bookmarkStart w:id="8055" w:name="_ETM_Q21_676000"/>
      <w:bookmarkStart w:id="8056" w:name="_ETM_Q21_666000"/>
      <w:bookmarkEnd w:id="8055"/>
      <w:bookmarkEnd w:id="8056"/>
      <w:r>
        <w:rPr>
          <w:rFonts w:hint="cs"/>
          <w:rtl/>
        </w:rPr>
        <w:t xml:space="preserve"> ועדת הכנסת תחליט לאן </w:t>
      </w:r>
      <w:bookmarkStart w:id="8057" w:name="_ETM_Q21_678000"/>
      <w:bookmarkEnd w:id="8057"/>
      <w:r>
        <w:rPr>
          <w:rFonts w:hint="cs"/>
          <w:rtl/>
        </w:rPr>
        <w:t xml:space="preserve">להעביר את הצעת החוק. </w:t>
      </w:r>
    </w:p>
    <w:p w:rsidR="000737B8" w:rsidRDefault="000737B8" w:rsidP="00841E15">
      <w:pPr>
        <w:rPr>
          <w:rtl/>
        </w:rPr>
      </w:pPr>
    </w:p>
    <w:p w:rsidR="005A4B2E" w:rsidRDefault="005A4B2E" w:rsidP="000737B8">
      <w:pPr>
        <w:pStyle w:val="af1"/>
        <w:keepNext/>
        <w:jc w:val="both"/>
        <w:rPr>
          <w:b w:val="0"/>
          <w:bCs w:val="0"/>
          <w:rtl/>
        </w:rPr>
      </w:pPr>
      <w:bookmarkStart w:id="8058" w:name="_ETM_Q21_686000"/>
      <w:bookmarkStart w:id="8059" w:name="_ETM_Q21_687000"/>
      <w:bookmarkEnd w:id="8058"/>
      <w:bookmarkEnd w:id="8059"/>
      <w:r>
        <w:rPr>
          <w:rFonts w:hint="cs"/>
          <w:b w:val="0"/>
          <w:bCs w:val="0"/>
          <w:rtl/>
        </w:rPr>
        <w:t>הצע</w:t>
      </w:r>
      <w:r w:rsidRPr="000C33C2">
        <w:rPr>
          <w:b w:val="0"/>
          <w:bCs w:val="0"/>
          <w:rtl/>
        </w:rPr>
        <w:t xml:space="preserve">ת חוק צער בעלי חיים (הגנה על בעלי חיים) (תיקון </w:t>
      </w:r>
      <w:r w:rsidR="00963BD8">
        <w:rPr>
          <w:rFonts w:hint="cs"/>
          <w:b w:val="0"/>
          <w:bCs w:val="0"/>
          <w:rtl/>
        </w:rPr>
        <w:t>–</w:t>
      </w:r>
      <w:r w:rsidRPr="000C33C2">
        <w:rPr>
          <w:b w:val="0"/>
          <w:bCs w:val="0"/>
          <w:rtl/>
        </w:rPr>
        <w:t xml:space="preserve"> איסור משלוחים חיים לשחיטה)</w:t>
      </w:r>
      <w:r>
        <w:rPr>
          <w:rFonts w:hint="cs"/>
          <w:b w:val="0"/>
          <w:bCs w:val="0"/>
          <w:rtl/>
        </w:rPr>
        <w:t>,</w:t>
      </w:r>
      <w:r w:rsidR="000737B8">
        <w:rPr>
          <w:rFonts w:hint="cs"/>
          <w:b w:val="0"/>
          <w:bCs w:val="0"/>
          <w:rtl/>
        </w:rPr>
        <w:t xml:space="preserve"> התשע"ח</w:t>
      </w:r>
      <w:r w:rsidR="00963BD8">
        <w:rPr>
          <w:rFonts w:hint="eastAsia"/>
          <w:b w:val="0"/>
          <w:bCs w:val="0"/>
          <w:rtl/>
        </w:rPr>
        <w:t>–</w:t>
      </w:r>
      <w:r w:rsidR="000737B8">
        <w:rPr>
          <w:rFonts w:hint="eastAsia"/>
          <w:b w:val="0"/>
          <w:bCs w:val="0"/>
          <w:rtl/>
        </w:rPr>
        <w:t xml:space="preserve">2018, </w:t>
      </w:r>
      <w:r w:rsidRPr="000C33C2">
        <w:rPr>
          <w:rFonts w:hint="cs"/>
          <w:b w:val="0"/>
          <w:bCs w:val="0"/>
          <w:rtl/>
        </w:rPr>
        <w:t xml:space="preserve">של </w:t>
      </w:r>
      <w:bookmarkStart w:id="8060" w:name="_ETM_Q21_681000"/>
      <w:bookmarkEnd w:id="8060"/>
      <w:r>
        <w:rPr>
          <w:rFonts w:hint="cs"/>
          <w:b w:val="0"/>
          <w:bCs w:val="0"/>
          <w:rtl/>
        </w:rPr>
        <w:t>נורית קורן</w:t>
      </w:r>
      <w:r w:rsidR="000737B8">
        <w:rPr>
          <w:rFonts w:hint="cs"/>
          <w:b w:val="0"/>
          <w:bCs w:val="0"/>
          <w:rtl/>
        </w:rPr>
        <w:t>,</w:t>
      </w:r>
      <w:r>
        <w:rPr>
          <w:rFonts w:hint="cs"/>
          <w:b w:val="0"/>
          <w:bCs w:val="0"/>
          <w:rtl/>
        </w:rPr>
        <w:t xml:space="preserve"> ב</w:t>
      </w:r>
      <w:r w:rsidRPr="000C33C2">
        <w:rPr>
          <w:rFonts w:hint="cs"/>
          <w:b w:val="0"/>
          <w:bCs w:val="0"/>
          <w:rtl/>
        </w:rPr>
        <w:t>קריאה טרומית</w:t>
      </w:r>
      <w:bookmarkStart w:id="8061" w:name="_ETM_Q21_688000"/>
      <w:bookmarkEnd w:id="8061"/>
      <w:r w:rsidRPr="000C33C2">
        <w:rPr>
          <w:rFonts w:hint="cs"/>
          <w:b w:val="0"/>
          <w:bCs w:val="0"/>
          <w:rtl/>
        </w:rPr>
        <w:t>. מי בעד? מי נגד?</w:t>
      </w:r>
    </w:p>
    <w:p w:rsidR="005A4B2E" w:rsidRPr="000C33C2" w:rsidRDefault="005A4B2E" w:rsidP="00841E15">
      <w:pPr>
        <w:rPr>
          <w:rtl/>
        </w:rPr>
      </w:pPr>
    </w:p>
    <w:p w:rsidR="005A4B2E" w:rsidRDefault="005A4B2E" w:rsidP="00841E15">
      <w:pPr>
        <w:pStyle w:val="af1"/>
        <w:keepNext/>
        <w:rPr>
          <w:rtl/>
        </w:rPr>
      </w:pPr>
      <w:r>
        <w:rPr>
          <w:rtl/>
        </w:rPr>
        <w:t>הצבעה מס'</w:t>
      </w:r>
      <w:r>
        <w:rPr>
          <w:rFonts w:hint="cs"/>
          <w:rtl/>
        </w:rPr>
        <w:t xml:space="preserve"> 9</w:t>
      </w:r>
    </w:p>
    <w:p w:rsidR="005A4B2E" w:rsidRDefault="005A4B2E" w:rsidP="00841E15">
      <w:pPr>
        <w:pStyle w:val="--"/>
        <w:keepNext/>
        <w:rPr>
          <w:rtl/>
        </w:rPr>
      </w:pPr>
    </w:p>
    <w:p w:rsidR="005A4B2E" w:rsidRDefault="005A4B2E" w:rsidP="00841E15">
      <w:pPr>
        <w:pStyle w:val="--"/>
        <w:keepNext/>
        <w:rPr>
          <w:rtl/>
        </w:rPr>
      </w:pPr>
      <w:r>
        <w:rPr>
          <w:rtl/>
        </w:rPr>
        <w:t xml:space="preserve">בעד ההצעה להעביר את הצעת החוק לוועדה </w:t>
      </w:r>
      <w:r w:rsidR="00963BD8">
        <w:rPr>
          <w:rtl/>
        </w:rPr>
        <w:t>–</w:t>
      </w:r>
      <w:r>
        <w:rPr>
          <w:rFonts w:hint="cs"/>
          <w:rtl/>
        </w:rPr>
        <w:t>42</w:t>
      </w:r>
    </w:p>
    <w:p w:rsidR="005A4B2E" w:rsidRDefault="005A4B2E" w:rsidP="00841E15">
      <w:pPr>
        <w:pStyle w:val="--"/>
        <w:keepNext/>
        <w:rPr>
          <w:rtl/>
        </w:rPr>
      </w:pPr>
      <w:r>
        <w:rPr>
          <w:rtl/>
        </w:rPr>
        <w:t xml:space="preserve">נגד </w:t>
      </w:r>
      <w:r w:rsidR="00963BD8">
        <w:rPr>
          <w:rtl/>
        </w:rPr>
        <w:t>–</w:t>
      </w:r>
      <w:r>
        <w:rPr>
          <w:rtl/>
        </w:rPr>
        <w:t xml:space="preserve"> </w:t>
      </w:r>
      <w:r>
        <w:rPr>
          <w:rFonts w:hint="cs"/>
          <w:rtl/>
        </w:rPr>
        <w:t>אין</w:t>
      </w:r>
    </w:p>
    <w:p w:rsidR="005A4B2E" w:rsidRDefault="005A4B2E" w:rsidP="00841E15">
      <w:pPr>
        <w:pStyle w:val="--"/>
        <w:keepNext/>
        <w:rPr>
          <w:rtl/>
        </w:rPr>
      </w:pPr>
      <w:r>
        <w:rPr>
          <w:rtl/>
        </w:rPr>
        <w:t xml:space="preserve">נמנעים </w:t>
      </w:r>
      <w:r w:rsidR="00963BD8">
        <w:rPr>
          <w:rtl/>
        </w:rPr>
        <w:t>–</w:t>
      </w:r>
      <w:r>
        <w:rPr>
          <w:rtl/>
        </w:rPr>
        <w:t xml:space="preserve"> </w:t>
      </w:r>
      <w:r>
        <w:rPr>
          <w:rFonts w:hint="cs"/>
          <w:rtl/>
        </w:rPr>
        <w:t>אין</w:t>
      </w:r>
    </w:p>
    <w:p w:rsidR="005A4B2E" w:rsidRDefault="005A4B2E" w:rsidP="00841E15">
      <w:pPr>
        <w:pStyle w:val="af2"/>
        <w:rPr>
          <w:rtl/>
        </w:rPr>
      </w:pPr>
      <w:r>
        <w:rPr>
          <w:rtl/>
        </w:rPr>
        <w:t>ההצעה להעביר את הצעת חוק צער בעלי חיים (הגנה על בעלי חיים) (תיקון</w:t>
      </w:r>
      <w:r>
        <w:rPr>
          <w:rFonts w:hint="cs"/>
          <w:rtl/>
        </w:rPr>
        <w:t xml:space="preserve"> </w:t>
      </w:r>
      <w:r w:rsidR="00963BD8">
        <w:rPr>
          <w:rFonts w:hint="cs"/>
          <w:rtl/>
        </w:rPr>
        <w:t>–</w:t>
      </w:r>
      <w:r>
        <w:rPr>
          <w:rtl/>
        </w:rPr>
        <w:t xml:space="preserve"> איסור משלוחים חיים לשחיטה), התשע"ח</w:t>
      </w:r>
      <w:r w:rsidR="00963BD8">
        <w:rPr>
          <w:rFonts w:hint="cs"/>
          <w:rtl/>
        </w:rPr>
        <w:t>–</w:t>
      </w:r>
      <w:r>
        <w:rPr>
          <w:rtl/>
        </w:rPr>
        <w:t>201</w:t>
      </w:r>
      <w:r>
        <w:rPr>
          <w:rFonts w:hint="cs"/>
          <w:rtl/>
        </w:rPr>
        <w:t>8, לוועדה שתקבע ועדת הכנסת נתקבלה.</w:t>
      </w:r>
    </w:p>
    <w:p w:rsidR="005A4B2E" w:rsidRDefault="005A4B2E" w:rsidP="00841E15">
      <w:pPr>
        <w:rPr>
          <w:rtl/>
        </w:rPr>
      </w:pPr>
      <w:bookmarkStart w:id="8062" w:name="_ETM_Q21_708000"/>
      <w:bookmarkEnd w:id="8062"/>
    </w:p>
    <w:p w:rsidR="005A4B2E" w:rsidRDefault="005A4B2E" w:rsidP="00841E15">
      <w:pPr>
        <w:pStyle w:val="af6"/>
        <w:keepNext/>
        <w:rPr>
          <w:rtl/>
        </w:rPr>
      </w:pPr>
      <w:r w:rsidRPr="000C33C2">
        <w:rPr>
          <w:rStyle w:val="TagStyle"/>
          <w:rtl/>
        </w:rPr>
        <w:t xml:space="preserve"> &lt;&lt; יור &gt;&gt; </w:t>
      </w:r>
      <w:r>
        <w:rPr>
          <w:rtl/>
        </w:rPr>
        <w:t>היו"ר יצחק וקנין:</w:t>
      </w:r>
      <w:r w:rsidRPr="000C33C2">
        <w:rPr>
          <w:rStyle w:val="TagStyle"/>
          <w:rtl/>
        </w:rPr>
        <w:t xml:space="preserve"> &lt;&lt; יור &gt;&gt;</w:t>
      </w:r>
      <w:r>
        <w:rPr>
          <w:rtl/>
        </w:rPr>
        <w:t xml:space="preserve"> </w:t>
      </w:r>
    </w:p>
    <w:p w:rsidR="005A4B2E" w:rsidRDefault="005A4B2E" w:rsidP="00265331">
      <w:pPr>
        <w:rPr>
          <w:rtl/>
        </w:rPr>
      </w:pPr>
    </w:p>
    <w:p w:rsidR="005A4B2E" w:rsidRDefault="005A4B2E" w:rsidP="00841E15">
      <w:pPr>
        <w:rPr>
          <w:rtl/>
        </w:rPr>
      </w:pPr>
      <w:bookmarkStart w:id="8063" w:name="_ETM_Q21_709000"/>
      <w:bookmarkEnd w:id="8063"/>
      <w:r>
        <w:rPr>
          <w:rFonts w:hint="cs"/>
          <w:rtl/>
        </w:rPr>
        <w:t xml:space="preserve">42 בעד. אין מתנגדים ואין </w:t>
      </w:r>
      <w:bookmarkStart w:id="8064" w:name="_ETM_Q21_712000"/>
      <w:bookmarkEnd w:id="8064"/>
      <w:r>
        <w:rPr>
          <w:rFonts w:hint="cs"/>
          <w:rtl/>
        </w:rPr>
        <w:t>נמנעים. אם כן, הצעת החוק עברה בקריאה טרומית ותועבר לוועדת החינוך, התרבות והספורט להכנתה לקריאה ראשונה.</w:t>
      </w:r>
    </w:p>
    <w:p w:rsidR="005A4B2E" w:rsidRDefault="005A4B2E" w:rsidP="00841E15">
      <w:pPr>
        <w:rPr>
          <w:rtl/>
        </w:rPr>
      </w:pPr>
    </w:p>
    <w:p w:rsidR="005A4B2E" w:rsidRDefault="005A4B2E" w:rsidP="00841E15">
      <w:pPr>
        <w:pStyle w:val="af5"/>
        <w:keepNext/>
        <w:rPr>
          <w:rtl/>
        </w:rPr>
      </w:pPr>
      <w:bookmarkStart w:id="8065" w:name="ET_interruption_4996_130"/>
      <w:r w:rsidRPr="000B3B8A">
        <w:rPr>
          <w:rStyle w:val="TagStyle"/>
          <w:rtl/>
        </w:rPr>
        <w:t xml:space="preserve"> &lt;&lt; קריאה &gt;&gt; </w:t>
      </w:r>
      <w:r>
        <w:rPr>
          <w:rtl/>
        </w:rPr>
        <w:t>ישראל אייכלר (יהדות התורה):</w:t>
      </w:r>
      <w:r w:rsidRPr="000B3B8A">
        <w:rPr>
          <w:rStyle w:val="TagStyle"/>
          <w:rtl/>
        </w:rPr>
        <w:t xml:space="preserve"> &lt;&lt; קריאה &gt;&gt;</w:t>
      </w:r>
      <w:r>
        <w:rPr>
          <w:rtl/>
        </w:rPr>
        <w:t xml:space="preserve"> </w:t>
      </w:r>
      <w:bookmarkEnd w:id="8065"/>
    </w:p>
    <w:p w:rsidR="005A4B2E" w:rsidRDefault="005A4B2E" w:rsidP="00265331">
      <w:pPr>
        <w:rPr>
          <w:rtl/>
        </w:rPr>
      </w:pPr>
    </w:p>
    <w:p w:rsidR="005A4B2E" w:rsidRDefault="005A4B2E" w:rsidP="00841E15">
      <w:pPr>
        <w:rPr>
          <w:rtl/>
        </w:rPr>
      </w:pPr>
      <w:r>
        <w:rPr>
          <w:rFonts w:hint="cs"/>
          <w:rtl/>
        </w:rPr>
        <w:t>ועדת הכספים.</w:t>
      </w:r>
    </w:p>
    <w:p w:rsidR="005A4B2E" w:rsidRDefault="005A4B2E" w:rsidP="00841E15">
      <w:pPr>
        <w:rPr>
          <w:rtl/>
        </w:rPr>
      </w:pPr>
    </w:p>
    <w:p w:rsidR="005A4B2E" w:rsidRDefault="005A4B2E" w:rsidP="00841E15">
      <w:pPr>
        <w:pStyle w:val="af6"/>
        <w:keepNext/>
        <w:rPr>
          <w:rtl/>
        </w:rPr>
      </w:pPr>
      <w:bookmarkStart w:id="8066" w:name="ET_yor_5533_131"/>
      <w:r w:rsidRPr="000B3B8A">
        <w:rPr>
          <w:rStyle w:val="TagStyle"/>
          <w:rtl/>
        </w:rPr>
        <w:t xml:space="preserve"> &lt;&lt; יור &gt;&gt; </w:t>
      </w:r>
      <w:r>
        <w:rPr>
          <w:rtl/>
        </w:rPr>
        <w:t>היו"ר יצחק וקנין:</w:t>
      </w:r>
      <w:r w:rsidRPr="000B3B8A">
        <w:rPr>
          <w:rStyle w:val="TagStyle"/>
          <w:rtl/>
        </w:rPr>
        <w:t xml:space="preserve"> &lt;&lt; יור &gt;&gt;</w:t>
      </w:r>
      <w:r>
        <w:rPr>
          <w:rtl/>
        </w:rPr>
        <w:t xml:space="preserve"> </w:t>
      </w:r>
      <w:bookmarkEnd w:id="8066"/>
    </w:p>
    <w:p w:rsidR="005A4B2E" w:rsidRDefault="005A4B2E" w:rsidP="00841E15">
      <w:pPr>
        <w:rPr>
          <w:rtl/>
        </w:rPr>
      </w:pPr>
      <w:bookmarkStart w:id="8067" w:name="_ETM_Q21_722000"/>
      <w:bookmarkEnd w:id="8067"/>
    </w:p>
    <w:p w:rsidR="005A4B2E" w:rsidRDefault="005A4B2E" w:rsidP="000737B8">
      <w:pPr>
        <w:rPr>
          <w:rtl/>
        </w:rPr>
      </w:pPr>
      <w:bookmarkStart w:id="8068" w:name="_ETM_Q21_723000"/>
      <w:bookmarkEnd w:id="8068"/>
      <w:r>
        <w:rPr>
          <w:rFonts w:hint="cs"/>
          <w:rtl/>
        </w:rPr>
        <w:t xml:space="preserve">חבר הכנסת אייכלר אומר </w:t>
      </w:r>
      <w:bookmarkStart w:id="8069" w:name="_ETM_Q21_721000"/>
      <w:bookmarkEnd w:id="8069"/>
      <w:r>
        <w:rPr>
          <w:rFonts w:hint="cs"/>
          <w:rtl/>
        </w:rPr>
        <w:t xml:space="preserve">ועדת </w:t>
      </w:r>
      <w:r w:rsidR="000737B8">
        <w:rPr>
          <w:rFonts w:hint="cs"/>
          <w:rtl/>
        </w:rPr>
        <w:t>ה</w:t>
      </w:r>
      <w:r>
        <w:rPr>
          <w:rFonts w:hint="cs"/>
          <w:rtl/>
        </w:rPr>
        <w:t>כספים</w:t>
      </w:r>
      <w:r w:rsidR="000737B8">
        <w:rPr>
          <w:rFonts w:hint="cs"/>
          <w:rtl/>
        </w:rPr>
        <w:t>.</w:t>
      </w:r>
      <w:r>
        <w:rPr>
          <w:rFonts w:hint="cs"/>
          <w:rtl/>
        </w:rPr>
        <w:t xml:space="preserve"> אוקיי</w:t>
      </w:r>
      <w:r w:rsidR="000737B8">
        <w:rPr>
          <w:rFonts w:hint="cs"/>
          <w:rtl/>
        </w:rPr>
        <w:t>,</w:t>
      </w:r>
      <w:r>
        <w:rPr>
          <w:rFonts w:hint="cs"/>
          <w:rtl/>
        </w:rPr>
        <w:t xml:space="preserve"> גם הצעה זו תועבר לוועדת הכנסת.</w:t>
      </w:r>
      <w:bookmarkStart w:id="8070" w:name="_ETM_Q21_730000"/>
      <w:bookmarkEnd w:id="8070"/>
    </w:p>
    <w:p w:rsidR="005A4B2E" w:rsidRDefault="005A4B2E" w:rsidP="00265331">
      <w:pPr>
        <w:rPr>
          <w:rtl/>
        </w:rPr>
      </w:pPr>
    </w:p>
    <w:p w:rsidR="005A4B2E" w:rsidRDefault="005A4B2E" w:rsidP="00841E15">
      <w:pPr>
        <w:rPr>
          <w:rtl/>
        </w:rPr>
      </w:pPr>
      <w:bookmarkStart w:id="8071" w:name="_ETM_Q21_733000"/>
      <w:bookmarkEnd w:id="8071"/>
      <w:r>
        <w:rPr>
          <w:rtl/>
        </w:rPr>
        <w:t xml:space="preserve">הצעת חוק צער בעלי חיים (הגנה על בעלי חיים) (תיקון </w:t>
      </w:r>
      <w:r w:rsidR="00963BD8">
        <w:rPr>
          <w:rFonts w:hint="cs"/>
          <w:rtl/>
        </w:rPr>
        <w:t>–</w:t>
      </w:r>
      <w:r>
        <w:rPr>
          <w:rtl/>
        </w:rPr>
        <w:t xml:space="preserve"> איסור משלוחים חיים לשחיטה)</w:t>
      </w:r>
      <w:r>
        <w:rPr>
          <w:rFonts w:hint="cs"/>
          <w:rtl/>
        </w:rPr>
        <w:t xml:space="preserve">, </w:t>
      </w:r>
      <w:r w:rsidR="000737B8">
        <w:rPr>
          <w:rFonts w:hint="cs"/>
          <w:rtl/>
        </w:rPr>
        <w:t>התשע"ח</w:t>
      </w:r>
      <w:r w:rsidR="00963BD8">
        <w:rPr>
          <w:rFonts w:hint="eastAsia"/>
          <w:rtl/>
        </w:rPr>
        <w:t>–</w:t>
      </w:r>
      <w:r w:rsidR="000737B8">
        <w:rPr>
          <w:rFonts w:hint="cs"/>
          <w:rtl/>
        </w:rPr>
        <w:t xml:space="preserve">2018, </w:t>
      </w:r>
      <w:r>
        <w:rPr>
          <w:rFonts w:hint="cs"/>
          <w:rtl/>
        </w:rPr>
        <w:t xml:space="preserve">של חברת הכנסת מרב מיכאלי, בקריאה </w:t>
      </w:r>
      <w:bookmarkStart w:id="8072" w:name="_ETM_Q21_738000"/>
      <w:bookmarkEnd w:id="8072"/>
      <w:r>
        <w:rPr>
          <w:rFonts w:hint="cs"/>
          <w:rtl/>
        </w:rPr>
        <w:t>טרומית. מי בעד? מי נגד?</w:t>
      </w:r>
    </w:p>
    <w:p w:rsidR="005A4B2E" w:rsidRDefault="005A4B2E" w:rsidP="00841E15">
      <w:pPr>
        <w:rPr>
          <w:rtl/>
        </w:rPr>
      </w:pPr>
      <w:bookmarkStart w:id="8073" w:name="_ETM_Q21_750000"/>
      <w:bookmarkEnd w:id="8073"/>
    </w:p>
    <w:p w:rsidR="005A4B2E" w:rsidRPr="00B16E38" w:rsidRDefault="005A4B2E" w:rsidP="00841E15">
      <w:pPr>
        <w:pStyle w:val="af1"/>
        <w:keepNext/>
        <w:rPr>
          <w:rtl/>
        </w:rPr>
      </w:pPr>
      <w:bookmarkStart w:id="8074" w:name="_ETM_Q21_743000"/>
      <w:bookmarkEnd w:id="8074"/>
      <w:r>
        <w:rPr>
          <w:rtl/>
        </w:rPr>
        <w:t>הצבעה מס'</w:t>
      </w:r>
      <w:bookmarkStart w:id="8075" w:name="_ETM_Q21_752000"/>
      <w:bookmarkEnd w:id="8075"/>
      <w:r>
        <w:rPr>
          <w:rFonts w:hint="cs"/>
          <w:rtl/>
        </w:rPr>
        <w:t xml:space="preserve"> 10</w:t>
      </w:r>
    </w:p>
    <w:p w:rsidR="005A4B2E" w:rsidRDefault="005A4B2E" w:rsidP="00841E15">
      <w:pPr>
        <w:pStyle w:val="--"/>
        <w:keepNext/>
        <w:rPr>
          <w:rtl/>
        </w:rPr>
      </w:pPr>
    </w:p>
    <w:p w:rsidR="005A4B2E" w:rsidRDefault="005A4B2E" w:rsidP="00841E15">
      <w:pPr>
        <w:pStyle w:val="--"/>
        <w:keepNext/>
        <w:rPr>
          <w:rtl/>
        </w:rPr>
      </w:pPr>
      <w:r>
        <w:rPr>
          <w:rtl/>
        </w:rPr>
        <w:t xml:space="preserve">בעד ההצעה להעביר את הצעת החוק לוועדה </w:t>
      </w:r>
      <w:r w:rsidR="00963BD8">
        <w:rPr>
          <w:rtl/>
        </w:rPr>
        <w:t>–</w:t>
      </w:r>
      <w:r>
        <w:rPr>
          <w:rFonts w:hint="cs"/>
          <w:rtl/>
        </w:rPr>
        <w:t>42</w:t>
      </w:r>
    </w:p>
    <w:p w:rsidR="005A4B2E" w:rsidRDefault="005A4B2E" w:rsidP="00841E15">
      <w:pPr>
        <w:pStyle w:val="--"/>
        <w:keepNext/>
        <w:rPr>
          <w:rtl/>
        </w:rPr>
      </w:pPr>
      <w:r>
        <w:rPr>
          <w:rtl/>
        </w:rPr>
        <w:t xml:space="preserve">נגד </w:t>
      </w:r>
      <w:r w:rsidR="00963BD8">
        <w:rPr>
          <w:rtl/>
        </w:rPr>
        <w:t>–</w:t>
      </w:r>
      <w:r>
        <w:rPr>
          <w:rtl/>
        </w:rPr>
        <w:t xml:space="preserve"> </w:t>
      </w:r>
      <w:r>
        <w:rPr>
          <w:rFonts w:hint="cs"/>
          <w:rtl/>
        </w:rPr>
        <w:t>אין</w:t>
      </w:r>
    </w:p>
    <w:p w:rsidR="005A4B2E" w:rsidRDefault="005A4B2E" w:rsidP="00841E15">
      <w:pPr>
        <w:pStyle w:val="--"/>
        <w:keepNext/>
        <w:rPr>
          <w:rtl/>
        </w:rPr>
      </w:pPr>
      <w:r>
        <w:rPr>
          <w:rtl/>
        </w:rPr>
        <w:t xml:space="preserve">נמנעים </w:t>
      </w:r>
      <w:r w:rsidR="00963BD8">
        <w:rPr>
          <w:rtl/>
        </w:rPr>
        <w:t>–</w:t>
      </w:r>
      <w:r>
        <w:rPr>
          <w:rtl/>
        </w:rPr>
        <w:t xml:space="preserve"> </w:t>
      </w:r>
      <w:r>
        <w:rPr>
          <w:rFonts w:hint="cs"/>
          <w:rtl/>
        </w:rPr>
        <w:t>אין</w:t>
      </w:r>
    </w:p>
    <w:p w:rsidR="005A4B2E" w:rsidRDefault="005A4B2E" w:rsidP="00841E15">
      <w:pPr>
        <w:pStyle w:val="af2"/>
        <w:rPr>
          <w:rtl/>
        </w:rPr>
      </w:pPr>
      <w:r>
        <w:rPr>
          <w:rtl/>
        </w:rPr>
        <w:t>ההצעה להעביר את הצעת חוק צער בעלי חיים (הגנה על בעלי חיים) (תיקון</w:t>
      </w:r>
      <w:r>
        <w:rPr>
          <w:rFonts w:hint="cs"/>
          <w:rtl/>
        </w:rPr>
        <w:t xml:space="preserve"> </w:t>
      </w:r>
      <w:r w:rsidR="00963BD8">
        <w:rPr>
          <w:rFonts w:hint="cs"/>
          <w:rtl/>
        </w:rPr>
        <w:t>–</w:t>
      </w:r>
      <w:r>
        <w:rPr>
          <w:rtl/>
        </w:rPr>
        <w:t xml:space="preserve"> איסור משלוחים חיים לשחיטה), התשע"ח</w:t>
      </w:r>
      <w:r w:rsidR="00963BD8">
        <w:rPr>
          <w:rFonts w:hint="cs"/>
          <w:rtl/>
        </w:rPr>
        <w:t>–</w:t>
      </w:r>
      <w:r>
        <w:rPr>
          <w:rtl/>
        </w:rPr>
        <w:t>201</w:t>
      </w:r>
      <w:r>
        <w:rPr>
          <w:rFonts w:hint="cs"/>
          <w:rtl/>
        </w:rPr>
        <w:t>8, לוועדה שתקבע ועדת הכנסת נתקבלה.</w:t>
      </w:r>
    </w:p>
    <w:p w:rsidR="005A4B2E" w:rsidRDefault="005A4B2E" w:rsidP="00841E15">
      <w:pPr>
        <w:rPr>
          <w:rtl/>
        </w:rPr>
      </w:pPr>
    </w:p>
    <w:p w:rsidR="005A4B2E" w:rsidRDefault="005A4B2E" w:rsidP="00841E15">
      <w:pPr>
        <w:pStyle w:val="af6"/>
        <w:keepNext/>
      </w:pPr>
      <w:bookmarkStart w:id="8076" w:name="TOR_Q22"/>
      <w:bookmarkStart w:id="8077" w:name="_ETM_Q22_268700"/>
      <w:bookmarkEnd w:id="8076"/>
      <w:bookmarkEnd w:id="8077"/>
      <w:r>
        <w:rPr>
          <w:rStyle w:val="TagStyle"/>
          <w:rFonts w:hint="cs"/>
          <w:rtl/>
        </w:rPr>
        <w:t xml:space="preserve">&lt;&lt; יור &gt;&gt; </w:t>
      </w:r>
      <w:r>
        <w:rPr>
          <w:rFonts w:hint="cs"/>
          <w:rtl/>
        </w:rPr>
        <w:t>היו"ר יצחק וקנין:</w:t>
      </w:r>
      <w:r>
        <w:rPr>
          <w:rStyle w:val="TagStyle"/>
          <w:rtl/>
        </w:rPr>
        <w:t xml:space="preserve"> &lt;&lt; יור &gt;&gt;</w:t>
      </w:r>
      <w:r>
        <w:rPr>
          <w:rFonts w:hint="cs"/>
          <w:rtl/>
        </w:rPr>
        <w:t xml:space="preserve"> </w:t>
      </w:r>
    </w:p>
    <w:p w:rsidR="005A4B2E" w:rsidRDefault="005A4B2E" w:rsidP="00265331"/>
    <w:p w:rsidR="005A4B2E" w:rsidRDefault="005A4B2E" w:rsidP="00841E15">
      <w:pPr>
        <w:rPr>
          <w:rtl/>
        </w:rPr>
      </w:pPr>
      <w:bookmarkStart w:id="8078" w:name="_ETM_Q22_326330"/>
      <w:bookmarkEnd w:id="8078"/>
      <w:r>
        <w:rPr>
          <w:rFonts w:hint="cs"/>
          <w:rtl/>
        </w:rPr>
        <w:t xml:space="preserve">42 בעד, אין מתנגדים ואין </w:t>
      </w:r>
      <w:bookmarkStart w:id="8079" w:name="_ETM_Q22_333673"/>
      <w:bookmarkEnd w:id="8079"/>
      <w:r>
        <w:rPr>
          <w:rFonts w:hint="cs"/>
          <w:rtl/>
        </w:rPr>
        <w:t>נמנעים. גם הצעה זו תועבר לוועדת החינוך, התרבות והספורט להכנתה לקריאה ראשונה.</w:t>
      </w:r>
    </w:p>
    <w:p w:rsidR="005A4B2E" w:rsidRDefault="005A4B2E" w:rsidP="00841E15">
      <w:pPr>
        <w:rPr>
          <w:rtl/>
        </w:rPr>
      </w:pPr>
      <w:bookmarkStart w:id="8080" w:name="_ETM_Q22_171000"/>
      <w:bookmarkEnd w:id="8080"/>
    </w:p>
    <w:p w:rsidR="005A4B2E" w:rsidRDefault="005A4B2E" w:rsidP="00841E15">
      <w:pPr>
        <w:pStyle w:val="af5"/>
        <w:keepNext/>
        <w:rPr>
          <w:rtl/>
        </w:rPr>
      </w:pPr>
      <w:bookmarkStart w:id="8081" w:name="ET_interruption_4996_12"/>
      <w:r>
        <w:rPr>
          <w:rStyle w:val="TagStyle"/>
          <w:rFonts w:hint="cs"/>
          <w:rtl/>
        </w:rPr>
        <w:t xml:space="preserve"> &lt;&lt; קריאה &gt;&gt; </w:t>
      </w:r>
      <w:r>
        <w:rPr>
          <w:rFonts w:hint="cs"/>
          <w:rtl/>
        </w:rPr>
        <w:t>ישראל אייכלר (יהדות התורה):</w:t>
      </w:r>
      <w:r>
        <w:rPr>
          <w:rStyle w:val="TagStyle"/>
          <w:rtl/>
        </w:rPr>
        <w:t xml:space="preserve"> &lt;&lt; קריאה &gt;&gt;</w:t>
      </w:r>
      <w:r>
        <w:rPr>
          <w:rFonts w:hint="cs"/>
          <w:rtl/>
        </w:rPr>
        <w:t xml:space="preserve"> </w:t>
      </w:r>
      <w:bookmarkEnd w:id="8081"/>
    </w:p>
    <w:p w:rsidR="005A4B2E" w:rsidRDefault="005A4B2E" w:rsidP="00265331">
      <w:pPr>
        <w:rPr>
          <w:rtl/>
        </w:rPr>
      </w:pPr>
    </w:p>
    <w:p w:rsidR="005A4B2E" w:rsidRDefault="005A4B2E" w:rsidP="00841E15">
      <w:pPr>
        <w:rPr>
          <w:rtl/>
        </w:rPr>
      </w:pPr>
      <w:r>
        <w:rPr>
          <w:rFonts w:hint="cs"/>
          <w:rtl/>
        </w:rPr>
        <w:t>כספים.</w:t>
      </w:r>
    </w:p>
    <w:p w:rsidR="005A4B2E" w:rsidRDefault="005A4B2E" w:rsidP="00841E15">
      <w:pPr>
        <w:rPr>
          <w:rtl/>
        </w:rPr>
      </w:pPr>
    </w:p>
    <w:p w:rsidR="005A4B2E" w:rsidRDefault="005A4B2E" w:rsidP="00841E15">
      <w:pPr>
        <w:pStyle w:val="af6"/>
        <w:keepNext/>
        <w:rPr>
          <w:rtl/>
        </w:rPr>
      </w:pPr>
      <w:r>
        <w:rPr>
          <w:rStyle w:val="TagStyle"/>
          <w:rFonts w:hint="cs"/>
          <w:rtl/>
        </w:rPr>
        <w:t xml:space="preserve">&lt;&lt; יור &gt;&gt; </w:t>
      </w:r>
      <w:r>
        <w:rPr>
          <w:rFonts w:hint="cs"/>
          <w:rtl/>
        </w:rPr>
        <w:t>היו"ר יצחק וקנין:</w:t>
      </w:r>
      <w:r>
        <w:rPr>
          <w:rStyle w:val="TagStyle"/>
          <w:rtl/>
        </w:rPr>
        <w:t xml:space="preserve"> &lt;&lt; יור &gt;&gt;</w:t>
      </w:r>
      <w:r>
        <w:rPr>
          <w:rFonts w:hint="cs"/>
          <w:rtl/>
        </w:rPr>
        <w:t xml:space="preserve"> </w:t>
      </w:r>
    </w:p>
    <w:p w:rsidR="005A4B2E" w:rsidRDefault="005A4B2E" w:rsidP="00265331">
      <w:pPr>
        <w:rPr>
          <w:rtl/>
        </w:rPr>
      </w:pPr>
    </w:p>
    <w:p w:rsidR="005A4B2E" w:rsidRDefault="005A4B2E" w:rsidP="00841E15">
      <w:pPr>
        <w:rPr>
          <w:rtl/>
        </w:rPr>
      </w:pPr>
      <w:bookmarkStart w:id="8082" w:name="_ETM_Q22_172000"/>
      <w:bookmarkEnd w:id="8082"/>
      <w:r>
        <w:rPr>
          <w:rFonts w:hint="cs"/>
          <w:rtl/>
        </w:rPr>
        <w:t xml:space="preserve">חבר הכנסת </w:t>
      </w:r>
      <w:bookmarkStart w:id="8083" w:name="_ETM_Q22_175000"/>
      <w:bookmarkEnd w:id="8083"/>
      <w:r>
        <w:rPr>
          <w:rFonts w:hint="cs"/>
          <w:rtl/>
        </w:rPr>
        <w:t xml:space="preserve">אייכלר </w:t>
      </w:r>
      <w:r w:rsidR="00963BD8">
        <w:rPr>
          <w:rFonts w:hint="cs"/>
          <w:rtl/>
        </w:rPr>
        <w:t>–</w:t>
      </w:r>
      <w:r>
        <w:rPr>
          <w:rFonts w:hint="cs"/>
          <w:rtl/>
        </w:rPr>
        <w:t xml:space="preserve"> ועדת הכספים. </w:t>
      </w:r>
    </w:p>
    <w:p w:rsidR="005A4B2E" w:rsidRDefault="005A4B2E" w:rsidP="00841E15">
      <w:pPr>
        <w:rPr>
          <w:rtl/>
        </w:rPr>
      </w:pPr>
    </w:p>
    <w:p w:rsidR="005A4B2E" w:rsidRDefault="005A4B2E" w:rsidP="00841E15">
      <w:pPr>
        <w:pStyle w:val="af5"/>
        <w:keepNext/>
        <w:rPr>
          <w:rtl/>
        </w:rPr>
      </w:pPr>
      <w:bookmarkStart w:id="8084" w:name="ET_interruption_5075_12"/>
      <w:r>
        <w:rPr>
          <w:rStyle w:val="TagStyle"/>
          <w:rFonts w:hint="cs"/>
          <w:rtl/>
        </w:rPr>
        <w:t xml:space="preserve"> &lt;&lt; קריאה &gt;&gt; </w:t>
      </w:r>
      <w:r>
        <w:rPr>
          <w:rFonts w:hint="cs"/>
          <w:rtl/>
        </w:rPr>
        <w:t>יעל גרמן (יש עתיד):</w:t>
      </w:r>
      <w:r>
        <w:rPr>
          <w:rStyle w:val="TagStyle"/>
          <w:rtl/>
        </w:rPr>
        <w:t xml:space="preserve"> &lt;&lt; קריאה &gt;&gt;</w:t>
      </w:r>
      <w:r>
        <w:rPr>
          <w:rFonts w:hint="cs"/>
          <w:rtl/>
        </w:rPr>
        <w:t xml:space="preserve"> </w:t>
      </w:r>
      <w:bookmarkEnd w:id="8084"/>
    </w:p>
    <w:p w:rsidR="005A4B2E" w:rsidRDefault="005A4B2E" w:rsidP="00265331">
      <w:pPr>
        <w:rPr>
          <w:rtl/>
        </w:rPr>
      </w:pPr>
    </w:p>
    <w:p w:rsidR="005A4B2E" w:rsidRDefault="005A4B2E" w:rsidP="00841E15">
      <w:pPr>
        <w:rPr>
          <w:rtl/>
        </w:rPr>
      </w:pPr>
      <w:r>
        <w:rPr>
          <w:rFonts w:hint="cs"/>
          <w:rtl/>
        </w:rPr>
        <w:t>אפשר להוסיף אותי?</w:t>
      </w:r>
    </w:p>
    <w:p w:rsidR="005A4B2E" w:rsidRDefault="005A4B2E" w:rsidP="00841E15">
      <w:pPr>
        <w:rPr>
          <w:rtl/>
        </w:rPr>
      </w:pPr>
      <w:bookmarkStart w:id="8085" w:name="_ETM_Q22_178000"/>
      <w:bookmarkEnd w:id="8085"/>
    </w:p>
    <w:p w:rsidR="005A4B2E" w:rsidRDefault="005A4B2E" w:rsidP="00841E15">
      <w:pPr>
        <w:pStyle w:val="af6"/>
        <w:keepNext/>
        <w:rPr>
          <w:rtl/>
        </w:rPr>
      </w:pPr>
      <w:r>
        <w:rPr>
          <w:rStyle w:val="TagStyle"/>
          <w:rFonts w:hint="cs"/>
          <w:rtl/>
        </w:rPr>
        <w:t xml:space="preserve">&lt;&lt; יור &gt;&gt; </w:t>
      </w:r>
      <w:r>
        <w:rPr>
          <w:rFonts w:hint="cs"/>
          <w:rtl/>
        </w:rPr>
        <w:t>היו"ר יצחק וקנין:</w:t>
      </w:r>
      <w:r>
        <w:rPr>
          <w:rStyle w:val="TagStyle"/>
          <w:rtl/>
        </w:rPr>
        <w:t xml:space="preserve"> &lt;&lt; יור &gt;&gt;</w:t>
      </w:r>
      <w:r>
        <w:rPr>
          <w:rFonts w:hint="cs"/>
          <w:rtl/>
        </w:rPr>
        <w:t xml:space="preserve"> </w:t>
      </w:r>
    </w:p>
    <w:p w:rsidR="005A4B2E" w:rsidRDefault="005A4B2E" w:rsidP="00841E15">
      <w:pPr>
        <w:rPr>
          <w:rtl/>
        </w:rPr>
      </w:pPr>
      <w:bookmarkStart w:id="8086" w:name="_ETM_Q22_179000"/>
      <w:bookmarkEnd w:id="8086"/>
      <w:r>
        <w:rPr>
          <w:rFonts w:hint="cs"/>
          <w:rtl/>
        </w:rPr>
        <w:t xml:space="preserve"> </w:t>
      </w:r>
    </w:p>
    <w:p w:rsidR="005A4B2E" w:rsidRDefault="005A4B2E" w:rsidP="00841E15">
      <w:pPr>
        <w:rPr>
          <w:rtl/>
        </w:rPr>
      </w:pPr>
      <w:bookmarkStart w:id="8087" w:name="_ETM_Q22_176000"/>
      <w:bookmarkEnd w:id="8087"/>
      <w:r>
        <w:rPr>
          <w:rFonts w:hint="cs"/>
          <w:rtl/>
        </w:rPr>
        <w:t>אם כן, גם הצעה זו תועבר לוועדת הכנסת</w:t>
      </w:r>
      <w:r w:rsidR="000737B8">
        <w:rPr>
          <w:rFonts w:hint="cs"/>
          <w:rtl/>
        </w:rPr>
        <w:t>,</w:t>
      </w:r>
      <w:r>
        <w:rPr>
          <w:rFonts w:hint="cs"/>
          <w:rtl/>
        </w:rPr>
        <w:t xml:space="preserve"> לדיון לאן היא תועבר.</w:t>
      </w:r>
    </w:p>
    <w:p w:rsidR="005A4B2E" w:rsidRDefault="005A4B2E" w:rsidP="00841E15">
      <w:pPr>
        <w:rPr>
          <w:rtl/>
        </w:rPr>
      </w:pPr>
      <w:bookmarkStart w:id="8088" w:name="_ETM_Q22_337533"/>
      <w:bookmarkStart w:id="8089" w:name="_ETM_Q22_337626"/>
      <w:bookmarkEnd w:id="8088"/>
      <w:bookmarkEnd w:id="8089"/>
    </w:p>
    <w:p w:rsidR="005A4B2E" w:rsidRDefault="005A4B2E" w:rsidP="00841E15">
      <w:pPr>
        <w:rPr>
          <w:rtl/>
        </w:rPr>
      </w:pPr>
      <w:bookmarkStart w:id="8090" w:name="_ETM_Q22_184000"/>
      <w:bookmarkEnd w:id="8090"/>
      <w:r>
        <w:rPr>
          <w:rFonts w:hint="cs"/>
          <w:rtl/>
        </w:rPr>
        <w:t xml:space="preserve">הצעת חוק אחרונה, </w:t>
      </w:r>
      <w:bookmarkStart w:id="8091" w:name="_ETM_Q22_185000"/>
      <w:bookmarkEnd w:id="8091"/>
      <w:r>
        <w:rPr>
          <w:rFonts w:hint="cs"/>
          <w:rtl/>
        </w:rPr>
        <w:t xml:space="preserve">הצעת חוק צער בעלי חיים (הגנה על בעלי חיים) (תיקון </w:t>
      </w:r>
      <w:r w:rsidR="00963BD8">
        <w:rPr>
          <w:rFonts w:hint="cs"/>
          <w:rtl/>
        </w:rPr>
        <w:t>–</w:t>
      </w:r>
      <w:r>
        <w:rPr>
          <w:rFonts w:hint="cs"/>
          <w:rtl/>
        </w:rPr>
        <w:t xml:space="preserve"> איסור משלוחים חיים לשחיטה), התשע"ח</w:t>
      </w:r>
      <w:r w:rsidR="00963BD8">
        <w:rPr>
          <w:rFonts w:hint="eastAsia"/>
          <w:rtl/>
        </w:rPr>
        <w:t>–</w:t>
      </w:r>
      <w:r>
        <w:rPr>
          <w:rFonts w:hint="cs"/>
          <w:rtl/>
        </w:rPr>
        <w:t xml:space="preserve">2018, של חברת הכנסת יעל גרמן, בקריאה טרומית. מי בעד? </w:t>
      </w:r>
      <w:bookmarkStart w:id="8092" w:name="_ETM_Q22_192000"/>
      <w:bookmarkEnd w:id="8092"/>
      <w:r>
        <w:rPr>
          <w:rFonts w:hint="cs"/>
          <w:rtl/>
        </w:rPr>
        <w:t xml:space="preserve">מי נגד? </w:t>
      </w:r>
    </w:p>
    <w:p w:rsidR="0033456B" w:rsidRDefault="0033456B" w:rsidP="00841E15">
      <w:pPr>
        <w:rPr>
          <w:rtl/>
        </w:rPr>
      </w:pPr>
    </w:p>
    <w:p w:rsidR="005A4B2E" w:rsidRDefault="005A4B2E" w:rsidP="00841E15">
      <w:pPr>
        <w:pStyle w:val="af1"/>
        <w:keepNext/>
        <w:rPr>
          <w:rtl/>
        </w:rPr>
      </w:pPr>
      <w:bookmarkStart w:id="8093" w:name="_ETM_Q22_195000"/>
      <w:bookmarkStart w:id="8094" w:name="_ETM_Q22_337736"/>
      <w:bookmarkStart w:id="8095" w:name="_ETM_Q22_337830"/>
      <w:bookmarkEnd w:id="8093"/>
      <w:bookmarkEnd w:id="8094"/>
      <w:bookmarkEnd w:id="8095"/>
      <w:r>
        <w:rPr>
          <w:rFonts w:hint="cs"/>
          <w:rtl/>
        </w:rPr>
        <w:t>הצבעה מס' 11</w:t>
      </w:r>
    </w:p>
    <w:p w:rsidR="005A4B2E" w:rsidRDefault="005A4B2E" w:rsidP="00841E15">
      <w:pPr>
        <w:pStyle w:val="--"/>
        <w:keepNext/>
        <w:rPr>
          <w:rtl/>
        </w:rPr>
      </w:pPr>
    </w:p>
    <w:p w:rsidR="005A4B2E" w:rsidRDefault="005A4B2E" w:rsidP="00841E15">
      <w:pPr>
        <w:pStyle w:val="--"/>
        <w:keepNext/>
        <w:rPr>
          <w:rtl/>
        </w:rPr>
      </w:pPr>
      <w:r>
        <w:rPr>
          <w:rFonts w:hint="cs"/>
          <w:rtl/>
        </w:rPr>
        <w:t xml:space="preserve">בעד ההצעה להעביר את הצעת החוק לוועדה </w:t>
      </w:r>
      <w:r w:rsidR="00963BD8">
        <w:rPr>
          <w:rFonts w:hint="cs"/>
          <w:rtl/>
        </w:rPr>
        <w:t>–</w:t>
      </w:r>
      <w:r>
        <w:rPr>
          <w:rFonts w:hint="cs"/>
          <w:rtl/>
        </w:rPr>
        <w:t xml:space="preserve"> 37</w:t>
      </w:r>
    </w:p>
    <w:p w:rsidR="005A4B2E" w:rsidRDefault="005A4B2E" w:rsidP="00841E15">
      <w:pPr>
        <w:pStyle w:val="--"/>
        <w:keepNext/>
        <w:rPr>
          <w:rtl/>
        </w:rPr>
      </w:pPr>
      <w:r>
        <w:rPr>
          <w:rFonts w:hint="cs"/>
          <w:rtl/>
        </w:rPr>
        <w:t xml:space="preserve">נגד </w:t>
      </w:r>
      <w:r w:rsidR="00963BD8">
        <w:rPr>
          <w:rFonts w:hint="cs"/>
          <w:rtl/>
        </w:rPr>
        <w:t>–</w:t>
      </w:r>
      <w:r>
        <w:rPr>
          <w:rFonts w:hint="cs"/>
          <w:rtl/>
        </w:rPr>
        <w:t xml:space="preserve"> אין</w:t>
      </w:r>
    </w:p>
    <w:p w:rsidR="005A4B2E" w:rsidRDefault="005A4B2E" w:rsidP="00841E15">
      <w:pPr>
        <w:pStyle w:val="--"/>
        <w:keepNext/>
        <w:rPr>
          <w:rtl/>
        </w:rPr>
      </w:pPr>
      <w:r>
        <w:rPr>
          <w:rFonts w:hint="cs"/>
          <w:rtl/>
        </w:rPr>
        <w:t xml:space="preserve">נמנעים </w:t>
      </w:r>
      <w:r w:rsidR="00963BD8">
        <w:rPr>
          <w:rFonts w:hint="cs"/>
          <w:rtl/>
        </w:rPr>
        <w:t>–</w:t>
      </w:r>
      <w:r>
        <w:rPr>
          <w:rFonts w:hint="cs"/>
          <w:rtl/>
        </w:rPr>
        <w:t xml:space="preserve"> אין </w:t>
      </w:r>
    </w:p>
    <w:p w:rsidR="005A4B2E" w:rsidRDefault="005A4B2E" w:rsidP="00841E15">
      <w:pPr>
        <w:pStyle w:val="af2"/>
        <w:rPr>
          <w:rtl/>
        </w:rPr>
      </w:pPr>
      <w:r>
        <w:rPr>
          <w:rFonts w:hint="cs"/>
          <w:rtl/>
        </w:rPr>
        <w:t>ההצעה להעביר את הצעת חוק</w:t>
      </w:r>
      <w:bookmarkStart w:id="8096" w:name="_ETM_Q22_344048"/>
      <w:bookmarkEnd w:id="8096"/>
      <w:r>
        <w:rPr>
          <w:rFonts w:hint="cs"/>
          <w:rtl/>
        </w:rPr>
        <w:t xml:space="preserve"> צער בעלי חיים </w:t>
      </w:r>
      <w:bookmarkStart w:id="8097" w:name="_ETM_Q22_368798"/>
      <w:bookmarkEnd w:id="8097"/>
      <w:r>
        <w:rPr>
          <w:rFonts w:hint="cs"/>
          <w:rtl/>
        </w:rPr>
        <w:t xml:space="preserve">(הגנה על בעלי חיים) (תיקון </w:t>
      </w:r>
      <w:r w:rsidR="00963BD8">
        <w:rPr>
          <w:rFonts w:hint="cs"/>
          <w:rtl/>
        </w:rPr>
        <w:t>–</w:t>
      </w:r>
      <w:r>
        <w:rPr>
          <w:rFonts w:hint="cs"/>
          <w:rtl/>
        </w:rPr>
        <w:t xml:space="preserve"> איסור משלוחים חיים לשחיטה), </w:t>
      </w:r>
      <w:bookmarkStart w:id="8098" w:name="_ETM_Q22_379329"/>
      <w:bookmarkEnd w:id="8098"/>
      <w:r>
        <w:rPr>
          <w:rFonts w:hint="cs"/>
          <w:rtl/>
        </w:rPr>
        <w:t>התשע"ח</w:t>
      </w:r>
      <w:r w:rsidR="00963BD8">
        <w:rPr>
          <w:rFonts w:hint="eastAsia"/>
          <w:rtl/>
        </w:rPr>
        <w:t>–</w:t>
      </w:r>
      <w:r>
        <w:rPr>
          <w:rFonts w:hint="cs"/>
          <w:rtl/>
        </w:rPr>
        <w:t xml:space="preserve">2018, </w:t>
      </w:r>
      <w:r>
        <w:rPr>
          <w:rFonts w:asciiTheme="minorBidi" w:hAnsiTheme="minorBidi" w:cstheme="minorBidi" w:hint="cs"/>
          <w:rtl/>
        </w:rPr>
        <w:t>לוועדה שתקבע ועדת הכנסת נתקבלה</w:t>
      </w:r>
      <w:r>
        <w:rPr>
          <w:rFonts w:hint="cs"/>
          <w:rtl/>
        </w:rPr>
        <w:t>.</w:t>
      </w:r>
    </w:p>
    <w:p w:rsidR="005A4B2E" w:rsidRDefault="005A4B2E" w:rsidP="00841E15">
      <w:pPr>
        <w:rPr>
          <w:rtl/>
        </w:rPr>
      </w:pPr>
      <w:bookmarkStart w:id="8099" w:name="_ETM_Q22_261299"/>
      <w:bookmarkStart w:id="8100" w:name="_ETM_Q22_261392"/>
      <w:bookmarkEnd w:id="8099"/>
      <w:bookmarkEnd w:id="8100"/>
    </w:p>
    <w:p w:rsidR="005A4B2E" w:rsidRPr="00B85A02" w:rsidRDefault="005A4B2E" w:rsidP="00841E15">
      <w:pPr>
        <w:pStyle w:val="af6"/>
        <w:keepNext/>
        <w:rPr>
          <w:rtl/>
        </w:rPr>
      </w:pPr>
      <w:r w:rsidRPr="00B85A02">
        <w:rPr>
          <w:rStyle w:val="TagStyle"/>
          <w:rFonts w:hint="cs"/>
          <w:rtl/>
        </w:rPr>
        <w:t xml:space="preserve">&lt;&lt; יור &gt;&gt; </w:t>
      </w:r>
      <w:r w:rsidRPr="00B85A02">
        <w:rPr>
          <w:rFonts w:hint="cs"/>
          <w:rtl/>
        </w:rPr>
        <w:t>היו"ר יצחק וקנין:</w:t>
      </w:r>
      <w:r w:rsidRPr="00B85A02">
        <w:rPr>
          <w:rStyle w:val="TagStyle"/>
          <w:rtl/>
        </w:rPr>
        <w:t xml:space="preserve"> &lt;&lt; יור &gt;&gt;</w:t>
      </w:r>
      <w:r w:rsidRPr="00B85A02">
        <w:rPr>
          <w:rFonts w:hint="cs"/>
          <w:rtl/>
        </w:rPr>
        <w:t xml:space="preserve"> </w:t>
      </w:r>
    </w:p>
    <w:p w:rsidR="005A4B2E" w:rsidRPr="00B85A02" w:rsidRDefault="005A4B2E" w:rsidP="00265331">
      <w:pPr>
        <w:rPr>
          <w:rtl/>
        </w:rPr>
      </w:pPr>
    </w:p>
    <w:p w:rsidR="005A4B2E" w:rsidRDefault="005A4B2E" w:rsidP="00841E15">
      <w:pPr>
        <w:rPr>
          <w:rtl/>
        </w:rPr>
      </w:pPr>
      <w:bookmarkStart w:id="8101" w:name="_ETM_Q22_210000"/>
      <w:bookmarkEnd w:id="8101"/>
      <w:r w:rsidRPr="00B85A02">
        <w:rPr>
          <w:rFonts w:hint="cs"/>
          <w:rtl/>
        </w:rPr>
        <w:t xml:space="preserve">37 בעד, אפס מתנגדים, אפס נמנעים. ההצעה </w:t>
      </w:r>
      <w:bookmarkStart w:id="8102" w:name="_ETM_Q22_215000"/>
      <w:bookmarkEnd w:id="8102"/>
      <w:r w:rsidRPr="00B85A02">
        <w:rPr>
          <w:rFonts w:hint="cs"/>
          <w:rtl/>
        </w:rPr>
        <w:t>עברה בקריאה טרומית ותועבר לוועדת החינוך, התרבות והספורט.</w:t>
      </w:r>
    </w:p>
    <w:p w:rsidR="005A4B2E" w:rsidRDefault="005A4B2E" w:rsidP="00841E15">
      <w:pPr>
        <w:rPr>
          <w:rtl/>
        </w:rPr>
      </w:pPr>
      <w:bookmarkStart w:id="8103" w:name="_ETM_Q22_220000"/>
      <w:bookmarkEnd w:id="8103"/>
    </w:p>
    <w:p w:rsidR="005A4B2E" w:rsidRDefault="005A4B2E" w:rsidP="00841E15">
      <w:pPr>
        <w:pStyle w:val="af5"/>
        <w:keepNext/>
        <w:rPr>
          <w:rtl/>
        </w:rPr>
      </w:pPr>
      <w:bookmarkStart w:id="8104" w:name="_ETM_Q22_218000"/>
      <w:bookmarkEnd w:id="8104"/>
      <w:r>
        <w:rPr>
          <w:rStyle w:val="TagStyle"/>
          <w:rFonts w:hint="cs"/>
          <w:rtl/>
        </w:rPr>
        <w:t xml:space="preserve">&lt;&lt; קריאה &gt;&gt; </w:t>
      </w:r>
      <w:r>
        <w:rPr>
          <w:rFonts w:hint="cs"/>
          <w:rtl/>
        </w:rPr>
        <w:t>ישראל אייכלר (יהדות התורה):</w:t>
      </w:r>
      <w:r>
        <w:rPr>
          <w:rStyle w:val="TagStyle"/>
          <w:rtl/>
        </w:rPr>
        <w:t xml:space="preserve"> &lt;&lt; קריאה &gt;&gt;</w:t>
      </w:r>
      <w:r>
        <w:rPr>
          <w:rFonts w:hint="cs"/>
          <w:rtl/>
        </w:rPr>
        <w:t xml:space="preserve"> </w:t>
      </w:r>
    </w:p>
    <w:p w:rsidR="005A4B2E" w:rsidRDefault="005A4B2E" w:rsidP="00265331">
      <w:pPr>
        <w:rPr>
          <w:rtl/>
        </w:rPr>
      </w:pPr>
    </w:p>
    <w:p w:rsidR="005A4B2E" w:rsidRDefault="005A4B2E" w:rsidP="00841E15">
      <w:pPr>
        <w:rPr>
          <w:rtl/>
        </w:rPr>
      </w:pPr>
      <w:r>
        <w:rPr>
          <w:rFonts w:hint="cs"/>
          <w:rtl/>
        </w:rPr>
        <w:t>כספים.</w:t>
      </w:r>
    </w:p>
    <w:p w:rsidR="005A4B2E" w:rsidRDefault="005A4B2E" w:rsidP="00841E15">
      <w:pPr>
        <w:rPr>
          <w:rtl/>
        </w:rPr>
      </w:pPr>
    </w:p>
    <w:p w:rsidR="005A4B2E" w:rsidRDefault="005A4B2E" w:rsidP="00841E15">
      <w:pPr>
        <w:pStyle w:val="af6"/>
        <w:keepNext/>
        <w:rPr>
          <w:rtl/>
        </w:rPr>
      </w:pPr>
      <w:r>
        <w:rPr>
          <w:rStyle w:val="TagStyle"/>
          <w:rFonts w:hint="cs"/>
          <w:rtl/>
        </w:rPr>
        <w:t xml:space="preserve">&lt;&lt; יור &gt;&gt; </w:t>
      </w:r>
      <w:r>
        <w:rPr>
          <w:rFonts w:hint="cs"/>
          <w:rtl/>
        </w:rPr>
        <w:t>היו"ר יצחק וקנין:</w:t>
      </w:r>
      <w:r>
        <w:rPr>
          <w:rStyle w:val="TagStyle"/>
          <w:rtl/>
        </w:rPr>
        <w:t xml:space="preserve"> &lt;&lt; יור &gt;&gt;</w:t>
      </w:r>
      <w:r>
        <w:rPr>
          <w:rFonts w:hint="cs"/>
          <w:rtl/>
        </w:rPr>
        <w:t xml:space="preserve"> </w:t>
      </w:r>
    </w:p>
    <w:p w:rsidR="005A4B2E" w:rsidRDefault="005A4B2E" w:rsidP="00265331">
      <w:pPr>
        <w:rPr>
          <w:rtl/>
        </w:rPr>
      </w:pPr>
    </w:p>
    <w:p w:rsidR="005A4B2E" w:rsidRDefault="005A4B2E" w:rsidP="00841E15">
      <w:pPr>
        <w:rPr>
          <w:rtl/>
        </w:rPr>
      </w:pPr>
      <w:r>
        <w:rPr>
          <w:rFonts w:hint="cs"/>
          <w:rtl/>
        </w:rPr>
        <w:t xml:space="preserve">חבר הכנסת אייכלר גם הצעה זו מבקש להעביר לוועדת הכספים. גם הצעה זו תועבר </w:t>
      </w:r>
      <w:bookmarkStart w:id="8105" w:name="_ETM_Q22_229856"/>
      <w:bookmarkEnd w:id="8105"/>
      <w:r>
        <w:rPr>
          <w:rFonts w:hint="cs"/>
          <w:rtl/>
        </w:rPr>
        <w:t xml:space="preserve">לוועדת הכנסת, </w:t>
      </w:r>
      <w:r w:rsidR="000737B8">
        <w:rPr>
          <w:rFonts w:hint="cs"/>
          <w:rtl/>
        </w:rPr>
        <w:t>ו</w:t>
      </w:r>
      <w:r>
        <w:rPr>
          <w:rFonts w:hint="cs"/>
          <w:rtl/>
        </w:rPr>
        <w:t>שם יוחלט לאן היא תועבר.</w:t>
      </w:r>
    </w:p>
    <w:p w:rsidR="005A4B2E" w:rsidRDefault="005A4B2E" w:rsidP="00841E15">
      <w:pPr>
        <w:rPr>
          <w:rtl/>
        </w:rPr>
      </w:pPr>
    </w:p>
    <w:p w:rsidR="005A4B2E" w:rsidRDefault="005A4B2E" w:rsidP="00841E15">
      <w:pPr>
        <w:rPr>
          <w:rtl/>
        </w:rPr>
      </w:pPr>
      <w:bookmarkStart w:id="8106" w:name="_ETM_Q22_198000"/>
      <w:bookmarkStart w:id="8107" w:name="_ETM_Q22_418220"/>
      <w:bookmarkStart w:id="8108" w:name="_ETM_Q22_418376"/>
      <w:bookmarkEnd w:id="8106"/>
      <w:bookmarkEnd w:id="8107"/>
      <w:bookmarkEnd w:id="8108"/>
    </w:p>
    <w:p w:rsidR="005A4B2E" w:rsidRDefault="005A4B2E" w:rsidP="0033456B">
      <w:pPr>
        <w:pStyle w:val="a6"/>
      </w:pPr>
      <w:bookmarkStart w:id="8109" w:name="ET_subject_מסמכים_שהונחו_על_שולחן__7"/>
      <w:r>
        <w:rPr>
          <w:rStyle w:val="TagStyle"/>
          <w:rFonts w:hint="cs"/>
          <w:rtl/>
        </w:rPr>
        <w:t xml:space="preserve"> &lt;&lt; נושא &gt;&gt; </w:t>
      </w:r>
      <w:bookmarkStart w:id="8110" w:name="_Toc529992409"/>
      <w:bookmarkStart w:id="8111" w:name="_Toc529993660"/>
      <w:bookmarkStart w:id="8112" w:name="_Toc529996298"/>
      <w:r>
        <w:rPr>
          <w:rFonts w:hint="cs"/>
          <w:rtl/>
        </w:rPr>
        <w:t>מסמכים שהונחו על שולחן הכנסת</w:t>
      </w:r>
      <w:bookmarkEnd w:id="8110"/>
      <w:bookmarkEnd w:id="8111"/>
      <w:bookmarkEnd w:id="8112"/>
      <w:r>
        <w:rPr>
          <w:rStyle w:val="TagStyle"/>
          <w:rtl/>
        </w:rPr>
        <w:t xml:space="preserve"> &lt;&lt; נושא &gt;&gt;</w:t>
      </w:r>
      <w:r>
        <w:rPr>
          <w:rFonts w:hint="cs"/>
          <w:rtl/>
        </w:rPr>
        <w:t xml:space="preserve"> </w:t>
      </w:r>
      <w:bookmarkEnd w:id="8109"/>
    </w:p>
    <w:p w:rsidR="005A4B2E" w:rsidRDefault="005A4B2E" w:rsidP="00265331"/>
    <w:p w:rsidR="005A4B2E" w:rsidRDefault="005A4B2E" w:rsidP="00841E15">
      <w:pPr>
        <w:pStyle w:val="af6"/>
        <w:keepNext/>
        <w:rPr>
          <w:rtl/>
        </w:rPr>
      </w:pPr>
      <w:bookmarkStart w:id="8113" w:name="_ETM_Q22_439313"/>
      <w:bookmarkEnd w:id="8113"/>
      <w:r>
        <w:rPr>
          <w:rStyle w:val="TagStyle"/>
          <w:rFonts w:hint="cs"/>
          <w:rtl/>
        </w:rPr>
        <w:t xml:space="preserve">&lt;&lt; יור &gt;&gt; </w:t>
      </w:r>
      <w:r>
        <w:rPr>
          <w:rFonts w:hint="cs"/>
          <w:rtl/>
        </w:rPr>
        <w:t>היו"ר יצחק וקנין:</w:t>
      </w:r>
      <w:r>
        <w:rPr>
          <w:rStyle w:val="TagStyle"/>
          <w:rtl/>
        </w:rPr>
        <w:t xml:space="preserve"> &lt;&lt; יור &gt;&gt;</w:t>
      </w:r>
      <w:r>
        <w:rPr>
          <w:rFonts w:hint="cs"/>
          <w:rtl/>
        </w:rPr>
        <w:t xml:space="preserve"> </w:t>
      </w:r>
    </w:p>
    <w:p w:rsidR="005A4B2E" w:rsidRDefault="005A4B2E" w:rsidP="00265331">
      <w:pPr>
        <w:rPr>
          <w:rtl/>
        </w:rPr>
      </w:pPr>
    </w:p>
    <w:p w:rsidR="005A4B2E" w:rsidRDefault="005A4B2E" w:rsidP="00841E15">
      <w:pPr>
        <w:rPr>
          <w:rtl/>
        </w:rPr>
      </w:pPr>
      <w:bookmarkStart w:id="8114" w:name="_ETM_Q22_442845"/>
      <w:bookmarkStart w:id="8115" w:name="_ETM_Q22_447673"/>
      <w:bookmarkEnd w:id="8114"/>
      <w:bookmarkEnd w:id="8115"/>
      <w:r>
        <w:rPr>
          <w:rFonts w:hint="cs"/>
          <w:rtl/>
        </w:rPr>
        <w:t>הודעה למזכירת הכנסת.</w:t>
      </w:r>
    </w:p>
    <w:p w:rsidR="005A4B2E" w:rsidRDefault="005A4B2E" w:rsidP="00841E15">
      <w:pPr>
        <w:rPr>
          <w:rtl/>
        </w:rPr>
      </w:pPr>
    </w:p>
    <w:p w:rsidR="005A4B2E" w:rsidRDefault="005A4B2E" w:rsidP="00841E15">
      <w:pPr>
        <w:pStyle w:val="a4"/>
        <w:keepNext/>
        <w:rPr>
          <w:rtl/>
        </w:rPr>
      </w:pPr>
      <w:bookmarkStart w:id="8116" w:name="ET_speaker_4926_9"/>
      <w:r>
        <w:rPr>
          <w:rStyle w:val="TagStyle"/>
          <w:rFonts w:hint="cs"/>
          <w:rtl/>
        </w:rPr>
        <w:t xml:space="preserve"> &lt;&lt; דובר &gt;&gt; </w:t>
      </w:r>
      <w:bookmarkStart w:id="8117" w:name="_Toc529992410"/>
      <w:bookmarkStart w:id="8118" w:name="_Toc529993661"/>
      <w:bookmarkStart w:id="8119" w:name="_Toc529996299"/>
      <w:r>
        <w:rPr>
          <w:rFonts w:hint="cs"/>
          <w:rtl/>
        </w:rPr>
        <w:t>מזכירת הכנסת ירדנה מלר-הורוביץ:</w:t>
      </w:r>
      <w:bookmarkEnd w:id="8117"/>
      <w:bookmarkEnd w:id="8118"/>
      <w:bookmarkEnd w:id="8119"/>
      <w:r>
        <w:rPr>
          <w:rStyle w:val="TagStyle"/>
          <w:rtl/>
        </w:rPr>
        <w:t xml:space="preserve"> &lt;&lt; דובר &gt;&gt;</w:t>
      </w:r>
      <w:r>
        <w:rPr>
          <w:rFonts w:hint="cs"/>
          <w:rtl/>
        </w:rPr>
        <w:t xml:space="preserve"> </w:t>
      </w:r>
      <w:bookmarkEnd w:id="8116"/>
    </w:p>
    <w:p w:rsidR="005A4B2E" w:rsidRDefault="005A4B2E" w:rsidP="00265331">
      <w:pPr>
        <w:rPr>
          <w:rtl/>
        </w:rPr>
      </w:pPr>
    </w:p>
    <w:p w:rsidR="005A4B2E" w:rsidRDefault="005A4B2E" w:rsidP="00174628">
      <w:pPr>
        <w:rPr>
          <w:rtl/>
        </w:rPr>
      </w:pPr>
      <w:bookmarkStart w:id="8120" w:name="_ETM_Q22_448532"/>
      <w:bookmarkStart w:id="8121" w:name="_ETM_Q22_448579"/>
      <w:bookmarkEnd w:id="8120"/>
      <w:bookmarkEnd w:id="8121"/>
      <w:r>
        <w:rPr>
          <w:rFonts w:hint="cs"/>
          <w:rtl/>
        </w:rPr>
        <w:t xml:space="preserve">תודה. ברשות יושב-ראש הישיבה, הינני מתכבדת להודיעכם </w:t>
      </w:r>
      <w:bookmarkStart w:id="8122" w:name="_ETM_Q22_563625"/>
      <w:bookmarkEnd w:id="8122"/>
      <w:r>
        <w:rPr>
          <w:rFonts w:hint="cs"/>
          <w:rtl/>
        </w:rPr>
        <w:t>כי הונחה היום על שולחן הכנסת</w:t>
      </w:r>
      <w:r w:rsidR="000737B8">
        <w:rPr>
          <w:rFonts w:hint="cs"/>
          <w:rtl/>
        </w:rPr>
        <w:t xml:space="preserve">, </w:t>
      </w:r>
      <w:bookmarkStart w:id="8123" w:name="_ETM_Q22_249233"/>
      <w:bookmarkStart w:id="8124" w:name="_ETM_Q22_249315"/>
      <w:bookmarkStart w:id="8125" w:name="_ETM_Q22_249364"/>
      <w:bookmarkStart w:id="8126" w:name="_ETM_Q22_249415"/>
      <w:bookmarkEnd w:id="8123"/>
      <w:bookmarkEnd w:id="8124"/>
      <w:bookmarkEnd w:id="8125"/>
      <w:bookmarkEnd w:id="8126"/>
      <w:r>
        <w:rPr>
          <w:rFonts w:hint="cs"/>
          <w:rtl/>
        </w:rPr>
        <w:t xml:space="preserve">לקריאה שנייה ולקריאה </w:t>
      </w:r>
      <w:bookmarkStart w:id="8127" w:name="_ETM_Q22_575079"/>
      <w:bookmarkEnd w:id="8127"/>
      <w:r>
        <w:rPr>
          <w:rFonts w:hint="cs"/>
          <w:rtl/>
        </w:rPr>
        <w:t>שלישית</w:t>
      </w:r>
      <w:r w:rsidR="00174628">
        <w:rPr>
          <w:rFonts w:hint="cs"/>
          <w:rtl/>
        </w:rPr>
        <w:t>,</w:t>
      </w:r>
      <w:r>
        <w:rPr>
          <w:rFonts w:hint="eastAsia"/>
          <w:rtl/>
        </w:rPr>
        <w:t xml:space="preserve"> </w:t>
      </w:r>
      <w:r>
        <w:rPr>
          <w:rFonts w:hint="cs"/>
          <w:rtl/>
        </w:rPr>
        <w:t xml:space="preserve">הצעת חוק בנק ישראל (תיקון מס' 7), </w:t>
      </w:r>
      <w:bookmarkStart w:id="8128" w:name="_ETM_Q22_587438"/>
      <w:bookmarkEnd w:id="8128"/>
      <w:r>
        <w:rPr>
          <w:rFonts w:hint="cs"/>
          <w:rtl/>
        </w:rPr>
        <w:t>התשע"ט</w:t>
      </w:r>
      <w:r w:rsidR="00963BD8">
        <w:rPr>
          <w:rFonts w:hint="eastAsia"/>
          <w:rtl/>
        </w:rPr>
        <w:t>–</w:t>
      </w:r>
      <w:r>
        <w:rPr>
          <w:rFonts w:hint="cs"/>
          <w:rtl/>
        </w:rPr>
        <w:t xml:space="preserve">2018, שהחזירה ועדת הכספים. </w:t>
      </w:r>
      <w:bookmarkStart w:id="8129" w:name="_ETM_Q22_250550"/>
      <w:bookmarkEnd w:id="8129"/>
      <w:r>
        <w:rPr>
          <w:rFonts w:hint="cs"/>
          <w:rtl/>
        </w:rPr>
        <w:t>תודה.</w:t>
      </w:r>
    </w:p>
    <w:p w:rsidR="005A4B2E" w:rsidRDefault="005A4B2E" w:rsidP="00841E15">
      <w:pPr>
        <w:rPr>
          <w:rtl/>
        </w:rPr>
      </w:pPr>
      <w:bookmarkStart w:id="8130" w:name="_ETM_Q22_251799"/>
      <w:bookmarkStart w:id="8131" w:name="_ETM_Q22_251885"/>
      <w:bookmarkEnd w:id="8130"/>
      <w:bookmarkEnd w:id="8131"/>
    </w:p>
    <w:p w:rsidR="005A4B2E" w:rsidRDefault="005A4B2E" w:rsidP="00841E15">
      <w:pPr>
        <w:pStyle w:val="af6"/>
        <w:keepNext/>
        <w:rPr>
          <w:rtl/>
        </w:rPr>
      </w:pPr>
      <w:r>
        <w:rPr>
          <w:rStyle w:val="TagStyle"/>
          <w:rFonts w:hint="cs"/>
          <w:rtl/>
        </w:rPr>
        <w:t xml:space="preserve">&lt;&lt; יור &gt;&gt; </w:t>
      </w:r>
      <w:r>
        <w:rPr>
          <w:rFonts w:hint="cs"/>
          <w:rtl/>
        </w:rPr>
        <w:t>היו"ר יצחק וקנין:</w:t>
      </w:r>
      <w:r>
        <w:rPr>
          <w:rStyle w:val="TagStyle"/>
          <w:rtl/>
        </w:rPr>
        <w:t xml:space="preserve"> &lt;&lt; יור &gt;&gt;</w:t>
      </w:r>
      <w:r>
        <w:rPr>
          <w:rFonts w:hint="cs"/>
          <w:rtl/>
        </w:rPr>
        <w:t xml:space="preserve"> </w:t>
      </w:r>
    </w:p>
    <w:p w:rsidR="005A4B2E" w:rsidRDefault="005A4B2E" w:rsidP="00265331">
      <w:pPr>
        <w:rPr>
          <w:rtl/>
        </w:rPr>
      </w:pPr>
    </w:p>
    <w:p w:rsidR="005A4B2E" w:rsidRDefault="005A4B2E" w:rsidP="000737B8">
      <w:pPr>
        <w:rPr>
          <w:rtl/>
        </w:rPr>
      </w:pPr>
      <w:bookmarkStart w:id="8132" w:name="_ETM_Q22_252074"/>
      <w:bookmarkStart w:id="8133" w:name="_ETM_Q22_252145"/>
      <w:bookmarkEnd w:id="8132"/>
      <w:bookmarkEnd w:id="8133"/>
      <w:r>
        <w:rPr>
          <w:rFonts w:hint="cs"/>
          <w:rtl/>
        </w:rPr>
        <w:t>תודה למזכירת הכנסת.</w:t>
      </w:r>
    </w:p>
    <w:p w:rsidR="005A4B2E" w:rsidRDefault="005A4B2E" w:rsidP="00841E15">
      <w:pPr>
        <w:rPr>
          <w:rtl/>
        </w:rPr>
      </w:pPr>
      <w:bookmarkStart w:id="8134" w:name="_ETM_Q22_252685"/>
      <w:bookmarkEnd w:id="8134"/>
    </w:p>
    <w:p w:rsidR="005A4B2E" w:rsidRDefault="005A4B2E" w:rsidP="00841E15">
      <w:pPr>
        <w:rPr>
          <w:rtl/>
        </w:rPr>
      </w:pPr>
      <w:bookmarkStart w:id="8135" w:name="_ETM_Q22_598703"/>
      <w:bookmarkStart w:id="8136" w:name="_ETM_Q22_598828"/>
      <w:bookmarkEnd w:id="8135"/>
      <w:bookmarkEnd w:id="8136"/>
    </w:p>
    <w:p w:rsidR="005A4B2E" w:rsidRDefault="005A4B2E" w:rsidP="00841E15">
      <w:pPr>
        <w:pStyle w:val="a6"/>
        <w:rPr>
          <w:rtl/>
        </w:rPr>
      </w:pPr>
      <w:bookmarkStart w:id="8137" w:name="_ETM_Q22_615266"/>
      <w:bookmarkStart w:id="8138" w:name="_ETM_Q22_615360"/>
      <w:bookmarkStart w:id="8139" w:name="ET_hatsach_616310_11"/>
      <w:bookmarkEnd w:id="8137"/>
      <w:bookmarkEnd w:id="8138"/>
      <w:r>
        <w:rPr>
          <w:rStyle w:val="TagStyle"/>
          <w:rFonts w:hint="cs"/>
          <w:rtl/>
        </w:rPr>
        <w:t xml:space="preserve">&lt;&lt; הצח &gt;&gt; </w:t>
      </w:r>
      <w:bookmarkStart w:id="8140" w:name="_Toc529992411"/>
      <w:bookmarkStart w:id="8141" w:name="_Toc529993662"/>
      <w:bookmarkStart w:id="8142" w:name="_Toc529996300"/>
      <w:r>
        <w:rPr>
          <w:rFonts w:hint="cs"/>
          <w:rtl/>
        </w:rPr>
        <w:t>הצעת חוק לתיקון פקודת הראיות (דרישת הסיוע להרשעה על פי הודיה), התשע"ו</w:t>
      </w:r>
      <w:r w:rsidR="00963BD8">
        <w:rPr>
          <w:rFonts w:hint="eastAsia"/>
          <w:rtl/>
        </w:rPr>
        <w:t>–</w:t>
      </w:r>
      <w:r>
        <w:rPr>
          <w:rFonts w:hint="cs"/>
          <w:rtl/>
        </w:rPr>
        <w:t>2016</w:t>
      </w:r>
      <w:bookmarkEnd w:id="8140"/>
      <w:bookmarkEnd w:id="8141"/>
      <w:bookmarkEnd w:id="8142"/>
      <w:r>
        <w:rPr>
          <w:rStyle w:val="TagStyle"/>
          <w:rtl/>
        </w:rPr>
        <w:t xml:space="preserve"> &lt;&lt; הצח &gt;&gt;</w:t>
      </w:r>
      <w:r>
        <w:rPr>
          <w:rFonts w:hint="cs"/>
          <w:rtl/>
        </w:rPr>
        <w:t xml:space="preserve"> </w:t>
      </w:r>
      <w:bookmarkEnd w:id="8139"/>
    </w:p>
    <w:p w:rsidR="005A4B2E" w:rsidRDefault="005A4B2E" w:rsidP="00841E15">
      <w:pPr>
        <w:rPr>
          <w:rtl/>
        </w:rPr>
      </w:pPr>
      <w:r>
        <w:rPr>
          <w:rFonts w:hint="cs"/>
          <w:rtl/>
        </w:rPr>
        <w:t>[הצעת חוק פ/2882/20; נספחות]</w:t>
      </w:r>
    </w:p>
    <w:p w:rsidR="005A4B2E" w:rsidRDefault="005A4B2E" w:rsidP="00841E15">
      <w:pPr>
        <w:pStyle w:val="-0"/>
        <w:rPr>
          <w:rtl/>
        </w:rPr>
      </w:pPr>
      <w:r>
        <w:rPr>
          <w:rFonts w:hint="cs"/>
          <w:rtl/>
        </w:rPr>
        <w:t>(הצעת קבוצת חברי הכנסת)</w:t>
      </w:r>
    </w:p>
    <w:p w:rsidR="005A4B2E" w:rsidRDefault="005A4B2E" w:rsidP="00265331">
      <w:pPr>
        <w:rPr>
          <w:rtl/>
        </w:rPr>
      </w:pPr>
    </w:p>
    <w:p w:rsidR="005A4B2E" w:rsidRDefault="005A4B2E" w:rsidP="00841E15">
      <w:pPr>
        <w:pStyle w:val="af6"/>
        <w:keepNext/>
        <w:rPr>
          <w:rtl/>
        </w:rPr>
      </w:pPr>
      <w:bookmarkStart w:id="8143" w:name="_ETM_Q22_469298"/>
      <w:bookmarkStart w:id="8144" w:name="_ETM_Q22_469438"/>
      <w:bookmarkStart w:id="8145" w:name="_ETM_Q22_268189"/>
      <w:bookmarkEnd w:id="8143"/>
      <w:bookmarkEnd w:id="8144"/>
      <w:bookmarkEnd w:id="8145"/>
      <w:r>
        <w:rPr>
          <w:rStyle w:val="TagStyle"/>
          <w:rFonts w:hint="cs"/>
          <w:rtl/>
        </w:rPr>
        <w:t xml:space="preserve"> &lt;&lt; יור &gt;&gt; </w:t>
      </w:r>
      <w:r>
        <w:rPr>
          <w:rFonts w:hint="cs"/>
          <w:rtl/>
        </w:rPr>
        <w:t>היו"ר יצחק וקנין:</w:t>
      </w:r>
      <w:r>
        <w:rPr>
          <w:rStyle w:val="TagStyle"/>
          <w:rtl/>
        </w:rPr>
        <w:t xml:space="preserve"> &lt;&lt; יור &gt;&gt;</w:t>
      </w:r>
      <w:r>
        <w:rPr>
          <w:rFonts w:hint="cs"/>
          <w:rtl/>
        </w:rPr>
        <w:t xml:space="preserve"> </w:t>
      </w:r>
    </w:p>
    <w:p w:rsidR="005A4B2E" w:rsidRDefault="005A4B2E" w:rsidP="00265331">
      <w:pPr>
        <w:rPr>
          <w:rtl/>
        </w:rPr>
      </w:pPr>
    </w:p>
    <w:p w:rsidR="005A4B2E" w:rsidRDefault="005A4B2E" w:rsidP="00841E15">
      <w:pPr>
        <w:rPr>
          <w:rtl/>
        </w:rPr>
      </w:pPr>
      <w:bookmarkStart w:id="8146" w:name="_ETM_Q22_252961"/>
      <w:bookmarkStart w:id="8147" w:name="_ETM_Q22_253080"/>
      <w:bookmarkEnd w:id="8146"/>
      <w:bookmarkEnd w:id="8147"/>
      <w:r>
        <w:rPr>
          <w:rFonts w:hint="cs"/>
          <w:rtl/>
        </w:rPr>
        <w:t>אם כן, אנחנו עוברים להצעת חוק לתיקון פקודת הראיות (דרישת הסיוע להרשעה על פי הודיה), התשע"ו</w:t>
      </w:r>
      <w:r w:rsidR="00963BD8">
        <w:rPr>
          <w:rFonts w:hint="eastAsia"/>
          <w:rtl/>
        </w:rPr>
        <w:t>–</w:t>
      </w:r>
      <w:r>
        <w:rPr>
          <w:rFonts w:hint="cs"/>
          <w:rtl/>
        </w:rPr>
        <w:t xml:space="preserve">2016, של </w:t>
      </w:r>
      <w:bookmarkStart w:id="8148" w:name="_ETM_Q22_261908"/>
      <w:bookmarkEnd w:id="8148"/>
      <w:r>
        <w:rPr>
          <w:rFonts w:hint="cs"/>
          <w:rtl/>
        </w:rPr>
        <w:t xml:space="preserve">חבר הכנסת דב חנין וקבוצת חברי הכנסת. </w:t>
      </w:r>
      <w:bookmarkStart w:id="8149" w:name="_ETM_Q22_271158"/>
      <w:bookmarkEnd w:id="8149"/>
      <w:r>
        <w:rPr>
          <w:rFonts w:hint="cs"/>
          <w:rtl/>
        </w:rPr>
        <w:t>תשובה והצבעה במועד אחר. חבר הכנסת חנין, עשר דקות לרשותך.</w:t>
      </w:r>
    </w:p>
    <w:p w:rsidR="005A4B2E" w:rsidRDefault="005A4B2E" w:rsidP="00841E15">
      <w:pPr>
        <w:rPr>
          <w:rtl/>
        </w:rPr>
      </w:pPr>
      <w:bookmarkStart w:id="8150" w:name="_ETM_Q22_281220"/>
      <w:bookmarkStart w:id="8151" w:name="_ETM_Q22_281361"/>
      <w:bookmarkEnd w:id="8150"/>
      <w:bookmarkEnd w:id="8151"/>
    </w:p>
    <w:p w:rsidR="005A4B2E" w:rsidRDefault="005A4B2E" w:rsidP="00841E15">
      <w:pPr>
        <w:pStyle w:val="a4"/>
        <w:keepNext/>
        <w:rPr>
          <w:rtl/>
        </w:rPr>
      </w:pPr>
      <w:bookmarkStart w:id="8152" w:name="_ETM_Q22_281408"/>
      <w:bookmarkStart w:id="8153" w:name="_ETM_Q22_281533"/>
      <w:bookmarkStart w:id="8154" w:name="_ETM_Q22_289283"/>
      <w:bookmarkStart w:id="8155" w:name="_ETM_Q22_291549"/>
      <w:bookmarkStart w:id="8156" w:name="ET_speaker_4627_5"/>
      <w:bookmarkEnd w:id="8152"/>
      <w:bookmarkEnd w:id="8153"/>
      <w:bookmarkEnd w:id="8154"/>
      <w:bookmarkEnd w:id="8155"/>
      <w:r>
        <w:rPr>
          <w:rStyle w:val="TagStyle"/>
          <w:rFonts w:hint="cs"/>
          <w:rtl/>
        </w:rPr>
        <w:t xml:space="preserve"> &lt;&lt; דובר &gt;&gt; </w:t>
      </w:r>
      <w:bookmarkStart w:id="8157" w:name="_Toc529992412"/>
      <w:bookmarkStart w:id="8158" w:name="_Toc529993663"/>
      <w:bookmarkStart w:id="8159" w:name="_Toc529996301"/>
      <w:r>
        <w:rPr>
          <w:rFonts w:hint="cs"/>
          <w:rtl/>
        </w:rPr>
        <w:t>דב חנין (הרשימה המשותפת):</w:t>
      </w:r>
      <w:bookmarkEnd w:id="8157"/>
      <w:bookmarkEnd w:id="8158"/>
      <w:bookmarkEnd w:id="8159"/>
      <w:r>
        <w:rPr>
          <w:rStyle w:val="TagStyle"/>
          <w:rtl/>
        </w:rPr>
        <w:t xml:space="preserve"> &lt;&lt; דובר &gt;&gt;</w:t>
      </w:r>
      <w:r>
        <w:rPr>
          <w:rFonts w:hint="cs"/>
          <w:rtl/>
        </w:rPr>
        <w:t xml:space="preserve"> </w:t>
      </w:r>
      <w:bookmarkEnd w:id="8156"/>
    </w:p>
    <w:p w:rsidR="005A4B2E" w:rsidRDefault="005A4B2E" w:rsidP="00265331">
      <w:pPr>
        <w:rPr>
          <w:rtl/>
        </w:rPr>
      </w:pPr>
    </w:p>
    <w:p w:rsidR="005A4B2E" w:rsidRDefault="005A4B2E" w:rsidP="00481801">
      <w:pPr>
        <w:rPr>
          <w:rtl/>
        </w:rPr>
      </w:pPr>
      <w:bookmarkStart w:id="8160" w:name="_ETM_Q22_278905"/>
      <w:bookmarkStart w:id="8161" w:name="_ETM_Q22_278987"/>
      <w:bookmarkEnd w:id="8160"/>
      <w:bookmarkEnd w:id="8161"/>
      <w:r>
        <w:rPr>
          <w:rFonts w:hint="cs"/>
          <w:rtl/>
        </w:rPr>
        <w:t xml:space="preserve">תודה לך, אדוני </w:t>
      </w:r>
      <w:bookmarkStart w:id="8162" w:name="_ETM_Q22_281528"/>
      <w:bookmarkEnd w:id="8162"/>
      <w:r>
        <w:rPr>
          <w:rFonts w:hint="cs"/>
          <w:rtl/>
        </w:rPr>
        <w:t xml:space="preserve">היושב-ראש. עמיתיי חברי הכנסת, הקשבתי לדברי חברי הקואליציה </w:t>
      </w:r>
      <w:bookmarkStart w:id="8163" w:name="_ETM_Q22_279503"/>
      <w:bookmarkStart w:id="8164" w:name="_ETM_Q22_279593"/>
      <w:bookmarkStart w:id="8165" w:name="_ETM_Q22_287750"/>
      <w:bookmarkEnd w:id="8163"/>
      <w:bookmarkEnd w:id="8164"/>
      <w:bookmarkEnd w:id="8165"/>
      <w:r>
        <w:rPr>
          <w:rtl/>
        </w:rPr>
        <w:t xml:space="preserve">כאן </w:t>
      </w:r>
      <w:bookmarkStart w:id="8166" w:name="_ETM_Q22_288820"/>
      <w:bookmarkEnd w:id="8166"/>
      <w:r>
        <w:rPr>
          <w:rtl/>
        </w:rPr>
        <w:t xml:space="preserve">ולא </w:t>
      </w:r>
      <w:bookmarkStart w:id="8167" w:name="_ETM_Q22_289060"/>
      <w:bookmarkEnd w:id="8167"/>
      <w:r>
        <w:rPr>
          <w:rtl/>
        </w:rPr>
        <w:t xml:space="preserve">ידעתי </w:t>
      </w:r>
      <w:bookmarkStart w:id="8168" w:name="_ETM_Q22_289480"/>
      <w:bookmarkEnd w:id="8168"/>
      <w:r>
        <w:rPr>
          <w:rFonts w:hint="cs"/>
          <w:rtl/>
        </w:rPr>
        <w:t>ה</w:t>
      </w:r>
      <w:r>
        <w:rPr>
          <w:rtl/>
        </w:rPr>
        <w:t xml:space="preserve">אם </w:t>
      </w:r>
      <w:bookmarkStart w:id="8169" w:name="_ETM_Q22_289720"/>
      <w:bookmarkEnd w:id="8169"/>
      <w:r>
        <w:rPr>
          <w:rtl/>
        </w:rPr>
        <w:t xml:space="preserve">הכוונה </w:t>
      </w:r>
      <w:bookmarkStart w:id="8170" w:name="_ETM_Q22_290230"/>
      <w:bookmarkEnd w:id="8170"/>
      <w:r>
        <w:rPr>
          <w:rtl/>
        </w:rPr>
        <w:t xml:space="preserve">היא </w:t>
      </w:r>
      <w:bookmarkStart w:id="8171" w:name="_ETM_Q22_290350"/>
      <w:bookmarkEnd w:id="8171"/>
      <w:r>
        <w:rPr>
          <w:rtl/>
        </w:rPr>
        <w:t xml:space="preserve">להצחיק </w:t>
      </w:r>
      <w:bookmarkStart w:id="8172" w:name="_ETM_Q22_290860"/>
      <w:bookmarkEnd w:id="8172"/>
      <w:r>
        <w:rPr>
          <w:rtl/>
        </w:rPr>
        <w:t>אותנו</w:t>
      </w:r>
      <w:r>
        <w:rPr>
          <w:rFonts w:hint="cs"/>
          <w:rtl/>
        </w:rPr>
        <w:t>,</w:t>
      </w:r>
      <w:r>
        <w:rPr>
          <w:rtl/>
        </w:rPr>
        <w:t xml:space="preserve"> </w:t>
      </w:r>
      <w:bookmarkStart w:id="8173" w:name="_ETM_Q22_292190"/>
      <w:bookmarkEnd w:id="8173"/>
      <w:r>
        <w:rPr>
          <w:rtl/>
        </w:rPr>
        <w:t xml:space="preserve">כי </w:t>
      </w:r>
      <w:bookmarkStart w:id="8174" w:name="_ETM_Q22_292340"/>
      <w:bookmarkEnd w:id="8174"/>
      <w:r>
        <w:rPr>
          <w:rtl/>
        </w:rPr>
        <w:t xml:space="preserve">מה </w:t>
      </w:r>
      <w:bookmarkStart w:id="8175" w:name="_ETM_Q22_292850"/>
      <w:bookmarkEnd w:id="8175"/>
      <w:r>
        <w:rPr>
          <w:rFonts w:hint="cs"/>
          <w:rtl/>
        </w:rPr>
        <w:t xml:space="preserve">אמרו </w:t>
      </w:r>
      <w:bookmarkStart w:id="8176" w:name="_ETM_Q22_290962"/>
      <w:bookmarkEnd w:id="8176"/>
      <w:r>
        <w:rPr>
          <w:rtl/>
        </w:rPr>
        <w:t>לנו</w:t>
      </w:r>
      <w:r w:rsidR="00481801">
        <w:rPr>
          <w:rFonts w:hint="cs"/>
          <w:rtl/>
        </w:rPr>
        <w:t>,</w:t>
      </w:r>
      <w:r>
        <w:rPr>
          <w:rtl/>
        </w:rPr>
        <w:t xml:space="preserve"> </w:t>
      </w:r>
      <w:bookmarkStart w:id="8177" w:name="_ETM_Q22_293120"/>
      <w:bookmarkEnd w:id="8177"/>
      <w:r>
        <w:rPr>
          <w:rtl/>
        </w:rPr>
        <w:t>בעצם</w:t>
      </w:r>
      <w:r>
        <w:rPr>
          <w:rFonts w:hint="cs"/>
          <w:rtl/>
        </w:rPr>
        <w:t>?</w:t>
      </w:r>
      <w:r>
        <w:rPr>
          <w:rtl/>
        </w:rPr>
        <w:t xml:space="preserve"> </w:t>
      </w:r>
      <w:bookmarkStart w:id="8178" w:name="_ETM_Q22_294160"/>
      <w:bookmarkEnd w:id="8178"/>
      <w:r>
        <w:rPr>
          <w:rtl/>
        </w:rPr>
        <w:t xml:space="preserve">אמרו </w:t>
      </w:r>
      <w:bookmarkStart w:id="8179" w:name="_ETM_Q22_294430"/>
      <w:bookmarkEnd w:id="8179"/>
      <w:r>
        <w:rPr>
          <w:rtl/>
        </w:rPr>
        <w:t xml:space="preserve">לנו </w:t>
      </w:r>
      <w:bookmarkStart w:id="8180" w:name="_ETM_Q22_294670"/>
      <w:bookmarkEnd w:id="8180"/>
      <w:r>
        <w:rPr>
          <w:rtl/>
        </w:rPr>
        <w:t xml:space="preserve">שהממשלה </w:t>
      </w:r>
      <w:bookmarkStart w:id="8181" w:name="_ETM_Q22_295540"/>
      <w:bookmarkEnd w:id="8181"/>
      <w:r>
        <w:rPr>
          <w:rtl/>
        </w:rPr>
        <w:t xml:space="preserve">נכשלה </w:t>
      </w:r>
      <w:bookmarkStart w:id="8182" w:name="_ETM_Q22_296110"/>
      <w:bookmarkEnd w:id="8182"/>
      <w:r>
        <w:rPr>
          <w:rFonts w:hint="cs"/>
          <w:rtl/>
        </w:rPr>
        <w:t>ב</w:t>
      </w:r>
      <w:r>
        <w:rPr>
          <w:rtl/>
        </w:rPr>
        <w:t xml:space="preserve">ענייני </w:t>
      </w:r>
      <w:bookmarkStart w:id="8183" w:name="_ETM_Q22_296560"/>
      <w:bookmarkEnd w:id="8183"/>
      <w:r>
        <w:rPr>
          <w:rFonts w:hint="cs"/>
          <w:rtl/>
        </w:rPr>
        <w:t>עזה</w:t>
      </w:r>
      <w:r>
        <w:rPr>
          <w:rtl/>
        </w:rPr>
        <w:t xml:space="preserve"> </w:t>
      </w:r>
      <w:bookmarkStart w:id="8184" w:name="_ETM_Q22_296890"/>
      <w:bookmarkEnd w:id="8184"/>
      <w:r>
        <w:rPr>
          <w:rtl/>
        </w:rPr>
        <w:t xml:space="preserve">כישלון </w:t>
      </w:r>
      <w:bookmarkStart w:id="8185" w:name="_ETM_Q22_297490"/>
      <w:bookmarkEnd w:id="8185"/>
      <w:r>
        <w:rPr>
          <w:rtl/>
        </w:rPr>
        <w:t>חרוץ</w:t>
      </w:r>
      <w:r>
        <w:rPr>
          <w:rFonts w:hint="cs"/>
          <w:rtl/>
        </w:rPr>
        <w:t xml:space="preserve"> </w:t>
      </w:r>
      <w:r w:rsidR="00963BD8">
        <w:rPr>
          <w:rFonts w:hint="eastAsia"/>
          <w:rtl/>
        </w:rPr>
        <w:t>–</w:t>
      </w:r>
      <w:r>
        <w:rPr>
          <w:rtl/>
        </w:rPr>
        <w:t xml:space="preserve"> </w:t>
      </w:r>
      <w:bookmarkStart w:id="8186" w:name="_ETM_Q22_298510"/>
      <w:bookmarkEnd w:id="8186"/>
      <w:r>
        <w:rPr>
          <w:rtl/>
        </w:rPr>
        <w:t xml:space="preserve">ובאמת </w:t>
      </w:r>
      <w:bookmarkStart w:id="8187" w:name="_ETM_Q22_299140"/>
      <w:bookmarkEnd w:id="8187"/>
      <w:r>
        <w:rPr>
          <w:rtl/>
        </w:rPr>
        <w:t xml:space="preserve">באמת </w:t>
      </w:r>
      <w:bookmarkStart w:id="8188" w:name="_ETM_Q22_299620"/>
      <w:bookmarkEnd w:id="8188"/>
      <w:r>
        <w:rPr>
          <w:rtl/>
        </w:rPr>
        <w:t xml:space="preserve">טוב </w:t>
      </w:r>
      <w:bookmarkStart w:id="8189" w:name="_ETM_Q22_300010"/>
      <w:bookmarkEnd w:id="8189"/>
      <w:r>
        <w:rPr>
          <w:rtl/>
        </w:rPr>
        <w:t xml:space="preserve">מאוד </w:t>
      </w:r>
      <w:bookmarkStart w:id="8190" w:name="_ETM_Q22_300880"/>
      <w:bookmarkEnd w:id="8190"/>
      <w:r>
        <w:rPr>
          <w:rtl/>
        </w:rPr>
        <w:t xml:space="preserve">ששר </w:t>
      </w:r>
      <w:bookmarkStart w:id="8191" w:name="_ETM_Q22_301420"/>
      <w:bookmarkEnd w:id="8191"/>
      <w:r>
        <w:rPr>
          <w:rtl/>
        </w:rPr>
        <w:t xml:space="preserve">הביטחון </w:t>
      </w:r>
      <w:bookmarkStart w:id="8192" w:name="_ETM_Q22_302080"/>
      <w:bookmarkEnd w:id="8192"/>
      <w:r>
        <w:rPr>
          <w:rtl/>
        </w:rPr>
        <w:t xml:space="preserve">ליברמן </w:t>
      </w:r>
      <w:bookmarkStart w:id="8193" w:name="_ETM_Q22_302620"/>
      <w:bookmarkEnd w:id="8193"/>
      <w:r>
        <w:rPr>
          <w:rtl/>
        </w:rPr>
        <w:t>התפטר</w:t>
      </w:r>
      <w:r>
        <w:rPr>
          <w:rFonts w:hint="cs"/>
          <w:rtl/>
        </w:rPr>
        <w:t>, כי הוא</w:t>
      </w:r>
      <w:r>
        <w:rPr>
          <w:rtl/>
        </w:rPr>
        <w:t xml:space="preserve"> </w:t>
      </w:r>
      <w:bookmarkStart w:id="8194" w:name="_ETM_Q22_304000"/>
      <w:bookmarkEnd w:id="8194"/>
      <w:r>
        <w:rPr>
          <w:rtl/>
        </w:rPr>
        <w:t xml:space="preserve">נכשל </w:t>
      </w:r>
      <w:bookmarkStart w:id="8195" w:name="_ETM_Q22_304540"/>
      <w:bookmarkEnd w:id="8195"/>
      <w:r>
        <w:rPr>
          <w:rtl/>
        </w:rPr>
        <w:t xml:space="preserve">בכל </w:t>
      </w:r>
      <w:bookmarkStart w:id="8196" w:name="_ETM_Q22_304930"/>
      <w:bookmarkEnd w:id="8196"/>
      <w:r>
        <w:rPr>
          <w:rtl/>
        </w:rPr>
        <w:t xml:space="preserve">מה </w:t>
      </w:r>
      <w:bookmarkStart w:id="8197" w:name="_ETM_Q22_305050"/>
      <w:bookmarkEnd w:id="8197"/>
      <w:r>
        <w:rPr>
          <w:rtl/>
        </w:rPr>
        <w:t>שעשה</w:t>
      </w:r>
      <w:r>
        <w:rPr>
          <w:rFonts w:hint="cs"/>
          <w:rtl/>
        </w:rPr>
        <w:t xml:space="preserve"> </w:t>
      </w:r>
      <w:r w:rsidR="00963BD8">
        <w:rPr>
          <w:rFonts w:hint="eastAsia"/>
          <w:rtl/>
        </w:rPr>
        <w:t>–</w:t>
      </w:r>
      <w:r>
        <w:rPr>
          <w:rtl/>
        </w:rPr>
        <w:t xml:space="preserve"> </w:t>
      </w:r>
      <w:bookmarkStart w:id="8198" w:name="_ETM_Q22_306250"/>
      <w:bookmarkEnd w:id="8198"/>
      <w:r>
        <w:rPr>
          <w:rtl/>
        </w:rPr>
        <w:t xml:space="preserve">אבל </w:t>
      </w:r>
      <w:bookmarkStart w:id="8199" w:name="_ETM_Q22_306460"/>
      <w:bookmarkEnd w:id="8199"/>
      <w:r>
        <w:rPr>
          <w:rtl/>
        </w:rPr>
        <w:t xml:space="preserve">יש </w:t>
      </w:r>
      <w:bookmarkStart w:id="8200" w:name="_ETM_Q22_306700"/>
      <w:bookmarkEnd w:id="8200"/>
      <w:r>
        <w:rPr>
          <w:rtl/>
        </w:rPr>
        <w:t xml:space="preserve">בשורה </w:t>
      </w:r>
      <w:bookmarkStart w:id="8201" w:name="_ETM_Q22_307120"/>
      <w:bookmarkEnd w:id="8201"/>
      <w:r>
        <w:rPr>
          <w:rtl/>
        </w:rPr>
        <w:t xml:space="preserve">אחת </w:t>
      </w:r>
      <w:bookmarkStart w:id="8202" w:name="_ETM_Q22_307420"/>
      <w:bookmarkEnd w:id="8202"/>
      <w:r>
        <w:rPr>
          <w:rtl/>
        </w:rPr>
        <w:t>חיובית</w:t>
      </w:r>
      <w:r w:rsidR="00481801">
        <w:rPr>
          <w:rFonts w:hint="cs"/>
          <w:rtl/>
        </w:rPr>
        <w:t>:</w:t>
      </w:r>
      <w:r>
        <w:rPr>
          <w:rFonts w:hint="cs"/>
          <w:rtl/>
        </w:rPr>
        <w:t xml:space="preserve"> מישהו </w:t>
      </w:r>
      <w:bookmarkStart w:id="8203" w:name="_ETM_Q22_308470"/>
      <w:bookmarkStart w:id="8204" w:name="_ETM_Q22_308740"/>
      <w:bookmarkStart w:id="8205" w:name="_ETM_Q22_309160"/>
      <w:bookmarkEnd w:id="8203"/>
      <w:bookmarkEnd w:id="8204"/>
      <w:bookmarkEnd w:id="8205"/>
      <w:r>
        <w:rPr>
          <w:rtl/>
        </w:rPr>
        <w:t>חדש</w:t>
      </w:r>
      <w:r>
        <w:rPr>
          <w:rFonts w:hint="cs"/>
          <w:rtl/>
        </w:rPr>
        <w:t xml:space="preserve">, אחר, עם </w:t>
      </w:r>
      <w:bookmarkStart w:id="8206" w:name="_ETM_Q22_310290"/>
      <w:bookmarkStart w:id="8207" w:name="_ETM_Q22_311340"/>
      <w:bookmarkStart w:id="8208" w:name="_ETM_Q22_311580"/>
      <w:bookmarkEnd w:id="8206"/>
      <w:bookmarkEnd w:id="8207"/>
      <w:bookmarkEnd w:id="8208"/>
      <w:r>
        <w:rPr>
          <w:rtl/>
        </w:rPr>
        <w:t xml:space="preserve">גישה </w:t>
      </w:r>
      <w:bookmarkStart w:id="8209" w:name="_ETM_Q22_312120"/>
      <w:bookmarkEnd w:id="8209"/>
      <w:r>
        <w:rPr>
          <w:rtl/>
        </w:rPr>
        <w:t xml:space="preserve">שונה </w:t>
      </w:r>
      <w:bookmarkStart w:id="8210" w:name="_ETM_Q22_312660"/>
      <w:bookmarkEnd w:id="8210"/>
      <w:r>
        <w:rPr>
          <w:rtl/>
        </w:rPr>
        <w:t>לחלוטין</w:t>
      </w:r>
      <w:r>
        <w:rPr>
          <w:rFonts w:hint="cs"/>
          <w:rtl/>
        </w:rPr>
        <w:t>, ייכנס</w:t>
      </w:r>
      <w:r>
        <w:rPr>
          <w:rtl/>
        </w:rPr>
        <w:t xml:space="preserve"> </w:t>
      </w:r>
      <w:bookmarkStart w:id="8211" w:name="_ETM_Q22_314580"/>
      <w:bookmarkEnd w:id="8211"/>
      <w:r>
        <w:rPr>
          <w:rtl/>
        </w:rPr>
        <w:t xml:space="preserve">עכשיו </w:t>
      </w:r>
      <w:bookmarkStart w:id="8212" w:name="_ETM_Q22_314910"/>
      <w:bookmarkEnd w:id="8212"/>
      <w:r>
        <w:rPr>
          <w:rtl/>
        </w:rPr>
        <w:t>לתפקיד</w:t>
      </w:r>
      <w:r>
        <w:rPr>
          <w:rFonts w:hint="cs"/>
          <w:rtl/>
        </w:rPr>
        <w:t>:</w:t>
      </w:r>
      <w:r>
        <w:rPr>
          <w:rtl/>
        </w:rPr>
        <w:t xml:space="preserve"> </w:t>
      </w:r>
      <w:bookmarkStart w:id="8213" w:name="_ETM_Q22_316120"/>
      <w:bookmarkEnd w:id="8213"/>
      <w:r>
        <w:rPr>
          <w:rtl/>
        </w:rPr>
        <w:t xml:space="preserve">ראש </w:t>
      </w:r>
      <w:bookmarkStart w:id="8214" w:name="_ETM_Q22_316600"/>
      <w:bookmarkEnd w:id="8214"/>
      <w:r>
        <w:rPr>
          <w:rtl/>
        </w:rPr>
        <w:t xml:space="preserve">הממשלה </w:t>
      </w:r>
      <w:bookmarkStart w:id="8215" w:name="_ETM_Q22_317230"/>
      <w:bookmarkEnd w:id="8215"/>
      <w:r>
        <w:rPr>
          <w:rtl/>
        </w:rPr>
        <w:t xml:space="preserve">בנימין </w:t>
      </w:r>
      <w:bookmarkStart w:id="8216" w:name="_ETM_Q22_317710"/>
      <w:bookmarkEnd w:id="8216"/>
      <w:r>
        <w:rPr>
          <w:rtl/>
        </w:rPr>
        <w:t>נתניהו</w:t>
      </w:r>
      <w:r>
        <w:rPr>
          <w:rFonts w:hint="cs"/>
          <w:rtl/>
        </w:rPr>
        <w:t>,</w:t>
      </w:r>
      <w:r>
        <w:rPr>
          <w:rtl/>
        </w:rPr>
        <w:t xml:space="preserve"> </w:t>
      </w:r>
      <w:bookmarkStart w:id="8217" w:name="_ETM_Q22_318460"/>
      <w:bookmarkEnd w:id="8217"/>
      <w:r>
        <w:rPr>
          <w:rFonts w:hint="cs"/>
          <w:rtl/>
        </w:rPr>
        <w:t>הוא יהיה</w:t>
      </w:r>
      <w:r>
        <w:rPr>
          <w:rtl/>
        </w:rPr>
        <w:t xml:space="preserve"> </w:t>
      </w:r>
      <w:bookmarkStart w:id="8218" w:name="_ETM_Q22_318700"/>
      <w:bookmarkEnd w:id="8218"/>
      <w:r>
        <w:rPr>
          <w:rtl/>
        </w:rPr>
        <w:t xml:space="preserve">שר </w:t>
      </w:r>
      <w:bookmarkStart w:id="8219" w:name="_ETM_Q22_318940"/>
      <w:bookmarkEnd w:id="8219"/>
      <w:r>
        <w:rPr>
          <w:rtl/>
        </w:rPr>
        <w:t>הביטחון</w:t>
      </w:r>
      <w:r>
        <w:rPr>
          <w:rFonts w:hint="cs"/>
          <w:rtl/>
        </w:rPr>
        <w:t>.</w:t>
      </w:r>
      <w:r>
        <w:rPr>
          <w:rtl/>
        </w:rPr>
        <w:t xml:space="preserve"> </w:t>
      </w:r>
      <w:bookmarkStart w:id="8220" w:name="_ETM_Q22_320020"/>
      <w:bookmarkEnd w:id="8220"/>
    </w:p>
    <w:p w:rsidR="005A4B2E" w:rsidRDefault="005A4B2E" w:rsidP="00841E15">
      <w:pPr>
        <w:rPr>
          <w:rtl/>
        </w:rPr>
      </w:pPr>
    </w:p>
    <w:p w:rsidR="005A4B2E" w:rsidRDefault="005A4B2E" w:rsidP="00481801">
      <w:pPr>
        <w:rPr>
          <w:rtl/>
        </w:rPr>
      </w:pPr>
      <w:r>
        <w:rPr>
          <w:rtl/>
        </w:rPr>
        <w:t xml:space="preserve">חברות </w:t>
      </w:r>
      <w:bookmarkStart w:id="8221" w:name="_ETM_Q22_320500"/>
      <w:bookmarkEnd w:id="8221"/>
      <w:r>
        <w:rPr>
          <w:rtl/>
        </w:rPr>
        <w:t>וחברים</w:t>
      </w:r>
      <w:r>
        <w:rPr>
          <w:rFonts w:hint="cs"/>
          <w:rtl/>
        </w:rPr>
        <w:t>,</w:t>
      </w:r>
      <w:r>
        <w:rPr>
          <w:rtl/>
        </w:rPr>
        <w:t xml:space="preserve"> </w:t>
      </w:r>
      <w:bookmarkStart w:id="8222" w:name="_ETM_Q22_321490"/>
      <w:bookmarkEnd w:id="8222"/>
      <w:r>
        <w:rPr>
          <w:rtl/>
        </w:rPr>
        <w:t xml:space="preserve">איזה </w:t>
      </w:r>
      <w:bookmarkStart w:id="8223" w:name="_ETM_Q22_321760"/>
      <w:bookmarkEnd w:id="8223"/>
      <w:r>
        <w:rPr>
          <w:rtl/>
        </w:rPr>
        <w:t>חידוש</w:t>
      </w:r>
      <w:r>
        <w:rPr>
          <w:rFonts w:hint="cs"/>
          <w:rtl/>
        </w:rPr>
        <w:t xml:space="preserve">, </w:t>
      </w:r>
      <w:bookmarkStart w:id="8224" w:name="_ETM_Q22_321382"/>
      <w:bookmarkEnd w:id="8224"/>
      <w:r>
        <w:rPr>
          <w:rFonts w:hint="cs"/>
          <w:rtl/>
        </w:rPr>
        <w:t>איזה</w:t>
      </w:r>
      <w:r>
        <w:rPr>
          <w:rtl/>
        </w:rPr>
        <w:t xml:space="preserve"> </w:t>
      </w:r>
      <w:bookmarkStart w:id="8225" w:name="_ETM_Q22_322960"/>
      <w:bookmarkEnd w:id="8225"/>
      <w:r>
        <w:rPr>
          <w:rtl/>
        </w:rPr>
        <w:t>שינו</w:t>
      </w:r>
      <w:r>
        <w:rPr>
          <w:rFonts w:hint="cs"/>
          <w:rtl/>
        </w:rPr>
        <w:t>י, איזה</w:t>
      </w:r>
      <w:r>
        <w:rPr>
          <w:rtl/>
        </w:rPr>
        <w:t xml:space="preserve"> </w:t>
      </w:r>
      <w:bookmarkStart w:id="8226" w:name="_ETM_Q22_324370"/>
      <w:bookmarkEnd w:id="8226"/>
      <w:r>
        <w:rPr>
          <w:rtl/>
        </w:rPr>
        <w:t xml:space="preserve">אופק </w:t>
      </w:r>
      <w:bookmarkStart w:id="8227" w:name="_ETM_Q22_324639"/>
      <w:bookmarkEnd w:id="8227"/>
      <w:r>
        <w:rPr>
          <w:rtl/>
        </w:rPr>
        <w:t xml:space="preserve">חדש </w:t>
      </w:r>
      <w:bookmarkStart w:id="8228" w:name="_ETM_Q22_325090"/>
      <w:bookmarkEnd w:id="8228"/>
      <w:r>
        <w:rPr>
          <w:rtl/>
        </w:rPr>
        <w:t xml:space="preserve">של </w:t>
      </w:r>
      <w:bookmarkStart w:id="8229" w:name="_ETM_Q22_325240"/>
      <w:bookmarkEnd w:id="8229"/>
      <w:r>
        <w:rPr>
          <w:rtl/>
        </w:rPr>
        <w:t xml:space="preserve">תקווה </w:t>
      </w:r>
      <w:bookmarkStart w:id="8230" w:name="_ETM_Q22_326020"/>
      <w:bookmarkEnd w:id="8230"/>
      <w:r>
        <w:rPr>
          <w:rFonts w:hint="cs"/>
          <w:rtl/>
        </w:rPr>
        <w:t>בפני ה</w:t>
      </w:r>
      <w:r>
        <w:rPr>
          <w:rtl/>
        </w:rPr>
        <w:t xml:space="preserve">ציבור </w:t>
      </w:r>
      <w:bookmarkStart w:id="8231" w:name="_ETM_Q22_326530"/>
      <w:bookmarkEnd w:id="8231"/>
      <w:r>
        <w:rPr>
          <w:rtl/>
        </w:rPr>
        <w:t>הישראלי</w:t>
      </w:r>
      <w:r>
        <w:rPr>
          <w:rFonts w:hint="cs"/>
          <w:rtl/>
        </w:rPr>
        <w:t>.</w:t>
      </w:r>
      <w:r>
        <w:rPr>
          <w:rtl/>
        </w:rPr>
        <w:t xml:space="preserve"> </w:t>
      </w:r>
      <w:bookmarkStart w:id="8232" w:name="_ETM_Q22_327950"/>
      <w:bookmarkStart w:id="8233" w:name="_ETM_Q22_328400"/>
      <w:bookmarkStart w:id="8234" w:name="_ETM_Q22_328454"/>
      <w:bookmarkStart w:id="8235" w:name="_ETM_Q22_328579"/>
      <w:bookmarkStart w:id="8236" w:name="_ETM_Q22_328650"/>
      <w:bookmarkEnd w:id="8232"/>
      <w:bookmarkEnd w:id="8233"/>
      <w:bookmarkEnd w:id="8234"/>
      <w:bookmarkEnd w:id="8235"/>
      <w:bookmarkEnd w:id="8236"/>
      <w:r>
        <w:rPr>
          <w:rtl/>
        </w:rPr>
        <w:t xml:space="preserve">זה </w:t>
      </w:r>
      <w:bookmarkStart w:id="8237" w:name="_ETM_Q22_328190"/>
      <w:bookmarkEnd w:id="8237"/>
      <w:r>
        <w:rPr>
          <w:rtl/>
        </w:rPr>
        <w:t xml:space="preserve">מה </w:t>
      </w:r>
      <w:bookmarkStart w:id="8238" w:name="_ETM_Q22_328310"/>
      <w:bookmarkEnd w:id="8238"/>
      <w:r>
        <w:rPr>
          <w:rtl/>
        </w:rPr>
        <w:t xml:space="preserve">שיש </w:t>
      </w:r>
      <w:bookmarkStart w:id="8239" w:name="_ETM_Q22_328639"/>
      <w:bookmarkEnd w:id="8239"/>
      <w:r>
        <w:rPr>
          <w:rtl/>
        </w:rPr>
        <w:t xml:space="preserve">לכם </w:t>
      </w:r>
      <w:bookmarkStart w:id="8240" w:name="_ETM_Q22_328940"/>
      <w:bookmarkEnd w:id="8240"/>
      <w:r>
        <w:rPr>
          <w:rtl/>
        </w:rPr>
        <w:t xml:space="preserve">למכור </w:t>
      </w:r>
      <w:bookmarkStart w:id="8241" w:name="_ETM_Q22_329360"/>
      <w:bookmarkEnd w:id="8241"/>
      <w:r>
        <w:rPr>
          <w:rtl/>
        </w:rPr>
        <w:t>לנו</w:t>
      </w:r>
      <w:r>
        <w:rPr>
          <w:rFonts w:hint="cs"/>
          <w:rtl/>
        </w:rPr>
        <w:t>,</w:t>
      </w:r>
      <w:r>
        <w:rPr>
          <w:rtl/>
        </w:rPr>
        <w:t xml:space="preserve"> </w:t>
      </w:r>
      <w:bookmarkStart w:id="8242" w:name="_ETM_Q22_329660"/>
      <w:bookmarkEnd w:id="8242"/>
      <w:r>
        <w:rPr>
          <w:rtl/>
        </w:rPr>
        <w:t>עמיתי</w:t>
      </w:r>
      <w:r>
        <w:rPr>
          <w:rFonts w:hint="cs"/>
          <w:rtl/>
        </w:rPr>
        <w:t>י</w:t>
      </w:r>
      <w:r>
        <w:rPr>
          <w:rtl/>
        </w:rPr>
        <w:t xml:space="preserve"> </w:t>
      </w:r>
      <w:bookmarkStart w:id="8243" w:name="_ETM_Q22_330230"/>
      <w:bookmarkEnd w:id="8243"/>
      <w:r>
        <w:rPr>
          <w:rtl/>
        </w:rPr>
        <w:t xml:space="preserve">חברי </w:t>
      </w:r>
      <w:bookmarkStart w:id="8244" w:name="_ETM_Q22_330560"/>
      <w:bookmarkEnd w:id="8244"/>
      <w:r>
        <w:rPr>
          <w:rtl/>
        </w:rPr>
        <w:t>הקואליציה</w:t>
      </w:r>
      <w:r>
        <w:rPr>
          <w:rFonts w:hint="cs"/>
          <w:rtl/>
        </w:rPr>
        <w:t>?</w:t>
      </w:r>
      <w:r>
        <w:rPr>
          <w:rtl/>
        </w:rPr>
        <w:t xml:space="preserve"> </w:t>
      </w:r>
      <w:bookmarkStart w:id="8245" w:name="_ETM_Q22_331980"/>
      <w:bookmarkStart w:id="8246" w:name="_ETM_Q22_330686"/>
      <w:bookmarkStart w:id="8247" w:name="_ETM_Q22_330782"/>
      <w:bookmarkStart w:id="8248" w:name="_ETM_Q22_330887"/>
      <w:bookmarkStart w:id="8249" w:name="_ETM_Q22_330996"/>
      <w:bookmarkEnd w:id="8245"/>
      <w:bookmarkEnd w:id="8246"/>
      <w:bookmarkEnd w:id="8247"/>
      <w:bookmarkEnd w:id="8248"/>
      <w:bookmarkEnd w:id="8249"/>
      <w:r>
        <w:rPr>
          <w:rtl/>
        </w:rPr>
        <w:t xml:space="preserve">אתם </w:t>
      </w:r>
      <w:bookmarkStart w:id="8250" w:name="_ETM_Q22_332250"/>
      <w:bookmarkEnd w:id="8250"/>
      <w:r>
        <w:rPr>
          <w:rtl/>
        </w:rPr>
        <w:t xml:space="preserve">הגעתם </w:t>
      </w:r>
      <w:bookmarkStart w:id="8251" w:name="_ETM_Q22_332730"/>
      <w:bookmarkEnd w:id="8251"/>
      <w:r>
        <w:rPr>
          <w:rtl/>
        </w:rPr>
        <w:t xml:space="preserve">למקום </w:t>
      </w:r>
      <w:bookmarkStart w:id="8252" w:name="_ETM_Q22_333180"/>
      <w:bookmarkEnd w:id="8252"/>
      <w:r>
        <w:rPr>
          <w:rtl/>
        </w:rPr>
        <w:t xml:space="preserve">כזה </w:t>
      </w:r>
      <w:bookmarkStart w:id="8253" w:name="_ETM_Q22_333540"/>
      <w:bookmarkEnd w:id="8253"/>
      <w:r>
        <w:rPr>
          <w:rtl/>
        </w:rPr>
        <w:t xml:space="preserve">שאפילו </w:t>
      </w:r>
      <w:bookmarkStart w:id="8254" w:name="_ETM_Q22_334080"/>
      <w:bookmarkEnd w:id="8254"/>
      <w:r>
        <w:rPr>
          <w:rtl/>
        </w:rPr>
        <w:t xml:space="preserve">את </w:t>
      </w:r>
      <w:bookmarkStart w:id="8255" w:name="_ETM_Q22_334200"/>
      <w:bookmarkEnd w:id="8255"/>
      <w:r>
        <w:rPr>
          <w:rtl/>
        </w:rPr>
        <w:t xml:space="preserve">עצמכם </w:t>
      </w:r>
      <w:bookmarkStart w:id="8256" w:name="_ETM_Q22_334710"/>
      <w:bookmarkEnd w:id="8256"/>
      <w:r>
        <w:rPr>
          <w:rtl/>
        </w:rPr>
        <w:t xml:space="preserve">אתם </w:t>
      </w:r>
      <w:bookmarkStart w:id="8257" w:name="_ETM_Q22_334889"/>
      <w:bookmarkEnd w:id="8257"/>
      <w:r>
        <w:rPr>
          <w:rtl/>
        </w:rPr>
        <w:t xml:space="preserve">כבר </w:t>
      </w:r>
      <w:bookmarkStart w:id="8258" w:name="_ETM_Q22_335190"/>
      <w:bookmarkEnd w:id="8258"/>
      <w:r>
        <w:rPr>
          <w:rtl/>
        </w:rPr>
        <w:t xml:space="preserve">לא </w:t>
      </w:r>
      <w:bookmarkStart w:id="8259" w:name="_ETM_Q22_335310"/>
      <w:bookmarkEnd w:id="8259"/>
      <w:r>
        <w:rPr>
          <w:rtl/>
        </w:rPr>
        <w:t xml:space="preserve">מצליחים </w:t>
      </w:r>
      <w:bookmarkStart w:id="8260" w:name="_ETM_Q22_335790"/>
      <w:bookmarkEnd w:id="8260"/>
      <w:r>
        <w:rPr>
          <w:rtl/>
        </w:rPr>
        <w:t>לבלבל</w:t>
      </w:r>
      <w:r>
        <w:rPr>
          <w:rFonts w:hint="cs"/>
          <w:rtl/>
        </w:rPr>
        <w:t>.</w:t>
      </w:r>
      <w:r>
        <w:rPr>
          <w:rtl/>
        </w:rPr>
        <w:t xml:space="preserve"> </w:t>
      </w:r>
      <w:bookmarkStart w:id="8261" w:name="_ETM_Q22_337430"/>
      <w:bookmarkStart w:id="8262" w:name="_ETM_Q22_336855"/>
      <w:bookmarkStart w:id="8263" w:name="_ETM_Q22_336954"/>
      <w:bookmarkStart w:id="8264" w:name="_ETM_Q22_337047"/>
      <w:bookmarkStart w:id="8265" w:name="_ETM_Q22_337125"/>
      <w:bookmarkEnd w:id="8261"/>
      <w:bookmarkEnd w:id="8262"/>
      <w:bookmarkEnd w:id="8263"/>
      <w:bookmarkEnd w:id="8264"/>
      <w:bookmarkEnd w:id="8265"/>
      <w:r>
        <w:rPr>
          <w:rtl/>
        </w:rPr>
        <w:t xml:space="preserve">אין </w:t>
      </w:r>
      <w:bookmarkStart w:id="8266" w:name="_ETM_Q22_337639"/>
      <w:bookmarkEnd w:id="8266"/>
      <w:r>
        <w:rPr>
          <w:rtl/>
        </w:rPr>
        <w:t xml:space="preserve">ספק </w:t>
      </w:r>
      <w:bookmarkStart w:id="8267" w:name="_ETM_Q22_338120"/>
      <w:bookmarkEnd w:id="8267"/>
      <w:r>
        <w:rPr>
          <w:rtl/>
        </w:rPr>
        <w:t xml:space="preserve">שהממשלה </w:t>
      </w:r>
      <w:bookmarkStart w:id="8268" w:name="_ETM_Q22_338990"/>
      <w:bookmarkEnd w:id="8268"/>
      <w:r>
        <w:rPr>
          <w:rtl/>
        </w:rPr>
        <w:t xml:space="preserve">הזאת </w:t>
      </w:r>
      <w:bookmarkStart w:id="8269" w:name="_ETM_Q22_339320"/>
      <w:bookmarkEnd w:id="8269"/>
      <w:r>
        <w:rPr>
          <w:rtl/>
        </w:rPr>
        <w:t xml:space="preserve">היא </w:t>
      </w:r>
      <w:bookmarkStart w:id="8270" w:name="_ETM_Q22_339380"/>
      <w:bookmarkEnd w:id="8270"/>
      <w:r>
        <w:rPr>
          <w:rtl/>
        </w:rPr>
        <w:t xml:space="preserve">ממשלת </w:t>
      </w:r>
      <w:bookmarkStart w:id="8271" w:name="_ETM_Q22_339980"/>
      <w:bookmarkEnd w:id="8271"/>
      <w:r>
        <w:rPr>
          <w:rtl/>
        </w:rPr>
        <w:t>כישלון</w:t>
      </w:r>
      <w:r>
        <w:rPr>
          <w:rFonts w:hint="cs"/>
          <w:rtl/>
        </w:rPr>
        <w:t>.</w:t>
      </w:r>
      <w:r>
        <w:rPr>
          <w:rtl/>
        </w:rPr>
        <w:t xml:space="preserve"> </w:t>
      </w:r>
      <w:bookmarkStart w:id="8272" w:name="_ETM_Q22_341639"/>
      <w:bookmarkEnd w:id="8272"/>
      <w:r>
        <w:rPr>
          <w:rtl/>
        </w:rPr>
        <w:t xml:space="preserve">הממשלה </w:t>
      </w:r>
      <w:bookmarkStart w:id="8273" w:name="_ETM_Q22_342450"/>
      <w:bookmarkEnd w:id="8273"/>
      <w:r>
        <w:rPr>
          <w:rtl/>
        </w:rPr>
        <w:t xml:space="preserve">הזאת </w:t>
      </w:r>
      <w:bookmarkStart w:id="8274" w:name="_ETM_Q22_343110"/>
      <w:bookmarkEnd w:id="8274"/>
      <w:r>
        <w:rPr>
          <w:rtl/>
        </w:rPr>
        <w:t xml:space="preserve">לא </w:t>
      </w:r>
      <w:bookmarkStart w:id="8275" w:name="_ETM_Q22_343260"/>
      <w:bookmarkEnd w:id="8275"/>
      <w:r>
        <w:rPr>
          <w:rtl/>
        </w:rPr>
        <w:t xml:space="preserve">מקדמת </w:t>
      </w:r>
      <w:bookmarkStart w:id="8276" w:name="_ETM_Q22_343980"/>
      <w:bookmarkEnd w:id="8276"/>
      <w:r>
        <w:rPr>
          <w:rtl/>
        </w:rPr>
        <w:t>שלום</w:t>
      </w:r>
      <w:r>
        <w:rPr>
          <w:rFonts w:hint="cs"/>
          <w:rtl/>
        </w:rPr>
        <w:t>,</w:t>
      </w:r>
      <w:r>
        <w:rPr>
          <w:rtl/>
        </w:rPr>
        <w:t xml:space="preserve"> </w:t>
      </w:r>
      <w:bookmarkStart w:id="8277" w:name="_ETM_Q22_345220"/>
      <w:bookmarkEnd w:id="8277"/>
      <w:r>
        <w:rPr>
          <w:rtl/>
        </w:rPr>
        <w:t xml:space="preserve">ולא </w:t>
      </w:r>
      <w:bookmarkStart w:id="8278" w:name="_ETM_Q22_345610"/>
      <w:bookmarkEnd w:id="8278"/>
      <w:r>
        <w:rPr>
          <w:rtl/>
        </w:rPr>
        <w:t xml:space="preserve">מייצרת </w:t>
      </w:r>
      <w:bookmarkStart w:id="8279" w:name="_ETM_Q22_346389"/>
      <w:bookmarkEnd w:id="8279"/>
      <w:r>
        <w:rPr>
          <w:rtl/>
        </w:rPr>
        <w:t xml:space="preserve">ביטחון </w:t>
      </w:r>
      <w:bookmarkStart w:id="8280" w:name="_ETM_Q22_347710"/>
      <w:bookmarkEnd w:id="8280"/>
      <w:r>
        <w:rPr>
          <w:rtl/>
        </w:rPr>
        <w:t xml:space="preserve">ולא </w:t>
      </w:r>
      <w:bookmarkStart w:id="8281" w:name="_ETM_Q22_348100"/>
      <w:bookmarkEnd w:id="8281"/>
      <w:r>
        <w:rPr>
          <w:rtl/>
        </w:rPr>
        <w:t xml:space="preserve">נותנת </w:t>
      </w:r>
      <w:bookmarkStart w:id="8282" w:name="_ETM_Q22_348669"/>
      <w:bookmarkEnd w:id="8282"/>
      <w:r>
        <w:rPr>
          <w:rtl/>
        </w:rPr>
        <w:t xml:space="preserve">פתרון </w:t>
      </w:r>
      <w:bookmarkStart w:id="8283" w:name="_ETM_Q22_349930"/>
      <w:bookmarkEnd w:id="8283"/>
      <w:r>
        <w:rPr>
          <w:rtl/>
        </w:rPr>
        <w:t xml:space="preserve">בשאלות </w:t>
      </w:r>
      <w:bookmarkStart w:id="8284" w:name="_ETM_Q22_350530"/>
      <w:bookmarkEnd w:id="8284"/>
      <w:r>
        <w:rPr>
          <w:rtl/>
        </w:rPr>
        <w:t>החברתיות</w:t>
      </w:r>
      <w:r>
        <w:rPr>
          <w:rFonts w:hint="cs"/>
          <w:rtl/>
        </w:rPr>
        <w:t>,</w:t>
      </w:r>
      <w:r>
        <w:rPr>
          <w:rtl/>
        </w:rPr>
        <w:t xml:space="preserve"> </w:t>
      </w:r>
      <w:bookmarkStart w:id="8285" w:name="_ETM_Q22_351580"/>
      <w:bookmarkEnd w:id="8285"/>
      <w:r>
        <w:rPr>
          <w:rtl/>
        </w:rPr>
        <w:t>המדיניות</w:t>
      </w:r>
      <w:r>
        <w:rPr>
          <w:rFonts w:hint="cs"/>
          <w:rtl/>
        </w:rPr>
        <w:t>,</w:t>
      </w:r>
      <w:r>
        <w:rPr>
          <w:rtl/>
        </w:rPr>
        <w:t xml:space="preserve"> </w:t>
      </w:r>
      <w:bookmarkStart w:id="8286" w:name="_ETM_Q22_352690"/>
      <w:bookmarkEnd w:id="8286"/>
      <w:r>
        <w:rPr>
          <w:rtl/>
        </w:rPr>
        <w:t>הביטחוניות</w:t>
      </w:r>
      <w:r>
        <w:rPr>
          <w:rFonts w:hint="cs"/>
          <w:rtl/>
        </w:rPr>
        <w:t>.</w:t>
      </w:r>
      <w:r>
        <w:rPr>
          <w:rtl/>
        </w:rPr>
        <w:t xml:space="preserve"> </w:t>
      </w:r>
      <w:bookmarkStart w:id="8287" w:name="_ETM_Q22_354250"/>
      <w:bookmarkEnd w:id="8287"/>
      <w:r>
        <w:rPr>
          <w:rtl/>
        </w:rPr>
        <w:t xml:space="preserve">לכן </w:t>
      </w:r>
      <w:bookmarkStart w:id="8288" w:name="_ETM_Q22_354700"/>
      <w:bookmarkEnd w:id="8288"/>
      <w:r>
        <w:rPr>
          <w:rtl/>
        </w:rPr>
        <w:t xml:space="preserve">הממשלה </w:t>
      </w:r>
      <w:bookmarkStart w:id="8289" w:name="_ETM_Q22_355300"/>
      <w:bookmarkEnd w:id="8289"/>
      <w:r>
        <w:rPr>
          <w:rtl/>
        </w:rPr>
        <w:t xml:space="preserve">הזאת </w:t>
      </w:r>
      <w:bookmarkStart w:id="8290" w:name="_ETM_Q22_355570"/>
      <w:bookmarkEnd w:id="8290"/>
      <w:r>
        <w:rPr>
          <w:rtl/>
        </w:rPr>
        <w:t xml:space="preserve">צריכה </w:t>
      </w:r>
      <w:bookmarkStart w:id="8291" w:name="_ETM_Q22_355840"/>
      <w:bookmarkEnd w:id="8291"/>
      <w:r>
        <w:rPr>
          <w:rtl/>
        </w:rPr>
        <w:t>ללכת</w:t>
      </w:r>
      <w:r>
        <w:rPr>
          <w:rFonts w:hint="cs"/>
          <w:rtl/>
        </w:rPr>
        <w:t>.</w:t>
      </w:r>
      <w:r>
        <w:rPr>
          <w:rtl/>
        </w:rPr>
        <w:t xml:space="preserve"> </w:t>
      </w:r>
      <w:bookmarkStart w:id="8292" w:name="_ETM_Q22_356910"/>
      <w:bookmarkEnd w:id="8292"/>
    </w:p>
    <w:p w:rsidR="005A4B2E" w:rsidRDefault="005A4B2E" w:rsidP="00265331">
      <w:pPr>
        <w:rPr>
          <w:rtl/>
        </w:rPr>
      </w:pPr>
      <w:bookmarkStart w:id="8293" w:name="_ETM_Q22_357012"/>
      <w:bookmarkStart w:id="8294" w:name="_ETM_Q22_357095"/>
      <w:bookmarkEnd w:id="8293"/>
      <w:bookmarkEnd w:id="8294"/>
    </w:p>
    <w:p w:rsidR="005A4B2E" w:rsidRDefault="005A4B2E" w:rsidP="00841E15">
      <w:pPr>
        <w:rPr>
          <w:rtl/>
        </w:rPr>
      </w:pPr>
      <w:bookmarkStart w:id="8295" w:name="_ETM_Q22_357196"/>
      <w:bookmarkStart w:id="8296" w:name="_ETM_Q22_357292"/>
      <w:bookmarkEnd w:id="8295"/>
      <w:bookmarkEnd w:id="8296"/>
      <w:r>
        <w:rPr>
          <w:rtl/>
        </w:rPr>
        <w:t xml:space="preserve">יש </w:t>
      </w:r>
      <w:bookmarkStart w:id="8297" w:name="_ETM_Q22_357150"/>
      <w:bookmarkEnd w:id="8297"/>
      <w:r>
        <w:rPr>
          <w:rtl/>
        </w:rPr>
        <w:t xml:space="preserve">בממשלה </w:t>
      </w:r>
      <w:bookmarkStart w:id="8298" w:name="_ETM_Q22_357780"/>
      <w:bookmarkEnd w:id="8298"/>
      <w:r>
        <w:rPr>
          <w:rtl/>
        </w:rPr>
        <w:t xml:space="preserve">הזאת </w:t>
      </w:r>
      <w:bookmarkStart w:id="8299" w:name="_ETM_Q22_358080"/>
      <w:bookmarkEnd w:id="8299"/>
      <w:r>
        <w:rPr>
          <w:rtl/>
        </w:rPr>
        <w:t xml:space="preserve">רק </w:t>
      </w:r>
      <w:bookmarkStart w:id="8300" w:name="_ETM_Q22_358320"/>
      <w:bookmarkEnd w:id="8300"/>
      <w:r>
        <w:rPr>
          <w:rtl/>
        </w:rPr>
        <w:t xml:space="preserve">תחרות </w:t>
      </w:r>
      <w:bookmarkStart w:id="8301" w:name="_ETM_Q22_358860"/>
      <w:bookmarkEnd w:id="8301"/>
      <w:r>
        <w:rPr>
          <w:rtl/>
        </w:rPr>
        <w:t>אחת</w:t>
      </w:r>
      <w:r>
        <w:rPr>
          <w:rFonts w:hint="cs"/>
          <w:rtl/>
        </w:rPr>
        <w:t>:</w:t>
      </w:r>
      <w:r>
        <w:rPr>
          <w:rtl/>
        </w:rPr>
        <w:t xml:space="preserve"> </w:t>
      </w:r>
      <w:bookmarkStart w:id="8302" w:name="_ETM_Q22_359780"/>
      <w:bookmarkEnd w:id="8302"/>
      <w:r>
        <w:rPr>
          <w:rtl/>
        </w:rPr>
        <w:t xml:space="preserve">מי </w:t>
      </w:r>
      <w:bookmarkStart w:id="8303" w:name="_ETM_Q22_359900"/>
      <w:bookmarkEnd w:id="8303"/>
      <w:r>
        <w:rPr>
          <w:rtl/>
        </w:rPr>
        <w:t xml:space="preserve">יותר </w:t>
      </w:r>
      <w:bookmarkStart w:id="8304" w:name="_ETM_Q22_360320"/>
      <w:bookmarkEnd w:id="8304"/>
      <w:r>
        <w:rPr>
          <w:rtl/>
        </w:rPr>
        <w:t>קיצוני</w:t>
      </w:r>
      <w:r>
        <w:rPr>
          <w:rFonts w:hint="cs"/>
          <w:rtl/>
        </w:rPr>
        <w:t>,</w:t>
      </w:r>
      <w:r>
        <w:rPr>
          <w:rtl/>
        </w:rPr>
        <w:t xml:space="preserve"> </w:t>
      </w:r>
      <w:bookmarkStart w:id="8305" w:name="_ETM_Q22_361500"/>
      <w:bookmarkEnd w:id="8305"/>
      <w:r>
        <w:rPr>
          <w:rtl/>
        </w:rPr>
        <w:t xml:space="preserve">מי </w:t>
      </w:r>
      <w:bookmarkStart w:id="8306" w:name="_ETM_Q22_361650"/>
      <w:bookmarkEnd w:id="8306"/>
      <w:r>
        <w:rPr>
          <w:rtl/>
        </w:rPr>
        <w:t xml:space="preserve">יותר </w:t>
      </w:r>
      <w:bookmarkStart w:id="8307" w:name="_ETM_Q22_362100"/>
      <w:bookmarkEnd w:id="8307"/>
      <w:r>
        <w:rPr>
          <w:rtl/>
        </w:rPr>
        <w:t>גזעני</w:t>
      </w:r>
      <w:r>
        <w:rPr>
          <w:rFonts w:hint="cs"/>
          <w:rtl/>
        </w:rPr>
        <w:t>,</w:t>
      </w:r>
      <w:r>
        <w:rPr>
          <w:rtl/>
        </w:rPr>
        <w:t xml:space="preserve"> </w:t>
      </w:r>
      <w:bookmarkStart w:id="8308" w:name="_ETM_Q22_363380"/>
      <w:bookmarkEnd w:id="8308"/>
      <w:r>
        <w:rPr>
          <w:rtl/>
        </w:rPr>
        <w:t xml:space="preserve">מי </w:t>
      </w:r>
      <w:bookmarkStart w:id="8309" w:name="_ETM_Q22_364130"/>
      <w:bookmarkEnd w:id="8309"/>
      <w:r>
        <w:rPr>
          <w:rFonts w:hint="cs"/>
          <w:rtl/>
        </w:rPr>
        <w:t xml:space="preserve">יותר </w:t>
      </w:r>
      <w:r>
        <w:rPr>
          <w:rtl/>
        </w:rPr>
        <w:t>מופקר</w:t>
      </w:r>
      <w:r>
        <w:rPr>
          <w:rFonts w:hint="cs"/>
          <w:rtl/>
        </w:rPr>
        <w:t>,</w:t>
      </w:r>
      <w:r>
        <w:rPr>
          <w:rtl/>
        </w:rPr>
        <w:t xml:space="preserve"> </w:t>
      </w:r>
      <w:bookmarkStart w:id="8310" w:name="_ETM_Q22_365870"/>
      <w:bookmarkEnd w:id="8310"/>
      <w:r>
        <w:rPr>
          <w:rFonts w:hint="cs"/>
          <w:rtl/>
        </w:rPr>
        <w:t>מי יותר חסר</w:t>
      </w:r>
      <w:r>
        <w:rPr>
          <w:rtl/>
        </w:rPr>
        <w:t xml:space="preserve"> </w:t>
      </w:r>
      <w:bookmarkStart w:id="8311" w:name="_ETM_Q22_366440"/>
      <w:bookmarkEnd w:id="8311"/>
      <w:r>
        <w:rPr>
          <w:rtl/>
        </w:rPr>
        <w:t>אחריות</w:t>
      </w:r>
      <w:r>
        <w:rPr>
          <w:rFonts w:hint="cs"/>
          <w:rtl/>
        </w:rPr>
        <w:t>, מ</w:t>
      </w:r>
      <w:bookmarkStart w:id="8312" w:name="_ETM_Q22_367690"/>
      <w:bookmarkEnd w:id="8312"/>
      <w:r>
        <w:rPr>
          <w:rtl/>
        </w:rPr>
        <w:t xml:space="preserve">י </w:t>
      </w:r>
      <w:bookmarkStart w:id="8313" w:name="_ETM_Q22_368320"/>
      <w:bookmarkEnd w:id="8313"/>
      <w:r>
        <w:rPr>
          <w:rFonts w:hint="cs"/>
          <w:rtl/>
        </w:rPr>
        <w:t xml:space="preserve">יותר </w:t>
      </w:r>
      <w:r>
        <w:rPr>
          <w:rtl/>
        </w:rPr>
        <w:t>דמגוג</w:t>
      </w:r>
      <w:r>
        <w:rPr>
          <w:rFonts w:hint="cs"/>
          <w:rtl/>
        </w:rPr>
        <w:t>,</w:t>
      </w:r>
      <w:r>
        <w:rPr>
          <w:rtl/>
        </w:rPr>
        <w:t xml:space="preserve"> </w:t>
      </w:r>
      <w:bookmarkStart w:id="8314" w:name="_ETM_Q22_369460"/>
      <w:bookmarkEnd w:id="8314"/>
      <w:r>
        <w:rPr>
          <w:rtl/>
        </w:rPr>
        <w:t xml:space="preserve">מי </w:t>
      </w:r>
      <w:bookmarkStart w:id="8315" w:name="_ETM_Q22_370120"/>
      <w:bookmarkEnd w:id="8315"/>
      <w:r>
        <w:rPr>
          <w:rFonts w:hint="cs"/>
          <w:rtl/>
        </w:rPr>
        <w:t xml:space="preserve">יותר </w:t>
      </w:r>
      <w:r>
        <w:rPr>
          <w:rtl/>
        </w:rPr>
        <w:t>מושחת</w:t>
      </w:r>
      <w:r>
        <w:rPr>
          <w:rFonts w:hint="cs"/>
          <w:rtl/>
        </w:rPr>
        <w:t>,</w:t>
      </w:r>
      <w:r>
        <w:rPr>
          <w:rtl/>
        </w:rPr>
        <w:t xml:space="preserve"> </w:t>
      </w:r>
      <w:bookmarkStart w:id="8316" w:name="_ETM_Q22_371200"/>
      <w:bookmarkEnd w:id="8316"/>
      <w:r>
        <w:rPr>
          <w:rtl/>
        </w:rPr>
        <w:t>מי</w:t>
      </w:r>
      <w:r>
        <w:rPr>
          <w:rFonts w:hint="cs"/>
          <w:rtl/>
        </w:rPr>
        <w:t xml:space="preserve"> יותר</w:t>
      </w:r>
      <w:r>
        <w:rPr>
          <w:rtl/>
        </w:rPr>
        <w:t xml:space="preserve"> </w:t>
      </w:r>
      <w:bookmarkStart w:id="8317" w:name="_ETM_Q22_371770"/>
      <w:bookmarkEnd w:id="8317"/>
      <w:r>
        <w:rPr>
          <w:rtl/>
        </w:rPr>
        <w:t xml:space="preserve">לוקח </w:t>
      </w:r>
      <w:bookmarkStart w:id="8318" w:name="_ETM_Q22_372220"/>
      <w:bookmarkEnd w:id="8318"/>
      <w:r>
        <w:rPr>
          <w:rtl/>
        </w:rPr>
        <w:t xml:space="preserve">מכספי </w:t>
      </w:r>
      <w:bookmarkStart w:id="8319" w:name="_ETM_Q22_372730"/>
      <w:bookmarkEnd w:id="8319"/>
      <w:r>
        <w:rPr>
          <w:rtl/>
        </w:rPr>
        <w:t>הציבור</w:t>
      </w:r>
      <w:r>
        <w:rPr>
          <w:rFonts w:hint="cs"/>
          <w:rtl/>
        </w:rPr>
        <w:t xml:space="preserve">, </w:t>
      </w:r>
      <w:bookmarkStart w:id="8320" w:name="_ETM_Q22_372812"/>
      <w:bookmarkEnd w:id="8320"/>
      <w:r>
        <w:rPr>
          <w:rFonts w:hint="cs"/>
          <w:rtl/>
        </w:rPr>
        <w:t xml:space="preserve">מי יותר </w:t>
      </w:r>
      <w:bookmarkStart w:id="8321" w:name="_ETM_Q22_374139"/>
      <w:bookmarkStart w:id="8322" w:name="_ETM_Q22_374260"/>
      <w:bookmarkEnd w:id="8321"/>
      <w:bookmarkEnd w:id="8322"/>
      <w:r>
        <w:rPr>
          <w:rtl/>
        </w:rPr>
        <w:t xml:space="preserve">חסר </w:t>
      </w:r>
      <w:bookmarkStart w:id="8323" w:name="_ETM_Q22_374830"/>
      <w:bookmarkEnd w:id="8323"/>
      <w:r>
        <w:rPr>
          <w:rtl/>
        </w:rPr>
        <w:t>מעצורים</w:t>
      </w:r>
      <w:r>
        <w:rPr>
          <w:rFonts w:hint="cs"/>
          <w:rtl/>
        </w:rPr>
        <w:t>.</w:t>
      </w:r>
      <w:r>
        <w:rPr>
          <w:rtl/>
        </w:rPr>
        <w:t xml:space="preserve"> </w:t>
      </w:r>
      <w:bookmarkStart w:id="8324" w:name="_ETM_Q22_376160"/>
      <w:bookmarkEnd w:id="8324"/>
      <w:r>
        <w:rPr>
          <w:rtl/>
        </w:rPr>
        <w:t xml:space="preserve">את </w:t>
      </w:r>
      <w:bookmarkStart w:id="8325" w:name="_ETM_Q22_376310"/>
      <w:bookmarkEnd w:id="8325"/>
      <w:r>
        <w:rPr>
          <w:rtl/>
        </w:rPr>
        <w:t xml:space="preserve">הממשלה </w:t>
      </w:r>
      <w:bookmarkStart w:id="8326" w:name="_ETM_Q22_377540"/>
      <w:bookmarkEnd w:id="8326"/>
      <w:r>
        <w:rPr>
          <w:rtl/>
        </w:rPr>
        <w:t xml:space="preserve">הזאת </w:t>
      </w:r>
      <w:bookmarkStart w:id="8327" w:name="_ETM_Q22_378380"/>
      <w:bookmarkEnd w:id="8327"/>
      <w:r>
        <w:rPr>
          <w:rtl/>
        </w:rPr>
        <w:t xml:space="preserve">צריך </w:t>
      </w:r>
      <w:bookmarkStart w:id="8328" w:name="_ETM_Q22_379160"/>
      <w:bookmarkEnd w:id="8328"/>
      <w:r>
        <w:rPr>
          <w:rtl/>
        </w:rPr>
        <w:t xml:space="preserve">לשלוח </w:t>
      </w:r>
      <w:bookmarkStart w:id="8329" w:name="_ETM_Q22_380000"/>
      <w:bookmarkEnd w:id="8329"/>
      <w:r>
        <w:rPr>
          <w:rtl/>
        </w:rPr>
        <w:t>הביתה</w:t>
      </w:r>
      <w:r>
        <w:rPr>
          <w:rFonts w:hint="cs"/>
          <w:rtl/>
        </w:rPr>
        <w:t xml:space="preserve"> </w:t>
      </w:r>
      <w:r w:rsidR="00963BD8">
        <w:rPr>
          <w:rFonts w:hint="eastAsia"/>
          <w:rtl/>
        </w:rPr>
        <w:t>–</w:t>
      </w:r>
      <w:r>
        <w:rPr>
          <w:rtl/>
        </w:rPr>
        <w:t xml:space="preserve"> </w:t>
      </w:r>
      <w:bookmarkStart w:id="8330" w:name="_ETM_Q22_381210"/>
      <w:bookmarkEnd w:id="8330"/>
      <w:r>
        <w:rPr>
          <w:rtl/>
        </w:rPr>
        <w:t xml:space="preserve">כמה </w:t>
      </w:r>
      <w:bookmarkStart w:id="8331" w:name="_ETM_Q22_381450"/>
      <w:bookmarkEnd w:id="8331"/>
      <w:r>
        <w:rPr>
          <w:rtl/>
        </w:rPr>
        <w:t xml:space="preserve">שיותר </w:t>
      </w:r>
      <w:bookmarkStart w:id="8332" w:name="_ETM_Q22_382050"/>
      <w:bookmarkEnd w:id="8332"/>
      <w:r>
        <w:rPr>
          <w:rtl/>
        </w:rPr>
        <w:t>מהר</w:t>
      </w:r>
      <w:r>
        <w:rPr>
          <w:rFonts w:hint="cs"/>
          <w:rtl/>
        </w:rPr>
        <w:t>,</w:t>
      </w:r>
      <w:r>
        <w:rPr>
          <w:rtl/>
        </w:rPr>
        <w:t xml:space="preserve"> </w:t>
      </w:r>
      <w:bookmarkStart w:id="8333" w:name="_ETM_Q22_382950"/>
      <w:bookmarkEnd w:id="8333"/>
      <w:r>
        <w:rPr>
          <w:rtl/>
        </w:rPr>
        <w:t xml:space="preserve">יותר </w:t>
      </w:r>
      <w:bookmarkStart w:id="8334" w:name="_ETM_Q22_383400"/>
      <w:bookmarkEnd w:id="8334"/>
      <w:r>
        <w:rPr>
          <w:rtl/>
        </w:rPr>
        <w:t>נכון</w:t>
      </w:r>
      <w:r>
        <w:rPr>
          <w:rFonts w:hint="cs"/>
          <w:rtl/>
        </w:rPr>
        <w:t>;</w:t>
      </w:r>
      <w:r>
        <w:rPr>
          <w:rtl/>
        </w:rPr>
        <w:t xml:space="preserve"> </w:t>
      </w:r>
      <w:bookmarkStart w:id="8335" w:name="_ETM_Q22_384780"/>
      <w:bookmarkEnd w:id="8335"/>
      <w:r>
        <w:rPr>
          <w:rtl/>
        </w:rPr>
        <w:t xml:space="preserve">כמה </w:t>
      </w:r>
      <w:bookmarkStart w:id="8336" w:name="_ETM_Q22_385020"/>
      <w:bookmarkEnd w:id="8336"/>
      <w:r>
        <w:rPr>
          <w:rtl/>
        </w:rPr>
        <w:t xml:space="preserve">שיותר </w:t>
      </w:r>
      <w:bookmarkStart w:id="8337" w:name="_ETM_Q22_385650"/>
      <w:bookmarkEnd w:id="8337"/>
      <w:r>
        <w:rPr>
          <w:rtl/>
        </w:rPr>
        <w:t>מהר</w:t>
      </w:r>
      <w:r>
        <w:rPr>
          <w:rFonts w:hint="cs"/>
          <w:rtl/>
        </w:rPr>
        <w:t>,</w:t>
      </w:r>
      <w:r>
        <w:rPr>
          <w:rtl/>
        </w:rPr>
        <w:t xml:space="preserve"> </w:t>
      </w:r>
      <w:bookmarkStart w:id="8338" w:name="_ETM_Q22_386430"/>
      <w:bookmarkEnd w:id="8338"/>
      <w:r>
        <w:rPr>
          <w:rtl/>
        </w:rPr>
        <w:t xml:space="preserve">פחות </w:t>
      </w:r>
      <w:bookmarkStart w:id="8339" w:name="_ETM_Q22_386850"/>
      <w:bookmarkEnd w:id="8339"/>
      <w:r>
        <w:rPr>
          <w:rtl/>
        </w:rPr>
        <w:t xml:space="preserve">נזקים </w:t>
      </w:r>
      <w:bookmarkStart w:id="8340" w:name="_ETM_Q22_387780"/>
      <w:bookmarkEnd w:id="8340"/>
      <w:r>
        <w:rPr>
          <w:rtl/>
        </w:rPr>
        <w:t xml:space="preserve">הממשלה </w:t>
      </w:r>
      <w:bookmarkStart w:id="8341" w:name="_ETM_Q22_388410"/>
      <w:bookmarkEnd w:id="8341"/>
      <w:r>
        <w:rPr>
          <w:rtl/>
        </w:rPr>
        <w:t xml:space="preserve">הזאת </w:t>
      </w:r>
      <w:bookmarkStart w:id="8342" w:name="_ETM_Q22_388710"/>
      <w:bookmarkEnd w:id="8342"/>
      <w:r>
        <w:rPr>
          <w:rtl/>
        </w:rPr>
        <w:t xml:space="preserve">תעשה </w:t>
      </w:r>
      <w:bookmarkStart w:id="8343" w:name="_ETM_Q22_389100"/>
      <w:bookmarkEnd w:id="8343"/>
      <w:r>
        <w:rPr>
          <w:rtl/>
        </w:rPr>
        <w:t>לכולנו</w:t>
      </w:r>
      <w:r>
        <w:rPr>
          <w:rFonts w:hint="cs"/>
          <w:rtl/>
        </w:rPr>
        <w:t>.</w:t>
      </w:r>
    </w:p>
    <w:p w:rsidR="005A4B2E" w:rsidRDefault="005A4B2E" w:rsidP="00265331">
      <w:pPr>
        <w:rPr>
          <w:rtl/>
        </w:rPr>
      </w:pPr>
      <w:bookmarkStart w:id="8344" w:name="_ETM_Q22_388711"/>
      <w:bookmarkStart w:id="8345" w:name="_ETM_Q22_388811"/>
      <w:bookmarkEnd w:id="8344"/>
      <w:bookmarkEnd w:id="8345"/>
    </w:p>
    <w:p w:rsidR="005A4B2E" w:rsidRDefault="005A4B2E" w:rsidP="00841E15">
      <w:pPr>
        <w:rPr>
          <w:rtl/>
        </w:rPr>
      </w:pPr>
      <w:bookmarkStart w:id="8346" w:name="_ETM_Q22_388887"/>
      <w:bookmarkStart w:id="8347" w:name="_ETM_Q22_389014"/>
      <w:bookmarkStart w:id="8348" w:name="_ETM_Q22_390800"/>
      <w:bookmarkEnd w:id="8346"/>
      <w:bookmarkEnd w:id="8347"/>
      <w:bookmarkEnd w:id="8348"/>
      <w:r>
        <w:rPr>
          <w:rtl/>
        </w:rPr>
        <w:t>עמית</w:t>
      </w:r>
      <w:r>
        <w:rPr>
          <w:rFonts w:hint="cs"/>
          <w:rtl/>
        </w:rPr>
        <w:t>י</w:t>
      </w:r>
      <w:r>
        <w:rPr>
          <w:rtl/>
        </w:rPr>
        <w:t xml:space="preserve">י </w:t>
      </w:r>
      <w:bookmarkStart w:id="8349" w:name="_ETM_Q22_391220"/>
      <w:bookmarkEnd w:id="8349"/>
      <w:r>
        <w:rPr>
          <w:rtl/>
        </w:rPr>
        <w:t xml:space="preserve">חברי </w:t>
      </w:r>
      <w:bookmarkStart w:id="8350" w:name="_ETM_Q22_391550"/>
      <w:bookmarkEnd w:id="8350"/>
      <w:r>
        <w:rPr>
          <w:rtl/>
        </w:rPr>
        <w:t>הכנסת</w:t>
      </w:r>
      <w:r>
        <w:rPr>
          <w:rFonts w:hint="cs"/>
          <w:rtl/>
        </w:rPr>
        <w:t>,</w:t>
      </w:r>
      <w:r>
        <w:rPr>
          <w:rtl/>
        </w:rPr>
        <w:t xml:space="preserve"> </w:t>
      </w:r>
      <w:bookmarkStart w:id="8351" w:name="_ETM_Q22_392919"/>
      <w:bookmarkEnd w:id="8351"/>
      <w:r>
        <w:rPr>
          <w:rtl/>
        </w:rPr>
        <w:t xml:space="preserve">אני </w:t>
      </w:r>
      <w:bookmarkStart w:id="8352" w:name="_ETM_Q22_393160"/>
      <w:bookmarkEnd w:id="8352"/>
      <w:r>
        <w:rPr>
          <w:rtl/>
        </w:rPr>
        <w:t xml:space="preserve">מביא </w:t>
      </w:r>
      <w:bookmarkStart w:id="8353" w:name="_ETM_Q22_393730"/>
      <w:bookmarkEnd w:id="8353"/>
      <w:r>
        <w:rPr>
          <w:rtl/>
        </w:rPr>
        <w:t xml:space="preserve">בפני </w:t>
      </w:r>
      <w:bookmarkStart w:id="8354" w:name="_ETM_Q22_394120"/>
      <w:bookmarkEnd w:id="8354"/>
      <w:r>
        <w:rPr>
          <w:rtl/>
        </w:rPr>
        <w:t xml:space="preserve">הכנסת </w:t>
      </w:r>
      <w:bookmarkStart w:id="8355" w:name="_ETM_Q22_394690"/>
      <w:bookmarkEnd w:id="8355"/>
      <w:r>
        <w:rPr>
          <w:rtl/>
        </w:rPr>
        <w:t xml:space="preserve">היום </w:t>
      </w:r>
      <w:bookmarkStart w:id="8356" w:name="_ETM_Q22_395350"/>
      <w:bookmarkEnd w:id="8356"/>
      <w:r>
        <w:rPr>
          <w:rtl/>
        </w:rPr>
        <w:t xml:space="preserve">הצעת </w:t>
      </w:r>
      <w:bookmarkStart w:id="8357" w:name="_ETM_Q22_395860"/>
      <w:bookmarkEnd w:id="8357"/>
      <w:r>
        <w:rPr>
          <w:rtl/>
        </w:rPr>
        <w:t xml:space="preserve">חוק </w:t>
      </w:r>
      <w:bookmarkStart w:id="8358" w:name="_ETM_Q22_396250"/>
      <w:bookmarkEnd w:id="8358"/>
      <w:r>
        <w:rPr>
          <w:rtl/>
        </w:rPr>
        <w:t xml:space="preserve">חשובה </w:t>
      </w:r>
      <w:bookmarkStart w:id="8359" w:name="_ETM_Q22_397650"/>
      <w:bookmarkEnd w:id="8359"/>
      <w:r>
        <w:rPr>
          <w:rtl/>
        </w:rPr>
        <w:t>וחיונית</w:t>
      </w:r>
      <w:r>
        <w:rPr>
          <w:rFonts w:hint="cs"/>
          <w:rtl/>
        </w:rPr>
        <w:t>,</w:t>
      </w:r>
      <w:r>
        <w:rPr>
          <w:rtl/>
        </w:rPr>
        <w:t xml:space="preserve"> </w:t>
      </w:r>
      <w:bookmarkStart w:id="8360" w:name="_ETM_Q22_399220"/>
      <w:bookmarkEnd w:id="8360"/>
      <w:r>
        <w:rPr>
          <w:rtl/>
        </w:rPr>
        <w:t xml:space="preserve">שחבל </w:t>
      </w:r>
      <w:bookmarkStart w:id="8361" w:name="_ETM_Q22_399790"/>
      <w:bookmarkEnd w:id="8361"/>
      <w:r>
        <w:rPr>
          <w:rtl/>
        </w:rPr>
        <w:t xml:space="preserve">שלא </w:t>
      </w:r>
      <w:bookmarkStart w:id="8362" w:name="_ETM_Q22_400090"/>
      <w:bookmarkEnd w:id="8362"/>
      <w:r>
        <w:rPr>
          <w:rtl/>
        </w:rPr>
        <w:t xml:space="preserve">עברה </w:t>
      </w:r>
      <w:bookmarkStart w:id="8363" w:name="_ETM_Q22_400390"/>
      <w:bookmarkEnd w:id="8363"/>
      <w:r>
        <w:rPr>
          <w:rtl/>
        </w:rPr>
        <w:t>מזמן</w:t>
      </w:r>
      <w:r>
        <w:rPr>
          <w:rFonts w:hint="cs"/>
          <w:rtl/>
        </w:rPr>
        <w:t>.</w:t>
      </w:r>
      <w:r>
        <w:rPr>
          <w:rtl/>
        </w:rPr>
        <w:t xml:space="preserve"> </w:t>
      </w:r>
      <w:bookmarkStart w:id="8364" w:name="_ETM_Q22_402150"/>
      <w:bookmarkEnd w:id="8364"/>
      <w:r>
        <w:rPr>
          <w:rtl/>
        </w:rPr>
        <w:t xml:space="preserve">הצעת </w:t>
      </w:r>
      <w:bookmarkStart w:id="8365" w:name="_ETM_Q22_402540"/>
      <w:bookmarkEnd w:id="8365"/>
      <w:r>
        <w:rPr>
          <w:rtl/>
        </w:rPr>
        <w:t xml:space="preserve">החוק </w:t>
      </w:r>
      <w:bookmarkStart w:id="8366" w:name="_ETM_Q22_402900"/>
      <w:bookmarkEnd w:id="8366"/>
      <w:r>
        <w:rPr>
          <w:rtl/>
        </w:rPr>
        <w:t>הז</w:t>
      </w:r>
      <w:r>
        <w:rPr>
          <w:rFonts w:hint="cs"/>
          <w:rtl/>
        </w:rPr>
        <w:t>את</w:t>
      </w:r>
      <w:r>
        <w:rPr>
          <w:rtl/>
        </w:rPr>
        <w:t xml:space="preserve"> </w:t>
      </w:r>
      <w:bookmarkStart w:id="8367" w:name="_ETM_Q22_403650"/>
      <w:bookmarkEnd w:id="8367"/>
      <w:r>
        <w:rPr>
          <w:rtl/>
        </w:rPr>
        <w:t xml:space="preserve">מבקשת </w:t>
      </w:r>
      <w:bookmarkStart w:id="8368" w:name="_ETM_Q22_404430"/>
      <w:bookmarkEnd w:id="8368"/>
      <w:r>
        <w:rPr>
          <w:rtl/>
        </w:rPr>
        <w:t xml:space="preserve">לתקן </w:t>
      </w:r>
      <w:bookmarkStart w:id="8369" w:name="_ETM_Q22_405030"/>
      <w:bookmarkEnd w:id="8369"/>
      <w:r>
        <w:rPr>
          <w:rtl/>
        </w:rPr>
        <w:t xml:space="preserve">את </w:t>
      </w:r>
      <w:bookmarkStart w:id="8370" w:name="_ETM_Q22_405210"/>
      <w:bookmarkEnd w:id="8370"/>
      <w:r>
        <w:rPr>
          <w:rtl/>
        </w:rPr>
        <w:t xml:space="preserve">פקודת </w:t>
      </w:r>
      <w:bookmarkStart w:id="8371" w:name="_ETM_Q22_405660"/>
      <w:bookmarkEnd w:id="8371"/>
      <w:r>
        <w:rPr>
          <w:rtl/>
        </w:rPr>
        <w:t>הראיות</w:t>
      </w:r>
      <w:r>
        <w:rPr>
          <w:rFonts w:hint="cs"/>
          <w:rtl/>
        </w:rPr>
        <w:t xml:space="preserve"> ולמנוע מצב שבו בן אדם </w:t>
      </w:r>
      <w:bookmarkStart w:id="8372" w:name="_ETM_Q22_409798"/>
      <w:bookmarkEnd w:id="8372"/>
      <w:r>
        <w:rPr>
          <w:rFonts w:hint="cs"/>
          <w:rtl/>
        </w:rPr>
        <w:t xml:space="preserve">יורשע רק </w:t>
      </w:r>
      <w:bookmarkStart w:id="8373" w:name="_ETM_Q22_406990"/>
      <w:bookmarkStart w:id="8374" w:name="_ETM_Q22_407170"/>
      <w:bookmarkStart w:id="8375" w:name="_ETM_Q22_407890"/>
      <w:bookmarkStart w:id="8376" w:name="_ETM_Q22_409410"/>
      <w:bookmarkStart w:id="8377" w:name="_ETM_Q22_409950"/>
      <w:bookmarkStart w:id="8378" w:name="_ETM_Q22_410100"/>
      <w:bookmarkStart w:id="8379" w:name="_ETM_Q22_411150"/>
      <w:bookmarkStart w:id="8380" w:name="_ETM_Q22_412460"/>
      <w:bookmarkStart w:id="8381" w:name="_ETM_Q22_413000"/>
      <w:bookmarkEnd w:id="8373"/>
      <w:bookmarkEnd w:id="8374"/>
      <w:bookmarkEnd w:id="8375"/>
      <w:bookmarkEnd w:id="8376"/>
      <w:bookmarkEnd w:id="8377"/>
      <w:bookmarkEnd w:id="8378"/>
      <w:bookmarkEnd w:id="8379"/>
      <w:bookmarkEnd w:id="8380"/>
      <w:bookmarkEnd w:id="8381"/>
      <w:r>
        <w:rPr>
          <w:rtl/>
        </w:rPr>
        <w:t xml:space="preserve">על </w:t>
      </w:r>
      <w:bookmarkStart w:id="8382" w:name="_ETM_Q22_413240"/>
      <w:bookmarkEnd w:id="8382"/>
      <w:r>
        <w:rPr>
          <w:rtl/>
        </w:rPr>
        <w:t xml:space="preserve">בסיס </w:t>
      </w:r>
      <w:bookmarkStart w:id="8383" w:name="_ETM_Q22_413690"/>
      <w:bookmarkEnd w:id="8383"/>
      <w:r>
        <w:rPr>
          <w:rtl/>
        </w:rPr>
        <w:t>הודאתו</w:t>
      </w:r>
      <w:r>
        <w:rPr>
          <w:rFonts w:hint="cs"/>
          <w:rtl/>
        </w:rPr>
        <w:t>.</w:t>
      </w:r>
      <w:r>
        <w:rPr>
          <w:rtl/>
        </w:rPr>
        <w:t xml:space="preserve"> </w:t>
      </w:r>
      <w:bookmarkStart w:id="8384" w:name="_ETM_Q22_415470"/>
      <w:bookmarkEnd w:id="8384"/>
      <w:r>
        <w:rPr>
          <w:rtl/>
        </w:rPr>
        <w:t xml:space="preserve">אנחנו </w:t>
      </w:r>
      <w:bookmarkStart w:id="8385" w:name="_ETM_Q22_415950"/>
      <w:bookmarkEnd w:id="8385"/>
      <w:r>
        <w:rPr>
          <w:rtl/>
        </w:rPr>
        <w:t xml:space="preserve">כולנו </w:t>
      </w:r>
      <w:bookmarkStart w:id="8386" w:name="_ETM_Q22_416430"/>
      <w:bookmarkEnd w:id="8386"/>
      <w:r>
        <w:rPr>
          <w:rtl/>
        </w:rPr>
        <w:t xml:space="preserve">מכירים </w:t>
      </w:r>
      <w:bookmarkStart w:id="8387" w:name="_ETM_Q22_416910"/>
      <w:bookmarkEnd w:id="8387"/>
      <w:r>
        <w:rPr>
          <w:rtl/>
        </w:rPr>
        <w:t xml:space="preserve">את </w:t>
      </w:r>
      <w:bookmarkStart w:id="8388" w:name="_ETM_Q22_417030"/>
      <w:bookmarkEnd w:id="8388"/>
      <w:r>
        <w:rPr>
          <w:rtl/>
        </w:rPr>
        <w:t xml:space="preserve">פרשת </w:t>
      </w:r>
      <w:bookmarkStart w:id="8389" w:name="_ETM_Q22_417630"/>
      <w:bookmarkEnd w:id="8389"/>
      <w:proofErr w:type="spellStart"/>
      <w:r>
        <w:rPr>
          <w:rtl/>
        </w:rPr>
        <w:t>זדורוב</w:t>
      </w:r>
      <w:proofErr w:type="spellEnd"/>
      <w:r>
        <w:rPr>
          <w:rFonts w:hint="cs"/>
          <w:rtl/>
        </w:rPr>
        <w:t xml:space="preserve">. </w:t>
      </w:r>
      <w:bookmarkStart w:id="8390" w:name="_ETM_Q22_418930"/>
      <w:bookmarkEnd w:id="8390"/>
      <w:r>
        <w:rPr>
          <w:rtl/>
        </w:rPr>
        <w:t xml:space="preserve">פרשת </w:t>
      </w:r>
      <w:bookmarkStart w:id="8391" w:name="_ETM_Q22_420010"/>
      <w:bookmarkEnd w:id="8391"/>
      <w:proofErr w:type="spellStart"/>
      <w:r>
        <w:rPr>
          <w:rFonts w:hint="cs"/>
          <w:rtl/>
        </w:rPr>
        <w:t>זדורוב</w:t>
      </w:r>
      <w:proofErr w:type="spellEnd"/>
      <w:r>
        <w:rPr>
          <w:rFonts w:hint="cs"/>
          <w:rtl/>
        </w:rPr>
        <w:t xml:space="preserve"> היא </w:t>
      </w:r>
      <w:r>
        <w:rPr>
          <w:rtl/>
        </w:rPr>
        <w:t xml:space="preserve">דוגמה </w:t>
      </w:r>
      <w:bookmarkStart w:id="8392" w:name="_ETM_Q22_420550"/>
      <w:bookmarkEnd w:id="8392"/>
      <w:r>
        <w:rPr>
          <w:rtl/>
        </w:rPr>
        <w:t xml:space="preserve">אחת </w:t>
      </w:r>
      <w:bookmarkStart w:id="8393" w:name="_ETM_Q22_421570"/>
      <w:bookmarkEnd w:id="8393"/>
      <w:r>
        <w:rPr>
          <w:rtl/>
        </w:rPr>
        <w:t xml:space="preserve">למצב </w:t>
      </w:r>
      <w:bookmarkStart w:id="8394" w:name="_ETM_Q22_422110"/>
      <w:bookmarkEnd w:id="8394"/>
      <w:r>
        <w:rPr>
          <w:rtl/>
        </w:rPr>
        <w:t xml:space="preserve">שבו </w:t>
      </w:r>
      <w:bookmarkStart w:id="8395" w:name="_ETM_Q22_422470"/>
      <w:bookmarkEnd w:id="8395"/>
      <w:r>
        <w:rPr>
          <w:rtl/>
        </w:rPr>
        <w:t xml:space="preserve">בן </w:t>
      </w:r>
      <w:bookmarkStart w:id="8396" w:name="_ETM_Q22_422620"/>
      <w:bookmarkEnd w:id="8396"/>
      <w:r>
        <w:rPr>
          <w:rtl/>
        </w:rPr>
        <w:t xml:space="preserve">אדם </w:t>
      </w:r>
      <w:bookmarkStart w:id="8397" w:name="_ETM_Q22_422920"/>
      <w:bookmarkEnd w:id="8397"/>
      <w:r>
        <w:rPr>
          <w:rFonts w:hint="cs"/>
          <w:rtl/>
        </w:rPr>
        <w:t xml:space="preserve">מורשע על בסיס של הודאה, </w:t>
      </w:r>
      <w:bookmarkStart w:id="8398" w:name="_ETM_Q22_424147"/>
      <w:bookmarkEnd w:id="8398"/>
      <w:r>
        <w:rPr>
          <w:rFonts w:hint="cs"/>
          <w:rtl/>
        </w:rPr>
        <w:t xml:space="preserve">אבל </w:t>
      </w:r>
      <w:bookmarkStart w:id="8399" w:name="_ETM_Q22_423460"/>
      <w:bookmarkStart w:id="8400" w:name="_ETM_Q22_423640"/>
      <w:bookmarkStart w:id="8401" w:name="_ETM_Q22_424270"/>
      <w:bookmarkStart w:id="8402" w:name="_ETM_Q22_425710"/>
      <w:bookmarkStart w:id="8403" w:name="_ETM_Q22_426100"/>
      <w:bookmarkEnd w:id="8399"/>
      <w:bookmarkEnd w:id="8400"/>
      <w:bookmarkEnd w:id="8401"/>
      <w:bookmarkEnd w:id="8402"/>
      <w:bookmarkEnd w:id="8403"/>
      <w:r>
        <w:rPr>
          <w:rtl/>
        </w:rPr>
        <w:t xml:space="preserve">כולנו </w:t>
      </w:r>
      <w:bookmarkStart w:id="8404" w:name="_ETM_Q22_426640"/>
      <w:bookmarkEnd w:id="8404"/>
      <w:r>
        <w:rPr>
          <w:rtl/>
        </w:rPr>
        <w:t xml:space="preserve">יודעים </w:t>
      </w:r>
      <w:bookmarkStart w:id="8405" w:name="_ETM_Q22_427150"/>
      <w:bookmarkEnd w:id="8405"/>
      <w:r>
        <w:rPr>
          <w:rtl/>
        </w:rPr>
        <w:t xml:space="preserve">שסימני </w:t>
      </w:r>
      <w:bookmarkStart w:id="8406" w:name="_ETM_Q22_427930"/>
      <w:bookmarkEnd w:id="8406"/>
      <w:r>
        <w:rPr>
          <w:rtl/>
        </w:rPr>
        <w:t xml:space="preserve">השאלה </w:t>
      </w:r>
      <w:bookmarkStart w:id="8407" w:name="_ETM_Q22_429470"/>
      <w:bookmarkEnd w:id="8407"/>
      <w:r>
        <w:rPr>
          <w:rtl/>
        </w:rPr>
        <w:t xml:space="preserve">מגיעים </w:t>
      </w:r>
      <w:bookmarkStart w:id="8408" w:name="_ETM_Q22_430100"/>
      <w:bookmarkEnd w:id="8408"/>
      <w:r>
        <w:rPr>
          <w:rtl/>
        </w:rPr>
        <w:t xml:space="preserve">מכאן </w:t>
      </w:r>
      <w:bookmarkStart w:id="8409" w:name="_ETM_Q22_431180"/>
      <w:bookmarkEnd w:id="8409"/>
      <w:r>
        <w:rPr>
          <w:rtl/>
        </w:rPr>
        <w:t xml:space="preserve">ועד </w:t>
      </w:r>
      <w:bookmarkStart w:id="8410" w:name="_ETM_Q22_431600"/>
      <w:bookmarkEnd w:id="8410"/>
      <w:r>
        <w:rPr>
          <w:rFonts w:hint="cs"/>
          <w:rtl/>
        </w:rPr>
        <w:t>ל</w:t>
      </w:r>
      <w:r>
        <w:rPr>
          <w:rtl/>
        </w:rPr>
        <w:t xml:space="preserve">הודעה </w:t>
      </w:r>
      <w:bookmarkStart w:id="8411" w:name="_ETM_Q22_431990"/>
      <w:bookmarkEnd w:id="8411"/>
      <w:r>
        <w:rPr>
          <w:rtl/>
        </w:rPr>
        <w:t>חדשה</w:t>
      </w:r>
      <w:r>
        <w:rPr>
          <w:rFonts w:hint="cs"/>
          <w:rtl/>
        </w:rPr>
        <w:t>.</w:t>
      </w:r>
      <w:r>
        <w:rPr>
          <w:rtl/>
        </w:rPr>
        <w:t xml:space="preserve"> </w:t>
      </w:r>
      <w:bookmarkStart w:id="8412" w:name="_ETM_Q22_433930"/>
      <w:bookmarkEnd w:id="8412"/>
      <w:r>
        <w:rPr>
          <w:rtl/>
        </w:rPr>
        <w:t xml:space="preserve">אבל </w:t>
      </w:r>
      <w:bookmarkStart w:id="8413" w:name="_ETM_Q22_434170"/>
      <w:bookmarkEnd w:id="8413"/>
      <w:r>
        <w:rPr>
          <w:rtl/>
        </w:rPr>
        <w:t xml:space="preserve">זו </w:t>
      </w:r>
      <w:bookmarkStart w:id="8414" w:name="_ETM_Q22_434320"/>
      <w:bookmarkEnd w:id="8414"/>
      <w:r>
        <w:rPr>
          <w:rtl/>
        </w:rPr>
        <w:t xml:space="preserve">רק </w:t>
      </w:r>
      <w:bookmarkStart w:id="8415" w:name="_ETM_Q22_434500"/>
      <w:bookmarkEnd w:id="8415"/>
      <w:r>
        <w:rPr>
          <w:rtl/>
        </w:rPr>
        <w:t xml:space="preserve">דוגמה </w:t>
      </w:r>
      <w:bookmarkStart w:id="8416" w:name="_ETM_Q22_434890"/>
      <w:bookmarkEnd w:id="8416"/>
      <w:r>
        <w:rPr>
          <w:rtl/>
        </w:rPr>
        <w:t>אחת</w:t>
      </w:r>
      <w:r>
        <w:rPr>
          <w:rFonts w:hint="cs"/>
          <w:rtl/>
        </w:rPr>
        <w:t>.</w:t>
      </w:r>
      <w:r>
        <w:rPr>
          <w:rtl/>
        </w:rPr>
        <w:t xml:space="preserve"> </w:t>
      </w:r>
      <w:bookmarkStart w:id="8417" w:name="_ETM_Q22_436050"/>
      <w:bookmarkEnd w:id="8417"/>
      <w:r>
        <w:rPr>
          <w:rtl/>
        </w:rPr>
        <w:t>הוד</w:t>
      </w:r>
      <w:r>
        <w:rPr>
          <w:rFonts w:hint="cs"/>
          <w:rtl/>
        </w:rPr>
        <w:t>א</w:t>
      </w:r>
      <w:r>
        <w:rPr>
          <w:rtl/>
        </w:rPr>
        <w:t xml:space="preserve">ה </w:t>
      </w:r>
      <w:bookmarkStart w:id="8418" w:name="_ETM_Q22_437480"/>
      <w:bookmarkEnd w:id="8418"/>
      <w:r>
        <w:rPr>
          <w:rtl/>
        </w:rPr>
        <w:t xml:space="preserve">היא </w:t>
      </w:r>
      <w:bookmarkStart w:id="8419" w:name="_ETM_Q22_437600"/>
      <w:bookmarkEnd w:id="8419"/>
      <w:r>
        <w:rPr>
          <w:rtl/>
        </w:rPr>
        <w:t xml:space="preserve">מכשיר </w:t>
      </w:r>
      <w:bookmarkStart w:id="8420" w:name="_ETM_Q22_438740"/>
      <w:bookmarkEnd w:id="8420"/>
      <w:r>
        <w:rPr>
          <w:rtl/>
        </w:rPr>
        <w:t xml:space="preserve">מאוד </w:t>
      </w:r>
      <w:bookmarkStart w:id="8421" w:name="_ETM_Q22_439490"/>
      <w:bookmarkEnd w:id="8421"/>
      <w:r>
        <w:rPr>
          <w:rtl/>
        </w:rPr>
        <w:t xml:space="preserve">בעייתי </w:t>
      </w:r>
      <w:bookmarkStart w:id="8422" w:name="_ETM_Q22_440210"/>
      <w:bookmarkEnd w:id="8422"/>
      <w:r>
        <w:rPr>
          <w:rtl/>
        </w:rPr>
        <w:t>להרשעה</w:t>
      </w:r>
      <w:r>
        <w:rPr>
          <w:rFonts w:hint="cs"/>
          <w:rtl/>
        </w:rPr>
        <w:t>.</w:t>
      </w:r>
      <w:r>
        <w:rPr>
          <w:rtl/>
        </w:rPr>
        <w:t xml:space="preserve"> </w:t>
      </w:r>
      <w:bookmarkStart w:id="8423" w:name="_ETM_Q22_442600"/>
      <w:bookmarkEnd w:id="8423"/>
    </w:p>
    <w:p w:rsidR="005A4B2E" w:rsidRDefault="005A4B2E" w:rsidP="00265331">
      <w:pPr>
        <w:rPr>
          <w:rtl/>
        </w:rPr>
      </w:pPr>
      <w:bookmarkStart w:id="8424" w:name="_ETM_Q22_441262"/>
      <w:bookmarkStart w:id="8425" w:name="_ETM_Q22_441369"/>
      <w:bookmarkEnd w:id="8424"/>
      <w:bookmarkEnd w:id="8425"/>
    </w:p>
    <w:p w:rsidR="005A4B2E" w:rsidRDefault="005A4B2E" w:rsidP="00481801">
      <w:pPr>
        <w:rPr>
          <w:rtl/>
        </w:rPr>
      </w:pPr>
      <w:bookmarkStart w:id="8426" w:name="_ETM_Q22_441438"/>
      <w:bookmarkStart w:id="8427" w:name="_ETM_Q22_441551"/>
      <w:bookmarkEnd w:id="8426"/>
      <w:bookmarkEnd w:id="8427"/>
      <w:r>
        <w:rPr>
          <w:rtl/>
        </w:rPr>
        <w:t xml:space="preserve">זה </w:t>
      </w:r>
      <w:bookmarkStart w:id="8428" w:name="_ETM_Q22_442779"/>
      <w:bookmarkEnd w:id="8428"/>
      <w:r>
        <w:rPr>
          <w:rtl/>
        </w:rPr>
        <w:t xml:space="preserve">נכון </w:t>
      </w:r>
      <w:bookmarkStart w:id="8429" w:name="_ETM_Q22_443800"/>
      <w:bookmarkEnd w:id="8429"/>
      <w:r>
        <w:rPr>
          <w:rtl/>
        </w:rPr>
        <w:t xml:space="preserve">שבתקופת </w:t>
      </w:r>
      <w:bookmarkStart w:id="8430" w:name="_ETM_Q22_444580"/>
      <w:bookmarkEnd w:id="8430"/>
      <w:r>
        <w:rPr>
          <w:rtl/>
        </w:rPr>
        <w:t>סטלין</w:t>
      </w:r>
      <w:r>
        <w:rPr>
          <w:rFonts w:hint="cs"/>
          <w:rtl/>
        </w:rPr>
        <w:t xml:space="preserve"> היה</w:t>
      </w:r>
      <w:r>
        <w:rPr>
          <w:rtl/>
        </w:rPr>
        <w:t xml:space="preserve"> </w:t>
      </w:r>
      <w:bookmarkStart w:id="8431" w:name="_ETM_Q22_445650"/>
      <w:bookmarkEnd w:id="8431"/>
      <w:r>
        <w:rPr>
          <w:rtl/>
        </w:rPr>
        <w:t xml:space="preserve">תובע </w:t>
      </w:r>
      <w:bookmarkStart w:id="8432" w:name="_ETM_Q22_446400"/>
      <w:bookmarkEnd w:id="8432"/>
      <w:r>
        <w:rPr>
          <w:rtl/>
        </w:rPr>
        <w:t xml:space="preserve">בשם </w:t>
      </w:r>
      <w:bookmarkStart w:id="8433" w:name="_ETM_Q22_446850"/>
      <w:bookmarkEnd w:id="8433"/>
      <w:proofErr w:type="spellStart"/>
      <w:r>
        <w:rPr>
          <w:rtl/>
        </w:rPr>
        <w:t>וישינסקי</w:t>
      </w:r>
      <w:proofErr w:type="spellEnd"/>
      <w:r>
        <w:rPr>
          <w:rFonts w:hint="cs"/>
          <w:rtl/>
        </w:rPr>
        <w:t>,</w:t>
      </w:r>
      <w:r>
        <w:rPr>
          <w:rtl/>
        </w:rPr>
        <w:t xml:space="preserve"> </w:t>
      </w:r>
      <w:bookmarkStart w:id="8434" w:name="_ETM_Q22_448170"/>
      <w:bookmarkEnd w:id="8434"/>
      <w:r>
        <w:rPr>
          <w:rtl/>
        </w:rPr>
        <w:t>שקר</w:t>
      </w:r>
      <w:r>
        <w:rPr>
          <w:rFonts w:hint="cs"/>
          <w:rtl/>
        </w:rPr>
        <w:t>א</w:t>
      </w:r>
      <w:r>
        <w:rPr>
          <w:rtl/>
        </w:rPr>
        <w:t xml:space="preserve"> </w:t>
      </w:r>
      <w:bookmarkStart w:id="8435" w:name="_ETM_Q22_449220"/>
      <w:bookmarkEnd w:id="8435"/>
      <w:r>
        <w:rPr>
          <w:rtl/>
        </w:rPr>
        <w:t xml:space="preserve">להודאה </w:t>
      </w:r>
      <w:bookmarkStart w:id="8436" w:name="_ETM_Q22_450060"/>
      <w:bookmarkEnd w:id="8436"/>
      <w:r>
        <w:rPr>
          <w:rFonts w:hint="cs"/>
          <w:rtl/>
        </w:rPr>
        <w:t>"</w:t>
      </w:r>
      <w:r>
        <w:rPr>
          <w:rtl/>
        </w:rPr>
        <w:t xml:space="preserve">מלכת </w:t>
      </w:r>
      <w:bookmarkStart w:id="8437" w:name="_ETM_Q22_450660"/>
      <w:bookmarkEnd w:id="8437"/>
      <w:r>
        <w:rPr>
          <w:rtl/>
        </w:rPr>
        <w:t>הראיות</w:t>
      </w:r>
      <w:r>
        <w:rPr>
          <w:rFonts w:hint="cs"/>
          <w:rtl/>
        </w:rPr>
        <w:t>".</w:t>
      </w:r>
      <w:r>
        <w:rPr>
          <w:rtl/>
        </w:rPr>
        <w:t xml:space="preserve"> </w:t>
      </w:r>
      <w:bookmarkStart w:id="8438" w:name="_ETM_Q22_452240"/>
      <w:bookmarkEnd w:id="8438"/>
      <w:r>
        <w:rPr>
          <w:rtl/>
        </w:rPr>
        <w:t xml:space="preserve">אנחנו </w:t>
      </w:r>
      <w:bookmarkStart w:id="8439" w:name="_ETM_Q22_452630"/>
      <w:bookmarkEnd w:id="8439"/>
      <w:r>
        <w:rPr>
          <w:rtl/>
        </w:rPr>
        <w:t xml:space="preserve">יודעים </w:t>
      </w:r>
      <w:bookmarkStart w:id="8440" w:name="_ETM_Q22_453020"/>
      <w:bookmarkEnd w:id="8440"/>
      <w:r>
        <w:rPr>
          <w:rtl/>
        </w:rPr>
        <w:t xml:space="preserve">איך </w:t>
      </w:r>
      <w:bookmarkStart w:id="8441" w:name="_ETM_Q22_453230"/>
      <w:bookmarkEnd w:id="8441"/>
      <w:r>
        <w:rPr>
          <w:rtl/>
        </w:rPr>
        <w:t xml:space="preserve">הושגו </w:t>
      </w:r>
      <w:bookmarkStart w:id="8442" w:name="_ETM_Q22_454130"/>
      <w:bookmarkEnd w:id="8442"/>
      <w:r>
        <w:rPr>
          <w:rFonts w:hint="cs"/>
          <w:rtl/>
        </w:rPr>
        <w:t xml:space="preserve">אותן </w:t>
      </w:r>
      <w:r>
        <w:rPr>
          <w:rtl/>
        </w:rPr>
        <w:t>ראיות</w:t>
      </w:r>
      <w:r>
        <w:rPr>
          <w:rFonts w:hint="cs"/>
          <w:rtl/>
        </w:rPr>
        <w:t xml:space="preserve"> ו</w:t>
      </w:r>
      <w:bookmarkStart w:id="8443" w:name="_ETM_Q22_455150"/>
      <w:bookmarkEnd w:id="8443"/>
      <w:r>
        <w:rPr>
          <w:rtl/>
        </w:rPr>
        <w:t xml:space="preserve">איך </w:t>
      </w:r>
      <w:bookmarkStart w:id="8444" w:name="_ETM_Q22_455960"/>
      <w:bookmarkEnd w:id="8444"/>
      <w:r>
        <w:rPr>
          <w:rFonts w:hint="cs"/>
          <w:rtl/>
        </w:rPr>
        <w:t xml:space="preserve">הושגה </w:t>
      </w:r>
      <w:r>
        <w:rPr>
          <w:rtl/>
        </w:rPr>
        <w:t>אות</w:t>
      </w:r>
      <w:r>
        <w:rPr>
          <w:rFonts w:hint="cs"/>
          <w:rtl/>
        </w:rPr>
        <w:t>ה</w:t>
      </w:r>
      <w:r>
        <w:rPr>
          <w:rtl/>
        </w:rPr>
        <w:t xml:space="preserve"> </w:t>
      </w:r>
      <w:bookmarkStart w:id="8445" w:name="_ETM_Q22_456320"/>
      <w:bookmarkEnd w:id="8445"/>
      <w:r>
        <w:rPr>
          <w:rtl/>
        </w:rPr>
        <w:t xml:space="preserve">מלכת </w:t>
      </w:r>
      <w:bookmarkStart w:id="8446" w:name="_ETM_Q22_456800"/>
      <w:bookmarkEnd w:id="8446"/>
      <w:r>
        <w:rPr>
          <w:rtl/>
        </w:rPr>
        <w:t xml:space="preserve">ראיות </w:t>
      </w:r>
      <w:bookmarkStart w:id="8447" w:name="_ETM_Q22_457250"/>
      <w:bookmarkEnd w:id="8447"/>
      <w:r>
        <w:rPr>
          <w:rtl/>
        </w:rPr>
        <w:t xml:space="preserve">באותה </w:t>
      </w:r>
      <w:bookmarkStart w:id="8448" w:name="_ETM_Q22_457640"/>
      <w:bookmarkEnd w:id="8448"/>
      <w:r>
        <w:rPr>
          <w:rtl/>
        </w:rPr>
        <w:t>תקופה</w:t>
      </w:r>
      <w:r>
        <w:rPr>
          <w:rFonts w:hint="cs"/>
          <w:rtl/>
        </w:rPr>
        <w:t>.</w:t>
      </w:r>
      <w:r>
        <w:rPr>
          <w:rtl/>
        </w:rPr>
        <w:t xml:space="preserve"> </w:t>
      </w:r>
      <w:bookmarkStart w:id="8449" w:name="_ETM_Q22_459100"/>
      <w:bookmarkStart w:id="8450" w:name="_ETM_Q22_459339"/>
      <w:bookmarkEnd w:id="8449"/>
      <w:bookmarkEnd w:id="8450"/>
      <w:r>
        <w:rPr>
          <w:rtl/>
        </w:rPr>
        <w:t xml:space="preserve">צריך </w:t>
      </w:r>
      <w:bookmarkStart w:id="8451" w:name="_ETM_Q22_459700"/>
      <w:bookmarkEnd w:id="8451"/>
      <w:r>
        <w:rPr>
          <w:rtl/>
        </w:rPr>
        <w:t xml:space="preserve">להבין </w:t>
      </w:r>
      <w:bookmarkStart w:id="8452" w:name="_ETM_Q22_460690"/>
      <w:bookmarkEnd w:id="8452"/>
      <w:r>
        <w:rPr>
          <w:rFonts w:hint="cs"/>
          <w:rtl/>
        </w:rPr>
        <w:t>ש</w:t>
      </w:r>
      <w:r>
        <w:rPr>
          <w:rtl/>
        </w:rPr>
        <w:t xml:space="preserve">הבעיה </w:t>
      </w:r>
      <w:bookmarkStart w:id="8453" w:name="_ETM_Q22_461620"/>
      <w:bookmarkEnd w:id="8453"/>
      <w:r>
        <w:rPr>
          <w:rtl/>
        </w:rPr>
        <w:t xml:space="preserve">בהסתמכות </w:t>
      </w:r>
      <w:bookmarkStart w:id="8454" w:name="_ETM_Q22_462370"/>
      <w:bookmarkEnd w:id="8454"/>
      <w:r>
        <w:rPr>
          <w:rtl/>
        </w:rPr>
        <w:t xml:space="preserve">על </w:t>
      </w:r>
      <w:bookmarkStart w:id="8455" w:name="_ETM_Q22_462490"/>
      <w:bookmarkEnd w:id="8455"/>
      <w:r>
        <w:rPr>
          <w:rtl/>
        </w:rPr>
        <w:t>הוד</w:t>
      </w:r>
      <w:r>
        <w:rPr>
          <w:rFonts w:hint="cs"/>
          <w:rtl/>
        </w:rPr>
        <w:t>א</w:t>
      </w:r>
      <w:r>
        <w:rPr>
          <w:rtl/>
        </w:rPr>
        <w:t xml:space="preserve">ה </w:t>
      </w:r>
      <w:bookmarkStart w:id="8456" w:name="_ETM_Q22_463750"/>
      <w:bookmarkEnd w:id="8456"/>
      <w:r>
        <w:rPr>
          <w:rtl/>
        </w:rPr>
        <w:t xml:space="preserve">היא </w:t>
      </w:r>
      <w:bookmarkStart w:id="8457" w:name="_ETM_Q22_463839"/>
      <w:bookmarkEnd w:id="8457"/>
      <w:r>
        <w:rPr>
          <w:rtl/>
        </w:rPr>
        <w:t xml:space="preserve">בעיית </w:t>
      </w:r>
      <w:bookmarkStart w:id="8458" w:name="_ETM_Q22_464350"/>
      <w:bookmarkEnd w:id="8458"/>
      <w:r>
        <w:rPr>
          <w:rtl/>
        </w:rPr>
        <w:t>עומק</w:t>
      </w:r>
      <w:r>
        <w:rPr>
          <w:rFonts w:hint="cs"/>
          <w:rtl/>
        </w:rPr>
        <w:t>.</w:t>
      </w:r>
      <w:r>
        <w:rPr>
          <w:rtl/>
        </w:rPr>
        <w:t xml:space="preserve"> </w:t>
      </w:r>
      <w:bookmarkStart w:id="8459" w:name="_ETM_Q22_465540"/>
      <w:bookmarkEnd w:id="8459"/>
      <w:r>
        <w:rPr>
          <w:rtl/>
        </w:rPr>
        <w:t>הוד</w:t>
      </w:r>
      <w:r>
        <w:rPr>
          <w:rFonts w:hint="cs"/>
          <w:rtl/>
        </w:rPr>
        <w:t>א</w:t>
      </w:r>
      <w:r>
        <w:rPr>
          <w:rtl/>
        </w:rPr>
        <w:t>ות</w:t>
      </w:r>
      <w:r>
        <w:rPr>
          <w:rFonts w:hint="cs"/>
          <w:rtl/>
        </w:rPr>
        <w:t>,</w:t>
      </w:r>
      <w:r>
        <w:rPr>
          <w:rtl/>
        </w:rPr>
        <w:t xml:space="preserve"> </w:t>
      </w:r>
      <w:bookmarkStart w:id="8460" w:name="_ETM_Q22_466260"/>
      <w:bookmarkEnd w:id="8460"/>
      <w:r>
        <w:rPr>
          <w:rtl/>
        </w:rPr>
        <w:t xml:space="preserve">במקרים </w:t>
      </w:r>
      <w:bookmarkStart w:id="8461" w:name="_ETM_Q22_467010"/>
      <w:bookmarkEnd w:id="8461"/>
      <w:r>
        <w:rPr>
          <w:rtl/>
        </w:rPr>
        <w:t xml:space="preserve">רבים </w:t>
      </w:r>
      <w:bookmarkStart w:id="8462" w:name="_ETM_Q22_467490"/>
      <w:bookmarkEnd w:id="8462"/>
      <w:r>
        <w:rPr>
          <w:rtl/>
        </w:rPr>
        <w:t>מאוד</w:t>
      </w:r>
      <w:r>
        <w:rPr>
          <w:rFonts w:hint="cs"/>
          <w:rtl/>
        </w:rPr>
        <w:t>,</w:t>
      </w:r>
      <w:r>
        <w:rPr>
          <w:rtl/>
        </w:rPr>
        <w:t xml:space="preserve"> </w:t>
      </w:r>
      <w:bookmarkStart w:id="8463" w:name="_ETM_Q22_468300"/>
      <w:bookmarkEnd w:id="8463"/>
      <w:r>
        <w:rPr>
          <w:rFonts w:hint="cs"/>
          <w:rtl/>
        </w:rPr>
        <w:t xml:space="preserve">הן </w:t>
      </w:r>
      <w:bookmarkStart w:id="8464" w:name="_ETM_Q22_468450"/>
      <w:bookmarkEnd w:id="8464"/>
      <w:r>
        <w:rPr>
          <w:rtl/>
        </w:rPr>
        <w:t xml:space="preserve">הודאות </w:t>
      </w:r>
      <w:bookmarkStart w:id="8465" w:name="_ETM_Q22_468960"/>
      <w:bookmarkEnd w:id="8465"/>
      <w:r>
        <w:rPr>
          <w:rtl/>
        </w:rPr>
        <w:t>שווא</w:t>
      </w:r>
      <w:r>
        <w:rPr>
          <w:rFonts w:hint="cs"/>
          <w:rtl/>
        </w:rPr>
        <w:t>.</w:t>
      </w:r>
      <w:r>
        <w:rPr>
          <w:rtl/>
        </w:rPr>
        <w:t xml:space="preserve"> </w:t>
      </w:r>
      <w:bookmarkStart w:id="8466" w:name="_ETM_Q22_469920"/>
      <w:bookmarkEnd w:id="8466"/>
      <w:r>
        <w:rPr>
          <w:rtl/>
        </w:rPr>
        <w:t xml:space="preserve">פרויקט </w:t>
      </w:r>
      <w:bookmarkStart w:id="8467" w:name="_ETM_Q22_470460"/>
      <w:bookmarkEnd w:id="8467"/>
      <w:r>
        <w:rPr>
          <w:rtl/>
        </w:rPr>
        <w:t xml:space="preserve">החפות </w:t>
      </w:r>
      <w:bookmarkStart w:id="8468" w:name="_ETM_Q22_471120"/>
      <w:bookmarkEnd w:id="8468"/>
      <w:r>
        <w:rPr>
          <w:rtl/>
        </w:rPr>
        <w:t>ה</w:t>
      </w:r>
      <w:bookmarkStart w:id="8469" w:name="_ETM_Q22_471210"/>
      <w:bookmarkEnd w:id="8469"/>
      <w:r>
        <w:rPr>
          <w:rtl/>
        </w:rPr>
        <w:t xml:space="preserve">אמריקני </w:t>
      </w:r>
      <w:bookmarkStart w:id="8470" w:name="_ETM_Q22_472050"/>
      <w:bookmarkEnd w:id="8470"/>
      <w:r>
        <w:rPr>
          <w:rtl/>
        </w:rPr>
        <w:t xml:space="preserve">מגלה </w:t>
      </w:r>
      <w:bookmarkStart w:id="8471" w:name="_ETM_Q22_473279"/>
      <w:bookmarkEnd w:id="8471"/>
      <w:r>
        <w:rPr>
          <w:rtl/>
        </w:rPr>
        <w:t xml:space="preserve">שרבע </w:t>
      </w:r>
      <w:bookmarkStart w:id="8472" w:name="_ETM_Q22_474089"/>
      <w:bookmarkEnd w:id="8472"/>
      <w:r>
        <w:rPr>
          <w:rtl/>
        </w:rPr>
        <w:t>מ</w:t>
      </w:r>
      <w:bookmarkStart w:id="8473" w:name="_ETM_Q22_474330"/>
      <w:bookmarkEnd w:id="8473"/>
      <w:r>
        <w:rPr>
          <w:rtl/>
        </w:rPr>
        <w:t xml:space="preserve">הרשעות </w:t>
      </w:r>
      <w:bookmarkStart w:id="8474" w:name="_ETM_Q22_475170"/>
      <w:bookmarkEnd w:id="8474"/>
      <w:r>
        <w:rPr>
          <w:rtl/>
        </w:rPr>
        <w:t xml:space="preserve">השווא </w:t>
      </w:r>
      <w:bookmarkStart w:id="8475" w:name="_ETM_Q22_476190"/>
      <w:bookmarkEnd w:id="8475"/>
      <w:r>
        <w:rPr>
          <w:rtl/>
        </w:rPr>
        <w:t>בארצות</w:t>
      </w:r>
      <w:bookmarkStart w:id="8476" w:name="_ETM_Q22_476760"/>
      <w:bookmarkEnd w:id="8476"/>
      <w:r>
        <w:rPr>
          <w:rFonts w:hint="cs"/>
          <w:rtl/>
        </w:rPr>
        <w:t xml:space="preserve"> </w:t>
      </w:r>
      <w:r>
        <w:rPr>
          <w:rtl/>
        </w:rPr>
        <w:t xml:space="preserve">הברית </w:t>
      </w:r>
      <w:bookmarkStart w:id="8477" w:name="_ETM_Q22_477150"/>
      <w:bookmarkEnd w:id="8477"/>
      <w:r>
        <w:rPr>
          <w:rtl/>
        </w:rPr>
        <w:t xml:space="preserve">נשענות </w:t>
      </w:r>
      <w:bookmarkStart w:id="8478" w:name="_ETM_Q22_477779"/>
      <w:bookmarkEnd w:id="8478"/>
      <w:r>
        <w:rPr>
          <w:rtl/>
        </w:rPr>
        <w:t xml:space="preserve">על </w:t>
      </w:r>
      <w:bookmarkStart w:id="8479" w:name="_ETM_Q22_477930"/>
      <w:bookmarkEnd w:id="8479"/>
      <w:r>
        <w:rPr>
          <w:rtl/>
        </w:rPr>
        <w:t xml:space="preserve">הודאות </w:t>
      </w:r>
      <w:bookmarkStart w:id="8480" w:name="_ETM_Q22_478470"/>
      <w:bookmarkEnd w:id="8480"/>
      <w:r>
        <w:rPr>
          <w:rtl/>
        </w:rPr>
        <w:t>שווא</w:t>
      </w:r>
      <w:r>
        <w:rPr>
          <w:rFonts w:hint="cs"/>
          <w:rtl/>
        </w:rPr>
        <w:t>.</w:t>
      </w:r>
      <w:r>
        <w:rPr>
          <w:rtl/>
        </w:rPr>
        <w:t xml:space="preserve"> </w:t>
      </w:r>
      <w:bookmarkStart w:id="8481" w:name="_ETM_Q22_480589"/>
      <w:bookmarkEnd w:id="8481"/>
      <w:r>
        <w:rPr>
          <w:rtl/>
        </w:rPr>
        <w:t>פרופסור</w:t>
      </w:r>
      <w:r>
        <w:rPr>
          <w:rFonts w:hint="cs"/>
          <w:rtl/>
        </w:rPr>
        <w:t xml:space="preserve"> </w:t>
      </w:r>
      <w:proofErr w:type="spellStart"/>
      <w:r>
        <w:rPr>
          <w:rFonts w:hint="cs"/>
          <w:rtl/>
        </w:rPr>
        <w:t>סנג'רו</w:t>
      </w:r>
      <w:proofErr w:type="spellEnd"/>
      <w:r>
        <w:rPr>
          <w:rFonts w:hint="cs"/>
          <w:rtl/>
        </w:rPr>
        <w:t xml:space="preserve">, מומחה </w:t>
      </w:r>
      <w:bookmarkStart w:id="8482" w:name="_ETM_Q22_482000"/>
      <w:bookmarkStart w:id="8483" w:name="_ETM_Q22_482950"/>
      <w:bookmarkStart w:id="8484" w:name="_ETM_Q22_483580"/>
      <w:bookmarkEnd w:id="8482"/>
      <w:bookmarkEnd w:id="8483"/>
      <w:bookmarkEnd w:id="8484"/>
      <w:r>
        <w:rPr>
          <w:rFonts w:hint="cs"/>
          <w:rtl/>
        </w:rPr>
        <w:t>ב</w:t>
      </w:r>
      <w:r>
        <w:rPr>
          <w:rtl/>
        </w:rPr>
        <w:t xml:space="preserve">משפט </w:t>
      </w:r>
      <w:bookmarkStart w:id="8485" w:name="_ETM_Q22_484060"/>
      <w:bookmarkEnd w:id="8485"/>
      <w:r>
        <w:rPr>
          <w:rtl/>
        </w:rPr>
        <w:t xml:space="preserve">פלילי </w:t>
      </w:r>
      <w:bookmarkStart w:id="8486" w:name="_ETM_Q22_484540"/>
      <w:bookmarkEnd w:id="8486"/>
      <w:r>
        <w:rPr>
          <w:rtl/>
        </w:rPr>
        <w:t xml:space="preserve">וקרימינולוג </w:t>
      </w:r>
      <w:bookmarkStart w:id="8487" w:name="_ETM_Q22_486010"/>
      <w:bookmarkEnd w:id="8487"/>
      <w:r>
        <w:rPr>
          <w:rFonts w:hint="cs"/>
          <w:rtl/>
        </w:rPr>
        <w:t xml:space="preserve">מהשורה </w:t>
      </w:r>
      <w:bookmarkStart w:id="8488" w:name="_ETM_Q22_484223"/>
      <w:bookmarkEnd w:id="8488"/>
      <w:r>
        <w:rPr>
          <w:rFonts w:hint="cs"/>
          <w:rtl/>
        </w:rPr>
        <w:t>ה</w:t>
      </w:r>
      <w:r>
        <w:rPr>
          <w:rtl/>
        </w:rPr>
        <w:t>ראשונה</w:t>
      </w:r>
      <w:r>
        <w:rPr>
          <w:rFonts w:hint="cs"/>
          <w:rtl/>
        </w:rPr>
        <w:t>,</w:t>
      </w:r>
      <w:r>
        <w:rPr>
          <w:rtl/>
        </w:rPr>
        <w:t xml:space="preserve"> </w:t>
      </w:r>
      <w:bookmarkStart w:id="8489" w:name="_ETM_Q22_487080"/>
      <w:bookmarkEnd w:id="8489"/>
      <w:r>
        <w:rPr>
          <w:rtl/>
        </w:rPr>
        <w:t xml:space="preserve">קובע </w:t>
      </w:r>
      <w:bookmarkStart w:id="8490" w:name="_ETM_Q22_487920"/>
      <w:bookmarkEnd w:id="8490"/>
      <w:r>
        <w:rPr>
          <w:rtl/>
        </w:rPr>
        <w:t xml:space="preserve">שבין </w:t>
      </w:r>
      <w:bookmarkStart w:id="8491" w:name="_ETM_Q22_488400"/>
      <w:bookmarkEnd w:id="8491"/>
      <w:r>
        <w:rPr>
          <w:rFonts w:hint="cs"/>
          <w:rtl/>
        </w:rPr>
        <w:t>5% ל-10% מהאסירים ש</w:t>
      </w:r>
      <w:bookmarkStart w:id="8492" w:name="_ETM_Q22_489120"/>
      <w:bookmarkStart w:id="8493" w:name="_ETM_Q22_489870"/>
      <w:bookmarkStart w:id="8494" w:name="_ETM_Q22_490440"/>
      <w:bookmarkStart w:id="8495" w:name="_ETM_Q22_490620"/>
      <w:bookmarkStart w:id="8496" w:name="_ETM_Q22_491640"/>
      <w:bookmarkEnd w:id="8492"/>
      <w:bookmarkEnd w:id="8493"/>
      <w:bookmarkEnd w:id="8494"/>
      <w:bookmarkEnd w:id="8495"/>
      <w:bookmarkEnd w:id="8496"/>
      <w:r>
        <w:rPr>
          <w:rFonts w:hint="cs"/>
          <w:rtl/>
        </w:rPr>
        <w:t>יו</w:t>
      </w:r>
      <w:r>
        <w:rPr>
          <w:rtl/>
        </w:rPr>
        <w:t xml:space="preserve">שבים </w:t>
      </w:r>
      <w:bookmarkStart w:id="8497" w:name="_ETM_Q22_492480"/>
      <w:bookmarkEnd w:id="8497"/>
      <w:r>
        <w:rPr>
          <w:rtl/>
        </w:rPr>
        <w:t xml:space="preserve">בכלא </w:t>
      </w:r>
      <w:bookmarkStart w:id="8498" w:name="_ETM_Q22_493440"/>
      <w:bookmarkEnd w:id="8498"/>
      <w:r>
        <w:rPr>
          <w:rtl/>
        </w:rPr>
        <w:t xml:space="preserve">במדינת </w:t>
      </w:r>
      <w:bookmarkStart w:id="8499" w:name="_ETM_Q22_494040"/>
      <w:bookmarkEnd w:id="8499"/>
      <w:r>
        <w:rPr>
          <w:rtl/>
        </w:rPr>
        <w:t xml:space="preserve">ישראל </w:t>
      </w:r>
      <w:bookmarkStart w:id="8500" w:name="_ETM_Q22_494490"/>
      <w:bookmarkEnd w:id="8500"/>
      <w:r>
        <w:rPr>
          <w:rtl/>
        </w:rPr>
        <w:t xml:space="preserve">היום </w:t>
      </w:r>
      <w:bookmarkStart w:id="8501" w:name="_ETM_Q22_495180"/>
      <w:bookmarkEnd w:id="8501"/>
      <w:r>
        <w:rPr>
          <w:rtl/>
        </w:rPr>
        <w:t xml:space="preserve">הם </w:t>
      </w:r>
      <w:bookmarkStart w:id="8502" w:name="_ETM_Q22_495360"/>
      <w:bookmarkEnd w:id="8502"/>
      <w:r>
        <w:rPr>
          <w:rtl/>
        </w:rPr>
        <w:t xml:space="preserve">חפים </w:t>
      </w:r>
      <w:bookmarkStart w:id="8503" w:name="_ETM_Q22_495810"/>
      <w:bookmarkEnd w:id="8503"/>
      <w:r>
        <w:rPr>
          <w:rtl/>
        </w:rPr>
        <w:t>מפשע</w:t>
      </w:r>
      <w:r>
        <w:rPr>
          <w:rFonts w:hint="cs"/>
          <w:rtl/>
        </w:rPr>
        <w:t>.</w:t>
      </w:r>
      <w:r>
        <w:rPr>
          <w:rtl/>
        </w:rPr>
        <w:t xml:space="preserve"> </w:t>
      </w:r>
      <w:bookmarkStart w:id="8504" w:name="_ETM_Q22_496960"/>
      <w:bookmarkEnd w:id="8504"/>
      <w:r>
        <w:rPr>
          <w:rtl/>
        </w:rPr>
        <w:t xml:space="preserve">רבים </w:t>
      </w:r>
      <w:bookmarkStart w:id="8505" w:name="_ETM_Q22_497440"/>
      <w:bookmarkEnd w:id="8505"/>
      <w:r>
        <w:rPr>
          <w:rtl/>
        </w:rPr>
        <w:t xml:space="preserve">מהם </w:t>
      </w:r>
      <w:bookmarkStart w:id="8506" w:name="_ETM_Q22_497740"/>
      <w:bookmarkEnd w:id="8506"/>
      <w:r>
        <w:rPr>
          <w:rtl/>
        </w:rPr>
        <w:t xml:space="preserve">יושבים </w:t>
      </w:r>
      <w:bookmarkStart w:id="8507" w:name="_ETM_Q22_498190"/>
      <w:bookmarkEnd w:id="8507"/>
      <w:r>
        <w:rPr>
          <w:rtl/>
        </w:rPr>
        <w:t xml:space="preserve">בכלא </w:t>
      </w:r>
      <w:bookmarkStart w:id="8508" w:name="_ETM_Q22_499029"/>
      <w:bookmarkEnd w:id="8508"/>
      <w:r>
        <w:rPr>
          <w:rtl/>
        </w:rPr>
        <w:t xml:space="preserve">בגלל </w:t>
      </w:r>
      <w:bookmarkStart w:id="8509" w:name="_ETM_Q22_499450"/>
      <w:bookmarkEnd w:id="8509"/>
      <w:r>
        <w:rPr>
          <w:rtl/>
        </w:rPr>
        <w:t xml:space="preserve">הודאות </w:t>
      </w:r>
      <w:bookmarkStart w:id="8510" w:name="_ETM_Q22_499870"/>
      <w:bookmarkEnd w:id="8510"/>
      <w:r>
        <w:rPr>
          <w:rtl/>
        </w:rPr>
        <w:t>שווא</w:t>
      </w:r>
      <w:r>
        <w:rPr>
          <w:rFonts w:hint="cs"/>
          <w:rtl/>
        </w:rPr>
        <w:t>.</w:t>
      </w:r>
      <w:r>
        <w:rPr>
          <w:rtl/>
        </w:rPr>
        <w:t xml:space="preserve"> </w:t>
      </w:r>
      <w:bookmarkStart w:id="8511" w:name="_ETM_Q22_500900"/>
      <w:bookmarkEnd w:id="8511"/>
    </w:p>
    <w:p w:rsidR="005A4B2E" w:rsidRDefault="005A4B2E" w:rsidP="00841E15">
      <w:pPr>
        <w:rPr>
          <w:rtl/>
        </w:rPr>
      </w:pPr>
      <w:bookmarkStart w:id="8512" w:name="_ETM_Q22_502255"/>
      <w:bookmarkStart w:id="8513" w:name="_ETM_Q22_502355"/>
      <w:bookmarkEnd w:id="8512"/>
      <w:bookmarkEnd w:id="8513"/>
    </w:p>
    <w:p w:rsidR="005A4B2E" w:rsidRDefault="005A4B2E" w:rsidP="00481801">
      <w:pPr>
        <w:rPr>
          <w:rtl/>
        </w:rPr>
      </w:pPr>
      <w:bookmarkStart w:id="8514" w:name="_ETM_Q22_502375"/>
      <w:bookmarkStart w:id="8515" w:name="_ETM_Q22_502416"/>
      <w:bookmarkEnd w:id="8514"/>
      <w:bookmarkEnd w:id="8515"/>
      <w:r>
        <w:rPr>
          <w:rFonts w:hint="cs"/>
          <w:rtl/>
        </w:rPr>
        <w:t xml:space="preserve">אז </w:t>
      </w:r>
      <w:r>
        <w:rPr>
          <w:rtl/>
        </w:rPr>
        <w:t xml:space="preserve">איך </w:t>
      </w:r>
      <w:bookmarkStart w:id="8516" w:name="_ETM_Q22_501260"/>
      <w:bookmarkEnd w:id="8516"/>
      <w:r>
        <w:rPr>
          <w:rtl/>
        </w:rPr>
        <w:t xml:space="preserve">זה </w:t>
      </w:r>
      <w:bookmarkStart w:id="8517" w:name="_ETM_Q22_501410"/>
      <w:bookmarkEnd w:id="8517"/>
      <w:r>
        <w:rPr>
          <w:rtl/>
        </w:rPr>
        <w:t>קורה</w:t>
      </w:r>
      <w:r>
        <w:rPr>
          <w:rFonts w:hint="cs"/>
          <w:rtl/>
        </w:rPr>
        <w:t>,</w:t>
      </w:r>
      <w:r>
        <w:rPr>
          <w:rtl/>
        </w:rPr>
        <w:t xml:space="preserve"> </w:t>
      </w:r>
      <w:bookmarkStart w:id="8518" w:name="_ETM_Q22_501980"/>
      <w:bookmarkStart w:id="8519" w:name="_ETM_Q22_502026"/>
      <w:bookmarkStart w:id="8520" w:name="_ETM_Q22_502113"/>
      <w:bookmarkStart w:id="8521" w:name="_ETM_Q22_502194"/>
      <w:bookmarkStart w:id="8522" w:name="_ETM_Q22_502276"/>
      <w:bookmarkEnd w:id="8518"/>
      <w:bookmarkEnd w:id="8519"/>
      <w:bookmarkEnd w:id="8520"/>
      <w:bookmarkEnd w:id="8521"/>
      <w:bookmarkEnd w:id="8522"/>
      <w:r>
        <w:rPr>
          <w:rtl/>
        </w:rPr>
        <w:t xml:space="preserve">אדוני </w:t>
      </w:r>
      <w:bookmarkStart w:id="8523" w:name="_ETM_Q22_502370"/>
      <w:bookmarkEnd w:id="8523"/>
      <w:r>
        <w:rPr>
          <w:rtl/>
        </w:rPr>
        <w:t>היושב-ראש</w:t>
      </w:r>
      <w:r>
        <w:rPr>
          <w:rFonts w:hint="cs"/>
          <w:rtl/>
        </w:rPr>
        <w:t>?</w:t>
      </w:r>
      <w:r>
        <w:rPr>
          <w:rtl/>
        </w:rPr>
        <w:t xml:space="preserve"> </w:t>
      </w:r>
      <w:bookmarkStart w:id="8524" w:name="_ETM_Q22_503480"/>
      <w:bookmarkEnd w:id="8524"/>
      <w:r>
        <w:rPr>
          <w:rtl/>
        </w:rPr>
        <w:t xml:space="preserve">אתה </w:t>
      </w:r>
      <w:bookmarkStart w:id="8525" w:name="_ETM_Q22_503750"/>
      <w:bookmarkEnd w:id="8525"/>
      <w:r>
        <w:rPr>
          <w:rtl/>
        </w:rPr>
        <w:t xml:space="preserve">בוודאי </w:t>
      </w:r>
      <w:bookmarkStart w:id="8526" w:name="_ETM_Q22_504230"/>
      <w:bookmarkEnd w:id="8526"/>
      <w:r>
        <w:rPr>
          <w:rtl/>
        </w:rPr>
        <w:t xml:space="preserve">יודע </w:t>
      </w:r>
      <w:bookmarkStart w:id="8527" w:name="_ETM_Q22_505110"/>
      <w:bookmarkEnd w:id="8527"/>
      <w:r>
        <w:rPr>
          <w:rFonts w:hint="cs"/>
          <w:rtl/>
        </w:rPr>
        <w:t>ש</w:t>
      </w:r>
      <w:r>
        <w:rPr>
          <w:rtl/>
        </w:rPr>
        <w:t xml:space="preserve">אצלנו </w:t>
      </w:r>
      <w:bookmarkStart w:id="8528" w:name="_ETM_Q22_505710"/>
      <w:bookmarkEnd w:id="8528"/>
      <w:r>
        <w:rPr>
          <w:rtl/>
        </w:rPr>
        <w:t>ב</w:t>
      </w:r>
      <w:bookmarkStart w:id="8529" w:name="_ETM_Q22_506589"/>
      <w:bookmarkEnd w:id="8529"/>
      <w:r>
        <w:rPr>
          <w:rtl/>
        </w:rPr>
        <w:t xml:space="preserve">מקורות </w:t>
      </w:r>
      <w:bookmarkStart w:id="8530" w:name="_ETM_Q22_507190"/>
      <w:bookmarkEnd w:id="8530"/>
      <w:r>
        <w:rPr>
          <w:rtl/>
        </w:rPr>
        <w:t>כתוב</w:t>
      </w:r>
      <w:r>
        <w:rPr>
          <w:rFonts w:hint="cs"/>
          <w:rtl/>
        </w:rPr>
        <w:t>:</w:t>
      </w:r>
      <w:r>
        <w:rPr>
          <w:rtl/>
        </w:rPr>
        <w:t xml:space="preserve"> </w:t>
      </w:r>
      <w:bookmarkStart w:id="8531" w:name="_ETM_Q22_508010"/>
      <w:bookmarkEnd w:id="8531"/>
      <w:r>
        <w:rPr>
          <w:rFonts w:hint="cs"/>
          <w:rtl/>
        </w:rPr>
        <w:t>"</w:t>
      </w:r>
      <w:r>
        <w:rPr>
          <w:rtl/>
        </w:rPr>
        <w:t xml:space="preserve">אין </w:t>
      </w:r>
      <w:bookmarkStart w:id="8532" w:name="_ETM_Q22_508190"/>
      <w:bookmarkEnd w:id="8532"/>
      <w:r>
        <w:rPr>
          <w:rtl/>
        </w:rPr>
        <w:t xml:space="preserve">אדם </w:t>
      </w:r>
      <w:bookmarkStart w:id="8533" w:name="_ETM_Q22_508550"/>
      <w:bookmarkEnd w:id="8533"/>
      <w:r>
        <w:rPr>
          <w:rtl/>
        </w:rPr>
        <w:t xml:space="preserve">משים </w:t>
      </w:r>
      <w:bookmarkStart w:id="8534" w:name="_ETM_Q22_508970"/>
      <w:bookmarkEnd w:id="8534"/>
      <w:r>
        <w:rPr>
          <w:rtl/>
        </w:rPr>
        <w:t xml:space="preserve">עצמו </w:t>
      </w:r>
      <w:bookmarkStart w:id="8535" w:name="_ETM_Q22_509330"/>
      <w:bookmarkEnd w:id="8535"/>
      <w:r>
        <w:rPr>
          <w:rtl/>
        </w:rPr>
        <w:t>רשע</w:t>
      </w:r>
      <w:r>
        <w:rPr>
          <w:rFonts w:hint="cs"/>
          <w:rtl/>
        </w:rPr>
        <w:t xml:space="preserve">", </w:t>
      </w:r>
      <w:bookmarkStart w:id="8536" w:name="_ETM_Q22_510150"/>
      <w:bookmarkEnd w:id="8536"/>
      <w:r>
        <w:rPr>
          <w:rFonts w:hint="cs"/>
          <w:rtl/>
        </w:rPr>
        <w:t>ו</w:t>
      </w:r>
      <w:r>
        <w:rPr>
          <w:rtl/>
        </w:rPr>
        <w:t xml:space="preserve">לפחות מבחינת </w:t>
      </w:r>
      <w:bookmarkStart w:id="8537" w:name="_ETM_Q22_510779"/>
      <w:bookmarkEnd w:id="8537"/>
      <w:r>
        <w:rPr>
          <w:rtl/>
        </w:rPr>
        <w:t xml:space="preserve">הדין </w:t>
      </w:r>
      <w:bookmarkStart w:id="8538" w:name="_ETM_Q22_511110"/>
      <w:bookmarkEnd w:id="8538"/>
      <w:r>
        <w:rPr>
          <w:rtl/>
        </w:rPr>
        <w:t xml:space="preserve">היהודי </w:t>
      </w:r>
      <w:bookmarkStart w:id="8539" w:name="_ETM_Q22_512670"/>
      <w:bookmarkEnd w:id="8539"/>
      <w:r>
        <w:rPr>
          <w:rtl/>
        </w:rPr>
        <w:t xml:space="preserve">התפיסה </w:t>
      </w:r>
      <w:bookmarkStart w:id="8540" w:name="_ETM_Q22_513210"/>
      <w:bookmarkEnd w:id="8540"/>
      <w:r>
        <w:rPr>
          <w:rtl/>
        </w:rPr>
        <w:t xml:space="preserve">היא </w:t>
      </w:r>
      <w:bookmarkStart w:id="8541" w:name="_ETM_Q22_513630"/>
      <w:bookmarkEnd w:id="8541"/>
      <w:r>
        <w:rPr>
          <w:rtl/>
        </w:rPr>
        <w:t>שאי</w:t>
      </w:r>
      <w:r>
        <w:rPr>
          <w:rFonts w:hint="cs"/>
          <w:rtl/>
        </w:rPr>
        <w:t>-</w:t>
      </w:r>
      <w:bookmarkStart w:id="8542" w:name="_ETM_Q22_513930"/>
      <w:bookmarkEnd w:id="8542"/>
      <w:r>
        <w:rPr>
          <w:rtl/>
        </w:rPr>
        <w:t xml:space="preserve">אפשר </w:t>
      </w:r>
      <w:bookmarkStart w:id="8543" w:name="_ETM_Q22_514350"/>
      <w:bookmarkEnd w:id="8543"/>
      <w:r>
        <w:rPr>
          <w:rtl/>
        </w:rPr>
        <w:t xml:space="preserve">בכלל </w:t>
      </w:r>
      <w:bookmarkStart w:id="8544" w:name="_ETM_Q22_514710"/>
      <w:bookmarkEnd w:id="8544"/>
      <w:r>
        <w:rPr>
          <w:rtl/>
        </w:rPr>
        <w:t xml:space="preserve">לבסס </w:t>
      </w:r>
      <w:bookmarkStart w:id="8545" w:name="_ETM_Q22_515610"/>
      <w:bookmarkEnd w:id="8545"/>
      <w:r>
        <w:rPr>
          <w:rtl/>
        </w:rPr>
        <w:t xml:space="preserve">הרשעה </w:t>
      </w:r>
      <w:bookmarkStart w:id="8546" w:name="_ETM_Q22_516600"/>
      <w:bookmarkEnd w:id="8546"/>
      <w:r>
        <w:rPr>
          <w:rtl/>
        </w:rPr>
        <w:t xml:space="preserve">על </w:t>
      </w:r>
      <w:bookmarkStart w:id="8547" w:name="_ETM_Q22_517200"/>
      <w:bookmarkEnd w:id="8547"/>
      <w:r>
        <w:rPr>
          <w:rtl/>
        </w:rPr>
        <w:t>הודאה</w:t>
      </w:r>
      <w:r>
        <w:rPr>
          <w:rFonts w:hint="cs"/>
          <w:rtl/>
        </w:rPr>
        <w:t>.</w:t>
      </w:r>
      <w:r>
        <w:rPr>
          <w:rtl/>
        </w:rPr>
        <w:t xml:space="preserve"> </w:t>
      </w:r>
      <w:bookmarkStart w:id="8548" w:name="_ETM_Q22_518540"/>
      <w:bookmarkStart w:id="8549" w:name="_ETM_Q22_518392"/>
      <w:bookmarkStart w:id="8550" w:name="_ETM_Q22_518483"/>
      <w:bookmarkStart w:id="8551" w:name="_ETM_Q22_518632"/>
      <w:bookmarkStart w:id="8552" w:name="_ETM_Q22_518722"/>
      <w:bookmarkEnd w:id="8548"/>
      <w:bookmarkEnd w:id="8549"/>
      <w:bookmarkEnd w:id="8550"/>
      <w:bookmarkEnd w:id="8551"/>
      <w:bookmarkEnd w:id="8552"/>
      <w:r>
        <w:rPr>
          <w:rtl/>
        </w:rPr>
        <w:t xml:space="preserve">ואני </w:t>
      </w:r>
      <w:bookmarkStart w:id="8553" w:name="_ETM_Q22_519110"/>
      <w:bookmarkEnd w:id="8553"/>
      <w:r>
        <w:rPr>
          <w:rtl/>
        </w:rPr>
        <w:t>מכאן</w:t>
      </w:r>
      <w:r>
        <w:rPr>
          <w:rFonts w:hint="cs"/>
          <w:rtl/>
        </w:rPr>
        <w:t>,</w:t>
      </w:r>
      <w:r>
        <w:rPr>
          <w:rtl/>
        </w:rPr>
        <w:t xml:space="preserve"> </w:t>
      </w:r>
      <w:bookmarkStart w:id="8554" w:name="_ETM_Q22_519980"/>
      <w:bookmarkEnd w:id="8554"/>
      <w:r>
        <w:rPr>
          <w:rtl/>
        </w:rPr>
        <w:t xml:space="preserve">אדוני </w:t>
      </w:r>
      <w:bookmarkStart w:id="8555" w:name="_ETM_Q22_520400"/>
      <w:bookmarkEnd w:id="8555"/>
      <w:r>
        <w:rPr>
          <w:rtl/>
        </w:rPr>
        <w:t>היושב</w:t>
      </w:r>
      <w:r>
        <w:rPr>
          <w:rFonts w:hint="cs"/>
          <w:rtl/>
        </w:rPr>
        <w:t>-</w:t>
      </w:r>
      <w:bookmarkStart w:id="8556" w:name="_ETM_Q22_520790"/>
      <w:bookmarkEnd w:id="8556"/>
      <w:r>
        <w:rPr>
          <w:rtl/>
        </w:rPr>
        <w:t>ראש</w:t>
      </w:r>
      <w:r>
        <w:rPr>
          <w:rFonts w:hint="cs"/>
          <w:rtl/>
        </w:rPr>
        <w:t>,</w:t>
      </w:r>
      <w:r>
        <w:rPr>
          <w:rtl/>
        </w:rPr>
        <w:t xml:space="preserve"> </w:t>
      </w:r>
      <w:bookmarkStart w:id="8557" w:name="_ETM_Q22_521120"/>
      <w:bookmarkEnd w:id="8557"/>
      <w:r>
        <w:rPr>
          <w:rtl/>
        </w:rPr>
        <w:t xml:space="preserve">פונה </w:t>
      </w:r>
      <w:bookmarkStart w:id="8558" w:name="_ETM_Q22_521690"/>
      <w:bookmarkEnd w:id="8558"/>
      <w:r>
        <w:rPr>
          <w:rtl/>
        </w:rPr>
        <w:t xml:space="preserve">אליך </w:t>
      </w:r>
      <w:bookmarkStart w:id="8559" w:name="_ETM_Q22_522720"/>
      <w:bookmarkEnd w:id="8559"/>
      <w:r>
        <w:rPr>
          <w:rtl/>
        </w:rPr>
        <w:t xml:space="preserve">ולחברי </w:t>
      </w:r>
      <w:bookmarkStart w:id="8560" w:name="_ETM_Q22_523230"/>
      <w:bookmarkEnd w:id="8560"/>
      <w:r>
        <w:rPr>
          <w:rtl/>
        </w:rPr>
        <w:t xml:space="preserve">הכנסת </w:t>
      </w:r>
      <w:bookmarkStart w:id="8561" w:name="_ETM_Q22_523710"/>
      <w:bookmarkEnd w:id="8561"/>
      <w:r>
        <w:rPr>
          <w:rtl/>
        </w:rPr>
        <w:t xml:space="preserve">החרדים </w:t>
      </w:r>
      <w:bookmarkStart w:id="8562" w:name="_ETM_Q22_524279"/>
      <w:bookmarkEnd w:id="8562"/>
      <w:r>
        <w:rPr>
          <w:rtl/>
        </w:rPr>
        <w:t xml:space="preserve">והדתיים </w:t>
      </w:r>
      <w:bookmarkStart w:id="8563" w:name="_ETM_Q22_525420"/>
      <w:bookmarkEnd w:id="8563"/>
      <w:r>
        <w:rPr>
          <w:rtl/>
        </w:rPr>
        <w:t xml:space="preserve">לא </w:t>
      </w:r>
      <w:bookmarkStart w:id="8564" w:name="_ETM_Q22_525659"/>
      <w:bookmarkEnd w:id="8564"/>
      <w:r>
        <w:rPr>
          <w:rtl/>
        </w:rPr>
        <w:t xml:space="preserve">להצביע </w:t>
      </w:r>
      <w:bookmarkStart w:id="8565" w:name="_ETM_Q22_526170"/>
      <w:bookmarkEnd w:id="8565"/>
      <w:r>
        <w:rPr>
          <w:rtl/>
        </w:rPr>
        <w:t xml:space="preserve">נגד </w:t>
      </w:r>
      <w:bookmarkStart w:id="8566" w:name="_ETM_Q22_526470"/>
      <w:bookmarkEnd w:id="8566"/>
      <w:r>
        <w:rPr>
          <w:rtl/>
        </w:rPr>
        <w:t xml:space="preserve">הצעת </w:t>
      </w:r>
      <w:bookmarkStart w:id="8567" w:name="_ETM_Q22_526890"/>
      <w:bookmarkEnd w:id="8567"/>
      <w:r>
        <w:rPr>
          <w:rtl/>
        </w:rPr>
        <w:t xml:space="preserve">החוק </w:t>
      </w:r>
      <w:bookmarkStart w:id="8568" w:name="_ETM_Q22_527190"/>
      <w:bookmarkEnd w:id="8568"/>
      <w:r>
        <w:rPr>
          <w:rtl/>
        </w:rPr>
        <w:t>הזאת</w:t>
      </w:r>
      <w:bookmarkStart w:id="8569" w:name="_ETM_Q22_527610"/>
      <w:bookmarkEnd w:id="8569"/>
      <w:r w:rsidR="00481801">
        <w:rPr>
          <w:rFonts w:hint="cs"/>
          <w:rtl/>
        </w:rPr>
        <w:t xml:space="preserve"> </w:t>
      </w:r>
      <w:r>
        <w:rPr>
          <w:rtl/>
        </w:rPr>
        <w:t xml:space="preserve">כאשר </w:t>
      </w:r>
      <w:bookmarkStart w:id="8570" w:name="_ETM_Q22_527970"/>
      <w:bookmarkEnd w:id="8570"/>
      <w:r>
        <w:rPr>
          <w:rtl/>
        </w:rPr>
        <w:t xml:space="preserve">היא </w:t>
      </w:r>
      <w:bookmarkStart w:id="8571" w:name="_ETM_Q22_528060"/>
      <w:bookmarkEnd w:id="8571"/>
      <w:r>
        <w:rPr>
          <w:rtl/>
        </w:rPr>
        <w:t xml:space="preserve">תגיע </w:t>
      </w:r>
      <w:bookmarkStart w:id="8572" w:name="_ETM_Q22_528390"/>
      <w:bookmarkEnd w:id="8572"/>
      <w:r>
        <w:rPr>
          <w:rtl/>
        </w:rPr>
        <w:t>להצבעה</w:t>
      </w:r>
      <w:r>
        <w:rPr>
          <w:rFonts w:hint="cs"/>
          <w:rtl/>
        </w:rPr>
        <w:t xml:space="preserve"> </w:t>
      </w:r>
      <w:r w:rsidR="00963BD8">
        <w:rPr>
          <w:rFonts w:hint="eastAsia"/>
          <w:rtl/>
        </w:rPr>
        <w:t>–</w:t>
      </w:r>
      <w:r>
        <w:rPr>
          <w:rtl/>
        </w:rPr>
        <w:t xml:space="preserve"> </w:t>
      </w:r>
      <w:bookmarkStart w:id="8573" w:name="_ETM_Q22_529230"/>
      <w:bookmarkEnd w:id="8573"/>
      <w:r>
        <w:rPr>
          <w:rtl/>
        </w:rPr>
        <w:t xml:space="preserve">היא </w:t>
      </w:r>
      <w:bookmarkStart w:id="8574" w:name="_ETM_Q22_529350"/>
      <w:bookmarkEnd w:id="8574"/>
      <w:r>
        <w:rPr>
          <w:rtl/>
        </w:rPr>
        <w:t xml:space="preserve">תגיע </w:t>
      </w:r>
      <w:bookmarkStart w:id="8575" w:name="_ETM_Q22_529710"/>
      <w:bookmarkEnd w:id="8575"/>
      <w:r>
        <w:rPr>
          <w:rtl/>
        </w:rPr>
        <w:t xml:space="preserve">להצבעה </w:t>
      </w:r>
      <w:bookmarkStart w:id="8576" w:name="_ETM_Q22_530130"/>
      <w:bookmarkEnd w:id="8576"/>
      <w:r>
        <w:rPr>
          <w:rtl/>
        </w:rPr>
        <w:t xml:space="preserve">בשבוע </w:t>
      </w:r>
      <w:bookmarkStart w:id="8577" w:name="_ETM_Q22_530700"/>
      <w:bookmarkEnd w:id="8577"/>
      <w:r>
        <w:rPr>
          <w:rtl/>
        </w:rPr>
        <w:t>הבא</w:t>
      </w:r>
      <w:r>
        <w:rPr>
          <w:rFonts w:hint="cs"/>
          <w:rtl/>
        </w:rPr>
        <w:t>.</w:t>
      </w:r>
      <w:r>
        <w:rPr>
          <w:rtl/>
        </w:rPr>
        <w:t xml:space="preserve"> </w:t>
      </w:r>
      <w:bookmarkStart w:id="8578" w:name="_ETM_Q22_532440"/>
      <w:bookmarkStart w:id="8579" w:name="_ETM_Q22_532800"/>
      <w:bookmarkEnd w:id="8578"/>
      <w:bookmarkEnd w:id="8579"/>
    </w:p>
    <w:p w:rsidR="005A4B2E" w:rsidRDefault="005A4B2E" w:rsidP="00265331">
      <w:pPr>
        <w:rPr>
          <w:rtl/>
        </w:rPr>
      </w:pPr>
      <w:bookmarkStart w:id="8580" w:name="_ETM_Q22_532371"/>
      <w:bookmarkStart w:id="8581" w:name="_ETM_Q22_532494"/>
      <w:bookmarkEnd w:id="8580"/>
      <w:bookmarkEnd w:id="8581"/>
    </w:p>
    <w:p w:rsidR="005A4B2E" w:rsidRDefault="005A4B2E" w:rsidP="00481801">
      <w:pPr>
        <w:rPr>
          <w:rtl/>
        </w:rPr>
      </w:pPr>
      <w:bookmarkStart w:id="8582" w:name="_ETM_Q22_532570"/>
      <w:bookmarkStart w:id="8583" w:name="_ETM_Q22_532652"/>
      <w:bookmarkEnd w:id="8582"/>
      <w:bookmarkEnd w:id="8583"/>
      <w:r>
        <w:rPr>
          <w:rtl/>
        </w:rPr>
        <w:t xml:space="preserve">אני </w:t>
      </w:r>
      <w:bookmarkStart w:id="8584" w:name="_ETM_Q22_533130"/>
      <w:bookmarkEnd w:id="8584"/>
      <w:r>
        <w:rPr>
          <w:rtl/>
        </w:rPr>
        <w:t xml:space="preserve">רוצה </w:t>
      </w:r>
      <w:bookmarkStart w:id="8585" w:name="_ETM_Q22_533640"/>
      <w:bookmarkEnd w:id="8585"/>
      <w:r>
        <w:rPr>
          <w:rtl/>
        </w:rPr>
        <w:t xml:space="preserve">להסביר </w:t>
      </w:r>
      <w:bookmarkStart w:id="8586" w:name="_ETM_Q22_534150"/>
      <w:bookmarkEnd w:id="8586"/>
      <w:r>
        <w:rPr>
          <w:rtl/>
        </w:rPr>
        <w:t>לכם</w:t>
      </w:r>
      <w:r>
        <w:rPr>
          <w:rFonts w:hint="cs"/>
          <w:rtl/>
        </w:rPr>
        <w:t>,</w:t>
      </w:r>
      <w:r>
        <w:rPr>
          <w:rtl/>
        </w:rPr>
        <w:t xml:space="preserve"> </w:t>
      </w:r>
      <w:bookmarkStart w:id="8587" w:name="_ETM_Q22_534420"/>
      <w:bookmarkEnd w:id="8587"/>
      <w:r>
        <w:rPr>
          <w:rtl/>
        </w:rPr>
        <w:t>עמיתי</w:t>
      </w:r>
      <w:r>
        <w:rPr>
          <w:rFonts w:hint="cs"/>
          <w:rtl/>
        </w:rPr>
        <w:t>י</w:t>
      </w:r>
      <w:r>
        <w:rPr>
          <w:rtl/>
        </w:rPr>
        <w:t xml:space="preserve"> </w:t>
      </w:r>
      <w:bookmarkStart w:id="8588" w:name="_ETM_Q22_534840"/>
      <w:bookmarkEnd w:id="8588"/>
      <w:r>
        <w:rPr>
          <w:rtl/>
        </w:rPr>
        <w:t xml:space="preserve">חברי </w:t>
      </w:r>
      <w:bookmarkStart w:id="8589" w:name="_ETM_Q22_535140"/>
      <w:bookmarkEnd w:id="8589"/>
      <w:r>
        <w:rPr>
          <w:rtl/>
        </w:rPr>
        <w:t>הכנסת</w:t>
      </w:r>
      <w:r>
        <w:rPr>
          <w:rFonts w:hint="cs"/>
          <w:rtl/>
        </w:rPr>
        <w:t>,</w:t>
      </w:r>
      <w:r>
        <w:rPr>
          <w:rtl/>
        </w:rPr>
        <w:t xml:space="preserve"> </w:t>
      </w:r>
      <w:bookmarkStart w:id="8590" w:name="_ETM_Q22_536190"/>
      <w:bookmarkEnd w:id="8590"/>
      <w:r>
        <w:rPr>
          <w:rtl/>
        </w:rPr>
        <w:t xml:space="preserve">איך </w:t>
      </w:r>
      <w:bookmarkStart w:id="8591" w:name="_ETM_Q22_536430"/>
      <w:bookmarkEnd w:id="8591"/>
      <w:r>
        <w:rPr>
          <w:rtl/>
        </w:rPr>
        <w:t xml:space="preserve">נוצר </w:t>
      </w:r>
      <w:bookmarkStart w:id="8592" w:name="_ETM_Q22_537000"/>
      <w:bookmarkEnd w:id="8592"/>
      <w:r>
        <w:rPr>
          <w:rtl/>
        </w:rPr>
        <w:t xml:space="preserve">מצב </w:t>
      </w:r>
      <w:bookmarkStart w:id="8593" w:name="_ETM_Q22_538190"/>
      <w:bookmarkEnd w:id="8593"/>
      <w:r>
        <w:rPr>
          <w:rtl/>
        </w:rPr>
        <w:t xml:space="preserve">שבו </w:t>
      </w:r>
      <w:bookmarkStart w:id="8594" w:name="_ETM_Q22_538520"/>
      <w:bookmarkEnd w:id="8594"/>
      <w:r>
        <w:rPr>
          <w:rtl/>
        </w:rPr>
        <w:t xml:space="preserve">אנשים </w:t>
      </w:r>
      <w:bookmarkStart w:id="8595" w:name="_ETM_Q22_539510"/>
      <w:bookmarkEnd w:id="8595"/>
      <w:r>
        <w:rPr>
          <w:rtl/>
        </w:rPr>
        <w:t xml:space="preserve">מודים </w:t>
      </w:r>
      <w:bookmarkStart w:id="8596" w:name="_ETM_Q22_539900"/>
      <w:bookmarkEnd w:id="8596"/>
      <w:r>
        <w:rPr>
          <w:rtl/>
        </w:rPr>
        <w:t xml:space="preserve">הודאות </w:t>
      </w:r>
      <w:bookmarkStart w:id="8597" w:name="_ETM_Q22_540350"/>
      <w:bookmarkEnd w:id="8597"/>
      <w:r>
        <w:rPr>
          <w:rtl/>
        </w:rPr>
        <w:t>שווא</w:t>
      </w:r>
      <w:r>
        <w:rPr>
          <w:rFonts w:hint="cs"/>
          <w:rtl/>
        </w:rPr>
        <w:t>.</w:t>
      </w:r>
      <w:r>
        <w:rPr>
          <w:rtl/>
        </w:rPr>
        <w:t xml:space="preserve"> </w:t>
      </w:r>
      <w:bookmarkStart w:id="8598" w:name="_ETM_Q22_543360"/>
      <w:bookmarkEnd w:id="8598"/>
      <w:r>
        <w:rPr>
          <w:rtl/>
        </w:rPr>
        <w:t>להוד</w:t>
      </w:r>
      <w:r>
        <w:rPr>
          <w:rFonts w:hint="cs"/>
          <w:rtl/>
        </w:rPr>
        <w:t>א</w:t>
      </w:r>
      <w:r>
        <w:rPr>
          <w:rtl/>
        </w:rPr>
        <w:t xml:space="preserve">ות </w:t>
      </w:r>
      <w:bookmarkStart w:id="8599" w:name="_ETM_Q22_543960"/>
      <w:bookmarkEnd w:id="8599"/>
      <w:r>
        <w:rPr>
          <w:rtl/>
        </w:rPr>
        <w:t>ש</w:t>
      </w:r>
      <w:r>
        <w:rPr>
          <w:rFonts w:hint="cs"/>
          <w:rtl/>
        </w:rPr>
        <w:t xml:space="preserve">ווא יש </w:t>
      </w:r>
      <w:bookmarkStart w:id="8600" w:name="_ETM_Q22_544470"/>
      <w:bookmarkEnd w:id="8600"/>
      <w:r>
        <w:rPr>
          <w:rtl/>
        </w:rPr>
        <w:t xml:space="preserve">סיבות </w:t>
      </w:r>
      <w:bookmarkStart w:id="8601" w:name="_ETM_Q22_544950"/>
      <w:bookmarkEnd w:id="8601"/>
      <w:r>
        <w:rPr>
          <w:rtl/>
        </w:rPr>
        <w:t>רבות</w:t>
      </w:r>
      <w:r>
        <w:rPr>
          <w:rFonts w:hint="cs"/>
          <w:rtl/>
        </w:rPr>
        <w:t>:</w:t>
      </w:r>
      <w:r>
        <w:rPr>
          <w:rtl/>
        </w:rPr>
        <w:t xml:space="preserve"> </w:t>
      </w:r>
      <w:bookmarkStart w:id="8602" w:name="_ETM_Q22_545980"/>
      <w:bookmarkEnd w:id="8602"/>
      <w:r>
        <w:rPr>
          <w:rtl/>
        </w:rPr>
        <w:t xml:space="preserve">הסיבה </w:t>
      </w:r>
      <w:bookmarkStart w:id="8603" w:name="_ETM_Q22_546400"/>
      <w:bookmarkEnd w:id="8603"/>
      <w:r>
        <w:rPr>
          <w:rtl/>
        </w:rPr>
        <w:t xml:space="preserve">הראשונה </w:t>
      </w:r>
      <w:bookmarkStart w:id="8604" w:name="_ETM_Q22_547330"/>
      <w:bookmarkEnd w:id="8604"/>
      <w:r>
        <w:rPr>
          <w:rFonts w:hint="cs"/>
          <w:rtl/>
        </w:rPr>
        <w:t>ו</w:t>
      </w:r>
      <w:r>
        <w:rPr>
          <w:rtl/>
        </w:rPr>
        <w:t xml:space="preserve">המוכרת </w:t>
      </w:r>
      <w:bookmarkStart w:id="8605" w:name="_ETM_Q22_548050"/>
      <w:bookmarkEnd w:id="8605"/>
      <w:r>
        <w:rPr>
          <w:rtl/>
        </w:rPr>
        <w:t xml:space="preserve">ביותר </w:t>
      </w:r>
      <w:bookmarkStart w:id="8606" w:name="_ETM_Q22_548560"/>
      <w:bookmarkEnd w:id="8606"/>
      <w:r>
        <w:rPr>
          <w:rtl/>
        </w:rPr>
        <w:t xml:space="preserve">היא </w:t>
      </w:r>
      <w:bookmarkStart w:id="8607" w:name="_ETM_Q22_548650"/>
      <w:bookmarkEnd w:id="8607"/>
      <w:r>
        <w:rPr>
          <w:rtl/>
        </w:rPr>
        <w:t xml:space="preserve">כמובן </w:t>
      </w:r>
      <w:bookmarkStart w:id="8608" w:name="_ETM_Q22_549100"/>
      <w:bookmarkEnd w:id="8608"/>
      <w:r>
        <w:rPr>
          <w:rtl/>
        </w:rPr>
        <w:t xml:space="preserve">המצב </w:t>
      </w:r>
      <w:bookmarkStart w:id="8609" w:name="_ETM_Q22_549520"/>
      <w:bookmarkEnd w:id="8609"/>
      <w:r>
        <w:rPr>
          <w:rtl/>
        </w:rPr>
        <w:t xml:space="preserve">של </w:t>
      </w:r>
      <w:bookmarkStart w:id="8610" w:name="_ETM_Q22_549730"/>
      <w:bookmarkEnd w:id="8610"/>
      <w:r>
        <w:rPr>
          <w:rtl/>
        </w:rPr>
        <w:t xml:space="preserve">לחץ </w:t>
      </w:r>
      <w:bookmarkStart w:id="8611" w:name="_ETM_Q22_550150"/>
      <w:bookmarkEnd w:id="8611"/>
      <w:r>
        <w:rPr>
          <w:rtl/>
        </w:rPr>
        <w:t>בחקירה</w:t>
      </w:r>
      <w:r>
        <w:rPr>
          <w:rFonts w:hint="cs"/>
          <w:rtl/>
        </w:rPr>
        <w:t>. לחץ בחקירה</w:t>
      </w:r>
      <w:r>
        <w:rPr>
          <w:rtl/>
        </w:rPr>
        <w:t xml:space="preserve"> </w:t>
      </w:r>
      <w:bookmarkStart w:id="8612" w:name="_ETM_Q22_552320"/>
      <w:bookmarkEnd w:id="8612"/>
      <w:r>
        <w:rPr>
          <w:rtl/>
        </w:rPr>
        <w:t xml:space="preserve">במקרים </w:t>
      </w:r>
      <w:bookmarkStart w:id="8613" w:name="_ETM_Q22_552830"/>
      <w:bookmarkEnd w:id="8613"/>
      <w:r>
        <w:rPr>
          <w:rtl/>
        </w:rPr>
        <w:t xml:space="preserve">רבים </w:t>
      </w:r>
      <w:bookmarkStart w:id="8614" w:name="_ETM_Q22_553130"/>
      <w:bookmarkEnd w:id="8614"/>
      <w:r>
        <w:rPr>
          <w:rtl/>
        </w:rPr>
        <w:t xml:space="preserve">הוא </w:t>
      </w:r>
      <w:bookmarkStart w:id="8615" w:name="_ETM_Q22_553250"/>
      <w:bookmarkEnd w:id="8615"/>
      <w:r>
        <w:rPr>
          <w:rtl/>
        </w:rPr>
        <w:t xml:space="preserve">לחץ </w:t>
      </w:r>
      <w:bookmarkStart w:id="8616" w:name="_ETM_Q22_553610"/>
      <w:bookmarkEnd w:id="8616"/>
      <w:r>
        <w:rPr>
          <w:rtl/>
        </w:rPr>
        <w:t>פסול</w:t>
      </w:r>
      <w:r>
        <w:rPr>
          <w:rFonts w:hint="cs"/>
          <w:rtl/>
        </w:rPr>
        <w:t>.</w:t>
      </w:r>
      <w:r>
        <w:rPr>
          <w:rtl/>
        </w:rPr>
        <w:t xml:space="preserve"> </w:t>
      </w:r>
      <w:bookmarkStart w:id="8617" w:name="_ETM_Q22_554560"/>
      <w:bookmarkEnd w:id="8617"/>
      <w:r>
        <w:rPr>
          <w:rtl/>
        </w:rPr>
        <w:t xml:space="preserve">לפעמים </w:t>
      </w:r>
      <w:bookmarkStart w:id="8618" w:name="_ETM_Q22_555010"/>
      <w:bookmarkEnd w:id="8618"/>
      <w:r>
        <w:rPr>
          <w:rtl/>
        </w:rPr>
        <w:t xml:space="preserve">המשטרה </w:t>
      </w:r>
      <w:bookmarkStart w:id="8619" w:name="_ETM_Q22_555880"/>
      <w:bookmarkEnd w:id="8619"/>
      <w:r>
        <w:rPr>
          <w:rtl/>
        </w:rPr>
        <w:t xml:space="preserve">משתמשת </w:t>
      </w:r>
      <w:bookmarkStart w:id="8620" w:name="_ETM_Q22_556570"/>
      <w:bookmarkEnd w:id="8620"/>
      <w:r>
        <w:rPr>
          <w:rtl/>
        </w:rPr>
        <w:t xml:space="preserve">באמצעים </w:t>
      </w:r>
      <w:bookmarkStart w:id="8621" w:name="_ETM_Q22_557080"/>
      <w:bookmarkEnd w:id="8621"/>
      <w:r>
        <w:rPr>
          <w:rtl/>
        </w:rPr>
        <w:t xml:space="preserve">לא </w:t>
      </w:r>
      <w:bookmarkStart w:id="8622" w:name="_ETM_Q22_557260"/>
      <w:bookmarkEnd w:id="8622"/>
      <w:r>
        <w:rPr>
          <w:rtl/>
        </w:rPr>
        <w:t>חוקיים</w:t>
      </w:r>
      <w:r>
        <w:rPr>
          <w:rFonts w:hint="cs"/>
          <w:rtl/>
        </w:rPr>
        <w:t>;</w:t>
      </w:r>
      <w:r>
        <w:rPr>
          <w:rtl/>
        </w:rPr>
        <w:t xml:space="preserve"> </w:t>
      </w:r>
      <w:bookmarkStart w:id="8623" w:name="_ETM_Q22_558260"/>
      <w:bookmarkEnd w:id="8623"/>
      <w:r>
        <w:rPr>
          <w:rtl/>
        </w:rPr>
        <w:t xml:space="preserve">לפעמים </w:t>
      </w:r>
      <w:bookmarkStart w:id="8624" w:name="_ETM_Q22_558710"/>
      <w:bookmarkEnd w:id="8624"/>
      <w:r>
        <w:rPr>
          <w:rFonts w:hint="cs"/>
          <w:rtl/>
        </w:rPr>
        <w:t>היא</w:t>
      </w:r>
      <w:r>
        <w:rPr>
          <w:rtl/>
        </w:rPr>
        <w:t xml:space="preserve"> </w:t>
      </w:r>
      <w:bookmarkStart w:id="8625" w:name="_ETM_Q22_558830"/>
      <w:bookmarkEnd w:id="8625"/>
      <w:r>
        <w:rPr>
          <w:rtl/>
        </w:rPr>
        <w:t>משתמש</w:t>
      </w:r>
      <w:r>
        <w:rPr>
          <w:rFonts w:hint="cs"/>
          <w:rtl/>
        </w:rPr>
        <w:t>ת</w:t>
      </w:r>
      <w:r>
        <w:rPr>
          <w:rtl/>
        </w:rPr>
        <w:t xml:space="preserve"> </w:t>
      </w:r>
      <w:bookmarkStart w:id="8626" w:name="_ETM_Q22_559340"/>
      <w:bookmarkEnd w:id="8626"/>
      <w:r>
        <w:rPr>
          <w:rtl/>
        </w:rPr>
        <w:t xml:space="preserve">באמצעים </w:t>
      </w:r>
      <w:bookmarkStart w:id="8627" w:name="_ETM_Q22_559790"/>
      <w:bookmarkEnd w:id="8627"/>
      <w:r>
        <w:rPr>
          <w:rtl/>
        </w:rPr>
        <w:t xml:space="preserve">שהם </w:t>
      </w:r>
      <w:bookmarkStart w:id="8628" w:name="_ETM_Q22_560029"/>
      <w:bookmarkEnd w:id="8628"/>
      <w:r>
        <w:rPr>
          <w:rtl/>
        </w:rPr>
        <w:t xml:space="preserve">חוקיים </w:t>
      </w:r>
      <w:bookmarkStart w:id="8629" w:name="_ETM_Q22_560600"/>
      <w:bookmarkEnd w:id="8629"/>
      <w:r>
        <w:rPr>
          <w:rtl/>
        </w:rPr>
        <w:t xml:space="preserve">אבל </w:t>
      </w:r>
      <w:bookmarkStart w:id="8630" w:name="_ETM_Q22_560810"/>
      <w:bookmarkStart w:id="8631" w:name="_ETM_Q22_560960"/>
      <w:bookmarkEnd w:id="8630"/>
      <w:bookmarkEnd w:id="8631"/>
      <w:r>
        <w:rPr>
          <w:rtl/>
        </w:rPr>
        <w:t xml:space="preserve">פסולים </w:t>
      </w:r>
      <w:bookmarkStart w:id="8632" w:name="_ETM_Q22_561800"/>
      <w:bookmarkEnd w:id="8632"/>
      <w:r>
        <w:rPr>
          <w:rtl/>
        </w:rPr>
        <w:t xml:space="preserve">מבחינה </w:t>
      </w:r>
      <w:bookmarkStart w:id="8633" w:name="_ETM_Q22_562279"/>
      <w:bookmarkEnd w:id="8633"/>
      <w:r>
        <w:rPr>
          <w:rtl/>
        </w:rPr>
        <w:t xml:space="preserve">ערכית </w:t>
      </w:r>
      <w:bookmarkStart w:id="8634" w:name="_ETM_Q22_562730"/>
      <w:bookmarkEnd w:id="8634"/>
      <w:r>
        <w:rPr>
          <w:rtl/>
        </w:rPr>
        <w:t>ומוסרית</w:t>
      </w:r>
      <w:r>
        <w:rPr>
          <w:rFonts w:hint="cs"/>
          <w:rtl/>
        </w:rPr>
        <w:t>,</w:t>
      </w:r>
      <w:r>
        <w:rPr>
          <w:rtl/>
        </w:rPr>
        <w:t xml:space="preserve"> </w:t>
      </w:r>
      <w:bookmarkStart w:id="8635" w:name="_ETM_Q22_563890"/>
      <w:bookmarkEnd w:id="8635"/>
      <w:r>
        <w:rPr>
          <w:rFonts w:hint="cs"/>
          <w:rtl/>
        </w:rPr>
        <w:t>ו</w:t>
      </w:r>
      <w:r>
        <w:rPr>
          <w:rtl/>
        </w:rPr>
        <w:t xml:space="preserve">גורמים </w:t>
      </w:r>
      <w:bookmarkStart w:id="8636" w:name="_ETM_Q22_564460"/>
      <w:bookmarkEnd w:id="8636"/>
      <w:r>
        <w:rPr>
          <w:rtl/>
        </w:rPr>
        <w:t xml:space="preserve">לבן </w:t>
      </w:r>
      <w:bookmarkStart w:id="8637" w:name="_ETM_Q22_564700"/>
      <w:bookmarkEnd w:id="8637"/>
      <w:r>
        <w:rPr>
          <w:rtl/>
        </w:rPr>
        <w:t xml:space="preserve">אדם </w:t>
      </w:r>
      <w:bookmarkStart w:id="8638" w:name="_ETM_Q22_565060"/>
      <w:bookmarkEnd w:id="8638"/>
      <w:r>
        <w:rPr>
          <w:rtl/>
        </w:rPr>
        <w:t xml:space="preserve">להודות </w:t>
      </w:r>
      <w:bookmarkStart w:id="8639" w:name="_ETM_Q22_565909"/>
      <w:bookmarkEnd w:id="8639"/>
      <w:r>
        <w:rPr>
          <w:rtl/>
        </w:rPr>
        <w:t xml:space="preserve">גם </w:t>
      </w:r>
      <w:bookmarkStart w:id="8640" w:name="_ETM_Q22_566270"/>
      <w:bookmarkEnd w:id="8640"/>
      <w:r>
        <w:rPr>
          <w:rtl/>
        </w:rPr>
        <w:t xml:space="preserve">אם </w:t>
      </w:r>
      <w:bookmarkStart w:id="8641" w:name="_ETM_Q22_566480"/>
      <w:bookmarkEnd w:id="8641"/>
      <w:r>
        <w:rPr>
          <w:rFonts w:hint="cs"/>
          <w:rtl/>
        </w:rPr>
        <w:t>אלה</w:t>
      </w:r>
      <w:r>
        <w:rPr>
          <w:rtl/>
        </w:rPr>
        <w:t xml:space="preserve"> </w:t>
      </w:r>
      <w:bookmarkStart w:id="8642" w:name="_ETM_Q22_566750"/>
      <w:bookmarkEnd w:id="8642"/>
      <w:r>
        <w:rPr>
          <w:rtl/>
        </w:rPr>
        <w:t xml:space="preserve">דברים </w:t>
      </w:r>
      <w:bookmarkStart w:id="8643" w:name="_ETM_Q22_567140"/>
      <w:bookmarkEnd w:id="8643"/>
      <w:r>
        <w:rPr>
          <w:rtl/>
        </w:rPr>
        <w:t xml:space="preserve">שהוא </w:t>
      </w:r>
      <w:bookmarkStart w:id="8644" w:name="_ETM_Q22_567380"/>
      <w:bookmarkEnd w:id="8644"/>
      <w:r>
        <w:rPr>
          <w:rtl/>
        </w:rPr>
        <w:t xml:space="preserve">לא </w:t>
      </w:r>
      <w:bookmarkStart w:id="8645" w:name="_ETM_Q22_567980"/>
      <w:bookmarkEnd w:id="8645"/>
      <w:r>
        <w:rPr>
          <w:rtl/>
        </w:rPr>
        <w:t>עשה</w:t>
      </w:r>
      <w:bookmarkStart w:id="8646" w:name="_ETM_Q22_568340"/>
      <w:bookmarkEnd w:id="8646"/>
      <w:r>
        <w:rPr>
          <w:rFonts w:hint="cs"/>
          <w:rtl/>
        </w:rPr>
        <w:t>;</w:t>
      </w:r>
      <w:r>
        <w:rPr>
          <w:rtl/>
        </w:rPr>
        <w:t xml:space="preserve"> </w:t>
      </w:r>
      <w:bookmarkStart w:id="8647" w:name="_ETM_Q22_569580"/>
      <w:bookmarkEnd w:id="8647"/>
      <w:r>
        <w:rPr>
          <w:rtl/>
        </w:rPr>
        <w:t xml:space="preserve">לפעמים </w:t>
      </w:r>
      <w:bookmarkStart w:id="8648" w:name="_ETM_Q22_570210"/>
      <w:bookmarkEnd w:id="8648"/>
      <w:r>
        <w:rPr>
          <w:rtl/>
        </w:rPr>
        <w:t xml:space="preserve">יש </w:t>
      </w:r>
      <w:bookmarkStart w:id="8649" w:name="_ETM_Q22_570510"/>
      <w:bookmarkEnd w:id="8649"/>
      <w:r>
        <w:rPr>
          <w:rtl/>
        </w:rPr>
        <w:t xml:space="preserve">מצב </w:t>
      </w:r>
      <w:bookmarkStart w:id="8650" w:name="_ETM_Q22_570990"/>
      <w:bookmarkEnd w:id="8650"/>
      <w:r>
        <w:rPr>
          <w:rtl/>
        </w:rPr>
        <w:t xml:space="preserve">שבו </w:t>
      </w:r>
      <w:bookmarkStart w:id="8651" w:name="_ETM_Q22_571320"/>
      <w:bookmarkEnd w:id="8651"/>
      <w:r>
        <w:rPr>
          <w:rtl/>
        </w:rPr>
        <w:t xml:space="preserve">הנחקר </w:t>
      </w:r>
      <w:bookmarkStart w:id="8652" w:name="_ETM_Q22_571890"/>
      <w:bookmarkEnd w:id="8652"/>
      <w:r>
        <w:rPr>
          <w:rtl/>
        </w:rPr>
        <w:t xml:space="preserve">רוצה </w:t>
      </w:r>
      <w:bookmarkStart w:id="8653" w:name="_ETM_Q22_572220"/>
      <w:bookmarkEnd w:id="8653"/>
      <w:r>
        <w:rPr>
          <w:rtl/>
        </w:rPr>
        <w:t xml:space="preserve">לרצות </w:t>
      </w:r>
      <w:bookmarkStart w:id="8654" w:name="_ETM_Q22_572790"/>
      <w:bookmarkEnd w:id="8654"/>
      <w:r>
        <w:rPr>
          <w:rtl/>
        </w:rPr>
        <w:t xml:space="preserve">את </w:t>
      </w:r>
      <w:bookmarkStart w:id="8655" w:name="_ETM_Q22_572940"/>
      <w:bookmarkEnd w:id="8655"/>
      <w:r>
        <w:rPr>
          <w:rtl/>
        </w:rPr>
        <w:t>החוקרים</w:t>
      </w:r>
      <w:r>
        <w:rPr>
          <w:rFonts w:hint="cs"/>
          <w:rtl/>
        </w:rPr>
        <w:t xml:space="preserve"> </w:t>
      </w:r>
      <w:r w:rsidR="00963BD8">
        <w:rPr>
          <w:rFonts w:hint="eastAsia"/>
          <w:rtl/>
        </w:rPr>
        <w:t>–</w:t>
      </w:r>
      <w:r>
        <w:rPr>
          <w:rtl/>
        </w:rPr>
        <w:t xml:space="preserve"> </w:t>
      </w:r>
      <w:bookmarkStart w:id="8656" w:name="_ETM_Q22_576020"/>
      <w:bookmarkEnd w:id="8656"/>
      <w:r>
        <w:rPr>
          <w:rtl/>
        </w:rPr>
        <w:t xml:space="preserve">במיוחד </w:t>
      </w:r>
      <w:bookmarkStart w:id="8657" w:name="_ETM_Q22_576470"/>
      <w:bookmarkEnd w:id="8657"/>
      <w:r>
        <w:rPr>
          <w:rtl/>
        </w:rPr>
        <w:t xml:space="preserve">אנשים </w:t>
      </w:r>
      <w:bookmarkStart w:id="8658" w:name="_ETM_Q22_576920"/>
      <w:bookmarkEnd w:id="8658"/>
      <w:r>
        <w:rPr>
          <w:rtl/>
        </w:rPr>
        <w:t>צעירים</w:t>
      </w:r>
      <w:r>
        <w:rPr>
          <w:rFonts w:hint="cs"/>
          <w:rtl/>
        </w:rPr>
        <w:t>,</w:t>
      </w:r>
      <w:r>
        <w:rPr>
          <w:rtl/>
        </w:rPr>
        <w:t xml:space="preserve"> </w:t>
      </w:r>
      <w:bookmarkStart w:id="8659" w:name="_ETM_Q22_577909"/>
      <w:bookmarkEnd w:id="8659"/>
      <w:r>
        <w:rPr>
          <w:rtl/>
        </w:rPr>
        <w:t xml:space="preserve">אנשים </w:t>
      </w:r>
      <w:bookmarkStart w:id="8660" w:name="_ETM_Q22_578390"/>
      <w:bookmarkEnd w:id="8660"/>
      <w:r>
        <w:rPr>
          <w:rtl/>
        </w:rPr>
        <w:t xml:space="preserve">חסרי </w:t>
      </w:r>
      <w:bookmarkStart w:id="8661" w:name="_ETM_Q22_578750"/>
      <w:bookmarkEnd w:id="8661"/>
      <w:r>
        <w:rPr>
          <w:rtl/>
        </w:rPr>
        <w:t>ביטחון</w:t>
      </w:r>
      <w:r>
        <w:rPr>
          <w:rFonts w:hint="cs"/>
          <w:rtl/>
        </w:rPr>
        <w:t>,</w:t>
      </w:r>
      <w:r>
        <w:rPr>
          <w:rtl/>
        </w:rPr>
        <w:t xml:space="preserve"> </w:t>
      </w:r>
      <w:bookmarkStart w:id="8662" w:name="_ETM_Q22_579900"/>
      <w:bookmarkEnd w:id="8662"/>
      <w:r>
        <w:rPr>
          <w:rtl/>
        </w:rPr>
        <w:t xml:space="preserve">לפעמים </w:t>
      </w:r>
      <w:bookmarkStart w:id="8663" w:name="_ETM_Q22_580470"/>
      <w:bookmarkEnd w:id="8663"/>
      <w:r>
        <w:rPr>
          <w:rtl/>
        </w:rPr>
        <w:t xml:space="preserve">נקלעים </w:t>
      </w:r>
      <w:bookmarkStart w:id="8664" w:name="_ETM_Q22_581040"/>
      <w:bookmarkEnd w:id="8664"/>
      <w:r>
        <w:rPr>
          <w:rtl/>
        </w:rPr>
        <w:t xml:space="preserve">למצב </w:t>
      </w:r>
      <w:bookmarkStart w:id="8665" w:name="_ETM_Q22_581730"/>
      <w:bookmarkEnd w:id="8665"/>
      <w:r>
        <w:rPr>
          <w:rtl/>
        </w:rPr>
        <w:t xml:space="preserve">שבו </w:t>
      </w:r>
      <w:bookmarkStart w:id="8666" w:name="_ETM_Q22_582540"/>
      <w:bookmarkEnd w:id="8666"/>
      <w:r>
        <w:rPr>
          <w:rtl/>
        </w:rPr>
        <w:t xml:space="preserve">הם </w:t>
      </w:r>
      <w:bookmarkStart w:id="8667" w:name="_ETM_Q22_582659"/>
      <w:bookmarkEnd w:id="8667"/>
      <w:r>
        <w:rPr>
          <w:rtl/>
        </w:rPr>
        <w:t xml:space="preserve">רוצים </w:t>
      </w:r>
      <w:bookmarkStart w:id="8668" w:name="_ETM_Q22_583170"/>
      <w:bookmarkEnd w:id="8668"/>
      <w:r>
        <w:rPr>
          <w:rtl/>
        </w:rPr>
        <w:t xml:space="preserve">לרצות </w:t>
      </w:r>
      <w:bookmarkStart w:id="8669" w:name="_ETM_Q22_583620"/>
      <w:bookmarkEnd w:id="8669"/>
      <w:r>
        <w:rPr>
          <w:rtl/>
        </w:rPr>
        <w:t xml:space="preserve">את </w:t>
      </w:r>
      <w:bookmarkStart w:id="8670" w:name="_ETM_Q22_583740"/>
      <w:bookmarkEnd w:id="8670"/>
      <w:r>
        <w:rPr>
          <w:rtl/>
        </w:rPr>
        <w:t>החוקרים</w:t>
      </w:r>
      <w:r>
        <w:rPr>
          <w:rFonts w:hint="cs"/>
          <w:rtl/>
        </w:rPr>
        <w:t>;</w:t>
      </w:r>
      <w:r>
        <w:rPr>
          <w:rtl/>
        </w:rPr>
        <w:t xml:space="preserve"> </w:t>
      </w:r>
      <w:bookmarkStart w:id="8671" w:name="_ETM_Q22_585260"/>
      <w:bookmarkEnd w:id="8671"/>
      <w:r>
        <w:rPr>
          <w:rtl/>
        </w:rPr>
        <w:t xml:space="preserve">לפעמים </w:t>
      </w:r>
      <w:bookmarkStart w:id="8672" w:name="_ETM_Q22_585920"/>
      <w:bookmarkEnd w:id="8672"/>
      <w:r>
        <w:rPr>
          <w:rtl/>
        </w:rPr>
        <w:t xml:space="preserve">אנשים </w:t>
      </w:r>
      <w:bookmarkStart w:id="8673" w:name="_ETM_Q22_586400"/>
      <w:bookmarkEnd w:id="8673"/>
      <w:r>
        <w:rPr>
          <w:rtl/>
        </w:rPr>
        <w:t xml:space="preserve">מודים </w:t>
      </w:r>
      <w:bookmarkStart w:id="8674" w:name="_ETM_Q22_586970"/>
      <w:bookmarkEnd w:id="8674"/>
      <w:r>
        <w:rPr>
          <w:rtl/>
        </w:rPr>
        <w:t xml:space="preserve">כי </w:t>
      </w:r>
      <w:bookmarkStart w:id="8675" w:name="_ETM_Q22_587090"/>
      <w:bookmarkEnd w:id="8675"/>
      <w:r>
        <w:rPr>
          <w:rtl/>
        </w:rPr>
        <w:t xml:space="preserve">הם </w:t>
      </w:r>
      <w:bookmarkStart w:id="8676" w:name="_ETM_Q22_587240"/>
      <w:bookmarkEnd w:id="8676"/>
      <w:r>
        <w:rPr>
          <w:rtl/>
        </w:rPr>
        <w:t xml:space="preserve">שייכים </w:t>
      </w:r>
      <w:bookmarkStart w:id="8677" w:name="_ETM_Q22_587779"/>
      <w:bookmarkEnd w:id="8677"/>
      <w:r>
        <w:rPr>
          <w:rtl/>
        </w:rPr>
        <w:t xml:space="preserve">לקבוצה </w:t>
      </w:r>
      <w:bookmarkStart w:id="8678" w:name="_ETM_Q22_588740"/>
      <w:bookmarkEnd w:id="8678"/>
      <w:r>
        <w:rPr>
          <w:rtl/>
        </w:rPr>
        <w:t xml:space="preserve">חברתית </w:t>
      </w:r>
      <w:bookmarkStart w:id="8679" w:name="_ETM_Q22_589340"/>
      <w:bookmarkEnd w:id="8679"/>
      <w:r>
        <w:rPr>
          <w:rtl/>
        </w:rPr>
        <w:t>מוחלשת</w:t>
      </w:r>
      <w:r>
        <w:rPr>
          <w:rFonts w:hint="cs"/>
          <w:rtl/>
        </w:rPr>
        <w:t xml:space="preserve"> </w:t>
      </w:r>
      <w:r w:rsidR="00963BD8">
        <w:rPr>
          <w:rFonts w:hint="eastAsia"/>
          <w:rtl/>
        </w:rPr>
        <w:t>–</w:t>
      </w:r>
      <w:r>
        <w:rPr>
          <w:rtl/>
        </w:rPr>
        <w:t xml:space="preserve"> </w:t>
      </w:r>
      <w:bookmarkStart w:id="8680" w:name="_ETM_Q22_590710"/>
      <w:bookmarkEnd w:id="8680"/>
      <w:r>
        <w:rPr>
          <w:rtl/>
        </w:rPr>
        <w:t xml:space="preserve">אם </w:t>
      </w:r>
      <w:bookmarkStart w:id="8681" w:name="_ETM_Q22_590920"/>
      <w:bookmarkEnd w:id="8681"/>
      <w:r>
        <w:rPr>
          <w:rFonts w:hint="cs"/>
          <w:rtl/>
        </w:rPr>
        <w:t>אלה</w:t>
      </w:r>
      <w:r>
        <w:rPr>
          <w:rtl/>
        </w:rPr>
        <w:t xml:space="preserve"> </w:t>
      </w:r>
      <w:bookmarkStart w:id="8682" w:name="_ETM_Q22_591250"/>
      <w:bookmarkEnd w:id="8682"/>
      <w:r>
        <w:rPr>
          <w:rtl/>
        </w:rPr>
        <w:t>ערבים</w:t>
      </w:r>
      <w:r>
        <w:rPr>
          <w:rFonts w:hint="cs"/>
          <w:rtl/>
        </w:rPr>
        <w:t xml:space="preserve">, </w:t>
      </w:r>
      <w:bookmarkStart w:id="8683" w:name="_ETM_Q22_589906"/>
      <w:bookmarkEnd w:id="8683"/>
      <w:r>
        <w:rPr>
          <w:rFonts w:hint="cs"/>
          <w:rtl/>
        </w:rPr>
        <w:t xml:space="preserve">אם </w:t>
      </w:r>
      <w:bookmarkStart w:id="8684" w:name="_ETM_Q22_592240"/>
      <w:bookmarkEnd w:id="8684"/>
      <w:r>
        <w:rPr>
          <w:rFonts w:hint="cs"/>
          <w:rtl/>
        </w:rPr>
        <w:t>אלה</w:t>
      </w:r>
      <w:r>
        <w:rPr>
          <w:rtl/>
        </w:rPr>
        <w:t xml:space="preserve"> </w:t>
      </w:r>
      <w:bookmarkStart w:id="8685" w:name="_ETM_Q22_592570"/>
      <w:bookmarkEnd w:id="8685"/>
      <w:r>
        <w:rPr>
          <w:rtl/>
        </w:rPr>
        <w:t xml:space="preserve">אנשים </w:t>
      </w:r>
      <w:bookmarkStart w:id="8686" w:name="_ETM_Q22_593140"/>
      <w:bookmarkEnd w:id="8686"/>
      <w:r>
        <w:rPr>
          <w:rtl/>
        </w:rPr>
        <w:t xml:space="preserve">ששייכים </w:t>
      </w:r>
      <w:bookmarkStart w:id="8687" w:name="_ETM_Q22_593650"/>
      <w:bookmarkEnd w:id="8687"/>
      <w:r>
        <w:rPr>
          <w:rtl/>
        </w:rPr>
        <w:t xml:space="preserve">לקבוצות </w:t>
      </w:r>
      <w:bookmarkStart w:id="8688" w:name="_ETM_Q22_594190"/>
      <w:bookmarkEnd w:id="8688"/>
      <w:r>
        <w:rPr>
          <w:rtl/>
        </w:rPr>
        <w:t xml:space="preserve">מיעוט </w:t>
      </w:r>
      <w:bookmarkStart w:id="8689" w:name="_ETM_Q22_594520"/>
      <w:bookmarkEnd w:id="8689"/>
      <w:r>
        <w:rPr>
          <w:rtl/>
        </w:rPr>
        <w:t xml:space="preserve">אחרות </w:t>
      </w:r>
      <w:bookmarkStart w:id="8690" w:name="_ETM_Q22_594970"/>
      <w:bookmarkEnd w:id="8690"/>
      <w:r>
        <w:rPr>
          <w:rtl/>
        </w:rPr>
        <w:t>בחברה</w:t>
      </w:r>
      <w:r>
        <w:rPr>
          <w:rFonts w:hint="cs"/>
          <w:rtl/>
        </w:rPr>
        <w:t>.</w:t>
      </w:r>
      <w:r>
        <w:rPr>
          <w:rtl/>
        </w:rPr>
        <w:t xml:space="preserve"> </w:t>
      </w:r>
      <w:bookmarkStart w:id="8691" w:name="_ETM_Q22_596159"/>
      <w:bookmarkEnd w:id="8691"/>
      <w:r>
        <w:rPr>
          <w:rtl/>
        </w:rPr>
        <w:t>ה</w:t>
      </w:r>
      <w:r>
        <w:rPr>
          <w:rFonts w:hint="cs"/>
          <w:rtl/>
        </w:rPr>
        <w:t>א</w:t>
      </w:r>
      <w:r>
        <w:rPr>
          <w:rtl/>
        </w:rPr>
        <w:t xml:space="preserve">נשים </w:t>
      </w:r>
      <w:bookmarkStart w:id="8692" w:name="_ETM_Q22_596490"/>
      <w:bookmarkEnd w:id="8692"/>
      <w:r>
        <w:rPr>
          <w:rtl/>
        </w:rPr>
        <w:t xml:space="preserve">האלה </w:t>
      </w:r>
      <w:bookmarkStart w:id="8693" w:name="_ETM_Q22_596760"/>
      <w:bookmarkEnd w:id="8693"/>
      <w:r>
        <w:rPr>
          <w:rtl/>
        </w:rPr>
        <w:t xml:space="preserve">מראש </w:t>
      </w:r>
      <w:bookmarkStart w:id="8694" w:name="_ETM_Q22_597270"/>
      <w:bookmarkEnd w:id="8694"/>
      <w:r>
        <w:rPr>
          <w:rtl/>
        </w:rPr>
        <w:t xml:space="preserve">מרגישים </w:t>
      </w:r>
      <w:bookmarkStart w:id="8695" w:name="_ETM_Q22_597750"/>
      <w:bookmarkEnd w:id="8695"/>
      <w:r>
        <w:rPr>
          <w:rtl/>
        </w:rPr>
        <w:t xml:space="preserve">את </w:t>
      </w:r>
      <w:bookmarkStart w:id="8696" w:name="_ETM_Q22_597900"/>
      <w:bookmarkEnd w:id="8696"/>
      <w:r>
        <w:rPr>
          <w:rtl/>
        </w:rPr>
        <w:t xml:space="preserve">עצמם </w:t>
      </w:r>
      <w:bookmarkStart w:id="8697" w:name="_ETM_Q22_598230"/>
      <w:bookmarkEnd w:id="8697"/>
      <w:r>
        <w:rPr>
          <w:rtl/>
        </w:rPr>
        <w:t>מוחלשים</w:t>
      </w:r>
      <w:r>
        <w:rPr>
          <w:rFonts w:hint="cs"/>
          <w:rtl/>
        </w:rPr>
        <w:t>,</w:t>
      </w:r>
      <w:r>
        <w:rPr>
          <w:rtl/>
        </w:rPr>
        <w:t xml:space="preserve"> </w:t>
      </w:r>
      <w:bookmarkStart w:id="8698" w:name="_ETM_Q22_599490"/>
      <w:bookmarkEnd w:id="8698"/>
      <w:r>
        <w:rPr>
          <w:rtl/>
        </w:rPr>
        <w:t>ו</w:t>
      </w:r>
      <w:bookmarkStart w:id="8699" w:name="_ETM_Q22_599700"/>
      <w:bookmarkEnd w:id="8699"/>
      <w:r>
        <w:rPr>
          <w:rtl/>
        </w:rPr>
        <w:t xml:space="preserve">מודים </w:t>
      </w:r>
      <w:bookmarkStart w:id="8700" w:name="_ETM_Q22_600300"/>
      <w:bookmarkEnd w:id="8700"/>
      <w:r>
        <w:rPr>
          <w:rtl/>
        </w:rPr>
        <w:t xml:space="preserve">גם </w:t>
      </w:r>
      <w:bookmarkStart w:id="8701" w:name="_ETM_Q22_600570"/>
      <w:bookmarkEnd w:id="8701"/>
      <w:r>
        <w:rPr>
          <w:rtl/>
        </w:rPr>
        <w:t xml:space="preserve">בדברים </w:t>
      </w:r>
      <w:bookmarkStart w:id="8702" w:name="_ETM_Q22_601080"/>
      <w:bookmarkEnd w:id="8702"/>
      <w:r>
        <w:rPr>
          <w:rtl/>
        </w:rPr>
        <w:t xml:space="preserve">שהם </w:t>
      </w:r>
      <w:bookmarkStart w:id="8703" w:name="_ETM_Q22_601350"/>
      <w:bookmarkEnd w:id="8703"/>
      <w:r>
        <w:rPr>
          <w:rtl/>
        </w:rPr>
        <w:t xml:space="preserve">לא </w:t>
      </w:r>
      <w:bookmarkStart w:id="8704" w:name="_ETM_Q22_601529"/>
      <w:bookmarkEnd w:id="8704"/>
      <w:r>
        <w:rPr>
          <w:rtl/>
        </w:rPr>
        <w:t>עשו</w:t>
      </w:r>
      <w:r>
        <w:rPr>
          <w:rFonts w:hint="cs"/>
          <w:rtl/>
        </w:rPr>
        <w:t>.</w:t>
      </w:r>
    </w:p>
    <w:p w:rsidR="005A4B2E" w:rsidRDefault="005A4B2E" w:rsidP="00841E15">
      <w:pPr>
        <w:rPr>
          <w:rtl/>
        </w:rPr>
      </w:pPr>
    </w:p>
    <w:p w:rsidR="005A4B2E" w:rsidRDefault="005A4B2E" w:rsidP="00481801">
      <w:pPr>
        <w:rPr>
          <w:rtl/>
        </w:rPr>
      </w:pPr>
      <w:bookmarkStart w:id="8705" w:name="_ETM_Q22_603909"/>
      <w:bookmarkEnd w:id="8705"/>
      <w:r>
        <w:rPr>
          <w:rFonts w:hint="cs"/>
          <w:rtl/>
        </w:rPr>
        <w:t xml:space="preserve">עוד אפשרות, שגם אותה החוקרים מוצאים </w:t>
      </w:r>
      <w:bookmarkStart w:id="8706" w:name="_ETM_Q22_604150"/>
      <w:bookmarkStart w:id="8707" w:name="_ETM_Q22_604900"/>
      <w:bookmarkStart w:id="8708" w:name="_ETM_Q22_605440"/>
      <w:bookmarkStart w:id="8709" w:name="_ETM_Q22_606010"/>
      <w:bookmarkStart w:id="8710" w:name="_ETM_Q22_606700"/>
      <w:bookmarkStart w:id="8711" w:name="_ETM_Q22_607330"/>
      <w:bookmarkEnd w:id="8706"/>
      <w:bookmarkEnd w:id="8707"/>
      <w:bookmarkEnd w:id="8708"/>
      <w:bookmarkEnd w:id="8709"/>
      <w:bookmarkEnd w:id="8710"/>
      <w:bookmarkEnd w:id="8711"/>
      <w:r>
        <w:rPr>
          <w:rtl/>
        </w:rPr>
        <w:t xml:space="preserve">כאפשרות </w:t>
      </w:r>
      <w:bookmarkStart w:id="8712" w:name="_ETM_Q22_607990"/>
      <w:bookmarkEnd w:id="8712"/>
      <w:r>
        <w:rPr>
          <w:rtl/>
        </w:rPr>
        <w:t xml:space="preserve">שמייצרת </w:t>
      </w:r>
      <w:bookmarkStart w:id="8713" w:name="_ETM_Q22_608800"/>
      <w:bookmarkEnd w:id="8713"/>
      <w:r>
        <w:rPr>
          <w:rtl/>
        </w:rPr>
        <w:t xml:space="preserve">הודאות </w:t>
      </w:r>
      <w:bookmarkStart w:id="8714" w:name="_ETM_Q22_609250"/>
      <w:bookmarkEnd w:id="8714"/>
      <w:r>
        <w:rPr>
          <w:rtl/>
        </w:rPr>
        <w:t>שווא</w:t>
      </w:r>
      <w:r>
        <w:rPr>
          <w:rFonts w:hint="cs"/>
          <w:rtl/>
        </w:rPr>
        <w:t>,</w:t>
      </w:r>
      <w:r>
        <w:rPr>
          <w:rtl/>
        </w:rPr>
        <w:t xml:space="preserve"> </w:t>
      </w:r>
      <w:bookmarkStart w:id="8715" w:name="_ETM_Q22_610200"/>
      <w:bookmarkEnd w:id="8715"/>
      <w:r>
        <w:rPr>
          <w:rFonts w:hint="cs"/>
          <w:rtl/>
        </w:rPr>
        <w:t>היא</w:t>
      </w:r>
      <w:r>
        <w:rPr>
          <w:rtl/>
        </w:rPr>
        <w:t xml:space="preserve"> </w:t>
      </w:r>
      <w:bookmarkStart w:id="8716" w:name="_ETM_Q22_610350"/>
      <w:bookmarkEnd w:id="8716"/>
      <w:r>
        <w:rPr>
          <w:rtl/>
        </w:rPr>
        <w:t xml:space="preserve">למשל </w:t>
      </w:r>
      <w:bookmarkStart w:id="8717" w:name="_ETM_Q22_610830"/>
      <w:bookmarkEnd w:id="8717"/>
      <w:r>
        <w:rPr>
          <w:rtl/>
        </w:rPr>
        <w:t xml:space="preserve">רצון </w:t>
      </w:r>
      <w:bookmarkStart w:id="8718" w:name="_ETM_Q22_611250"/>
      <w:bookmarkEnd w:id="8718"/>
      <w:r>
        <w:rPr>
          <w:rtl/>
        </w:rPr>
        <w:t xml:space="preserve">של </w:t>
      </w:r>
      <w:bookmarkStart w:id="8719" w:name="_ETM_Q22_611430"/>
      <w:bookmarkEnd w:id="8719"/>
      <w:r>
        <w:rPr>
          <w:rtl/>
        </w:rPr>
        <w:t xml:space="preserve">אנשים </w:t>
      </w:r>
      <w:bookmarkStart w:id="8720" w:name="_ETM_Q22_611880"/>
      <w:bookmarkEnd w:id="8720"/>
      <w:r>
        <w:rPr>
          <w:rtl/>
        </w:rPr>
        <w:t>להתפרסם</w:t>
      </w:r>
      <w:r>
        <w:rPr>
          <w:rFonts w:hint="cs"/>
          <w:rtl/>
        </w:rPr>
        <w:t>.</w:t>
      </w:r>
      <w:r>
        <w:rPr>
          <w:rtl/>
        </w:rPr>
        <w:t xml:space="preserve"> </w:t>
      </w:r>
      <w:bookmarkStart w:id="8721" w:name="_ETM_Q22_613010"/>
      <w:bookmarkEnd w:id="8721"/>
      <w:r>
        <w:rPr>
          <w:rtl/>
        </w:rPr>
        <w:t xml:space="preserve">למשל </w:t>
      </w:r>
      <w:bookmarkStart w:id="8722" w:name="_ETM_Q22_613460"/>
      <w:bookmarkEnd w:id="8722"/>
      <w:r>
        <w:rPr>
          <w:rFonts w:hint="cs"/>
          <w:rtl/>
        </w:rPr>
        <w:t>כ</w:t>
      </w:r>
      <w:r>
        <w:rPr>
          <w:rtl/>
        </w:rPr>
        <w:t xml:space="preserve">שנעשתה </w:t>
      </w:r>
      <w:bookmarkStart w:id="8723" w:name="_ETM_Q22_614120"/>
      <w:bookmarkEnd w:id="8723"/>
      <w:r>
        <w:rPr>
          <w:rtl/>
        </w:rPr>
        <w:t xml:space="preserve">עבירה </w:t>
      </w:r>
      <w:bookmarkStart w:id="8724" w:name="_ETM_Q22_614870"/>
      <w:bookmarkEnd w:id="8724"/>
      <w:r>
        <w:rPr>
          <w:rtl/>
        </w:rPr>
        <w:t xml:space="preserve">נגד </w:t>
      </w:r>
      <w:bookmarkStart w:id="8725" w:name="_ETM_Q22_615170"/>
      <w:bookmarkEnd w:id="8725"/>
      <w:r>
        <w:rPr>
          <w:rtl/>
        </w:rPr>
        <w:t xml:space="preserve">אנשים </w:t>
      </w:r>
      <w:bookmarkStart w:id="8726" w:name="_ETM_Q22_615620"/>
      <w:bookmarkEnd w:id="8726"/>
      <w:r>
        <w:rPr>
          <w:rtl/>
        </w:rPr>
        <w:t>מפורסמים</w:t>
      </w:r>
      <w:r>
        <w:rPr>
          <w:rFonts w:hint="cs"/>
          <w:rtl/>
        </w:rPr>
        <w:t xml:space="preserve"> </w:t>
      </w:r>
      <w:bookmarkStart w:id="8727" w:name="_ETM_Q22_591228"/>
      <w:bookmarkEnd w:id="8727"/>
      <w:r w:rsidR="00963BD8">
        <w:rPr>
          <w:rFonts w:hint="eastAsia"/>
          <w:rtl/>
        </w:rPr>
        <w:t>–</w:t>
      </w:r>
      <w:r>
        <w:rPr>
          <w:rtl/>
        </w:rPr>
        <w:t xml:space="preserve"> </w:t>
      </w:r>
      <w:bookmarkStart w:id="8728" w:name="_ETM_Q22_616870"/>
      <w:bookmarkEnd w:id="8728"/>
      <w:r>
        <w:rPr>
          <w:rtl/>
        </w:rPr>
        <w:t xml:space="preserve">מישהו </w:t>
      </w:r>
      <w:bookmarkStart w:id="8729" w:name="_ETM_Q22_617260"/>
      <w:bookmarkEnd w:id="8729"/>
      <w:r>
        <w:rPr>
          <w:rtl/>
        </w:rPr>
        <w:t xml:space="preserve">מקבל </w:t>
      </w:r>
      <w:bookmarkStart w:id="8730" w:name="_ETM_Q22_617680"/>
      <w:bookmarkEnd w:id="8730"/>
      <w:r>
        <w:rPr>
          <w:rtl/>
        </w:rPr>
        <w:t xml:space="preserve">על </w:t>
      </w:r>
      <w:bookmarkStart w:id="8731" w:name="_ETM_Q22_617830"/>
      <w:bookmarkEnd w:id="8731"/>
      <w:r>
        <w:rPr>
          <w:rtl/>
        </w:rPr>
        <w:t xml:space="preserve">עצמו </w:t>
      </w:r>
      <w:bookmarkStart w:id="8732" w:name="_ETM_Q22_618130"/>
      <w:bookmarkEnd w:id="8732"/>
      <w:r>
        <w:rPr>
          <w:rtl/>
        </w:rPr>
        <w:t xml:space="preserve">את </w:t>
      </w:r>
      <w:bookmarkStart w:id="8733" w:name="_ETM_Q22_618280"/>
      <w:bookmarkEnd w:id="8733"/>
      <w:r>
        <w:rPr>
          <w:rtl/>
        </w:rPr>
        <w:t xml:space="preserve">האחריות </w:t>
      </w:r>
      <w:bookmarkStart w:id="8734" w:name="_ETM_Q22_618940"/>
      <w:bookmarkEnd w:id="8734"/>
      <w:r>
        <w:rPr>
          <w:rtl/>
        </w:rPr>
        <w:t xml:space="preserve">כדי </w:t>
      </w:r>
      <w:bookmarkStart w:id="8735" w:name="_ETM_Q22_619720"/>
      <w:bookmarkEnd w:id="8735"/>
      <w:r>
        <w:rPr>
          <w:rtl/>
        </w:rPr>
        <w:t xml:space="preserve">להפוך </w:t>
      </w:r>
      <w:bookmarkStart w:id="8736" w:name="_ETM_Q22_620200"/>
      <w:bookmarkEnd w:id="8736"/>
      <w:r>
        <w:rPr>
          <w:rtl/>
        </w:rPr>
        <w:t xml:space="preserve">לדמות </w:t>
      </w:r>
      <w:bookmarkStart w:id="8737" w:name="_ETM_Q22_622550"/>
      <w:bookmarkEnd w:id="8737"/>
      <w:r>
        <w:rPr>
          <w:rFonts w:hint="cs"/>
          <w:rtl/>
        </w:rPr>
        <w:t>ציבורית ו</w:t>
      </w:r>
      <w:r>
        <w:rPr>
          <w:rtl/>
        </w:rPr>
        <w:t>להתפרסם</w:t>
      </w:r>
      <w:bookmarkStart w:id="8738" w:name="_ETM_Q22_625210"/>
      <w:bookmarkEnd w:id="8738"/>
      <w:r>
        <w:rPr>
          <w:rFonts w:hint="cs"/>
          <w:rtl/>
        </w:rPr>
        <w:t xml:space="preserve">. </w:t>
      </w:r>
      <w:r>
        <w:rPr>
          <w:rtl/>
        </w:rPr>
        <w:t xml:space="preserve">מעבר </w:t>
      </w:r>
      <w:bookmarkStart w:id="8739" w:name="_ETM_Q22_625750"/>
      <w:bookmarkEnd w:id="8739"/>
      <w:r>
        <w:rPr>
          <w:rtl/>
        </w:rPr>
        <w:t>לזה</w:t>
      </w:r>
      <w:r>
        <w:rPr>
          <w:rFonts w:hint="cs"/>
          <w:rtl/>
        </w:rPr>
        <w:t>,</w:t>
      </w:r>
      <w:r>
        <w:rPr>
          <w:rtl/>
        </w:rPr>
        <w:t xml:space="preserve"> </w:t>
      </w:r>
      <w:bookmarkStart w:id="8740" w:name="_ETM_Q22_627210"/>
      <w:bookmarkEnd w:id="8740"/>
      <w:r w:rsidR="00481801">
        <w:rPr>
          <w:rFonts w:hint="cs"/>
          <w:rtl/>
        </w:rPr>
        <w:t xml:space="preserve">לפעמים </w:t>
      </w:r>
      <w:r>
        <w:rPr>
          <w:rFonts w:hint="cs"/>
          <w:rtl/>
        </w:rPr>
        <w:t>נ</w:t>
      </w:r>
      <w:r>
        <w:rPr>
          <w:rtl/>
        </w:rPr>
        <w:t xml:space="preserve">חקרים </w:t>
      </w:r>
      <w:bookmarkStart w:id="8741" w:name="_ETM_Q22_627870"/>
      <w:bookmarkEnd w:id="8741"/>
      <w:r>
        <w:rPr>
          <w:rtl/>
        </w:rPr>
        <w:t xml:space="preserve">נוטים </w:t>
      </w:r>
      <w:bookmarkStart w:id="8742" w:name="_ETM_Q22_628260"/>
      <w:bookmarkEnd w:id="8742"/>
      <w:r>
        <w:rPr>
          <w:rtl/>
        </w:rPr>
        <w:t xml:space="preserve">להודות </w:t>
      </w:r>
      <w:bookmarkStart w:id="8743" w:name="_ETM_Q22_628800"/>
      <w:bookmarkStart w:id="8744" w:name="_ETM_Q22_629460"/>
      <w:bookmarkEnd w:id="8743"/>
      <w:bookmarkEnd w:id="8744"/>
      <w:r>
        <w:rPr>
          <w:rtl/>
        </w:rPr>
        <w:t xml:space="preserve">כדי </w:t>
      </w:r>
      <w:bookmarkStart w:id="8745" w:name="_ETM_Q22_629970"/>
      <w:bookmarkEnd w:id="8745"/>
      <w:r>
        <w:rPr>
          <w:rtl/>
        </w:rPr>
        <w:t xml:space="preserve">לקצר </w:t>
      </w:r>
      <w:bookmarkStart w:id="8746" w:name="_ETM_Q22_630870"/>
      <w:bookmarkEnd w:id="8746"/>
      <w:r>
        <w:rPr>
          <w:rtl/>
        </w:rPr>
        <w:t xml:space="preserve">את </w:t>
      </w:r>
      <w:bookmarkStart w:id="8747" w:name="_ETM_Q22_631080"/>
      <w:bookmarkEnd w:id="8747"/>
      <w:r>
        <w:rPr>
          <w:rtl/>
        </w:rPr>
        <w:t xml:space="preserve">הליכי </w:t>
      </w:r>
      <w:bookmarkStart w:id="8748" w:name="_ETM_Q22_631440"/>
      <w:bookmarkEnd w:id="8748"/>
      <w:r>
        <w:rPr>
          <w:rtl/>
        </w:rPr>
        <w:t>החקירה</w:t>
      </w:r>
      <w:r>
        <w:rPr>
          <w:rFonts w:hint="cs"/>
          <w:rtl/>
        </w:rPr>
        <w:t>,</w:t>
      </w:r>
      <w:r>
        <w:rPr>
          <w:rtl/>
        </w:rPr>
        <w:t xml:space="preserve"> </w:t>
      </w:r>
      <w:bookmarkStart w:id="8749" w:name="_ETM_Q22_632630"/>
      <w:bookmarkEnd w:id="8749"/>
      <w:r>
        <w:rPr>
          <w:rtl/>
        </w:rPr>
        <w:t xml:space="preserve">כדי </w:t>
      </w:r>
      <w:bookmarkStart w:id="8750" w:name="_ETM_Q22_632870"/>
      <w:bookmarkEnd w:id="8750"/>
      <w:r>
        <w:rPr>
          <w:rtl/>
        </w:rPr>
        <w:t xml:space="preserve">לקצר </w:t>
      </w:r>
      <w:bookmarkStart w:id="8751" w:name="_ETM_Q22_633320"/>
      <w:bookmarkEnd w:id="8751"/>
      <w:r>
        <w:rPr>
          <w:rtl/>
        </w:rPr>
        <w:t xml:space="preserve">את </w:t>
      </w:r>
      <w:bookmarkStart w:id="8752" w:name="_ETM_Q22_633500"/>
      <w:bookmarkEnd w:id="8752"/>
      <w:r>
        <w:rPr>
          <w:rtl/>
        </w:rPr>
        <w:t>המאסר</w:t>
      </w:r>
      <w:r>
        <w:rPr>
          <w:rFonts w:hint="cs"/>
          <w:rtl/>
        </w:rPr>
        <w:t>;</w:t>
      </w:r>
      <w:r>
        <w:rPr>
          <w:rtl/>
        </w:rPr>
        <w:t xml:space="preserve"> </w:t>
      </w:r>
      <w:bookmarkStart w:id="8753" w:name="_ETM_Q22_634920"/>
      <w:bookmarkEnd w:id="8753"/>
      <w:r w:rsidR="00481801">
        <w:rPr>
          <w:rFonts w:hint="cs"/>
          <w:rtl/>
        </w:rPr>
        <w:t xml:space="preserve">לפעמים </w:t>
      </w:r>
      <w:r>
        <w:rPr>
          <w:rFonts w:hint="cs"/>
          <w:rtl/>
        </w:rPr>
        <w:t>נ</w:t>
      </w:r>
      <w:r>
        <w:rPr>
          <w:rtl/>
        </w:rPr>
        <w:t xml:space="preserve">חקרים </w:t>
      </w:r>
      <w:bookmarkStart w:id="8754" w:name="_ETM_Q22_635730"/>
      <w:bookmarkEnd w:id="8754"/>
      <w:r>
        <w:rPr>
          <w:rtl/>
        </w:rPr>
        <w:t xml:space="preserve">גם נוטים </w:t>
      </w:r>
      <w:bookmarkStart w:id="8755" w:name="_ETM_Q22_636150"/>
      <w:bookmarkEnd w:id="8755"/>
      <w:r>
        <w:rPr>
          <w:rtl/>
        </w:rPr>
        <w:t xml:space="preserve">להודות </w:t>
      </w:r>
      <w:bookmarkStart w:id="8756" w:name="_ETM_Q22_636750"/>
      <w:bookmarkStart w:id="8757" w:name="_ETM_Q22_637110"/>
      <w:bookmarkStart w:id="8758" w:name="_ETM_Q22_637620"/>
      <w:bookmarkEnd w:id="8756"/>
      <w:bookmarkEnd w:id="8757"/>
      <w:bookmarkEnd w:id="8758"/>
      <w:r>
        <w:rPr>
          <w:rtl/>
        </w:rPr>
        <w:t xml:space="preserve">כי </w:t>
      </w:r>
      <w:bookmarkStart w:id="8759" w:name="_ETM_Q22_637710"/>
      <w:bookmarkEnd w:id="8759"/>
      <w:r>
        <w:rPr>
          <w:rtl/>
        </w:rPr>
        <w:t xml:space="preserve">הם </w:t>
      </w:r>
      <w:bookmarkStart w:id="8760" w:name="_ETM_Q22_637830"/>
      <w:bookmarkEnd w:id="8760"/>
      <w:r>
        <w:rPr>
          <w:rtl/>
        </w:rPr>
        <w:t xml:space="preserve">מקבלים </w:t>
      </w:r>
      <w:bookmarkStart w:id="8761" w:name="_ETM_Q22_638250"/>
      <w:bookmarkEnd w:id="8761"/>
      <w:r>
        <w:rPr>
          <w:rtl/>
        </w:rPr>
        <w:t>הבטחות</w:t>
      </w:r>
      <w:r>
        <w:rPr>
          <w:rFonts w:hint="cs"/>
          <w:rtl/>
        </w:rPr>
        <w:t>:</w:t>
      </w:r>
      <w:r>
        <w:rPr>
          <w:rtl/>
        </w:rPr>
        <w:t xml:space="preserve"> </w:t>
      </w:r>
      <w:bookmarkStart w:id="8762" w:name="_ETM_Q22_639360"/>
      <w:bookmarkEnd w:id="8762"/>
      <w:r>
        <w:rPr>
          <w:rtl/>
        </w:rPr>
        <w:t xml:space="preserve">רק </w:t>
      </w:r>
      <w:bookmarkStart w:id="8763" w:name="_ETM_Q22_639660"/>
      <w:bookmarkEnd w:id="8763"/>
      <w:r>
        <w:rPr>
          <w:rtl/>
        </w:rPr>
        <w:t>תודה</w:t>
      </w:r>
      <w:r>
        <w:rPr>
          <w:rFonts w:hint="cs"/>
          <w:rtl/>
        </w:rPr>
        <w:t xml:space="preserve"> </w:t>
      </w:r>
      <w:bookmarkStart w:id="8764" w:name="_ETM_Q22_640605"/>
      <w:bookmarkEnd w:id="8764"/>
      <w:r>
        <w:rPr>
          <w:rFonts w:hint="cs"/>
          <w:rtl/>
        </w:rPr>
        <w:t>ו</w:t>
      </w:r>
      <w:bookmarkStart w:id="8765" w:name="_ETM_Q22_640860"/>
      <w:bookmarkStart w:id="8766" w:name="_ETM_Q22_641160"/>
      <w:bookmarkEnd w:id="8765"/>
      <w:bookmarkEnd w:id="8766"/>
      <w:r>
        <w:rPr>
          <w:rtl/>
        </w:rPr>
        <w:t xml:space="preserve">אנחנו </w:t>
      </w:r>
      <w:bookmarkStart w:id="8767" w:name="_ETM_Q22_641700"/>
      <w:bookmarkEnd w:id="8767"/>
      <w:r>
        <w:rPr>
          <w:rtl/>
        </w:rPr>
        <w:t xml:space="preserve">נלך </w:t>
      </w:r>
      <w:bookmarkStart w:id="8768" w:name="_ETM_Q22_642120"/>
      <w:bookmarkEnd w:id="8768"/>
      <w:r>
        <w:rPr>
          <w:rtl/>
        </w:rPr>
        <w:t>לקראתך</w:t>
      </w:r>
      <w:r>
        <w:rPr>
          <w:rFonts w:hint="cs"/>
          <w:rtl/>
        </w:rPr>
        <w:t>,</w:t>
      </w:r>
      <w:r>
        <w:rPr>
          <w:rtl/>
        </w:rPr>
        <w:t xml:space="preserve"> </w:t>
      </w:r>
      <w:bookmarkStart w:id="8769" w:name="_ETM_Q22_643200"/>
      <w:bookmarkEnd w:id="8769"/>
      <w:r>
        <w:rPr>
          <w:rtl/>
        </w:rPr>
        <w:t xml:space="preserve">אנחנו </w:t>
      </w:r>
      <w:bookmarkStart w:id="8770" w:name="_ETM_Q22_643980"/>
      <w:bookmarkEnd w:id="8770"/>
      <w:r>
        <w:rPr>
          <w:rtl/>
        </w:rPr>
        <w:t xml:space="preserve">נמצא </w:t>
      </w:r>
      <w:bookmarkStart w:id="8771" w:name="_ETM_Q22_644370"/>
      <w:bookmarkEnd w:id="8771"/>
      <w:r>
        <w:rPr>
          <w:rtl/>
        </w:rPr>
        <w:t xml:space="preserve">דרך </w:t>
      </w:r>
      <w:bookmarkStart w:id="8772" w:name="_ETM_Q22_644730"/>
      <w:bookmarkEnd w:id="8772"/>
      <w:r>
        <w:rPr>
          <w:rtl/>
        </w:rPr>
        <w:t xml:space="preserve">להקל </w:t>
      </w:r>
      <w:bookmarkStart w:id="8773" w:name="_ETM_Q22_645180"/>
      <w:bookmarkEnd w:id="8773"/>
      <w:r>
        <w:rPr>
          <w:rtl/>
        </w:rPr>
        <w:t>עליך</w:t>
      </w:r>
      <w:r>
        <w:rPr>
          <w:rFonts w:hint="cs"/>
          <w:rtl/>
        </w:rPr>
        <w:t>,</w:t>
      </w:r>
      <w:r>
        <w:rPr>
          <w:rtl/>
        </w:rPr>
        <w:t xml:space="preserve"> </w:t>
      </w:r>
      <w:bookmarkStart w:id="8774" w:name="_ETM_Q22_646370"/>
      <w:bookmarkEnd w:id="8774"/>
      <w:r>
        <w:rPr>
          <w:rFonts w:hint="cs"/>
          <w:rtl/>
        </w:rPr>
        <w:t xml:space="preserve">גם </w:t>
      </w:r>
      <w:r>
        <w:rPr>
          <w:rtl/>
        </w:rPr>
        <w:t xml:space="preserve">בהליכי </w:t>
      </w:r>
      <w:bookmarkStart w:id="8775" w:name="_ETM_Q22_646850"/>
      <w:bookmarkEnd w:id="8775"/>
      <w:r>
        <w:rPr>
          <w:rtl/>
        </w:rPr>
        <w:t>המאסר</w:t>
      </w:r>
      <w:r>
        <w:rPr>
          <w:rFonts w:hint="cs"/>
          <w:rtl/>
        </w:rPr>
        <w:t>, גם</w:t>
      </w:r>
      <w:r>
        <w:rPr>
          <w:rtl/>
        </w:rPr>
        <w:t xml:space="preserve"> </w:t>
      </w:r>
      <w:bookmarkStart w:id="8776" w:name="_ETM_Q22_648300"/>
      <w:bookmarkEnd w:id="8776"/>
      <w:r>
        <w:rPr>
          <w:rtl/>
        </w:rPr>
        <w:t xml:space="preserve">בחקירה </w:t>
      </w:r>
      <w:bookmarkStart w:id="8777" w:name="_ETM_Q22_649430"/>
      <w:bookmarkEnd w:id="8777"/>
      <w:r>
        <w:rPr>
          <w:rtl/>
        </w:rPr>
        <w:t xml:space="preserve">וגם </w:t>
      </w:r>
      <w:bookmarkStart w:id="8778" w:name="_ETM_Q22_650600"/>
      <w:bookmarkEnd w:id="8778"/>
      <w:r>
        <w:rPr>
          <w:rFonts w:hint="cs"/>
          <w:rtl/>
        </w:rPr>
        <w:t xml:space="preserve">במשפט, </w:t>
      </w:r>
      <w:r>
        <w:rPr>
          <w:rtl/>
        </w:rPr>
        <w:t xml:space="preserve">אולי </w:t>
      </w:r>
      <w:bookmarkStart w:id="8779" w:name="_ETM_Q22_650870"/>
      <w:bookmarkEnd w:id="8779"/>
      <w:r>
        <w:rPr>
          <w:rtl/>
        </w:rPr>
        <w:t xml:space="preserve">תקבל </w:t>
      </w:r>
      <w:bookmarkStart w:id="8780" w:name="_ETM_Q22_651320"/>
      <w:bookmarkEnd w:id="8780"/>
      <w:r>
        <w:rPr>
          <w:rtl/>
        </w:rPr>
        <w:t xml:space="preserve">גזר </w:t>
      </w:r>
      <w:bookmarkStart w:id="8781" w:name="_ETM_Q22_651620"/>
      <w:bookmarkEnd w:id="8781"/>
      <w:r>
        <w:rPr>
          <w:rtl/>
        </w:rPr>
        <w:t xml:space="preserve">דין </w:t>
      </w:r>
      <w:bookmarkStart w:id="8782" w:name="_ETM_Q22_651860"/>
      <w:bookmarkEnd w:id="8782"/>
      <w:r>
        <w:rPr>
          <w:rtl/>
        </w:rPr>
        <w:t xml:space="preserve">יותר </w:t>
      </w:r>
      <w:bookmarkStart w:id="8783" w:name="_ETM_Q22_652250"/>
      <w:bookmarkEnd w:id="8783"/>
      <w:r>
        <w:rPr>
          <w:rtl/>
        </w:rPr>
        <w:t>קל</w:t>
      </w:r>
      <w:r>
        <w:rPr>
          <w:rFonts w:hint="cs"/>
          <w:rtl/>
        </w:rPr>
        <w:t>.</w:t>
      </w:r>
      <w:r>
        <w:rPr>
          <w:rtl/>
        </w:rPr>
        <w:t xml:space="preserve"> </w:t>
      </w:r>
      <w:bookmarkStart w:id="8784" w:name="_ETM_Q22_653320"/>
      <w:bookmarkEnd w:id="8784"/>
      <w:r>
        <w:rPr>
          <w:rtl/>
        </w:rPr>
        <w:t xml:space="preserve">נוכח </w:t>
      </w:r>
      <w:bookmarkStart w:id="8785" w:name="_ETM_Q22_653860"/>
      <w:bookmarkEnd w:id="8785"/>
      <w:r>
        <w:rPr>
          <w:rtl/>
        </w:rPr>
        <w:t xml:space="preserve">הבטחות </w:t>
      </w:r>
      <w:bookmarkStart w:id="8786" w:name="_ETM_Q22_654490"/>
      <w:bookmarkEnd w:id="8786"/>
      <w:r>
        <w:rPr>
          <w:rtl/>
        </w:rPr>
        <w:t>כאלה</w:t>
      </w:r>
      <w:r>
        <w:rPr>
          <w:rFonts w:hint="cs"/>
          <w:rtl/>
        </w:rPr>
        <w:t>,</w:t>
      </w:r>
      <w:r>
        <w:rPr>
          <w:rtl/>
        </w:rPr>
        <w:t xml:space="preserve"> </w:t>
      </w:r>
      <w:bookmarkStart w:id="8787" w:name="_ETM_Q22_655390"/>
      <w:bookmarkEnd w:id="8787"/>
      <w:r>
        <w:rPr>
          <w:rtl/>
        </w:rPr>
        <w:t xml:space="preserve">נחקרים </w:t>
      </w:r>
      <w:bookmarkStart w:id="8788" w:name="_ETM_Q22_656230"/>
      <w:bookmarkEnd w:id="8788"/>
      <w:r>
        <w:rPr>
          <w:rtl/>
        </w:rPr>
        <w:t>לע</w:t>
      </w:r>
      <w:r>
        <w:rPr>
          <w:rFonts w:hint="cs"/>
          <w:rtl/>
        </w:rPr>
        <w:t>י</w:t>
      </w:r>
      <w:r>
        <w:rPr>
          <w:rtl/>
        </w:rPr>
        <w:t xml:space="preserve">תים </w:t>
      </w:r>
      <w:bookmarkStart w:id="8789" w:name="_ETM_Q22_656890"/>
      <w:bookmarkEnd w:id="8789"/>
      <w:r>
        <w:rPr>
          <w:rtl/>
        </w:rPr>
        <w:t xml:space="preserve">נוטים </w:t>
      </w:r>
      <w:bookmarkStart w:id="8790" w:name="_ETM_Q22_657760"/>
      <w:bookmarkEnd w:id="8790"/>
      <w:r>
        <w:rPr>
          <w:rtl/>
        </w:rPr>
        <w:t xml:space="preserve">להודות </w:t>
      </w:r>
      <w:bookmarkStart w:id="8791" w:name="_ETM_Q22_658270"/>
      <w:bookmarkEnd w:id="8791"/>
      <w:r>
        <w:rPr>
          <w:rtl/>
        </w:rPr>
        <w:t xml:space="preserve">הודאות </w:t>
      </w:r>
      <w:bookmarkStart w:id="8792" w:name="_ETM_Q22_658720"/>
      <w:bookmarkEnd w:id="8792"/>
      <w:r>
        <w:rPr>
          <w:rtl/>
        </w:rPr>
        <w:t>שווא</w:t>
      </w:r>
      <w:bookmarkStart w:id="8793" w:name="_ETM_Q22_660830"/>
      <w:bookmarkEnd w:id="8793"/>
      <w:r>
        <w:rPr>
          <w:rFonts w:hint="cs"/>
          <w:rtl/>
        </w:rPr>
        <w:t>.</w:t>
      </w:r>
      <w:r w:rsidR="00481801">
        <w:rPr>
          <w:rFonts w:hint="cs"/>
          <w:rtl/>
        </w:rPr>
        <w:t xml:space="preserve"> </w:t>
      </w:r>
      <w:bookmarkStart w:id="8794" w:name="_ETM_Q22_665243"/>
      <w:bookmarkStart w:id="8795" w:name="_ETM_Q22_665306"/>
      <w:bookmarkStart w:id="8796" w:name="_ETM_Q22_665404"/>
      <w:bookmarkStart w:id="8797" w:name="_ETM_Q22_665460"/>
      <w:bookmarkEnd w:id="8794"/>
      <w:bookmarkEnd w:id="8795"/>
      <w:bookmarkEnd w:id="8796"/>
      <w:bookmarkEnd w:id="8797"/>
      <w:r>
        <w:rPr>
          <w:rtl/>
        </w:rPr>
        <w:t xml:space="preserve">כמובן </w:t>
      </w:r>
      <w:bookmarkStart w:id="8798" w:name="_ETM_Q22_661910"/>
      <w:bookmarkEnd w:id="8798"/>
      <w:r>
        <w:rPr>
          <w:rFonts w:hint="cs"/>
          <w:rtl/>
        </w:rPr>
        <w:t>ש</w:t>
      </w:r>
      <w:r>
        <w:rPr>
          <w:rtl/>
        </w:rPr>
        <w:t xml:space="preserve">יש </w:t>
      </w:r>
      <w:bookmarkStart w:id="8799" w:name="_ETM_Q22_662330"/>
      <w:bookmarkEnd w:id="8799"/>
      <w:r>
        <w:rPr>
          <w:rtl/>
        </w:rPr>
        <w:t xml:space="preserve">מצבים </w:t>
      </w:r>
      <w:bookmarkStart w:id="8800" w:name="_ETM_Q22_662810"/>
      <w:bookmarkEnd w:id="8800"/>
      <w:r>
        <w:rPr>
          <w:rtl/>
        </w:rPr>
        <w:t xml:space="preserve">שבהם </w:t>
      </w:r>
      <w:bookmarkStart w:id="8801" w:name="_ETM_Q22_663230"/>
      <w:bookmarkEnd w:id="8801"/>
      <w:r>
        <w:rPr>
          <w:rtl/>
        </w:rPr>
        <w:t xml:space="preserve">אנשים </w:t>
      </w:r>
      <w:bookmarkStart w:id="8802" w:name="_ETM_Q22_664310"/>
      <w:bookmarkEnd w:id="8802"/>
      <w:r>
        <w:rPr>
          <w:rtl/>
        </w:rPr>
        <w:t xml:space="preserve">מודים </w:t>
      </w:r>
      <w:bookmarkStart w:id="8803" w:name="_ETM_Q22_664760"/>
      <w:bookmarkEnd w:id="8803"/>
      <w:r>
        <w:rPr>
          <w:rtl/>
        </w:rPr>
        <w:t xml:space="preserve">הודאות </w:t>
      </w:r>
      <w:bookmarkStart w:id="8804" w:name="_ETM_Q22_665180"/>
      <w:bookmarkEnd w:id="8804"/>
      <w:r>
        <w:rPr>
          <w:rtl/>
        </w:rPr>
        <w:t xml:space="preserve">שווא </w:t>
      </w:r>
      <w:bookmarkStart w:id="8805" w:name="_ETM_Q22_666190"/>
      <w:bookmarkEnd w:id="8805"/>
      <w:r>
        <w:rPr>
          <w:rtl/>
        </w:rPr>
        <w:t xml:space="preserve">בגלל </w:t>
      </w:r>
      <w:bookmarkStart w:id="8806" w:name="_ETM_Q22_666580"/>
      <w:bookmarkEnd w:id="8806"/>
      <w:r>
        <w:rPr>
          <w:rtl/>
        </w:rPr>
        <w:t>איומים</w:t>
      </w:r>
      <w:r>
        <w:rPr>
          <w:rFonts w:hint="cs"/>
          <w:rtl/>
        </w:rPr>
        <w:t>.</w:t>
      </w:r>
      <w:r>
        <w:rPr>
          <w:rtl/>
        </w:rPr>
        <w:t xml:space="preserve"> </w:t>
      </w:r>
      <w:bookmarkStart w:id="8807" w:name="_ETM_Q22_667610"/>
      <w:bookmarkEnd w:id="8807"/>
      <w:r>
        <w:rPr>
          <w:rtl/>
        </w:rPr>
        <w:t xml:space="preserve">בגלל </w:t>
      </w:r>
      <w:bookmarkStart w:id="8808" w:name="_ETM_Q22_667940"/>
      <w:bookmarkEnd w:id="8808"/>
      <w:r>
        <w:rPr>
          <w:rtl/>
        </w:rPr>
        <w:t xml:space="preserve">איומים </w:t>
      </w:r>
      <w:bookmarkStart w:id="8809" w:name="_ETM_Q22_668390"/>
      <w:bookmarkEnd w:id="8809"/>
      <w:r>
        <w:rPr>
          <w:rtl/>
        </w:rPr>
        <w:t xml:space="preserve">של </w:t>
      </w:r>
      <w:bookmarkStart w:id="8810" w:name="_ETM_Q22_668900"/>
      <w:bookmarkEnd w:id="8810"/>
      <w:r>
        <w:rPr>
          <w:rtl/>
        </w:rPr>
        <w:t xml:space="preserve">משפחות </w:t>
      </w:r>
      <w:bookmarkStart w:id="8811" w:name="_ETM_Q22_669440"/>
      <w:bookmarkEnd w:id="8811"/>
      <w:r>
        <w:rPr>
          <w:rtl/>
        </w:rPr>
        <w:t>פשע</w:t>
      </w:r>
      <w:r>
        <w:rPr>
          <w:rFonts w:hint="cs"/>
          <w:rtl/>
        </w:rPr>
        <w:t>,</w:t>
      </w:r>
      <w:r>
        <w:rPr>
          <w:rtl/>
        </w:rPr>
        <w:t xml:space="preserve"> </w:t>
      </w:r>
      <w:bookmarkStart w:id="8812" w:name="_ETM_Q22_670340"/>
      <w:bookmarkEnd w:id="8812"/>
      <w:r>
        <w:rPr>
          <w:rtl/>
        </w:rPr>
        <w:t xml:space="preserve">ארגוני </w:t>
      </w:r>
      <w:bookmarkStart w:id="8813" w:name="_ETM_Q22_670940"/>
      <w:bookmarkEnd w:id="8813"/>
      <w:r>
        <w:rPr>
          <w:rtl/>
        </w:rPr>
        <w:t>פשע</w:t>
      </w:r>
      <w:r>
        <w:rPr>
          <w:rFonts w:hint="cs"/>
          <w:rtl/>
        </w:rPr>
        <w:t>.</w:t>
      </w:r>
      <w:r>
        <w:rPr>
          <w:rtl/>
        </w:rPr>
        <w:t xml:space="preserve"> </w:t>
      </w:r>
      <w:bookmarkStart w:id="8814" w:name="_ETM_Q22_672200"/>
      <w:bookmarkEnd w:id="8814"/>
      <w:r>
        <w:rPr>
          <w:rtl/>
        </w:rPr>
        <w:t xml:space="preserve">אומרים </w:t>
      </w:r>
      <w:bookmarkStart w:id="8815" w:name="_ETM_Q22_672500"/>
      <w:bookmarkEnd w:id="8815"/>
      <w:r>
        <w:rPr>
          <w:rtl/>
        </w:rPr>
        <w:t>לאנשים</w:t>
      </w:r>
      <w:r>
        <w:rPr>
          <w:rFonts w:hint="cs"/>
          <w:rtl/>
        </w:rPr>
        <w:t>:</w:t>
      </w:r>
      <w:r>
        <w:rPr>
          <w:rtl/>
        </w:rPr>
        <w:t xml:space="preserve"> </w:t>
      </w:r>
      <w:bookmarkStart w:id="8816" w:name="_ETM_Q22_673100"/>
      <w:bookmarkEnd w:id="8816"/>
      <w:r>
        <w:rPr>
          <w:rtl/>
        </w:rPr>
        <w:t xml:space="preserve">אתה </w:t>
      </w:r>
      <w:bookmarkStart w:id="8817" w:name="_ETM_Q22_673340"/>
      <w:bookmarkEnd w:id="8817"/>
      <w:r>
        <w:rPr>
          <w:rtl/>
        </w:rPr>
        <w:t xml:space="preserve">תיקח </w:t>
      </w:r>
      <w:bookmarkStart w:id="8818" w:name="_ETM_Q22_673760"/>
      <w:bookmarkEnd w:id="8818"/>
      <w:r>
        <w:rPr>
          <w:rtl/>
        </w:rPr>
        <w:t xml:space="preserve">על </w:t>
      </w:r>
      <w:bookmarkStart w:id="8819" w:name="_ETM_Q22_673880"/>
      <w:bookmarkEnd w:id="8819"/>
      <w:r>
        <w:rPr>
          <w:rtl/>
        </w:rPr>
        <w:t xml:space="preserve">עצמך </w:t>
      </w:r>
      <w:bookmarkStart w:id="8820" w:name="_ETM_Q22_674420"/>
      <w:bookmarkEnd w:id="8820"/>
      <w:r>
        <w:rPr>
          <w:rtl/>
        </w:rPr>
        <w:t xml:space="preserve">את </w:t>
      </w:r>
      <w:bookmarkStart w:id="8821" w:name="_ETM_Q22_674570"/>
      <w:bookmarkEnd w:id="8821"/>
      <w:r>
        <w:rPr>
          <w:rtl/>
        </w:rPr>
        <w:t xml:space="preserve">האחריות </w:t>
      </w:r>
      <w:bookmarkStart w:id="8822" w:name="_ETM_Q22_675110"/>
      <w:bookmarkEnd w:id="8822"/>
      <w:r>
        <w:rPr>
          <w:rtl/>
        </w:rPr>
        <w:t xml:space="preserve">על </w:t>
      </w:r>
      <w:bookmarkStart w:id="8823" w:name="_ETM_Q22_675230"/>
      <w:bookmarkEnd w:id="8823"/>
      <w:r>
        <w:rPr>
          <w:rtl/>
        </w:rPr>
        <w:t xml:space="preserve">העבירה </w:t>
      </w:r>
      <w:bookmarkStart w:id="8824" w:name="_ETM_Q22_675650"/>
      <w:bookmarkEnd w:id="8824"/>
      <w:r>
        <w:rPr>
          <w:rtl/>
        </w:rPr>
        <w:t>הז</w:t>
      </w:r>
      <w:r>
        <w:rPr>
          <w:rFonts w:hint="cs"/>
          <w:rtl/>
        </w:rPr>
        <w:t>את</w:t>
      </w:r>
      <w:r w:rsidR="00481801">
        <w:rPr>
          <w:rFonts w:hint="cs"/>
          <w:rtl/>
        </w:rPr>
        <w:t>,</w:t>
      </w:r>
      <w:r>
        <w:rPr>
          <w:rtl/>
        </w:rPr>
        <w:t xml:space="preserve"> </w:t>
      </w:r>
      <w:bookmarkStart w:id="8825" w:name="_ETM_Q22_675980"/>
      <w:bookmarkEnd w:id="8825"/>
      <w:r>
        <w:rPr>
          <w:rtl/>
        </w:rPr>
        <w:t xml:space="preserve">שלא </w:t>
      </w:r>
      <w:bookmarkStart w:id="8826" w:name="_ETM_Q22_676310"/>
      <w:bookmarkEnd w:id="8826"/>
      <w:r>
        <w:rPr>
          <w:rtl/>
        </w:rPr>
        <w:t>ביצעת</w:t>
      </w:r>
      <w:r>
        <w:rPr>
          <w:rFonts w:hint="cs"/>
          <w:rtl/>
        </w:rPr>
        <w:t>,</w:t>
      </w:r>
      <w:r>
        <w:rPr>
          <w:rtl/>
        </w:rPr>
        <w:t xml:space="preserve"> </w:t>
      </w:r>
      <w:bookmarkStart w:id="8827" w:name="_ETM_Q22_677420"/>
      <w:bookmarkEnd w:id="8827"/>
      <w:r>
        <w:rPr>
          <w:rtl/>
        </w:rPr>
        <w:t xml:space="preserve">ואם </w:t>
      </w:r>
      <w:bookmarkStart w:id="8828" w:name="_ETM_Q22_677690"/>
      <w:bookmarkEnd w:id="8828"/>
      <w:r>
        <w:rPr>
          <w:rtl/>
        </w:rPr>
        <w:t xml:space="preserve">לא </w:t>
      </w:r>
      <w:bookmarkStart w:id="8829" w:name="_ETM_Q22_677900"/>
      <w:bookmarkEnd w:id="8829"/>
      <w:r>
        <w:rPr>
          <w:rtl/>
        </w:rPr>
        <w:t xml:space="preserve">תיקח </w:t>
      </w:r>
      <w:bookmarkStart w:id="8830" w:name="_ETM_Q22_678290"/>
      <w:bookmarkEnd w:id="8830"/>
      <w:r>
        <w:rPr>
          <w:rtl/>
        </w:rPr>
        <w:t xml:space="preserve">על </w:t>
      </w:r>
      <w:bookmarkStart w:id="8831" w:name="_ETM_Q22_678410"/>
      <w:bookmarkEnd w:id="8831"/>
      <w:r>
        <w:rPr>
          <w:rtl/>
        </w:rPr>
        <w:t xml:space="preserve">עצמך </w:t>
      </w:r>
      <w:bookmarkStart w:id="8832" w:name="_ETM_Q22_678830"/>
      <w:bookmarkEnd w:id="8832"/>
      <w:r>
        <w:rPr>
          <w:rtl/>
        </w:rPr>
        <w:t xml:space="preserve">את </w:t>
      </w:r>
      <w:bookmarkStart w:id="8833" w:name="_ETM_Q22_678920"/>
      <w:bookmarkEnd w:id="8833"/>
      <w:r>
        <w:rPr>
          <w:rtl/>
        </w:rPr>
        <w:t xml:space="preserve">האחריות </w:t>
      </w:r>
      <w:bookmarkStart w:id="8834" w:name="_ETM_Q22_679430"/>
      <w:bookmarkEnd w:id="8834"/>
      <w:r>
        <w:rPr>
          <w:rtl/>
        </w:rPr>
        <w:t xml:space="preserve">לעבירה </w:t>
      </w:r>
      <w:bookmarkStart w:id="8835" w:name="_ETM_Q22_679970"/>
      <w:bookmarkEnd w:id="8835"/>
      <w:r>
        <w:rPr>
          <w:rtl/>
        </w:rPr>
        <w:t>זו</w:t>
      </w:r>
      <w:r>
        <w:rPr>
          <w:rFonts w:hint="cs"/>
          <w:rtl/>
        </w:rPr>
        <w:t>,</w:t>
      </w:r>
      <w:r>
        <w:rPr>
          <w:rtl/>
        </w:rPr>
        <w:t xml:space="preserve"> </w:t>
      </w:r>
      <w:bookmarkStart w:id="8836" w:name="_ETM_Q22_680670"/>
      <w:bookmarkEnd w:id="8836"/>
      <w:proofErr w:type="spellStart"/>
      <w:r>
        <w:rPr>
          <w:rtl/>
        </w:rPr>
        <w:t>יבולע</w:t>
      </w:r>
      <w:proofErr w:type="spellEnd"/>
      <w:r>
        <w:rPr>
          <w:rtl/>
        </w:rPr>
        <w:t xml:space="preserve"> </w:t>
      </w:r>
      <w:bookmarkStart w:id="8837" w:name="_ETM_Q22_681150"/>
      <w:bookmarkEnd w:id="8837"/>
      <w:r>
        <w:rPr>
          <w:rtl/>
        </w:rPr>
        <w:t>ל</w:t>
      </w:r>
      <w:bookmarkStart w:id="8838" w:name="_ETM_Q22_681240"/>
      <w:bookmarkEnd w:id="8838"/>
      <w:r>
        <w:rPr>
          <w:rtl/>
        </w:rPr>
        <w:t xml:space="preserve">משפחה </w:t>
      </w:r>
      <w:bookmarkStart w:id="8839" w:name="_ETM_Q22_681870"/>
      <w:bookmarkEnd w:id="8839"/>
      <w:r>
        <w:rPr>
          <w:rtl/>
        </w:rPr>
        <w:t>שלך</w:t>
      </w:r>
      <w:r>
        <w:rPr>
          <w:rFonts w:hint="cs"/>
          <w:rtl/>
        </w:rPr>
        <w:t>,</w:t>
      </w:r>
      <w:r>
        <w:rPr>
          <w:rtl/>
        </w:rPr>
        <w:t xml:space="preserve"> </w:t>
      </w:r>
      <w:bookmarkStart w:id="8840" w:name="_ETM_Q22_682800"/>
      <w:bookmarkEnd w:id="8840"/>
      <w:r>
        <w:rPr>
          <w:rtl/>
        </w:rPr>
        <w:t xml:space="preserve">אולי </w:t>
      </w:r>
      <w:proofErr w:type="spellStart"/>
      <w:r>
        <w:rPr>
          <w:rtl/>
        </w:rPr>
        <w:t>יבולע</w:t>
      </w:r>
      <w:proofErr w:type="spellEnd"/>
      <w:r>
        <w:rPr>
          <w:rtl/>
        </w:rPr>
        <w:t xml:space="preserve"> </w:t>
      </w:r>
      <w:bookmarkStart w:id="8841" w:name="_ETM_Q22_683250"/>
      <w:bookmarkStart w:id="8842" w:name="_ETM_Q22_683580"/>
      <w:bookmarkEnd w:id="8841"/>
      <w:bookmarkEnd w:id="8842"/>
      <w:r>
        <w:rPr>
          <w:rtl/>
        </w:rPr>
        <w:t xml:space="preserve">לך </w:t>
      </w:r>
      <w:bookmarkStart w:id="8843" w:name="_ETM_Q22_683910"/>
      <w:bookmarkEnd w:id="8843"/>
      <w:r>
        <w:rPr>
          <w:rtl/>
        </w:rPr>
        <w:t xml:space="preserve">באופן </w:t>
      </w:r>
      <w:bookmarkStart w:id="8844" w:name="_ETM_Q22_684330"/>
      <w:bookmarkEnd w:id="8844"/>
      <w:r>
        <w:rPr>
          <w:rtl/>
        </w:rPr>
        <w:t>אישי</w:t>
      </w:r>
      <w:r>
        <w:rPr>
          <w:rFonts w:hint="cs"/>
          <w:rtl/>
        </w:rPr>
        <w:t>.</w:t>
      </w:r>
      <w:r>
        <w:rPr>
          <w:rtl/>
        </w:rPr>
        <w:t xml:space="preserve"> </w:t>
      </w:r>
      <w:bookmarkStart w:id="8845" w:name="_ETM_Q22_685290"/>
      <w:bookmarkStart w:id="8846" w:name="_ETM_Q22_684722"/>
      <w:bookmarkStart w:id="8847" w:name="_ETM_Q22_684814"/>
      <w:bookmarkStart w:id="8848" w:name="_ETM_Q22_684912"/>
      <w:bookmarkStart w:id="8849" w:name="_ETM_Q22_684987"/>
      <w:bookmarkEnd w:id="8845"/>
      <w:bookmarkEnd w:id="8846"/>
      <w:bookmarkEnd w:id="8847"/>
      <w:bookmarkEnd w:id="8848"/>
      <w:bookmarkEnd w:id="8849"/>
      <w:r>
        <w:rPr>
          <w:rtl/>
        </w:rPr>
        <w:t>לכן</w:t>
      </w:r>
      <w:r>
        <w:rPr>
          <w:rFonts w:hint="cs"/>
          <w:rtl/>
        </w:rPr>
        <w:t>,</w:t>
      </w:r>
      <w:r>
        <w:rPr>
          <w:rtl/>
        </w:rPr>
        <w:t xml:space="preserve"> </w:t>
      </w:r>
      <w:bookmarkStart w:id="8850" w:name="_ETM_Q22_685950"/>
      <w:bookmarkEnd w:id="8850"/>
      <w:r>
        <w:rPr>
          <w:rtl/>
        </w:rPr>
        <w:t>עמיתי</w:t>
      </w:r>
      <w:r>
        <w:rPr>
          <w:rFonts w:hint="cs"/>
          <w:rtl/>
        </w:rPr>
        <w:t>י</w:t>
      </w:r>
      <w:r>
        <w:rPr>
          <w:rtl/>
        </w:rPr>
        <w:t xml:space="preserve"> </w:t>
      </w:r>
      <w:bookmarkStart w:id="8851" w:name="_ETM_Q22_686430"/>
      <w:bookmarkEnd w:id="8851"/>
      <w:r>
        <w:rPr>
          <w:rtl/>
        </w:rPr>
        <w:t xml:space="preserve">חברי </w:t>
      </w:r>
      <w:bookmarkStart w:id="8852" w:name="_ETM_Q22_686760"/>
      <w:bookmarkEnd w:id="8852"/>
      <w:r>
        <w:rPr>
          <w:rtl/>
        </w:rPr>
        <w:t>הכנסת</w:t>
      </w:r>
      <w:r>
        <w:rPr>
          <w:rFonts w:hint="cs"/>
          <w:rtl/>
        </w:rPr>
        <w:t>,</w:t>
      </w:r>
      <w:r>
        <w:rPr>
          <w:rtl/>
        </w:rPr>
        <w:t xml:space="preserve"> </w:t>
      </w:r>
      <w:bookmarkStart w:id="8853" w:name="_ETM_Q22_687270"/>
      <w:bookmarkEnd w:id="8853"/>
      <w:r>
        <w:rPr>
          <w:rtl/>
        </w:rPr>
        <w:t xml:space="preserve">צריך </w:t>
      </w:r>
      <w:bookmarkStart w:id="8854" w:name="_ETM_Q22_687660"/>
      <w:bookmarkEnd w:id="8854"/>
      <w:r>
        <w:rPr>
          <w:rtl/>
        </w:rPr>
        <w:t xml:space="preserve">להבין </w:t>
      </w:r>
      <w:bookmarkStart w:id="8855" w:name="_ETM_Q22_688780"/>
      <w:bookmarkEnd w:id="8855"/>
      <w:r>
        <w:rPr>
          <w:rFonts w:hint="cs"/>
          <w:rtl/>
        </w:rPr>
        <w:t>ש</w:t>
      </w:r>
      <w:r>
        <w:rPr>
          <w:rtl/>
        </w:rPr>
        <w:t xml:space="preserve">יש </w:t>
      </w:r>
      <w:bookmarkStart w:id="8856" w:name="_ETM_Q22_689440"/>
      <w:bookmarkEnd w:id="8856"/>
      <w:r>
        <w:rPr>
          <w:rtl/>
        </w:rPr>
        <w:t xml:space="preserve">מצבים </w:t>
      </w:r>
      <w:bookmarkStart w:id="8857" w:name="_ETM_Q22_690340"/>
      <w:bookmarkEnd w:id="8857"/>
      <w:r>
        <w:rPr>
          <w:rtl/>
        </w:rPr>
        <w:t xml:space="preserve">רבים </w:t>
      </w:r>
      <w:bookmarkStart w:id="8858" w:name="_ETM_Q22_691300"/>
      <w:bookmarkEnd w:id="8858"/>
      <w:r>
        <w:rPr>
          <w:rtl/>
        </w:rPr>
        <w:t xml:space="preserve">שבהם </w:t>
      </w:r>
      <w:bookmarkStart w:id="8859" w:name="_ETM_Q22_692200"/>
      <w:bookmarkEnd w:id="8859"/>
      <w:r>
        <w:rPr>
          <w:rtl/>
        </w:rPr>
        <w:t xml:space="preserve">אנשים </w:t>
      </w:r>
      <w:bookmarkStart w:id="8860" w:name="_ETM_Q22_693250"/>
      <w:bookmarkEnd w:id="8860"/>
      <w:r>
        <w:rPr>
          <w:rFonts w:hint="cs"/>
          <w:rtl/>
        </w:rPr>
        <w:t xml:space="preserve">מודים </w:t>
      </w:r>
      <w:bookmarkStart w:id="8861" w:name="_ETM_Q22_694500"/>
      <w:bookmarkEnd w:id="8861"/>
      <w:r>
        <w:rPr>
          <w:rtl/>
        </w:rPr>
        <w:t xml:space="preserve">בעבירות </w:t>
      </w:r>
      <w:bookmarkStart w:id="8862" w:name="_ETM_Q22_695280"/>
      <w:bookmarkEnd w:id="8862"/>
      <w:r>
        <w:rPr>
          <w:rtl/>
        </w:rPr>
        <w:t xml:space="preserve">שהם </w:t>
      </w:r>
      <w:bookmarkStart w:id="8863" w:name="_ETM_Q22_695580"/>
      <w:bookmarkEnd w:id="8863"/>
      <w:r>
        <w:rPr>
          <w:rtl/>
        </w:rPr>
        <w:t xml:space="preserve">לא </w:t>
      </w:r>
      <w:bookmarkStart w:id="8864" w:name="_ETM_Q22_695850"/>
      <w:bookmarkEnd w:id="8864"/>
      <w:r>
        <w:rPr>
          <w:rtl/>
        </w:rPr>
        <w:t>ביצעו</w:t>
      </w:r>
      <w:r>
        <w:rPr>
          <w:rFonts w:hint="cs"/>
          <w:rtl/>
        </w:rPr>
        <w:t>.</w:t>
      </w:r>
      <w:r>
        <w:rPr>
          <w:rtl/>
        </w:rPr>
        <w:t xml:space="preserve"> </w:t>
      </w:r>
      <w:bookmarkStart w:id="8865" w:name="_ETM_Q22_697840"/>
      <w:bookmarkEnd w:id="8865"/>
    </w:p>
    <w:p w:rsidR="005A4B2E" w:rsidRDefault="005A4B2E" w:rsidP="00265331">
      <w:pPr>
        <w:rPr>
          <w:rtl/>
        </w:rPr>
      </w:pPr>
      <w:bookmarkStart w:id="8866" w:name="_ETM_Q22_692985"/>
      <w:bookmarkStart w:id="8867" w:name="_ETM_Q22_693084"/>
      <w:bookmarkEnd w:id="8866"/>
      <w:bookmarkEnd w:id="8867"/>
    </w:p>
    <w:p w:rsidR="005A4B2E" w:rsidRDefault="005A4B2E" w:rsidP="00481801">
      <w:pPr>
        <w:rPr>
          <w:rtl/>
        </w:rPr>
      </w:pPr>
      <w:bookmarkStart w:id="8868" w:name="_ETM_Q22_693154"/>
      <w:bookmarkStart w:id="8869" w:name="_ETM_Q22_693248"/>
      <w:bookmarkEnd w:id="8868"/>
      <w:bookmarkEnd w:id="8869"/>
      <w:r>
        <w:rPr>
          <w:rtl/>
        </w:rPr>
        <w:t xml:space="preserve">איפה </w:t>
      </w:r>
      <w:bookmarkStart w:id="8870" w:name="_ETM_Q22_698110"/>
      <w:bookmarkEnd w:id="8870"/>
      <w:r>
        <w:rPr>
          <w:rtl/>
        </w:rPr>
        <w:t>הבעיה</w:t>
      </w:r>
      <w:r>
        <w:rPr>
          <w:rFonts w:hint="cs"/>
          <w:rtl/>
        </w:rPr>
        <w:t>?</w:t>
      </w:r>
      <w:r>
        <w:rPr>
          <w:rtl/>
        </w:rPr>
        <w:t xml:space="preserve"> </w:t>
      </w:r>
      <w:bookmarkStart w:id="8871" w:name="_ETM_Q22_699380"/>
      <w:bookmarkEnd w:id="8871"/>
      <w:r>
        <w:rPr>
          <w:rtl/>
        </w:rPr>
        <w:t xml:space="preserve">הבעיה </w:t>
      </w:r>
      <w:bookmarkStart w:id="8872" w:name="_ETM_Q22_699800"/>
      <w:bookmarkEnd w:id="8872"/>
      <w:r>
        <w:rPr>
          <w:rtl/>
        </w:rPr>
        <w:t xml:space="preserve">היא </w:t>
      </w:r>
      <w:bookmarkStart w:id="8873" w:name="_ETM_Q22_699890"/>
      <w:bookmarkEnd w:id="8873"/>
      <w:r>
        <w:rPr>
          <w:rtl/>
        </w:rPr>
        <w:t>כמובן</w:t>
      </w:r>
      <w:r>
        <w:rPr>
          <w:rFonts w:hint="cs"/>
          <w:rtl/>
        </w:rPr>
        <w:t>,</w:t>
      </w:r>
      <w:r>
        <w:rPr>
          <w:rtl/>
        </w:rPr>
        <w:t xml:space="preserve"> </w:t>
      </w:r>
      <w:bookmarkStart w:id="8874" w:name="_ETM_Q22_700610"/>
      <w:bookmarkEnd w:id="8874"/>
      <w:r>
        <w:rPr>
          <w:rtl/>
        </w:rPr>
        <w:t xml:space="preserve">קודם </w:t>
      </w:r>
      <w:bookmarkStart w:id="8875" w:name="_ETM_Q22_700910"/>
      <w:bookmarkEnd w:id="8875"/>
      <w:r>
        <w:rPr>
          <w:rtl/>
        </w:rPr>
        <w:t>כול</w:t>
      </w:r>
      <w:r>
        <w:rPr>
          <w:rFonts w:hint="cs"/>
          <w:rtl/>
        </w:rPr>
        <w:t>,</w:t>
      </w:r>
      <w:r>
        <w:rPr>
          <w:rtl/>
        </w:rPr>
        <w:t xml:space="preserve"> </w:t>
      </w:r>
      <w:bookmarkStart w:id="8876" w:name="_ETM_Q22_701120"/>
      <w:bookmarkEnd w:id="8876"/>
      <w:r>
        <w:rPr>
          <w:rtl/>
        </w:rPr>
        <w:t xml:space="preserve">בכך </w:t>
      </w:r>
      <w:bookmarkStart w:id="8877" w:name="_ETM_Q22_702380"/>
      <w:bookmarkEnd w:id="8877"/>
      <w:r>
        <w:rPr>
          <w:rtl/>
        </w:rPr>
        <w:t>שהוד</w:t>
      </w:r>
      <w:r>
        <w:rPr>
          <w:rFonts w:hint="cs"/>
          <w:rtl/>
        </w:rPr>
        <w:t>א</w:t>
      </w:r>
      <w:r>
        <w:rPr>
          <w:rtl/>
        </w:rPr>
        <w:t xml:space="preserve">ות </w:t>
      </w:r>
      <w:bookmarkStart w:id="8878" w:name="_ETM_Q22_703280"/>
      <w:bookmarkEnd w:id="8878"/>
      <w:r>
        <w:rPr>
          <w:rtl/>
        </w:rPr>
        <w:t xml:space="preserve">כאלה </w:t>
      </w:r>
      <w:bookmarkStart w:id="8879" w:name="_ETM_Q22_703790"/>
      <w:bookmarkEnd w:id="8879"/>
      <w:r>
        <w:rPr>
          <w:rtl/>
        </w:rPr>
        <w:t xml:space="preserve">גורמות </w:t>
      </w:r>
      <w:bookmarkStart w:id="8880" w:name="_ETM_Q22_705100"/>
      <w:bookmarkEnd w:id="8880"/>
      <w:r>
        <w:rPr>
          <w:rtl/>
        </w:rPr>
        <w:t xml:space="preserve">לאנשים </w:t>
      </w:r>
      <w:bookmarkStart w:id="8881" w:name="_ETM_Q22_706280"/>
      <w:bookmarkEnd w:id="8881"/>
      <w:r>
        <w:rPr>
          <w:rtl/>
        </w:rPr>
        <w:t xml:space="preserve">חפים </w:t>
      </w:r>
      <w:bookmarkStart w:id="8882" w:name="_ETM_Q22_706970"/>
      <w:bookmarkEnd w:id="8882"/>
      <w:r>
        <w:rPr>
          <w:rtl/>
        </w:rPr>
        <w:t xml:space="preserve">מפשע </w:t>
      </w:r>
      <w:bookmarkStart w:id="8883" w:name="_ETM_Q22_707960"/>
      <w:bookmarkEnd w:id="8883"/>
      <w:r>
        <w:rPr>
          <w:rtl/>
        </w:rPr>
        <w:t xml:space="preserve">להגיע </w:t>
      </w:r>
      <w:bookmarkStart w:id="8884" w:name="_ETM_Q22_708470"/>
      <w:bookmarkEnd w:id="8884"/>
      <w:r>
        <w:rPr>
          <w:rtl/>
        </w:rPr>
        <w:t xml:space="preserve">לבתי </w:t>
      </w:r>
      <w:bookmarkStart w:id="8885" w:name="_ETM_Q22_708830"/>
      <w:bookmarkEnd w:id="8885"/>
      <w:r>
        <w:rPr>
          <w:rtl/>
        </w:rPr>
        <w:t>הכלא</w:t>
      </w:r>
      <w:r>
        <w:rPr>
          <w:rFonts w:hint="cs"/>
          <w:rtl/>
        </w:rPr>
        <w:t xml:space="preserve">. </w:t>
      </w:r>
      <w:bookmarkStart w:id="8886" w:name="_ETM_Q22_709680"/>
      <w:bookmarkEnd w:id="8886"/>
      <w:r>
        <w:rPr>
          <w:rtl/>
        </w:rPr>
        <w:t xml:space="preserve">הזכרתי </w:t>
      </w:r>
      <w:bookmarkStart w:id="8887" w:name="_ETM_Q22_710220"/>
      <w:bookmarkEnd w:id="8887"/>
      <w:r>
        <w:rPr>
          <w:rtl/>
        </w:rPr>
        <w:t xml:space="preserve">כאן </w:t>
      </w:r>
      <w:bookmarkStart w:id="8888" w:name="_ETM_Q22_710430"/>
      <w:bookmarkEnd w:id="8888"/>
      <w:r>
        <w:rPr>
          <w:rtl/>
        </w:rPr>
        <w:t xml:space="preserve">את </w:t>
      </w:r>
      <w:bookmarkStart w:id="8889" w:name="_ETM_Q22_710640"/>
      <w:bookmarkEnd w:id="8889"/>
      <w:r>
        <w:rPr>
          <w:rtl/>
        </w:rPr>
        <w:t xml:space="preserve">מחקרו </w:t>
      </w:r>
      <w:bookmarkStart w:id="8890" w:name="_ETM_Q22_711120"/>
      <w:bookmarkEnd w:id="8890"/>
      <w:r>
        <w:rPr>
          <w:rtl/>
        </w:rPr>
        <w:t xml:space="preserve">של </w:t>
      </w:r>
      <w:bookmarkStart w:id="8891" w:name="_ETM_Q22_711300"/>
      <w:bookmarkEnd w:id="8891"/>
      <w:r>
        <w:rPr>
          <w:rtl/>
        </w:rPr>
        <w:t xml:space="preserve">פרופסור </w:t>
      </w:r>
      <w:bookmarkStart w:id="8892" w:name="_ETM_Q22_711870"/>
      <w:bookmarkEnd w:id="8892"/>
      <w:proofErr w:type="spellStart"/>
      <w:r>
        <w:rPr>
          <w:rtl/>
        </w:rPr>
        <w:t>ס</w:t>
      </w:r>
      <w:r>
        <w:rPr>
          <w:rFonts w:hint="cs"/>
          <w:rtl/>
        </w:rPr>
        <w:t>נ</w:t>
      </w:r>
      <w:r>
        <w:rPr>
          <w:rtl/>
        </w:rPr>
        <w:t>ג'</w:t>
      </w:r>
      <w:r>
        <w:rPr>
          <w:rFonts w:hint="cs"/>
          <w:rtl/>
        </w:rPr>
        <w:t>ר</w:t>
      </w:r>
      <w:r>
        <w:rPr>
          <w:rtl/>
        </w:rPr>
        <w:t>ו</w:t>
      </w:r>
      <w:proofErr w:type="spellEnd"/>
      <w:r>
        <w:rPr>
          <w:rFonts w:hint="cs"/>
          <w:rtl/>
        </w:rPr>
        <w:t xml:space="preserve">, שאומר שבין 5% ל-10% </w:t>
      </w:r>
      <w:bookmarkStart w:id="8893" w:name="_ETM_Q22_712449"/>
      <w:bookmarkEnd w:id="8893"/>
      <w:r>
        <w:rPr>
          <w:rFonts w:hint="cs"/>
          <w:rtl/>
        </w:rPr>
        <w:t xml:space="preserve">מהאסירים </w:t>
      </w:r>
      <w:bookmarkStart w:id="8894" w:name="_ETM_Q22_712200"/>
      <w:bookmarkStart w:id="8895" w:name="_ETM_Q22_712890"/>
      <w:bookmarkStart w:id="8896" w:name="_ETM_Q22_713250"/>
      <w:bookmarkStart w:id="8897" w:name="_ETM_Q22_713610"/>
      <w:bookmarkStart w:id="8898" w:name="_ETM_Q22_714059"/>
      <w:bookmarkStart w:id="8899" w:name="_ETM_Q22_714510"/>
      <w:bookmarkStart w:id="8900" w:name="_ETM_Q22_714840"/>
      <w:bookmarkStart w:id="8901" w:name="_ETM_Q22_715650"/>
      <w:bookmarkEnd w:id="8894"/>
      <w:bookmarkEnd w:id="8895"/>
      <w:bookmarkEnd w:id="8896"/>
      <w:bookmarkEnd w:id="8897"/>
      <w:bookmarkEnd w:id="8898"/>
      <w:bookmarkEnd w:id="8899"/>
      <w:bookmarkEnd w:id="8900"/>
      <w:bookmarkEnd w:id="8901"/>
      <w:r>
        <w:rPr>
          <w:rtl/>
        </w:rPr>
        <w:t xml:space="preserve">שנמצאים </w:t>
      </w:r>
      <w:bookmarkStart w:id="8902" w:name="_ETM_Q22_716250"/>
      <w:bookmarkEnd w:id="8902"/>
      <w:r>
        <w:rPr>
          <w:rtl/>
        </w:rPr>
        <w:t xml:space="preserve">בכלא </w:t>
      </w:r>
      <w:bookmarkStart w:id="8903" w:name="_ETM_Q22_716760"/>
      <w:bookmarkEnd w:id="8903"/>
      <w:r>
        <w:rPr>
          <w:rtl/>
        </w:rPr>
        <w:t xml:space="preserve">היום </w:t>
      </w:r>
      <w:bookmarkStart w:id="8904" w:name="_ETM_Q22_717210"/>
      <w:bookmarkEnd w:id="8904"/>
      <w:r>
        <w:rPr>
          <w:rtl/>
        </w:rPr>
        <w:t xml:space="preserve">בישראל </w:t>
      </w:r>
      <w:bookmarkStart w:id="8905" w:name="_ETM_Q22_718250"/>
      <w:bookmarkEnd w:id="8905"/>
      <w:r>
        <w:rPr>
          <w:rtl/>
        </w:rPr>
        <w:t xml:space="preserve">הם </w:t>
      </w:r>
      <w:bookmarkStart w:id="8906" w:name="_ETM_Q22_718430"/>
      <w:bookmarkEnd w:id="8906"/>
      <w:r>
        <w:rPr>
          <w:rtl/>
        </w:rPr>
        <w:t xml:space="preserve">חפים </w:t>
      </w:r>
      <w:bookmarkStart w:id="8907" w:name="_ETM_Q22_718790"/>
      <w:bookmarkEnd w:id="8907"/>
      <w:r>
        <w:rPr>
          <w:rtl/>
        </w:rPr>
        <w:t>מפשע</w:t>
      </w:r>
      <w:r>
        <w:rPr>
          <w:rFonts w:hint="cs"/>
          <w:rtl/>
        </w:rPr>
        <w:t>.</w:t>
      </w:r>
      <w:r>
        <w:rPr>
          <w:rtl/>
        </w:rPr>
        <w:t xml:space="preserve"> </w:t>
      </w:r>
      <w:bookmarkStart w:id="8908" w:name="_ETM_Q22_720069"/>
      <w:bookmarkStart w:id="8909" w:name="_ETM_Q22_726333"/>
      <w:bookmarkStart w:id="8910" w:name="_ETM_Q22_726408"/>
      <w:bookmarkStart w:id="8911" w:name="_ETM_Q22_726531"/>
      <w:bookmarkStart w:id="8912" w:name="_ETM_Q22_726604"/>
      <w:bookmarkEnd w:id="8908"/>
      <w:bookmarkEnd w:id="8909"/>
      <w:bookmarkEnd w:id="8910"/>
      <w:bookmarkEnd w:id="8911"/>
      <w:bookmarkEnd w:id="8912"/>
      <w:r>
        <w:rPr>
          <w:rtl/>
        </w:rPr>
        <w:t xml:space="preserve">אבל </w:t>
      </w:r>
      <w:bookmarkStart w:id="8913" w:name="_ETM_Q22_720340"/>
      <w:bookmarkEnd w:id="8913"/>
      <w:r>
        <w:rPr>
          <w:rtl/>
        </w:rPr>
        <w:t xml:space="preserve">בעיה </w:t>
      </w:r>
      <w:bookmarkStart w:id="8914" w:name="_ETM_Q22_720730"/>
      <w:bookmarkEnd w:id="8914"/>
      <w:r>
        <w:rPr>
          <w:rtl/>
        </w:rPr>
        <w:t>נוספת</w:t>
      </w:r>
      <w:r>
        <w:rPr>
          <w:rFonts w:hint="cs"/>
          <w:rtl/>
        </w:rPr>
        <w:t>,</w:t>
      </w:r>
      <w:r>
        <w:rPr>
          <w:rtl/>
        </w:rPr>
        <w:t xml:space="preserve"> </w:t>
      </w:r>
      <w:bookmarkStart w:id="8915" w:name="_ETM_Q22_721870"/>
      <w:bookmarkEnd w:id="8915"/>
      <w:r>
        <w:rPr>
          <w:rtl/>
        </w:rPr>
        <w:t>עמיתי</w:t>
      </w:r>
      <w:r>
        <w:rPr>
          <w:rFonts w:hint="cs"/>
          <w:rtl/>
        </w:rPr>
        <w:t>י</w:t>
      </w:r>
      <w:r>
        <w:rPr>
          <w:rtl/>
        </w:rPr>
        <w:t xml:space="preserve"> </w:t>
      </w:r>
      <w:bookmarkStart w:id="8916" w:name="_ETM_Q22_722260"/>
      <w:bookmarkEnd w:id="8916"/>
      <w:r>
        <w:rPr>
          <w:rtl/>
        </w:rPr>
        <w:t xml:space="preserve">חברי </w:t>
      </w:r>
      <w:bookmarkStart w:id="8917" w:name="_ETM_Q22_722559"/>
      <w:bookmarkEnd w:id="8917"/>
      <w:r>
        <w:rPr>
          <w:rtl/>
        </w:rPr>
        <w:t>הכנסת</w:t>
      </w:r>
      <w:r>
        <w:rPr>
          <w:rFonts w:hint="cs"/>
          <w:rtl/>
        </w:rPr>
        <w:t>,</w:t>
      </w:r>
      <w:r>
        <w:rPr>
          <w:rtl/>
        </w:rPr>
        <w:t xml:space="preserve"> </w:t>
      </w:r>
      <w:bookmarkStart w:id="8918" w:name="_ETM_Q22_723100"/>
      <w:bookmarkEnd w:id="8918"/>
      <w:r>
        <w:rPr>
          <w:rtl/>
        </w:rPr>
        <w:t xml:space="preserve">נמצאת </w:t>
      </w:r>
      <w:bookmarkStart w:id="8919" w:name="_ETM_Q22_723640"/>
      <w:bookmarkEnd w:id="8919"/>
      <w:r>
        <w:rPr>
          <w:rtl/>
        </w:rPr>
        <w:t xml:space="preserve">בכך </w:t>
      </w:r>
      <w:bookmarkStart w:id="8920" w:name="_ETM_Q22_725010"/>
      <w:bookmarkEnd w:id="8920"/>
      <w:r>
        <w:rPr>
          <w:rtl/>
        </w:rPr>
        <w:t xml:space="preserve">שכל </w:t>
      </w:r>
      <w:bookmarkStart w:id="8921" w:name="_ETM_Q22_725400"/>
      <w:bookmarkEnd w:id="8921"/>
      <w:r>
        <w:rPr>
          <w:rtl/>
        </w:rPr>
        <w:t xml:space="preserve">הגישה </w:t>
      </w:r>
      <w:bookmarkStart w:id="8922" w:name="_ETM_Q22_725940"/>
      <w:bookmarkEnd w:id="8922"/>
      <w:r>
        <w:rPr>
          <w:rtl/>
        </w:rPr>
        <w:t>הזאת</w:t>
      </w:r>
      <w:r>
        <w:rPr>
          <w:rFonts w:hint="cs"/>
          <w:rtl/>
        </w:rPr>
        <w:t>,</w:t>
      </w:r>
      <w:r>
        <w:rPr>
          <w:rtl/>
        </w:rPr>
        <w:t xml:space="preserve"> </w:t>
      </w:r>
      <w:bookmarkStart w:id="8923" w:name="_ETM_Q22_726819"/>
      <w:bookmarkEnd w:id="8923"/>
      <w:r>
        <w:rPr>
          <w:rtl/>
        </w:rPr>
        <w:t xml:space="preserve">שנשענת </w:t>
      </w:r>
      <w:bookmarkStart w:id="8924" w:name="_ETM_Q22_727660"/>
      <w:bookmarkEnd w:id="8924"/>
      <w:r>
        <w:rPr>
          <w:rtl/>
        </w:rPr>
        <w:t xml:space="preserve">על </w:t>
      </w:r>
      <w:bookmarkStart w:id="8925" w:name="_ETM_Q22_727780"/>
      <w:bookmarkEnd w:id="8925"/>
      <w:r>
        <w:rPr>
          <w:rtl/>
        </w:rPr>
        <w:t>הוד</w:t>
      </w:r>
      <w:r>
        <w:rPr>
          <w:rFonts w:hint="cs"/>
          <w:rtl/>
        </w:rPr>
        <w:t>א</w:t>
      </w:r>
      <w:r>
        <w:rPr>
          <w:rtl/>
        </w:rPr>
        <w:t xml:space="preserve">ות </w:t>
      </w:r>
      <w:bookmarkStart w:id="8926" w:name="_ETM_Q22_728850"/>
      <w:bookmarkEnd w:id="8926"/>
      <w:r>
        <w:rPr>
          <w:rtl/>
        </w:rPr>
        <w:t xml:space="preserve">ושמה </w:t>
      </w:r>
      <w:bookmarkStart w:id="8927" w:name="_ETM_Q22_729360"/>
      <w:bookmarkEnd w:id="8927"/>
      <w:r>
        <w:rPr>
          <w:rtl/>
        </w:rPr>
        <w:t xml:space="preserve">את </w:t>
      </w:r>
      <w:bookmarkStart w:id="8928" w:name="_ETM_Q22_729540"/>
      <w:bookmarkEnd w:id="8928"/>
      <w:r>
        <w:rPr>
          <w:rtl/>
        </w:rPr>
        <w:t xml:space="preserve">כל </w:t>
      </w:r>
      <w:bookmarkStart w:id="8929" w:name="_ETM_Q22_729809"/>
      <w:bookmarkEnd w:id="8929"/>
      <w:r>
        <w:rPr>
          <w:rtl/>
        </w:rPr>
        <w:t xml:space="preserve">המשקל </w:t>
      </w:r>
      <w:bookmarkStart w:id="8930" w:name="_ETM_Q22_730350"/>
      <w:bookmarkEnd w:id="8930"/>
      <w:r>
        <w:rPr>
          <w:rFonts w:hint="cs"/>
          <w:rtl/>
        </w:rPr>
        <w:t>ע</w:t>
      </w:r>
      <w:r>
        <w:rPr>
          <w:rtl/>
        </w:rPr>
        <w:t xml:space="preserve">ל </w:t>
      </w:r>
      <w:bookmarkStart w:id="8931" w:name="_ETM_Q22_730440"/>
      <w:bookmarkEnd w:id="8931"/>
      <w:r>
        <w:rPr>
          <w:rFonts w:hint="cs"/>
          <w:rtl/>
        </w:rPr>
        <w:t>ה</w:t>
      </w:r>
      <w:r>
        <w:rPr>
          <w:rtl/>
        </w:rPr>
        <w:t>הוד</w:t>
      </w:r>
      <w:r>
        <w:rPr>
          <w:rFonts w:hint="cs"/>
          <w:rtl/>
        </w:rPr>
        <w:t>א</w:t>
      </w:r>
      <w:r>
        <w:rPr>
          <w:rtl/>
        </w:rPr>
        <w:t>ות</w:t>
      </w:r>
      <w:r w:rsidR="00481801">
        <w:rPr>
          <w:rFonts w:hint="cs"/>
          <w:rtl/>
        </w:rPr>
        <w:t>,</w:t>
      </w:r>
      <w:r>
        <w:rPr>
          <w:rtl/>
        </w:rPr>
        <w:t xml:space="preserve"> </w:t>
      </w:r>
      <w:bookmarkStart w:id="8932" w:name="_ETM_Q22_731430"/>
      <w:bookmarkEnd w:id="8932"/>
      <w:r>
        <w:rPr>
          <w:rtl/>
        </w:rPr>
        <w:t xml:space="preserve">לפעמים </w:t>
      </w:r>
      <w:bookmarkStart w:id="8933" w:name="_ETM_Q22_731970"/>
      <w:bookmarkEnd w:id="8933"/>
      <w:r>
        <w:rPr>
          <w:rtl/>
        </w:rPr>
        <w:t xml:space="preserve">מונעת </w:t>
      </w:r>
      <w:bookmarkStart w:id="8934" w:name="_ETM_Q22_732660"/>
      <w:bookmarkEnd w:id="8934"/>
      <w:r>
        <w:rPr>
          <w:rtl/>
        </w:rPr>
        <w:t xml:space="preserve">מהמשטרה </w:t>
      </w:r>
      <w:bookmarkStart w:id="8935" w:name="_ETM_Q22_733850"/>
      <w:bookmarkEnd w:id="8935"/>
      <w:r>
        <w:rPr>
          <w:rtl/>
        </w:rPr>
        <w:t xml:space="preserve">לעשות </w:t>
      </w:r>
      <w:bookmarkStart w:id="8936" w:name="_ETM_Q22_734330"/>
      <w:bookmarkEnd w:id="8936"/>
      <w:r>
        <w:rPr>
          <w:rtl/>
        </w:rPr>
        <w:t xml:space="preserve">את </w:t>
      </w:r>
      <w:bookmarkStart w:id="8937" w:name="_ETM_Q22_734450"/>
      <w:bookmarkEnd w:id="8937"/>
      <w:r>
        <w:rPr>
          <w:rtl/>
        </w:rPr>
        <w:t xml:space="preserve">העבודה </w:t>
      </w:r>
      <w:bookmarkStart w:id="8938" w:name="_ETM_Q22_734990"/>
      <w:bookmarkEnd w:id="8938"/>
      <w:r>
        <w:rPr>
          <w:rtl/>
        </w:rPr>
        <w:t xml:space="preserve">הקשה </w:t>
      </w:r>
      <w:bookmarkStart w:id="8939" w:name="_ETM_Q22_735559"/>
      <w:bookmarkEnd w:id="8939"/>
      <w:r>
        <w:rPr>
          <w:rtl/>
        </w:rPr>
        <w:t xml:space="preserve">יותר </w:t>
      </w:r>
      <w:bookmarkStart w:id="8940" w:name="_ETM_Q22_736400"/>
      <w:bookmarkEnd w:id="8940"/>
      <w:r w:rsidR="00963BD8">
        <w:rPr>
          <w:rFonts w:hint="cs"/>
          <w:rtl/>
        </w:rPr>
        <w:t>–</w:t>
      </w:r>
      <w:r w:rsidR="00481801">
        <w:rPr>
          <w:rFonts w:hint="cs"/>
          <w:rtl/>
        </w:rPr>
        <w:t xml:space="preserve"> </w:t>
      </w:r>
      <w:r>
        <w:rPr>
          <w:rFonts w:hint="cs"/>
          <w:rtl/>
        </w:rPr>
        <w:t xml:space="preserve">לחפש ראיות </w:t>
      </w:r>
      <w:bookmarkStart w:id="8941" w:name="_ETM_Q22_738420"/>
      <w:bookmarkEnd w:id="8941"/>
      <w:r>
        <w:rPr>
          <w:rtl/>
        </w:rPr>
        <w:t>אמיתיות</w:t>
      </w:r>
      <w:r>
        <w:rPr>
          <w:rFonts w:hint="cs"/>
          <w:rtl/>
        </w:rPr>
        <w:t>,</w:t>
      </w:r>
      <w:r>
        <w:rPr>
          <w:rtl/>
        </w:rPr>
        <w:t xml:space="preserve"> </w:t>
      </w:r>
      <w:bookmarkStart w:id="8942" w:name="_ETM_Q22_739319"/>
      <w:bookmarkEnd w:id="8942"/>
      <w:r>
        <w:rPr>
          <w:rtl/>
        </w:rPr>
        <w:t>אובייקטיביות</w:t>
      </w:r>
      <w:r>
        <w:rPr>
          <w:rFonts w:hint="cs"/>
          <w:rtl/>
        </w:rPr>
        <w:t>,</w:t>
      </w:r>
      <w:r>
        <w:rPr>
          <w:rtl/>
        </w:rPr>
        <w:t xml:space="preserve"> </w:t>
      </w:r>
      <w:bookmarkStart w:id="8943" w:name="_ETM_Q22_740780"/>
      <w:bookmarkEnd w:id="8943"/>
      <w:r>
        <w:rPr>
          <w:rtl/>
        </w:rPr>
        <w:t>חיצוניות</w:t>
      </w:r>
      <w:r>
        <w:rPr>
          <w:rFonts w:hint="cs"/>
          <w:rtl/>
        </w:rPr>
        <w:t>.</w:t>
      </w:r>
      <w:r>
        <w:rPr>
          <w:rtl/>
        </w:rPr>
        <w:t xml:space="preserve"> </w:t>
      </w:r>
      <w:bookmarkStart w:id="8944" w:name="_ETM_Q22_742130"/>
      <w:bookmarkEnd w:id="8944"/>
      <w:r>
        <w:rPr>
          <w:rtl/>
        </w:rPr>
        <w:t xml:space="preserve">הדרך </w:t>
      </w:r>
      <w:bookmarkStart w:id="8945" w:name="_ETM_Q22_742579"/>
      <w:bookmarkEnd w:id="8945"/>
      <w:r>
        <w:rPr>
          <w:rtl/>
        </w:rPr>
        <w:t xml:space="preserve">הקלה </w:t>
      </w:r>
      <w:bookmarkStart w:id="8946" w:name="_ETM_Q22_743059"/>
      <w:bookmarkEnd w:id="8946"/>
      <w:r>
        <w:rPr>
          <w:rtl/>
        </w:rPr>
        <w:t xml:space="preserve">ביותר </w:t>
      </w:r>
      <w:bookmarkStart w:id="8947" w:name="_ETM_Q22_743540"/>
      <w:bookmarkEnd w:id="8947"/>
      <w:r>
        <w:rPr>
          <w:rtl/>
        </w:rPr>
        <w:t xml:space="preserve">היא </w:t>
      </w:r>
      <w:bookmarkStart w:id="8948" w:name="_ETM_Q22_743630"/>
      <w:bookmarkEnd w:id="8948"/>
      <w:r>
        <w:rPr>
          <w:rtl/>
        </w:rPr>
        <w:t xml:space="preserve">תמיד </w:t>
      </w:r>
      <w:bookmarkStart w:id="8949" w:name="_ETM_Q22_744230"/>
      <w:bookmarkEnd w:id="8949"/>
      <w:r>
        <w:rPr>
          <w:rtl/>
        </w:rPr>
        <w:t xml:space="preserve">ללחוץ </w:t>
      </w:r>
      <w:bookmarkStart w:id="8950" w:name="_ETM_Q22_744740"/>
      <w:bookmarkEnd w:id="8950"/>
      <w:r>
        <w:rPr>
          <w:rtl/>
        </w:rPr>
        <w:t xml:space="preserve">על </w:t>
      </w:r>
      <w:bookmarkStart w:id="8951" w:name="_ETM_Q22_744860"/>
      <w:bookmarkEnd w:id="8951"/>
      <w:r>
        <w:rPr>
          <w:rtl/>
        </w:rPr>
        <w:t>הנחקר</w:t>
      </w:r>
      <w:r>
        <w:rPr>
          <w:rFonts w:hint="cs"/>
          <w:rtl/>
        </w:rPr>
        <w:t>.</w:t>
      </w:r>
      <w:r>
        <w:rPr>
          <w:rtl/>
        </w:rPr>
        <w:t xml:space="preserve"> </w:t>
      </w:r>
      <w:bookmarkStart w:id="8952" w:name="_ETM_Q22_745800"/>
      <w:bookmarkEnd w:id="8952"/>
      <w:r>
        <w:rPr>
          <w:rtl/>
        </w:rPr>
        <w:t xml:space="preserve">הנחקר </w:t>
      </w:r>
      <w:bookmarkStart w:id="8953" w:name="_ETM_Q22_746490"/>
      <w:bookmarkEnd w:id="8953"/>
      <w:r>
        <w:rPr>
          <w:rFonts w:hint="cs"/>
          <w:rtl/>
        </w:rPr>
        <w:t xml:space="preserve">כבר </w:t>
      </w:r>
      <w:r>
        <w:rPr>
          <w:rtl/>
        </w:rPr>
        <w:t xml:space="preserve">נמצא </w:t>
      </w:r>
      <w:bookmarkStart w:id="8954" w:name="_ETM_Q22_746790"/>
      <w:bookmarkEnd w:id="8954"/>
      <w:r>
        <w:rPr>
          <w:rtl/>
        </w:rPr>
        <w:t xml:space="preserve">אצלך </w:t>
      </w:r>
      <w:bookmarkStart w:id="8955" w:name="_ETM_Q22_747450"/>
      <w:bookmarkEnd w:id="8955"/>
      <w:r>
        <w:rPr>
          <w:rtl/>
        </w:rPr>
        <w:t>בכלא</w:t>
      </w:r>
      <w:r>
        <w:rPr>
          <w:rFonts w:hint="cs"/>
          <w:rtl/>
        </w:rPr>
        <w:t>, הוא</w:t>
      </w:r>
      <w:r>
        <w:rPr>
          <w:rtl/>
        </w:rPr>
        <w:t xml:space="preserve"> </w:t>
      </w:r>
      <w:bookmarkStart w:id="8956" w:name="_ETM_Q22_748370"/>
      <w:bookmarkEnd w:id="8956"/>
      <w:r>
        <w:rPr>
          <w:rtl/>
        </w:rPr>
        <w:t xml:space="preserve">נמצא </w:t>
      </w:r>
      <w:bookmarkStart w:id="8957" w:name="_ETM_Q22_748790"/>
      <w:bookmarkEnd w:id="8957"/>
      <w:r>
        <w:rPr>
          <w:rtl/>
        </w:rPr>
        <w:t xml:space="preserve">תחת </w:t>
      </w:r>
      <w:bookmarkStart w:id="8958" w:name="_ETM_Q22_749089"/>
      <w:bookmarkEnd w:id="8958"/>
      <w:r>
        <w:rPr>
          <w:rtl/>
        </w:rPr>
        <w:t>חקירה</w:t>
      </w:r>
      <w:r>
        <w:rPr>
          <w:rFonts w:hint="cs"/>
          <w:rtl/>
        </w:rPr>
        <w:t>. ואם</w:t>
      </w:r>
      <w:r>
        <w:rPr>
          <w:rtl/>
        </w:rPr>
        <w:t xml:space="preserve"> </w:t>
      </w:r>
      <w:bookmarkStart w:id="8959" w:name="_ETM_Q22_751010"/>
      <w:bookmarkEnd w:id="8959"/>
      <w:r>
        <w:rPr>
          <w:rtl/>
        </w:rPr>
        <w:t xml:space="preserve">הגישה </w:t>
      </w:r>
      <w:bookmarkStart w:id="8960" w:name="_ETM_Q22_752339"/>
      <w:bookmarkEnd w:id="8960"/>
      <w:r>
        <w:rPr>
          <w:rtl/>
        </w:rPr>
        <w:t xml:space="preserve">שמתבססת </w:t>
      </w:r>
      <w:bookmarkStart w:id="8961" w:name="_ETM_Q22_753390"/>
      <w:bookmarkEnd w:id="8961"/>
      <w:r>
        <w:rPr>
          <w:rtl/>
        </w:rPr>
        <w:t xml:space="preserve">על </w:t>
      </w:r>
      <w:bookmarkStart w:id="8962" w:name="_ETM_Q22_753510"/>
      <w:bookmarkEnd w:id="8962"/>
      <w:r>
        <w:rPr>
          <w:rtl/>
        </w:rPr>
        <w:t>הוד</w:t>
      </w:r>
      <w:r>
        <w:rPr>
          <w:rFonts w:hint="cs"/>
          <w:rtl/>
        </w:rPr>
        <w:t>א</w:t>
      </w:r>
      <w:r>
        <w:rPr>
          <w:rtl/>
        </w:rPr>
        <w:t xml:space="preserve">ה </w:t>
      </w:r>
      <w:bookmarkStart w:id="8963" w:name="_ETM_Q22_753930"/>
      <w:bookmarkEnd w:id="8963"/>
      <w:r>
        <w:rPr>
          <w:rtl/>
        </w:rPr>
        <w:t xml:space="preserve">לא </w:t>
      </w:r>
      <w:bookmarkStart w:id="8964" w:name="_ETM_Q22_754200"/>
      <w:bookmarkEnd w:id="8964"/>
      <w:r>
        <w:rPr>
          <w:rtl/>
        </w:rPr>
        <w:t>תשתנה</w:t>
      </w:r>
      <w:r>
        <w:rPr>
          <w:rFonts w:hint="cs"/>
          <w:rtl/>
        </w:rPr>
        <w:t>,</w:t>
      </w:r>
      <w:r>
        <w:rPr>
          <w:rtl/>
        </w:rPr>
        <w:t xml:space="preserve"> </w:t>
      </w:r>
      <w:bookmarkStart w:id="8965" w:name="_ETM_Q22_755450"/>
      <w:bookmarkEnd w:id="8965"/>
      <w:r>
        <w:rPr>
          <w:rtl/>
        </w:rPr>
        <w:t xml:space="preserve">אנחנו </w:t>
      </w:r>
      <w:bookmarkStart w:id="8966" w:name="_ETM_Q22_756110"/>
      <w:bookmarkEnd w:id="8966"/>
      <w:r>
        <w:rPr>
          <w:rtl/>
        </w:rPr>
        <w:t xml:space="preserve">נישאר </w:t>
      </w:r>
      <w:bookmarkStart w:id="8967" w:name="_ETM_Q22_756710"/>
      <w:bookmarkEnd w:id="8967"/>
      <w:r>
        <w:rPr>
          <w:rtl/>
        </w:rPr>
        <w:t xml:space="preserve">במצב </w:t>
      </w:r>
      <w:bookmarkStart w:id="8968" w:name="_ETM_Q22_757920"/>
      <w:bookmarkEnd w:id="8968"/>
      <w:r>
        <w:rPr>
          <w:rFonts w:hint="cs"/>
          <w:rtl/>
        </w:rPr>
        <w:t>שבו ל</w:t>
      </w:r>
      <w:r>
        <w:rPr>
          <w:rtl/>
        </w:rPr>
        <w:t xml:space="preserve">משטרה </w:t>
      </w:r>
      <w:bookmarkStart w:id="8969" w:name="_ETM_Q22_758490"/>
      <w:bookmarkEnd w:id="8969"/>
      <w:r>
        <w:rPr>
          <w:rFonts w:hint="cs"/>
          <w:rtl/>
        </w:rPr>
        <w:t>י</w:t>
      </w:r>
      <w:r>
        <w:rPr>
          <w:rtl/>
        </w:rPr>
        <w:t xml:space="preserve">היה </w:t>
      </w:r>
      <w:bookmarkStart w:id="8970" w:name="_ETM_Q22_758760"/>
      <w:bookmarkEnd w:id="8970"/>
      <w:r>
        <w:rPr>
          <w:rtl/>
        </w:rPr>
        <w:t xml:space="preserve">אינטרס </w:t>
      </w:r>
      <w:bookmarkStart w:id="8971" w:name="_ETM_Q22_759420"/>
      <w:bookmarkStart w:id="8972" w:name="_ETM_Q22_760020"/>
      <w:bookmarkEnd w:id="8971"/>
      <w:bookmarkEnd w:id="8972"/>
      <w:r>
        <w:rPr>
          <w:rtl/>
        </w:rPr>
        <w:t xml:space="preserve">ללחוץ </w:t>
      </w:r>
      <w:bookmarkStart w:id="8973" w:name="_ETM_Q22_760650"/>
      <w:bookmarkEnd w:id="8973"/>
      <w:r>
        <w:rPr>
          <w:rtl/>
        </w:rPr>
        <w:t xml:space="preserve">על </w:t>
      </w:r>
      <w:bookmarkStart w:id="8974" w:name="_ETM_Q22_760770"/>
      <w:bookmarkEnd w:id="8974"/>
      <w:r>
        <w:rPr>
          <w:rtl/>
        </w:rPr>
        <w:t xml:space="preserve">הנאשם </w:t>
      </w:r>
      <w:bookmarkStart w:id="8975" w:name="_ETM_Q22_762150"/>
      <w:bookmarkEnd w:id="8975"/>
      <w:r>
        <w:rPr>
          <w:rtl/>
        </w:rPr>
        <w:t xml:space="preserve">כדי </w:t>
      </w:r>
      <w:bookmarkStart w:id="8976" w:name="_ETM_Q22_762720"/>
      <w:bookmarkEnd w:id="8976"/>
      <w:r>
        <w:rPr>
          <w:rtl/>
        </w:rPr>
        <w:t xml:space="preserve">שהוא </w:t>
      </w:r>
      <w:bookmarkStart w:id="8977" w:name="_ETM_Q22_763079"/>
      <w:bookmarkEnd w:id="8977"/>
      <w:r>
        <w:rPr>
          <w:rtl/>
        </w:rPr>
        <w:t>יודה</w:t>
      </w:r>
      <w:r>
        <w:rPr>
          <w:rFonts w:hint="cs"/>
          <w:rtl/>
        </w:rPr>
        <w:t>, גם אם</w:t>
      </w:r>
      <w:r>
        <w:rPr>
          <w:rtl/>
        </w:rPr>
        <w:t xml:space="preserve"> </w:t>
      </w:r>
      <w:bookmarkStart w:id="8978" w:name="_ETM_Q22_764270"/>
      <w:bookmarkEnd w:id="8978"/>
      <w:r>
        <w:rPr>
          <w:rtl/>
        </w:rPr>
        <w:t>ההוד</w:t>
      </w:r>
      <w:r>
        <w:rPr>
          <w:rFonts w:hint="cs"/>
          <w:rtl/>
        </w:rPr>
        <w:t>א</w:t>
      </w:r>
      <w:r>
        <w:rPr>
          <w:rtl/>
        </w:rPr>
        <w:t xml:space="preserve">ה </w:t>
      </w:r>
      <w:bookmarkStart w:id="8979" w:name="_ETM_Q22_764690"/>
      <w:bookmarkEnd w:id="8979"/>
      <w:r>
        <w:rPr>
          <w:rtl/>
        </w:rPr>
        <w:t>הז</w:t>
      </w:r>
      <w:r>
        <w:rPr>
          <w:rFonts w:hint="cs"/>
          <w:rtl/>
        </w:rPr>
        <w:t>את,</w:t>
      </w:r>
      <w:r>
        <w:rPr>
          <w:rtl/>
        </w:rPr>
        <w:t xml:space="preserve"> </w:t>
      </w:r>
      <w:bookmarkStart w:id="8980" w:name="_ETM_Q22_765350"/>
      <w:bookmarkEnd w:id="8980"/>
      <w:r>
        <w:rPr>
          <w:rtl/>
        </w:rPr>
        <w:t xml:space="preserve">בסופו </w:t>
      </w:r>
      <w:bookmarkStart w:id="8981" w:name="_ETM_Q22_765740"/>
      <w:bookmarkEnd w:id="8981"/>
      <w:r>
        <w:rPr>
          <w:rtl/>
        </w:rPr>
        <w:t xml:space="preserve">של </w:t>
      </w:r>
      <w:bookmarkStart w:id="8982" w:name="_ETM_Q22_765890"/>
      <w:bookmarkEnd w:id="8982"/>
      <w:r>
        <w:rPr>
          <w:rtl/>
        </w:rPr>
        <w:t>דבר</w:t>
      </w:r>
      <w:r>
        <w:rPr>
          <w:rFonts w:hint="cs"/>
          <w:rtl/>
        </w:rPr>
        <w:t>,</w:t>
      </w:r>
      <w:r>
        <w:rPr>
          <w:rtl/>
        </w:rPr>
        <w:t xml:space="preserve"> </w:t>
      </w:r>
      <w:bookmarkStart w:id="8983" w:name="_ETM_Q22_766640"/>
      <w:bookmarkEnd w:id="8983"/>
      <w:r>
        <w:rPr>
          <w:rtl/>
        </w:rPr>
        <w:t xml:space="preserve">אין </w:t>
      </w:r>
      <w:bookmarkStart w:id="8984" w:name="_ETM_Q22_766850"/>
      <w:bookmarkEnd w:id="8984"/>
      <w:r>
        <w:rPr>
          <w:rtl/>
        </w:rPr>
        <w:t xml:space="preserve">לה </w:t>
      </w:r>
      <w:bookmarkStart w:id="8985" w:name="_ETM_Q22_766970"/>
      <w:bookmarkEnd w:id="8985"/>
      <w:r>
        <w:rPr>
          <w:rtl/>
        </w:rPr>
        <w:t>בסיס</w:t>
      </w:r>
      <w:r>
        <w:rPr>
          <w:rFonts w:hint="cs"/>
          <w:rtl/>
        </w:rPr>
        <w:t xml:space="preserve"> </w:t>
      </w:r>
      <w:bookmarkStart w:id="8986" w:name="_ETM_Q22_766924"/>
      <w:bookmarkEnd w:id="8986"/>
      <w:r>
        <w:rPr>
          <w:rFonts w:hint="cs"/>
          <w:rtl/>
        </w:rPr>
        <w:t>ואין לה</w:t>
      </w:r>
      <w:r>
        <w:rPr>
          <w:rtl/>
        </w:rPr>
        <w:t xml:space="preserve"> </w:t>
      </w:r>
      <w:bookmarkStart w:id="8987" w:name="_ETM_Q22_768790"/>
      <w:bookmarkEnd w:id="8987"/>
      <w:r>
        <w:rPr>
          <w:rtl/>
        </w:rPr>
        <w:t xml:space="preserve">הצדקה </w:t>
      </w:r>
      <w:bookmarkStart w:id="8988" w:name="_ETM_Q22_769900"/>
      <w:bookmarkEnd w:id="8988"/>
      <w:r>
        <w:rPr>
          <w:rtl/>
        </w:rPr>
        <w:t xml:space="preserve">בעולם </w:t>
      </w:r>
      <w:bookmarkStart w:id="8989" w:name="_ETM_Q22_770500"/>
      <w:bookmarkEnd w:id="8989"/>
      <w:r>
        <w:rPr>
          <w:rtl/>
        </w:rPr>
        <w:t>המציאות</w:t>
      </w:r>
      <w:r>
        <w:rPr>
          <w:rFonts w:hint="cs"/>
          <w:rtl/>
        </w:rPr>
        <w:t>, בעולם העובדות.</w:t>
      </w:r>
    </w:p>
    <w:p w:rsidR="005A4B2E" w:rsidRDefault="005A4B2E" w:rsidP="00841E15">
      <w:pPr>
        <w:rPr>
          <w:rtl/>
        </w:rPr>
      </w:pPr>
      <w:bookmarkStart w:id="8990" w:name="_ETM_Q22_769176"/>
      <w:bookmarkStart w:id="8991" w:name="_ETM_Q22_769275"/>
      <w:bookmarkStart w:id="8992" w:name="_ETM_Q22_769359"/>
      <w:bookmarkStart w:id="8993" w:name="_ETM_Q22_769459"/>
      <w:bookmarkStart w:id="8994" w:name="_ETM_Q22_312548"/>
      <w:bookmarkStart w:id="8995" w:name="_ETM_Q22_312658"/>
      <w:bookmarkStart w:id="8996" w:name="_ETM_Q22_510298"/>
      <w:bookmarkStart w:id="8997" w:name="_ETM_Q22_510391"/>
      <w:bookmarkStart w:id="8998" w:name="_ETM_Q22_511188"/>
      <w:bookmarkStart w:id="8999" w:name="TOR_Q23"/>
      <w:bookmarkEnd w:id="8990"/>
      <w:bookmarkEnd w:id="8991"/>
      <w:bookmarkEnd w:id="8992"/>
      <w:bookmarkEnd w:id="8993"/>
      <w:bookmarkEnd w:id="8994"/>
      <w:bookmarkEnd w:id="8995"/>
      <w:bookmarkEnd w:id="8996"/>
      <w:bookmarkEnd w:id="8997"/>
      <w:bookmarkEnd w:id="8998"/>
      <w:bookmarkEnd w:id="8999"/>
    </w:p>
    <w:p w:rsidR="005A4B2E" w:rsidRDefault="005A4B2E" w:rsidP="00841E15">
      <w:pPr>
        <w:pStyle w:val="af6"/>
        <w:keepNext/>
        <w:rPr>
          <w:rtl/>
        </w:rPr>
      </w:pPr>
      <w:bookmarkStart w:id="9000" w:name="ET_yor_5707_3"/>
      <w:r w:rsidRPr="008E5007">
        <w:rPr>
          <w:rStyle w:val="TagStyle"/>
          <w:rtl/>
        </w:rPr>
        <w:t xml:space="preserve"> &lt;&lt; יור &gt;&gt; </w:t>
      </w:r>
      <w:r>
        <w:rPr>
          <w:rtl/>
        </w:rPr>
        <w:t>היו"ר ישראל אייכלר:</w:t>
      </w:r>
      <w:r w:rsidRPr="008E5007">
        <w:rPr>
          <w:rStyle w:val="TagStyle"/>
          <w:rtl/>
        </w:rPr>
        <w:t xml:space="preserve"> &lt;&lt; יור &gt;&gt;</w:t>
      </w:r>
      <w:r>
        <w:rPr>
          <w:rtl/>
        </w:rPr>
        <w:t xml:space="preserve"> </w:t>
      </w:r>
      <w:bookmarkEnd w:id="9000"/>
    </w:p>
    <w:p w:rsidR="005A4B2E" w:rsidRDefault="005A4B2E" w:rsidP="00265331">
      <w:pPr>
        <w:rPr>
          <w:rtl/>
        </w:rPr>
      </w:pPr>
    </w:p>
    <w:p w:rsidR="005A4B2E" w:rsidRDefault="005A4B2E" w:rsidP="00841E15">
      <w:pPr>
        <w:rPr>
          <w:rtl/>
        </w:rPr>
      </w:pPr>
      <w:bookmarkStart w:id="9001" w:name="_ETM_Q23_173504"/>
      <w:bookmarkEnd w:id="9001"/>
      <w:r>
        <w:rPr>
          <w:rFonts w:hint="cs"/>
          <w:rtl/>
        </w:rPr>
        <w:t xml:space="preserve">חבר הכנסת חנין, מבלי להביע דעה, אני רוצה לספר לך סיפור ידוע. היה איזה </w:t>
      </w:r>
      <w:bookmarkStart w:id="9002" w:name="_ETM_Q23_180817"/>
      <w:bookmarkEnd w:id="9002"/>
      <w:r>
        <w:rPr>
          <w:rFonts w:hint="cs"/>
          <w:rtl/>
        </w:rPr>
        <w:t xml:space="preserve">קצין בצבא הרוסי שאיבד עט. הוא חשב שמישהו גנב לו את </w:t>
      </w:r>
      <w:bookmarkStart w:id="9003" w:name="_ETM_Q23_182066"/>
      <w:bookmarkEnd w:id="9003"/>
      <w:r>
        <w:rPr>
          <w:rFonts w:hint="cs"/>
          <w:rtl/>
        </w:rPr>
        <w:t xml:space="preserve">זה. עשו חקירות גדולות מאוד בקרב החיילים, ונמצא הפושע, והוא הודה. אחרי זה הוא מצא </w:t>
      </w:r>
      <w:bookmarkStart w:id="9004" w:name="_ETM_Q23_190566"/>
      <w:bookmarkEnd w:id="9004"/>
      <w:r>
        <w:rPr>
          <w:rFonts w:hint="cs"/>
          <w:rtl/>
        </w:rPr>
        <w:t xml:space="preserve">את העט בכיסו, אז הוא חזר ואמר: מצאתי את העט. אמרו לו: לא, אתה לא יכול למצוא את העט, כי האיש כבר </w:t>
      </w:r>
      <w:bookmarkStart w:id="9005" w:name="_ETM_Q23_196348"/>
      <w:bookmarkEnd w:id="9005"/>
      <w:r>
        <w:rPr>
          <w:rFonts w:hint="cs"/>
          <w:rtl/>
        </w:rPr>
        <w:t>הודה.</w:t>
      </w:r>
    </w:p>
    <w:p w:rsidR="005A4B2E" w:rsidRDefault="005A4B2E" w:rsidP="00841E15">
      <w:pPr>
        <w:rPr>
          <w:rtl/>
        </w:rPr>
      </w:pPr>
      <w:bookmarkStart w:id="9006" w:name="_ETM_Q23_197082"/>
      <w:bookmarkStart w:id="9007" w:name="_ETM_Q23_197160"/>
      <w:bookmarkEnd w:id="9006"/>
      <w:bookmarkEnd w:id="9007"/>
    </w:p>
    <w:p w:rsidR="005A4B2E" w:rsidRDefault="005A4B2E" w:rsidP="00841E15">
      <w:pPr>
        <w:pStyle w:val="-"/>
        <w:keepNext/>
        <w:rPr>
          <w:rtl/>
        </w:rPr>
      </w:pPr>
      <w:bookmarkStart w:id="9008" w:name="ET_speakercontinue_4627_4"/>
      <w:r w:rsidRPr="008E5007">
        <w:rPr>
          <w:rStyle w:val="TagStyle"/>
          <w:rtl/>
        </w:rPr>
        <w:t xml:space="preserve"> &lt;&lt; דובר_המשך &gt;&gt; </w:t>
      </w:r>
      <w:r>
        <w:rPr>
          <w:rtl/>
        </w:rPr>
        <w:t>דב חנין (הרשימה המשותפת):</w:t>
      </w:r>
      <w:r w:rsidRPr="008E5007">
        <w:rPr>
          <w:rStyle w:val="TagStyle"/>
          <w:rtl/>
        </w:rPr>
        <w:t xml:space="preserve"> &lt;&lt; דובר_המשך &gt;&gt;</w:t>
      </w:r>
      <w:r>
        <w:rPr>
          <w:rtl/>
        </w:rPr>
        <w:t xml:space="preserve"> </w:t>
      </w:r>
      <w:bookmarkEnd w:id="9008"/>
    </w:p>
    <w:p w:rsidR="005A4B2E" w:rsidRDefault="005A4B2E" w:rsidP="00265331">
      <w:pPr>
        <w:rPr>
          <w:rtl/>
        </w:rPr>
      </w:pPr>
    </w:p>
    <w:p w:rsidR="005A4B2E" w:rsidRDefault="005A4B2E" w:rsidP="00841E15">
      <w:pPr>
        <w:rPr>
          <w:rtl/>
        </w:rPr>
      </w:pPr>
      <w:bookmarkStart w:id="9009" w:name="_ETM_Q23_198332"/>
      <w:bookmarkEnd w:id="9009"/>
      <w:r>
        <w:rPr>
          <w:rFonts w:hint="cs"/>
          <w:rtl/>
        </w:rPr>
        <w:t xml:space="preserve">זה בדיוק. אדוני, אני לא יודע אם אתה אומר את זה בחיוך </w:t>
      </w:r>
      <w:bookmarkStart w:id="9010" w:name="_ETM_Q23_203770"/>
      <w:bookmarkEnd w:id="9010"/>
      <w:r>
        <w:rPr>
          <w:rFonts w:hint="cs"/>
          <w:rtl/>
        </w:rPr>
        <w:t xml:space="preserve">עצוב או כתיאור עובדתי, אבל זו בדיוק הלוגיקה של עולם ההסתמכות על הודאה </w:t>
      </w:r>
      <w:bookmarkStart w:id="9011" w:name="_ETM_Q23_205147"/>
      <w:bookmarkEnd w:id="9011"/>
      <w:r>
        <w:rPr>
          <w:rFonts w:hint="cs"/>
          <w:rtl/>
        </w:rPr>
        <w:t xml:space="preserve">כמלכת הראיות. אנחנו צריכים </w:t>
      </w:r>
      <w:bookmarkStart w:id="9012" w:name="_ETM_Q23_211707"/>
      <w:bookmarkEnd w:id="9012"/>
      <w:r>
        <w:rPr>
          <w:rFonts w:hint="cs"/>
          <w:rtl/>
        </w:rPr>
        <w:t>להיפרד מהתפיסה המשפטית המיושנת והמעוותת הזאת.</w:t>
      </w:r>
    </w:p>
    <w:p w:rsidR="005A4B2E" w:rsidRDefault="005A4B2E" w:rsidP="00841E15">
      <w:pPr>
        <w:rPr>
          <w:rtl/>
        </w:rPr>
      </w:pPr>
      <w:bookmarkStart w:id="9013" w:name="_ETM_Q23_218488"/>
      <w:bookmarkEnd w:id="9013"/>
    </w:p>
    <w:p w:rsidR="005A4B2E" w:rsidRDefault="005A4B2E" w:rsidP="00481801">
      <w:pPr>
        <w:rPr>
          <w:rtl/>
        </w:rPr>
      </w:pPr>
      <w:bookmarkStart w:id="9014" w:name="_ETM_Q23_218582"/>
      <w:bookmarkStart w:id="9015" w:name="_ETM_Q23_218644"/>
      <w:bookmarkStart w:id="9016" w:name="_ETM_Q23_218707"/>
      <w:bookmarkEnd w:id="9014"/>
      <w:bookmarkEnd w:id="9015"/>
      <w:bookmarkEnd w:id="9016"/>
      <w:r>
        <w:rPr>
          <w:rFonts w:hint="cs"/>
          <w:rtl/>
        </w:rPr>
        <w:t xml:space="preserve">ואני רוצה לומר לכם, עמיתיי </w:t>
      </w:r>
      <w:bookmarkStart w:id="9017" w:name="_ETM_Q23_221988"/>
      <w:bookmarkEnd w:id="9017"/>
      <w:r>
        <w:rPr>
          <w:rFonts w:hint="cs"/>
          <w:rtl/>
        </w:rPr>
        <w:t xml:space="preserve">חברי הכנסת, מאחורי הצעת החוק הזו יש תמיכה עצומה בקהילה המשפטית. אני אוחז בידי את מכתבו של </w:t>
      </w:r>
      <w:bookmarkStart w:id="9018" w:name="_ETM_Q23_228707"/>
      <w:bookmarkEnd w:id="9018"/>
      <w:r>
        <w:rPr>
          <w:rFonts w:hint="cs"/>
          <w:rtl/>
        </w:rPr>
        <w:t xml:space="preserve">פרופ' אמנון רובינשטיין לשר המשפטים דאז יעקב נאמן, </w:t>
      </w:r>
      <w:bookmarkStart w:id="9019" w:name="_ETM_Q23_237582"/>
      <w:bookmarkEnd w:id="9019"/>
      <w:r>
        <w:rPr>
          <w:rFonts w:hint="cs"/>
          <w:rtl/>
        </w:rPr>
        <w:t xml:space="preserve">שבו הוא מציע לייצר </w:t>
      </w:r>
      <w:bookmarkStart w:id="9020" w:name="_ETM_Q23_234256"/>
      <w:bookmarkEnd w:id="9020"/>
      <w:r>
        <w:rPr>
          <w:rFonts w:hint="cs"/>
          <w:rtl/>
        </w:rPr>
        <w:t xml:space="preserve">רפורמה אמיתית: להפחית את מעמד ההודאה, לחייב ראיה חיצונית עצמאית </w:t>
      </w:r>
      <w:bookmarkStart w:id="9021" w:name="_ETM_Q23_245707"/>
      <w:bookmarkEnd w:id="9021"/>
      <w:r>
        <w:rPr>
          <w:rFonts w:hint="cs"/>
          <w:rtl/>
        </w:rPr>
        <w:t xml:space="preserve">שתוכל לתמוך בהודאה מבחוץ. אני אוחז בידיי, אדוני היושב-ראש, מכתב </w:t>
      </w:r>
      <w:bookmarkStart w:id="9022" w:name="_ETM_Q23_254488"/>
      <w:bookmarkEnd w:id="9022"/>
      <w:r>
        <w:rPr>
          <w:rFonts w:hint="cs"/>
          <w:rtl/>
        </w:rPr>
        <w:t xml:space="preserve">של 42 פרופסורים למשפטים, בכירי המשפטנים בארץ, שקוראים לשרת המשפטים איילת שקד </w:t>
      </w:r>
      <w:bookmarkStart w:id="9023" w:name="_ETM_Q23_267738"/>
      <w:bookmarkEnd w:id="9023"/>
      <w:r>
        <w:rPr>
          <w:rFonts w:hint="cs"/>
          <w:rtl/>
        </w:rPr>
        <w:t xml:space="preserve">לשנות את המצב הקיים כיום, שבו מערכת המשפט הישראלית מקנה משקל מופרז להודאות </w:t>
      </w:r>
      <w:bookmarkStart w:id="9024" w:name="_ETM_Q23_275925"/>
      <w:bookmarkEnd w:id="9024"/>
      <w:r>
        <w:rPr>
          <w:rFonts w:hint="cs"/>
          <w:rtl/>
        </w:rPr>
        <w:t>הנחקרים והנאשמים.</w:t>
      </w:r>
      <w:bookmarkStart w:id="9025" w:name="_ETM_Q23_278800"/>
      <w:bookmarkStart w:id="9026" w:name="_ETM_Q23_278910"/>
      <w:bookmarkEnd w:id="9025"/>
      <w:bookmarkEnd w:id="9026"/>
      <w:r>
        <w:rPr>
          <w:rFonts w:hint="cs"/>
          <w:rtl/>
        </w:rPr>
        <w:t xml:space="preserve"> </w:t>
      </w:r>
      <w:bookmarkStart w:id="9027" w:name="_ETM_Q23_278957"/>
      <w:bookmarkStart w:id="9028" w:name="_ETM_Q23_279050"/>
      <w:bookmarkEnd w:id="9027"/>
      <w:bookmarkEnd w:id="9028"/>
      <w:r>
        <w:rPr>
          <w:rFonts w:hint="cs"/>
          <w:rtl/>
        </w:rPr>
        <w:t xml:space="preserve">מכתב זה, ואני מציע לכם, עמיתיי חברי הכנסת, לקרוא </w:t>
      </w:r>
      <w:bookmarkStart w:id="9029" w:name="_ETM_Q23_285457"/>
      <w:bookmarkEnd w:id="9029"/>
      <w:r>
        <w:rPr>
          <w:rFonts w:hint="cs"/>
          <w:rtl/>
        </w:rPr>
        <w:t xml:space="preserve">אותו, מביא שורה ארוכה של מקרים. הוא לא </w:t>
      </w:r>
      <w:bookmarkStart w:id="9030" w:name="_ETM_Q23_284267"/>
      <w:bookmarkEnd w:id="9030"/>
      <w:r>
        <w:rPr>
          <w:rFonts w:hint="cs"/>
          <w:rtl/>
        </w:rPr>
        <w:t xml:space="preserve">מתייחס לפרשת רומן </w:t>
      </w:r>
      <w:proofErr w:type="spellStart"/>
      <w:r>
        <w:rPr>
          <w:rFonts w:hint="cs"/>
          <w:rtl/>
        </w:rPr>
        <w:t>זדורוב</w:t>
      </w:r>
      <w:proofErr w:type="spellEnd"/>
      <w:r>
        <w:rPr>
          <w:rFonts w:hint="cs"/>
          <w:rtl/>
        </w:rPr>
        <w:t xml:space="preserve">, זו הפרשה האחרונה, </w:t>
      </w:r>
      <w:bookmarkStart w:id="9031" w:name="_ETM_Q23_291644"/>
      <w:bookmarkEnd w:id="9031"/>
      <w:r>
        <w:rPr>
          <w:rFonts w:hint="cs"/>
          <w:rtl/>
        </w:rPr>
        <w:t xml:space="preserve">אבל המכתב מביא מקרים קודמים, שבהם הרשעה נעשתה על בסיס </w:t>
      </w:r>
      <w:bookmarkStart w:id="9032" w:name="_ETM_Q23_301316"/>
      <w:bookmarkEnd w:id="9032"/>
      <w:r>
        <w:rPr>
          <w:rFonts w:hint="cs"/>
          <w:rtl/>
        </w:rPr>
        <w:t xml:space="preserve">הודאה ואחר כך התעוררו שאלות ואחר כך התעוררו בעיות. תיקים שהתחילו את דרכם בהודאה </w:t>
      </w:r>
      <w:bookmarkStart w:id="9033" w:name="_ETM_Q23_305347"/>
      <w:bookmarkEnd w:id="9033"/>
      <w:r>
        <w:rPr>
          <w:rFonts w:hint="cs"/>
          <w:rtl/>
        </w:rPr>
        <w:t xml:space="preserve">הסתיימו </w:t>
      </w:r>
      <w:bookmarkStart w:id="9034" w:name="_ETM_Q23_311238"/>
      <w:bookmarkEnd w:id="9034"/>
      <w:r>
        <w:rPr>
          <w:rFonts w:hint="cs"/>
          <w:rtl/>
        </w:rPr>
        <w:t>בסופו של דבר בקריסה. יש תיקים רבים כאלה.</w:t>
      </w:r>
    </w:p>
    <w:p w:rsidR="005A4B2E" w:rsidRDefault="005A4B2E" w:rsidP="00841E15">
      <w:pPr>
        <w:rPr>
          <w:rtl/>
        </w:rPr>
      </w:pPr>
      <w:bookmarkStart w:id="9035" w:name="_ETM_Q23_316769"/>
      <w:bookmarkStart w:id="9036" w:name="_ETM_Q23_316878"/>
      <w:bookmarkEnd w:id="9035"/>
      <w:bookmarkEnd w:id="9036"/>
    </w:p>
    <w:p w:rsidR="005A4B2E" w:rsidRDefault="005A4B2E" w:rsidP="00841E15">
      <w:pPr>
        <w:pStyle w:val="af6"/>
        <w:keepNext/>
        <w:rPr>
          <w:rtl/>
        </w:rPr>
      </w:pPr>
      <w:bookmarkStart w:id="9037" w:name="ET_yor_5707_5"/>
      <w:r w:rsidRPr="008E5007">
        <w:rPr>
          <w:rStyle w:val="TagStyle"/>
          <w:rtl/>
        </w:rPr>
        <w:t xml:space="preserve"> &lt;&lt; יור &gt;&gt; </w:t>
      </w:r>
      <w:r>
        <w:rPr>
          <w:rtl/>
        </w:rPr>
        <w:t>היו"ר ישראל אייכלר:</w:t>
      </w:r>
      <w:r w:rsidRPr="008E5007">
        <w:rPr>
          <w:rStyle w:val="TagStyle"/>
          <w:rtl/>
        </w:rPr>
        <w:t xml:space="preserve"> &lt;&lt; יור &gt;&gt;</w:t>
      </w:r>
      <w:r>
        <w:rPr>
          <w:rtl/>
        </w:rPr>
        <w:t xml:space="preserve"> </w:t>
      </w:r>
      <w:bookmarkEnd w:id="9037"/>
    </w:p>
    <w:p w:rsidR="005A4B2E" w:rsidRDefault="005A4B2E" w:rsidP="00265331">
      <w:pPr>
        <w:rPr>
          <w:rtl/>
        </w:rPr>
      </w:pPr>
    </w:p>
    <w:p w:rsidR="005A4B2E" w:rsidRDefault="005A4B2E" w:rsidP="00841E15">
      <w:pPr>
        <w:rPr>
          <w:rtl/>
        </w:rPr>
      </w:pPr>
      <w:bookmarkStart w:id="9038" w:name="_ETM_Q23_317597"/>
      <w:bookmarkEnd w:id="9038"/>
      <w:r>
        <w:rPr>
          <w:rFonts w:hint="cs"/>
          <w:rtl/>
        </w:rPr>
        <w:t>נא לסיים.</w:t>
      </w:r>
    </w:p>
    <w:p w:rsidR="005A4B2E" w:rsidRDefault="005A4B2E" w:rsidP="00841E15">
      <w:pPr>
        <w:rPr>
          <w:rtl/>
        </w:rPr>
      </w:pPr>
      <w:bookmarkStart w:id="9039" w:name="_ETM_Q23_319034"/>
      <w:bookmarkStart w:id="9040" w:name="_ETM_Q23_319113"/>
      <w:bookmarkEnd w:id="9039"/>
      <w:bookmarkEnd w:id="9040"/>
    </w:p>
    <w:p w:rsidR="005A4B2E" w:rsidRDefault="005A4B2E" w:rsidP="00841E15">
      <w:pPr>
        <w:pStyle w:val="-"/>
        <w:keepNext/>
        <w:rPr>
          <w:rtl/>
        </w:rPr>
      </w:pPr>
      <w:bookmarkStart w:id="9041" w:name="ET_speakercontinue_4627_6"/>
      <w:r w:rsidRPr="008E5007">
        <w:rPr>
          <w:rStyle w:val="TagStyle"/>
          <w:rtl/>
        </w:rPr>
        <w:t xml:space="preserve"> &lt;&lt; דובר_המשך &gt;&gt; </w:t>
      </w:r>
      <w:r>
        <w:rPr>
          <w:rtl/>
        </w:rPr>
        <w:t>דב חנין (הרשימה המשותפת):</w:t>
      </w:r>
      <w:r w:rsidRPr="008E5007">
        <w:rPr>
          <w:rStyle w:val="TagStyle"/>
          <w:rtl/>
        </w:rPr>
        <w:t xml:space="preserve"> &lt;&lt; דובר_המשך &gt;&gt;</w:t>
      </w:r>
      <w:r>
        <w:rPr>
          <w:rtl/>
        </w:rPr>
        <w:t xml:space="preserve"> </w:t>
      </w:r>
      <w:bookmarkEnd w:id="9041"/>
    </w:p>
    <w:p w:rsidR="005A4B2E" w:rsidRDefault="005A4B2E" w:rsidP="00265331">
      <w:pPr>
        <w:rPr>
          <w:rtl/>
        </w:rPr>
      </w:pPr>
    </w:p>
    <w:p w:rsidR="005A4B2E" w:rsidRDefault="005A4B2E" w:rsidP="00841E15">
      <w:pPr>
        <w:rPr>
          <w:rtl/>
        </w:rPr>
      </w:pPr>
      <w:bookmarkStart w:id="9042" w:name="_ETM_Q23_319863"/>
      <w:bookmarkEnd w:id="9042"/>
      <w:r>
        <w:rPr>
          <w:rFonts w:hint="cs"/>
          <w:rtl/>
        </w:rPr>
        <w:t xml:space="preserve">אני רוצה </w:t>
      </w:r>
      <w:bookmarkStart w:id="9043" w:name="_ETM_Q23_321816"/>
      <w:bookmarkEnd w:id="9043"/>
      <w:r>
        <w:rPr>
          <w:rFonts w:hint="cs"/>
          <w:rtl/>
        </w:rPr>
        <w:t xml:space="preserve">לסיים, אדוני היושב-ראש, באמירה לך, השר שטייניץ, כנציג הממשלה: בהצבעה הקודמת על החוק הזה הוא נפל </w:t>
      </w:r>
      <w:bookmarkStart w:id="9044" w:name="_ETM_Q23_328347"/>
      <w:bookmarkEnd w:id="9044"/>
      <w:r>
        <w:rPr>
          <w:rFonts w:hint="cs"/>
          <w:rtl/>
        </w:rPr>
        <w:t xml:space="preserve">על חודו של קול </w:t>
      </w:r>
      <w:r w:rsidR="00963BD8">
        <w:rPr>
          <w:rtl/>
        </w:rPr>
        <w:t>–</w:t>
      </w:r>
      <w:r>
        <w:rPr>
          <w:rFonts w:hint="cs"/>
          <w:rtl/>
        </w:rPr>
        <w:t xml:space="preserve"> 51 נגד 50. אני מציע </w:t>
      </w:r>
      <w:bookmarkStart w:id="9045" w:name="_ETM_Q23_333331"/>
      <w:bookmarkEnd w:id="9045"/>
      <w:r>
        <w:rPr>
          <w:rFonts w:hint="cs"/>
          <w:rtl/>
        </w:rPr>
        <w:t xml:space="preserve">לכם לעשות חשיבה טובה מאוד בוועדת שרים לענייני חקיקה, גברתי </w:t>
      </w:r>
      <w:bookmarkStart w:id="9046" w:name="_ETM_Q23_340487"/>
      <w:bookmarkEnd w:id="9046"/>
      <w:r>
        <w:rPr>
          <w:rFonts w:hint="cs"/>
          <w:rtl/>
        </w:rPr>
        <w:t xml:space="preserve">המזכירה, כדי שביום רביעי הבא, כאשר נצביע על הצעת החוק </w:t>
      </w:r>
      <w:bookmarkStart w:id="9047" w:name="_ETM_Q23_347722"/>
      <w:bookmarkEnd w:id="9047"/>
      <w:r>
        <w:rPr>
          <w:rFonts w:hint="cs"/>
          <w:rtl/>
        </w:rPr>
        <w:t xml:space="preserve">הזו, הממשלה לא תביך </w:t>
      </w:r>
      <w:bookmarkStart w:id="9048" w:name="_ETM_Q23_344191"/>
      <w:bookmarkEnd w:id="9048"/>
      <w:r>
        <w:rPr>
          <w:rFonts w:hint="cs"/>
          <w:rtl/>
        </w:rPr>
        <w:t xml:space="preserve">את עצמה בהתנגדות להצעת חוק שהיא נכונה, היא מוצדקת, היא ראויה. אנחנו דורשים </w:t>
      </w:r>
      <w:bookmarkStart w:id="9049" w:name="_ETM_Q23_353987"/>
      <w:bookmarkEnd w:id="9049"/>
      <w:r>
        <w:rPr>
          <w:rFonts w:hint="cs"/>
          <w:rtl/>
        </w:rPr>
        <w:t xml:space="preserve">תמיכה בהודאה באמצעות סיוע, אבל אני פתוח לעוד רעיונות, לעוד </w:t>
      </w:r>
      <w:bookmarkStart w:id="9050" w:name="_ETM_Q23_362628"/>
      <w:bookmarkEnd w:id="9050"/>
      <w:r>
        <w:rPr>
          <w:rFonts w:hint="cs"/>
          <w:rtl/>
        </w:rPr>
        <w:t xml:space="preserve">מחשבות. הודאה לא יכולה להיות </w:t>
      </w:r>
      <w:bookmarkStart w:id="9051" w:name="_ETM_Q23_361276"/>
      <w:bookmarkEnd w:id="9051"/>
      <w:r>
        <w:rPr>
          <w:rFonts w:hint="cs"/>
          <w:rtl/>
        </w:rPr>
        <w:t xml:space="preserve">מלכת הראיות. אנחנו צריכים אלטרנטיבה לגישה המיושנת והבעייתית הזאת. תודה </w:t>
      </w:r>
      <w:bookmarkStart w:id="9052" w:name="_ETM_Q23_372128"/>
      <w:bookmarkEnd w:id="9052"/>
      <w:r>
        <w:rPr>
          <w:rFonts w:hint="cs"/>
          <w:rtl/>
        </w:rPr>
        <w:t>רבה.</w:t>
      </w:r>
    </w:p>
    <w:p w:rsidR="005A4B2E" w:rsidRDefault="005A4B2E" w:rsidP="00841E15">
      <w:pPr>
        <w:rPr>
          <w:rtl/>
        </w:rPr>
      </w:pPr>
      <w:bookmarkStart w:id="9053" w:name="_ETM_Q23_372722"/>
      <w:bookmarkStart w:id="9054" w:name="_ETM_Q23_372831"/>
      <w:bookmarkStart w:id="9055" w:name="_ETM_Q23_373347"/>
      <w:bookmarkStart w:id="9056" w:name="_ETM_Q23_373440"/>
      <w:bookmarkEnd w:id="9053"/>
      <w:bookmarkEnd w:id="9054"/>
      <w:bookmarkEnd w:id="9055"/>
      <w:bookmarkEnd w:id="9056"/>
    </w:p>
    <w:p w:rsidR="005A4B2E" w:rsidRDefault="005A4B2E" w:rsidP="00841E15">
      <w:pPr>
        <w:pStyle w:val="af6"/>
        <w:keepNext/>
        <w:rPr>
          <w:rtl/>
        </w:rPr>
      </w:pPr>
      <w:bookmarkStart w:id="9057" w:name="ET_yor_5707_7"/>
      <w:r w:rsidRPr="008E5007">
        <w:rPr>
          <w:rStyle w:val="TagStyle"/>
          <w:rtl/>
        </w:rPr>
        <w:t xml:space="preserve"> &lt;&lt; יור &gt;&gt; </w:t>
      </w:r>
      <w:r>
        <w:rPr>
          <w:rtl/>
        </w:rPr>
        <w:t>היו"ר ישראל אייכלר:</w:t>
      </w:r>
      <w:r w:rsidRPr="008E5007">
        <w:rPr>
          <w:rStyle w:val="TagStyle"/>
          <w:rtl/>
        </w:rPr>
        <w:t xml:space="preserve"> &lt;&lt; יור &gt;&gt;</w:t>
      </w:r>
      <w:r>
        <w:rPr>
          <w:rtl/>
        </w:rPr>
        <w:t xml:space="preserve"> </w:t>
      </w:r>
      <w:bookmarkEnd w:id="9057"/>
    </w:p>
    <w:p w:rsidR="005A4B2E" w:rsidRDefault="005A4B2E" w:rsidP="00265331">
      <w:pPr>
        <w:rPr>
          <w:rtl/>
        </w:rPr>
      </w:pPr>
    </w:p>
    <w:p w:rsidR="005A4B2E" w:rsidRDefault="005A4B2E" w:rsidP="00841E15">
      <w:pPr>
        <w:rPr>
          <w:rtl/>
        </w:rPr>
      </w:pPr>
      <w:bookmarkStart w:id="9058" w:name="_ETM_Q23_374237"/>
      <w:bookmarkEnd w:id="9058"/>
      <w:r>
        <w:rPr>
          <w:rFonts w:hint="cs"/>
          <w:rtl/>
        </w:rPr>
        <w:t>תודה רבה לחבר הכנסת דב חנין. הצבעה במועד אחר, גם תשובה במועד אחר.</w:t>
      </w:r>
    </w:p>
    <w:p w:rsidR="005A4B2E" w:rsidRDefault="005A4B2E" w:rsidP="00841E15">
      <w:pPr>
        <w:rPr>
          <w:rtl/>
        </w:rPr>
      </w:pPr>
      <w:bookmarkStart w:id="9059" w:name="_ETM_Q23_378643"/>
      <w:bookmarkStart w:id="9060" w:name="_ETM_Q23_378784"/>
      <w:bookmarkEnd w:id="9059"/>
      <w:bookmarkEnd w:id="9060"/>
    </w:p>
    <w:p w:rsidR="005A4B2E" w:rsidRDefault="005A4B2E" w:rsidP="00841E15">
      <w:pPr>
        <w:rPr>
          <w:rtl/>
        </w:rPr>
      </w:pPr>
    </w:p>
    <w:p w:rsidR="005A4B2E" w:rsidRDefault="005A4B2E" w:rsidP="00841E15">
      <w:pPr>
        <w:pStyle w:val="a6"/>
        <w:rPr>
          <w:rtl/>
        </w:rPr>
      </w:pPr>
      <w:bookmarkStart w:id="9061" w:name="ET_hatsach_616318_9"/>
      <w:r w:rsidRPr="008E5007">
        <w:rPr>
          <w:rStyle w:val="TagStyle"/>
          <w:rtl/>
        </w:rPr>
        <w:t xml:space="preserve">&lt;&lt; הצח &gt;&gt; </w:t>
      </w:r>
      <w:bookmarkStart w:id="9062" w:name="_Toc529992413"/>
      <w:bookmarkStart w:id="9063" w:name="_Toc529993664"/>
      <w:bookmarkStart w:id="9064" w:name="_Toc529996302"/>
      <w:r>
        <w:rPr>
          <w:rtl/>
        </w:rPr>
        <w:t xml:space="preserve">הצעת חוק האזרחים הוותיקים (תיקון </w:t>
      </w:r>
      <w:r w:rsidR="00963BD8">
        <w:rPr>
          <w:rFonts w:hint="cs"/>
          <w:rtl/>
        </w:rPr>
        <w:t>–</w:t>
      </w:r>
      <w:r>
        <w:rPr>
          <w:rtl/>
        </w:rPr>
        <w:t xml:space="preserve"> פטור מתשלום בתחבורה ציבורית), התשע"ח</w:t>
      </w:r>
      <w:r w:rsidR="00963BD8">
        <w:rPr>
          <w:rFonts w:hint="cs"/>
          <w:rtl/>
        </w:rPr>
        <w:t>–</w:t>
      </w:r>
      <w:r>
        <w:rPr>
          <w:rtl/>
        </w:rPr>
        <w:t>2018</w:t>
      </w:r>
      <w:bookmarkEnd w:id="9062"/>
      <w:bookmarkEnd w:id="9063"/>
      <w:bookmarkEnd w:id="9064"/>
      <w:r w:rsidRPr="008E5007">
        <w:rPr>
          <w:rStyle w:val="TagStyle"/>
          <w:rtl/>
        </w:rPr>
        <w:t xml:space="preserve"> &lt;&lt; הצח &gt;&gt;</w:t>
      </w:r>
      <w:r>
        <w:rPr>
          <w:rtl/>
        </w:rPr>
        <w:t xml:space="preserve"> </w:t>
      </w:r>
      <w:bookmarkEnd w:id="9061"/>
    </w:p>
    <w:p w:rsidR="005A4B2E" w:rsidRDefault="005A4B2E" w:rsidP="00841E15">
      <w:pPr>
        <w:rPr>
          <w:rtl/>
        </w:rPr>
      </w:pPr>
      <w:r>
        <w:rPr>
          <w:rtl/>
        </w:rPr>
        <w:t>[הצעת חוק פ/5271</w:t>
      </w:r>
      <w:r>
        <w:rPr>
          <w:rFonts w:hint="cs"/>
          <w:rtl/>
        </w:rPr>
        <w:t>/20; נספחות.</w:t>
      </w:r>
      <w:r>
        <w:rPr>
          <w:rtl/>
        </w:rPr>
        <w:t>]</w:t>
      </w:r>
    </w:p>
    <w:p w:rsidR="005A4B2E" w:rsidRDefault="005A4B2E" w:rsidP="00841E15">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5A4B2E" w:rsidRDefault="005A4B2E" w:rsidP="00841E15">
      <w:pPr>
        <w:rPr>
          <w:rtl/>
        </w:rPr>
      </w:pPr>
      <w:bookmarkStart w:id="9065" w:name="_ETM_Q23_385065"/>
      <w:bookmarkEnd w:id="9065"/>
    </w:p>
    <w:p w:rsidR="005A4B2E" w:rsidRDefault="005A4B2E" w:rsidP="00841E15">
      <w:pPr>
        <w:pStyle w:val="af6"/>
        <w:keepNext/>
        <w:rPr>
          <w:rtl/>
        </w:rPr>
      </w:pPr>
      <w:bookmarkStart w:id="9066" w:name="ET_yor_5707_10"/>
      <w:r w:rsidRPr="008E5007">
        <w:rPr>
          <w:rStyle w:val="TagStyle"/>
          <w:rtl/>
        </w:rPr>
        <w:t xml:space="preserve"> &lt;&lt; יור &gt;&gt; </w:t>
      </w:r>
      <w:r>
        <w:rPr>
          <w:rtl/>
        </w:rPr>
        <w:t>היו"ר ישראל אייכלר:</w:t>
      </w:r>
      <w:r w:rsidRPr="008E5007">
        <w:rPr>
          <w:rStyle w:val="TagStyle"/>
          <w:rtl/>
        </w:rPr>
        <w:t xml:space="preserve"> &lt;&lt; יור &gt;&gt;</w:t>
      </w:r>
      <w:r>
        <w:rPr>
          <w:rtl/>
        </w:rPr>
        <w:t xml:space="preserve"> </w:t>
      </w:r>
      <w:bookmarkEnd w:id="9066"/>
    </w:p>
    <w:p w:rsidR="005A4B2E" w:rsidRDefault="005A4B2E" w:rsidP="00265331">
      <w:pPr>
        <w:rPr>
          <w:rtl/>
        </w:rPr>
      </w:pPr>
    </w:p>
    <w:p w:rsidR="005A4B2E" w:rsidRDefault="005A4B2E" w:rsidP="00841E15">
      <w:pPr>
        <w:rPr>
          <w:rtl/>
        </w:rPr>
      </w:pPr>
      <w:bookmarkStart w:id="9067" w:name="_ETM_Q23_387675"/>
      <w:bookmarkEnd w:id="9067"/>
      <w:r>
        <w:rPr>
          <w:rFonts w:hint="cs"/>
          <w:rtl/>
        </w:rPr>
        <w:t xml:space="preserve">אנחנו עוברים להצעת החוק הבאה: </w:t>
      </w:r>
      <w:r w:rsidRPr="00C61D85">
        <w:rPr>
          <w:rtl/>
        </w:rPr>
        <w:t xml:space="preserve">הצעת חוק האזרחים הוותיקים (תיקון </w:t>
      </w:r>
      <w:r w:rsidR="00963BD8">
        <w:rPr>
          <w:rFonts w:hint="cs"/>
          <w:rtl/>
        </w:rPr>
        <w:t>–</w:t>
      </w:r>
      <w:r>
        <w:rPr>
          <w:rFonts w:hint="cs"/>
          <w:rtl/>
        </w:rPr>
        <w:t xml:space="preserve"> </w:t>
      </w:r>
      <w:r w:rsidRPr="00C61D85">
        <w:rPr>
          <w:rtl/>
        </w:rPr>
        <w:t>פטור מתשלום בתחבורה ציבורית), התשע"ח</w:t>
      </w:r>
      <w:r w:rsidR="00963BD8">
        <w:rPr>
          <w:rFonts w:hint="cs"/>
          <w:rtl/>
        </w:rPr>
        <w:t>–</w:t>
      </w:r>
      <w:r w:rsidRPr="00C61D85">
        <w:rPr>
          <w:rtl/>
        </w:rPr>
        <w:t>2018</w:t>
      </w:r>
      <w:r>
        <w:rPr>
          <w:rFonts w:hint="cs"/>
          <w:rtl/>
        </w:rPr>
        <w:t xml:space="preserve">, של חבר הכנסת מוסי רז וקבוצת חברי </w:t>
      </w:r>
      <w:r w:rsidR="00481801">
        <w:rPr>
          <w:rFonts w:hint="cs"/>
          <w:rtl/>
        </w:rPr>
        <w:t>ה</w:t>
      </w:r>
      <w:r>
        <w:rPr>
          <w:rFonts w:hint="cs"/>
          <w:rtl/>
        </w:rPr>
        <w:t xml:space="preserve">כנסת. בבקשה. </w:t>
      </w:r>
    </w:p>
    <w:p w:rsidR="005A4B2E" w:rsidRDefault="005A4B2E" w:rsidP="00841E15">
      <w:pPr>
        <w:rPr>
          <w:rtl/>
        </w:rPr>
      </w:pPr>
    </w:p>
    <w:p w:rsidR="005A4B2E" w:rsidRDefault="005A4B2E" w:rsidP="00841E15">
      <w:pPr>
        <w:rPr>
          <w:rtl/>
        </w:rPr>
      </w:pPr>
      <w:r>
        <w:rPr>
          <w:rFonts w:hint="cs"/>
          <w:rtl/>
        </w:rPr>
        <w:t xml:space="preserve">חבר הכנסת </w:t>
      </w:r>
      <w:bookmarkStart w:id="9068" w:name="_ETM_Q23_396128"/>
      <w:bookmarkEnd w:id="9068"/>
      <w:r>
        <w:rPr>
          <w:rFonts w:hint="cs"/>
          <w:rtl/>
        </w:rPr>
        <w:t xml:space="preserve">מוסי רז, ברשותך, רק רגע. אני מבקש לברך את הנערים </w:t>
      </w:r>
      <w:bookmarkStart w:id="9069" w:name="_ETM_Q23_402112"/>
      <w:bookmarkEnd w:id="9069"/>
      <w:r>
        <w:rPr>
          <w:rFonts w:hint="cs"/>
          <w:rtl/>
        </w:rPr>
        <w:t xml:space="preserve">והנערות שהגיעו לכנסת וצופים בנו כעת מיציע הציבור, חברי מועצות התלמידים </w:t>
      </w:r>
      <w:bookmarkStart w:id="9070" w:name="_ETM_Q23_400755"/>
      <w:bookmarkEnd w:id="9070"/>
      <w:r>
        <w:rPr>
          <w:rFonts w:hint="cs"/>
          <w:rtl/>
        </w:rPr>
        <w:t xml:space="preserve">בחטיבות הביניים והתיכונים בדרום הארץ. הנוער היקר </w:t>
      </w:r>
      <w:bookmarkStart w:id="9071" w:name="_ETM_Q23_410971"/>
      <w:bookmarkEnd w:id="9071"/>
      <w:r>
        <w:rPr>
          <w:rFonts w:hint="cs"/>
          <w:rtl/>
        </w:rPr>
        <w:t xml:space="preserve">הזה הגיע לכאן היום כדי לסייר בכנסת. הם פגשו את </w:t>
      </w:r>
      <w:bookmarkStart w:id="9072" w:name="_ETM_Q23_416253"/>
      <w:bookmarkEnd w:id="9072"/>
      <w:r>
        <w:rPr>
          <w:rFonts w:hint="cs"/>
          <w:rtl/>
        </w:rPr>
        <w:t xml:space="preserve">יושב-ראש הכנסת ושוחחו איתו. כולנו מחבקים אתכם ומחזקים אתכם בתקופה הלא-פשוטה </w:t>
      </w:r>
      <w:bookmarkStart w:id="9073" w:name="_ETM_Q23_418047"/>
      <w:bookmarkEnd w:id="9073"/>
      <w:r>
        <w:rPr>
          <w:rFonts w:hint="cs"/>
          <w:rtl/>
        </w:rPr>
        <w:t xml:space="preserve">הזאת, ומאחלים לכולנו ימים שקטים יותר. </w:t>
      </w:r>
      <w:bookmarkStart w:id="9074" w:name="_ETM_Q23_424674"/>
      <w:bookmarkEnd w:id="9074"/>
      <w:r>
        <w:rPr>
          <w:rFonts w:hint="cs"/>
          <w:rtl/>
        </w:rPr>
        <w:t xml:space="preserve">ברוכים הבאים. </w:t>
      </w:r>
    </w:p>
    <w:p w:rsidR="005A4B2E" w:rsidRDefault="005A4B2E" w:rsidP="00841E15">
      <w:pPr>
        <w:rPr>
          <w:rtl/>
        </w:rPr>
      </w:pPr>
    </w:p>
    <w:p w:rsidR="005A4B2E" w:rsidRDefault="005A4B2E" w:rsidP="00841E15">
      <w:pPr>
        <w:rPr>
          <w:rtl/>
        </w:rPr>
      </w:pPr>
      <w:r>
        <w:rPr>
          <w:rFonts w:hint="cs"/>
          <w:rtl/>
        </w:rPr>
        <w:t>בבקשה, חבר הכנסת מוסי רז.</w:t>
      </w:r>
    </w:p>
    <w:p w:rsidR="005A4B2E" w:rsidRDefault="005A4B2E" w:rsidP="00841E15">
      <w:pPr>
        <w:rPr>
          <w:rtl/>
        </w:rPr>
      </w:pPr>
      <w:bookmarkStart w:id="9075" w:name="_ETM_Q23_426409"/>
      <w:bookmarkStart w:id="9076" w:name="_ETM_Q23_426549"/>
      <w:bookmarkStart w:id="9077" w:name="_ETM_Q23_427893"/>
      <w:bookmarkEnd w:id="9075"/>
      <w:bookmarkEnd w:id="9076"/>
      <w:bookmarkEnd w:id="9077"/>
    </w:p>
    <w:p w:rsidR="005A4B2E" w:rsidRDefault="005A4B2E" w:rsidP="00841E15">
      <w:pPr>
        <w:pStyle w:val="a4"/>
        <w:keepNext/>
        <w:rPr>
          <w:rtl/>
        </w:rPr>
      </w:pPr>
      <w:bookmarkStart w:id="9078" w:name="ET_speaker_5694_11"/>
      <w:r w:rsidRPr="008E5007">
        <w:rPr>
          <w:rStyle w:val="TagStyle"/>
          <w:rtl/>
        </w:rPr>
        <w:t xml:space="preserve"> &lt;&lt; דובר &gt;&gt; </w:t>
      </w:r>
      <w:bookmarkStart w:id="9079" w:name="_Toc529992414"/>
      <w:bookmarkStart w:id="9080" w:name="_Toc529993665"/>
      <w:bookmarkStart w:id="9081" w:name="_Toc529996303"/>
      <w:r>
        <w:rPr>
          <w:rtl/>
        </w:rPr>
        <w:t>מוסי רז (מרצ):</w:t>
      </w:r>
      <w:bookmarkEnd w:id="9079"/>
      <w:bookmarkEnd w:id="9080"/>
      <w:bookmarkEnd w:id="9081"/>
      <w:r w:rsidRPr="008E5007">
        <w:rPr>
          <w:rStyle w:val="TagStyle"/>
          <w:rtl/>
        </w:rPr>
        <w:t xml:space="preserve"> &lt;&lt; דובר &gt;&gt;</w:t>
      </w:r>
      <w:r>
        <w:rPr>
          <w:rtl/>
        </w:rPr>
        <w:t xml:space="preserve"> </w:t>
      </w:r>
      <w:bookmarkEnd w:id="9078"/>
    </w:p>
    <w:p w:rsidR="005A4B2E" w:rsidRDefault="005A4B2E" w:rsidP="00265331">
      <w:pPr>
        <w:rPr>
          <w:rtl/>
        </w:rPr>
      </w:pPr>
    </w:p>
    <w:p w:rsidR="005A4B2E" w:rsidRDefault="005A4B2E" w:rsidP="00841E15">
      <w:pPr>
        <w:rPr>
          <w:rtl/>
        </w:rPr>
      </w:pPr>
      <w:bookmarkStart w:id="9082" w:name="_ETM_Q23_428627"/>
      <w:bookmarkStart w:id="9083" w:name="_ETM_Q23_428659"/>
      <w:bookmarkEnd w:id="9082"/>
      <w:bookmarkEnd w:id="9083"/>
      <w:r>
        <w:rPr>
          <w:rFonts w:hint="cs"/>
          <w:rtl/>
        </w:rPr>
        <w:t xml:space="preserve">אדוני היושב-ראש, חברות וחברי </w:t>
      </w:r>
      <w:bookmarkStart w:id="9084" w:name="_ETM_Q23_428911"/>
      <w:bookmarkEnd w:id="9084"/>
      <w:r>
        <w:rPr>
          <w:rFonts w:hint="cs"/>
          <w:rtl/>
        </w:rPr>
        <w:t xml:space="preserve">הכנסת, אדוני השר </w:t>
      </w:r>
      <w:r w:rsidR="00963BD8">
        <w:rPr>
          <w:rFonts w:hint="eastAsia"/>
          <w:rtl/>
        </w:rPr>
        <w:t>–</w:t>
      </w:r>
      <w:r>
        <w:rPr>
          <w:rFonts w:hint="cs"/>
          <w:rtl/>
        </w:rPr>
        <w:t xml:space="preserve"> אני לא יודע אם הוא </w:t>
      </w:r>
      <w:bookmarkStart w:id="9085" w:name="_ETM_Q23_435487"/>
      <w:bookmarkEnd w:id="9085"/>
      <w:r>
        <w:rPr>
          <w:rFonts w:hint="cs"/>
          <w:rtl/>
        </w:rPr>
        <w:t xml:space="preserve">בחוץ או בפנים. </w:t>
      </w:r>
    </w:p>
    <w:p w:rsidR="005A4B2E" w:rsidRDefault="005A4B2E" w:rsidP="00841E15">
      <w:pPr>
        <w:rPr>
          <w:rtl/>
        </w:rPr>
      </w:pPr>
      <w:bookmarkStart w:id="9086" w:name="_ETM_Q23_449797"/>
      <w:bookmarkStart w:id="9087" w:name="_ETM_Q23_449876"/>
      <w:bookmarkEnd w:id="9086"/>
      <w:bookmarkEnd w:id="9087"/>
    </w:p>
    <w:p w:rsidR="005A4B2E" w:rsidRDefault="005A4B2E" w:rsidP="00841E15">
      <w:pPr>
        <w:pStyle w:val="af6"/>
        <w:keepNext/>
        <w:rPr>
          <w:rtl/>
        </w:rPr>
      </w:pPr>
      <w:bookmarkStart w:id="9088" w:name="_ETM_Q23_451509"/>
      <w:bookmarkStart w:id="9089" w:name="_ETM_Q23_451595"/>
      <w:bookmarkStart w:id="9090" w:name="ET_yor_5707_11"/>
      <w:bookmarkEnd w:id="9088"/>
      <w:bookmarkEnd w:id="9089"/>
      <w:r w:rsidRPr="00C61D85">
        <w:rPr>
          <w:rStyle w:val="TagStyle"/>
          <w:rtl/>
        </w:rPr>
        <w:t xml:space="preserve"> &lt;&lt; יור &gt;&gt; </w:t>
      </w:r>
      <w:r>
        <w:rPr>
          <w:rtl/>
        </w:rPr>
        <w:t>היו"ר ישראל אייכלר:</w:t>
      </w:r>
      <w:r w:rsidRPr="00C61D85">
        <w:rPr>
          <w:rStyle w:val="TagStyle"/>
          <w:rtl/>
        </w:rPr>
        <w:t xml:space="preserve"> &lt;&lt; יור &gt;&gt;</w:t>
      </w:r>
      <w:r>
        <w:rPr>
          <w:rtl/>
        </w:rPr>
        <w:t xml:space="preserve"> </w:t>
      </w:r>
      <w:bookmarkEnd w:id="9090"/>
    </w:p>
    <w:p w:rsidR="005A4B2E" w:rsidRDefault="005A4B2E" w:rsidP="00265331">
      <w:pPr>
        <w:rPr>
          <w:rtl/>
        </w:rPr>
      </w:pPr>
    </w:p>
    <w:p w:rsidR="005A4B2E" w:rsidRDefault="005A4B2E" w:rsidP="00841E15">
      <w:pPr>
        <w:rPr>
          <w:rtl/>
        </w:rPr>
      </w:pPr>
      <w:bookmarkStart w:id="9091" w:name="_ETM_Q23_452964"/>
      <w:bookmarkEnd w:id="9091"/>
      <w:r>
        <w:rPr>
          <w:rFonts w:hint="cs"/>
          <w:rtl/>
        </w:rPr>
        <w:t>השר שטייניץ ישיב במקום גילה גמליאל.</w:t>
      </w:r>
    </w:p>
    <w:p w:rsidR="005A4B2E" w:rsidRDefault="005A4B2E" w:rsidP="00841E15">
      <w:pPr>
        <w:rPr>
          <w:rtl/>
        </w:rPr>
      </w:pPr>
    </w:p>
    <w:p w:rsidR="005A4B2E" w:rsidRDefault="005A4B2E" w:rsidP="00841E15">
      <w:pPr>
        <w:pStyle w:val="-"/>
        <w:keepNext/>
        <w:rPr>
          <w:rtl/>
        </w:rPr>
      </w:pPr>
      <w:bookmarkStart w:id="9092" w:name="ET_speakercontinue_5694_12"/>
      <w:r w:rsidRPr="00C61D85">
        <w:rPr>
          <w:rStyle w:val="TagStyle"/>
          <w:rtl/>
        </w:rPr>
        <w:t xml:space="preserve"> &lt;&lt; דובר_המשך &gt;&gt; </w:t>
      </w:r>
      <w:r>
        <w:rPr>
          <w:rtl/>
        </w:rPr>
        <w:t>מוסי רז (מרצ):</w:t>
      </w:r>
      <w:r w:rsidRPr="00C61D85">
        <w:rPr>
          <w:rStyle w:val="TagStyle"/>
          <w:rtl/>
        </w:rPr>
        <w:t xml:space="preserve"> &lt;&lt; דובר_המשך &gt;&gt;</w:t>
      </w:r>
      <w:r>
        <w:rPr>
          <w:rtl/>
        </w:rPr>
        <w:t xml:space="preserve"> </w:t>
      </w:r>
      <w:bookmarkEnd w:id="9092"/>
    </w:p>
    <w:p w:rsidR="005A4B2E" w:rsidRDefault="005A4B2E" w:rsidP="00265331">
      <w:pPr>
        <w:rPr>
          <w:rtl/>
        </w:rPr>
      </w:pPr>
    </w:p>
    <w:p w:rsidR="005A4B2E" w:rsidRDefault="005A4B2E" w:rsidP="00481801">
      <w:pPr>
        <w:rPr>
          <w:rtl/>
        </w:rPr>
      </w:pPr>
      <w:bookmarkStart w:id="9093" w:name="_ETM_Q23_449973"/>
      <w:bookmarkStart w:id="9094" w:name="_ETM_Q23_450039"/>
      <w:bookmarkStart w:id="9095" w:name="_ETM_Q23_450184"/>
      <w:bookmarkStart w:id="9096" w:name="_ETM_Q23_450250"/>
      <w:bookmarkEnd w:id="9093"/>
      <w:bookmarkEnd w:id="9094"/>
      <w:bookmarkEnd w:id="9095"/>
      <w:bookmarkEnd w:id="9096"/>
      <w:r>
        <w:rPr>
          <w:rFonts w:hint="cs"/>
          <w:rtl/>
        </w:rPr>
        <w:t xml:space="preserve">כמו ששעון עומד </w:t>
      </w:r>
      <w:bookmarkStart w:id="9097" w:name="_ETM_Q23_454997"/>
      <w:bookmarkEnd w:id="9097"/>
      <w:r>
        <w:rPr>
          <w:rFonts w:hint="cs"/>
          <w:rtl/>
        </w:rPr>
        <w:t xml:space="preserve">מראה לעיתים את השעה הנכונה, גם ממשלה כושלת לפעמים </w:t>
      </w:r>
      <w:bookmarkStart w:id="9098" w:name="_ETM_Q23_459202"/>
      <w:bookmarkEnd w:id="9098"/>
      <w:r>
        <w:rPr>
          <w:rFonts w:hint="cs"/>
          <w:rtl/>
        </w:rPr>
        <w:t xml:space="preserve">מקבלת החלטה נכונה, וההחלטה על הפסקת האש אתמול הייתה החלטה </w:t>
      </w:r>
      <w:bookmarkStart w:id="9099" w:name="_ETM_Q23_464376"/>
      <w:bookmarkEnd w:id="9099"/>
      <w:r>
        <w:rPr>
          <w:rFonts w:hint="cs"/>
          <w:rtl/>
        </w:rPr>
        <w:t xml:space="preserve">נכונה, שהצילה אותנו מבוקר נוסף שבו היינו שומעים על עוד </w:t>
      </w:r>
      <w:bookmarkStart w:id="9100" w:name="_ETM_Q23_470623"/>
      <w:bookmarkEnd w:id="9100"/>
      <w:r>
        <w:rPr>
          <w:rFonts w:hint="cs"/>
          <w:rtl/>
        </w:rPr>
        <w:t xml:space="preserve">הרוגים, עוד פגיעה ישירה, עוד לוויה; משבועות ארוכים שבהם היינו שומעים </w:t>
      </w:r>
      <w:bookmarkStart w:id="9101" w:name="_ETM_Q23_473813"/>
      <w:bookmarkEnd w:id="9101"/>
      <w:r>
        <w:rPr>
          <w:rFonts w:hint="cs"/>
          <w:rtl/>
        </w:rPr>
        <w:t xml:space="preserve">על עוד נפגעים בשני הצדדים. אבל החלטה כזאת, כשהיא לבד, </w:t>
      </w:r>
      <w:bookmarkStart w:id="9102" w:name="_ETM_Q23_485572"/>
      <w:bookmarkEnd w:id="9102"/>
      <w:r>
        <w:rPr>
          <w:rFonts w:hint="cs"/>
          <w:rtl/>
        </w:rPr>
        <w:t xml:space="preserve">כשהיא מנותקת מהמציאות, אינה מספיקה, ועל כן צריך לעשות את מה שממשלת נתניהו הייתה </w:t>
      </w:r>
      <w:bookmarkStart w:id="9103" w:name="_ETM_Q23_486914"/>
      <w:bookmarkEnd w:id="9103"/>
      <w:r>
        <w:rPr>
          <w:rFonts w:hint="cs"/>
          <w:rtl/>
        </w:rPr>
        <w:t xml:space="preserve">צריכה לעשות בתשע </w:t>
      </w:r>
      <w:bookmarkStart w:id="9104" w:name="_ETM_Q23_494385"/>
      <w:bookmarkEnd w:id="9104"/>
      <w:r>
        <w:rPr>
          <w:rFonts w:hint="cs"/>
          <w:rtl/>
        </w:rPr>
        <w:t>השנים האחרונות, מאז שנתניהו נבחר, שזה שני דברים: להגיע להפסקת אש בעזה</w:t>
      </w:r>
      <w:r w:rsidR="00481801">
        <w:rPr>
          <w:rFonts w:hint="cs"/>
          <w:rtl/>
        </w:rPr>
        <w:t>,</w:t>
      </w:r>
      <w:r>
        <w:rPr>
          <w:rFonts w:hint="cs"/>
          <w:rtl/>
        </w:rPr>
        <w:t xml:space="preserve"> </w:t>
      </w:r>
      <w:bookmarkStart w:id="9105" w:name="_ETM_Q23_501010"/>
      <w:bookmarkEnd w:id="9105"/>
      <w:r>
        <w:rPr>
          <w:rFonts w:hint="cs"/>
          <w:rtl/>
        </w:rPr>
        <w:t>שבה תינתן לתושבי עזה האפשרות לחיות</w:t>
      </w:r>
      <w:r w:rsidR="00481801">
        <w:rPr>
          <w:rFonts w:hint="cs"/>
          <w:rtl/>
        </w:rPr>
        <w:t xml:space="preserve"> </w:t>
      </w:r>
      <w:r w:rsidR="00963BD8">
        <w:rPr>
          <w:rFonts w:hint="eastAsia"/>
          <w:rtl/>
        </w:rPr>
        <w:t>–</w:t>
      </w:r>
      <w:r>
        <w:rPr>
          <w:rFonts w:hint="cs"/>
          <w:rtl/>
        </w:rPr>
        <w:t xml:space="preserve"> להקל את התנאים ההומניטריים שם, לאפשר לפועלים </w:t>
      </w:r>
      <w:bookmarkStart w:id="9106" w:name="_ETM_Q23_504833"/>
      <w:bookmarkEnd w:id="9106"/>
      <w:r>
        <w:rPr>
          <w:rFonts w:hint="cs"/>
          <w:rtl/>
        </w:rPr>
        <w:t xml:space="preserve">לעבוד בישראל במספר </w:t>
      </w:r>
      <w:bookmarkStart w:id="9107" w:name="_ETM_Q23_511088"/>
      <w:bookmarkEnd w:id="9107"/>
      <w:r>
        <w:rPr>
          <w:rFonts w:hint="cs"/>
          <w:rtl/>
        </w:rPr>
        <w:t>שילך ויגדל ככל שיעלה השקט</w:t>
      </w:r>
      <w:r w:rsidR="00481801">
        <w:rPr>
          <w:rFonts w:hint="cs"/>
          <w:rtl/>
        </w:rPr>
        <w:t xml:space="preserve"> </w:t>
      </w:r>
      <w:r w:rsidR="00963BD8">
        <w:rPr>
          <w:rFonts w:hint="eastAsia"/>
          <w:rtl/>
        </w:rPr>
        <w:t>–</w:t>
      </w:r>
      <w:r>
        <w:rPr>
          <w:rFonts w:hint="cs"/>
          <w:rtl/>
        </w:rPr>
        <w:t xml:space="preserve"> ולהגיע להסכם על שתי מדינות</w:t>
      </w:r>
      <w:r w:rsidR="00481801">
        <w:rPr>
          <w:rFonts w:hint="cs"/>
          <w:rtl/>
        </w:rPr>
        <w:t>,</w:t>
      </w:r>
      <w:r>
        <w:rPr>
          <w:rFonts w:hint="cs"/>
          <w:rtl/>
        </w:rPr>
        <w:t xml:space="preserve"> </w:t>
      </w:r>
      <w:bookmarkStart w:id="9108" w:name="_ETM_Q23_518135"/>
      <w:bookmarkEnd w:id="9108"/>
      <w:r>
        <w:rPr>
          <w:rFonts w:hint="cs"/>
          <w:rtl/>
        </w:rPr>
        <w:t>בדיוק כפי שאמר נתניהו</w:t>
      </w:r>
      <w:r w:rsidR="00481801">
        <w:rPr>
          <w:rFonts w:hint="cs"/>
          <w:rtl/>
        </w:rPr>
        <w:t>,</w:t>
      </w:r>
      <w:r>
        <w:rPr>
          <w:rFonts w:hint="cs"/>
          <w:rtl/>
        </w:rPr>
        <w:t xml:space="preserve"> עם יושב-ראש הרשות הפלסטינית אבו-מאזן, עם אש"ף</w:t>
      </w:r>
      <w:r w:rsidR="00481801">
        <w:rPr>
          <w:rFonts w:hint="cs"/>
          <w:rtl/>
        </w:rPr>
        <w:t>,</w:t>
      </w:r>
      <w:r>
        <w:rPr>
          <w:rFonts w:hint="cs"/>
          <w:rtl/>
        </w:rPr>
        <w:t xml:space="preserve"> ועל </w:t>
      </w:r>
      <w:bookmarkStart w:id="9109" w:name="_ETM_Q23_495934"/>
      <w:bookmarkEnd w:id="9109"/>
      <w:r>
        <w:rPr>
          <w:rFonts w:hint="cs"/>
          <w:rtl/>
        </w:rPr>
        <w:t xml:space="preserve">פי </w:t>
      </w:r>
      <w:bookmarkStart w:id="9110" w:name="_ETM_Q23_528385"/>
      <w:bookmarkEnd w:id="9110"/>
      <w:r>
        <w:rPr>
          <w:rFonts w:hint="cs"/>
          <w:rtl/>
        </w:rPr>
        <w:t xml:space="preserve">הצעת הליגה הערבית. ממשלה שלפעמים עושה גם מעשים נכונים, יכולה גם לקבל החלטה נכונה בנושא הזה. </w:t>
      </w:r>
      <w:bookmarkStart w:id="9111" w:name="_ETM_Q23_535291"/>
      <w:bookmarkEnd w:id="9111"/>
    </w:p>
    <w:p w:rsidR="005A4B2E" w:rsidRDefault="005A4B2E" w:rsidP="00841E15">
      <w:pPr>
        <w:rPr>
          <w:rtl/>
        </w:rPr>
      </w:pPr>
      <w:bookmarkStart w:id="9112" w:name="_ETM_Q23_534901"/>
      <w:bookmarkStart w:id="9113" w:name="_ETM_Q23_534994"/>
      <w:bookmarkEnd w:id="9112"/>
      <w:bookmarkEnd w:id="9113"/>
    </w:p>
    <w:p w:rsidR="005A4B2E" w:rsidRDefault="005A4B2E" w:rsidP="000518FF">
      <w:pPr>
        <w:rPr>
          <w:rtl/>
        </w:rPr>
      </w:pPr>
      <w:bookmarkStart w:id="9114" w:name="_ETM_Q23_535112"/>
      <w:bookmarkStart w:id="9115" w:name="_ETM_Q23_535192"/>
      <w:bookmarkEnd w:id="9114"/>
      <w:bookmarkEnd w:id="9115"/>
      <w:r>
        <w:rPr>
          <w:rFonts w:hint="cs"/>
          <w:rtl/>
        </w:rPr>
        <w:t xml:space="preserve">בסיעתי מרצ הבאנו בשבועות האחרונים פעם אחר פעם הצעות בנושא התחבורה הציבורית. די </w:t>
      </w:r>
      <w:bookmarkStart w:id="9116" w:name="_ETM_Q23_543572"/>
      <w:bookmarkEnd w:id="9116"/>
      <w:r>
        <w:rPr>
          <w:rFonts w:hint="cs"/>
          <w:rtl/>
        </w:rPr>
        <w:t xml:space="preserve">להביט מה קורה בכבישי ישראל כדי להבין את חשיבותה של </w:t>
      </w:r>
      <w:bookmarkStart w:id="9117" w:name="_ETM_Q23_550041"/>
      <w:bookmarkEnd w:id="9117"/>
      <w:r>
        <w:rPr>
          <w:rFonts w:hint="cs"/>
          <w:rtl/>
        </w:rPr>
        <w:t xml:space="preserve">התחבורה הציבורית. לא ניתן לפתור את הכאוס, לא ניתן לפתור </w:t>
      </w:r>
      <w:bookmarkStart w:id="9118" w:name="_ETM_Q23_557541"/>
      <w:bookmarkEnd w:id="9118"/>
      <w:r>
        <w:rPr>
          <w:rFonts w:hint="cs"/>
          <w:rtl/>
        </w:rPr>
        <w:t xml:space="preserve">את פקקי התנועה, לא ניתן לפתור את מספר ההרוגים הרב </w:t>
      </w:r>
      <w:bookmarkStart w:id="9119" w:name="_ETM_Q23_563962"/>
      <w:bookmarkEnd w:id="9119"/>
      <w:r>
        <w:rPr>
          <w:rFonts w:hint="cs"/>
          <w:rtl/>
        </w:rPr>
        <w:t xml:space="preserve">כל כך בתאונות דרכים, </w:t>
      </w:r>
      <w:bookmarkStart w:id="9120" w:name="_ETM_Q23_558625"/>
      <w:bookmarkEnd w:id="9120"/>
      <w:r>
        <w:rPr>
          <w:rFonts w:hint="cs"/>
          <w:rtl/>
        </w:rPr>
        <w:t xml:space="preserve">את הפצועים, את אובדן שעות העבודה, את זיהום האוויר, בלי תחבורה </w:t>
      </w:r>
      <w:bookmarkStart w:id="9121" w:name="_ETM_Q23_570837"/>
      <w:bookmarkEnd w:id="9121"/>
      <w:r>
        <w:rPr>
          <w:rFonts w:hint="cs"/>
          <w:rtl/>
        </w:rPr>
        <w:t xml:space="preserve">ציבורית טובה ומתפקדת. </w:t>
      </w:r>
      <w:bookmarkStart w:id="9122" w:name="_ETM_Q23_573744"/>
      <w:bookmarkStart w:id="9123" w:name="_ETM_Q23_573869"/>
      <w:bookmarkStart w:id="9124" w:name="_ETM_Q23_573947"/>
      <w:bookmarkStart w:id="9125" w:name="_ETM_Q23_574025"/>
      <w:bookmarkEnd w:id="9122"/>
      <w:bookmarkEnd w:id="9123"/>
      <w:bookmarkEnd w:id="9124"/>
      <w:bookmarkEnd w:id="9125"/>
      <w:r>
        <w:rPr>
          <w:rFonts w:hint="cs"/>
          <w:rtl/>
        </w:rPr>
        <w:t xml:space="preserve">בשביל שתהיה תחבורה כזו </w:t>
      </w:r>
      <w:r w:rsidR="00963BD8">
        <w:rPr>
          <w:rFonts w:hint="eastAsia"/>
          <w:rtl/>
        </w:rPr>
        <w:t>–</w:t>
      </w:r>
      <w:r>
        <w:rPr>
          <w:rFonts w:hint="cs"/>
          <w:rtl/>
        </w:rPr>
        <w:t xml:space="preserve"> זה גם ביצה וגם </w:t>
      </w:r>
      <w:bookmarkStart w:id="9126" w:name="_ETM_Q23_579431"/>
      <w:bookmarkEnd w:id="9126"/>
      <w:r>
        <w:rPr>
          <w:rFonts w:hint="cs"/>
          <w:rtl/>
        </w:rPr>
        <w:t xml:space="preserve">תרנגולת: זה גם לפתח תחבורה </w:t>
      </w:r>
      <w:r w:rsidR="000518FF">
        <w:rPr>
          <w:rFonts w:hint="cs"/>
          <w:rtl/>
        </w:rPr>
        <w:t>ו</w:t>
      </w:r>
      <w:r>
        <w:rPr>
          <w:rFonts w:hint="cs"/>
          <w:rtl/>
        </w:rPr>
        <w:t xml:space="preserve">גם לבנות </w:t>
      </w:r>
      <w:bookmarkStart w:id="9127" w:name="_ETM_Q23_576977"/>
      <w:bookmarkEnd w:id="9127"/>
      <w:r>
        <w:rPr>
          <w:rFonts w:hint="cs"/>
          <w:rtl/>
        </w:rPr>
        <w:t xml:space="preserve">קווים מסילתיים ונתיבי תחבורה ציבורית, ועוד אוטובוסים ועוד יעדים </w:t>
      </w:r>
      <w:r w:rsidR="00963BD8">
        <w:rPr>
          <w:rFonts w:hint="eastAsia"/>
          <w:rtl/>
        </w:rPr>
        <w:t>–</w:t>
      </w:r>
      <w:r>
        <w:rPr>
          <w:rFonts w:hint="cs"/>
          <w:rtl/>
        </w:rPr>
        <w:t xml:space="preserve"> אבל </w:t>
      </w:r>
      <w:bookmarkStart w:id="9128" w:name="_ETM_Q23_588509"/>
      <w:bookmarkEnd w:id="9128"/>
      <w:r>
        <w:rPr>
          <w:rFonts w:hint="cs"/>
          <w:rtl/>
        </w:rPr>
        <w:t>זה גם לעודד את האנשים להשתמש בתחבורה הזאת.</w:t>
      </w:r>
    </w:p>
    <w:p w:rsidR="005A4B2E" w:rsidRDefault="005A4B2E" w:rsidP="00841E15">
      <w:pPr>
        <w:rPr>
          <w:rtl/>
        </w:rPr>
      </w:pPr>
      <w:bookmarkStart w:id="9129" w:name="_ETM_Q23_593525"/>
      <w:bookmarkStart w:id="9130" w:name="_ETM_Q23_593618"/>
      <w:bookmarkEnd w:id="9129"/>
      <w:bookmarkEnd w:id="9130"/>
    </w:p>
    <w:p w:rsidR="005A4B2E" w:rsidRDefault="005A4B2E" w:rsidP="000518FF">
      <w:pPr>
        <w:rPr>
          <w:rtl/>
        </w:rPr>
      </w:pPr>
      <w:bookmarkStart w:id="9131" w:name="_ETM_Q23_593697"/>
      <w:bookmarkStart w:id="9132" w:name="_ETM_Q23_593806"/>
      <w:bookmarkEnd w:id="9131"/>
      <w:bookmarkEnd w:id="9132"/>
      <w:r>
        <w:rPr>
          <w:rFonts w:hint="cs"/>
          <w:rtl/>
        </w:rPr>
        <w:t>העלינו הצעה לתחבורה ציבורית גם בשבת, שבעה ימים בשבוע</w:t>
      </w:r>
      <w:r w:rsidR="000518FF">
        <w:rPr>
          <w:rFonts w:hint="cs"/>
          <w:rtl/>
        </w:rPr>
        <w:t>;</w:t>
      </w:r>
      <w:r>
        <w:rPr>
          <w:rFonts w:hint="cs"/>
          <w:rtl/>
        </w:rPr>
        <w:t xml:space="preserve"> </w:t>
      </w:r>
      <w:bookmarkStart w:id="9133" w:name="_ETM_Q23_596165"/>
      <w:bookmarkEnd w:id="9133"/>
      <w:r>
        <w:rPr>
          <w:rFonts w:hint="cs"/>
          <w:rtl/>
        </w:rPr>
        <w:t xml:space="preserve">לצערי הרב, היא נפלה; העלינו הצעה לתחבורה ציבורית חינם לאזרחים, שיכלה להפוך </w:t>
      </w:r>
      <w:bookmarkStart w:id="9134" w:name="_ETM_Q23_605009"/>
      <w:bookmarkEnd w:id="9134"/>
      <w:r>
        <w:rPr>
          <w:rFonts w:hint="cs"/>
          <w:rtl/>
        </w:rPr>
        <w:t>אותנו למקום אחר לגמרי, גם מבחינה חברתית וסביבתית</w:t>
      </w:r>
      <w:r w:rsidR="000518FF">
        <w:rPr>
          <w:rFonts w:hint="cs"/>
          <w:rtl/>
        </w:rPr>
        <w:t>;</w:t>
      </w:r>
      <w:r>
        <w:rPr>
          <w:rFonts w:hint="cs"/>
          <w:rtl/>
        </w:rPr>
        <w:t xml:space="preserve"> גם היא נפלה. אני מביא </w:t>
      </w:r>
      <w:bookmarkStart w:id="9135" w:name="_ETM_Q23_610540"/>
      <w:bookmarkEnd w:id="9135"/>
      <w:r>
        <w:rPr>
          <w:rFonts w:hint="cs"/>
          <w:rtl/>
        </w:rPr>
        <w:t xml:space="preserve">עכשיו הצעה מצומצמת שקשרה לחלוטין גם בחיי אדם: האזרחים הוותיקים </w:t>
      </w:r>
      <w:bookmarkStart w:id="9136" w:name="_ETM_Q23_617868"/>
      <w:bookmarkEnd w:id="9136"/>
      <w:r>
        <w:rPr>
          <w:rFonts w:hint="cs"/>
          <w:rtl/>
        </w:rPr>
        <w:t>במדינת ישראל, פורסם לאחרונה, מעורבים יותר מפי שניים מכפי שיעורם באוכלוסייה בתאונות דרכים</w:t>
      </w:r>
      <w:bookmarkStart w:id="9137" w:name="_ETM_Q23_626900"/>
      <w:bookmarkEnd w:id="9137"/>
      <w:r w:rsidR="000518FF">
        <w:rPr>
          <w:rFonts w:hint="cs"/>
          <w:rtl/>
        </w:rPr>
        <w:t>,</w:t>
      </w:r>
      <w:r>
        <w:rPr>
          <w:rFonts w:hint="cs"/>
          <w:rtl/>
        </w:rPr>
        <w:t xml:space="preserve"> למרות שמדובר באנשים טובים, מנוסים</w:t>
      </w:r>
      <w:r w:rsidR="000518FF">
        <w:rPr>
          <w:rFonts w:hint="cs"/>
          <w:rtl/>
        </w:rPr>
        <w:t>.</w:t>
      </w:r>
      <w:r>
        <w:rPr>
          <w:rFonts w:hint="cs"/>
          <w:rtl/>
        </w:rPr>
        <w:t xml:space="preserve"> לשמחתנו </w:t>
      </w:r>
      <w:bookmarkStart w:id="9138" w:name="_ETM_Q23_633915"/>
      <w:bookmarkEnd w:id="9138"/>
      <w:r>
        <w:rPr>
          <w:rFonts w:hint="cs"/>
          <w:rtl/>
        </w:rPr>
        <w:t>אנשים במדינה הזאת מתבגרים ומזדקנים</w:t>
      </w:r>
      <w:r w:rsidR="000518FF">
        <w:rPr>
          <w:rFonts w:hint="cs"/>
          <w:rtl/>
        </w:rPr>
        <w:t xml:space="preserve"> </w:t>
      </w:r>
      <w:r w:rsidR="00963BD8">
        <w:rPr>
          <w:rFonts w:hint="eastAsia"/>
          <w:rtl/>
        </w:rPr>
        <w:t>–</w:t>
      </w:r>
      <w:r>
        <w:rPr>
          <w:rFonts w:hint="cs"/>
          <w:rtl/>
        </w:rPr>
        <w:t xml:space="preserve"> התבשרנו השבוע </w:t>
      </w:r>
      <w:bookmarkStart w:id="9139" w:name="_ETM_Q23_635386"/>
      <w:bookmarkEnd w:id="9139"/>
      <w:r>
        <w:rPr>
          <w:rFonts w:hint="cs"/>
          <w:rtl/>
        </w:rPr>
        <w:t xml:space="preserve">שישראל שלישית בעולם בתוחלת החיים של </w:t>
      </w:r>
      <w:bookmarkStart w:id="9140" w:name="_ETM_Q23_642696"/>
      <w:bookmarkEnd w:id="9140"/>
      <w:r>
        <w:rPr>
          <w:rFonts w:hint="cs"/>
          <w:rtl/>
        </w:rPr>
        <w:t>גברים; ישראל גבוהה מאוד בעולם גם בתוחלת החיים של נשים</w:t>
      </w:r>
      <w:r w:rsidR="000518FF">
        <w:rPr>
          <w:rFonts w:hint="cs"/>
          <w:rtl/>
        </w:rPr>
        <w:t>,</w:t>
      </w:r>
      <w:r>
        <w:rPr>
          <w:rFonts w:hint="cs"/>
          <w:rtl/>
        </w:rPr>
        <w:t xml:space="preserve"> מקום 12 או </w:t>
      </w:r>
      <w:bookmarkStart w:id="9141" w:name="_ETM_Q23_648243"/>
      <w:bookmarkEnd w:id="9141"/>
      <w:r>
        <w:rPr>
          <w:rFonts w:hint="cs"/>
          <w:rtl/>
        </w:rPr>
        <w:t xml:space="preserve">משהו כזה. מספר האזרחים הוותיקים </w:t>
      </w:r>
      <w:r w:rsidR="00963BD8">
        <w:rPr>
          <w:rFonts w:hint="eastAsia"/>
          <w:rtl/>
        </w:rPr>
        <w:t>–</w:t>
      </w:r>
      <w:r>
        <w:rPr>
          <w:rFonts w:hint="cs"/>
          <w:rtl/>
        </w:rPr>
        <w:t xml:space="preserve"> עליזה, את צועקת שם </w:t>
      </w:r>
      <w:bookmarkStart w:id="9142" w:name="_ETM_Q23_655602"/>
      <w:bookmarkEnd w:id="9142"/>
      <w:r>
        <w:rPr>
          <w:rFonts w:hint="cs"/>
          <w:rtl/>
        </w:rPr>
        <w:t xml:space="preserve">יותר מדי חזק </w:t>
      </w:r>
      <w:r w:rsidR="00963BD8">
        <w:rPr>
          <w:rFonts w:hint="eastAsia"/>
          <w:rtl/>
        </w:rPr>
        <w:t>–</w:t>
      </w:r>
      <w:r>
        <w:rPr>
          <w:rFonts w:hint="cs"/>
          <w:rtl/>
        </w:rPr>
        <w:t xml:space="preserve"> מספר האזרחים</w:t>
      </w:r>
      <w:bookmarkStart w:id="9143" w:name="_ETM_Q23_654771"/>
      <w:bookmarkEnd w:id="9143"/>
      <w:r>
        <w:rPr>
          <w:rFonts w:hint="cs"/>
          <w:rtl/>
        </w:rPr>
        <w:t xml:space="preserve"> הוותיקים ילך ויעלה. אנחנו יכולים לאפשר להם פתרונות יותר </w:t>
      </w:r>
      <w:bookmarkStart w:id="9144" w:name="_ETM_Q23_663618"/>
      <w:bookmarkEnd w:id="9144"/>
      <w:r>
        <w:rPr>
          <w:rFonts w:hint="cs"/>
          <w:rtl/>
        </w:rPr>
        <w:t xml:space="preserve">הגיוניים לחיים שלהם מאשר מה שאנחנו עושים היום. </w:t>
      </w:r>
    </w:p>
    <w:p w:rsidR="005A4B2E" w:rsidRDefault="005A4B2E" w:rsidP="00841E15">
      <w:pPr>
        <w:rPr>
          <w:rtl/>
        </w:rPr>
      </w:pPr>
      <w:bookmarkStart w:id="9145" w:name="_ETM_Q23_664596"/>
      <w:bookmarkStart w:id="9146" w:name="_ETM_Q23_664657"/>
      <w:bookmarkEnd w:id="9145"/>
      <w:bookmarkEnd w:id="9146"/>
    </w:p>
    <w:p w:rsidR="005A4B2E" w:rsidRDefault="005A4B2E" w:rsidP="000518FF">
      <w:pPr>
        <w:rPr>
          <w:rtl/>
        </w:rPr>
      </w:pPr>
      <w:bookmarkStart w:id="9147" w:name="_ETM_Q23_664724"/>
      <w:bookmarkStart w:id="9148" w:name="_ETM_Q23_664774"/>
      <w:bookmarkEnd w:id="9147"/>
      <w:bookmarkEnd w:id="9148"/>
      <w:r>
        <w:rPr>
          <w:rFonts w:hint="cs"/>
          <w:rtl/>
        </w:rPr>
        <w:t>מה שאני אומר היום כבר הוכר על ידי הממשלה. היא נותנת הנחה בתחבורה הציבורית</w:t>
      </w:r>
      <w:r w:rsidR="000518FF">
        <w:rPr>
          <w:rFonts w:hint="cs"/>
          <w:rtl/>
        </w:rPr>
        <w:t>,</w:t>
      </w:r>
      <w:r>
        <w:rPr>
          <w:rFonts w:hint="cs"/>
          <w:rtl/>
        </w:rPr>
        <w:t xml:space="preserve"> בצורה מאוד </w:t>
      </w:r>
      <w:bookmarkStart w:id="9149" w:name="_ETM_Q23_674946"/>
      <w:bookmarkEnd w:id="9149"/>
      <w:r>
        <w:rPr>
          <w:rFonts w:hint="cs"/>
          <w:rtl/>
        </w:rPr>
        <w:t xml:space="preserve">עקומה, על </w:t>
      </w:r>
      <w:bookmarkStart w:id="9150" w:name="_ETM_Q23_642761"/>
      <w:bookmarkEnd w:id="9150"/>
      <w:r>
        <w:rPr>
          <w:rFonts w:hint="cs"/>
          <w:rtl/>
        </w:rPr>
        <w:t xml:space="preserve">ידי מכשיר הרב קו, שהוא מכשיר מעוות. בעצם האזרחים </w:t>
      </w:r>
      <w:bookmarkStart w:id="9151" w:name="_ETM_Q23_682930"/>
      <w:bookmarkEnd w:id="9151"/>
      <w:r>
        <w:rPr>
          <w:rFonts w:hint="cs"/>
          <w:rtl/>
        </w:rPr>
        <w:t>נותנים הלוואה לחברות האוטובוסים במכשירים הללו</w:t>
      </w:r>
      <w:r w:rsidR="000518FF">
        <w:rPr>
          <w:rFonts w:hint="cs"/>
          <w:rtl/>
        </w:rPr>
        <w:t>.</w:t>
      </w:r>
      <w:r>
        <w:rPr>
          <w:rFonts w:hint="cs"/>
          <w:rtl/>
        </w:rPr>
        <w:t xml:space="preserve"> הם מכשירים שקשה מאוד לטעון אותם באינטרנט </w:t>
      </w:r>
      <w:r w:rsidR="00963BD8">
        <w:rPr>
          <w:rtl/>
        </w:rPr>
        <w:t>–</w:t>
      </w:r>
      <w:bookmarkStart w:id="9152" w:name="_ETM_Q23_692633"/>
      <w:bookmarkEnd w:id="9152"/>
      <w:r>
        <w:rPr>
          <w:rFonts w:hint="cs"/>
          <w:rtl/>
        </w:rPr>
        <w:t xml:space="preserve"> אני מציע לכם לנסות: רק מטלפונים </w:t>
      </w:r>
      <w:bookmarkStart w:id="9153" w:name="_ETM_Q23_689812"/>
      <w:bookmarkEnd w:id="9153"/>
      <w:r>
        <w:rPr>
          <w:rFonts w:hint="cs"/>
          <w:rtl/>
        </w:rPr>
        <w:t>מסוימים ניתן לטעון אותם באינטרנט</w:t>
      </w:r>
      <w:r w:rsidR="000518FF">
        <w:rPr>
          <w:rFonts w:hint="cs"/>
          <w:rtl/>
        </w:rPr>
        <w:t>;</w:t>
      </w:r>
      <w:r>
        <w:rPr>
          <w:rFonts w:hint="cs"/>
          <w:rtl/>
        </w:rPr>
        <w:t xml:space="preserve"> פעמים רבות אנשים לא עולים </w:t>
      </w:r>
      <w:bookmarkStart w:id="9154" w:name="_ETM_Q23_698087"/>
      <w:bookmarkEnd w:id="9154"/>
      <w:r>
        <w:rPr>
          <w:rFonts w:hint="cs"/>
          <w:rtl/>
        </w:rPr>
        <w:t xml:space="preserve">לאוטובוס כי אין להם כסף מזומן </w:t>
      </w:r>
      <w:r w:rsidR="00963BD8">
        <w:rPr>
          <w:rtl/>
        </w:rPr>
        <w:t>–</w:t>
      </w:r>
      <w:r>
        <w:rPr>
          <w:rFonts w:hint="cs"/>
          <w:rtl/>
        </w:rPr>
        <w:t xml:space="preserve"> דברים הזויים לחלוטין, ובזה אנחנו מעסיקים את האזרחים הוותיקים.</w:t>
      </w:r>
    </w:p>
    <w:p w:rsidR="005A4B2E" w:rsidRDefault="005A4B2E" w:rsidP="00841E15">
      <w:pPr>
        <w:rPr>
          <w:rtl/>
        </w:rPr>
      </w:pPr>
      <w:bookmarkStart w:id="9155" w:name="_ETM_Q23_705555"/>
      <w:bookmarkEnd w:id="9155"/>
    </w:p>
    <w:p w:rsidR="005A4B2E" w:rsidRDefault="005A4B2E" w:rsidP="000518FF">
      <w:pPr>
        <w:rPr>
          <w:rtl/>
        </w:rPr>
      </w:pPr>
      <w:bookmarkStart w:id="9156" w:name="_ETM_Q23_705727"/>
      <w:bookmarkStart w:id="9157" w:name="_ETM_Q23_705790"/>
      <w:bookmarkEnd w:id="9156"/>
      <w:bookmarkEnd w:id="9157"/>
      <w:r>
        <w:rPr>
          <w:rFonts w:hint="cs"/>
          <w:rtl/>
        </w:rPr>
        <w:t>ה</w:t>
      </w:r>
      <w:bookmarkStart w:id="9158" w:name="_ETM_Q23_705915"/>
      <w:bookmarkEnd w:id="9158"/>
      <w:r>
        <w:rPr>
          <w:rFonts w:hint="cs"/>
          <w:rtl/>
        </w:rPr>
        <w:t xml:space="preserve">דבר </w:t>
      </w:r>
      <w:bookmarkStart w:id="9159" w:name="_ETM_Q23_706399"/>
      <w:bookmarkEnd w:id="9159"/>
      <w:r>
        <w:rPr>
          <w:rFonts w:hint="cs"/>
          <w:rtl/>
        </w:rPr>
        <w:t xml:space="preserve">הזה יכול לעלות מעט כסף אבל הוא יכול לחסוך בחיי אדם, לאפשר פתרון לפקקי התנועה. </w:t>
      </w:r>
      <w:bookmarkStart w:id="9160" w:name="_ETM_Q23_713211"/>
      <w:bookmarkEnd w:id="9160"/>
      <w:r>
        <w:rPr>
          <w:rFonts w:hint="cs"/>
          <w:rtl/>
        </w:rPr>
        <w:t xml:space="preserve">ואני רוצה להזכיר לכם שיש עוד כאלה שפטורים היום ב-50% </w:t>
      </w:r>
      <w:bookmarkStart w:id="9161" w:name="_ETM_Q23_720508"/>
      <w:bookmarkEnd w:id="9161"/>
      <w:r>
        <w:rPr>
          <w:rFonts w:hint="cs"/>
          <w:rtl/>
        </w:rPr>
        <w:t xml:space="preserve">מתשלום על </w:t>
      </w:r>
      <w:bookmarkStart w:id="9162" w:name="_ETM_Q23_716231"/>
      <w:bookmarkEnd w:id="9162"/>
      <w:r>
        <w:rPr>
          <w:rFonts w:hint="cs"/>
          <w:rtl/>
        </w:rPr>
        <w:t xml:space="preserve">תחבורה ציבורית, והם המתנחלים בשטחים. מה שיש </w:t>
      </w:r>
      <w:r w:rsidR="000518FF">
        <w:rPr>
          <w:rFonts w:hint="cs"/>
          <w:rtl/>
        </w:rPr>
        <w:t xml:space="preserve">בשבילו </w:t>
      </w:r>
      <w:r>
        <w:rPr>
          <w:rFonts w:hint="cs"/>
          <w:rtl/>
        </w:rPr>
        <w:t>כסף</w:t>
      </w:r>
      <w:r w:rsidR="000518FF">
        <w:rPr>
          <w:rFonts w:hint="cs"/>
          <w:rtl/>
        </w:rPr>
        <w:t xml:space="preserve"> </w:t>
      </w:r>
      <w:r w:rsidR="00E83270">
        <w:rPr>
          <w:rFonts w:hint="cs"/>
          <w:rtl/>
        </w:rPr>
        <w:t xml:space="preserve">וקיים </w:t>
      </w:r>
      <w:r w:rsidR="000518FF">
        <w:rPr>
          <w:rFonts w:hint="cs"/>
          <w:rtl/>
        </w:rPr>
        <w:t>בשבילם</w:t>
      </w:r>
      <w:r>
        <w:rPr>
          <w:rFonts w:hint="cs"/>
          <w:rtl/>
        </w:rPr>
        <w:t xml:space="preserve"> אפשר לאפשר </w:t>
      </w:r>
      <w:bookmarkStart w:id="9163" w:name="_ETM_Q23_727602"/>
      <w:bookmarkEnd w:id="9163"/>
      <w:r>
        <w:rPr>
          <w:rFonts w:hint="cs"/>
          <w:rtl/>
        </w:rPr>
        <w:t xml:space="preserve">גם לאזרחים הוותיקים, שחיו פה הרבה שנים, בנו את המדינה הזאת </w:t>
      </w:r>
      <w:r w:rsidR="00963BD8">
        <w:rPr>
          <w:rFonts w:hint="eastAsia"/>
          <w:rtl/>
        </w:rPr>
        <w:t>–</w:t>
      </w:r>
      <w:r>
        <w:rPr>
          <w:rFonts w:hint="cs"/>
          <w:rtl/>
        </w:rPr>
        <w:t xml:space="preserve"> </w:t>
      </w:r>
      <w:bookmarkStart w:id="9164" w:name="_ETM_Q23_727701"/>
      <w:bookmarkEnd w:id="9164"/>
      <w:r>
        <w:rPr>
          <w:rFonts w:hint="cs"/>
          <w:rtl/>
        </w:rPr>
        <w:t xml:space="preserve">על כל המגזרים, יהודים וערבים. והממשלה, שעשתה אתמול צעד </w:t>
      </w:r>
      <w:bookmarkStart w:id="9165" w:name="_ETM_Q23_737524"/>
      <w:bookmarkEnd w:id="9165"/>
      <w:r>
        <w:rPr>
          <w:rFonts w:hint="cs"/>
          <w:rtl/>
        </w:rPr>
        <w:t>נכון ראשון מאז שנבחרה, הגיע הזמן שתעשה עוד צעד נכון.</w:t>
      </w:r>
    </w:p>
    <w:p w:rsidR="005A4B2E" w:rsidRDefault="005A4B2E" w:rsidP="00841E15">
      <w:pPr>
        <w:rPr>
          <w:rtl/>
        </w:rPr>
      </w:pPr>
      <w:bookmarkStart w:id="9166" w:name="_ETM_Q23_744852"/>
      <w:bookmarkStart w:id="9167" w:name="_ETM_Q23_744977"/>
      <w:bookmarkEnd w:id="9166"/>
      <w:bookmarkEnd w:id="9167"/>
    </w:p>
    <w:p w:rsidR="005A4B2E" w:rsidRDefault="005A4B2E" w:rsidP="00841E15">
      <w:pPr>
        <w:pStyle w:val="af6"/>
        <w:keepNext/>
        <w:rPr>
          <w:rtl/>
        </w:rPr>
      </w:pPr>
      <w:bookmarkStart w:id="9168" w:name="ET_yor_5707_12"/>
      <w:r w:rsidRPr="008E5007">
        <w:rPr>
          <w:rStyle w:val="TagStyle"/>
          <w:rtl/>
        </w:rPr>
        <w:t xml:space="preserve"> &lt;&lt; יור &gt;&gt; </w:t>
      </w:r>
      <w:r>
        <w:rPr>
          <w:rtl/>
        </w:rPr>
        <w:t>היו"ר ישראל אייכלר:</w:t>
      </w:r>
      <w:r w:rsidRPr="008E5007">
        <w:rPr>
          <w:rStyle w:val="TagStyle"/>
          <w:rtl/>
        </w:rPr>
        <w:t xml:space="preserve"> &lt;&lt; יור &gt;&gt;</w:t>
      </w:r>
      <w:r>
        <w:rPr>
          <w:rtl/>
        </w:rPr>
        <w:t xml:space="preserve"> </w:t>
      </w:r>
      <w:bookmarkEnd w:id="9168"/>
    </w:p>
    <w:p w:rsidR="005A4B2E" w:rsidRDefault="005A4B2E" w:rsidP="00265331">
      <w:pPr>
        <w:rPr>
          <w:rtl/>
        </w:rPr>
      </w:pPr>
    </w:p>
    <w:p w:rsidR="005A4B2E" w:rsidRDefault="005A4B2E" w:rsidP="00841E15">
      <w:pPr>
        <w:rPr>
          <w:rtl/>
        </w:rPr>
      </w:pPr>
      <w:bookmarkStart w:id="9169" w:name="_ETM_Q23_745711"/>
      <w:bookmarkEnd w:id="9169"/>
      <w:r>
        <w:rPr>
          <w:rFonts w:hint="cs"/>
          <w:rtl/>
        </w:rPr>
        <w:t xml:space="preserve">תודה </w:t>
      </w:r>
      <w:bookmarkStart w:id="9170" w:name="_ETM_Q23_746414"/>
      <w:bookmarkEnd w:id="9170"/>
      <w:r>
        <w:rPr>
          <w:rFonts w:hint="cs"/>
          <w:rtl/>
        </w:rPr>
        <w:t xml:space="preserve">לחבר הכנסת מוסי רז. ישיב על ההצעה השר יואב </w:t>
      </w:r>
      <w:bookmarkStart w:id="9171" w:name="_ETM_Q23_754196"/>
      <w:bookmarkEnd w:id="9171"/>
      <w:r>
        <w:rPr>
          <w:rFonts w:hint="cs"/>
          <w:rtl/>
        </w:rPr>
        <w:t>גלנט, שר השיכון. בבקשה.</w:t>
      </w:r>
    </w:p>
    <w:p w:rsidR="005A4B2E" w:rsidRDefault="005A4B2E" w:rsidP="00841E15">
      <w:pPr>
        <w:rPr>
          <w:rtl/>
        </w:rPr>
      </w:pPr>
      <w:bookmarkStart w:id="9172" w:name="_ETM_Q23_757789"/>
      <w:bookmarkStart w:id="9173" w:name="_ETM_Q23_757914"/>
      <w:bookmarkStart w:id="9174" w:name="_ETM_Q23_757961"/>
      <w:bookmarkStart w:id="9175" w:name="_ETM_Q23_758071"/>
      <w:bookmarkEnd w:id="9172"/>
      <w:bookmarkEnd w:id="9173"/>
      <w:bookmarkEnd w:id="9174"/>
      <w:bookmarkEnd w:id="9175"/>
    </w:p>
    <w:p w:rsidR="005A4B2E" w:rsidRDefault="005A4B2E" w:rsidP="00841E15">
      <w:pPr>
        <w:pStyle w:val="a4"/>
        <w:rPr>
          <w:rtl/>
        </w:rPr>
      </w:pPr>
      <w:bookmarkStart w:id="9176" w:name="ET_speaker_5366_3"/>
      <w:r w:rsidRPr="005B4C88">
        <w:rPr>
          <w:rStyle w:val="TagStyle"/>
          <w:rtl/>
        </w:rPr>
        <w:t>&lt;&lt; דובר &gt;&gt;</w:t>
      </w:r>
      <w:r w:rsidRPr="00475D98">
        <w:rPr>
          <w:rStyle w:val="TagStyle"/>
          <w:rtl/>
        </w:rPr>
        <w:t xml:space="preserve"> </w:t>
      </w:r>
      <w:bookmarkStart w:id="9177" w:name="_Toc529992415"/>
      <w:bookmarkStart w:id="9178" w:name="_Toc529993666"/>
      <w:bookmarkStart w:id="9179" w:name="_Toc529996304"/>
      <w:r>
        <w:rPr>
          <w:rtl/>
        </w:rPr>
        <w:t>שר הבינוי והשיכון יואב גלנט:</w:t>
      </w:r>
      <w:bookmarkEnd w:id="9177"/>
      <w:bookmarkEnd w:id="9178"/>
      <w:bookmarkEnd w:id="9179"/>
      <w:r w:rsidRPr="00475D98">
        <w:rPr>
          <w:rStyle w:val="TagStyle"/>
          <w:rtl/>
        </w:rPr>
        <w:t xml:space="preserve"> </w:t>
      </w:r>
      <w:r w:rsidRPr="005B4C88">
        <w:rPr>
          <w:rStyle w:val="TagStyle"/>
          <w:rtl/>
        </w:rPr>
        <w:t>&lt;&lt; דובר &gt;&gt;</w:t>
      </w:r>
      <w:r>
        <w:rPr>
          <w:rtl/>
        </w:rPr>
        <w:t xml:space="preserve"> </w:t>
      </w:r>
      <w:bookmarkEnd w:id="9176"/>
    </w:p>
    <w:p w:rsidR="005A4B2E" w:rsidRDefault="005A4B2E" w:rsidP="00265331">
      <w:pPr>
        <w:rPr>
          <w:rtl/>
        </w:rPr>
      </w:pPr>
    </w:p>
    <w:p w:rsidR="005A4B2E" w:rsidRDefault="005A4B2E" w:rsidP="00841E15">
      <w:pPr>
        <w:rPr>
          <w:rtl/>
        </w:rPr>
      </w:pPr>
      <w:bookmarkStart w:id="9180" w:name="_ETM_Q24_156164"/>
      <w:bookmarkStart w:id="9181" w:name="_ETM_Q24_156461"/>
      <w:bookmarkStart w:id="9182" w:name="_ETM_Q24_156555"/>
      <w:bookmarkEnd w:id="9180"/>
      <w:bookmarkEnd w:id="9181"/>
      <w:bookmarkEnd w:id="9182"/>
      <w:r>
        <w:rPr>
          <w:rFonts w:hint="cs"/>
          <w:rtl/>
        </w:rPr>
        <w:t xml:space="preserve">אדוני היושב-ראש, חבריי חברי הכנסת, אני משיב כאן מטעמה של השרה גילה גמליאל </w:t>
      </w:r>
      <w:r w:rsidR="00963BD8">
        <w:rPr>
          <w:rtl/>
        </w:rPr>
        <w:t>–</w:t>
      </w:r>
      <w:r>
        <w:rPr>
          <w:rFonts w:hint="cs"/>
          <w:rtl/>
        </w:rPr>
        <w:t xml:space="preserve"> </w:t>
      </w:r>
      <w:r w:rsidR="000518FF">
        <w:rPr>
          <w:rFonts w:hint="cs"/>
          <w:rtl/>
        </w:rPr>
        <w:t>ה</w:t>
      </w:r>
      <w:r>
        <w:rPr>
          <w:rFonts w:hint="cs"/>
          <w:rtl/>
        </w:rPr>
        <w:t xml:space="preserve">שרה לעניין </w:t>
      </w:r>
      <w:bookmarkStart w:id="9183" w:name="_ETM_Q24_210600"/>
      <w:bookmarkEnd w:id="9183"/>
      <w:r>
        <w:rPr>
          <w:rFonts w:hint="cs"/>
          <w:rtl/>
        </w:rPr>
        <w:t xml:space="preserve">אזרחים ותיקים, בין היתר. </w:t>
      </w:r>
      <w:bookmarkStart w:id="9184" w:name="_ETM_Q24_215945"/>
      <w:bookmarkEnd w:id="9184"/>
    </w:p>
    <w:p w:rsidR="005A4B2E" w:rsidRDefault="005A4B2E" w:rsidP="00841E15">
      <w:pPr>
        <w:pStyle w:val="af6"/>
        <w:keepNext/>
        <w:rPr>
          <w:rtl/>
        </w:rPr>
      </w:pPr>
      <w:bookmarkStart w:id="9185" w:name="_ETM_Q24_212726"/>
      <w:bookmarkStart w:id="9186" w:name="_ETM_Q24_212824"/>
      <w:bookmarkStart w:id="9187" w:name="ET_yor_5707_17"/>
      <w:bookmarkEnd w:id="9185"/>
      <w:bookmarkEnd w:id="9186"/>
    </w:p>
    <w:p w:rsidR="005A4B2E" w:rsidRDefault="005A4B2E" w:rsidP="00841E15">
      <w:pPr>
        <w:pStyle w:val="af6"/>
        <w:rPr>
          <w:rtl/>
        </w:rPr>
      </w:pPr>
      <w:bookmarkStart w:id="9188" w:name="_ETM_Q24_215487"/>
      <w:bookmarkStart w:id="9189" w:name="_ETM_Q24_215596"/>
      <w:bookmarkEnd w:id="9188"/>
      <w:bookmarkEnd w:id="9189"/>
      <w:r w:rsidRPr="005B4C88">
        <w:rPr>
          <w:rStyle w:val="TagStyle"/>
          <w:rtl/>
        </w:rPr>
        <w:t xml:space="preserve"> &lt;&lt; יור &gt;&gt;</w:t>
      </w:r>
      <w:r w:rsidRPr="00CB2C16">
        <w:rPr>
          <w:rStyle w:val="TagStyle"/>
          <w:rtl/>
        </w:rPr>
        <w:t xml:space="preserve"> </w:t>
      </w:r>
      <w:r>
        <w:rPr>
          <w:rtl/>
        </w:rPr>
        <w:t>היו"ר ישראל אייכלר:</w:t>
      </w:r>
      <w:r w:rsidRPr="00CB2C16">
        <w:rPr>
          <w:rStyle w:val="TagStyle"/>
          <w:rtl/>
        </w:rPr>
        <w:t xml:space="preserve"> </w:t>
      </w:r>
      <w:r w:rsidRPr="005B4C88">
        <w:rPr>
          <w:rStyle w:val="TagStyle"/>
          <w:rtl/>
        </w:rPr>
        <w:t>&lt;&lt; יור &gt;&gt;</w:t>
      </w:r>
      <w:r>
        <w:rPr>
          <w:rtl/>
        </w:rPr>
        <w:t xml:space="preserve"> </w:t>
      </w:r>
      <w:bookmarkEnd w:id="9187"/>
    </w:p>
    <w:p w:rsidR="005A4B2E" w:rsidRDefault="005A4B2E" w:rsidP="00265331">
      <w:pPr>
        <w:rPr>
          <w:rtl/>
        </w:rPr>
      </w:pPr>
    </w:p>
    <w:p w:rsidR="005A4B2E" w:rsidRDefault="005A4B2E" w:rsidP="00841E15">
      <w:pPr>
        <w:rPr>
          <w:rtl/>
        </w:rPr>
      </w:pPr>
      <w:bookmarkStart w:id="9190" w:name="_ETM_Q24_213362"/>
      <w:bookmarkEnd w:id="9190"/>
      <w:r>
        <w:rPr>
          <w:rFonts w:hint="cs"/>
          <w:rtl/>
        </w:rPr>
        <w:t>השרה לשוויון חברתי, שזה כולל את האזרחים הוותיקים.</w:t>
      </w:r>
    </w:p>
    <w:p w:rsidR="005A4B2E" w:rsidRDefault="005A4B2E" w:rsidP="00841E15">
      <w:pPr>
        <w:rPr>
          <w:rtl/>
        </w:rPr>
      </w:pPr>
      <w:bookmarkStart w:id="9191" w:name="_ETM_Q24_212862"/>
      <w:bookmarkStart w:id="9192" w:name="_ETM_Q24_212957"/>
      <w:bookmarkStart w:id="9193" w:name="_ETM_Q24_216525"/>
      <w:bookmarkStart w:id="9194" w:name="_ETM_Q24_216624"/>
      <w:bookmarkEnd w:id="9191"/>
      <w:bookmarkEnd w:id="9192"/>
      <w:bookmarkEnd w:id="9193"/>
      <w:bookmarkEnd w:id="9194"/>
    </w:p>
    <w:p w:rsidR="005A4B2E" w:rsidRDefault="005A4B2E" w:rsidP="00841E15">
      <w:pPr>
        <w:pStyle w:val="-"/>
        <w:rPr>
          <w:rtl/>
        </w:rPr>
      </w:pPr>
      <w:bookmarkStart w:id="9195" w:name="ET_speakercontinue_5366_18"/>
      <w:r w:rsidRPr="005B4C88">
        <w:rPr>
          <w:rStyle w:val="TagStyle"/>
          <w:rtl/>
        </w:rPr>
        <w:t xml:space="preserve"> &lt;&lt; דובר_המשך &gt;&gt;</w:t>
      </w:r>
      <w:r w:rsidRPr="00CB2C16">
        <w:rPr>
          <w:rStyle w:val="TagStyle"/>
          <w:rtl/>
        </w:rPr>
        <w:t xml:space="preserve"> </w:t>
      </w:r>
      <w:r>
        <w:rPr>
          <w:rtl/>
        </w:rPr>
        <w:t>שר הבינוי והשיכון יואב גלנט:</w:t>
      </w:r>
      <w:r w:rsidRPr="00CB2C16">
        <w:rPr>
          <w:rStyle w:val="TagStyle"/>
          <w:rtl/>
        </w:rPr>
        <w:t xml:space="preserve"> </w:t>
      </w:r>
      <w:r w:rsidRPr="005B4C88">
        <w:rPr>
          <w:rStyle w:val="TagStyle"/>
          <w:rtl/>
        </w:rPr>
        <w:t>&lt;&lt; דובר_המשך &gt;&gt;</w:t>
      </w:r>
      <w:r>
        <w:rPr>
          <w:rtl/>
        </w:rPr>
        <w:t xml:space="preserve"> </w:t>
      </w:r>
      <w:bookmarkEnd w:id="9195"/>
    </w:p>
    <w:p w:rsidR="005A4B2E" w:rsidRDefault="005A4B2E" w:rsidP="00265331">
      <w:pPr>
        <w:rPr>
          <w:rtl/>
        </w:rPr>
      </w:pPr>
    </w:p>
    <w:p w:rsidR="005A4B2E" w:rsidRDefault="005A4B2E" w:rsidP="000518FF">
      <w:pPr>
        <w:rPr>
          <w:rtl/>
        </w:rPr>
      </w:pPr>
      <w:bookmarkStart w:id="9196" w:name="_ETM_Q24_218528"/>
      <w:bookmarkEnd w:id="9196"/>
      <w:r>
        <w:rPr>
          <w:rFonts w:hint="cs"/>
          <w:rtl/>
        </w:rPr>
        <w:t xml:space="preserve">שוויון חברתי, שכולל גם את האזרחים הוותיקים וגם </w:t>
      </w:r>
      <w:bookmarkStart w:id="9197" w:name="_ETM_Q24_226242"/>
      <w:bookmarkEnd w:id="9197"/>
      <w:r>
        <w:rPr>
          <w:rFonts w:hint="cs"/>
          <w:rtl/>
        </w:rPr>
        <w:t>את הצעירים</w:t>
      </w:r>
      <w:r w:rsidR="000518FF">
        <w:rPr>
          <w:rFonts w:hint="cs"/>
          <w:rtl/>
        </w:rPr>
        <w:t>,</w:t>
      </w:r>
      <w:r>
        <w:rPr>
          <w:rFonts w:hint="cs"/>
          <w:rtl/>
        </w:rPr>
        <w:t xml:space="preserve"> כל מי שצריך להשוות אותו חברתית. </w:t>
      </w:r>
    </w:p>
    <w:p w:rsidR="005A4B2E" w:rsidRDefault="005A4B2E" w:rsidP="00841E15">
      <w:pPr>
        <w:rPr>
          <w:rtl/>
        </w:rPr>
      </w:pPr>
      <w:bookmarkStart w:id="9198" w:name="_ETM_Q24_225040"/>
      <w:bookmarkStart w:id="9199" w:name="_ETM_Q24_225096"/>
      <w:bookmarkStart w:id="9200" w:name="_ETM_Q24_225512"/>
      <w:bookmarkEnd w:id="9198"/>
      <w:bookmarkEnd w:id="9199"/>
      <w:bookmarkEnd w:id="9200"/>
    </w:p>
    <w:p w:rsidR="000518FF" w:rsidRDefault="005A4B2E" w:rsidP="000518FF">
      <w:pPr>
        <w:rPr>
          <w:rtl/>
        </w:rPr>
      </w:pPr>
      <w:bookmarkStart w:id="9201" w:name="_ETM_Q24_225610"/>
      <w:bookmarkEnd w:id="9201"/>
      <w:r>
        <w:rPr>
          <w:rFonts w:hint="cs"/>
          <w:rtl/>
        </w:rPr>
        <w:t xml:space="preserve">הצעת </w:t>
      </w:r>
      <w:bookmarkStart w:id="9202" w:name="_ETM_Q24_233836"/>
      <w:bookmarkEnd w:id="9202"/>
      <w:r>
        <w:rPr>
          <w:rFonts w:hint="cs"/>
          <w:rtl/>
        </w:rPr>
        <w:t xml:space="preserve">חוק האזרחים הוותיקים (תיקון </w:t>
      </w:r>
      <w:r w:rsidR="00963BD8">
        <w:rPr>
          <w:rtl/>
        </w:rPr>
        <w:t>–</w:t>
      </w:r>
      <w:r>
        <w:rPr>
          <w:rFonts w:hint="cs"/>
          <w:rtl/>
        </w:rPr>
        <w:t xml:space="preserve"> פטור מתשלום בתחבורה ציבורית), התשע"ח</w:t>
      </w:r>
      <w:r w:rsidR="00963BD8">
        <w:rPr>
          <w:rFonts w:hint="eastAsia"/>
          <w:rtl/>
        </w:rPr>
        <w:t>–</w:t>
      </w:r>
      <w:r>
        <w:rPr>
          <w:rFonts w:hint="cs"/>
          <w:rtl/>
        </w:rPr>
        <w:t xml:space="preserve">2018, מציעה </w:t>
      </w:r>
      <w:bookmarkStart w:id="9203" w:name="_ETM_Q24_247492"/>
      <w:bookmarkEnd w:id="9203"/>
      <w:r>
        <w:rPr>
          <w:rFonts w:hint="cs"/>
          <w:rtl/>
        </w:rPr>
        <w:t xml:space="preserve">כי אזרחים ותיקים ייהנו מפטור מלא מדמי נסיעה בתחבורה ציבורית. </w:t>
      </w:r>
      <w:bookmarkStart w:id="9204" w:name="_ETM_Q24_256789"/>
      <w:bookmarkEnd w:id="9204"/>
      <w:r>
        <w:rPr>
          <w:rFonts w:hint="cs"/>
          <w:rtl/>
        </w:rPr>
        <w:t xml:space="preserve">יצוין כי כיום חוק האזרחים הוותיקים, </w:t>
      </w:r>
      <w:proofErr w:type="spellStart"/>
      <w:r>
        <w:rPr>
          <w:rFonts w:hint="cs"/>
          <w:rtl/>
        </w:rPr>
        <w:t>התש"ן</w:t>
      </w:r>
      <w:proofErr w:type="spellEnd"/>
      <w:r w:rsidR="00963BD8">
        <w:rPr>
          <w:rFonts w:hint="eastAsia"/>
          <w:rtl/>
        </w:rPr>
        <w:t>–</w:t>
      </w:r>
      <w:r>
        <w:rPr>
          <w:rFonts w:hint="cs"/>
          <w:rtl/>
        </w:rPr>
        <w:t xml:space="preserve">1989, קובע כי אזרח ותיק </w:t>
      </w:r>
      <w:bookmarkStart w:id="9205" w:name="_ETM_Q24_266882"/>
      <w:bookmarkEnd w:id="9205"/>
      <w:r>
        <w:rPr>
          <w:rFonts w:hint="cs"/>
          <w:rtl/>
        </w:rPr>
        <w:t xml:space="preserve">זכאי להנחה של 50% </w:t>
      </w:r>
      <w:r w:rsidR="000518FF">
        <w:rPr>
          <w:rFonts w:hint="cs"/>
          <w:rtl/>
        </w:rPr>
        <w:t>ב</w:t>
      </w:r>
      <w:r>
        <w:rPr>
          <w:rFonts w:hint="cs"/>
          <w:rtl/>
        </w:rPr>
        <w:t xml:space="preserve">דמי הנסיעה בתחבורה הציבורית </w:t>
      </w:r>
      <w:r w:rsidR="00963BD8">
        <w:rPr>
          <w:rtl/>
        </w:rPr>
        <w:t>–</w:t>
      </w:r>
      <w:r>
        <w:rPr>
          <w:rFonts w:hint="cs"/>
          <w:rtl/>
        </w:rPr>
        <w:t xml:space="preserve"> הן העירונית </w:t>
      </w:r>
      <w:bookmarkStart w:id="9206" w:name="_ETM_Q24_277476"/>
      <w:bookmarkEnd w:id="9206"/>
      <w:r>
        <w:rPr>
          <w:rFonts w:hint="cs"/>
          <w:rtl/>
        </w:rPr>
        <w:t xml:space="preserve">והן הבין-עירונית. </w:t>
      </w:r>
      <w:bookmarkStart w:id="9207" w:name="_ETM_Q24_280523"/>
      <w:bookmarkStart w:id="9208" w:name="_ETM_Q24_280617"/>
      <w:bookmarkStart w:id="9209" w:name="_ETM_Q24_280664"/>
      <w:bookmarkEnd w:id="9207"/>
      <w:bookmarkEnd w:id="9208"/>
      <w:bookmarkEnd w:id="9209"/>
      <w:r>
        <w:rPr>
          <w:rFonts w:hint="cs"/>
          <w:rtl/>
        </w:rPr>
        <w:t>א</w:t>
      </w:r>
      <w:bookmarkStart w:id="9210" w:name="_ETM_Q24_280757"/>
      <w:bookmarkEnd w:id="9210"/>
      <w:r>
        <w:rPr>
          <w:rFonts w:hint="cs"/>
          <w:rtl/>
        </w:rPr>
        <w:t>ין ספק כי ההצעה לפטור אזרחים ותיקים</w:t>
      </w:r>
      <w:bookmarkStart w:id="9211" w:name="_ETM_Q24_286914"/>
      <w:bookmarkEnd w:id="9211"/>
      <w:r>
        <w:rPr>
          <w:rFonts w:hint="cs"/>
          <w:rtl/>
        </w:rPr>
        <w:t xml:space="preserve">, שהם פלח אוכלוסייה המשתמש תדיר בתחבורה הציבורית, </w:t>
      </w:r>
      <w:r w:rsidR="000518FF">
        <w:rPr>
          <w:rFonts w:hint="cs"/>
          <w:rtl/>
        </w:rPr>
        <w:t xml:space="preserve">מתשלום דמי נסיעה </w:t>
      </w:r>
      <w:r>
        <w:rPr>
          <w:rFonts w:hint="cs"/>
          <w:rtl/>
        </w:rPr>
        <w:t xml:space="preserve">תיטיב עימם </w:t>
      </w:r>
      <w:bookmarkStart w:id="9212" w:name="_ETM_Q24_289933"/>
      <w:bookmarkEnd w:id="9212"/>
      <w:r>
        <w:rPr>
          <w:rFonts w:hint="cs"/>
          <w:rtl/>
        </w:rPr>
        <w:t xml:space="preserve">ותשפר את מצבם. עם </w:t>
      </w:r>
      <w:bookmarkStart w:id="9213" w:name="_ETM_Q24_295710"/>
      <w:bookmarkEnd w:id="9213"/>
      <w:r>
        <w:rPr>
          <w:rFonts w:hint="cs"/>
          <w:rtl/>
        </w:rPr>
        <w:t xml:space="preserve">זאת, להצעת החוק היבטים נוספים, ובין היתר היבטים כלכליים. </w:t>
      </w:r>
      <w:bookmarkStart w:id="9214" w:name="_ETM_Q24_304976"/>
      <w:bookmarkEnd w:id="9214"/>
      <w:r>
        <w:rPr>
          <w:rFonts w:hint="cs"/>
          <w:rtl/>
        </w:rPr>
        <w:t>משכך, נדרשת הממשלה לזמן נוסף</w:t>
      </w:r>
      <w:r w:rsidR="000518FF">
        <w:rPr>
          <w:rFonts w:hint="cs"/>
          <w:rtl/>
        </w:rPr>
        <w:t>,</w:t>
      </w:r>
      <w:r>
        <w:rPr>
          <w:rFonts w:hint="cs"/>
          <w:rtl/>
        </w:rPr>
        <w:t xml:space="preserve"> על מנת לגבש עמדה שתביא </w:t>
      </w:r>
      <w:bookmarkStart w:id="9215" w:name="_ETM_Q24_312820"/>
      <w:bookmarkEnd w:id="9215"/>
      <w:r>
        <w:rPr>
          <w:rFonts w:hint="cs"/>
          <w:rtl/>
        </w:rPr>
        <w:t xml:space="preserve">בחשבון את מכלול השיקולים. </w:t>
      </w:r>
    </w:p>
    <w:p w:rsidR="000518FF" w:rsidRDefault="000518FF" w:rsidP="000518FF">
      <w:pPr>
        <w:rPr>
          <w:rtl/>
        </w:rPr>
      </w:pPr>
    </w:p>
    <w:p w:rsidR="005A4B2E" w:rsidRDefault="005A4B2E" w:rsidP="000518FF">
      <w:pPr>
        <w:rPr>
          <w:rtl/>
        </w:rPr>
      </w:pPr>
      <w:r>
        <w:rPr>
          <w:rFonts w:hint="cs"/>
          <w:rtl/>
        </w:rPr>
        <w:t xml:space="preserve">יצוין כי כיום </w:t>
      </w:r>
      <w:bookmarkStart w:id="9216" w:name="_ETM_Q24_320757"/>
      <w:bookmarkEnd w:id="9216"/>
      <w:r>
        <w:rPr>
          <w:rFonts w:hint="cs"/>
          <w:rtl/>
        </w:rPr>
        <w:t xml:space="preserve">חוק האזרחים הוותיקים, </w:t>
      </w:r>
      <w:proofErr w:type="spellStart"/>
      <w:r>
        <w:rPr>
          <w:rFonts w:hint="cs"/>
          <w:rtl/>
        </w:rPr>
        <w:t>התש"ן</w:t>
      </w:r>
      <w:proofErr w:type="spellEnd"/>
      <w:r w:rsidR="00963BD8">
        <w:rPr>
          <w:rFonts w:hint="eastAsia"/>
          <w:rtl/>
        </w:rPr>
        <w:t>–</w:t>
      </w:r>
      <w:r>
        <w:rPr>
          <w:rFonts w:hint="cs"/>
          <w:rtl/>
        </w:rPr>
        <w:t xml:space="preserve">1989, קובע כי אזרח ותיק זכאי להנחה בשיעור של 50% </w:t>
      </w:r>
      <w:r w:rsidR="000518FF">
        <w:rPr>
          <w:rFonts w:hint="cs"/>
          <w:rtl/>
        </w:rPr>
        <w:t>ב</w:t>
      </w:r>
      <w:r>
        <w:rPr>
          <w:rFonts w:hint="cs"/>
          <w:rtl/>
        </w:rPr>
        <w:t xml:space="preserve">דמי הנסיעה בתחבורה הציבורית, </w:t>
      </w:r>
      <w:bookmarkStart w:id="9217" w:name="_ETM_Q24_336132"/>
      <w:bookmarkEnd w:id="9217"/>
      <w:r>
        <w:rPr>
          <w:rFonts w:hint="cs"/>
          <w:rtl/>
        </w:rPr>
        <w:t xml:space="preserve">הן העירונית והן הבין-עירונית. </w:t>
      </w:r>
      <w:bookmarkStart w:id="9218" w:name="_ETM_Q24_337335"/>
      <w:bookmarkStart w:id="9219" w:name="_ETM_Q24_337430"/>
      <w:bookmarkStart w:id="9220" w:name="_ETM_Q24_335483"/>
      <w:bookmarkStart w:id="9221" w:name="_ETM_Q24_335543"/>
      <w:bookmarkEnd w:id="9218"/>
      <w:bookmarkEnd w:id="9219"/>
      <w:bookmarkEnd w:id="9220"/>
      <w:bookmarkEnd w:id="9221"/>
      <w:r>
        <w:rPr>
          <w:rFonts w:hint="cs"/>
          <w:rtl/>
        </w:rPr>
        <w:t xml:space="preserve">אין ספק כי ההצעה לפטור </w:t>
      </w:r>
      <w:bookmarkStart w:id="9222" w:name="_ETM_Q24_343929"/>
      <w:bookmarkEnd w:id="9222"/>
      <w:r>
        <w:rPr>
          <w:rFonts w:hint="cs"/>
          <w:rtl/>
        </w:rPr>
        <w:t xml:space="preserve">אזרחים ותיקים, שהם פלח אוכלוסייה המשתמש תדיר בתחבורה הציבורית, מתשלום </w:t>
      </w:r>
      <w:bookmarkStart w:id="9223" w:name="_ETM_Q24_354632"/>
      <w:bookmarkEnd w:id="9223"/>
      <w:r>
        <w:rPr>
          <w:rFonts w:hint="cs"/>
          <w:rtl/>
        </w:rPr>
        <w:t xml:space="preserve">דמי נסיעה תיטיב עימם ותשפר את מצבם. </w:t>
      </w:r>
      <w:bookmarkStart w:id="9224" w:name="_ETM_Q24_363460"/>
      <w:bookmarkStart w:id="9225" w:name="_ETM_Q24_363570"/>
      <w:bookmarkStart w:id="9226" w:name="_ETM_Q24_363648"/>
      <w:bookmarkEnd w:id="9224"/>
      <w:bookmarkEnd w:id="9225"/>
      <w:bookmarkEnd w:id="9226"/>
      <w:r>
        <w:rPr>
          <w:rFonts w:hint="cs"/>
          <w:rtl/>
        </w:rPr>
        <w:t>ע</w:t>
      </w:r>
      <w:bookmarkStart w:id="9227" w:name="_ETM_Q24_363710"/>
      <w:bookmarkEnd w:id="9227"/>
      <w:r>
        <w:rPr>
          <w:rFonts w:hint="cs"/>
          <w:rtl/>
        </w:rPr>
        <w:t xml:space="preserve">ם זאת, להצעת </w:t>
      </w:r>
      <w:bookmarkStart w:id="9228" w:name="_ETM_Q24_365179"/>
      <w:bookmarkEnd w:id="9228"/>
      <w:r>
        <w:rPr>
          <w:rFonts w:hint="cs"/>
          <w:rtl/>
        </w:rPr>
        <w:t xml:space="preserve">החוק היבטים נוספים, ובין היתר היבטים כלכליים. </w:t>
      </w:r>
    </w:p>
    <w:p w:rsidR="005A4B2E" w:rsidRDefault="005A4B2E" w:rsidP="00841E15">
      <w:pPr>
        <w:rPr>
          <w:rtl/>
        </w:rPr>
      </w:pPr>
      <w:bookmarkStart w:id="9229" w:name="_ETM_Q24_372960"/>
      <w:bookmarkStart w:id="9230" w:name="_ETM_Q24_373085"/>
      <w:bookmarkEnd w:id="9229"/>
      <w:bookmarkEnd w:id="9230"/>
    </w:p>
    <w:p w:rsidR="005A4B2E" w:rsidRDefault="005A4B2E" w:rsidP="00841E15">
      <w:pPr>
        <w:pStyle w:val="af6"/>
        <w:rPr>
          <w:rtl/>
        </w:rPr>
      </w:pPr>
      <w:bookmarkStart w:id="9231" w:name="ET_yor_5707_4"/>
      <w:r w:rsidRPr="005B4C88">
        <w:rPr>
          <w:rStyle w:val="TagStyle"/>
          <w:rtl/>
        </w:rPr>
        <w:t xml:space="preserve"> &lt;&lt; יור &gt;&gt;</w:t>
      </w:r>
      <w:r w:rsidRPr="00475D98">
        <w:rPr>
          <w:rStyle w:val="TagStyle"/>
          <w:rtl/>
        </w:rPr>
        <w:t xml:space="preserve"> </w:t>
      </w:r>
      <w:r>
        <w:rPr>
          <w:rtl/>
        </w:rPr>
        <w:t>היו"ר ישראל אייכלר:</w:t>
      </w:r>
      <w:r w:rsidRPr="00475D98">
        <w:rPr>
          <w:rStyle w:val="TagStyle"/>
          <w:rtl/>
        </w:rPr>
        <w:t xml:space="preserve"> </w:t>
      </w:r>
      <w:r w:rsidRPr="005B4C88">
        <w:rPr>
          <w:rStyle w:val="TagStyle"/>
          <w:rtl/>
        </w:rPr>
        <w:t>&lt;&lt; יור &gt;&gt;</w:t>
      </w:r>
      <w:r>
        <w:rPr>
          <w:rtl/>
        </w:rPr>
        <w:t xml:space="preserve"> </w:t>
      </w:r>
      <w:bookmarkEnd w:id="9231"/>
    </w:p>
    <w:p w:rsidR="005A4B2E" w:rsidRDefault="005A4B2E" w:rsidP="00265331">
      <w:pPr>
        <w:rPr>
          <w:rtl/>
        </w:rPr>
      </w:pPr>
    </w:p>
    <w:p w:rsidR="005A4B2E" w:rsidRDefault="005A4B2E" w:rsidP="00841E15">
      <w:pPr>
        <w:rPr>
          <w:rtl/>
        </w:rPr>
      </w:pPr>
      <w:bookmarkStart w:id="9232" w:name="_ETM_Q24_375226"/>
      <w:bookmarkEnd w:id="9232"/>
      <w:r>
        <w:rPr>
          <w:rFonts w:hint="cs"/>
          <w:rtl/>
        </w:rPr>
        <w:t xml:space="preserve">רבותיי, אתם </w:t>
      </w:r>
      <w:bookmarkStart w:id="9233" w:name="_ETM_Q24_377038"/>
      <w:bookmarkEnd w:id="9233"/>
      <w:r>
        <w:rPr>
          <w:rFonts w:hint="cs"/>
          <w:rtl/>
        </w:rPr>
        <w:t xml:space="preserve">כולכם תהיו, בעזרת השם, אזרחים ותיקים, ואתם </w:t>
      </w:r>
      <w:bookmarkStart w:id="9234" w:name="_ETM_Q24_372645"/>
      <w:bookmarkEnd w:id="9234"/>
      <w:r>
        <w:rPr>
          <w:rFonts w:hint="cs"/>
          <w:rtl/>
        </w:rPr>
        <w:t xml:space="preserve">תצטרכו את ההנחה באוטובוס. נא להקשיב לשר. </w:t>
      </w:r>
    </w:p>
    <w:p w:rsidR="005A4B2E" w:rsidRDefault="005A4B2E" w:rsidP="00841E15">
      <w:pPr>
        <w:rPr>
          <w:rtl/>
        </w:rPr>
      </w:pPr>
    </w:p>
    <w:p w:rsidR="005A4B2E" w:rsidRDefault="005A4B2E" w:rsidP="00841E15">
      <w:pPr>
        <w:pStyle w:val="-"/>
        <w:rPr>
          <w:rtl/>
        </w:rPr>
      </w:pPr>
      <w:bookmarkStart w:id="9235" w:name="_ETM_Q24_385538"/>
      <w:bookmarkStart w:id="9236" w:name="_ETM_Q24_385663"/>
      <w:bookmarkStart w:id="9237" w:name="ET_speakercontinue_5366_5"/>
      <w:bookmarkEnd w:id="9235"/>
      <w:bookmarkEnd w:id="9236"/>
      <w:r w:rsidRPr="005B4C88">
        <w:rPr>
          <w:rStyle w:val="TagStyle"/>
          <w:rtl/>
        </w:rPr>
        <w:t xml:space="preserve"> &lt;&lt; דובר_המשך &gt;&gt;</w:t>
      </w:r>
      <w:r w:rsidRPr="00475D98">
        <w:rPr>
          <w:rStyle w:val="TagStyle"/>
          <w:rtl/>
        </w:rPr>
        <w:t xml:space="preserve"> </w:t>
      </w:r>
      <w:r>
        <w:rPr>
          <w:rtl/>
        </w:rPr>
        <w:t>שר הבינוי והשיכון יואב גלנט:</w:t>
      </w:r>
      <w:r w:rsidRPr="00475D98">
        <w:rPr>
          <w:rStyle w:val="TagStyle"/>
          <w:rtl/>
        </w:rPr>
        <w:t xml:space="preserve"> </w:t>
      </w:r>
      <w:r w:rsidRPr="005B4C88">
        <w:rPr>
          <w:rStyle w:val="TagStyle"/>
          <w:rtl/>
        </w:rPr>
        <w:t>&lt;&lt; דובר_המשך &gt;&gt;</w:t>
      </w:r>
      <w:r>
        <w:rPr>
          <w:rtl/>
        </w:rPr>
        <w:t xml:space="preserve"> </w:t>
      </w:r>
      <w:bookmarkEnd w:id="9237"/>
    </w:p>
    <w:p w:rsidR="005A4B2E" w:rsidRDefault="005A4B2E" w:rsidP="00265331">
      <w:pPr>
        <w:rPr>
          <w:rtl/>
        </w:rPr>
      </w:pPr>
    </w:p>
    <w:p w:rsidR="005A4B2E" w:rsidRDefault="005A4B2E" w:rsidP="00841E15">
      <w:pPr>
        <w:rPr>
          <w:rtl/>
        </w:rPr>
      </w:pPr>
      <w:bookmarkStart w:id="9238" w:name="_ETM_Q24_386757"/>
      <w:bookmarkEnd w:id="9238"/>
      <w:r>
        <w:rPr>
          <w:rFonts w:hint="cs"/>
          <w:rtl/>
        </w:rPr>
        <w:t xml:space="preserve">אז אני ממשיך </w:t>
      </w:r>
      <w:bookmarkStart w:id="9239" w:name="_ETM_Q24_392054"/>
      <w:bookmarkEnd w:id="9239"/>
      <w:r>
        <w:rPr>
          <w:rFonts w:hint="cs"/>
          <w:rtl/>
        </w:rPr>
        <w:t xml:space="preserve">מאיפה שהפסקתי. אין ספק כי ההצעה לפטור אזרחים ותיקים, </w:t>
      </w:r>
      <w:bookmarkStart w:id="9240" w:name="_ETM_Q24_401819"/>
      <w:bookmarkEnd w:id="9240"/>
      <w:r>
        <w:rPr>
          <w:rFonts w:hint="cs"/>
          <w:rtl/>
        </w:rPr>
        <w:t xml:space="preserve">שהם פלח אוכלוסייה </w:t>
      </w:r>
      <w:bookmarkStart w:id="9241" w:name="_ETM_Q24_395302"/>
      <w:bookmarkEnd w:id="9241"/>
      <w:r>
        <w:rPr>
          <w:rFonts w:hint="cs"/>
          <w:rtl/>
        </w:rPr>
        <w:t xml:space="preserve">המשתמש תדיר בתחבורה הציבורית, מתשלום דמי נסיעה </w:t>
      </w:r>
      <w:bookmarkStart w:id="9242" w:name="_ETM_Q24_419902"/>
      <w:bookmarkEnd w:id="9242"/>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841E15">
      <w:pPr>
        <w:rPr>
          <w:rtl/>
        </w:rPr>
      </w:pPr>
      <w:bookmarkStart w:id="9243" w:name="_ETM_Q24_408835"/>
      <w:bookmarkStart w:id="9244" w:name="_ETM_Q24_408929"/>
      <w:bookmarkEnd w:id="9243"/>
      <w:bookmarkEnd w:id="9244"/>
    </w:p>
    <w:p w:rsidR="005A4B2E" w:rsidRDefault="005A4B2E" w:rsidP="00841E15">
      <w:pPr>
        <w:pStyle w:val="af6"/>
        <w:rPr>
          <w:rtl/>
        </w:rPr>
      </w:pPr>
      <w:bookmarkStart w:id="9245" w:name="ET_yor_5707_6"/>
      <w:r w:rsidRPr="005B4C88">
        <w:rPr>
          <w:rStyle w:val="TagStyle"/>
          <w:rtl/>
        </w:rPr>
        <w:t xml:space="preserve"> &lt;&lt; יור &gt;&gt;</w:t>
      </w:r>
      <w:r w:rsidRPr="00475D98">
        <w:rPr>
          <w:rStyle w:val="TagStyle"/>
          <w:rtl/>
        </w:rPr>
        <w:t xml:space="preserve"> </w:t>
      </w:r>
      <w:r>
        <w:rPr>
          <w:rtl/>
        </w:rPr>
        <w:t>היו"ר ישראל אייכלר:</w:t>
      </w:r>
      <w:r w:rsidRPr="00475D98">
        <w:rPr>
          <w:rStyle w:val="TagStyle"/>
          <w:rtl/>
        </w:rPr>
        <w:t xml:space="preserve"> </w:t>
      </w:r>
      <w:r w:rsidRPr="005B4C88">
        <w:rPr>
          <w:rStyle w:val="TagStyle"/>
          <w:rtl/>
        </w:rPr>
        <w:t>&lt;&lt; יור &gt;&gt;</w:t>
      </w:r>
      <w:r>
        <w:rPr>
          <w:rtl/>
        </w:rPr>
        <w:t xml:space="preserve"> </w:t>
      </w:r>
      <w:bookmarkEnd w:id="9245"/>
    </w:p>
    <w:p w:rsidR="005A4B2E" w:rsidRDefault="005A4B2E" w:rsidP="00265331">
      <w:pPr>
        <w:rPr>
          <w:rtl/>
        </w:rPr>
      </w:pPr>
    </w:p>
    <w:p w:rsidR="005A4B2E" w:rsidRDefault="005A4B2E" w:rsidP="00841E15">
      <w:pPr>
        <w:rPr>
          <w:rtl/>
        </w:rPr>
      </w:pPr>
      <w:bookmarkStart w:id="9246" w:name="_ETM_Q24_418835"/>
      <w:bookmarkEnd w:id="9246"/>
      <w:r>
        <w:rPr>
          <w:rFonts w:hint="cs"/>
          <w:rtl/>
        </w:rPr>
        <w:t xml:space="preserve">נא להתפזר. </w:t>
      </w:r>
    </w:p>
    <w:p w:rsidR="005A4B2E" w:rsidRDefault="005A4B2E" w:rsidP="00841E15">
      <w:pPr>
        <w:rPr>
          <w:rtl/>
        </w:rPr>
      </w:pPr>
      <w:bookmarkStart w:id="9247" w:name="_ETM_Q24_406744"/>
      <w:bookmarkStart w:id="9248" w:name="_ETM_Q24_406839"/>
      <w:bookmarkEnd w:id="9247"/>
      <w:bookmarkEnd w:id="9248"/>
    </w:p>
    <w:p w:rsidR="005A4B2E" w:rsidRDefault="005A4B2E" w:rsidP="00841E15">
      <w:pPr>
        <w:pStyle w:val="-"/>
        <w:rPr>
          <w:rtl/>
        </w:rPr>
      </w:pPr>
      <w:bookmarkStart w:id="9249" w:name="ET_speakercontinue_5366_19"/>
      <w:r w:rsidRPr="005B4C88">
        <w:rPr>
          <w:rStyle w:val="TagStyle"/>
          <w:rtl/>
        </w:rPr>
        <w:t xml:space="preserve"> &lt;&lt; דובר_המשך &gt;&gt;</w:t>
      </w:r>
      <w:r w:rsidRPr="00CB2C16">
        <w:rPr>
          <w:rStyle w:val="TagStyle"/>
          <w:rtl/>
        </w:rPr>
        <w:t xml:space="preserve"> </w:t>
      </w:r>
      <w:r>
        <w:rPr>
          <w:rtl/>
        </w:rPr>
        <w:t>שר הבינוי והשיכון יואב גלנט:</w:t>
      </w:r>
      <w:r w:rsidRPr="00CB2C16">
        <w:rPr>
          <w:rStyle w:val="TagStyle"/>
          <w:rtl/>
        </w:rPr>
        <w:t xml:space="preserve"> </w:t>
      </w:r>
      <w:r w:rsidRPr="005B4C88">
        <w:rPr>
          <w:rStyle w:val="TagStyle"/>
          <w:rtl/>
        </w:rPr>
        <w:t>&lt;&lt; דובר_המשך &gt;&gt;</w:t>
      </w:r>
      <w:r>
        <w:rPr>
          <w:rtl/>
        </w:rPr>
        <w:t xml:space="preserve"> </w:t>
      </w:r>
      <w:bookmarkEnd w:id="9249"/>
    </w:p>
    <w:p w:rsidR="005A4B2E" w:rsidRDefault="005A4B2E" w:rsidP="00265331">
      <w:pPr>
        <w:rPr>
          <w:rtl/>
        </w:rPr>
      </w:pPr>
    </w:p>
    <w:p w:rsidR="005A4B2E" w:rsidRDefault="005A4B2E" w:rsidP="00841E15">
      <w:pPr>
        <w:rPr>
          <w:rtl/>
        </w:rPr>
      </w:pPr>
      <w:r>
        <w:rPr>
          <w:rFonts w:hint="cs"/>
          <w:rtl/>
        </w:rPr>
        <w:t xml:space="preserve">אדוני היושב-ראש, מה זה, </w:t>
      </w:r>
      <w:bookmarkStart w:id="9250" w:name="_ETM_Q24_405511"/>
      <w:bookmarkEnd w:id="9250"/>
      <w:r>
        <w:rPr>
          <w:rFonts w:hint="cs"/>
          <w:rtl/>
        </w:rPr>
        <w:t xml:space="preserve">התוועדות </w:t>
      </w:r>
      <w:r w:rsidR="00963BD8">
        <w:rPr>
          <w:rtl/>
        </w:rPr>
        <w:t>–</w:t>
      </w:r>
      <w:r>
        <w:rPr>
          <w:rFonts w:hint="cs"/>
          <w:rtl/>
        </w:rPr>
        <w:t xml:space="preserve"> אנחנו עוסקים פה בעניינים ברומו של עולם. </w:t>
      </w:r>
    </w:p>
    <w:p w:rsidR="005A4B2E" w:rsidRDefault="005A4B2E" w:rsidP="00841E15">
      <w:pPr>
        <w:rPr>
          <w:rtl/>
        </w:rPr>
      </w:pPr>
      <w:bookmarkStart w:id="9251" w:name="_ETM_Q24_413907"/>
      <w:bookmarkStart w:id="9252" w:name="_ETM_Q24_414025"/>
      <w:bookmarkEnd w:id="9251"/>
      <w:bookmarkEnd w:id="9252"/>
    </w:p>
    <w:p w:rsidR="005A4B2E" w:rsidRDefault="005A4B2E" w:rsidP="00841E15">
      <w:pPr>
        <w:pStyle w:val="af6"/>
        <w:rPr>
          <w:rtl/>
        </w:rPr>
      </w:pPr>
      <w:bookmarkStart w:id="9253" w:name="ET_yor_5707_20"/>
      <w:r w:rsidRPr="005B4C88">
        <w:rPr>
          <w:rStyle w:val="TagStyle"/>
          <w:rtl/>
        </w:rPr>
        <w:t xml:space="preserve"> &lt;&lt; יור &gt;&gt;</w:t>
      </w:r>
      <w:r w:rsidRPr="00CB2C16">
        <w:rPr>
          <w:rStyle w:val="TagStyle"/>
          <w:rtl/>
        </w:rPr>
        <w:t xml:space="preserve"> </w:t>
      </w:r>
      <w:r>
        <w:rPr>
          <w:rtl/>
        </w:rPr>
        <w:t>היו"ר ישראל אייכלר:</w:t>
      </w:r>
      <w:r w:rsidRPr="00CB2C16">
        <w:rPr>
          <w:rStyle w:val="TagStyle"/>
          <w:rtl/>
        </w:rPr>
        <w:t xml:space="preserve"> </w:t>
      </w:r>
      <w:r w:rsidRPr="005B4C88">
        <w:rPr>
          <w:rStyle w:val="TagStyle"/>
          <w:rtl/>
        </w:rPr>
        <w:t>&lt;&lt; יור &gt;&gt;</w:t>
      </w:r>
      <w:r>
        <w:rPr>
          <w:rtl/>
        </w:rPr>
        <w:t xml:space="preserve"> </w:t>
      </w:r>
      <w:bookmarkEnd w:id="9253"/>
    </w:p>
    <w:p w:rsidR="005A4B2E" w:rsidRDefault="005A4B2E" w:rsidP="00265331">
      <w:pPr>
        <w:rPr>
          <w:rtl/>
        </w:rPr>
      </w:pPr>
    </w:p>
    <w:p w:rsidR="005A4B2E" w:rsidRDefault="005A4B2E" w:rsidP="00841E15">
      <w:pPr>
        <w:rPr>
          <w:rtl/>
        </w:rPr>
      </w:pPr>
      <w:bookmarkStart w:id="9254" w:name="_ETM_Q24_414411"/>
      <w:bookmarkStart w:id="9255" w:name="_ETM_Q24_406880"/>
      <w:bookmarkStart w:id="9256" w:name="_ETM_Q24_406981"/>
      <w:bookmarkStart w:id="9257" w:name="_ETM_Q24_407032"/>
      <w:bookmarkStart w:id="9258" w:name="_ETM_Q24_407149"/>
      <w:bookmarkEnd w:id="9254"/>
      <w:bookmarkEnd w:id="9255"/>
      <w:bookmarkEnd w:id="9256"/>
      <w:bookmarkEnd w:id="9257"/>
      <w:bookmarkEnd w:id="9258"/>
      <w:r>
        <w:rPr>
          <w:rFonts w:hint="cs"/>
          <w:rtl/>
        </w:rPr>
        <w:t xml:space="preserve">אתה כבר בונה את הקואליציה </w:t>
      </w:r>
      <w:bookmarkStart w:id="9259" w:name="_ETM_Q24_422413"/>
      <w:bookmarkEnd w:id="9259"/>
      <w:r>
        <w:rPr>
          <w:rFonts w:hint="cs"/>
          <w:rtl/>
        </w:rPr>
        <w:t xml:space="preserve">הבאה? אבל השר מדבר </w:t>
      </w:r>
      <w:r w:rsidR="00963BD8">
        <w:rPr>
          <w:rtl/>
        </w:rPr>
        <w:t>–</w:t>
      </w:r>
      <w:r>
        <w:rPr>
          <w:rFonts w:hint="cs"/>
          <w:rtl/>
        </w:rPr>
        <w:t xml:space="preserve"> הנושא חשוב. </w:t>
      </w:r>
    </w:p>
    <w:p w:rsidR="005A4B2E" w:rsidRDefault="005A4B2E" w:rsidP="00841E15">
      <w:pPr>
        <w:rPr>
          <w:rtl/>
        </w:rPr>
      </w:pPr>
      <w:bookmarkStart w:id="9260" w:name="_ETM_Q24_458054"/>
      <w:bookmarkStart w:id="9261" w:name="_ETM_Q24_458132"/>
      <w:bookmarkEnd w:id="9260"/>
      <w:bookmarkEnd w:id="9261"/>
    </w:p>
    <w:p w:rsidR="005A4B2E" w:rsidRDefault="005A4B2E" w:rsidP="00841E15">
      <w:pPr>
        <w:pStyle w:val="-"/>
        <w:rPr>
          <w:rtl/>
        </w:rPr>
      </w:pPr>
      <w:bookmarkStart w:id="9262" w:name="ET_speakercontinue_5366_7"/>
      <w:r w:rsidRPr="005B4C88">
        <w:rPr>
          <w:rStyle w:val="TagStyle"/>
          <w:rtl/>
        </w:rPr>
        <w:t xml:space="preserve"> &lt;&lt; דובר_המשך &gt;&gt;</w:t>
      </w:r>
      <w:r w:rsidRPr="00475D98">
        <w:rPr>
          <w:rStyle w:val="TagStyle"/>
          <w:rtl/>
        </w:rPr>
        <w:t xml:space="preserve"> </w:t>
      </w:r>
      <w:r>
        <w:rPr>
          <w:rtl/>
        </w:rPr>
        <w:t>שר הבינוי והשיכון יואב גלנט:</w:t>
      </w:r>
      <w:r w:rsidRPr="00475D98">
        <w:rPr>
          <w:rStyle w:val="TagStyle"/>
          <w:rtl/>
        </w:rPr>
        <w:t xml:space="preserve"> </w:t>
      </w:r>
      <w:r w:rsidRPr="005B4C88">
        <w:rPr>
          <w:rStyle w:val="TagStyle"/>
          <w:rtl/>
        </w:rPr>
        <w:t>&lt;&lt; דובר_המשך &gt;&gt;</w:t>
      </w:r>
      <w:r>
        <w:rPr>
          <w:rtl/>
        </w:rPr>
        <w:t xml:space="preserve"> </w:t>
      </w:r>
      <w:bookmarkEnd w:id="9262"/>
    </w:p>
    <w:p w:rsidR="005A4B2E" w:rsidRDefault="005A4B2E" w:rsidP="00265331">
      <w:pPr>
        <w:rPr>
          <w:rtl/>
        </w:rPr>
      </w:pPr>
    </w:p>
    <w:p w:rsidR="005A4B2E" w:rsidRDefault="005A4B2E" w:rsidP="00841E15">
      <w:pPr>
        <w:rPr>
          <w:rtl/>
        </w:rPr>
      </w:pPr>
      <w:bookmarkStart w:id="9263" w:name="_ETM_Q24_460600"/>
      <w:bookmarkStart w:id="9264" w:name="_ETM_Q24_458210"/>
      <w:bookmarkStart w:id="9265" w:name="_ETM_Q24_458288"/>
      <w:bookmarkEnd w:id="9263"/>
      <w:bookmarkEnd w:id="9264"/>
      <w:bookmarkEnd w:id="9265"/>
      <w:r>
        <w:rPr>
          <w:rFonts w:hint="cs"/>
          <w:rtl/>
        </w:rPr>
        <w:t xml:space="preserve">מה שאומר לכם היושב-ראש: </w:t>
      </w:r>
      <w:bookmarkStart w:id="9266" w:name="_ETM_Q24_430366"/>
      <w:bookmarkEnd w:id="9266"/>
      <w:r>
        <w:rPr>
          <w:rFonts w:hint="cs"/>
          <w:rtl/>
        </w:rPr>
        <w:t xml:space="preserve">מותר להצטלם, לעשות סרטי וידיאו, אבל לא לדבר. תרגישו חופשי </w:t>
      </w:r>
      <w:bookmarkStart w:id="9267" w:name="_ETM_Q24_438429"/>
      <w:bookmarkEnd w:id="9267"/>
      <w:r>
        <w:rPr>
          <w:rFonts w:hint="cs"/>
          <w:rtl/>
        </w:rPr>
        <w:t xml:space="preserve">לעשות תמונות קבוצתיות עם ביטן. זה לגיטימי. כל חברת כנסת חושקת בזה. </w:t>
      </w:r>
      <w:bookmarkStart w:id="9268" w:name="_ETM_Q24_438625"/>
      <w:bookmarkStart w:id="9269" w:name="_ETM_Q24_441713"/>
      <w:bookmarkEnd w:id="9268"/>
      <w:bookmarkEnd w:id="9269"/>
    </w:p>
    <w:p w:rsidR="005A4B2E" w:rsidRDefault="005A4B2E" w:rsidP="00841E15">
      <w:pPr>
        <w:rPr>
          <w:rtl/>
        </w:rPr>
      </w:pPr>
      <w:bookmarkStart w:id="9270" w:name="_ETM_Q24_441784"/>
      <w:bookmarkEnd w:id="9270"/>
    </w:p>
    <w:p w:rsidR="005A4B2E" w:rsidRDefault="005A4B2E" w:rsidP="00841E15">
      <w:pPr>
        <w:pStyle w:val="af5"/>
        <w:rPr>
          <w:rtl/>
        </w:rPr>
      </w:pPr>
      <w:bookmarkStart w:id="9271" w:name="ET_interruption_5105_21"/>
      <w:r w:rsidRPr="005B4C88">
        <w:rPr>
          <w:rStyle w:val="TagStyle"/>
          <w:rtl/>
        </w:rPr>
        <w:t xml:space="preserve"> &lt;&lt; קריאה &gt;&gt;</w:t>
      </w:r>
      <w:r w:rsidRPr="00CB2C16">
        <w:rPr>
          <w:rStyle w:val="TagStyle"/>
          <w:rtl/>
        </w:rPr>
        <w:t xml:space="preserve"> </w:t>
      </w:r>
      <w:r>
        <w:rPr>
          <w:rtl/>
        </w:rPr>
        <w:t>מיכל רוזין (מרצ):</w:t>
      </w:r>
      <w:r w:rsidRPr="00CB2C16">
        <w:rPr>
          <w:rStyle w:val="TagStyle"/>
          <w:rtl/>
        </w:rPr>
        <w:t xml:space="preserve"> </w:t>
      </w:r>
      <w:r w:rsidRPr="005B4C88">
        <w:rPr>
          <w:rStyle w:val="TagStyle"/>
          <w:rtl/>
        </w:rPr>
        <w:t>&lt;&lt; קריאה &gt;&gt;</w:t>
      </w:r>
      <w:r>
        <w:rPr>
          <w:rtl/>
        </w:rPr>
        <w:t xml:space="preserve"> </w:t>
      </w:r>
      <w:bookmarkEnd w:id="9271"/>
    </w:p>
    <w:p w:rsidR="005A4B2E" w:rsidRDefault="005A4B2E" w:rsidP="00265331">
      <w:pPr>
        <w:rPr>
          <w:rtl/>
        </w:rPr>
      </w:pPr>
    </w:p>
    <w:p w:rsidR="005A4B2E" w:rsidRDefault="005A4B2E" w:rsidP="00841E15">
      <w:pPr>
        <w:rPr>
          <w:rtl/>
        </w:rPr>
      </w:pPr>
      <w:bookmarkStart w:id="9272" w:name="_ETM_Q24_440551"/>
      <w:bookmarkStart w:id="9273" w:name="_ETM_Q24_440836"/>
      <w:bookmarkEnd w:id="9272"/>
      <w:bookmarkEnd w:id="9273"/>
      <w:r>
        <w:rPr>
          <w:rFonts w:hint="cs"/>
          <w:rtl/>
        </w:rPr>
        <w:t>מ</w:t>
      </w:r>
      <w:bookmarkStart w:id="9274" w:name="_ETM_Q24_440895"/>
      <w:bookmarkEnd w:id="9274"/>
      <w:r>
        <w:rPr>
          <w:rFonts w:hint="cs"/>
          <w:rtl/>
        </w:rPr>
        <w:t>ה? במה אנחנו חושקות?</w:t>
      </w:r>
      <w:bookmarkStart w:id="9275" w:name="_ETM_Q24_442987"/>
      <w:bookmarkEnd w:id="9275"/>
    </w:p>
    <w:p w:rsidR="005A4B2E" w:rsidRDefault="005A4B2E" w:rsidP="00841E15">
      <w:pPr>
        <w:rPr>
          <w:rtl/>
        </w:rPr>
      </w:pPr>
      <w:bookmarkStart w:id="9276" w:name="_ETM_Q24_443085"/>
      <w:bookmarkEnd w:id="9276"/>
    </w:p>
    <w:p w:rsidR="005A4B2E" w:rsidRDefault="005A4B2E" w:rsidP="00841E15">
      <w:pPr>
        <w:pStyle w:val="-"/>
        <w:rPr>
          <w:rtl/>
        </w:rPr>
      </w:pPr>
      <w:bookmarkStart w:id="9277" w:name="ET_speakercontinue_5366_22"/>
      <w:r w:rsidRPr="005B4C88">
        <w:rPr>
          <w:rStyle w:val="TagStyle"/>
          <w:rtl/>
        </w:rPr>
        <w:t xml:space="preserve"> &lt;&lt; דובר_המשך &gt;&gt;</w:t>
      </w:r>
      <w:r w:rsidRPr="00CB2C16">
        <w:rPr>
          <w:rStyle w:val="TagStyle"/>
          <w:rtl/>
        </w:rPr>
        <w:t xml:space="preserve"> </w:t>
      </w:r>
      <w:r>
        <w:rPr>
          <w:rtl/>
        </w:rPr>
        <w:t>שר הבינוי והשיכון יואב גלנט:</w:t>
      </w:r>
      <w:r w:rsidRPr="00CB2C16">
        <w:rPr>
          <w:rStyle w:val="TagStyle"/>
          <w:rtl/>
        </w:rPr>
        <w:t xml:space="preserve"> </w:t>
      </w:r>
      <w:r w:rsidRPr="005B4C88">
        <w:rPr>
          <w:rStyle w:val="TagStyle"/>
          <w:rtl/>
        </w:rPr>
        <w:t>&lt;&lt; דובר_המשך &gt;&gt;</w:t>
      </w:r>
      <w:r>
        <w:rPr>
          <w:rtl/>
        </w:rPr>
        <w:t xml:space="preserve"> </w:t>
      </w:r>
      <w:bookmarkEnd w:id="9277"/>
    </w:p>
    <w:p w:rsidR="005A4B2E" w:rsidRDefault="005A4B2E" w:rsidP="00265331">
      <w:pPr>
        <w:rPr>
          <w:rtl/>
        </w:rPr>
      </w:pPr>
    </w:p>
    <w:p w:rsidR="005A4B2E" w:rsidRDefault="005A4B2E" w:rsidP="00841E15">
      <w:pPr>
        <w:rPr>
          <w:rtl/>
        </w:rPr>
      </w:pPr>
      <w:bookmarkStart w:id="9278" w:name="_ETM_Q24_444699"/>
      <w:bookmarkEnd w:id="9278"/>
      <w:r>
        <w:rPr>
          <w:rFonts w:hint="cs"/>
          <w:rtl/>
        </w:rPr>
        <w:t xml:space="preserve">כל אחד חושק בתמונה עם </w:t>
      </w:r>
      <w:bookmarkStart w:id="9279" w:name="_ETM_Q24_452710"/>
      <w:bookmarkEnd w:id="9279"/>
      <w:r>
        <w:rPr>
          <w:rFonts w:hint="cs"/>
          <w:rtl/>
        </w:rPr>
        <w:t xml:space="preserve">ביטן. ובצדק. </w:t>
      </w:r>
    </w:p>
    <w:p w:rsidR="005A4B2E" w:rsidRDefault="005A4B2E" w:rsidP="00841E15">
      <w:pPr>
        <w:rPr>
          <w:rtl/>
        </w:rPr>
      </w:pPr>
      <w:bookmarkStart w:id="9280" w:name="_ETM_Q24_373148"/>
      <w:bookmarkStart w:id="9281" w:name="_ETM_Q24_373226"/>
      <w:bookmarkEnd w:id="9280"/>
      <w:bookmarkEnd w:id="9281"/>
      <w:r>
        <w:rPr>
          <w:rtl/>
        </w:rPr>
        <w:t xml:space="preserve"> </w:t>
      </w:r>
    </w:p>
    <w:p w:rsidR="005A4B2E" w:rsidRDefault="005A4B2E" w:rsidP="000518FF">
      <w:pPr>
        <w:rPr>
          <w:rtl/>
        </w:rPr>
      </w:pPr>
      <w:bookmarkStart w:id="9282" w:name="_ETM_Q24_455274"/>
      <w:bookmarkStart w:id="9283" w:name="_ETM_Q24_455358"/>
      <w:bookmarkEnd w:id="9282"/>
      <w:bookmarkEnd w:id="9283"/>
      <w:r>
        <w:rPr>
          <w:rFonts w:hint="cs"/>
          <w:rtl/>
        </w:rPr>
        <w:t xml:space="preserve">אין ספק כי ההצעה לפטור אזרחים ותיקים, שהם פלח אוכלוסייה המשתמש תדיר </w:t>
      </w:r>
      <w:bookmarkStart w:id="9284" w:name="_ETM_Q24_462168"/>
      <w:bookmarkEnd w:id="9284"/>
      <w:r>
        <w:rPr>
          <w:rFonts w:hint="cs"/>
          <w:rtl/>
        </w:rPr>
        <w:t>בתחבורה הציבורית</w:t>
      </w:r>
      <w:bookmarkStart w:id="9285" w:name="_ETM_Q24_60993"/>
      <w:bookmarkEnd w:id="9285"/>
      <w:r>
        <w:rPr>
          <w:rFonts w:hint="cs"/>
          <w:rtl/>
        </w:rPr>
        <w:t xml:space="preserve">, מתשלום דמי נסיעה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841E15">
      <w:pPr>
        <w:rPr>
          <w:rtl/>
        </w:rPr>
      </w:pPr>
    </w:p>
    <w:p w:rsidR="005A4B2E" w:rsidRDefault="005A4B2E" w:rsidP="00841E15">
      <w:pPr>
        <w:pStyle w:val="af6"/>
        <w:rPr>
          <w:rtl/>
        </w:rPr>
      </w:pPr>
      <w:bookmarkStart w:id="9286" w:name="_ETM_Q24_475397"/>
      <w:bookmarkStart w:id="9287" w:name="_ETM_Q24_475553"/>
      <w:bookmarkStart w:id="9288" w:name="ET_yor_5707_8"/>
      <w:bookmarkEnd w:id="9286"/>
      <w:bookmarkEnd w:id="9287"/>
      <w:r w:rsidRPr="005B4C88">
        <w:rPr>
          <w:rStyle w:val="TagStyle"/>
          <w:rtl/>
        </w:rPr>
        <w:t xml:space="preserve"> &lt;&lt; יור &gt;&gt;</w:t>
      </w:r>
      <w:r w:rsidRPr="00475D98">
        <w:rPr>
          <w:rStyle w:val="TagStyle"/>
          <w:rtl/>
        </w:rPr>
        <w:t xml:space="preserve"> </w:t>
      </w:r>
      <w:r>
        <w:rPr>
          <w:rtl/>
        </w:rPr>
        <w:t>היו"ר ישראל אייכלר:</w:t>
      </w:r>
      <w:r w:rsidRPr="00475D98">
        <w:rPr>
          <w:rStyle w:val="TagStyle"/>
          <w:rtl/>
        </w:rPr>
        <w:t xml:space="preserve"> </w:t>
      </w:r>
      <w:r w:rsidRPr="005B4C88">
        <w:rPr>
          <w:rStyle w:val="TagStyle"/>
          <w:rtl/>
        </w:rPr>
        <w:t>&lt;&lt; יור &gt;&gt;</w:t>
      </w:r>
      <w:r>
        <w:rPr>
          <w:rtl/>
        </w:rPr>
        <w:t xml:space="preserve"> </w:t>
      </w:r>
      <w:bookmarkEnd w:id="9288"/>
    </w:p>
    <w:p w:rsidR="005A4B2E" w:rsidRDefault="005A4B2E" w:rsidP="00265331">
      <w:pPr>
        <w:rPr>
          <w:rtl/>
        </w:rPr>
      </w:pPr>
    </w:p>
    <w:p w:rsidR="005A4B2E" w:rsidRDefault="005A4B2E" w:rsidP="000518FF">
      <w:pPr>
        <w:rPr>
          <w:rtl/>
        </w:rPr>
      </w:pPr>
      <w:bookmarkStart w:id="9289" w:name="_ETM_Q24_477835"/>
      <w:bookmarkEnd w:id="9289"/>
      <w:r>
        <w:rPr>
          <w:rFonts w:hint="cs"/>
          <w:rtl/>
        </w:rPr>
        <w:t xml:space="preserve">רבותיי, הרעש גדול מדי. מילא </w:t>
      </w:r>
      <w:bookmarkStart w:id="9290" w:name="_ETM_Q24_464332"/>
      <w:bookmarkEnd w:id="9290"/>
      <w:r>
        <w:rPr>
          <w:rFonts w:hint="cs"/>
          <w:rtl/>
        </w:rPr>
        <w:t xml:space="preserve">שאתם צועקים אידיאולוגיות, אני צריך לאפשר </w:t>
      </w:r>
      <w:r w:rsidR="000518FF">
        <w:rPr>
          <w:rFonts w:hint="cs"/>
          <w:rtl/>
        </w:rPr>
        <w:t xml:space="preserve">בשוק </w:t>
      </w:r>
      <w:r>
        <w:rPr>
          <w:rFonts w:hint="cs"/>
          <w:rtl/>
        </w:rPr>
        <w:t xml:space="preserve">הבחירות, אבל סתם להפריע לשר? זה דברים </w:t>
      </w:r>
      <w:bookmarkStart w:id="9291" w:name="_ETM_Q24_482788"/>
      <w:bookmarkEnd w:id="9291"/>
      <w:r>
        <w:rPr>
          <w:rFonts w:hint="cs"/>
          <w:rtl/>
        </w:rPr>
        <w:t xml:space="preserve">בטלים. </w:t>
      </w:r>
    </w:p>
    <w:p w:rsidR="005A4B2E" w:rsidRDefault="005A4B2E" w:rsidP="00841E15">
      <w:pPr>
        <w:rPr>
          <w:rtl/>
        </w:rPr>
      </w:pPr>
      <w:bookmarkStart w:id="9292" w:name="_ETM_Q24_472379"/>
      <w:bookmarkStart w:id="9293" w:name="_ETM_Q24_472451"/>
      <w:bookmarkEnd w:id="9292"/>
      <w:bookmarkEnd w:id="9293"/>
    </w:p>
    <w:p w:rsidR="005A4B2E" w:rsidRDefault="005A4B2E" w:rsidP="00841E15">
      <w:pPr>
        <w:pStyle w:val="af5"/>
        <w:rPr>
          <w:rtl/>
        </w:rPr>
      </w:pPr>
      <w:bookmarkStart w:id="9294" w:name="ET_interruption_5159_23"/>
      <w:r w:rsidRPr="005B4C88">
        <w:rPr>
          <w:rStyle w:val="TagStyle"/>
          <w:rtl/>
        </w:rPr>
        <w:t xml:space="preserve"> &lt;&lt; קריאה &gt;&gt;</w:t>
      </w:r>
      <w:r w:rsidRPr="005F3E01">
        <w:rPr>
          <w:rStyle w:val="TagStyle"/>
          <w:rtl/>
        </w:rPr>
        <w:t xml:space="preserve"> </w:t>
      </w:r>
      <w:r>
        <w:rPr>
          <w:rtl/>
        </w:rPr>
        <w:t>דוד ביטן (הליכוד):</w:t>
      </w:r>
      <w:r w:rsidRPr="005F3E01">
        <w:rPr>
          <w:rStyle w:val="TagStyle"/>
          <w:rtl/>
        </w:rPr>
        <w:t xml:space="preserve"> </w:t>
      </w:r>
      <w:r w:rsidRPr="005B4C88">
        <w:rPr>
          <w:rStyle w:val="TagStyle"/>
          <w:rtl/>
        </w:rPr>
        <w:t>&lt;&lt; קריאה &gt;&gt;</w:t>
      </w:r>
      <w:r>
        <w:rPr>
          <w:rtl/>
        </w:rPr>
        <w:t xml:space="preserve"> </w:t>
      </w:r>
      <w:bookmarkEnd w:id="9294"/>
    </w:p>
    <w:p w:rsidR="005A4B2E" w:rsidRDefault="005A4B2E" w:rsidP="00265331">
      <w:pPr>
        <w:rPr>
          <w:rtl/>
        </w:rPr>
      </w:pPr>
    </w:p>
    <w:p w:rsidR="005A4B2E" w:rsidRDefault="005A4B2E" w:rsidP="00841E15">
      <w:pPr>
        <w:rPr>
          <w:rtl/>
        </w:rPr>
      </w:pPr>
      <w:r>
        <w:rPr>
          <w:rFonts w:hint="cs"/>
          <w:rtl/>
        </w:rPr>
        <w:t xml:space="preserve">שמעתי אותו בנאום הזה </w:t>
      </w:r>
      <w:bookmarkStart w:id="9295" w:name="_ETM_Q24_474305"/>
      <w:bookmarkEnd w:id="9295"/>
      <w:r>
        <w:rPr>
          <w:rFonts w:hint="cs"/>
          <w:rtl/>
        </w:rPr>
        <w:t xml:space="preserve">לפני שבוע. </w:t>
      </w:r>
    </w:p>
    <w:p w:rsidR="005A4B2E" w:rsidRDefault="005A4B2E" w:rsidP="00841E15">
      <w:pPr>
        <w:rPr>
          <w:rtl/>
        </w:rPr>
      </w:pPr>
      <w:bookmarkStart w:id="9296" w:name="_ETM_Q24_476104"/>
      <w:bookmarkStart w:id="9297" w:name="_ETM_Q24_476195"/>
      <w:bookmarkEnd w:id="9296"/>
      <w:bookmarkEnd w:id="9297"/>
    </w:p>
    <w:p w:rsidR="005A4B2E" w:rsidRDefault="005A4B2E" w:rsidP="00841E15">
      <w:pPr>
        <w:pStyle w:val="af6"/>
        <w:rPr>
          <w:rtl/>
        </w:rPr>
      </w:pPr>
      <w:bookmarkStart w:id="9298" w:name="ET_yor_5707_24"/>
      <w:r w:rsidRPr="005B4C88">
        <w:rPr>
          <w:rStyle w:val="TagStyle"/>
          <w:rtl/>
        </w:rPr>
        <w:t xml:space="preserve"> &lt;&lt; יור &gt;&gt;</w:t>
      </w:r>
      <w:r w:rsidRPr="005F3E01">
        <w:rPr>
          <w:rStyle w:val="TagStyle"/>
          <w:rtl/>
        </w:rPr>
        <w:t xml:space="preserve"> </w:t>
      </w:r>
      <w:r>
        <w:rPr>
          <w:rtl/>
        </w:rPr>
        <w:t>היו"ר ישראל אייכלר:</w:t>
      </w:r>
      <w:r w:rsidRPr="005F3E01">
        <w:rPr>
          <w:rStyle w:val="TagStyle"/>
          <w:rtl/>
        </w:rPr>
        <w:t xml:space="preserve"> </w:t>
      </w:r>
      <w:r w:rsidRPr="005B4C88">
        <w:rPr>
          <w:rStyle w:val="TagStyle"/>
          <w:rtl/>
        </w:rPr>
        <w:t>&lt;&lt; יור &gt;&gt;</w:t>
      </w:r>
      <w:r>
        <w:rPr>
          <w:rtl/>
        </w:rPr>
        <w:t xml:space="preserve"> </w:t>
      </w:r>
      <w:bookmarkEnd w:id="9298"/>
    </w:p>
    <w:p w:rsidR="005A4B2E" w:rsidRDefault="005A4B2E" w:rsidP="00265331">
      <w:pPr>
        <w:rPr>
          <w:rtl/>
        </w:rPr>
      </w:pPr>
    </w:p>
    <w:p w:rsidR="005A4B2E" w:rsidRDefault="005A4B2E" w:rsidP="00841E15">
      <w:pPr>
        <w:rPr>
          <w:rtl/>
        </w:rPr>
      </w:pPr>
      <w:bookmarkStart w:id="9299" w:name="_ETM_Q24_481326"/>
      <w:bookmarkStart w:id="9300" w:name="_ETM_Q24_472524"/>
      <w:bookmarkStart w:id="9301" w:name="_ETM_Q24_472627"/>
      <w:bookmarkStart w:id="9302" w:name="_ETM_Q24_472676"/>
      <w:bookmarkStart w:id="9303" w:name="_ETM_Q24_472773"/>
      <w:bookmarkEnd w:id="9299"/>
      <w:bookmarkEnd w:id="9300"/>
      <w:bookmarkEnd w:id="9301"/>
      <w:bookmarkEnd w:id="9302"/>
      <w:bookmarkEnd w:id="9303"/>
      <w:r>
        <w:rPr>
          <w:rFonts w:hint="cs"/>
          <w:rtl/>
        </w:rPr>
        <w:t xml:space="preserve">לא. הוא לא דיבר בשבוע שעבר על האזרחים הוותיקים באוטובוסים. </w:t>
      </w:r>
      <w:bookmarkStart w:id="9304" w:name="_ETM_Q24_494741"/>
      <w:bookmarkEnd w:id="9304"/>
    </w:p>
    <w:p w:rsidR="005A4B2E" w:rsidRDefault="005A4B2E" w:rsidP="00841E15">
      <w:pPr>
        <w:rPr>
          <w:rtl/>
        </w:rPr>
      </w:pPr>
      <w:bookmarkStart w:id="9305" w:name="_ETM_Q24_495006"/>
      <w:bookmarkStart w:id="9306" w:name="_ETM_Q24_495116"/>
      <w:bookmarkEnd w:id="9305"/>
      <w:bookmarkEnd w:id="9306"/>
    </w:p>
    <w:p w:rsidR="005A4B2E" w:rsidRDefault="005A4B2E" w:rsidP="00841E15">
      <w:pPr>
        <w:pStyle w:val="-"/>
        <w:rPr>
          <w:rtl/>
        </w:rPr>
      </w:pPr>
      <w:bookmarkStart w:id="9307" w:name="ET_speakercontinue_5366_9"/>
      <w:r w:rsidRPr="005B4C88">
        <w:rPr>
          <w:rStyle w:val="TagStyle"/>
          <w:rtl/>
        </w:rPr>
        <w:t xml:space="preserve"> &lt;&lt; דובר_המשך &gt;&gt;</w:t>
      </w:r>
      <w:r w:rsidRPr="00475D98">
        <w:rPr>
          <w:rStyle w:val="TagStyle"/>
          <w:rtl/>
        </w:rPr>
        <w:t xml:space="preserve"> </w:t>
      </w:r>
      <w:r>
        <w:rPr>
          <w:rtl/>
        </w:rPr>
        <w:t>שר הבינוי והשיכון יואב גלנט:</w:t>
      </w:r>
      <w:r w:rsidRPr="00475D98">
        <w:rPr>
          <w:rStyle w:val="TagStyle"/>
          <w:rtl/>
        </w:rPr>
        <w:t xml:space="preserve"> </w:t>
      </w:r>
      <w:r w:rsidRPr="005B4C88">
        <w:rPr>
          <w:rStyle w:val="TagStyle"/>
          <w:rtl/>
        </w:rPr>
        <w:t>&lt;&lt; דובר_המשך &gt;&gt;</w:t>
      </w:r>
      <w:r>
        <w:rPr>
          <w:rtl/>
        </w:rPr>
        <w:t xml:space="preserve"> </w:t>
      </w:r>
      <w:bookmarkEnd w:id="9307"/>
    </w:p>
    <w:p w:rsidR="005A4B2E" w:rsidRDefault="005A4B2E" w:rsidP="00265331">
      <w:pPr>
        <w:rPr>
          <w:rtl/>
        </w:rPr>
      </w:pPr>
    </w:p>
    <w:p w:rsidR="005A4B2E" w:rsidRDefault="005A4B2E" w:rsidP="000518FF">
      <w:pPr>
        <w:rPr>
          <w:rtl/>
        </w:rPr>
      </w:pPr>
      <w:bookmarkStart w:id="9308" w:name="_ETM_Q24_496585"/>
      <w:bookmarkEnd w:id="9308"/>
      <w:r>
        <w:rPr>
          <w:rFonts w:hint="cs"/>
          <w:rtl/>
        </w:rPr>
        <w:t xml:space="preserve">מתשלום דמי נסיעה, תיטיב </w:t>
      </w:r>
      <w:bookmarkStart w:id="9309" w:name="_ETM_Q24_488288"/>
      <w:bookmarkEnd w:id="9309"/>
      <w:r>
        <w:rPr>
          <w:rFonts w:hint="cs"/>
          <w:rtl/>
        </w:rPr>
        <w:t xml:space="preserve">עימם ותשפר את מצבם. עם זאת, להצעת החוק היבטים נוספים, ובין היתר היבטים </w:t>
      </w:r>
      <w:bookmarkStart w:id="9310" w:name="_ETM_Q24_496236"/>
      <w:bookmarkEnd w:id="9310"/>
      <w:r>
        <w:rPr>
          <w:rFonts w:hint="cs"/>
          <w:rtl/>
        </w:rPr>
        <w:t xml:space="preserve">כלכליים. משכך, נדרשת הממשלה לזמן </w:t>
      </w:r>
      <w:bookmarkStart w:id="9311" w:name="_ETM_Q24_504960"/>
      <w:bookmarkEnd w:id="9311"/>
      <w:r>
        <w:rPr>
          <w:rFonts w:hint="cs"/>
          <w:rtl/>
        </w:rPr>
        <w:t xml:space="preserve">נוסף על מנת לגבש עמדה שתביא בחשבון את מכלול השיקולים. </w:t>
      </w:r>
    </w:p>
    <w:p w:rsidR="005A4B2E" w:rsidRDefault="005A4B2E" w:rsidP="00841E15">
      <w:pPr>
        <w:rPr>
          <w:rtl/>
        </w:rPr>
      </w:pPr>
      <w:bookmarkStart w:id="9312" w:name="_ETM_Q24_510319"/>
      <w:bookmarkStart w:id="9313" w:name="_ETM_Q24_510460"/>
      <w:bookmarkStart w:id="9314" w:name="_ETM_Q24_511381"/>
      <w:bookmarkEnd w:id="9312"/>
      <w:bookmarkEnd w:id="9313"/>
      <w:bookmarkEnd w:id="9314"/>
    </w:p>
    <w:p w:rsidR="005A4B2E" w:rsidRDefault="005A4B2E" w:rsidP="00841E15">
      <w:pPr>
        <w:pStyle w:val="af5"/>
        <w:keepNext/>
        <w:rPr>
          <w:rtl/>
        </w:rPr>
      </w:pPr>
      <w:bookmarkStart w:id="9315" w:name="ET_interruption_4692_480"/>
      <w:r w:rsidRPr="00EB5C91">
        <w:rPr>
          <w:rStyle w:val="TagStyle"/>
          <w:rtl/>
        </w:rPr>
        <w:t xml:space="preserve"> &lt;&lt; קריאה &gt;&gt; </w:t>
      </w:r>
      <w:r>
        <w:rPr>
          <w:rtl/>
        </w:rPr>
        <w:t>נחמן שי (המחנה הציוני):</w:t>
      </w:r>
      <w:r w:rsidRPr="00EB5C91">
        <w:rPr>
          <w:rStyle w:val="TagStyle"/>
          <w:rtl/>
        </w:rPr>
        <w:t xml:space="preserve"> &lt;&lt; קריאה &gt;&gt;</w:t>
      </w:r>
      <w:r>
        <w:rPr>
          <w:rtl/>
        </w:rPr>
        <w:t xml:space="preserve"> </w:t>
      </w:r>
      <w:bookmarkEnd w:id="9315"/>
    </w:p>
    <w:p w:rsidR="005A4B2E" w:rsidRPr="00EB5C91" w:rsidRDefault="005A4B2E" w:rsidP="00841E15">
      <w:pPr>
        <w:rPr>
          <w:rtl/>
        </w:rPr>
      </w:pPr>
    </w:p>
    <w:p w:rsidR="005A4B2E" w:rsidRDefault="005A4B2E" w:rsidP="00841E15">
      <w:pPr>
        <w:rPr>
          <w:rtl/>
        </w:rPr>
      </w:pPr>
      <w:bookmarkStart w:id="9316" w:name="_ETM_Q24_512100"/>
      <w:bookmarkStart w:id="9317" w:name="_ETM_Q24_512131"/>
      <w:bookmarkEnd w:id="9316"/>
      <w:bookmarkEnd w:id="9317"/>
      <w:r>
        <w:rPr>
          <w:rFonts w:hint="cs"/>
          <w:rtl/>
        </w:rPr>
        <w:t xml:space="preserve">כבר קראת את הטקסט הזה. </w:t>
      </w:r>
      <w:bookmarkStart w:id="9318" w:name="_ETM_Q24_515506"/>
      <w:bookmarkEnd w:id="9318"/>
      <w:r>
        <w:rPr>
          <w:rFonts w:hint="cs"/>
          <w:rtl/>
        </w:rPr>
        <w:t xml:space="preserve">כבר קראת את זה. </w:t>
      </w:r>
    </w:p>
    <w:p w:rsidR="005A4B2E" w:rsidRDefault="005A4B2E" w:rsidP="00841E15">
      <w:pPr>
        <w:rPr>
          <w:rtl/>
        </w:rPr>
      </w:pPr>
      <w:bookmarkStart w:id="9319" w:name="_ETM_Q24_507757"/>
      <w:bookmarkStart w:id="9320" w:name="_ETM_Q24_507827"/>
      <w:bookmarkEnd w:id="9319"/>
      <w:bookmarkEnd w:id="9320"/>
    </w:p>
    <w:p w:rsidR="005A4B2E" w:rsidRDefault="005A4B2E" w:rsidP="00841E15">
      <w:pPr>
        <w:pStyle w:val="-"/>
        <w:rPr>
          <w:rtl/>
        </w:rPr>
      </w:pPr>
      <w:bookmarkStart w:id="9321" w:name="ET_speakercontinue_5366_25"/>
      <w:r w:rsidRPr="005B4C88">
        <w:rPr>
          <w:rStyle w:val="TagStyle"/>
          <w:rtl/>
        </w:rPr>
        <w:t xml:space="preserve"> &lt;&lt; דובר_המשך &gt;&gt;</w:t>
      </w:r>
      <w:r w:rsidRPr="005F3E01">
        <w:rPr>
          <w:rStyle w:val="TagStyle"/>
          <w:rtl/>
        </w:rPr>
        <w:t xml:space="preserve"> </w:t>
      </w:r>
      <w:r>
        <w:rPr>
          <w:rtl/>
        </w:rPr>
        <w:t>שר הבינוי והשיכון יואב גלנט:</w:t>
      </w:r>
      <w:r w:rsidRPr="005F3E01">
        <w:rPr>
          <w:rStyle w:val="TagStyle"/>
          <w:rtl/>
        </w:rPr>
        <w:t xml:space="preserve"> </w:t>
      </w:r>
      <w:r w:rsidRPr="005B4C88">
        <w:rPr>
          <w:rStyle w:val="TagStyle"/>
          <w:rtl/>
        </w:rPr>
        <w:t>&lt;&lt; דובר_המשך &gt;&gt;</w:t>
      </w:r>
      <w:r>
        <w:rPr>
          <w:rtl/>
        </w:rPr>
        <w:t xml:space="preserve"> </w:t>
      </w:r>
      <w:bookmarkEnd w:id="9321"/>
    </w:p>
    <w:p w:rsidR="005A4B2E" w:rsidRDefault="005A4B2E" w:rsidP="00265331">
      <w:pPr>
        <w:rPr>
          <w:rtl/>
        </w:rPr>
      </w:pPr>
    </w:p>
    <w:p w:rsidR="005A4B2E" w:rsidRDefault="005A4B2E" w:rsidP="00841E15">
      <w:pPr>
        <w:rPr>
          <w:rtl/>
        </w:rPr>
      </w:pPr>
      <w:bookmarkStart w:id="9322" w:name="_ETM_Q24_509794"/>
      <w:bookmarkEnd w:id="9322"/>
      <w:r>
        <w:rPr>
          <w:rFonts w:hint="cs"/>
          <w:rtl/>
        </w:rPr>
        <w:t xml:space="preserve">אני דואג לכך </w:t>
      </w:r>
      <w:bookmarkStart w:id="9323" w:name="_ETM_Q24_511436"/>
      <w:bookmarkEnd w:id="9323"/>
      <w:r>
        <w:rPr>
          <w:rFonts w:hint="cs"/>
          <w:rtl/>
        </w:rPr>
        <w:t xml:space="preserve">שבתוך ההמולה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841E15">
      <w:pPr>
        <w:rPr>
          <w:rtl/>
        </w:rPr>
      </w:pPr>
      <w:bookmarkStart w:id="9324" w:name="_ETM_Q24_513583"/>
      <w:bookmarkStart w:id="9325" w:name="_ETM_Q24_513691"/>
      <w:bookmarkEnd w:id="9324"/>
      <w:bookmarkEnd w:id="9325"/>
    </w:p>
    <w:p w:rsidR="005A4B2E" w:rsidRDefault="005A4B2E" w:rsidP="00841E15">
      <w:pPr>
        <w:pStyle w:val="af5"/>
        <w:rPr>
          <w:rtl/>
        </w:rPr>
      </w:pPr>
      <w:r w:rsidRPr="005B4C88">
        <w:rPr>
          <w:rStyle w:val="TagStyle"/>
          <w:rtl/>
        </w:rPr>
        <w:t xml:space="preserve"> &lt;&lt; קריאה &gt;&gt;</w:t>
      </w:r>
      <w:r w:rsidRPr="005F3E01">
        <w:rPr>
          <w:rStyle w:val="TagStyle"/>
          <w:rtl/>
        </w:rPr>
        <w:t xml:space="preserve"> </w:t>
      </w:r>
      <w:r>
        <w:rPr>
          <w:rtl/>
        </w:rPr>
        <w:t>נחמן שי (המחנה הציוני):</w:t>
      </w:r>
      <w:r w:rsidRPr="005F3E01">
        <w:rPr>
          <w:rStyle w:val="TagStyle"/>
          <w:rtl/>
        </w:rPr>
        <w:t xml:space="preserve"> </w:t>
      </w:r>
      <w:r w:rsidRPr="005B4C88">
        <w:rPr>
          <w:rStyle w:val="TagStyle"/>
          <w:rtl/>
        </w:rPr>
        <w:t>&lt;&lt; קריאה &gt;&gt;</w:t>
      </w:r>
      <w:r>
        <w:rPr>
          <w:rtl/>
        </w:rPr>
        <w:t xml:space="preserve"> </w:t>
      </w:r>
    </w:p>
    <w:p w:rsidR="005A4B2E" w:rsidRDefault="005A4B2E" w:rsidP="00265331">
      <w:pPr>
        <w:rPr>
          <w:rtl/>
        </w:rPr>
      </w:pPr>
    </w:p>
    <w:p w:rsidR="005A4B2E" w:rsidRDefault="005A4B2E" w:rsidP="00841E15">
      <w:pPr>
        <w:rPr>
          <w:rtl/>
        </w:rPr>
      </w:pPr>
      <w:bookmarkStart w:id="9326" w:name="_ETM_Q24_515811"/>
      <w:bookmarkStart w:id="9327" w:name="_ETM_Q24_516079"/>
      <w:bookmarkStart w:id="9328" w:name="_ETM_Q24_516131"/>
      <w:bookmarkStart w:id="9329" w:name="_ETM_Q24_507916"/>
      <w:bookmarkStart w:id="9330" w:name="_ETM_Q24_507971"/>
      <w:bookmarkEnd w:id="9326"/>
      <w:bookmarkEnd w:id="9327"/>
      <w:bookmarkEnd w:id="9328"/>
      <w:bookmarkEnd w:id="9329"/>
      <w:bookmarkEnd w:id="9330"/>
      <w:r>
        <w:rPr>
          <w:rFonts w:hint="cs"/>
          <w:rtl/>
        </w:rPr>
        <w:t xml:space="preserve">אני רגיל לשמוע אותך מדבר </w:t>
      </w:r>
      <w:bookmarkStart w:id="9331" w:name="_ETM_Q24_525381"/>
      <w:bookmarkEnd w:id="9331"/>
      <w:r>
        <w:rPr>
          <w:rFonts w:hint="cs"/>
          <w:rtl/>
        </w:rPr>
        <w:t xml:space="preserve">בקצב יותר מהיר. </w:t>
      </w:r>
    </w:p>
    <w:p w:rsidR="005A4B2E" w:rsidRDefault="005A4B2E" w:rsidP="00841E15">
      <w:pPr>
        <w:rPr>
          <w:rtl/>
        </w:rPr>
      </w:pPr>
      <w:bookmarkStart w:id="9332" w:name="_ETM_Q24_519424"/>
      <w:bookmarkStart w:id="9333" w:name="_ETM_Q24_519526"/>
      <w:bookmarkEnd w:id="9332"/>
      <w:bookmarkEnd w:id="9333"/>
    </w:p>
    <w:p w:rsidR="005A4B2E" w:rsidRDefault="005A4B2E" w:rsidP="00841E15">
      <w:pPr>
        <w:pStyle w:val="-"/>
        <w:rPr>
          <w:rtl/>
        </w:rPr>
      </w:pPr>
      <w:bookmarkStart w:id="9334" w:name="ET_speakercontinue_5366_27"/>
      <w:r w:rsidRPr="005B4C88">
        <w:rPr>
          <w:rStyle w:val="TagStyle"/>
          <w:rtl/>
        </w:rPr>
        <w:t xml:space="preserve"> &lt;&lt; דובר_המשך &gt;&gt;</w:t>
      </w:r>
      <w:r w:rsidRPr="005F3E01">
        <w:rPr>
          <w:rStyle w:val="TagStyle"/>
          <w:rtl/>
        </w:rPr>
        <w:t xml:space="preserve"> </w:t>
      </w:r>
      <w:r>
        <w:rPr>
          <w:rtl/>
        </w:rPr>
        <w:t>שר הבינוי והשיכון יואב גלנט:</w:t>
      </w:r>
      <w:r w:rsidRPr="005F3E01">
        <w:rPr>
          <w:rStyle w:val="TagStyle"/>
          <w:rtl/>
        </w:rPr>
        <w:t xml:space="preserve"> </w:t>
      </w:r>
      <w:r w:rsidRPr="005B4C88">
        <w:rPr>
          <w:rStyle w:val="TagStyle"/>
          <w:rtl/>
        </w:rPr>
        <w:t>&lt;&lt; דובר_המשך &gt;&gt;</w:t>
      </w:r>
      <w:r>
        <w:rPr>
          <w:rtl/>
        </w:rPr>
        <w:t xml:space="preserve"> </w:t>
      </w:r>
      <w:bookmarkEnd w:id="9334"/>
    </w:p>
    <w:p w:rsidR="005A4B2E" w:rsidRDefault="005A4B2E" w:rsidP="00265331">
      <w:pPr>
        <w:rPr>
          <w:rtl/>
        </w:rPr>
      </w:pPr>
    </w:p>
    <w:p w:rsidR="005A4B2E" w:rsidRDefault="005A4B2E" w:rsidP="000518FF">
      <w:pPr>
        <w:rPr>
          <w:rtl/>
        </w:rPr>
      </w:pPr>
      <w:bookmarkStart w:id="9335" w:name="_ETM_Q24_518632"/>
      <w:bookmarkEnd w:id="9335"/>
      <w:r>
        <w:rPr>
          <w:rFonts w:hint="cs"/>
          <w:rtl/>
        </w:rPr>
        <w:t xml:space="preserve">ידידי חבר הכנסת נחמן שי, מי </w:t>
      </w:r>
      <w:bookmarkStart w:id="9336" w:name="_ETM_Q24_522148"/>
      <w:bookmarkEnd w:id="9336"/>
      <w:r>
        <w:rPr>
          <w:rFonts w:hint="cs"/>
          <w:rtl/>
        </w:rPr>
        <w:t xml:space="preserve">כמוך מבין בתחום הדוברות. </w:t>
      </w:r>
    </w:p>
    <w:p w:rsidR="005A4B2E" w:rsidRDefault="005A4B2E" w:rsidP="00841E15">
      <w:pPr>
        <w:rPr>
          <w:rtl/>
        </w:rPr>
      </w:pPr>
      <w:bookmarkStart w:id="9337" w:name="_ETM_Q24_525700"/>
      <w:bookmarkStart w:id="9338" w:name="_ETM_Q24_525800"/>
      <w:bookmarkEnd w:id="9337"/>
      <w:bookmarkEnd w:id="9338"/>
    </w:p>
    <w:p w:rsidR="005A4B2E" w:rsidRDefault="005A4B2E" w:rsidP="00841E15">
      <w:pPr>
        <w:pStyle w:val="af5"/>
        <w:rPr>
          <w:rtl/>
        </w:rPr>
      </w:pPr>
      <w:bookmarkStart w:id="9339" w:name="ET_interruption_4692_28"/>
      <w:r w:rsidRPr="005B4C88">
        <w:rPr>
          <w:rStyle w:val="TagStyle"/>
          <w:rtl/>
        </w:rPr>
        <w:t xml:space="preserve"> &lt;&lt; קריאה &gt;&gt;</w:t>
      </w:r>
      <w:r w:rsidRPr="005F3E01">
        <w:rPr>
          <w:rStyle w:val="TagStyle"/>
          <w:rtl/>
        </w:rPr>
        <w:t xml:space="preserve"> </w:t>
      </w:r>
      <w:r>
        <w:rPr>
          <w:rtl/>
        </w:rPr>
        <w:t>נחמן שי (המחנה הציוני):</w:t>
      </w:r>
      <w:r w:rsidRPr="005F3E01">
        <w:rPr>
          <w:rStyle w:val="TagStyle"/>
          <w:rtl/>
        </w:rPr>
        <w:t xml:space="preserve"> </w:t>
      </w:r>
      <w:r w:rsidRPr="005B4C88">
        <w:rPr>
          <w:rStyle w:val="TagStyle"/>
          <w:rtl/>
        </w:rPr>
        <w:t>&lt;&lt; קריאה &gt;&gt;</w:t>
      </w:r>
      <w:r>
        <w:rPr>
          <w:rtl/>
        </w:rPr>
        <w:t xml:space="preserve"> </w:t>
      </w:r>
      <w:bookmarkEnd w:id="9339"/>
    </w:p>
    <w:p w:rsidR="005A4B2E" w:rsidRDefault="005A4B2E" w:rsidP="00841E15">
      <w:pPr>
        <w:rPr>
          <w:rtl/>
        </w:rPr>
      </w:pPr>
      <w:bookmarkStart w:id="9340" w:name="_ETM_Q24_527788"/>
      <w:bookmarkStart w:id="9341" w:name="_ETM_Q24_527881"/>
      <w:bookmarkStart w:id="9342" w:name="_ETM_Q24_528928"/>
      <w:bookmarkEnd w:id="9340"/>
      <w:bookmarkEnd w:id="9341"/>
      <w:bookmarkEnd w:id="9342"/>
    </w:p>
    <w:p w:rsidR="005A4B2E" w:rsidRDefault="005A4B2E" w:rsidP="00841E15">
      <w:pPr>
        <w:rPr>
          <w:rtl/>
        </w:rPr>
      </w:pPr>
      <w:bookmarkStart w:id="9343" w:name="_ETM_Q24_523067"/>
      <w:bookmarkStart w:id="9344" w:name="_ETM_Q24_523181"/>
      <w:bookmarkEnd w:id="9343"/>
      <w:bookmarkEnd w:id="9344"/>
      <w:r>
        <w:rPr>
          <w:rFonts w:hint="cs"/>
          <w:rtl/>
        </w:rPr>
        <w:t>בוודאי. לכן, הייתי רוצה שתאיץ את קצב הדיבור</w:t>
      </w:r>
      <w:bookmarkStart w:id="9345" w:name="_ETM_Q24_536663"/>
      <w:bookmarkEnd w:id="9345"/>
      <w:r>
        <w:rPr>
          <w:rFonts w:hint="cs"/>
          <w:rtl/>
        </w:rPr>
        <w:t>.</w:t>
      </w:r>
    </w:p>
    <w:p w:rsidR="005A4B2E" w:rsidRDefault="005A4B2E" w:rsidP="00841E15">
      <w:pPr>
        <w:rPr>
          <w:rtl/>
        </w:rPr>
      </w:pPr>
      <w:bookmarkStart w:id="9346" w:name="_ETM_Q24_538147"/>
      <w:bookmarkStart w:id="9347" w:name="_ETM_Q24_538256"/>
      <w:bookmarkEnd w:id="9346"/>
      <w:bookmarkEnd w:id="9347"/>
    </w:p>
    <w:p w:rsidR="005A4B2E" w:rsidRDefault="005A4B2E" w:rsidP="00841E15">
      <w:pPr>
        <w:pStyle w:val="-"/>
        <w:rPr>
          <w:rtl/>
        </w:rPr>
      </w:pPr>
      <w:bookmarkStart w:id="9348" w:name="ET_speakercontinue_4692_12"/>
      <w:r w:rsidRPr="005B4C88">
        <w:rPr>
          <w:rStyle w:val="TagStyle"/>
          <w:rtl/>
        </w:rPr>
        <w:t xml:space="preserve"> &lt;&lt; דובר_המשך &gt;&gt;</w:t>
      </w:r>
      <w:r w:rsidRPr="00475D98">
        <w:rPr>
          <w:rStyle w:val="TagStyle"/>
          <w:rtl/>
        </w:rPr>
        <w:t xml:space="preserve"> </w:t>
      </w:r>
      <w:r>
        <w:rPr>
          <w:rtl/>
        </w:rPr>
        <w:t>נחמן שי (המחנה הציוני):</w:t>
      </w:r>
      <w:r w:rsidRPr="00475D98">
        <w:rPr>
          <w:rStyle w:val="TagStyle"/>
          <w:rtl/>
        </w:rPr>
        <w:t xml:space="preserve"> </w:t>
      </w:r>
      <w:r w:rsidRPr="005B4C88">
        <w:rPr>
          <w:rStyle w:val="TagStyle"/>
          <w:rtl/>
        </w:rPr>
        <w:t>&lt;&lt; דובר_המשך &gt;&gt;</w:t>
      </w:r>
      <w:r>
        <w:rPr>
          <w:rtl/>
        </w:rPr>
        <w:t xml:space="preserve"> </w:t>
      </w:r>
      <w:bookmarkEnd w:id="9348"/>
    </w:p>
    <w:p w:rsidR="005A4B2E" w:rsidRDefault="005A4B2E" w:rsidP="00265331">
      <w:pPr>
        <w:rPr>
          <w:rtl/>
        </w:rPr>
      </w:pPr>
    </w:p>
    <w:p w:rsidR="005A4B2E" w:rsidRDefault="005A4B2E" w:rsidP="00841E15">
      <w:pPr>
        <w:rPr>
          <w:rtl/>
        </w:rPr>
      </w:pPr>
      <w:bookmarkStart w:id="9349" w:name="_ETM_Q24_539538"/>
      <w:bookmarkEnd w:id="9349"/>
      <w:r>
        <w:rPr>
          <w:rFonts w:hint="cs"/>
          <w:rtl/>
        </w:rPr>
        <w:t xml:space="preserve">אבל אתה יודע, אנחנו, בשביל לחשוב </w:t>
      </w:r>
      <w:bookmarkStart w:id="9350" w:name="_ETM_Q24_529419"/>
      <w:bookmarkEnd w:id="9350"/>
      <w:r>
        <w:rPr>
          <w:rFonts w:hint="cs"/>
          <w:rtl/>
        </w:rPr>
        <w:t xml:space="preserve">צריכים לדבר לאט. לא הגענו למעמד של חלק מחבריי, שיודעים לעשות את זה גם בזמן </w:t>
      </w:r>
      <w:bookmarkStart w:id="9351" w:name="_ETM_Q24_544616"/>
      <w:bookmarkEnd w:id="9351"/>
      <w:r>
        <w:rPr>
          <w:rFonts w:hint="cs"/>
          <w:rtl/>
        </w:rPr>
        <w:t xml:space="preserve">חשיבה, תוך כדי דיבור מהיר. </w:t>
      </w:r>
    </w:p>
    <w:p w:rsidR="005A4B2E" w:rsidRDefault="005A4B2E" w:rsidP="00841E15">
      <w:pPr>
        <w:rPr>
          <w:rtl/>
        </w:rPr>
      </w:pPr>
      <w:bookmarkStart w:id="9352" w:name="_ETM_Q24_548444"/>
      <w:bookmarkStart w:id="9353" w:name="_ETM_Q24_548537"/>
      <w:bookmarkStart w:id="9354" w:name="_ETM_Q24_548584"/>
      <w:bookmarkEnd w:id="9352"/>
      <w:bookmarkEnd w:id="9353"/>
      <w:bookmarkEnd w:id="9354"/>
    </w:p>
    <w:p w:rsidR="005A4B2E" w:rsidRDefault="005A4B2E" w:rsidP="004A540A">
      <w:pPr>
        <w:rPr>
          <w:rtl/>
        </w:rPr>
      </w:pPr>
      <w:bookmarkStart w:id="9355" w:name="_ETM_Q24_548678"/>
      <w:bookmarkEnd w:id="9355"/>
      <w:r>
        <w:rPr>
          <w:rFonts w:hint="cs"/>
          <w:rtl/>
        </w:rPr>
        <w:t xml:space="preserve">הצעת החוק נדונה בוועדת שרים </w:t>
      </w:r>
      <w:bookmarkStart w:id="9356" w:name="_ETM_Q24_556397"/>
      <w:bookmarkEnd w:id="9356"/>
      <w:r>
        <w:rPr>
          <w:rFonts w:hint="cs"/>
          <w:rtl/>
        </w:rPr>
        <w:t xml:space="preserve">לענייני חקיקה, ולאור העובדה כי לא תואמה עמדה </w:t>
      </w:r>
      <w:bookmarkStart w:id="9357" w:name="_ETM_Q24_558918"/>
      <w:bookmarkEnd w:id="9357"/>
      <w:r>
        <w:rPr>
          <w:rFonts w:hint="cs"/>
          <w:rtl/>
        </w:rPr>
        <w:t xml:space="preserve">בין משרדי </w:t>
      </w:r>
      <w:bookmarkStart w:id="9358" w:name="_ETM_Q24_566022"/>
      <w:bookmarkEnd w:id="9358"/>
      <w:r>
        <w:rPr>
          <w:rFonts w:hint="cs"/>
          <w:rtl/>
        </w:rPr>
        <w:t xml:space="preserve">הממשלה הרלוונטיים, החליטה ועדת שרים לענייני חקיקה לדחות את הדיון בוועדה בשלושה חודשים. הדחייה נועדה, כאמור, </w:t>
      </w:r>
      <w:bookmarkStart w:id="9359" w:name="_ETM_Q24_578209"/>
      <w:bookmarkEnd w:id="9359"/>
      <w:r>
        <w:rPr>
          <w:rFonts w:hint="cs"/>
          <w:rtl/>
        </w:rPr>
        <w:t xml:space="preserve">לאפשר למשרדי הממשלה להציג עמדה אחידה, </w:t>
      </w:r>
      <w:r w:rsidR="004A540A">
        <w:rPr>
          <w:rFonts w:hint="cs"/>
          <w:rtl/>
        </w:rPr>
        <w:t>המביאה</w:t>
      </w:r>
      <w:r>
        <w:rPr>
          <w:rFonts w:hint="cs"/>
          <w:rtl/>
        </w:rPr>
        <w:t xml:space="preserve"> בחשבון </w:t>
      </w:r>
      <w:bookmarkStart w:id="9360" w:name="_ETM_Q24_585897"/>
      <w:bookmarkEnd w:id="9360"/>
      <w:r>
        <w:rPr>
          <w:rFonts w:hint="cs"/>
          <w:rtl/>
        </w:rPr>
        <w:t xml:space="preserve">גם שיקולי תקציב, ועל מנת לאפשר למציעים לתאם את ההצעה </w:t>
      </w:r>
      <w:bookmarkStart w:id="9361" w:name="_ETM_Q24_592303"/>
      <w:bookmarkEnd w:id="9361"/>
      <w:r>
        <w:rPr>
          <w:rFonts w:hint="cs"/>
          <w:rtl/>
        </w:rPr>
        <w:t xml:space="preserve">עם משרדי הממשלה. אני לא יכול להוסיף על הדברים הנאמרים, </w:t>
      </w:r>
      <w:bookmarkStart w:id="9362" w:name="_ETM_Q24_602975"/>
      <w:bookmarkEnd w:id="9362"/>
      <w:r>
        <w:rPr>
          <w:rFonts w:hint="cs"/>
          <w:rtl/>
        </w:rPr>
        <w:t>אבל האם אנחנו מתקדמים?</w:t>
      </w:r>
    </w:p>
    <w:p w:rsidR="005A4B2E" w:rsidRDefault="005A4B2E" w:rsidP="00841E15">
      <w:pPr>
        <w:rPr>
          <w:rtl/>
        </w:rPr>
      </w:pPr>
      <w:bookmarkStart w:id="9363" w:name="_ETM_Q24_610584"/>
      <w:bookmarkStart w:id="9364" w:name="_ETM_Q24_610662"/>
      <w:bookmarkEnd w:id="9363"/>
      <w:bookmarkEnd w:id="9364"/>
    </w:p>
    <w:p w:rsidR="005A4B2E" w:rsidRDefault="005A4B2E" w:rsidP="00841E15">
      <w:pPr>
        <w:pStyle w:val="af6"/>
        <w:rPr>
          <w:rtl/>
        </w:rPr>
      </w:pPr>
      <w:bookmarkStart w:id="9365" w:name="ET_yor_5707_13"/>
      <w:r w:rsidRPr="005B4C88">
        <w:rPr>
          <w:rStyle w:val="TagStyle"/>
          <w:rtl/>
        </w:rPr>
        <w:t xml:space="preserve"> &lt;&lt; יור &gt;&gt;</w:t>
      </w:r>
      <w:r w:rsidRPr="00475D98">
        <w:rPr>
          <w:rStyle w:val="TagStyle"/>
          <w:rtl/>
        </w:rPr>
        <w:t xml:space="preserve"> </w:t>
      </w:r>
      <w:r>
        <w:rPr>
          <w:rtl/>
        </w:rPr>
        <w:t>היו"ר ישראל אייכלר:</w:t>
      </w:r>
      <w:r w:rsidRPr="00475D98">
        <w:rPr>
          <w:rStyle w:val="TagStyle"/>
          <w:rtl/>
        </w:rPr>
        <w:t xml:space="preserve"> </w:t>
      </w:r>
      <w:r w:rsidRPr="005B4C88">
        <w:rPr>
          <w:rStyle w:val="TagStyle"/>
          <w:rtl/>
        </w:rPr>
        <w:t>&lt;&lt; יור &gt;&gt;</w:t>
      </w:r>
      <w:r>
        <w:rPr>
          <w:rtl/>
        </w:rPr>
        <w:t xml:space="preserve"> </w:t>
      </w:r>
      <w:bookmarkEnd w:id="9365"/>
    </w:p>
    <w:p w:rsidR="005A4B2E" w:rsidRDefault="005A4B2E" w:rsidP="00265331">
      <w:pPr>
        <w:rPr>
          <w:rtl/>
        </w:rPr>
      </w:pPr>
    </w:p>
    <w:p w:rsidR="005A4B2E" w:rsidRDefault="005A4B2E" w:rsidP="00841E15">
      <w:pPr>
        <w:rPr>
          <w:rtl/>
        </w:rPr>
      </w:pPr>
      <w:bookmarkStart w:id="9366" w:name="_ETM_Q24_611631"/>
      <w:bookmarkEnd w:id="9366"/>
      <w:r>
        <w:rPr>
          <w:rFonts w:hint="cs"/>
          <w:rtl/>
        </w:rPr>
        <w:t xml:space="preserve">יש לך עוד ארבע דקות וחצי </w:t>
      </w:r>
      <w:bookmarkStart w:id="9367" w:name="_ETM_Q24_615834"/>
      <w:bookmarkEnd w:id="9367"/>
      <w:r>
        <w:rPr>
          <w:rFonts w:hint="cs"/>
          <w:rtl/>
        </w:rPr>
        <w:t xml:space="preserve">לדבר על כל מה שאתה רוצה. </w:t>
      </w:r>
    </w:p>
    <w:p w:rsidR="005A4B2E" w:rsidRDefault="005A4B2E" w:rsidP="00841E15">
      <w:pPr>
        <w:rPr>
          <w:rtl/>
        </w:rPr>
      </w:pPr>
      <w:bookmarkStart w:id="9368" w:name="_ETM_Q24_618600"/>
      <w:bookmarkStart w:id="9369" w:name="_ETM_Q24_618678"/>
      <w:bookmarkEnd w:id="9368"/>
      <w:bookmarkEnd w:id="9369"/>
    </w:p>
    <w:p w:rsidR="005A4B2E" w:rsidRDefault="005A4B2E" w:rsidP="00841E15">
      <w:pPr>
        <w:pStyle w:val="af5"/>
        <w:rPr>
          <w:rtl/>
        </w:rPr>
      </w:pPr>
      <w:bookmarkStart w:id="9370" w:name="ET_interruption_4692_14"/>
      <w:r w:rsidRPr="005B4C88">
        <w:rPr>
          <w:rStyle w:val="TagStyle"/>
          <w:rtl/>
        </w:rPr>
        <w:t xml:space="preserve"> &lt;&lt; קריאה &gt;&gt;</w:t>
      </w:r>
      <w:r w:rsidRPr="00475D98">
        <w:rPr>
          <w:rStyle w:val="TagStyle"/>
          <w:rtl/>
        </w:rPr>
        <w:t xml:space="preserve"> </w:t>
      </w:r>
      <w:r>
        <w:rPr>
          <w:rtl/>
        </w:rPr>
        <w:t>נחמן שי (המחנה הציוני):</w:t>
      </w:r>
      <w:r w:rsidRPr="00475D98">
        <w:rPr>
          <w:rStyle w:val="TagStyle"/>
          <w:rtl/>
        </w:rPr>
        <w:t xml:space="preserve"> </w:t>
      </w:r>
      <w:r w:rsidRPr="005B4C88">
        <w:rPr>
          <w:rStyle w:val="TagStyle"/>
          <w:rtl/>
        </w:rPr>
        <w:t>&lt;&lt; קריאה &gt;&gt;</w:t>
      </w:r>
      <w:r>
        <w:rPr>
          <w:rtl/>
        </w:rPr>
        <w:t xml:space="preserve"> </w:t>
      </w:r>
      <w:bookmarkEnd w:id="9370"/>
    </w:p>
    <w:p w:rsidR="005A4B2E" w:rsidRDefault="005A4B2E" w:rsidP="00265331">
      <w:pPr>
        <w:rPr>
          <w:rtl/>
        </w:rPr>
      </w:pPr>
      <w:r>
        <w:rPr>
          <w:rFonts w:hint="cs"/>
          <w:rtl/>
        </w:rPr>
        <w:t xml:space="preserve"> </w:t>
      </w:r>
    </w:p>
    <w:p w:rsidR="005A4B2E" w:rsidRDefault="005A4B2E" w:rsidP="00841E15">
      <w:pPr>
        <w:rPr>
          <w:rtl/>
        </w:rPr>
      </w:pPr>
      <w:bookmarkStart w:id="9371" w:name="_ETM_Q24_610426"/>
      <w:bookmarkStart w:id="9372" w:name="_ETM_Q24_610524"/>
      <w:bookmarkEnd w:id="9371"/>
      <w:bookmarkEnd w:id="9372"/>
      <w:r>
        <w:rPr>
          <w:rFonts w:hint="cs"/>
          <w:rtl/>
        </w:rPr>
        <w:t xml:space="preserve">אני חולק עליך. </w:t>
      </w:r>
    </w:p>
    <w:p w:rsidR="005A4B2E" w:rsidRDefault="005A4B2E" w:rsidP="00841E15">
      <w:pPr>
        <w:rPr>
          <w:rtl/>
        </w:rPr>
      </w:pPr>
      <w:bookmarkStart w:id="9373" w:name="_ETM_Q24_610522"/>
      <w:bookmarkStart w:id="9374" w:name="_ETM_Q24_610640"/>
      <w:bookmarkEnd w:id="9373"/>
      <w:bookmarkEnd w:id="9374"/>
    </w:p>
    <w:p w:rsidR="005A4B2E" w:rsidRDefault="005A4B2E" w:rsidP="00841E15">
      <w:pPr>
        <w:pStyle w:val="-"/>
        <w:rPr>
          <w:rtl/>
        </w:rPr>
      </w:pPr>
      <w:bookmarkStart w:id="9375" w:name="ET_speakercontinue_5366_29"/>
      <w:r w:rsidRPr="005B4C88">
        <w:rPr>
          <w:rStyle w:val="TagStyle"/>
          <w:rtl/>
        </w:rPr>
        <w:t xml:space="preserve"> &lt;&lt; דובר_המשך &gt;&gt;</w:t>
      </w:r>
      <w:r w:rsidRPr="005F3E01">
        <w:rPr>
          <w:rStyle w:val="TagStyle"/>
          <w:rtl/>
        </w:rPr>
        <w:t xml:space="preserve"> </w:t>
      </w:r>
      <w:r>
        <w:rPr>
          <w:rtl/>
        </w:rPr>
        <w:t>שר הבינוי והשיכון יואב גלנט:</w:t>
      </w:r>
      <w:r w:rsidRPr="005F3E01">
        <w:rPr>
          <w:rStyle w:val="TagStyle"/>
          <w:rtl/>
        </w:rPr>
        <w:t xml:space="preserve"> </w:t>
      </w:r>
      <w:r w:rsidRPr="005B4C88">
        <w:rPr>
          <w:rStyle w:val="TagStyle"/>
          <w:rtl/>
        </w:rPr>
        <w:t>&lt;&lt; דובר_המשך &gt;&gt;</w:t>
      </w:r>
      <w:r>
        <w:rPr>
          <w:rtl/>
        </w:rPr>
        <w:t xml:space="preserve"> </w:t>
      </w:r>
      <w:bookmarkEnd w:id="9375"/>
    </w:p>
    <w:p w:rsidR="005A4B2E" w:rsidRDefault="005A4B2E" w:rsidP="00265331">
      <w:pPr>
        <w:rPr>
          <w:rtl/>
        </w:rPr>
      </w:pPr>
    </w:p>
    <w:p w:rsidR="005A4B2E" w:rsidRDefault="005A4B2E" w:rsidP="00841E15">
      <w:pPr>
        <w:rPr>
          <w:rtl/>
        </w:rPr>
      </w:pPr>
      <w:bookmarkStart w:id="9376" w:name="_ETM_Q24_612094"/>
      <w:bookmarkEnd w:id="9376"/>
      <w:r>
        <w:rPr>
          <w:rFonts w:hint="cs"/>
          <w:rtl/>
        </w:rPr>
        <w:t xml:space="preserve">נחמן, מדוע אתה חולק עליי. </w:t>
      </w:r>
    </w:p>
    <w:p w:rsidR="005A4B2E" w:rsidRDefault="005A4B2E" w:rsidP="00841E15">
      <w:pPr>
        <w:rPr>
          <w:rtl/>
        </w:rPr>
      </w:pPr>
      <w:bookmarkStart w:id="9377" w:name="_ETM_Q24_614029"/>
      <w:bookmarkStart w:id="9378" w:name="_ETM_Q24_614139"/>
      <w:bookmarkEnd w:id="9377"/>
      <w:bookmarkEnd w:id="9378"/>
    </w:p>
    <w:p w:rsidR="005A4B2E" w:rsidRDefault="005A4B2E" w:rsidP="00841E15">
      <w:pPr>
        <w:pStyle w:val="af5"/>
        <w:rPr>
          <w:rtl/>
        </w:rPr>
      </w:pPr>
      <w:bookmarkStart w:id="9379" w:name="ET_interruption_4692_31"/>
      <w:r w:rsidRPr="005B4C88">
        <w:rPr>
          <w:rStyle w:val="TagStyle"/>
          <w:rtl/>
        </w:rPr>
        <w:t xml:space="preserve"> &lt;&lt; קריאה &gt;&gt;</w:t>
      </w:r>
      <w:r w:rsidRPr="005F3E01">
        <w:rPr>
          <w:rStyle w:val="TagStyle"/>
          <w:rtl/>
        </w:rPr>
        <w:t xml:space="preserve"> </w:t>
      </w:r>
      <w:r>
        <w:rPr>
          <w:rtl/>
        </w:rPr>
        <w:t>נחמן שי (המחנה הציוני):</w:t>
      </w:r>
      <w:r w:rsidRPr="005F3E01">
        <w:rPr>
          <w:rStyle w:val="TagStyle"/>
          <w:rtl/>
        </w:rPr>
        <w:t xml:space="preserve"> </w:t>
      </w:r>
      <w:r w:rsidRPr="005B4C88">
        <w:rPr>
          <w:rStyle w:val="TagStyle"/>
          <w:rtl/>
        </w:rPr>
        <w:t>&lt;&lt; קריאה &gt;&gt;</w:t>
      </w:r>
      <w:r>
        <w:rPr>
          <w:rtl/>
        </w:rPr>
        <w:t xml:space="preserve"> </w:t>
      </w:r>
      <w:bookmarkEnd w:id="9379"/>
    </w:p>
    <w:p w:rsidR="005A4B2E" w:rsidRPr="005F3E01" w:rsidRDefault="005A4B2E" w:rsidP="00841E15">
      <w:pPr>
        <w:rPr>
          <w:rtl/>
        </w:rPr>
      </w:pPr>
      <w:bookmarkStart w:id="9380" w:name="_ETM_Q24_611488"/>
      <w:bookmarkStart w:id="9381" w:name="_ETM_Q24_611766"/>
      <w:bookmarkStart w:id="9382" w:name="_ETM_Q24_611817"/>
      <w:bookmarkStart w:id="9383" w:name="_ETM_Q24_615148"/>
      <w:bookmarkEnd w:id="9380"/>
      <w:bookmarkEnd w:id="9381"/>
      <w:bookmarkEnd w:id="9382"/>
      <w:bookmarkEnd w:id="9383"/>
    </w:p>
    <w:p w:rsidR="005A4B2E" w:rsidRDefault="005A4B2E" w:rsidP="00841E15">
      <w:pPr>
        <w:rPr>
          <w:rtl/>
        </w:rPr>
      </w:pPr>
      <w:bookmarkStart w:id="9384" w:name="_ETM_Q24_622193"/>
      <w:bookmarkStart w:id="9385" w:name="_ETM_Q24_622772"/>
      <w:bookmarkEnd w:id="9384"/>
      <w:bookmarkEnd w:id="9385"/>
      <w:r>
        <w:rPr>
          <w:rFonts w:hint="cs"/>
          <w:rtl/>
        </w:rPr>
        <w:t xml:space="preserve">אני חושב שההצעה </w:t>
      </w:r>
      <w:bookmarkStart w:id="9386" w:name="_ETM_Q24_626037"/>
      <w:bookmarkEnd w:id="9386"/>
      <w:r>
        <w:rPr>
          <w:rFonts w:hint="cs"/>
          <w:rtl/>
        </w:rPr>
        <w:t xml:space="preserve">הזאת היא ראויה. יש לי הצעה דומה שמונחת בפניי. </w:t>
      </w:r>
      <w:bookmarkStart w:id="9387" w:name="_ETM_Q24_618668"/>
      <w:bookmarkEnd w:id="9387"/>
      <w:r>
        <w:rPr>
          <w:rFonts w:hint="cs"/>
          <w:rtl/>
        </w:rPr>
        <w:t xml:space="preserve">אני מציע שנקדם אותה. </w:t>
      </w:r>
    </w:p>
    <w:p w:rsidR="005A4B2E" w:rsidRDefault="005A4B2E" w:rsidP="00841E15">
      <w:pPr>
        <w:rPr>
          <w:rtl/>
        </w:rPr>
      </w:pPr>
    </w:p>
    <w:p w:rsidR="005A4B2E" w:rsidRDefault="005A4B2E" w:rsidP="00841E15">
      <w:pPr>
        <w:pStyle w:val="-"/>
        <w:rPr>
          <w:rtl/>
        </w:rPr>
      </w:pPr>
      <w:bookmarkStart w:id="9388" w:name="_ETM_Q24_631412"/>
      <w:bookmarkStart w:id="9389" w:name="_ETM_Q24_631521"/>
      <w:bookmarkStart w:id="9390" w:name="_ETM_Q24_622441"/>
      <w:bookmarkStart w:id="9391" w:name="_ETM_Q24_622537"/>
      <w:bookmarkStart w:id="9392" w:name="ET_speakercontinue_5366_32"/>
      <w:bookmarkEnd w:id="9388"/>
      <w:bookmarkEnd w:id="9389"/>
      <w:bookmarkEnd w:id="9390"/>
      <w:bookmarkEnd w:id="9391"/>
      <w:r w:rsidRPr="005B4C88">
        <w:rPr>
          <w:rStyle w:val="TagStyle"/>
          <w:rtl/>
        </w:rPr>
        <w:t xml:space="preserve"> &lt;&lt; דובר_המשך &gt;&gt;</w:t>
      </w:r>
      <w:r w:rsidRPr="005F3E01">
        <w:rPr>
          <w:rStyle w:val="TagStyle"/>
          <w:rtl/>
        </w:rPr>
        <w:t xml:space="preserve"> </w:t>
      </w:r>
      <w:r>
        <w:rPr>
          <w:rtl/>
        </w:rPr>
        <w:t>שר הבינוי והשיכון יואב גלנט:</w:t>
      </w:r>
      <w:r w:rsidRPr="005F3E01">
        <w:rPr>
          <w:rStyle w:val="TagStyle"/>
          <w:rtl/>
        </w:rPr>
        <w:t xml:space="preserve"> </w:t>
      </w:r>
      <w:r w:rsidRPr="005B4C88">
        <w:rPr>
          <w:rStyle w:val="TagStyle"/>
          <w:rtl/>
        </w:rPr>
        <w:t>&lt;&lt; דובר_המשך &gt;&gt;</w:t>
      </w:r>
      <w:r>
        <w:rPr>
          <w:rtl/>
        </w:rPr>
        <w:t xml:space="preserve"> </w:t>
      </w:r>
      <w:bookmarkEnd w:id="9392"/>
    </w:p>
    <w:p w:rsidR="005A4B2E" w:rsidRDefault="005A4B2E" w:rsidP="00265331">
      <w:pPr>
        <w:rPr>
          <w:rtl/>
        </w:rPr>
      </w:pPr>
    </w:p>
    <w:p w:rsidR="005A4B2E" w:rsidRDefault="005A4B2E" w:rsidP="00841E15">
      <w:pPr>
        <w:rPr>
          <w:rtl/>
        </w:rPr>
      </w:pPr>
      <w:bookmarkStart w:id="9393" w:name="_ETM_Q24_623426"/>
      <w:bookmarkStart w:id="9394" w:name="_ETM_Q24_632787"/>
      <w:bookmarkEnd w:id="9393"/>
      <w:bookmarkEnd w:id="9394"/>
      <w:r>
        <w:rPr>
          <w:rFonts w:hint="cs"/>
          <w:rtl/>
        </w:rPr>
        <w:t xml:space="preserve">אני מציע שאתה תשתמש </w:t>
      </w:r>
      <w:bookmarkStart w:id="9395" w:name="_ETM_Q24_624847"/>
      <w:bookmarkEnd w:id="9395"/>
      <w:r>
        <w:rPr>
          <w:rFonts w:hint="cs"/>
          <w:rtl/>
        </w:rPr>
        <w:t xml:space="preserve">בזכותך הטבעית וההיסטורית, שמוקנית לך כחבר כנסת, על </w:t>
      </w:r>
      <w:bookmarkStart w:id="9396" w:name="_ETM_Q24_636193"/>
      <w:bookmarkEnd w:id="9396"/>
      <w:r>
        <w:rPr>
          <w:rFonts w:hint="cs"/>
          <w:rtl/>
        </w:rPr>
        <w:t xml:space="preserve">מנת להעלות את הדברים. אנחנו במדינת ישראל, בכנסת ישראל, נותנים במה </w:t>
      </w:r>
      <w:bookmarkStart w:id="9397" w:name="_ETM_Q24_641437"/>
      <w:bookmarkEnd w:id="9397"/>
      <w:r>
        <w:rPr>
          <w:rFonts w:hint="cs"/>
          <w:rtl/>
        </w:rPr>
        <w:t xml:space="preserve">לכל אחד. לא רק לכאלה שתומכים בעמדתנו, אלא במיוחד גם </w:t>
      </w:r>
      <w:bookmarkStart w:id="9398" w:name="_ETM_Q24_644077"/>
      <w:bookmarkEnd w:id="9398"/>
      <w:r>
        <w:rPr>
          <w:rFonts w:hint="cs"/>
          <w:rtl/>
        </w:rPr>
        <w:t xml:space="preserve">לכאלה שמתנגדים לעמדותינו. זה יופייה וכוחה של הדמוקרטיה, נחמן. זה </w:t>
      </w:r>
      <w:bookmarkStart w:id="9399" w:name="_ETM_Q24_653561"/>
      <w:bookmarkEnd w:id="9399"/>
      <w:r>
        <w:rPr>
          <w:rFonts w:hint="cs"/>
          <w:rtl/>
        </w:rPr>
        <w:t xml:space="preserve">לא דובר צה"ל, שבו יש </w:t>
      </w:r>
      <w:bookmarkStart w:id="9400" w:name="_ETM_Q24_658099"/>
      <w:bookmarkEnd w:id="9400"/>
      <w:r>
        <w:rPr>
          <w:rFonts w:hint="cs"/>
          <w:rtl/>
        </w:rPr>
        <w:t xml:space="preserve">עמדות מוכתבות </w:t>
      </w:r>
      <w:r w:rsidR="00963BD8">
        <w:rPr>
          <w:rtl/>
        </w:rPr>
        <w:t>–</w:t>
      </w:r>
      <w:r>
        <w:rPr>
          <w:rFonts w:hint="cs"/>
          <w:rtl/>
        </w:rPr>
        <w:t xml:space="preserve"> וטוב שכך, כידוע לך.</w:t>
      </w:r>
    </w:p>
    <w:p w:rsidR="005A4B2E" w:rsidRDefault="005A4B2E" w:rsidP="00841E15">
      <w:pPr>
        <w:rPr>
          <w:rtl/>
        </w:rPr>
      </w:pPr>
      <w:bookmarkStart w:id="9401" w:name="_ETM_Q24_662003"/>
      <w:bookmarkStart w:id="9402" w:name="_ETM_Q24_662120"/>
      <w:bookmarkEnd w:id="9401"/>
      <w:bookmarkEnd w:id="9402"/>
      <w:r>
        <w:rPr>
          <w:rFonts w:hint="cs"/>
          <w:rtl/>
        </w:rPr>
        <w:t xml:space="preserve"> </w:t>
      </w:r>
    </w:p>
    <w:p w:rsidR="005A4B2E" w:rsidRDefault="005A4B2E" w:rsidP="004A540A">
      <w:pPr>
        <w:rPr>
          <w:rtl/>
        </w:rPr>
      </w:pPr>
      <w:bookmarkStart w:id="9403" w:name="_ETM_Q24_663349"/>
      <w:bookmarkStart w:id="9404" w:name="_ETM_Q24_663474"/>
      <w:bookmarkEnd w:id="9403"/>
      <w:bookmarkEnd w:id="9404"/>
      <w:r>
        <w:rPr>
          <w:rFonts w:hint="cs"/>
          <w:rtl/>
        </w:rPr>
        <w:t xml:space="preserve">אם כך, </w:t>
      </w:r>
      <w:bookmarkStart w:id="9405" w:name="_ETM_Q24_668568"/>
      <w:bookmarkEnd w:id="9405"/>
      <w:r>
        <w:rPr>
          <w:rFonts w:hint="cs"/>
          <w:rtl/>
        </w:rPr>
        <w:t xml:space="preserve">יצוין כי כיום חוק האזרחים הוותיקים, </w:t>
      </w:r>
      <w:proofErr w:type="spellStart"/>
      <w:r>
        <w:rPr>
          <w:rFonts w:hint="cs"/>
          <w:rtl/>
        </w:rPr>
        <w:t>התש"ן</w:t>
      </w:r>
      <w:proofErr w:type="spellEnd"/>
      <w:r w:rsidR="00963BD8">
        <w:rPr>
          <w:rFonts w:hint="eastAsia"/>
          <w:rtl/>
        </w:rPr>
        <w:t>–</w:t>
      </w:r>
      <w:r>
        <w:rPr>
          <w:rFonts w:hint="cs"/>
          <w:rtl/>
        </w:rPr>
        <w:t xml:space="preserve">1989, קובע כי אזרח </w:t>
      </w:r>
      <w:bookmarkStart w:id="9406" w:name="_ETM_Q24_678709"/>
      <w:bookmarkEnd w:id="9406"/>
      <w:r>
        <w:rPr>
          <w:rFonts w:hint="cs"/>
          <w:rtl/>
        </w:rPr>
        <w:t xml:space="preserve">ותיק זכאי להנחה בשיעור של 50% </w:t>
      </w:r>
      <w:r w:rsidR="004A540A">
        <w:rPr>
          <w:rFonts w:hint="cs"/>
          <w:rtl/>
        </w:rPr>
        <w:t>ב</w:t>
      </w:r>
      <w:r>
        <w:rPr>
          <w:rFonts w:hint="cs"/>
          <w:rtl/>
        </w:rPr>
        <w:t xml:space="preserve">דמי הנסיעה בתחבורה ציבורית </w:t>
      </w:r>
      <w:r w:rsidR="00963BD8">
        <w:rPr>
          <w:rtl/>
        </w:rPr>
        <w:t>–</w:t>
      </w:r>
      <w:r>
        <w:rPr>
          <w:rFonts w:hint="cs"/>
          <w:rtl/>
        </w:rPr>
        <w:t xml:space="preserve"> </w:t>
      </w:r>
      <w:bookmarkStart w:id="9407" w:name="_ETM_Q24_691115"/>
      <w:bookmarkEnd w:id="9407"/>
      <w:r>
        <w:rPr>
          <w:rFonts w:hint="cs"/>
          <w:rtl/>
        </w:rPr>
        <w:t xml:space="preserve">הן העירונית והן הבין-עירונית. אין ספק </w:t>
      </w:r>
      <w:bookmarkStart w:id="9408" w:name="_ETM_Q24_691446"/>
      <w:bookmarkEnd w:id="9408"/>
      <w:r>
        <w:rPr>
          <w:rFonts w:hint="cs"/>
          <w:rtl/>
        </w:rPr>
        <w:t xml:space="preserve">כי ההצעה לפטור אזרחים ותיקים, שהם פלח אוכלוסייה המשתמש תדיר </w:t>
      </w:r>
      <w:bookmarkStart w:id="9409" w:name="_ETM_Q24_698728"/>
      <w:bookmarkEnd w:id="9409"/>
      <w:r>
        <w:rPr>
          <w:rFonts w:hint="cs"/>
          <w:rtl/>
        </w:rPr>
        <w:t xml:space="preserve">בתחבורה הציבורית, מתשלום דמי נסיעה, תיטיב עימם ותשפר את </w:t>
      </w:r>
      <w:bookmarkStart w:id="9410" w:name="_ETM_Q24_705579"/>
      <w:bookmarkEnd w:id="9410"/>
      <w:r>
        <w:rPr>
          <w:rFonts w:hint="cs"/>
          <w:rtl/>
        </w:rPr>
        <w:t>מצבם. מאיזה גיל אדם נחשב אזרח ותיק?</w:t>
      </w:r>
    </w:p>
    <w:p w:rsidR="005A4B2E" w:rsidRDefault="005A4B2E" w:rsidP="00841E15">
      <w:pPr>
        <w:rPr>
          <w:rtl/>
        </w:rPr>
      </w:pPr>
      <w:bookmarkStart w:id="9411" w:name="_ETM_Q24_718318"/>
      <w:bookmarkStart w:id="9412" w:name="_ETM_Q24_718412"/>
      <w:bookmarkEnd w:id="9411"/>
      <w:bookmarkEnd w:id="9412"/>
    </w:p>
    <w:p w:rsidR="005A4B2E" w:rsidRDefault="005A4B2E" w:rsidP="00841E15">
      <w:pPr>
        <w:pStyle w:val="af6"/>
        <w:rPr>
          <w:rtl/>
        </w:rPr>
      </w:pPr>
      <w:bookmarkStart w:id="9413" w:name="ET_yor_5707_16"/>
      <w:r w:rsidRPr="005B4C88">
        <w:rPr>
          <w:rStyle w:val="TagStyle"/>
          <w:rtl/>
        </w:rPr>
        <w:t xml:space="preserve"> &lt;&lt; יור &gt;&gt;</w:t>
      </w:r>
      <w:r w:rsidRPr="000E5C0B">
        <w:rPr>
          <w:rStyle w:val="TagStyle"/>
          <w:rtl/>
        </w:rPr>
        <w:t xml:space="preserve"> </w:t>
      </w:r>
      <w:r>
        <w:rPr>
          <w:rtl/>
        </w:rPr>
        <w:t>היו"ר ישראל אייכלר:</w:t>
      </w:r>
      <w:r w:rsidRPr="000E5C0B">
        <w:rPr>
          <w:rStyle w:val="TagStyle"/>
          <w:rtl/>
        </w:rPr>
        <w:t xml:space="preserve"> </w:t>
      </w:r>
      <w:r w:rsidRPr="005B4C88">
        <w:rPr>
          <w:rStyle w:val="TagStyle"/>
          <w:rtl/>
        </w:rPr>
        <w:t>&lt;&lt; יור &gt;&gt;</w:t>
      </w:r>
      <w:r>
        <w:rPr>
          <w:rtl/>
        </w:rPr>
        <w:t xml:space="preserve"> </w:t>
      </w:r>
      <w:bookmarkEnd w:id="9413"/>
    </w:p>
    <w:p w:rsidR="005A4B2E" w:rsidRDefault="005A4B2E" w:rsidP="00265331">
      <w:pPr>
        <w:rPr>
          <w:rtl/>
        </w:rPr>
      </w:pPr>
    </w:p>
    <w:p w:rsidR="005A4B2E" w:rsidRDefault="005A4B2E" w:rsidP="00841E15">
      <w:pPr>
        <w:rPr>
          <w:rtl/>
        </w:rPr>
      </w:pPr>
      <w:bookmarkStart w:id="9414" w:name="_ETM_Q24_719365"/>
      <w:bookmarkEnd w:id="9414"/>
      <w:r>
        <w:rPr>
          <w:rFonts w:hint="cs"/>
          <w:rtl/>
        </w:rPr>
        <w:t xml:space="preserve">אני חושב שמגיל </w:t>
      </w:r>
      <w:bookmarkStart w:id="9415" w:name="_ETM_Q24_720146"/>
      <w:bookmarkEnd w:id="9415"/>
      <w:r>
        <w:rPr>
          <w:rFonts w:hint="cs"/>
          <w:rtl/>
        </w:rPr>
        <w:t xml:space="preserve">67 </w:t>
      </w:r>
      <w:r w:rsidR="00963BD8">
        <w:rPr>
          <w:rtl/>
        </w:rPr>
        <w:t>–</w:t>
      </w:r>
      <w:r>
        <w:rPr>
          <w:rFonts w:hint="cs"/>
          <w:rtl/>
        </w:rPr>
        <w:t xml:space="preserve"> גבר, ואישה </w:t>
      </w:r>
      <w:r w:rsidR="00963BD8">
        <w:rPr>
          <w:rtl/>
        </w:rPr>
        <w:t>–</w:t>
      </w:r>
      <w:r>
        <w:rPr>
          <w:rFonts w:hint="cs"/>
          <w:rtl/>
        </w:rPr>
        <w:t xml:space="preserve"> אולי יגידו לנו. </w:t>
      </w:r>
    </w:p>
    <w:p w:rsidR="005A4B2E" w:rsidRDefault="005A4B2E" w:rsidP="00841E15">
      <w:pPr>
        <w:rPr>
          <w:rtl/>
        </w:rPr>
      </w:pPr>
      <w:bookmarkStart w:id="9416" w:name="_ETM_Q24_726927"/>
      <w:bookmarkStart w:id="9417" w:name="_ETM_Q24_727021"/>
      <w:bookmarkStart w:id="9418" w:name="_ETM_Q24_729662"/>
      <w:bookmarkEnd w:id="9416"/>
      <w:bookmarkEnd w:id="9417"/>
      <w:bookmarkEnd w:id="9418"/>
    </w:p>
    <w:p w:rsidR="005A4B2E" w:rsidRDefault="005A4B2E" w:rsidP="00841E15">
      <w:pPr>
        <w:pStyle w:val="-"/>
        <w:rPr>
          <w:rtl/>
        </w:rPr>
      </w:pPr>
      <w:bookmarkStart w:id="9419" w:name="ET_speakercontinue_5366_33"/>
      <w:r w:rsidRPr="005B4C88">
        <w:rPr>
          <w:rStyle w:val="TagStyle"/>
          <w:rtl/>
        </w:rPr>
        <w:t xml:space="preserve"> &lt;&lt; דובר_המשך &gt;&gt;</w:t>
      </w:r>
      <w:r w:rsidRPr="005F3E01">
        <w:rPr>
          <w:rStyle w:val="TagStyle"/>
          <w:rtl/>
        </w:rPr>
        <w:t xml:space="preserve"> </w:t>
      </w:r>
      <w:r>
        <w:rPr>
          <w:rtl/>
        </w:rPr>
        <w:t>שר הבינוי והשיכון יואב גלנט:</w:t>
      </w:r>
      <w:r w:rsidRPr="005F3E01">
        <w:rPr>
          <w:rStyle w:val="TagStyle"/>
          <w:rtl/>
        </w:rPr>
        <w:t xml:space="preserve"> </w:t>
      </w:r>
      <w:r w:rsidRPr="005B4C88">
        <w:rPr>
          <w:rStyle w:val="TagStyle"/>
          <w:rtl/>
        </w:rPr>
        <w:t>&lt;&lt; דובר_המשך &gt;&gt;</w:t>
      </w:r>
      <w:r>
        <w:rPr>
          <w:rtl/>
        </w:rPr>
        <w:t xml:space="preserve"> </w:t>
      </w:r>
      <w:bookmarkEnd w:id="9419"/>
    </w:p>
    <w:p w:rsidR="005A4B2E" w:rsidRDefault="005A4B2E" w:rsidP="00265331">
      <w:pPr>
        <w:rPr>
          <w:rtl/>
        </w:rPr>
      </w:pPr>
    </w:p>
    <w:p w:rsidR="005A4B2E" w:rsidRDefault="005A4B2E" w:rsidP="00841E15">
      <w:pPr>
        <w:rPr>
          <w:rtl/>
        </w:rPr>
      </w:pPr>
      <w:bookmarkStart w:id="9420" w:name="_ETM_Q24_717966"/>
      <w:bookmarkEnd w:id="9420"/>
      <w:r>
        <w:rPr>
          <w:rFonts w:hint="cs"/>
          <w:rtl/>
        </w:rPr>
        <w:t>כמה אזרחים ותיקים יש לנו במליאה, לדעתך?</w:t>
      </w:r>
    </w:p>
    <w:p w:rsidR="005A4B2E" w:rsidRDefault="005A4B2E" w:rsidP="00841E15">
      <w:pPr>
        <w:rPr>
          <w:rtl/>
        </w:rPr>
      </w:pPr>
      <w:bookmarkStart w:id="9421" w:name="_ETM_Q24_719412"/>
      <w:bookmarkStart w:id="9422" w:name="_ETM_Q24_719516"/>
      <w:bookmarkEnd w:id="9421"/>
      <w:bookmarkEnd w:id="9422"/>
    </w:p>
    <w:p w:rsidR="005A4B2E" w:rsidRDefault="005A4B2E" w:rsidP="00841E15">
      <w:pPr>
        <w:pStyle w:val="af6"/>
        <w:rPr>
          <w:rtl/>
        </w:rPr>
      </w:pPr>
      <w:bookmarkStart w:id="9423" w:name="ET_yor_5707_34"/>
      <w:r w:rsidRPr="005B4C88">
        <w:rPr>
          <w:rStyle w:val="TagStyle"/>
          <w:rtl/>
        </w:rPr>
        <w:t xml:space="preserve"> &lt;&lt; יור &gt;&gt;</w:t>
      </w:r>
      <w:r w:rsidRPr="005F3E01">
        <w:rPr>
          <w:rStyle w:val="TagStyle"/>
          <w:rtl/>
        </w:rPr>
        <w:t xml:space="preserve"> </w:t>
      </w:r>
      <w:r>
        <w:rPr>
          <w:rtl/>
        </w:rPr>
        <w:t>היו"ר ישראל אייכלר:</w:t>
      </w:r>
      <w:r w:rsidRPr="005F3E01">
        <w:rPr>
          <w:rStyle w:val="TagStyle"/>
          <w:rtl/>
        </w:rPr>
        <w:t xml:space="preserve"> </w:t>
      </w:r>
      <w:r w:rsidRPr="005B4C88">
        <w:rPr>
          <w:rStyle w:val="TagStyle"/>
          <w:rtl/>
        </w:rPr>
        <w:t>&lt;&lt; יור &gt;&gt;</w:t>
      </w:r>
      <w:r>
        <w:rPr>
          <w:rtl/>
        </w:rPr>
        <w:t xml:space="preserve"> </w:t>
      </w:r>
      <w:bookmarkEnd w:id="9423"/>
    </w:p>
    <w:p w:rsidR="005A4B2E" w:rsidRDefault="005A4B2E" w:rsidP="00265331">
      <w:pPr>
        <w:rPr>
          <w:rtl/>
        </w:rPr>
      </w:pPr>
    </w:p>
    <w:p w:rsidR="005A4B2E" w:rsidRDefault="005A4B2E" w:rsidP="00841E15">
      <w:pPr>
        <w:rPr>
          <w:rtl/>
        </w:rPr>
      </w:pPr>
      <w:bookmarkStart w:id="9424" w:name="_ETM_Q24_721670"/>
      <w:bookmarkEnd w:id="9424"/>
      <w:r>
        <w:rPr>
          <w:rFonts w:hint="cs"/>
          <w:rtl/>
        </w:rPr>
        <w:t xml:space="preserve">מעט מדי. </w:t>
      </w:r>
    </w:p>
    <w:p w:rsidR="005A4B2E" w:rsidRDefault="005A4B2E" w:rsidP="00841E15">
      <w:pPr>
        <w:rPr>
          <w:rtl/>
        </w:rPr>
      </w:pPr>
      <w:bookmarkStart w:id="9425" w:name="_ETM_Q24_723385"/>
      <w:bookmarkStart w:id="9426" w:name="_ETM_Q24_723465"/>
      <w:bookmarkEnd w:id="9425"/>
      <w:bookmarkEnd w:id="9426"/>
    </w:p>
    <w:p w:rsidR="005A4B2E" w:rsidRDefault="005A4B2E" w:rsidP="00841E15">
      <w:pPr>
        <w:pStyle w:val="af5"/>
        <w:keepNext/>
        <w:rPr>
          <w:rtl/>
        </w:rPr>
      </w:pPr>
      <w:bookmarkStart w:id="9427" w:name="ET_interruption_4692_479"/>
      <w:r w:rsidRPr="00EB5C91">
        <w:rPr>
          <w:rStyle w:val="TagStyle"/>
          <w:rtl/>
        </w:rPr>
        <w:t xml:space="preserve"> &lt;&lt; קריאה &gt;&gt; </w:t>
      </w:r>
      <w:r>
        <w:rPr>
          <w:rtl/>
        </w:rPr>
        <w:t>נחמן שי (המחנה הציוני):</w:t>
      </w:r>
      <w:r w:rsidRPr="00EB5C91">
        <w:rPr>
          <w:rStyle w:val="TagStyle"/>
          <w:rtl/>
        </w:rPr>
        <w:t xml:space="preserve"> &lt;&lt; קריאה &gt;&gt;</w:t>
      </w:r>
      <w:r>
        <w:rPr>
          <w:rtl/>
        </w:rPr>
        <w:t xml:space="preserve"> </w:t>
      </w:r>
      <w:bookmarkEnd w:id="9427"/>
    </w:p>
    <w:p w:rsidR="005A4B2E" w:rsidRDefault="005A4B2E" w:rsidP="00265331">
      <w:pPr>
        <w:rPr>
          <w:rtl/>
        </w:rPr>
      </w:pPr>
    </w:p>
    <w:p w:rsidR="005A4B2E" w:rsidRDefault="005A4B2E" w:rsidP="004A540A">
      <w:pPr>
        <w:rPr>
          <w:rtl/>
        </w:rPr>
      </w:pPr>
      <w:bookmarkStart w:id="9428" w:name="_ETM_Q24_730318"/>
      <w:bookmarkStart w:id="9429" w:name="_ETM_Q24_730349"/>
      <w:bookmarkEnd w:id="9428"/>
      <w:bookmarkEnd w:id="9429"/>
      <w:r>
        <w:rPr>
          <w:rFonts w:hint="cs"/>
          <w:rtl/>
        </w:rPr>
        <w:t xml:space="preserve">יש לנו עשרה. </w:t>
      </w:r>
    </w:p>
    <w:p w:rsidR="005A4B2E" w:rsidRDefault="005A4B2E" w:rsidP="00841E15">
      <w:pPr>
        <w:rPr>
          <w:rtl/>
        </w:rPr>
      </w:pPr>
      <w:bookmarkStart w:id="9430" w:name="_ETM_Q24_732193"/>
      <w:bookmarkStart w:id="9431" w:name="_ETM_Q24_732334"/>
      <w:bookmarkEnd w:id="9430"/>
      <w:bookmarkEnd w:id="9431"/>
    </w:p>
    <w:p w:rsidR="005A4B2E" w:rsidRDefault="005A4B2E" w:rsidP="008355D8">
      <w:pPr>
        <w:pStyle w:val="-"/>
        <w:rPr>
          <w:rtl/>
        </w:rPr>
      </w:pPr>
      <w:r w:rsidRPr="005B4C88">
        <w:rPr>
          <w:rStyle w:val="TagStyle"/>
          <w:rtl/>
        </w:rPr>
        <w:t>&lt;&lt; דובר_המשך &gt;&gt;</w:t>
      </w:r>
      <w:r w:rsidRPr="005F3E01">
        <w:rPr>
          <w:rStyle w:val="TagStyle"/>
          <w:rtl/>
        </w:rPr>
        <w:t xml:space="preserve"> </w:t>
      </w:r>
      <w:r>
        <w:rPr>
          <w:rtl/>
        </w:rPr>
        <w:t>שר הבינוי והשיכון יואב גלנט:</w:t>
      </w:r>
      <w:r w:rsidRPr="005F3E01">
        <w:rPr>
          <w:rStyle w:val="TagStyle"/>
          <w:rtl/>
        </w:rPr>
        <w:t xml:space="preserve"> </w:t>
      </w:r>
      <w:r w:rsidRPr="005B4C88">
        <w:rPr>
          <w:rStyle w:val="TagStyle"/>
          <w:rtl/>
        </w:rPr>
        <w:t>&lt;&lt; דובר_המשך &gt;&gt;</w:t>
      </w:r>
      <w:r>
        <w:rPr>
          <w:rtl/>
        </w:rPr>
        <w:t xml:space="preserve"> </w:t>
      </w:r>
    </w:p>
    <w:p w:rsidR="005A4B2E" w:rsidRDefault="005A4B2E" w:rsidP="008355D8">
      <w:pPr>
        <w:pStyle w:val="a4"/>
        <w:rPr>
          <w:rtl/>
        </w:rPr>
      </w:pPr>
    </w:p>
    <w:p w:rsidR="005A4B2E" w:rsidRDefault="005A4B2E" w:rsidP="00841E15">
      <w:pPr>
        <w:rPr>
          <w:rtl/>
        </w:rPr>
      </w:pPr>
      <w:bookmarkStart w:id="9432" w:name="_ETM_Q24_739412"/>
      <w:bookmarkStart w:id="9433" w:name="_ETM_Q24_739740"/>
      <w:bookmarkStart w:id="9434" w:name="_ETM_Q24_739802"/>
      <w:bookmarkEnd w:id="9432"/>
      <w:bookmarkEnd w:id="9433"/>
      <w:bookmarkEnd w:id="9434"/>
      <w:r>
        <w:rPr>
          <w:rFonts w:hint="cs"/>
          <w:rtl/>
        </w:rPr>
        <w:t xml:space="preserve">עשרה? אז אנחנו לא </w:t>
      </w:r>
      <w:bookmarkStart w:id="9435" w:name="_ETM_Q24_741318"/>
      <w:bookmarkEnd w:id="9435"/>
      <w:r>
        <w:rPr>
          <w:rFonts w:hint="cs"/>
          <w:rtl/>
        </w:rPr>
        <w:t xml:space="preserve">יכולים שלא להתחשב בחברינו. </w:t>
      </w:r>
    </w:p>
    <w:p w:rsidR="005A4B2E" w:rsidRDefault="005A4B2E" w:rsidP="00841E15">
      <w:pPr>
        <w:rPr>
          <w:rtl/>
        </w:rPr>
      </w:pPr>
      <w:bookmarkStart w:id="9436" w:name="_ETM_Q24_733332"/>
      <w:bookmarkStart w:id="9437" w:name="_ETM_Q24_733389"/>
      <w:bookmarkEnd w:id="9436"/>
      <w:bookmarkEnd w:id="9437"/>
    </w:p>
    <w:p w:rsidR="005A4B2E" w:rsidRDefault="005A4B2E" w:rsidP="00841E15">
      <w:pPr>
        <w:pStyle w:val="af6"/>
        <w:rPr>
          <w:rtl/>
        </w:rPr>
      </w:pPr>
      <w:bookmarkStart w:id="9438" w:name="ET_yor_5707_35"/>
      <w:r w:rsidRPr="005B4C88">
        <w:rPr>
          <w:rStyle w:val="TagStyle"/>
          <w:rtl/>
        </w:rPr>
        <w:t xml:space="preserve"> &lt;&lt; יור &gt;&gt;</w:t>
      </w:r>
      <w:r w:rsidRPr="005F3E01">
        <w:rPr>
          <w:rStyle w:val="TagStyle"/>
          <w:rtl/>
        </w:rPr>
        <w:t xml:space="preserve"> </w:t>
      </w:r>
      <w:r>
        <w:rPr>
          <w:rtl/>
        </w:rPr>
        <w:t>היו"ר ישראל אייכלר:</w:t>
      </w:r>
      <w:r w:rsidRPr="005F3E01">
        <w:rPr>
          <w:rStyle w:val="TagStyle"/>
          <w:rtl/>
        </w:rPr>
        <w:t xml:space="preserve"> </w:t>
      </w:r>
      <w:r w:rsidRPr="005B4C88">
        <w:rPr>
          <w:rStyle w:val="TagStyle"/>
          <w:rtl/>
        </w:rPr>
        <w:t>&lt;&lt; יור &gt;&gt;</w:t>
      </w:r>
      <w:r>
        <w:rPr>
          <w:rtl/>
        </w:rPr>
        <w:t xml:space="preserve"> </w:t>
      </w:r>
      <w:bookmarkEnd w:id="9438"/>
    </w:p>
    <w:p w:rsidR="005A4B2E" w:rsidRDefault="005A4B2E" w:rsidP="00265331">
      <w:pPr>
        <w:rPr>
          <w:rtl/>
        </w:rPr>
      </w:pPr>
    </w:p>
    <w:p w:rsidR="005A4B2E" w:rsidRDefault="005A4B2E" w:rsidP="00841E15">
      <w:pPr>
        <w:rPr>
          <w:rtl/>
        </w:rPr>
      </w:pPr>
      <w:bookmarkStart w:id="9439" w:name="_ETM_Q24_733535"/>
      <w:bookmarkEnd w:id="9439"/>
      <w:r>
        <w:rPr>
          <w:rFonts w:hint="cs"/>
          <w:rtl/>
        </w:rPr>
        <w:t xml:space="preserve">בעיקר צריך </w:t>
      </w:r>
      <w:bookmarkStart w:id="9440" w:name="_ETM_Q24_732779"/>
      <w:bookmarkEnd w:id="9440"/>
      <w:r>
        <w:rPr>
          <w:rFonts w:hint="cs"/>
          <w:rtl/>
        </w:rPr>
        <w:t xml:space="preserve">להתחשב באלה שיהיו ותיקים. </w:t>
      </w:r>
    </w:p>
    <w:p w:rsidR="005A4B2E" w:rsidRDefault="005A4B2E" w:rsidP="00841E15">
      <w:pPr>
        <w:rPr>
          <w:rtl/>
        </w:rPr>
      </w:pPr>
      <w:bookmarkStart w:id="9441" w:name="_ETM_Q24_736956"/>
      <w:bookmarkStart w:id="9442" w:name="_ETM_Q24_737058"/>
      <w:bookmarkEnd w:id="9441"/>
      <w:bookmarkEnd w:id="9442"/>
    </w:p>
    <w:p w:rsidR="005A4B2E" w:rsidRDefault="005A4B2E" w:rsidP="00841E15">
      <w:pPr>
        <w:pStyle w:val="-"/>
        <w:rPr>
          <w:rtl/>
        </w:rPr>
      </w:pPr>
      <w:bookmarkStart w:id="9443" w:name="ET_speakercontinue_5366_36"/>
      <w:r w:rsidRPr="005B4C88">
        <w:rPr>
          <w:rStyle w:val="TagStyle"/>
          <w:rtl/>
        </w:rPr>
        <w:t xml:space="preserve"> &lt;&lt; דובר_המשך &gt;&gt;</w:t>
      </w:r>
      <w:r w:rsidRPr="005F3E01">
        <w:rPr>
          <w:rStyle w:val="TagStyle"/>
          <w:rtl/>
        </w:rPr>
        <w:t xml:space="preserve"> </w:t>
      </w:r>
      <w:r>
        <w:rPr>
          <w:rtl/>
        </w:rPr>
        <w:t>שר הבינוי והשיכון יואב גלנט:</w:t>
      </w:r>
      <w:r w:rsidRPr="005F3E01">
        <w:rPr>
          <w:rStyle w:val="TagStyle"/>
          <w:rtl/>
        </w:rPr>
        <w:t xml:space="preserve"> </w:t>
      </w:r>
      <w:r w:rsidRPr="005B4C88">
        <w:rPr>
          <w:rStyle w:val="TagStyle"/>
          <w:rtl/>
        </w:rPr>
        <w:t>&lt;&lt; דובר_המשך &gt;&gt;</w:t>
      </w:r>
      <w:r>
        <w:rPr>
          <w:rtl/>
        </w:rPr>
        <w:t xml:space="preserve"> </w:t>
      </w:r>
      <w:bookmarkEnd w:id="9443"/>
    </w:p>
    <w:p w:rsidR="005A4B2E" w:rsidRDefault="005A4B2E" w:rsidP="00265331">
      <w:pPr>
        <w:rPr>
          <w:rtl/>
        </w:rPr>
      </w:pPr>
    </w:p>
    <w:p w:rsidR="004A540A" w:rsidRDefault="005A4B2E" w:rsidP="00841E15">
      <w:pPr>
        <w:rPr>
          <w:rtl/>
        </w:rPr>
      </w:pPr>
      <w:bookmarkStart w:id="9444" w:name="_ETM_Q24_736194"/>
      <w:bookmarkStart w:id="9445" w:name="_ETM_Q24_733517"/>
      <w:bookmarkStart w:id="9446" w:name="_ETM_Q24_733566"/>
      <w:bookmarkStart w:id="9447" w:name="_ETM_Q24_733708"/>
      <w:bookmarkStart w:id="9448" w:name="_ETM_Q24_733815"/>
      <w:bookmarkEnd w:id="9444"/>
      <w:bookmarkEnd w:id="9445"/>
      <w:bookmarkEnd w:id="9446"/>
      <w:bookmarkEnd w:id="9447"/>
      <w:bookmarkEnd w:id="9448"/>
      <w:r>
        <w:rPr>
          <w:rFonts w:hint="cs"/>
          <w:rtl/>
        </w:rPr>
        <w:t xml:space="preserve">בעזרת השם, שכולם יגיעו ויהיו ותיקים. </w:t>
      </w:r>
      <w:bookmarkStart w:id="9449" w:name="_ETM_Q24_739131"/>
      <w:bookmarkEnd w:id="9449"/>
      <w:r>
        <w:rPr>
          <w:rFonts w:hint="cs"/>
          <w:rtl/>
        </w:rPr>
        <w:t xml:space="preserve">זאת לא זכות שהיא מוקנית אוטומטית. זה בא מבורא עולם. </w:t>
      </w:r>
    </w:p>
    <w:p w:rsidR="004A540A" w:rsidRDefault="004A540A" w:rsidP="00841E15">
      <w:pPr>
        <w:rPr>
          <w:rtl/>
        </w:rPr>
      </w:pPr>
    </w:p>
    <w:p w:rsidR="004A540A" w:rsidRDefault="004A540A" w:rsidP="004A540A">
      <w:pPr>
        <w:pStyle w:val="af6"/>
        <w:rPr>
          <w:rtl/>
        </w:rPr>
      </w:pPr>
      <w:r w:rsidRPr="005B4C88">
        <w:rPr>
          <w:rStyle w:val="TagStyle"/>
          <w:rtl/>
        </w:rPr>
        <w:t>&lt;&lt; יור &gt;&gt;</w:t>
      </w:r>
      <w:r w:rsidRPr="005F3E01">
        <w:rPr>
          <w:rStyle w:val="TagStyle"/>
          <w:rtl/>
        </w:rPr>
        <w:t xml:space="preserve"> </w:t>
      </w:r>
      <w:r>
        <w:rPr>
          <w:rtl/>
        </w:rPr>
        <w:t>היו"ר ישראל אייכלר:</w:t>
      </w:r>
      <w:r w:rsidRPr="005F3E01">
        <w:rPr>
          <w:rStyle w:val="TagStyle"/>
          <w:rtl/>
        </w:rPr>
        <w:t xml:space="preserve"> </w:t>
      </w:r>
      <w:r w:rsidRPr="005B4C88">
        <w:rPr>
          <w:rStyle w:val="TagStyle"/>
          <w:rtl/>
        </w:rPr>
        <w:t>&lt;&lt; יור &gt;&gt;</w:t>
      </w:r>
      <w:r>
        <w:rPr>
          <w:rtl/>
        </w:rPr>
        <w:t xml:space="preserve"> </w:t>
      </w:r>
    </w:p>
    <w:p w:rsidR="004A540A" w:rsidRDefault="004A540A" w:rsidP="004A540A">
      <w:pPr>
        <w:rPr>
          <w:rtl/>
        </w:rPr>
      </w:pPr>
    </w:p>
    <w:p w:rsidR="005A4B2E" w:rsidRDefault="005A4B2E" w:rsidP="00841E15">
      <w:pPr>
        <w:rPr>
          <w:rtl/>
        </w:rPr>
      </w:pPr>
      <w:r>
        <w:rPr>
          <w:rFonts w:hint="cs"/>
          <w:rtl/>
        </w:rPr>
        <w:t xml:space="preserve">צריך להתפלל לזה. </w:t>
      </w:r>
      <w:bookmarkStart w:id="9450" w:name="_ETM_Q24_745606"/>
      <w:bookmarkEnd w:id="9450"/>
    </w:p>
    <w:p w:rsidR="005A4B2E" w:rsidRDefault="005A4B2E" w:rsidP="00841E15">
      <w:pPr>
        <w:rPr>
          <w:rtl/>
        </w:rPr>
      </w:pPr>
      <w:bookmarkStart w:id="9451" w:name="_ETM_Q24_745950"/>
      <w:bookmarkStart w:id="9452" w:name="_ETM_Q24_746070"/>
      <w:bookmarkEnd w:id="9451"/>
      <w:bookmarkEnd w:id="9452"/>
    </w:p>
    <w:p w:rsidR="005A4B2E" w:rsidRDefault="005A4B2E" w:rsidP="00841E15">
      <w:pPr>
        <w:pStyle w:val="-"/>
        <w:rPr>
          <w:rtl/>
        </w:rPr>
      </w:pPr>
      <w:bookmarkStart w:id="9453" w:name="ET_speakercontinue_5366_37"/>
      <w:r w:rsidRPr="005B4C88">
        <w:rPr>
          <w:rStyle w:val="TagStyle"/>
          <w:rtl/>
        </w:rPr>
        <w:t xml:space="preserve"> &lt;&lt; דובר_המשך &gt;&gt;</w:t>
      </w:r>
      <w:r w:rsidRPr="005F3E01">
        <w:rPr>
          <w:rStyle w:val="TagStyle"/>
          <w:rtl/>
        </w:rPr>
        <w:t xml:space="preserve"> </w:t>
      </w:r>
      <w:r>
        <w:rPr>
          <w:rtl/>
        </w:rPr>
        <w:t>שר הבינוי והשיכון יואב גלנט:</w:t>
      </w:r>
      <w:r w:rsidRPr="005F3E01">
        <w:rPr>
          <w:rStyle w:val="TagStyle"/>
          <w:rtl/>
        </w:rPr>
        <w:t xml:space="preserve"> </w:t>
      </w:r>
      <w:r w:rsidRPr="005B4C88">
        <w:rPr>
          <w:rStyle w:val="TagStyle"/>
          <w:rtl/>
        </w:rPr>
        <w:t>&lt;&lt; דובר_המשך &gt;&gt;</w:t>
      </w:r>
      <w:r>
        <w:rPr>
          <w:rtl/>
        </w:rPr>
        <w:t xml:space="preserve"> </w:t>
      </w:r>
      <w:bookmarkEnd w:id="9453"/>
    </w:p>
    <w:p w:rsidR="005A4B2E" w:rsidRDefault="005A4B2E" w:rsidP="00841E15">
      <w:pPr>
        <w:rPr>
          <w:rtl/>
        </w:rPr>
      </w:pPr>
    </w:p>
    <w:p w:rsidR="005A4B2E" w:rsidRDefault="005A4B2E" w:rsidP="004A540A">
      <w:pPr>
        <w:rPr>
          <w:rtl/>
        </w:rPr>
      </w:pPr>
      <w:bookmarkStart w:id="9454" w:name="_ETM_Q24_747194"/>
      <w:bookmarkStart w:id="9455" w:name="_ETM_Q24_742258"/>
      <w:bookmarkStart w:id="9456" w:name="_ETM_Q24_742340"/>
      <w:bookmarkEnd w:id="9454"/>
      <w:bookmarkEnd w:id="9455"/>
      <w:bookmarkEnd w:id="9456"/>
      <w:r>
        <w:rPr>
          <w:rFonts w:hint="cs"/>
          <w:rtl/>
        </w:rPr>
        <w:t xml:space="preserve">צריך להתפלל, </w:t>
      </w:r>
      <w:bookmarkStart w:id="9457" w:name="_ETM_Q24_750896"/>
      <w:bookmarkEnd w:id="9457"/>
      <w:r>
        <w:rPr>
          <w:rFonts w:hint="cs"/>
          <w:rtl/>
        </w:rPr>
        <w:t xml:space="preserve">וגם לסייע ציבורית. כל המערכות. </w:t>
      </w:r>
    </w:p>
    <w:p w:rsidR="005A4B2E" w:rsidRDefault="005A4B2E" w:rsidP="00841E15">
      <w:pPr>
        <w:rPr>
          <w:rtl/>
        </w:rPr>
      </w:pPr>
      <w:bookmarkStart w:id="9458" w:name="_ETM_Q24_757740"/>
      <w:bookmarkStart w:id="9459" w:name="_ETM_Q24_757833"/>
      <w:bookmarkStart w:id="9460" w:name="_ETM_Q24_762240"/>
      <w:bookmarkStart w:id="9461" w:name="_ETM_Q24_762333"/>
      <w:bookmarkStart w:id="9462" w:name="_ETM_Q24_777036"/>
      <w:bookmarkStart w:id="9463" w:name="_ETM_Q24_734162"/>
      <w:bookmarkStart w:id="9464" w:name="_ETM_Q24_696287"/>
      <w:bookmarkStart w:id="9465" w:name="_ETM_Q24_696365"/>
      <w:bookmarkStart w:id="9466" w:name="_ETM_Q24_696459"/>
      <w:bookmarkEnd w:id="9458"/>
      <w:bookmarkEnd w:id="9459"/>
      <w:bookmarkEnd w:id="9460"/>
      <w:bookmarkEnd w:id="9461"/>
      <w:bookmarkEnd w:id="9462"/>
      <w:bookmarkEnd w:id="9463"/>
      <w:bookmarkEnd w:id="9464"/>
      <w:bookmarkEnd w:id="9465"/>
      <w:bookmarkEnd w:id="9466"/>
      <w:r>
        <w:rPr>
          <w:rtl/>
        </w:rPr>
        <w:t xml:space="preserve"> </w:t>
      </w:r>
    </w:p>
    <w:p w:rsidR="005A4B2E" w:rsidRDefault="005A4B2E" w:rsidP="004A540A">
      <w:pPr>
        <w:rPr>
          <w:rtl/>
        </w:rPr>
      </w:pPr>
      <w:bookmarkStart w:id="9467" w:name="_ETM_Q24_517959"/>
      <w:bookmarkStart w:id="9468" w:name="_ETM_Q24_518085"/>
      <w:bookmarkStart w:id="9469" w:name="TOR_Q25"/>
      <w:bookmarkStart w:id="9470" w:name="_ETM_Q25_93505"/>
      <w:bookmarkStart w:id="9471" w:name="_ETM_Q25_93583"/>
      <w:bookmarkEnd w:id="9467"/>
      <w:bookmarkEnd w:id="9468"/>
      <w:bookmarkEnd w:id="9469"/>
      <w:bookmarkEnd w:id="9470"/>
      <w:bookmarkEnd w:id="9471"/>
      <w:r>
        <w:rPr>
          <w:rFonts w:hint="cs"/>
          <w:rtl/>
        </w:rPr>
        <w:t>אין ספק כי ההצעה לפטור אזרחים ותיקים, שהם פלח אוכלוסייה המשתמש תדיר בתחבורה</w:t>
      </w:r>
      <w:r>
        <w:rPr>
          <w:rtl/>
        </w:rPr>
        <w:t xml:space="preserve"> </w:t>
      </w:r>
      <w:r>
        <w:rPr>
          <w:rFonts w:hint="cs"/>
          <w:rtl/>
        </w:rPr>
        <w:t>הציבורית,</w:t>
      </w:r>
      <w:r>
        <w:rPr>
          <w:rtl/>
        </w:rPr>
        <w:t xml:space="preserve"> </w:t>
      </w:r>
      <w:r>
        <w:rPr>
          <w:rFonts w:hint="cs"/>
          <w:rtl/>
        </w:rPr>
        <w:t xml:space="preserve">מתשלום דמי </w:t>
      </w:r>
      <w:bookmarkStart w:id="9472" w:name="_ETM_Q25_179957"/>
      <w:bookmarkEnd w:id="9472"/>
      <w:r>
        <w:rPr>
          <w:rFonts w:hint="cs"/>
          <w:rtl/>
        </w:rPr>
        <w:t>נסיעה, ת</w:t>
      </w:r>
      <w:r w:rsidR="004A540A">
        <w:rPr>
          <w:rFonts w:hint="cs"/>
          <w:rtl/>
        </w:rPr>
        <w:t>י</w:t>
      </w:r>
      <w:r>
        <w:rPr>
          <w:rFonts w:hint="cs"/>
          <w:rtl/>
        </w:rPr>
        <w:t xml:space="preserve">טיב עמם, ואף תשפר </w:t>
      </w:r>
      <w:bookmarkStart w:id="9473" w:name="_ETM_Q25_180785"/>
      <w:bookmarkEnd w:id="9473"/>
      <w:r>
        <w:rPr>
          <w:rFonts w:hint="cs"/>
          <w:rtl/>
        </w:rPr>
        <w:t xml:space="preserve">את מצבם. עם זאת, להצעת החוק היבטים </w:t>
      </w:r>
      <w:bookmarkStart w:id="9474" w:name="_ETM_Q25_192582"/>
      <w:bookmarkEnd w:id="9474"/>
      <w:r>
        <w:rPr>
          <w:rFonts w:hint="cs"/>
          <w:rtl/>
        </w:rPr>
        <w:t xml:space="preserve">נוספים, ובין היתר היבטים כלכליים. משכך, נדרשת הממשלה לזמן נוסף </w:t>
      </w:r>
      <w:bookmarkStart w:id="9475" w:name="_ETM_Q25_204223"/>
      <w:bookmarkEnd w:id="9475"/>
      <w:r>
        <w:rPr>
          <w:rFonts w:hint="cs"/>
          <w:rtl/>
        </w:rPr>
        <w:t>על מנת לגבש עמדה שתביא בחשבון</w:t>
      </w:r>
      <w:bookmarkStart w:id="9476" w:name="_ETM_Q25_205393"/>
      <w:bookmarkEnd w:id="9476"/>
      <w:r>
        <w:rPr>
          <w:rFonts w:hint="cs"/>
          <w:rtl/>
        </w:rPr>
        <w:t xml:space="preserve"> את מכלול השיקולים. </w:t>
      </w:r>
      <w:bookmarkStart w:id="9477" w:name="_ETM_Q25_218019"/>
      <w:bookmarkStart w:id="9478" w:name="_ETM_Q25_218098"/>
      <w:bookmarkEnd w:id="9477"/>
      <w:bookmarkEnd w:id="9478"/>
      <w:r>
        <w:rPr>
          <w:rFonts w:hint="cs"/>
          <w:rtl/>
        </w:rPr>
        <w:t>הצעת החוק נדונה בוועדת השרים לענייני חקיק</w:t>
      </w:r>
      <w:bookmarkStart w:id="9479" w:name="_ETM_Q25_228457"/>
      <w:bookmarkEnd w:id="9479"/>
      <w:r>
        <w:rPr>
          <w:rFonts w:hint="cs"/>
          <w:rtl/>
        </w:rPr>
        <w:t xml:space="preserve">ה, ולאור העובדה כי לא תואמה עמדה בין משרדי </w:t>
      </w:r>
      <w:bookmarkStart w:id="9480" w:name="_ETM_Q25_236707"/>
      <w:bookmarkEnd w:id="9480"/>
      <w:r>
        <w:rPr>
          <w:rFonts w:hint="cs"/>
          <w:rtl/>
        </w:rPr>
        <w:t>הממשלה הרלוונטיים, החליטה ועדת השרים לענייני חקיק</w:t>
      </w:r>
      <w:bookmarkStart w:id="9481" w:name="_ETM_Q25_245769"/>
      <w:bookmarkStart w:id="9482" w:name="_ETM_Q25_245894"/>
      <w:bookmarkEnd w:id="9481"/>
      <w:bookmarkEnd w:id="9482"/>
      <w:r>
        <w:rPr>
          <w:rFonts w:hint="cs"/>
          <w:rtl/>
        </w:rPr>
        <w:t xml:space="preserve">ה לדחות את הדיון בוועדה בשלושה </w:t>
      </w:r>
      <w:bookmarkStart w:id="9483" w:name="_ETM_Q25_240624"/>
      <w:bookmarkEnd w:id="9483"/>
      <w:r>
        <w:rPr>
          <w:rFonts w:hint="cs"/>
          <w:rtl/>
        </w:rPr>
        <w:t xml:space="preserve">חודשים. </w:t>
      </w:r>
    </w:p>
    <w:p w:rsidR="005A4B2E" w:rsidRDefault="005A4B2E" w:rsidP="00841E15">
      <w:pPr>
        <w:rPr>
          <w:rtl/>
        </w:rPr>
      </w:pPr>
      <w:bookmarkStart w:id="9484" w:name="_ETM_Q25_249910"/>
      <w:bookmarkStart w:id="9485" w:name="_ETM_Q25_249988"/>
      <w:bookmarkEnd w:id="9484"/>
      <w:bookmarkEnd w:id="9485"/>
    </w:p>
    <w:p w:rsidR="005A4B2E" w:rsidRDefault="005A4B2E" w:rsidP="00841E15">
      <w:pPr>
        <w:rPr>
          <w:rtl/>
        </w:rPr>
      </w:pPr>
      <w:bookmarkStart w:id="9486" w:name="_ETM_Q25_250050"/>
      <w:bookmarkStart w:id="9487" w:name="_ETM_Q25_250113"/>
      <w:bookmarkEnd w:id="9486"/>
      <w:bookmarkEnd w:id="9487"/>
      <w:r>
        <w:rPr>
          <w:rFonts w:hint="cs"/>
          <w:rtl/>
        </w:rPr>
        <w:t>מה המשמעות, דרך אגב, מבחינת הכנסת, הדחייה בשלושה חודשים?</w:t>
      </w:r>
      <w:bookmarkStart w:id="9488" w:name="_ETM_Q25_242556"/>
      <w:bookmarkEnd w:id="9488"/>
    </w:p>
    <w:p w:rsidR="005A4B2E" w:rsidRDefault="005A4B2E" w:rsidP="00841E15">
      <w:pPr>
        <w:rPr>
          <w:rtl/>
        </w:rPr>
      </w:pPr>
      <w:bookmarkStart w:id="9489" w:name="_ETM_Q25_242610"/>
      <w:bookmarkEnd w:id="9489"/>
    </w:p>
    <w:p w:rsidR="005A4B2E" w:rsidRDefault="005A4B2E" w:rsidP="00841E15">
      <w:pPr>
        <w:pStyle w:val="af6"/>
        <w:keepNext/>
        <w:rPr>
          <w:rtl/>
        </w:rPr>
      </w:pPr>
      <w:r w:rsidRPr="002B7FA0">
        <w:rPr>
          <w:rStyle w:val="TagStyle"/>
          <w:rtl/>
        </w:rPr>
        <w:t xml:space="preserve"> &lt;&lt; יור &gt;&gt; </w:t>
      </w:r>
      <w:r>
        <w:rPr>
          <w:rtl/>
        </w:rPr>
        <w:t>היו"ר ישראל אייכלר:</w:t>
      </w:r>
      <w:r w:rsidRPr="002B7FA0">
        <w:rPr>
          <w:rStyle w:val="TagStyle"/>
          <w:rtl/>
        </w:rPr>
        <w:t xml:space="preserve"> &lt;&lt; יור &gt;&gt;</w:t>
      </w:r>
      <w:r>
        <w:rPr>
          <w:rtl/>
        </w:rPr>
        <w:t xml:space="preserve"> </w:t>
      </w:r>
    </w:p>
    <w:p w:rsidR="005A4B2E" w:rsidRDefault="005A4B2E" w:rsidP="00265331">
      <w:pPr>
        <w:rPr>
          <w:rtl/>
        </w:rPr>
      </w:pPr>
    </w:p>
    <w:p w:rsidR="005A4B2E" w:rsidRDefault="005A4B2E" w:rsidP="00841E15">
      <w:pPr>
        <w:rPr>
          <w:rtl/>
        </w:rPr>
      </w:pPr>
      <w:bookmarkStart w:id="9490" w:name="_ETM_Q25_250879"/>
      <w:bookmarkEnd w:id="9490"/>
      <w:r>
        <w:rPr>
          <w:rFonts w:hint="cs"/>
          <w:rtl/>
        </w:rPr>
        <w:t xml:space="preserve">זה אומר שהכנסת </w:t>
      </w:r>
      <w:bookmarkStart w:id="9491" w:name="_ETM_Q25_252894"/>
      <w:bookmarkEnd w:id="9491"/>
      <w:r>
        <w:rPr>
          <w:rFonts w:hint="cs"/>
          <w:rtl/>
        </w:rPr>
        <w:t>הבאה כבר תתחיל את החוק מחדש.</w:t>
      </w:r>
    </w:p>
    <w:p w:rsidR="005A4B2E" w:rsidRDefault="005A4B2E" w:rsidP="00841E15">
      <w:pPr>
        <w:rPr>
          <w:rtl/>
        </w:rPr>
      </w:pPr>
      <w:bookmarkStart w:id="9492" w:name="_ETM_Q25_257113"/>
      <w:bookmarkStart w:id="9493" w:name="_ETM_Q25_257269"/>
      <w:bookmarkStart w:id="9494" w:name="_ETM_Q25_257316"/>
      <w:bookmarkStart w:id="9495" w:name="_ETM_Q25_257410"/>
      <w:bookmarkEnd w:id="9492"/>
      <w:bookmarkEnd w:id="9493"/>
      <w:bookmarkEnd w:id="9494"/>
      <w:bookmarkEnd w:id="9495"/>
    </w:p>
    <w:p w:rsidR="005A4B2E" w:rsidRDefault="005A4B2E" w:rsidP="00841E15">
      <w:pPr>
        <w:pStyle w:val="-"/>
        <w:keepNext/>
        <w:rPr>
          <w:rtl/>
        </w:rPr>
      </w:pPr>
      <w:bookmarkStart w:id="9496" w:name="ET_speakercontinue_5366_4"/>
      <w:r w:rsidRPr="002B7FA0">
        <w:rPr>
          <w:rStyle w:val="TagStyle"/>
          <w:rtl/>
        </w:rPr>
        <w:t xml:space="preserve"> &lt;&lt; דובר_המשך &gt;&gt; </w:t>
      </w:r>
      <w:r>
        <w:rPr>
          <w:rtl/>
        </w:rPr>
        <w:t>שר הבינוי והשיכון יואב גלנט:</w:t>
      </w:r>
      <w:r w:rsidRPr="002B7FA0">
        <w:rPr>
          <w:rStyle w:val="TagStyle"/>
          <w:rtl/>
        </w:rPr>
        <w:t xml:space="preserve"> &lt;&lt; דובר_המשך &gt;&gt;</w:t>
      </w:r>
      <w:r>
        <w:rPr>
          <w:rtl/>
        </w:rPr>
        <w:t xml:space="preserve"> </w:t>
      </w:r>
      <w:bookmarkEnd w:id="9496"/>
    </w:p>
    <w:p w:rsidR="005A4B2E" w:rsidRDefault="005A4B2E" w:rsidP="00265331">
      <w:pPr>
        <w:rPr>
          <w:rtl/>
        </w:rPr>
      </w:pPr>
    </w:p>
    <w:p w:rsidR="005A4B2E" w:rsidRDefault="005A4B2E" w:rsidP="00841E15">
      <w:pPr>
        <w:rPr>
          <w:rtl/>
        </w:rPr>
      </w:pPr>
      <w:r>
        <w:rPr>
          <w:rFonts w:hint="cs"/>
          <w:rtl/>
        </w:rPr>
        <w:t xml:space="preserve">אבל מה צריכה להיות החלטת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841E15">
      <w:pPr>
        <w:rPr>
          <w:rtl/>
        </w:rPr>
      </w:pPr>
      <w:bookmarkStart w:id="9497" w:name="_ETM_Q25_258425"/>
      <w:bookmarkStart w:id="9498" w:name="_ETM_Q25_258550"/>
      <w:bookmarkEnd w:id="9497"/>
      <w:bookmarkEnd w:id="9498"/>
    </w:p>
    <w:p w:rsidR="005A4B2E" w:rsidRDefault="005A4B2E" w:rsidP="00841E15">
      <w:pPr>
        <w:pStyle w:val="af6"/>
        <w:keepNext/>
        <w:rPr>
          <w:rtl/>
        </w:rPr>
      </w:pPr>
      <w:bookmarkStart w:id="9499" w:name="_ETM_Q25_258613"/>
      <w:bookmarkStart w:id="9500" w:name="_ETM_Q25_258722"/>
      <w:bookmarkEnd w:id="9499"/>
      <w:bookmarkEnd w:id="9500"/>
      <w:r w:rsidRPr="002B7FA0">
        <w:rPr>
          <w:rStyle w:val="TagStyle"/>
          <w:rtl/>
        </w:rPr>
        <w:t xml:space="preserve"> &lt;&lt; יור &gt;&gt; </w:t>
      </w:r>
      <w:r>
        <w:rPr>
          <w:rtl/>
        </w:rPr>
        <w:t>היו"ר ישראל אייכלר:</w:t>
      </w:r>
      <w:r w:rsidRPr="002B7FA0">
        <w:rPr>
          <w:rStyle w:val="TagStyle"/>
          <w:rtl/>
        </w:rPr>
        <w:t xml:space="preserve"> &lt;&lt; יור &gt;&gt;</w:t>
      </w:r>
      <w:r>
        <w:rPr>
          <w:rtl/>
        </w:rPr>
        <w:t xml:space="preserve"> </w:t>
      </w:r>
    </w:p>
    <w:p w:rsidR="005A4B2E" w:rsidRDefault="005A4B2E" w:rsidP="00265331">
      <w:pPr>
        <w:rPr>
          <w:rtl/>
        </w:rPr>
      </w:pPr>
    </w:p>
    <w:p w:rsidR="005A4B2E" w:rsidRDefault="005A4B2E" w:rsidP="004A540A">
      <w:pPr>
        <w:rPr>
          <w:rtl/>
        </w:rPr>
      </w:pPr>
      <w:bookmarkStart w:id="9501" w:name="_ETM_Q25_259550"/>
      <w:bookmarkEnd w:id="9501"/>
      <w:r>
        <w:rPr>
          <w:rFonts w:hint="cs"/>
          <w:rtl/>
        </w:rPr>
        <w:t xml:space="preserve">מה? </w:t>
      </w:r>
      <w:bookmarkStart w:id="9502" w:name="_ETM_Q25_252025"/>
      <w:bookmarkEnd w:id="9502"/>
      <w:r>
        <w:rPr>
          <w:rFonts w:hint="cs"/>
          <w:rtl/>
        </w:rPr>
        <w:t xml:space="preserve">השאלה אם הממשלה תומכת או מתנגדת </w:t>
      </w:r>
      <w:bookmarkStart w:id="9503" w:name="_ETM_Q25_261300"/>
      <w:bookmarkEnd w:id="9503"/>
      <w:r>
        <w:rPr>
          <w:rFonts w:hint="cs"/>
          <w:rtl/>
        </w:rPr>
        <w:t>להצעת החוק.</w:t>
      </w:r>
    </w:p>
    <w:p w:rsidR="005A4B2E" w:rsidRDefault="005A4B2E" w:rsidP="00841E15">
      <w:pPr>
        <w:rPr>
          <w:rtl/>
        </w:rPr>
      </w:pPr>
    </w:p>
    <w:p w:rsidR="005A4B2E" w:rsidRDefault="005A4B2E" w:rsidP="00841E15">
      <w:pPr>
        <w:pStyle w:val="-"/>
        <w:keepNext/>
        <w:rPr>
          <w:rtl/>
        </w:rPr>
      </w:pPr>
      <w:bookmarkStart w:id="9504" w:name="_ETM_Q25_261394"/>
      <w:bookmarkEnd w:id="9504"/>
      <w:r w:rsidRPr="002B7FA0">
        <w:rPr>
          <w:rStyle w:val="TagStyle"/>
          <w:rtl/>
        </w:rPr>
        <w:t xml:space="preserve">&lt;&lt; דובר_המשך &gt;&gt; </w:t>
      </w:r>
      <w:r>
        <w:rPr>
          <w:rtl/>
        </w:rPr>
        <w:t>שר הבינוי והשיכון יואב גלנט:</w:t>
      </w:r>
      <w:r w:rsidRPr="002B7FA0">
        <w:rPr>
          <w:rStyle w:val="TagStyle"/>
          <w:rtl/>
        </w:rPr>
        <w:t xml:space="preserve"> &lt;&lt; דובר_המשך &gt;&gt;</w:t>
      </w:r>
      <w:r>
        <w:rPr>
          <w:rtl/>
        </w:rPr>
        <w:t xml:space="preserve"> </w:t>
      </w:r>
    </w:p>
    <w:p w:rsidR="005A4B2E" w:rsidRDefault="005A4B2E" w:rsidP="00265331">
      <w:pPr>
        <w:rPr>
          <w:rtl/>
        </w:rPr>
      </w:pPr>
    </w:p>
    <w:p w:rsidR="005A4B2E" w:rsidRDefault="005A4B2E" w:rsidP="00841E15">
      <w:pPr>
        <w:rPr>
          <w:rtl/>
        </w:rPr>
      </w:pPr>
      <w:r>
        <w:rPr>
          <w:rFonts w:hint="cs"/>
          <w:rtl/>
        </w:rPr>
        <w:t xml:space="preserve">או שהיא מעבירה אותה לאיזשהו מקום. </w:t>
      </w:r>
    </w:p>
    <w:p w:rsidR="005A4B2E" w:rsidRDefault="005A4B2E" w:rsidP="00841E15">
      <w:pPr>
        <w:rPr>
          <w:rtl/>
        </w:rPr>
      </w:pPr>
      <w:bookmarkStart w:id="9505" w:name="_ETM_Q25_256297"/>
      <w:bookmarkStart w:id="9506" w:name="_ETM_Q25_256365"/>
      <w:bookmarkEnd w:id="9505"/>
      <w:bookmarkEnd w:id="9506"/>
    </w:p>
    <w:p w:rsidR="005A4B2E" w:rsidRDefault="005A4B2E" w:rsidP="00841E15">
      <w:pPr>
        <w:pStyle w:val="af5"/>
        <w:keepNext/>
        <w:rPr>
          <w:rtl/>
        </w:rPr>
      </w:pPr>
      <w:bookmarkStart w:id="9507" w:name="ET_interruption_5177_25"/>
      <w:r w:rsidRPr="00871B39">
        <w:rPr>
          <w:rStyle w:val="TagStyle"/>
          <w:rtl/>
        </w:rPr>
        <w:t xml:space="preserve"> &lt;&lt; קריאה &gt;&gt; </w:t>
      </w:r>
      <w:r>
        <w:rPr>
          <w:rtl/>
        </w:rPr>
        <w:t>יוסי יונה (המחנה הציוני):</w:t>
      </w:r>
      <w:r w:rsidRPr="00871B39">
        <w:rPr>
          <w:rStyle w:val="TagStyle"/>
          <w:rtl/>
        </w:rPr>
        <w:t xml:space="preserve"> &lt;&lt; קריאה &gt;&gt;</w:t>
      </w:r>
      <w:r>
        <w:rPr>
          <w:rtl/>
        </w:rPr>
        <w:t xml:space="preserve"> </w:t>
      </w:r>
      <w:bookmarkEnd w:id="9507"/>
    </w:p>
    <w:p w:rsidR="005A4B2E" w:rsidRDefault="005A4B2E" w:rsidP="00265331">
      <w:pPr>
        <w:rPr>
          <w:rtl/>
        </w:rPr>
      </w:pPr>
    </w:p>
    <w:p w:rsidR="005A4B2E" w:rsidRDefault="005A4B2E" w:rsidP="00841E15">
      <w:pPr>
        <w:rPr>
          <w:rtl/>
        </w:rPr>
      </w:pPr>
      <w:bookmarkStart w:id="9508" w:name="_ETM_Q25_261472"/>
      <w:bookmarkStart w:id="9509" w:name="_ETM_Q25_261582"/>
      <w:bookmarkEnd w:id="9508"/>
      <w:bookmarkEnd w:id="9509"/>
      <w:r>
        <w:rPr>
          <w:rFonts w:hint="cs"/>
          <w:rtl/>
        </w:rPr>
        <w:t xml:space="preserve">לא, אדוני. השאלה אם הוא רוצה </w:t>
      </w:r>
      <w:bookmarkStart w:id="9510" w:name="_ETM_Q25_266019"/>
      <w:bookmarkEnd w:id="9510"/>
      <w:r>
        <w:rPr>
          <w:rFonts w:hint="cs"/>
          <w:rtl/>
        </w:rPr>
        <w:t xml:space="preserve">הצבעה עכשיו או </w:t>
      </w:r>
      <w:r w:rsidR="004A540A">
        <w:rPr>
          <w:rFonts w:hint="cs"/>
          <w:rtl/>
        </w:rPr>
        <w:t xml:space="preserve">לא. </w:t>
      </w:r>
      <w:r>
        <w:rPr>
          <w:rFonts w:hint="cs"/>
          <w:rtl/>
        </w:rPr>
        <w:t>אם המציע רוצה שתתקיים הצבעה.</w:t>
      </w:r>
    </w:p>
    <w:p w:rsidR="005A4B2E" w:rsidRDefault="005A4B2E" w:rsidP="00841E15">
      <w:pPr>
        <w:rPr>
          <w:rtl/>
        </w:rPr>
      </w:pPr>
    </w:p>
    <w:p w:rsidR="005A4B2E" w:rsidRDefault="005A4B2E" w:rsidP="00841E15">
      <w:pPr>
        <w:pStyle w:val="af6"/>
        <w:keepNext/>
        <w:rPr>
          <w:rtl/>
        </w:rPr>
      </w:pPr>
      <w:bookmarkStart w:id="9511" w:name="ET_yor_5707_26"/>
      <w:r w:rsidRPr="00871B39">
        <w:rPr>
          <w:rStyle w:val="TagStyle"/>
          <w:rtl/>
        </w:rPr>
        <w:t xml:space="preserve"> &lt;&lt; יור &gt;&gt; </w:t>
      </w:r>
      <w:r>
        <w:rPr>
          <w:rtl/>
        </w:rPr>
        <w:t>היו"ר ישראל אייכלר:</w:t>
      </w:r>
      <w:r w:rsidRPr="00871B39">
        <w:rPr>
          <w:rStyle w:val="TagStyle"/>
          <w:rtl/>
        </w:rPr>
        <w:t xml:space="preserve"> &lt;&lt; יור &gt;&gt;</w:t>
      </w:r>
      <w:r>
        <w:rPr>
          <w:rtl/>
        </w:rPr>
        <w:t xml:space="preserve"> </w:t>
      </w:r>
      <w:bookmarkEnd w:id="9511"/>
    </w:p>
    <w:p w:rsidR="005A4B2E" w:rsidRDefault="005A4B2E" w:rsidP="00265331">
      <w:pPr>
        <w:rPr>
          <w:rtl/>
        </w:rPr>
      </w:pPr>
    </w:p>
    <w:p w:rsidR="005A4B2E" w:rsidRDefault="005A4B2E" w:rsidP="00841E15">
      <w:pPr>
        <w:rPr>
          <w:rtl/>
        </w:rPr>
      </w:pPr>
      <w:r>
        <w:rPr>
          <w:rFonts w:hint="cs"/>
          <w:rtl/>
        </w:rPr>
        <w:t>השאלה אם הממשלה</w:t>
      </w:r>
      <w:bookmarkStart w:id="9512" w:name="_ETM_Q25_263949"/>
      <w:bookmarkEnd w:id="9512"/>
      <w:r>
        <w:rPr>
          <w:rFonts w:hint="cs"/>
          <w:rtl/>
        </w:rPr>
        <w:t xml:space="preserve"> מתנגדת, או תומכת בחוק. </w:t>
      </w:r>
    </w:p>
    <w:p w:rsidR="005A4B2E" w:rsidRDefault="005A4B2E" w:rsidP="00841E15">
      <w:pPr>
        <w:rPr>
          <w:rtl/>
        </w:rPr>
      </w:pPr>
    </w:p>
    <w:p w:rsidR="005A4B2E" w:rsidRDefault="005A4B2E" w:rsidP="00841E15">
      <w:pPr>
        <w:pStyle w:val="-"/>
        <w:keepNext/>
        <w:rPr>
          <w:rtl/>
        </w:rPr>
      </w:pPr>
      <w:r w:rsidRPr="002B7FA0">
        <w:rPr>
          <w:rStyle w:val="TagStyle"/>
          <w:rtl/>
        </w:rPr>
        <w:t xml:space="preserve">&lt;&lt; דובר_המשך &gt;&gt; </w:t>
      </w:r>
      <w:r>
        <w:rPr>
          <w:rtl/>
        </w:rPr>
        <w:t>שר הבינוי והשיכון יואב גלנט:</w:t>
      </w:r>
      <w:r w:rsidRPr="002B7FA0">
        <w:rPr>
          <w:rStyle w:val="TagStyle"/>
          <w:rtl/>
        </w:rPr>
        <w:t xml:space="preserve"> &lt;&lt; דובר_המשך &gt;&gt;</w:t>
      </w:r>
      <w:r>
        <w:rPr>
          <w:rtl/>
        </w:rPr>
        <w:t xml:space="preserve"> </w:t>
      </w:r>
    </w:p>
    <w:p w:rsidR="005A4B2E" w:rsidRDefault="005A4B2E" w:rsidP="00265331">
      <w:pPr>
        <w:rPr>
          <w:rtl/>
        </w:rPr>
      </w:pPr>
    </w:p>
    <w:p w:rsidR="005A4B2E" w:rsidRDefault="005A4B2E" w:rsidP="00841E15">
      <w:pPr>
        <w:rPr>
          <w:rtl/>
        </w:rPr>
      </w:pPr>
      <w:r>
        <w:rPr>
          <w:rFonts w:hint="cs"/>
          <w:rtl/>
        </w:rPr>
        <w:t xml:space="preserve">אני אשאל את הממשלה </w:t>
      </w:r>
      <w:bookmarkStart w:id="9513" w:name="_ETM_Q25_267445"/>
      <w:bookmarkEnd w:id="9513"/>
      <w:r>
        <w:rPr>
          <w:rFonts w:hint="cs"/>
          <w:rtl/>
        </w:rPr>
        <w:t xml:space="preserve">תכף. </w:t>
      </w:r>
      <w:bookmarkStart w:id="9514" w:name="_ETM_Q25_267924"/>
      <w:bookmarkEnd w:id="9514"/>
    </w:p>
    <w:p w:rsidR="005A4B2E" w:rsidRDefault="005A4B2E" w:rsidP="00841E15">
      <w:pPr>
        <w:rPr>
          <w:rtl/>
        </w:rPr>
      </w:pPr>
      <w:bookmarkStart w:id="9515" w:name="_ETM_Q25_267988"/>
      <w:bookmarkEnd w:id="9515"/>
    </w:p>
    <w:p w:rsidR="005A4B2E" w:rsidRDefault="005A4B2E" w:rsidP="00841E15">
      <w:pPr>
        <w:pStyle w:val="af6"/>
        <w:keepNext/>
        <w:rPr>
          <w:rtl/>
        </w:rPr>
      </w:pPr>
      <w:bookmarkStart w:id="9516" w:name="ET_yor_5707_27"/>
      <w:r w:rsidRPr="001230A1">
        <w:rPr>
          <w:rStyle w:val="TagStyle"/>
          <w:rtl/>
        </w:rPr>
        <w:t xml:space="preserve"> &lt;&lt; יור &gt;&gt; </w:t>
      </w:r>
      <w:r>
        <w:rPr>
          <w:rtl/>
        </w:rPr>
        <w:t>היו"ר ישראל אייכלר:</w:t>
      </w:r>
      <w:r w:rsidRPr="001230A1">
        <w:rPr>
          <w:rStyle w:val="TagStyle"/>
          <w:rtl/>
        </w:rPr>
        <w:t xml:space="preserve"> &lt;&lt; יור &gt;&gt;</w:t>
      </w:r>
      <w:r>
        <w:rPr>
          <w:rtl/>
        </w:rPr>
        <w:t xml:space="preserve"> </w:t>
      </w:r>
      <w:bookmarkEnd w:id="9516"/>
    </w:p>
    <w:p w:rsidR="005A4B2E" w:rsidRDefault="005A4B2E" w:rsidP="00265331">
      <w:pPr>
        <w:rPr>
          <w:rtl/>
        </w:rPr>
      </w:pPr>
    </w:p>
    <w:p w:rsidR="005A4B2E" w:rsidRDefault="005A4B2E" w:rsidP="00841E15">
      <w:pPr>
        <w:rPr>
          <w:rtl/>
        </w:rPr>
      </w:pPr>
      <w:bookmarkStart w:id="9517" w:name="_ETM_Q25_269327"/>
      <w:bookmarkEnd w:id="9517"/>
      <w:r>
        <w:rPr>
          <w:rFonts w:hint="cs"/>
          <w:rtl/>
        </w:rPr>
        <w:t>אולי המציע יכול להסכים. אתה מסכים לדחייה?</w:t>
      </w:r>
    </w:p>
    <w:p w:rsidR="005A4B2E" w:rsidRDefault="005A4B2E" w:rsidP="00841E15">
      <w:pPr>
        <w:rPr>
          <w:rtl/>
        </w:rPr>
      </w:pPr>
      <w:bookmarkStart w:id="9518" w:name="_ETM_Q25_270728"/>
      <w:bookmarkStart w:id="9519" w:name="_ETM_Q25_270785"/>
      <w:bookmarkEnd w:id="9518"/>
      <w:bookmarkEnd w:id="9519"/>
    </w:p>
    <w:p w:rsidR="005A4B2E" w:rsidRDefault="005A4B2E" w:rsidP="00841E15">
      <w:pPr>
        <w:pStyle w:val="af5"/>
        <w:keepNext/>
        <w:rPr>
          <w:rtl/>
        </w:rPr>
      </w:pPr>
      <w:bookmarkStart w:id="9520" w:name="_ETM_Q25_271376"/>
      <w:bookmarkStart w:id="9521" w:name="_ETM_Q25_271434"/>
      <w:bookmarkStart w:id="9522" w:name="ET_interruption_5694_28"/>
      <w:bookmarkEnd w:id="9520"/>
      <w:bookmarkEnd w:id="9521"/>
      <w:r w:rsidRPr="001230A1">
        <w:rPr>
          <w:rStyle w:val="TagStyle"/>
          <w:rtl/>
        </w:rPr>
        <w:t xml:space="preserve"> &lt;&lt; קריאה &gt;&gt; </w:t>
      </w:r>
      <w:r>
        <w:rPr>
          <w:rtl/>
        </w:rPr>
        <w:t>מוסי רז (מרצ):</w:t>
      </w:r>
      <w:r w:rsidRPr="001230A1">
        <w:rPr>
          <w:rStyle w:val="TagStyle"/>
          <w:rtl/>
        </w:rPr>
        <w:t xml:space="preserve"> &lt;&lt; קריאה &gt;&gt;</w:t>
      </w:r>
      <w:r>
        <w:rPr>
          <w:rtl/>
        </w:rPr>
        <w:t xml:space="preserve"> </w:t>
      </w:r>
      <w:bookmarkEnd w:id="9522"/>
    </w:p>
    <w:p w:rsidR="005A4B2E" w:rsidRDefault="005A4B2E" w:rsidP="00265331">
      <w:pPr>
        <w:rPr>
          <w:rtl/>
        </w:rPr>
      </w:pPr>
    </w:p>
    <w:p w:rsidR="005A4B2E" w:rsidRDefault="005A4B2E" w:rsidP="00841E15">
      <w:pPr>
        <w:rPr>
          <w:rtl/>
        </w:rPr>
      </w:pPr>
      <w:r>
        <w:rPr>
          <w:rFonts w:hint="cs"/>
          <w:rtl/>
        </w:rPr>
        <w:t xml:space="preserve">לא, אני לא מסכים. אני רוצה הצבעה עכשיו. </w:t>
      </w:r>
    </w:p>
    <w:p w:rsidR="005A4B2E" w:rsidRDefault="005A4B2E" w:rsidP="00841E15">
      <w:pPr>
        <w:rPr>
          <w:rtl/>
        </w:rPr>
      </w:pPr>
    </w:p>
    <w:p w:rsidR="005A4B2E" w:rsidRDefault="005A4B2E" w:rsidP="00841E15">
      <w:pPr>
        <w:pStyle w:val="af6"/>
        <w:keepNext/>
        <w:rPr>
          <w:rtl/>
        </w:rPr>
      </w:pPr>
      <w:bookmarkStart w:id="9523" w:name="ET_yor_5707_29"/>
      <w:r w:rsidRPr="001230A1">
        <w:rPr>
          <w:rStyle w:val="TagStyle"/>
          <w:rtl/>
        </w:rPr>
        <w:t xml:space="preserve"> &lt;&lt; יור &gt;&gt; </w:t>
      </w:r>
      <w:r>
        <w:rPr>
          <w:rtl/>
        </w:rPr>
        <w:t>היו"ר ישראל אייכלר:</w:t>
      </w:r>
      <w:r w:rsidRPr="001230A1">
        <w:rPr>
          <w:rStyle w:val="TagStyle"/>
          <w:rtl/>
        </w:rPr>
        <w:t xml:space="preserve"> &lt;&lt; יור &gt;&gt;</w:t>
      </w:r>
      <w:r>
        <w:rPr>
          <w:rtl/>
        </w:rPr>
        <w:t xml:space="preserve"> </w:t>
      </w:r>
      <w:bookmarkEnd w:id="9523"/>
    </w:p>
    <w:p w:rsidR="005A4B2E" w:rsidRDefault="005A4B2E" w:rsidP="00265331">
      <w:pPr>
        <w:rPr>
          <w:rtl/>
        </w:rPr>
      </w:pPr>
    </w:p>
    <w:p w:rsidR="005A4B2E" w:rsidRDefault="005A4B2E" w:rsidP="00841E15">
      <w:pPr>
        <w:rPr>
          <w:rtl/>
        </w:rPr>
      </w:pPr>
      <w:r>
        <w:rPr>
          <w:rFonts w:hint="cs"/>
          <w:rtl/>
        </w:rPr>
        <w:t xml:space="preserve">הוא רוצה הצבעה עכשיו, אז אתה צריך להחליט אם אתה בעד </w:t>
      </w:r>
      <w:bookmarkStart w:id="9524" w:name="_ETM_Q25_276439"/>
      <w:bookmarkEnd w:id="9524"/>
      <w:r>
        <w:rPr>
          <w:rFonts w:hint="cs"/>
          <w:rtl/>
        </w:rPr>
        <w:t>או נגד. אם הממשלה נגד.</w:t>
      </w:r>
    </w:p>
    <w:p w:rsidR="005A4B2E" w:rsidRDefault="005A4B2E" w:rsidP="00841E15">
      <w:pPr>
        <w:rPr>
          <w:rtl/>
        </w:rPr>
      </w:pPr>
    </w:p>
    <w:p w:rsidR="005A4B2E" w:rsidRDefault="005A4B2E" w:rsidP="00841E15">
      <w:pPr>
        <w:pStyle w:val="af5"/>
        <w:keepNext/>
        <w:rPr>
          <w:rtl/>
        </w:rPr>
      </w:pPr>
      <w:bookmarkStart w:id="9525" w:name="ET_interruption_5694_30"/>
      <w:r w:rsidRPr="00101897">
        <w:rPr>
          <w:rStyle w:val="TagStyle"/>
          <w:rtl/>
        </w:rPr>
        <w:t xml:space="preserve"> &lt;&lt; קריאה &gt;&gt; </w:t>
      </w:r>
      <w:r>
        <w:rPr>
          <w:rtl/>
        </w:rPr>
        <w:t>מוסי רז (מרצ):</w:t>
      </w:r>
      <w:r w:rsidRPr="00101897">
        <w:rPr>
          <w:rStyle w:val="TagStyle"/>
          <w:rtl/>
        </w:rPr>
        <w:t xml:space="preserve"> &lt;&lt; קריאה &gt;&gt;</w:t>
      </w:r>
      <w:r>
        <w:rPr>
          <w:rtl/>
        </w:rPr>
        <w:t xml:space="preserve"> </w:t>
      </w:r>
      <w:bookmarkEnd w:id="9525"/>
    </w:p>
    <w:p w:rsidR="005A4B2E" w:rsidRDefault="005A4B2E" w:rsidP="00265331">
      <w:pPr>
        <w:rPr>
          <w:rtl/>
        </w:rPr>
      </w:pPr>
    </w:p>
    <w:p w:rsidR="005A4B2E" w:rsidRDefault="005A4B2E" w:rsidP="00841E15">
      <w:pPr>
        <w:rPr>
          <w:rtl/>
        </w:rPr>
      </w:pPr>
      <w:bookmarkStart w:id="9526" w:name="_ETM_Q25_272876"/>
      <w:bookmarkEnd w:id="9526"/>
      <w:r>
        <w:rPr>
          <w:rFonts w:hint="cs"/>
          <w:rtl/>
        </w:rPr>
        <w:t>נגמר הזמן.</w:t>
      </w:r>
    </w:p>
    <w:p w:rsidR="005A4B2E" w:rsidRDefault="005A4B2E" w:rsidP="00841E15">
      <w:pPr>
        <w:rPr>
          <w:rtl/>
        </w:rPr>
      </w:pPr>
    </w:p>
    <w:p w:rsidR="005A4B2E" w:rsidRDefault="005A4B2E" w:rsidP="00841E15">
      <w:pPr>
        <w:pStyle w:val="-"/>
        <w:keepNext/>
        <w:rPr>
          <w:rtl/>
        </w:rPr>
      </w:pPr>
      <w:bookmarkStart w:id="9527" w:name="ET_speakercontinue_5366_6"/>
      <w:r w:rsidRPr="002B7FA0">
        <w:rPr>
          <w:rStyle w:val="TagStyle"/>
          <w:rtl/>
        </w:rPr>
        <w:t xml:space="preserve"> &lt;&lt; דובר_המשך &gt;&gt; </w:t>
      </w:r>
      <w:r>
        <w:rPr>
          <w:rtl/>
        </w:rPr>
        <w:t>שר הבינוי והשיכון יואב גלנט:</w:t>
      </w:r>
      <w:r w:rsidRPr="002B7FA0">
        <w:rPr>
          <w:rStyle w:val="TagStyle"/>
          <w:rtl/>
        </w:rPr>
        <w:t xml:space="preserve"> &lt;&lt; דובר_המשך &gt;&gt;</w:t>
      </w:r>
      <w:r>
        <w:rPr>
          <w:rtl/>
        </w:rPr>
        <w:t xml:space="preserve"> </w:t>
      </w:r>
      <w:bookmarkEnd w:id="9527"/>
    </w:p>
    <w:p w:rsidR="005A4B2E" w:rsidRDefault="005A4B2E" w:rsidP="00265331">
      <w:pPr>
        <w:rPr>
          <w:rtl/>
        </w:rPr>
      </w:pPr>
    </w:p>
    <w:p w:rsidR="005A4B2E" w:rsidRDefault="005A4B2E" w:rsidP="00841E15">
      <w:pPr>
        <w:rPr>
          <w:rtl/>
        </w:rPr>
      </w:pPr>
      <w:bookmarkStart w:id="9528" w:name="_ETM_Q25_297222"/>
      <w:bookmarkEnd w:id="9528"/>
      <w:r>
        <w:rPr>
          <w:rFonts w:hint="cs"/>
          <w:rtl/>
        </w:rPr>
        <w:t xml:space="preserve">אז אנחנו מייד נשמע </w:t>
      </w:r>
      <w:bookmarkStart w:id="9529" w:name="_ETM_Q25_280143"/>
      <w:bookmarkEnd w:id="9529"/>
      <w:r>
        <w:rPr>
          <w:rFonts w:hint="cs"/>
          <w:rtl/>
        </w:rPr>
        <w:t>את עמדת הממשלה, כפי שהועברה מוועדת השרים.</w:t>
      </w:r>
    </w:p>
    <w:p w:rsidR="005A4B2E" w:rsidRDefault="005A4B2E" w:rsidP="00841E15">
      <w:pPr>
        <w:rPr>
          <w:rtl/>
        </w:rPr>
      </w:pPr>
      <w:bookmarkStart w:id="9530" w:name="_ETM_Q25_298316"/>
      <w:bookmarkStart w:id="9531" w:name="_ETM_Q25_298441"/>
      <w:bookmarkEnd w:id="9530"/>
      <w:bookmarkEnd w:id="9531"/>
    </w:p>
    <w:p w:rsidR="005A4B2E" w:rsidRDefault="005A4B2E" w:rsidP="00841E15">
      <w:pPr>
        <w:pStyle w:val="af6"/>
        <w:keepNext/>
        <w:rPr>
          <w:rtl/>
        </w:rPr>
      </w:pPr>
      <w:bookmarkStart w:id="9532" w:name="ET_yor_5707_31"/>
      <w:r w:rsidRPr="00101897">
        <w:rPr>
          <w:rStyle w:val="TagStyle"/>
          <w:rtl/>
        </w:rPr>
        <w:t xml:space="preserve"> &lt;&lt; יור &gt;&gt; </w:t>
      </w:r>
      <w:r>
        <w:rPr>
          <w:rtl/>
        </w:rPr>
        <w:t>היו"ר ישראל אייכלר:</w:t>
      </w:r>
      <w:r w:rsidRPr="00101897">
        <w:rPr>
          <w:rStyle w:val="TagStyle"/>
          <w:rtl/>
        </w:rPr>
        <w:t xml:space="preserve"> &lt;&lt; יור &gt;&gt;</w:t>
      </w:r>
      <w:r>
        <w:rPr>
          <w:rtl/>
        </w:rPr>
        <w:t xml:space="preserve"> </w:t>
      </w:r>
      <w:bookmarkEnd w:id="9532"/>
    </w:p>
    <w:p w:rsidR="005A4B2E" w:rsidRDefault="005A4B2E" w:rsidP="00265331">
      <w:pPr>
        <w:rPr>
          <w:rtl/>
        </w:rPr>
      </w:pPr>
    </w:p>
    <w:p w:rsidR="005A4B2E" w:rsidRDefault="005A4B2E" w:rsidP="00841E15">
      <w:pPr>
        <w:rPr>
          <w:rtl/>
        </w:rPr>
      </w:pPr>
      <w:r>
        <w:rPr>
          <w:rFonts w:hint="cs"/>
          <w:rtl/>
        </w:rPr>
        <w:t xml:space="preserve">לא, </w:t>
      </w:r>
      <w:r w:rsidR="004A540A">
        <w:rPr>
          <w:rFonts w:hint="cs"/>
          <w:rtl/>
        </w:rPr>
        <w:t xml:space="preserve">אז </w:t>
      </w:r>
      <w:r>
        <w:rPr>
          <w:rFonts w:hint="cs"/>
          <w:rtl/>
        </w:rPr>
        <w:t xml:space="preserve">אתה אומר את זה. </w:t>
      </w:r>
    </w:p>
    <w:p w:rsidR="005A4B2E" w:rsidRDefault="005A4B2E" w:rsidP="00841E15">
      <w:pPr>
        <w:rPr>
          <w:rtl/>
        </w:rPr>
      </w:pPr>
      <w:bookmarkStart w:id="9533" w:name="_ETM_Q25_281191"/>
      <w:bookmarkStart w:id="9534" w:name="_ETM_Q25_281266"/>
      <w:bookmarkStart w:id="9535" w:name="_ETM_Q25_276428"/>
      <w:bookmarkEnd w:id="9533"/>
      <w:bookmarkEnd w:id="9534"/>
      <w:bookmarkEnd w:id="9535"/>
    </w:p>
    <w:p w:rsidR="005A4B2E" w:rsidRDefault="005A4B2E" w:rsidP="00841E15">
      <w:pPr>
        <w:pStyle w:val="af5"/>
        <w:keepNext/>
        <w:rPr>
          <w:rtl/>
        </w:rPr>
      </w:pPr>
      <w:bookmarkStart w:id="9536" w:name="ET_interruption_5694_32"/>
      <w:r w:rsidRPr="00101897">
        <w:rPr>
          <w:rStyle w:val="TagStyle"/>
          <w:rtl/>
        </w:rPr>
        <w:t xml:space="preserve"> &lt;&lt; קריאה &gt;&gt; </w:t>
      </w:r>
      <w:r>
        <w:rPr>
          <w:rtl/>
        </w:rPr>
        <w:t>מוסי רז (מרצ):</w:t>
      </w:r>
      <w:r w:rsidRPr="00101897">
        <w:rPr>
          <w:rStyle w:val="TagStyle"/>
          <w:rtl/>
        </w:rPr>
        <w:t xml:space="preserve"> &lt;&lt; קריאה &gt;&gt;</w:t>
      </w:r>
      <w:r>
        <w:rPr>
          <w:rtl/>
        </w:rPr>
        <w:t xml:space="preserve"> </w:t>
      </w:r>
      <w:bookmarkEnd w:id="9536"/>
    </w:p>
    <w:p w:rsidR="005A4B2E" w:rsidRDefault="005A4B2E" w:rsidP="00265331">
      <w:pPr>
        <w:rPr>
          <w:rtl/>
        </w:rPr>
      </w:pPr>
    </w:p>
    <w:p w:rsidR="005A4B2E" w:rsidRDefault="005A4B2E" w:rsidP="00841E15">
      <w:pPr>
        <w:rPr>
          <w:rtl/>
        </w:rPr>
      </w:pPr>
      <w:bookmarkStart w:id="9537" w:name="_ETM_Q25_279528"/>
      <w:bookmarkStart w:id="9538" w:name="_ETM_Q25_276478"/>
      <w:bookmarkStart w:id="9539" w:name="_ETM_Q25_298488"/>
      <w:bookmarkStart w:id="9540" w:name="_ETM_Q25_298566"/>
      <w:bookmarkEnd w:id="9537"/>
      <w:bookmarkEnd w:id="9538"/>
      <w:bookmarkEnd w:id="9539"/>
      <w:bookmarkEnd w:id="9540"/>
      <w:r>
        <w:rPr>
          <w:rFonts w:hint="cs"/>
          <w:rtl/>
        </w:rPr>
        <w:t xml:space="preserve">נגמר הזמן. ההצבעה עכשיו. הוא יכול לדבר, אבל </w:t>
      </w:r>
      <w:bookmarkStart w:id="9541" w:name="_ETM_Q25_303644"/>
      <w:bookmarkEnd w:id="9541"/>
      <w:r>
        <w:rPr>
          <w:rFonts w:hint="cs"/>
          <w:rtl/>
        </w:rPr>
        <w:t>תצביע.</w:t>
      </w:r>
      <w:bookmarkStart w:id="9542" w:name="_ETM_Q25_284410"/>
      <w:bookmarkEnd w:id="9542"/>
      <w:r>
        <w:rPr>
          <w:rFonts w:hint="cs"/>
          <w:rtl/>
        </w:rPr>
        <w:t xml:space="preserve"> נגמר הזמן. נגמר הזמן </w:t>
      </w:r>
      <w:r w:rsidR="00963BD8">
        <w:rPr>
          <w:rtl/>
        </w:rPr>
        <w:t>–</w:t>
      </w:r>
      <w:r>
        <w:rPr>
          <w:rFonts w:hint="cs"/>
          <w:rtl/>
        </w:rPr>
        <w:t xml:space="preserve"> הוא גורר זמן.</w:t>
      </w:r>
    </w:p>
    <w:p w:rsidR="005A4B2E" w:rsidRDefault="005A4B2E" w:rsidP="00841E15">
      <w:pPr>
        <w:rPr>
          <w:rtl/>
        </w:rPr>
      </w:pPr>
      <w:bookmarkStart w:id="9543" w:name="_ETM_Q25_284466"/>
      <w:bookmarkEnd w:id="9543"/>
    </w:p>
    <w:p w:rsidR="005A4B2E" w:rsidRDefault="005A4B2E" w:rsidP="00841E15">
      <w:pPr>
        <w:pStyle w:val="-"/>
        <w:keepNext/>
        <w:rPr>
          <w:rtl/>
        </w:rPr>
      </w:pPr>
      <w:r w:rsidRPr="002B7FA0">
        <w:rPr>
          <w:rStyle w:val="TagStyle"/>
          <w:rtl/>
        </w:rPr>
        <w:t xml:space="preserve">&lt;&lt; דובר_המשך &gt;&gt; </w:t>
      </w:r>
      <w:r>
        <w:rPr>
          <w:rtl/>
        </w:rPr>
        <w:t>שר הבינוי והשיכון יואב גלנט:</w:t>
      </w:r>
      <w:r w:rsidRPr="002B7FA0">
        <w:rPr>
          <w:rStyle w:val="TagStyle"/>
          <w:rtl/>
        </w:rPr>
        <w:t xml:space="preserve"> &lt;&lt; דובר_המשך &gt;&gt;</w:t>
      </w:r>
      <w:r>
        <w:rPr>
          <w:rtl/>
        </w:rPr>
        <w:t xml:space="preserve"> </w:t>
      </w:r>
    </w:p>
    <w:p w:rsidR="005A4B2E" w:rsidRDefault="005A4B2E" w:rsidP="00265331">
      <w:pPr>
        <w:rPr>
          <w:rtl/>
        </w:rPr>
      </w:pPr>
    </w:p>
    <w:p w:rsidR="005A4B2E" w:rsidRDefault="005A4B2E" w:rsidP="004A540A">
      <w:pPr>
        <w:rPr>
          <w:rtl/>
        </w:rPr>
      </w:pPr>
      <w:r>
        <w:rPr>
          <w:rFonts w:hint="cs"/>
          <w:rtl/>
        </w:rPr>
        <w:t xml:space="preserve">הצעת </w:t>
      </w:r>
      <w:bookmarkStart w:id="9544" w:name="_ETM_Q25_290130"/>
      <w:bookmarkEnd w:id="9544"/>
      <w:r>
        <w:rPr>
          <w:rFonts w:hint="cs"/>
          <w:rtl/>
        </w:rPr>
        <w:t xml:space="preserve">החוק נדונה בוועדת השרים לענייני חקיקה. </w:t>
      </w:r>
    </w:p>
    <w:p w:rsidR="005A4B2E" w:rsidRDefault="005A4B2E" w:rsidP="00841E15">
      <w:pPr>
        <w:rPr>
          <w:rtl/>
        </w:rPr>
      </w:pPr>
    </w:p>
    <w:p w:rsidR="005A4B2E" w:rsidRDefault="005A4B2E" w:rsidP="00841E15">
      <w:pPr>
        <w:pStyle w:val="af6"/>
        <w:keepNext/>
        <w:rPr>
          <w:rtl/>
        </w:rPr>
      </w:pPr>
      <w:bookmarkStart w:id="9545" w:name="ET_yor_5707_33"/>
      <w:r w:rsidRPr="00C24A0D">
        <w:rPr>
          <w:rStyle w:val="TagStyle"/>
          <w:rtl/>
        </w:rPr>
        <w:t xml:space="preserve"> &lt;&lt; יור &gt;&gt; </w:t>
      </w:r>
      <w:r>
        <w:rPr>
          <w:rtl/>
        </w:rPr>
        <w:t>היו"ר ישראל אייכלר:</w:t>
      </w:r>
      <w:r w:rsidRPr="00C24A0D">
        <w:rPr>
          <w:rStyle w:val="TagStyle"/>
          <w:rtl/>
        </w:rPr>
        <w:t xml:space="preserve"> &lt;&lt; יור &gt;&gt;</w:t>
      </w:r>
      <w:r>
        <w:rPr>
          <w:rtl/>
        </w:rPr>
        <w:t xml:space="preserve"> </w:t>
      </w:r>
      <w:bookmarkEnd w:id="9545"/>
    </w:p>
    <w:p w:rsidR="005A4B2E" w:rsidRDefault="005A4B2E" w:rsidP="00265331">
      <w:pPr>
        <w:rPr>
          <w:rtl/>
        </w:rPr>
      </w:pPr>
    </w:p>
    <w:p w:rsidR="005A4B2E" w:rsidRDefault="005A4B2E" w:rsidP="00841E15">
      <w:pPr>
        <w:rPr>
          <w:rtl/>
        </w:rPr>
      </w:pPr>
      <w:r>
        <w:rPr>
          <w:rFonts w:hint="cs"/>
          <w:rtl/>
        </w:rPr>
        <w:t xml:space="preserve">הוא לא מסכים, הוא רוצה הצבעה. </w:t>
      </w:r>
      <w:bookmarkStart w:id="9546" w:name="_ETM_Q25_300404"/>
      <w:bookmarkEnd w:id="9546"/>
    </w:p>
    <w:p w:rsidR="005A4B2E" w:rsidRDefault="005A4B2E" w:rsidP="00841E15">
      <w:pPr>
        <w:rPr>
          <w:rtl/>
        </w:rPr>
      </w:pPr>
      <w:bookmarkStart w:id="9547" w:name="_ETM_Q25_300464"/>
      <w:bookmarkEnd w:id="9547"/>
    </w:p>
    <w:p w:rsidR="005A4B2E" w:rsidRDefault="005A4B2E" w:rsidP="00841E15">
      <w:pPr>
        <w:pStyle w:val="af5"/>
        <w:keepNext/>
        <w:rPr>
          <w:rtl/>
        </w:rPr>
      </w:pPr>
      <w:bookmarkStart w:id="9548" w:name="ET_interruption_5694_34"/>
      <w:r w:rsidRPr="00C24A0D">
        <w:rPr>
          <w:rStyle w:val="TagStyle"/>
          <w:rtl/>
        </w:rPr>
        <w:t xml:space="preserve"> &lt;&lt; קריאה &gt;&gt; </w:t>
      </w:r>
      <w:r>
        <w:rPr>
          <w:rtl/>
        </w:rPr>
        <w:t>מוסי רז (מרצ):</w:t>
      </w:r>
      <w:r w:rsidRPr="00C24A0D">
        <w:rPr>
          <w:rStyle w:val="TagStyle"/>
          <w:rtl/>
        </w:rPr>
        <w:t xml:space="preserve"> &lt;&lt; קריאה &gt;&gt;</w:t>
      </w:r>
      <w:r>
        <w:rPr>
          <w:rtl/>
        </w:rPr>
        <w:t xml:space="preserve"> </w:t>
      </w:r>
      <w:bookmarkEnd w:id="9548"/>
    </w:p>
    <w:p w:rsidR="005A4B2E" w:rsidRDefault="005A4B2E" w:rsidP="00265331">
      <w:pPr>
        <w:rPr>
          <w:rtl/>
        </w:rPr>
      </w:pPr>
    </w:p>
    <w:p w:rsidR="005A4B2E" w:rsidRDefault="005A4B2E" w:rsidP="00841E15">
      <w:pPr>
        <w:rPr>
          <w:rtl/>
        </w:rPr>
      </w:pPr>
      <w:bookmarkStart w:id="9549" w:name="_ETM_Q25_304910"/>
      <w:bookmarkStart w:id="9550" w:name="_ETM_Q25_305003"/>
      <w:bookmarkEnd w:id="9549"/>
      <w:bookmarkEnd w:id="9550"/>
      <w:r>
        <w:rPr>
          <w:rFonts w:hint="cs"/>
          <w:rtl/>
        </w:rPr>
        <w:t xml:space="preserve">אני מבקש שמי שנכנס </w:t>
      </w:r>
      <w:bookmarkStart w:id="9551" w:name="_ETM_Q25_238142"/>
      <w:bookmarkEnd w:id="9551"/>
      <w:r>
        <w:rPr>
          <w:rFonts w:hint="cs"/>
          <w:rtl/>
        </w:rPr>
        <w:t xml:space="preserve">עכשיו לא יצביע. </w:t>
      </w:r>
      <w:bookmarkStart w:id="9552" w:name="_ETM_Q25_246319"/>
      <w:bookmarkEnd w:id="9552"/>
    </w:p>
    <w:p w:rsidR="005A4B2E" w:rsidRDefault="005A4B2E" w:rsidP="00841E15">
      <w:pPr>
        <w:rPr>
          <w:rtl/>
        </w:rPr>
      </w:pPr>
    </w:p>
    <w:p w:rsidR="005A4B2E" w:rsidRDefault="005A4B2E" w:rsidP="00841E15">
      <w:pPr>
        <w:pStyle w:val="af6"/>
        <w:keepNext/>
        <w:rPr>
          <w:rtl/>
        </w:rPr>
      </w:pPr>
      <w:r w:rsidRPr="00944633">
        <w:rPr>
          <w:rStyle w:val="TagStyle"/>
          <w:rtl/>
        </w:rPr>
        <w:t xml:space="preserve"> &lt;&lt; יור &gt;&gt; </w:t>
      </w:r>
      <w:r>
        <w:rPr>
          <w:rtl/>
        </w:rPr>
        <w:t>היו"ר ישראל אייכלר:</w:t>
      </w:r>
      <w:r w:rsidRPr="00944633">
        <w:rPr>
          <w:rStyle w:val="TagStyle"/>
          <w:rtl/>
        </w:rPr>
        <w:t xml:space="preserve"> &lt;&lt; יור &gt;&gt;</w:t>
      </w:r>
      <w:r>
        <w:rPr>
          <w:rtl/>
        </w:rPr>
        <w:t xml:space="preserve"> </w:t>
      </w:r>
    </w:p>
    <w:p w:rsidR="005A4B2E" w:rsidRDefault="005A4B2E" w:rsidP="00265331">
      <w:pPr>
        <w:rPr>
          <w:rtl/>
        </w:rPr>
      </w:pPr>
    </w:p>
    <w:p w:rsidR="005A4B2E" w:rsidRDefault="005A4B2E" w:rsidP="00841E15">
      <w:pPr>
        <w:rPr>
          <w:rtl/>
        </w:rPr>
      </w:pPr>
      <w:r>
        <w:rPr>
          <w:rFonts w:hint="cs"/>
          <w:rtl/>
        </w:rPr>
        <w:t>זכותך לדרוש הצבעה, וזה יבוצע.</w:t>
      </w:r>
      <w:bookmarkStart w:id="9553" w:name="_ETM_Q25_303131"/>
      <w:bookmarkEnd w:id="9553"/>
    </w:p>
    <w:p w:rsidR="005A4B2E" w:rsidRDefault="005A4B2E" w:rsidP="00841E15">
      <w:pPr>
        <w:rPr>
          <w:rtl/>
        </w:rPr>
      </w:pPr>
      <w:bookmarkStart w:id="9554" w:name="_ETM_Q25_303468"/>
      <w:bookmarkStart w:id="9555" w:name="_ETM_Q25_303522"/>
      <w:bookmarkEnd w:id="9554"/>
      <w:bookmarkEnd w:id="9555"/>
    </w:p>
    <w:p w:rsidR="005A4B2E" w:rsidRDefault="005A4B2E" w:rsidP="00841E15">
      <w:pPr>
        <w:pStyle w:val="af5"/>
        <w:keepNext/>
        <w:rPr>
          <w:rtl/>
        </w:rPr>
      </w:pPr>
      <w:r w:rsidRPr="00DD0A74">
        <w:rPr>
          <w:rStyle w:val="TagStyle"/>
          <w:rtl/>
        </w:rPr>
        <w:t xml:space="preserve"> &lt;&lt; קריאה &gt;&gt; </w:t>
      </w:r>
      <w:r>
        <w:rPr>
          <w:rtl/>
        </w:rPr>
        <w:t>מוסי רז (מרצ):</w:t>
      </w:r>
      <w:r w:rsidRPr="00DD0A74">
        <w:rPr>
          <w:rStyle w:val="TagStyle"/>
          <w:rtl/>
        </w:rPr>
        <w:t xml:space="preserve"> &lt;&lt; קריאה &gt;&gt;</w:t>
      </w:r>
      <w:r>
        <w:rPr>
          <w:rtl/>
        </w:rPr>
        <w:t xml:space="preserve"> </w:t>
      </w:r>
    </w:p>
    <w:p w:rsidR="005A4B2E" w:rsidRDefault="005A4B2E" w:rsidP="00265331">
      <w:pPr>
        <w:rPr>
          <w:rtl/>
        </w:rPr>
      </w:pPr>
    </w:p>
    <w:p w:rsidR="005A4B2E" w:rsidRDefault="005A4B2E" w:rsidP="00841E15">
      <w:pPr>
        <w:rPr>
          <w:rtl/>
        </w:rPr>
      </w:pPr>
      <w:bookmarkStart w:id="9556" w:name="_ETM_Q25_246560"/>
      <w:bookmarkEnd w:id="9556"/>
      <w:r>
        <w:rPr>
          <w:rFonts w:hint="cs"/>
          <w:rtl/>
        </w:rPr>
        <w:t xml:space="preserve">הצבעה עכשיו. </w:t>
      </w:r>
      <w:proofErr w:type="spellStart"/>
      <w:r>
        <w:rPr>
          <w:rFonts w:hint="cs"/>
          <w:rtl/>
        </w:rPr>
        <w:t>שאקוניס</w:t>
      </w:r>
      <w:proofErr w:type="spellEnd"/>
      <w:r>
        <w:rPr>
          <w:rFonts w:hint="cs"/>
          <w:rtl/>
        </w:rPr>
        <w:t xml:space="preserve"> לא יצביע </w:t>
      </w:r>
      <w:r w:rsidR="00963BD8">
        <w:rPr>
          <w:rtl/>
        </w:rPr>
        <w:t>–</w:t>
      </w:r>
      <w:r>
        <w:rPr>
          <w:rFonts w:hint="cs"/>
          <w:rtl/>
        </w:rPr>
        <w:t xml:space="preserve"> הוא נכנס עכשיו. נגמר הזמן.</w:t>
      </w:r>
    </w:p>
    <w:p w:rsidR="005A4B2E" w:rsidRDefault="005A4B2E" w:rsidP="00841E15">
      <w:pPr>
        <w:rPr>
          <w:rtl/>
        </w:rPr>
      </w:pPr>
    </w:p>
    <w:p w:rsidR="005A4B2E" w:rsidRDefault="005A4B2E" w:rsidP="00841E15">
      <w:pPr>
        <w:pStyle w:val="af6"/>
        <w:keepNext/>
        <w:rPr>
          <w:rtl/>
        </w:rPr>
      </w:pPr>
      <w:bookmarkStart w:id="9557" w:name="ET_yor_5707_40"/>
      <w:r w:rsidRPr="00DD0A74">
        <w:rPr>
          <w:rStyle w:val="TagStyle"/>
          <w:rtl/>
        </w:rPr>
        <w:t xml:space="preserve"> &lt;&lt; יור &gt;&gt; </w:t>
      </w:r>
      <w:r>
        <w:rPr>
          <w:rtl/>
        </w:rPr>
        <w:t>היו"ר ישראל אייכלר:</w:t>
      </w:r>
      <w:r w:rsidRPr="00DD0A74">
        <w:rPr>
          <w:rStyle w:val="TagStyle"/>
          <w:rtl/>
        </w:rPr>
        <w:t xml:space="preserve"> &lt;&lt; יור &gt;&gt;</w:t>
      </w:r>
      <w:r>
        <w:rPr>
          <w:rtl/>
        </w:rPr>
        <w:t xml:space="preserve"> </w:t>
      </w:r>
      <w:bookmarkEnd w:id="9557"/>
    </w:p>
    <w:p w:rsidR="005A4B2E" w:rsidRDefault="005A4B2E" w:rsidP="00265331">
      <w:pPr>
        <w:rPr>
          <w:rtl/>
        </w:rPr>
      </w:pPr>
    </w:p>
    <w:p w:rsidR="005A4B2E" w:rsidRDefault="005A4B2E" w:rsidP="00841E15">
      <w:pPr>
        <w:rPr>
          <w:rtl/>
        </w:rPr>
      </w:pPr>
      <w:r>
        <w:rPr>
          <w:rFonts w:hint="cs"/>
          <w:rtl/>
        </w:rPr>
        <w:t xml:space="preserve">אני רוצה להגיד לך, אדוני השר, שכשאני באתי </w:t>
      </w:r>
      <w:bookmarkStart w:id="9558" w:name="_ETM_Q25_247736"/>
      <w:bookmarkEnd w:id="9558"/>
      <w:r>
        <w:rPr>
          <w:rFonts w:hint="cs"/>
          <w:rtl/>
        </w:rPr>
        <w:t xml:space="preserve">לכנסת, היו הרבה יותר אזרחים ותיקים בכנסת </w:t>
      </w:r>
      <w:r w:rsidR="00963BD8">
        <w:rPr>
          <w:rFonts w:hint="cs"/>
          <w:rtl/>
        </w:rPr>
        <w:t>–</w:t>
      </w:r>
      <w:r w:rsidR="00265331">
        <w:rPr>
          <w:rFonts w:hint="cs"/>
          <w:rtl/>
        </w:rPr>
        <w:t xml:space="preserve"> </w:t>
      </w:r>
      <w:r w:rsidR="00963BD8">
        <w:rPr>
          <w:rFonts w:hint="cs"/>
          <w:rtl/>
        </w:rPr>
        <w:t>–</w:t>
      </w:r>
    </w:p>
    <w:p w:rsidR="005A4B2E" w:rsidRDefault="005A4B2E" w:rsidP="00841E15">
      <w:pPr>
        <w:rPr>
          <w:rtl/>
        </w:rPr>
      </w:pPr>
      <w:bookmarkStart w:id="9559" w:name="_ETM_Q25_252944"/>
      <w:bookmarkStart w:id="9560" w:name="_ETM_Q25_253009"/>
      <w:bookmarkEnd w:id="9559"/>
      <w:bookmarkEnd w:id="9560"/>
      <w:r>
        <w:rPr>
          <w:rtl/>
        </w:rPr>
        <w:t xml:space="preserve"> </w:t>
      </w:r>
    </w:p>
    <w:p w:rsidR="005A4B2E" w:rsidRDefault="005A4B2E" w:rsidP="00841E15">
      <w:pPr>
        <w:pStyle w:val="af5"/>
        <w:keepNext/>
        <w:rPr>
          <w:rtl/>
        </w:rPr>
      </w:pPr>
      <w:r w:rsidRPr="00944633">
        <w:rPr>
          <w:rStyle w:val="TagStyle"/>
          <w:rtl/>
        </w:rPr>
        <w:t xml:space="preserve"> &lt;&lt; קריאה &gt;&gt; </w:t>
      </w:r>
      <w:r>
        <w:rPr>
          <w:rtl/>
        </w:rPr>
        <w:t>מוסי רז (מרצ):</w:t>
      </w:r>
      <w:r w:rsidRPr="00944633">
        <w:rPr>
          <w:rStyle w:val="TagStyle"/>
          <w:rtl/>
        </w:rPr>
        <w:t xml:space="preserve"> &lt;&lt; קריאה &gt;&gt;</w:t>
      </w:r>
      <w:r>
        <w:rPr>
          <w:rtl/>
        </w:rPr>
        <w:t xml:space="preserve"> </w:t>
      </w:r>
    </w:p>
    <w:p w:rsidR="005A4B2E" w:rsidRDefault="005A4B2E" w:rsidP="00265331">
      <w:pPr>
        <w:rPr>
          <w:rtl/>
        </w:rPr>
      </w:pPr>
    </w:p>
    <w:p w:rsidR="005A4B2E" w:rsidRDefault="005A4B2E" w:rsidP="00841E15">
      <w:pPr>
        <w:rPr>
          <w:rtl/>
        </w:rPr>
      </w:pPr>
      <w:bookmarkStart w:id="9561" w:name="_ETM_Q25_303395"/>
      <w:bookmarkEnd w:id="9561"/>
      <w:r>
        <w:rPr>
          <w:rFonts w:hint="cs"/>
          <w:rtl/>
        </w:rPr>
        <w:t>עכשיו יש כאן רוב, ונגמר הזמן</w:t>
      </w:r>
      <w:bookmarkStart w:id="9562" w:name="_ETM_Q25_254016"/>
      <w:bookmarkEnd w:id="9562"/>
      <w:r>
        <w:rPr>
          <w:rFonts w:hint="cs"/>
          <w:rtl/>
        </w:rPr>
        <w:t xml:space="preserve">. יש הצבעה עכשיו. </w:t>
      </w:r>
    </w:p>
    <w:p w:rsidR="005A4B2E" w:rsidRDefault="005A4B2E" w:rsidP="00841E15">
      <w:pPr>
        <w:rPr>
          <w:rtl/>
        </w:rPr>
      </w:pPr>
      <w:bookmarkStart w:id="9563" w:name="_ETM_Q25_258914"/>
      <w:bookmarkStart w:id="9564" w:name="_ETM_Q25_258959"/>
      <w:bookmarkEnd w:id="9563"/>
      <w:bookmarkEnd w:id="9564"/>
    </w:p>
    <w:p w:rsidR="005A4B2E" w:rsidRDefault="005A4B2E" w:rsidP="00841E15">
      <w:pPr>
        <w:pStyle w:val="af6"/>
        <w:keepNext/>
        <w:rPr>
          <w:rtl/>
        </w:rPr>
      </w:pPr>
      <w:bookmarkStart w:id="9565" w:name="ET_yor_5707_41"/>
      <w:r w:rsidRPr="00DD0A74">
        <w:rPr>
          <w:rStyle w:val="TagStyle"/>
          <w:rtl/>
        </w:rPr>
        <w:t xml:space="preserve"> &lt;&lt; יור &gt;&gt; </w:t>
      </w:r>
      <w:r>
        <w:rPr>
          <w:rtl/>
        </w:rPr>
        <w:t>היו"ר ישראל אייכלר:</w:t>
      </w:r>
      <w:r w:rsidRPr="00DD0A74">
        <w:rPr>
          <w:rStyle w:val="TagStyle"/>
          <w:rtl/>
        </w:rPr>
        <w:t xml:space="preserve"> &lt;&lt; יור &gt;&gt;</w:t>
      </w:r>
      <w:r>
        <w:rPr>
          <w:rtl/>
        </w:rPr>
        <w:t xml:space="preserve"> </w:t>
      </w:r>
      <w:bookmarkEnd w:id="9565"/>
    </w:p>
    <w:p w:rsidR="005A4B2E" w:rsidRDefault="005A4B2E" w:rsidP="00265331">
      <w:pPr>
        <w:rPr>
          <w:rtl/>
        </w:rPr>
      </w:pPr>
    </w:p>
    <w:p w:rsidR="005A4B2E" w:rsidRDefault="00963BD8" w:rsidP="00841E15">
      <w:pPr>
        <w:rPr>
          <w:rtl/>
        </w:rPr>
      </w:pPr>
      <w:bookmarkStart w:id="9566" w:name="_ETM_Q25_255099"/>
      <w:bookmarkEnd w:id="9566"/>
      <w:r>
        <w:rPr>
          <w:rFonts w:hint="cs"/>
          <w:rtl/>
        </w:rPr>
        <w:t>–</w:t>
      </w:r>
      <w:r w:rsidR="00265331">
        <w:rPr>
          <w:rFonts w:hint="cs"/>
          <w:rtl/>
        </w:rPr>
        <w:t xml:space="preserve"> </w:t>
      </w:r>
      <w:r>
        <w:rPr>
          <w:rFonts w:hint="cs"/>
          <w:rtl/>
        </w:rPr>
        <w:t>–</w:t>
      </w:r>
      <w:r w:rsidR="005A4B2E">
        <w:rPr>
          <w:rFonts w:hint="cs"/>
          <w:rtl/>
        </w:rPr>
        <w:t xml:space="preserve"> והיום יש לנו יותר צעירים. אנחנו כבר הזקנים. </w:t>
      </w:r>
    </w:p>
    <w:p w:rsidR="005A4B2E" w:rsidRDefault="005A4B2E" w:rsidP="00841E15">
      <w:pPr>
        <w:rPr>
          <w:rtl/>
        </w:rPr>
      </w:pPr>
      <w:r>
        <w:rPr>
          <w:rtl/>
        </w:rPr>
        <w:t xml:space="preserve"> </w:t>
      </w:r>
    </w:p>
    <w:p w:rsidR="005A4B2E" w:rsidRDefault="005A4B2E" w:rsidP="00841E15">
      <w:pPr>
        <w:pStyle w:val="af5"/>
        <w:keepNext/>
        <w:rPr>
          <w:rtl/>
        </w:rPr>
      </w:pPr>
      <w:bookmarkStart w:id="9567" w:name="ET_interruption_5496_37"/>
      <w:r w:rsidRPr="00DD0A74">
        <w:rPr>
          <w:rStyle w:val="TagStyle"/>
          <w:rtl/>
        </w:rPr>
        <w:t xml:space="preserve"> &lt;&lt; קריאה &gt;&gt; </w:t>
      </w:r>
      <w:r>
        <w:rPr>
          <w:rtl/>
        </w:rPr>
        <w:t>יעל כהן-פארן (המחנה הציוני):</w:t>
      </w:r>
      <w:r w:rsidRPr="00DD0A74">
        <w:rPr>
          <w:rStyle w:val="TagStyle"/>
          <w:rtl/>
        </w:rPr>
        <w:t xml:space="preserve"> &lt;&lt; קריאה &gt;&gt;</w:t>
      </w:r>
      <w:r>
        <w:rPr>
          <w:rtl/>
        </w:rPr>
        <w:t xml:space="preserve"> </w:t>
      </w:r>
      <w:bookmarkEnd w:id="9567"/>
    </w:p>
    <w:p w:rsidR="005A4B2E" w:rsidRDefault="005A4B2E" w:rsidP="00265331">
      <w:pPr>
        <w:rPr>
          <w:rtl/>
        </w:rPr>
      </w:pPr>
    </w:p>
    <w:p w:rsidR="005A4B2E" w:rsidRDefault="005A4B2E" w:rsidP="00841E15">
      <w:pPr>
        <w:rPr>
          <w:rtl/>
        </w:rPr>
      </w:pPr>
      <w:r>
        <w:rPr>
          <w:rFonts w:hint="cs"/>
          <w:rtl/>
        </w:rPr>
        <w:t>הצבעה עכשיו.</w:t>
      </w:r>
    </w:p>
    <w:p w:rsidR="005A4B2E" w:rsidRDefault="005A4B2E" w:rsidP="00841E15">
      <w:pPr>
        <w:rPr>
          <w:rtl/>
        </w:rPr>
      </w:pPr>
      <w:bookmarkStart w:id="9568" w:name="_ETM_Q25_258528"/>
      <w:bookmarkStart w:id="9569" w:name="_ETM_Q25_258581"/>
      <w:bookmarkEnd w:id="9568"/>
      <w:bookmarkEnd w:id="9569"/>
    </w:p>
    <w:p w:rsidR="005A4B2E" w:rsidRDefault="005A4B2E" w:rsidP="00841E15">
      <w:pPr>
        <w:pStyle w:val="af5"/>
        <w:keepNext/>
        <w:rPr>
          <w:rtl/>
        </w:rPr>
      </w:pPr>
      <w:r w:rsidRPr="00DD0A74">
        <w:rPr>
          <w:rStyle w:val="TagStyle"/>
          <w:rtl/>
        </w:rPr>
        <w:t xml:space="preserve"> &lt;&lt; קריאה &gt;&gt; </w:t>
      </w:r>
      <w:r>
        <w:rPr>
          <w:rtl/>
        </w:rPr>
        <w:t>מוסי רז (מרצ):</w:t>
      </w:r>
      <w:r w:rsidRPr="00DD0A74">
        <w:rPr>
          <w:rStyle w:val="TagStyle"/>
          <w:rtl/>
        </w:rPr>
        <w:t xml:space="preserve"> &lt;&lt; קריאה &gt;&gt;</w:t>
      </w:r>
      <w:r>
        <w:rPr>
          <w:rtl/>
        </w:rPr>
        <w:t xml:space="preserve"> </w:t>
      </w:r>
    </w:p>
    <w:p w:rsidR="005A4B2E" w:rsidRDefault="005A4B2E" w:rsidP="00265331">
      <w:pPr>
        <w:rPr>
          <w:rtl/>
        </w:rPr>
      </w:pPr>
    </w:p>
    <w:p w:rsidR="005A4B2E" w:rsidRDefault="005A4B2E" w:rsidP="00841E15">
      <w:pPr>
        <w:rPr>
          <w:rtl/>
        </w:rPr>
      </w:pPr>
      <w:r>
        <w:rPr>
          <w:rFonts w:hint="cs"/>
          <w:rtl/>
        </w:rPr>
        <w:t xml:space="preserve">הצבעה עכשיו. עבר הזמן. נגמר הזמן </w:t>
      </w:r>
      <w:r w:rsidR="00963BD8">
        <w:rPr>
          <w:rtl/>
        </w:rPr>
        <w:t>–</w:t>
      </w:r>
      <w:r>
        <w:rPr>
          <w:rFonts w:hint="cs"/>
          <w:rtl/>
        </w:rPr>
        <w:t xml:space="preserve"> </w:t>
      </w:r>
      <w:bookmarkStart w:id="9570" w:name="_ETM_Q25_263277"/>
      <w:bookmarkEnd w:id="9570"/>
      <w:r>
        <w:rPr>
          <w:rFonts w:hint="cs"/>
          <w:rtl/>
        </w:rPr>
        <w:t>תצביע.</w:t>
      </w:r>
    </w:p>
    <w:p w:rsidR="005A4B2E" w:rsidRDefault="005A4B2E" w:rsidP="00841E15">
      <w:pPr>
        <w:rPr>
          <w:rtl/>
        </w:rPr>
      </w:pPr>
      <w:bookmarkStart w:id="9571" w:name="_ETM_Q25_313753"/>
      <w:bookmarkStart w:id="9572" w:name="_ETM_Q25_313878"/>
      <w:bookmarkEnd w:id="9571"/>
      <w:bookmarkEnd w:id="9572"/>
    </w:p>
    <w:p w:rsidR="005A4B2E" w:rsidRDefault="005A4B2E" w:rsidP="00841E15">
      <w:pPr>
        <w:pStyle w:val="-"/>
        <w:keepNext/>
        <w:rPr>
          <w:rtl/>
        </w:rPr>
      </w:pPr>
      <w:bookmarkStart w:id="9573" w:name="_ETM_Q25_313956"/>
      <w:bookmarkStart w:id="9574" w:name="_ETM_Q25_314034"/>
      <w:bookmarkEnd w:id="9573"/>
      <w:bookmarkEnd w:id="9574"/>
      <w:r w:rsidRPr="002B7FA0">
        <w:rPr>
          <w:rStyle w:val="TagStyle"/>
          <w:rtl/>
        </w:rPr>
        <w:t xml:space="preserve"> &lt;&lt; דובר_המשך &gt;&gt; </w:t>
      </w:r>
      <w:r>
        <w:rPr>
          <w:rtl/>
        </w:rPr>
        <w:t>שר הבינוי והשיכון יואב גלנט:</w:t>
      </w:r>
      <w:r w:rsidRPr="002B7FA0">
        <w:rPr>
          <w:rStyle w:val="TagStyle"/>
          <w:rtl/>
        </w:rPr>
        <w:t xml:space="preserve"> &lt;&lt; דובר_המשך &gt;&gt;</w:t>
      </w:r>
      <w:r>
        <w:rPr>
          <w:rtl/>
        </w:rPr>
        <w:t xml:space="preserve"> </w:t>
      </w:r>
    </w:p>
    <w:p w:rsidR="005A4B2E" w:rsidRDefault="005A4B2E" w:rsidP="00265331">
      <w:pPr>
        <w:rPr>
          <w:rtl/>
        </w:rPr>
      </w:pPr>
    </w:p>
    <w:p w:rsidR="005A4B2E" w:rsidRDefault="005A4B2E" w:rsidP="00841E15">
      <w:pPr>
        <w:rPr>
          <w:rtl/>
        </w:rPr>
      </w:pPr>
      <w:bookmarkStart w:id="9575" w:name="_ETM_Q25_315113"/>
      <w:bookmarkEnd w:id="9575"/>
      <w:r>
        <w:rPr>
          <w:rFonts w:hint="cs"/>
          <w:rtl/>
        </w:rPr>
        <w:t xml:space="preserve">למה התוקפנות הזאת? </w:t>
      </w:r>
    </w:p>
    <w:p w:rsidR="005A4B2E" w:rsidRDefault="005A4B2E" w:rsidP="00841E15">
      <w:pPr>
        <w:rPr>
          <w:rtl/>
        </w:rPr>
      </w:pPr>
      <w:bookmarkStart w:id="9576" w:name="_ETM_Q25_315816"/>
      <w:bookmarkStart w:id="9577" w:name="_ETM_Q25_315894"/>
      <w:bookmarkEnd w:id="9576"/>
      <w:bookmarkEnd w:id="9577"/>
    </w:p>
    <w:p w:rsidR="005A4B2E" w:rsidRDefault="005A4B2E" w:rsidP="00841E15">
      <w:pPr>
        <w:pStyle w:val="af5"/>
        <w:keepNext/>
        <w:rPr>
          <w:rtl/>
        </w:rPr>
      </w:pPr>
      <w:bookmarkStart w:id="9578" w:name="ET_interruption_5694_42"/>
      <w:r w:rsidRPr="00891748">
        <w:rPr>
          <w:rStyle w:val="TagStyle"/>
          <w:rtl/>
        </w:rPr>
        <w:t xml:space="preserve"> &lt;&lt; קריאה &gt;&gt; </w:t>
      </w:r>
      <w:r>
        <w:rPr>
          <w:rtl/>
        </w:rPr>
        <w:t>מוסי רז (מרצ):</w:t>
      </w:r>
      <w:r w:rsidRPr="00891748">
        <w:rPr>
          <w:rStyle w:val="TagStyle"/>
          <w:rtl/>
        </w:rPr>
        <w:t xml:space="preserve"> &lt;&lt; קריאה &gt;&gt;</w:t>
      </w:r>
      <w:r>
        <w:rPr>
          <w:rtl/>
        </w:rPr>
        <w:t xml:space="preserve"> </w:t>
      </w:r>
      <w:bookmarkEnd w:id="9578"/>
    </w:p>
    <w:p w:rsidR="005A4B2E" w:rsidRDefault="005A4B2E" w:rsidP="00265331">
      <w:pPr>
        <w:rPr>
          <w:rtl/>
        </w:rPr>
      </w:pPr>
    </w:p>
    <w:p w:rsidR="005A4B2E" w:rsidRDefault="005A4B2E" w:rsidP="00841E15">
      <w:pPr>
        <w:rPr>
          <w:rtl/>
        </w:rPr>
      </w:pPr>
      <w:r>
        <w:rPr>
          <w:rFonts w:hint="cs"/>
          <w:rtl/>
        </w:rPr>
        <w:t>כי אתם מנסים להביא אנשים. לא יהיו אנשים</w:t>
      </w:r>
      <w:bookmarkStart w:id="9579" w:name="_ETM_Q25_265280"/>
      <w:bookmarkEnd w:id="9579"/>
      <w:r>
        <w:rPr>
          <w:rFonts w:hint="cs"/>
          <w:rtl/>
        </w:rPr>
        <w:t xml:space="preserve">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תצביעו.</w:t>
      </w:r>
    </w:p>
    <w:p w:rsidR="005A4B2E" w:rsidRDefault="005A4B2E" w:rsidP="00841E15">
      <w:pPr>
        <w:rPr>
          <w:rtl/>
        </w:rPr>
      </w:pPr>
      <w:bookmarkStart w:id="9580" w:name="_ETM_Q25_265567"/>
      <w:bookmarkStart w:id="9581" w:name="_ETM_Q25_265625"/>
      <w:bookmarkEnd w:id="9580"/>
      <w:bookmarkEnd w:id="9581"/>
    </w:p>
    <w:p w:rsidR="005A4B2E" w:rsidRDefault="005A4B2E" w:rsidP="00841E15">
      <w:pPr>
        <w:pStyle w:val="af5"/>
        <w:keepNext/>
        <w:rPr>
          <w:rtl/>
        </w:rPr>
      </w:pPr>
      <w:bookmarkStart w:id="9582" w:name="ET_interruption_5496_43"/>
      <w:r w:rsidRPr="00891748">
        <w:rPr>
          <w:rStyle w:val="TagStyle"/>
          <w:rtl/>
        </w:rPr>
        <w:t xml:space="preserve"> &lt;&lt; קריאה &gt;&gt; </w:t>
      </w:r>
      <w:r>
        <w:rPr>
          <w:rtl/>
        </w:rPr>
        <w:t>יעל כהן-פארן (המחנה הציוני):</w:t>
      </w:r>
      <w:r w:rsidRPr="00891748">
        <w:rPr>
          <w:rStyle w:val="TagStyle"/>
          <w:rtl/>
        </w:rPr>
        <w:t xml:space="preserve"> &lt;&lt; קריאה &gt;&gt;</w:t>
      </w:r>
      <w:r>
        <w:rPr>
          <w:rtl/>
        </w:rPr>
        <w:t xml:space="preserve"> </w:t>
      </w:r>
      <w:bookmarkEnd w:id="9582"/>
    </w:p>
    <w:p w:rsidR="005A4B2E" w:rsidRDefault="005A4B2E" w:rsidP="00265331">
      <w:pPr>
        <w:rPr>
          <w:rtl/>
        </w:rPr>
      </w:pPr>
    </w:p>
    <w:p w:rsidR="005A4B2E" w:rsidRDefault="005A4B2E" w:rsidP="00841E15">
      <w:pPr>
        <w:rPr>
          <w:rtl/>
        </w:rPr>
      </w:pPr>
      <w:bookmarkStart w:id="9583" w:name="_ETM_Q25_315941"/>
      <w:bookmarkStart w:id="9584" w:name="_ETM_Q25_316066"/>
      <w:bookmarkEnd w:id="9583"/>
      <w:bookmarkEnd w:id="9584"/>
      <w:r>
        <w:rPr>
          <w:rFonts w:hint="cs"/>
          <w:rtl/>
        </w:rPr>
        <w:t xml:space="preserve">נגמר הזמן. עכשיו </w:t>
      </w:r>
      <w:bookmarkStart w:id="9585" w:name="_ETM_Q25_319581"/>
      <w:bookmarkEnd w:id="9585"/>
      <w:r>
        <w:rPr>
          <w:rFonts w:hint="cs"/>
          <w:rtl/>
        </w:rPr>
        <w:t xml:space="preserve">יש הצבעות, נגמר הזמן. </w:t>
      </w:r>
    </w:p>
    <w:p w:rsidR="005A4B2E" w:rsidRDefault="005A4B2E" w:rsidP="00841E15">
      <w:pPr>
        <w:rPr>
          <w:rtl/>
        </w:rPr>
      </w:pPr>
      <w:bookmarkStart w:id="9586" w:name="_ETM_Q25_322894"/>
      <w:bookmarkEnd w:id="9586"/>
    </w:p>
    <w:p w:rsidR="005A4B2E" w:rsidRDefault="005A4B2E" w:rsidP="00841E15">
      <w:pPr>
        <w:pStyle w:val="af5"/>
        <w:keepNext/>
        <w:rPr>
          <w:rtl/>
        </w:rPr>
      </w:pPr>
      <w:bookmarkStart w:id="9587" w:name="ET_interruption_5694_45"/>
      <w:r w:rsidRPr="00B651A3">
        <w:rPr>
          <w:rStyle w:val="TagStyle"/>
          <w:rtl/>
        </w:rPr>
        <w:t xml:space="preserve"> &lt;&lt; קריאה &gt;&gt; </w:t>
      </w:r>
      <w:r>
        <w:rPr>
          <w:rtl/>
        </w:rPr>
        <w:t>מוסי רז (מרצ):</w:t>
      </w:r>
      <w:r w:rsidRPr="00B651A3">
        <w:rPr>
          <w:rStyle w:val="TagStyle"/>
          <w:rtl/>
        </w:rPr>
        <w:t xml:space="preserve"> &lt;&lt; קריאה &gt;&gt;</w:t>
      </w:r>
      <w:r>
        <w:rPr>
          <w:rtl/>
        </w:rPr>
        <w:t xml:space="preserve"> </w:t>
      </w:r>
      <w:bookmarkEnd w:id="9587"/>
    </w:p>
    <w:p w:rsidR="005A4B2E" w:rsidRDefault="005A4B2E" w:rsidP="00265331">
      <w:pPr>
        <w:rPr>
          <w:rtl/>
        </w:rPr>
      </w:pPr>
    </w:p>
    <w:p w:rsidR="005A4B2E" w:rsidRDefault="005A4B2E" w:rsidP="00841E15">
      <w:pPr>
        <w:rPr>
          <w:rtl/>
        </w:rPr>
      </w:pPr>
      <w:r>
        <w:rPr>
          <w:rFonts w:hint="cs"/>
          <w:rtl/>
        </w:rPr>
        <w:t xml:space="preserve">ומייקל אורן לא </w:t>
      </w:r>
      <w:bookmarkStart w:id="9588" w:name="_ETM_Q25_335738"/>
      <w:bookmarkEnd w:id="9588"/>
      <w:r>
        <w:rPr>
          <w:rFonts w:hint="cs"/>
          <w:rtl/>
        </w:rPr>
        <w:t xml:space="preserve">יצביע, אחרת יהיה פה בג"ץ. אם אופיר אקוניס ומייקל אורן מצביעים, אני הולך לבג"ץ. הם </w:t>
      </w:r>
      <w:bookmarkStart w:id="9589" w:name="_ETM_Q25_341939"/>
      <w:bookmarkEnd w:id="9589"/>
      <w:r>
        <w:rPr>
          <w:rFonts w:hint="cs"/>
          <w:rtl/>
        </w:rPr>
        <w:t xml:space="preserve">לא היו כאן </w:t>
      </w:r>
      <w:r w:rsidR="00963BD8">
        <w:rPr>
          <w:rtl/>
        </w:rPr>
        <w:t>–</w:t>
      </w:r>
      <w:r>
        <w:rPr>
          <w:rFonts w:hint="cs"/>
          <w:rtl/>
        </w:rPr>
        <w:t xml:space="preserve"> נגמר הזמן. </w:t>
      </w:r>
    </w:p>
    <w:p w:rsidR="005A4B2E" w:rsidRDefault="005A4B2E" w:rsidP="00841E15">
      <w:pPr>
        <w:rPr>
          <w:rtl/>
        </w:rPr>
      </w:pPr>
      <w:bookmarkStart w:id="9590" w:name="_ETM_Q25_341113"/>
      <w:bookmarkStart w:id="9591" w:name="_ETM_Q25_341179"/>
      <w:bookmarkEnd w:id="9590"/>
      <w:bookmarkEnd w:id="9591"/>
      <w:r>
        <w:rPr>
          <w:rtl/>
        </w:rPr>
        <w:t xml:space="preserve"> </w:t>
      </w:r>
    </w:p>
    <w:p w:rsidR="005A4B2E" w:rsidRDefault="005A4B2E" w:rsidP="00841E15">
      <w:pPr>
        <w:pStyle w:val="af5"/>
        <w:keepNext/>
        <w:rPr>
          <w:rtl/>
        </w:rPr>
      </w:pPr>
      <w:bookmarkStart w:id="9592" w:name="ET_interruption_5106_44"/>
      <w:r w:rsidRPr="00891748">
        <w:rPr>
          <w:rStyle w:val="TagStyle"/>
          <w:rtl/>
        </w:rPr>
        <w:t xml:space="preserve"> &lt;&lt; קריאה &gt;&gt; </w:t>
      </w:r>
      <w:r>
        <w:rPr>
          <w:rtl/>
        </w:rPr>
        <w:t>מיקי רוזנטל (המחנה הציוני):</w:t>
      </w:r>
      <w:r w:rsidRPr="00891748">
        <w:rPr>
          <w:rStyle w:val="TagStyle"/>
          <w:rtl/>
        </w:rPr>
        <w:t xml:space="preserve"> &lt;&lt; קריאה &gt;&gt;</w:t>
      </w:r>
      <w:r>
        <w:rPr>
          <w:rtl/>
        </w:rPr>
        <w:t xml:space="preserve"> </w:t>
      </w:r>
      <w:bookmarkEnd w:id="9592"/>
    </w:p>
    <w:p w:rsidR="005A4B2E" w:rsidRDefault="005A4B2E" w:rsidP="00265331">
      <w:pPr>
        <w:rPr>
          <w:rtl/>
        </w:rPr>
      </w:pPr>
    </w:p>
    <w:p w:rsidR="005A4B2E" w:rsidRDefault="005A4B2E" w:rsidP="00841E15">
      <w:pPr>
        <w:rPr>
          <w:rtl/>
        </w:rPr>
      </w:pPr>
      <w:bookmarkStart w:id="9593" w:name="_ETM_Q25_323050"/>
      <w:bookmarkEnd w:id="9593"/>
      <w:r>
        <w:rPr>
          <w:rFonts w:hint="cs"/>
          <w:rtl/>
        </w:rPr>
        <w:t>א</w:t>
      </w:r>
      <w:bookmarkStart w:id="9594" w:name="_ETM_Q25_323128"/>
      <w:bookmarkStart w:id="9595" w:name="_ETM_Q25_323222"/>
      <w:bookmarkEnd w:id="9594"/>
      <w:bookmarkEnd w:id="9595"/>
      <w:r>
        <w:rPr>
          <w:rFonts w:hint="cs"/>
          <w:rtl/>
        </w:rPr>
        <w:t xml:space="preserve">דוני, אתה מושך זמן </w:t>
      </w:r>
      <w:bookmarkStart w:id="9596" w:name="_ETM_Q25_327784"/>
      <w:bookmarkEnd w:id="9596"/>
      <w:r>
        <w:rPr>
          <w:rFonts w:hint="cs"/>
          <w:rtl/>
        </w:rPr>
        <w:t>וזה לא בסדר.</w:t>
      </w:r>
    </w:p>
    <w:p w:rsidR="005A4B2E" w:rsidRDefault="005A4B2E" w:rsidP="00841E15">
      <w:pPr>
        <w:rPr>
          <w:rtl/>
        </w:rPr>
      </w:pPr>
      <w:bookmarkStart w:id="9597" w:name="_ETM_Q25_334253"/>
      <w:bookmarkEnd w:id="9597"/>
    </w:p>
    <w:p w:rsidR="005A4B2E" w:rsidRDefault="005A4B2E" w:rsidP="00841E15">
      <w:pPr>
        <w:pStyle w:val="af5"/>
        <w:keepNext/>
        <w:rPr>
          <w:rtl/>
        </w:rPr>
      </w:pPr>
      <w:bookmarkStart w:id="9598" w:name="ET_interruption_4628_46"/>
      <w:r w:rsidRPr="00B651A3">
        <w:rPr>
          <w:rStyle w:val="TagStyle"/>
          <w:rtl/>
        </w:rPr>
        <w:t xml:space="preserve"> &lt;&lt; קריאה &gt;&gt; </w:t>
      </w:r>
      <w:r>
        <w:rPr>
          <w:rtl/>
        </w:rPr>
        <w:t>יואל חסון (המחנה הציוני):</w:t>
      </w:r>
      <w:r w:rsidRPr="00B651A3">
        <w:rPr>
          <w:rStyle w:val="TagStyle"/>
          <w:rtl/>
        </w:rPr>
        <w:t xml:space="preserve"> &lt;&lt; קריאה &gt;&gt;</w:t>
      </w:r>
      <w:r>
        <w:rPr>
          <w:rtl/>
        </w:rPr>
        <w:t xml:space="preserve"> </w:t>
      </w:r>
      <w:bookmarkEnd w:id="9598"/>
    </w:p>
    <w:p w:rsidR="005A4B2E" w:rsidRDefault="005A4B2E" w:rsidP="00265331">
      <w:pPr>
        <w:rPr>
          <w:rtl/>
        </w:rPr>
      </w:pPr>
    </w:p>
    <w:p w:rsidR="005A4B2E" w:rsidRDefault="005A4B2E" w:rsidP="00841E15">
      <w:pPr>
        <w:rPr>
          <w:rtl/>
        </w:rPr>
      </w:pPr>
      <w:bookmarkStart w:id="9599" w:name="_ETM_Q25_334378"/>
      <w:bookmarkStart w:id="9600" w:name="_ETM_Q25_334425"/>
      <w:bookmarkStart w:id="9601" w:name="_ETM_Q25_334503"/>
      <w:bookmarkEnd w:id="9599"/>
      <w:bookmarkEnd w:id="9600"/>
      <w:bookmarkEnd w:id="9601"/>
      <w:r>
        <w:rPr>
          <w:rFonts w:hint="cs"/>
          <w:rtl/>
        </w:rPr>
        <w:t xml:space="preserve">סליחה, הוא צריך לרדת. הוא </w:t>
      </w:r>
      <w:bookmarkStart w:id="9602" w:name="_ETM_Q25_341909"/>
      <w:bookmarkEnd w:id="9602"/>
      <w:r>
        <w:rPr>
          <w:rFonts w:hint="cs"/>
          <w:rtl/>
        </w:rPr>
        <w:t xml:space="preserve">צריך לרדת. </w:t>
      </w:r>
    </w:p>
    <w:p w:rsidR="005A4B2E" w:rsidRDefault="005A4B2E" w:rsidP="00841E15">
      <w:pPr>
        <w:rPr>
          <w:rtl/>
        </w:rPr>
      </w:pPr>
      <w:bookmarkStart w:id="9603" w:name="_ETM_Q25_334355"/>
      <w:bookmarkStart w:id="9604" w:name="_ETM_Q25_334410"/>
      <w:bookmarkEnd w:id="9603"/>
      <w:bookmarkEnd w:id="9604"/>
    </w:p>
    <w:p w:rsidR="005A4B2E" w:rsidRDefault="005A4B2E" w:rsidP="00841E15">
      <w:pPr>
        <w:pStyle w:val="af5"/>
        <w:keepNext/>
        <w:rPr>
          <w:rtl/>
        </w:rPr>
      </w:pPr>
      <w:bookmarkStart w:id="9605" w:name="ET_interruption_4692_47"/>
      <w:r w:rsidRPr="00B651A3">
        <w:rPr>
          <w:rStyle w:val="TagStyle"/>
          <w:rtl/>
        </w:rPr>
        <w:t xml:space="preserve"> &lt;&lt; קריאה &gt;&gt; </w:t>
      </w:r>
      <w:r>
        <w:rPr>
          <w:rtl/>
        </w:rPr>
        <w:t>נחמן שי (המחנה הציוני):</w:t>
      </w:r>
      <w:r w:rsidRPr="00B651A3">
        <w:rPr>
          <w:rStyle w:val="TagStyle"/>
          <w:rtl/>
        </w:rPr>
        <w:t xml:space="preserve"> &lt;&lt; קריאה &gt;&gt;</w:t>
      </w:r>
      <w:r>
        <w:rPr>
          <w:rtl/>
        </w:rPr>
        <w:t xml:space="preserve"> </w:t>
      </w:r>
      <w:bookmarkEnd w:id="9605"/>
    </w:p>
    <w:p w:rsidR="005A4B2E" w:rsidRDefault="005A4B2E" w:rsidP="00265331">
      <w:pPr>
        <w:rPr>
          <w:rtl/>
        </w:rPr>
      </w:pPr>
    </w:p>
    <w:p w:rsidR="005A4B2E" w:rsidRDefault="005A4B2E" w:rsidP="00841E15">
      <w:pPr>
        <w:rPr>
          <w:rtl/>
        </w:rPr>
      </w:pPr>
      <w:bookmarkStart w:id="9606" w:name="_ETM_Q25_343675"/>
      <w:bookmarkStart w:id="9607" w:name="_ETM_Q25_343800"/>
      <w:bookmarkEnd w:id="9606"/>
      <w:bookmarkEnd w:id="9607"/>
      <w:r>
        <w:rPr>
          <w:rFonts w:hint="cs"/>
          <w:rtl/>
        </w:rPr>
        <w:t xml:space="preserve">האזרחים הוותיקים לא יכולים לחכות יותר </w:t>
      </w:r>
      <w:r w:rsidR="00963BD8">
        <w:rPr>
          <w:rtl/>
        </w:rPr>
        <w:t>–</w:t>
      </w:r>
      <w:r>
        <w:rPr>
          <w:rFonts w:hint="cs"/>
          <w:rtl/>
        </w:rPr>
        <w:t xml:space="preserve"> הם רוצים הצבעה. </w:t>
      </w:r>
      <w:bookmarkStart w:id="9608" w:name="_ETM_Q25_353378"/>
      <w:bookmarkEnd w:id="9608"/>
      <w:r>
        <w:rPr>
          <w:rFonts w:hint="cs"/>
          <w:rtl/>
        </w:rPr>
        <w:t>הם שואלים איפה השרה הממונה. אין לנו זמן לחכות</w:t>
      </w:r>
      <w:bookmarkStart w:id="9609" w:name="_ETM_Q25_362581"/>
      <w:bookmarkEnd w:id="9609"/>
      <w:r>
        <w:rPr>
          <w:rFonts w:hint="cs"/>
          <w:rtl/>
        </w:rPr>
        <w:t>.</w:t>
      </w:r>
      <w:bookmarkStart w:id="9610" w:name="_ETM_Q25_343400"/>
      <w:bookmarkEnd w:id="9610"/>
    </w:p>
    <w:p w:rsidR="005A4B2E" w:rsidRDefault="005A4B2E" w:rsidP="00841E15">
      <w:pPr>
        <w:rPr>
          <w:rtl/>
        </w:rPr>
      </w:pPr>
      <w:bookmarkStart w:id="9611" w:name="_ETM_Q25_343454"/>
      <w:bookmarkEnd w:id="9611"/>
    </w:p>
    <w:p w:rsidR="005A4B2E" w:rsidRDefault="005A4B2E" w:rsidP="00841E15">
      <w:pPr>
        <w:pStyle w:val="af5"/>
        <w:keepNext/>
        <w:rPr>
          <w:rtl/>
        </w:rPr>
      </w:pPr>
      <w:bookmarkStart w:id="9612" w:name="ET_interruption_4628_48"/>
      <w:r w:rsidRPr="00434D1B">
        <w:rPr>
          <w:rStyle w:val="TagStyle"/>
          <w:rtl/>
        </w:rPr>
        <w:t xml:space="preserve"> &lt;&lt; קריאה &gt;&gt; </w:t>
      </w:r>
      <w:r>
        <w:rPr>
          <w:rtl/>
        </w:rPr>
        <w:t>יואל חסון (המחנה הציוני):</w:t>
      </w:r>
      <w:r w:rsidRPr="00434D1B">
        <w:rPr>
          <w:rStyle w:val="TagStyle"/>
          <w:rtl/>
        </w:rPr>
        <w:t xml:space="preserve"> &lt;&lt; קריאה &gt;&gt;</w:t>
      </w:r>
      <w:r>
        <w:rPr>
          <w:rtl/>
        </w:rPr>
        <w:t xml:space="preserve"> </w:t>
      </w:r>
      <w:bookmarkEnd w:id="9612"/>
    </w:p>
    <w:p w:rsidR="005A4B2E" w:rsidRDefault="005A4B2E" w:rsidP="00265331">
      <w:pPr>
        <w:rPr>
          <w:rtl/>
        </w:rPr>
      </w:pPr>
    </w:p>
    <w:p w:rsidR="005A4B2E" w:rsidRDefault="005A4B2E" w:rsidP="00841E15">
      <w:pPr>
        <w:rPr>
          <w:rtl/>
        </w:rPr>
      </w:pPr>
      <w:r>
        <w:rPr>
          <w:rFonts w:hint="cs"/>
          <w:rtl/>
        </w:rPr>
        <w:t>תוד</w:t>
      </w:r>
      <w:bookmarkStart w:id="9613" w:name="_ETM_Q25_341849"/>
      <w:bookmarkEnd w:id="9613"/>
      <w:r>
        <w:rPr>
          <w:rFonts w:hint="cs"/>
          <w:rtl/>
        </w:rPr>
        <w:t xml:space="preserve">ה לו. תודה לו ותוריד את השר </w:t>
      </w:r>
      <w:bookmarkStart w:id="9614" w:name="_ETM_Q25_346098"/>
      <w:bookmarkEnd w:id="9614"/>
      <w:r>
        <w:rPr>
          <w:rFonts w:hint="cs"/>
          <w:rtl/>
        </w:rPr>
        <w:t xml:space="preserve">למטה. </w:t>
      </w:r>
    </w:p>
    <w:p w:rsidR="005A4B2E" w:rsidRDefault="005A4B2E" w:rsidP="00841E15">
      <w:pPr>
        <w:rPr>
          <w:rtl/>
        </w:rPr>
      </w:pPr>
    </w:p>
    <w:p w:rsidR="005A4B2E" w:rsidRDefault="005A4B2E" w:rsidP="00841E15">
      <w:pPr>
        <w:pStyle w:val="af5"/>
        <w:keepNext/>
        <w:rPr>
          <w:rtl/>
        </w:rPr>
      </w:pPr>
      <w:bookmarkStart w:id="9615" w:name="ET_interruption_5694_49"/>
      <w:r w:rsidRPr="00434D1B">
        <w:rPr>
          <w:rStyle w:val="TagStyle"/>
          <w:rtl/>
        </w:rPr>
        <w:t xml:space="preserve"> &lt;&lt; קריאה &gt;&gt; </w:t>
      </w:r>
      <w:r>
        <w:rPr>
          <w:rtl/>
        </w:rPr>
        <w:t>מוסי רז (מרצ):</w:t>
      </w:r>
      <w:r w:rsidRPr="00434D1B">
        <w:rPr>
          <w:rStyle w:val="TagStyle"/>
          <w:rtl/>
        </w:rPr>
        <w:t xml:space="preserve"> &lt;&lt; קריאה &gt;&gt;</w:t>
      </w:r>
      <w:r>
        <w:rPr>
          <w:rtl/>
        </w:rPr>
        <w:t xml:space="preserve"> </w:t>
      </w:r>
      <w:bookmarkEnd w:id="9615"/>
    </w:p>
    <w:p w:rsidR="005A4B2E" w:rsidRDefault="005A4B2E" w:rsidP="00265331">
      <w:pPr>
        <w:rPr>
          <w:rtl/>
        </w:rPr>
      </w:pPr>
    </w:p>
    <w:p w:rsidR="005A4B2E" w:rsidRDefault="005A4B2E" w:rsidP="00841E15">
      <w:pPr>
        <w:rPr>
          <w:rtl/>
        </w:rPr>
      </w:pPr>
      <w:r>
        <w:rPr>
          <w:rFonts w:hint="cs"/>
          <w:rtl/>
        </w:rPr>
        <w:t>נגמר הזמן.</w:t>
      </w:r>
      <w:r>
        <w:rPr>
          <w:rtl/>
        </w:rPr>
        <w:t xml:space="preserve"> </w:t>
      </w:r>
    </w:p>
    <w:p w:rsidR="005A4B2E" w:rsidRDefault="005A4B2E" w:rsidP="00841E15">
      <w:pPr>
        <w:rPr>
          <w:rtl/>
        </w:rPr>
      </w:pPr>
      <w:bookmarkStart w:id="9616" w:name="_ETM_Q25_362769"/>
      <w:bookmarkStart w:id="9617" w:name="_ETM_Q25_362878"/>
      <w:bookmarkEnd w:id="9616"/>
      <w:bookmarkEnd w:id="9617"/>
    </w:p>
    <w:p w:rsidR="005A4B2E" w:rsidRDefault="005A4B2E" w:rsidP="00841E15">
      <w:pPr>
        <w:pStyle w:val="af5"/>
        <w:keepNext/>
        <w:rPr>
          <w:rtl/>
        </w:rPr>
      </w:pPr>
      <w:bookmarkStart w:id="9618" w:name="ET_interruption_4628_50"/>
      <w:r w:rsidRPr="00434D1B">
        <w:rPr>
          <w:rStyle w:val="TagStyle"/>
          <w:rtl/>
        </w:rPr>
        <w:t xml:space="preserve"> &lt;&lt; קריאה &gt;&gt; </w:t>
      </w:r>
      <w:r>
        <w:rPr>
          <w:rtl/>
        </w:rPr>
        <w:t>יואל חסון (המחנה הציוני):</w:t>
      </w:r>
      <w:r w:rsidRPr="00434D1B">
        <w:rPr>
          <w:rStyle w:val="TagStyle"/>
          <w:rtl/>
        </w:rPr>
        <w:t xml:space="preserve"> &lt;&lt; קריאה &gt;&gt;</w:t>
      </w:r>
      <w:r>
        <w:rPr>
          <w:rtl/>
        </w:rPr>
        <w:t xml:space="preserve"> </w:t>
      </w:r>
      <w:bookmarkEnd w:id="9618"/>
    </w:p>
    <w:p w:rsidR="005A4B2E" w:rsidRDefault="005A4B2E" w:rsidP="00265331">
      <w:pPr>
        <w:rPr>
          <w:rtl/>
        </w:rPr>
      </w:pPr>
    </w:p>
    <w:p w:rsidR="005A4B2E" w:rsidRDefault="005A4B2E" w:rsidP="00841E15">
      <w:pPr>
        <w:rPr>
          <w:rtl/>
        </w:rPr>
      </w:pPr>
      <w:r>
        <w:rPr>
          <w:rFonts w:hint="cs"/>
          <w:rtl/>
        </w:rPr>
        <w:t>תוריד את השר למטה.</w:t>
      </w:r>
    </w:p>
    <w:p w:rsidR="005A4B2E" w:rsidRDefault="005A4B2E" w:rsidP="00841E15">
      <w:pPr>
        <w:rPr>
          <w:rtl/>
        </w:rPr>
      </w:pPr>
    </w:p>
    <w:p w:rsidR="005A4B2E" w:rsidRDefault="005A4B2E" w:rsidP="00841E15">
      <w:pPr>
        <w:pStyle w:val="af6"/>
        <w:keepNext/>
        <w:rPr>
          <w:rtl/>
        </w:rPr>
      </w:pPr>
      <w:bookmarkStart w:id="9619" w:name="ET_yor_5707_51"/>
      <w:r w:rsidRPr="00434D1B">
        <w:rPr>
          <w:rStyle w:val="TagStyle"/>
          <w:rtl/>
        </w:rPr>
        <w:t xml:space="preserve"> &lt;&lt; יור &gt;&gt; </w:t>
      </w:r>
      <w:r>
        <w:rPr>
          <w:rtl/>
        </w:rPr>
        <w:t>היו"ר ישראל אייכלר:</w:t>
      </w:r>
      <w:r w:rsidRPr="00434D1B">
        <w:rPr>
          <w:rStyle w:val="TagStyle"/>
          <w:rtl/>
        </w:rPr>
        <w:t xml:space="preserve"> &lt;&lt; יור &gt;&gt;</w:t>
      </w:r>
      <w:r>
        <w:rPr>
          <w:rtl/>
        </w:rPr>
        <w:t xml:space="preserve"> </w:t>
      </w:r>
      <w:bookmarkEnd w:id="9619"/>
    </w:p>
    <w:p w:rsidR="005A4B2E" w:rsidRDefault="005A4B2E" w:rsidP="00265331">
      <w:pPr>
        <w:rPr>
          <w:rtl/>
        </w:rPr>
      </w:pPr>
    </w:p>
    <w:p w:rsidR="005A4B2E" w:rsidRDefault="005A4B2E" w:rsidP="00841E15">
      <w:pPr>
        <w:rPr>
          <w:rtl/>
        </w:rPr>
      </w:pPr>
      <w:r>
        <w:rPr>
          <w:rFonts w:hint="cs"/>
          <w:rtl/>
        </w:rPr>
        <w:t xml:space="preserve">אתה צודק. </w:t>
      </w:r>
      <w:bookmarkStart w:id="9620" w:name="_ETM_Q25_347864"/>
      <w:bookmarkEnd w:id="9620"/>
    </w:p>
    <w:p w:rsidR="005A4B2E" w:rsidRDefault="005A4B2E" w:rsidP="00841E15">
      <w:pPr>
        <w:rPr>
          <w:rtl/>
        </w:rPr>
      </w:pPr>
    </w:p>
    <w:p w:rsidR="005A4B2E" w:rsidRDefault="005A4B2E" w:rsidP="00841E15">
      <w:pPr>
        <w:pStyle w:val="-"/>
        <w:keepNext/>
        <w:rPr>
          <w:rtl/>
        </w:rPr>
      </w:pPr>
      <w:bookmarkStart w:id="9621" w:name="_ETM_Q25_347918"/>
      <w:bookmarkStart w:id="9622" w:name="_ETM_Q25_346284"/>
      <w:bookmarkEnd w:id="9621"/>
      <w:bookmarkEnd w:id="9622"/>
      <w:r w:rsidRPr="002B7FA0">
        <w:rPr>
          <w:rStyle w:val="TagStyle"/>
          <w:rtl/>
        </w:rPr>
        <w:t xml:space="preserve">&lt;&lt; דובר_המשך &gt;&gt; </w:t>
      </w:r>
      <w:r>
        <w:rPr>
          <w:rtl/>
        </w:rPr>
        <w:t>שר הבינוי והשיכון יואב גלנט:</w:t>
      </w:r>
      <w:r w:rsidRPr="002B7FA0">
        <w:rPr>
          <w:rStyle w:val="TagStyle"/>
          <w:rtl/>
        </w:rPr>
        <w:t xml:space="preserve"> &lt;&lt; דובר_המשך &gt;&gt;</w:t>
      </w:r>
      <w:r>
        <w:rPr>
          <w:rtl/>
        </w:rPr>
        <w:t xml:space="preserve"> </w:t>
      </w:r>
    </w:p>
    <w:p w:rsidR="005A4B2E" w:rsidRDefault="005A4B2E" w:rsidP="00265331">
      <w:pPr>
        <w:rPr>
          <w:rtl/>
        </w:rPr>
      </w:pPr>
    </w:p>
    <w:p w:rsidR="005A4B2E" w:rsidRDefault="005A4B2E" w:rsidP="00841E15">
      <w:pPr>
        <w:rPr>
          <w:rtl/>
        </w:rPr>
      </w:pPr>
      <w:r>
        <w:rPr>
          <w:rFonts w:hint="cs"/>
          <w:rtl/>
        </w:rPr>
        <w:t xml:space="preserve">האם אני יכול </w:t>
      </w:r>
      <w:bookmarkStart w:id="9623" w:name="_ETM_Q25_349067"/>
      <w:bookmarkEnd w:id="9623"/>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841E15">
      <w:pPr>
        <w:rPr>
          <w:rtl/>
        </w:rPr>
      </w:pPr>
      <w:bookmarkStart w:id="9624" w:name="_ETM_Q25_350530"/>
      <w:bookmarkStart w:id="9625" w:name="_ETM_Q25_350577"/>
      <w:bookmarkStart w:id="9626" w:name="_ETM_Q25_346309"/>
      <w:bookmarkEnd w:id="9624"/>
      <w:bookmarkEnd w:id="9625"/>
      <w:bookmarkEnd w:id="9626"/>
    </w:p>
    <w:p w:rsidR="005A4B2E" w:rsidRDefault="005A4B2E" w:rsidP="00841E15">
      <w:pPr>
        <w:pStyle w:val="af5"/>
        <w:keepNext/>
        <w:rPr>
          <w:rtl/>
        </w:rPr>
      </w:pPr>
      <w:bookmarkStart w:id="9627" w:name="ET_interruption_4692_52"/>
      <w:r w:rsidRPr="00434D1B">
        <w:rPr>
          <w:rStyle w:val="TagStyle"/>
          <w:rtl/>
        </w:rPr>
        <w:t xml:space="preserve"> &lt;&lt; קריאה &gt;&gt; </w:t>
      </w:r>
      <w:r>
        <w:rPr>
          <w:rtl/>
        </w:rPr>
        <w:t>נחמן שי (המחנה הציוני):</w:t>
      </w:r>
      <w:r w:rsidRPr="00434D1B">
        <w:rPr>
          <w:rStyle w:val="TagStyle"/>
          <w:rtl/>
        </w:rPr>
        <w:t xml:space="preserve"> &lt;&lt; קריאה &gt;&gt;</w:t>
      </w:r>
      <w:r>
        <w:rPr>
          <w:rtl/>
        </w:rPr>
        <w:t xml:space="preserve"> </w:t>
      </w:r>
      <w:bookmarkEnd w:id="9627"/>
    </w:p>
    <w:p w:rsidR="005A4B2E" w:rsidRDefault="005A4B2E" w:rsidP="00265331">
      <w:pPr>
        <w:rPr>
          <w:rtl/>
        </w:rPr>
      </w:pPr>
    </w:p>
    <w:p w:rsidR="005A4B2E" w:rsidRDefault="005A4B2E" w:rsidP="00841E15">
      <w:pPr>
        <w:rPr>
          <w:rtl/>
        </w:rPr>
      </w:pPr>
      <w:bookmarkStart w:id="9628" w:name="_ETM_Q25_353095"/>
      <w:bookmarkEnd w:id="9628"/>
      <w:r>
        <w:rPr>
          <w:rFonts w:hint="cs"/>
          <w:rtl/>
        </w:rPr>
        <w:t xml:space="preserve">אין לנו זמן לחכות. </w:t>
      </w:r>
    </w:p>
    <w:p w:rsidR="005A4B2E" w:rsidRDefault="005A4B2E" w:rsidP="00841E15">
      <w:pPr>
        <w:rPr>
          <w:rtl/>
        </w:rPr>
      </w:pPr>
    </w:p>
    <w:p w:rsidR="005A4B2E" w:rsidRDefault="005A4B2E" w:rsidP="00841E15">
      <w:pPr>
        <w:pStyle w:val="-"/>
        <w:keepNext/>
        <w:rPr>
          <w:rtl/>
        </w:rPr>
      </w:pPr>
      <w:r w:rsidRPr="002B7FA0">
        <w:rPr>
          <w:rStyle w:val="TagStyle"/>
          <w:rtl/>
        </w:rPr>
        <w:t xml:space="preserve">&lt;&lt; דובר_המשך &gt;&gt; </w:t>
      </w:r>
      <w:r>
        <w:rPr>
          <w:rtl/>
        </w:rPr>
        <w:t>שר הבינוי והשיכון יואב גלנט:</w:t>
      </w:r>
      <w:r w:rsidRPr="002B7FA0">
        <w:rPr>
          <w:rStyle w:val="TagStyle"/>
          <w:rtl/>
        </w:rPr>
        <w:t xml:space="preserve"> &lt;&lt; דובר_המשך &gt;&gt;</w:t>
      </w:r>
      <w:r>
        <w:rPr>
          <w:rtl/>
        </w:rPr>
        <w:t xml:space="preserve"> </w:t>
      </w:r>
    </w:p>
    <w:p w:rsidR="005A4B2E" w:rsidRDefault="005A4B2E" w:rsidP="00265331">
      <w:pPr>
        <w:rPr>
          <w:rtl/>
        </w:rPr>
      </w:pPr>
    </w:p>
    <w:p w:rsidR="005A4B2E" w:rsidRDefault="005A4B2E" w:rsidP="00841E15">
      <w:pPr>
        <w:rPr>
          <w:rtl/>
        </w:rPr>
      </w:pPr>
      <w:r>
        <w:rPr>
          <w:rtl/>
        </w:rPr>
        <w:t xml:space="preserve"> </w:t>
      </w:r>
      <w:r>
        <w:rPr>
          <w:rFonts w:hint="cs"/>
          <w:rtl/>
        </w:rPr>
        <w:t>האם אני יכול להשלים את התשובה שלי?</w:t>
      </w:r>
    </w:p>
    <w:p w:rsidR="005A4B2E" w:rsidRDefault="005A4B2E" w:rsidP="00841E15">
      <w:pPr>
        <w:rPr>
          <w:rtl/>
        </w:rPr>
      </w:pPr>
    </w:p>
    <w:p w:rsidR="005A4B2E" w:rsidRDefault="005A4B2E" w:rsidP="00841E15">
      <w:pPr>
        <w:pStyle w:val="af6"/>
        <w:keepNext/>
        <w:rPr>
          <w:rtl/>
        </w:rPr>
      </w:pPr>
      <w:bookmarkStart w:id="9629" w:name="ET_yor_5707_54"/>
      <w:r w:rsidRPr="00434D1B">
        <w:rPr>
          <w:rStyle w:val="TagStyle"/>
          <w:rtl/>
        </w:rPr>
        <w:t xml:space="preserve"> &lt;&lt; יור &gt;&gt; </w:t>
      </w:r>
      <w:r>
        <w:rPr>
          <w:rtl/>
        </w:rPr>
        <w:t>היו"ר ישראל אייכלר:</w:t>
      </w:r>
      <w:r w:rsidRPr="00434D1B">
        <w:rPr>
          <w:rStyle w:val="TagStyle"/>
          <w:rtl/>
        </w:rPr>
        <w:t xml:space="preserve"> &lt;&lt; יור &gt;&gt;</w:t>
      </w:r>
      <w:r>
        <w:rPr>
          <w:rtl/>
        </w:rPr>
        <w:t xml:space="preserve"> </w:t>
      </w:r>
      <w:bookmarkEnd w:id="9629"/>
    </w:p>
    <w:p w:rsidR="005A4B2E" w:rsidRDefault="005A4B2E" w:rsidP="00265331">
      <w:pPr>
        <w:rPr>
          <w:rtl/>
        </w:rPr>
      </w:pPr>
    </w:p>
    <w:p w:rsidR="005A4B2E" w:rsidRDefault="005A4B2E" w:rsidP="00841E15">
      <w:pPr>
        <w:rPr>
          <w:rtl/>
        </w:rPr>
      </w:pPr>
      <w:bookmarkStart w:id="9630" w:name="_ETM_Q25_355765"/>
      <w:bookmarkEnd w:id="9630"/>
      <w:r>
        <w:rPr>
          <w:rFonts w:hint="cs"/>
          <w:rtl/>
        </w:rPr>
        <w:t>אדוני, אתה יכול להשלים.</w:t>
      </w:r>
    </w:p>
    <w:p w:rsidR="005A4B2E" w:rsidRDefault="005A4B2E" w:rsidP="00841E15">
      <w:pPr>
        <w:rPr>
          <w:rtl/>
        </w:rPr>
      </w:pPr>
      <w:r>
        <w:rPr>
          <w:rtl/>
        </w:rPr>
        <w:t xml:space="preserve"> </w:t>
      </w:r>
    </w:p>
    <w:p w:rsidR="005A4B2E" w:rsidRDefault="005A4B2E" w:rsidP="00841E15">
      <w:pPr>
        <w:pStyle w:val="af5"/>
        <w:keepNext/>
        <w:rPr>
          <w:rtl/>
        </w:rPr>
      </w:pPr>
      <w:r w:rsidRPr="00434D1B">
        <w:rPr>
          <w:rStyle w:val="TagStyle"/>
          <w:rtl/>
        </w:rPr>
        <w:t xml:space="preserve"> &lt;&lt; קריאה &gt;&gt; </w:t>
      </w:r>
      <w:r>
        <w:rPr>
          <w:rtl/>
        </w:rPr>
        <w:t>איילת נחמיאס ורבין (המחנה הציוני):</w:t>
      </w:r>
      <w:r w:rsidRPr="00434D1B">
        <w:rPr>
          <w:rStyle w:val="TagStyle"/>
          <w:rtl/>
        </w:rPr>
        <w:t xml:space="preserve"> &lt;&lt; קריאה &gt;&gt;</w:t>
      </w:r>
      <w:r>
        <w:rPr>
          <w:rtl/>
        </w:rPr>
        <w:t xml:space="preserve"> </w:t>
      </w:r>
    </w:p>
    <w:p w:rsidR="005A4B2E" w:rsidRDefault="005A4B2E" w:rsidP="00265331">
      <w:pPr>
        <w:rPr>
          <w:rtl/>
        </w:rPr>
      </w:pPr>
    </w:p>
    <w:p w:rsidR="005A4B2E" w:rsidRDefault="005A4B2E" w:rsidP="00841E15">
      <w:pPr>
        <w:rPr>
          <w:rtl/>
        </w:rPr>
      </w:pPr>
      <w:r>
        <w:rPr>
          <w:rFonts w:hint="cs"/>
          <w:rtl/>
        </w:rPr>
        <w:t xml:space="preserve">סליחה, סליחה, הוא חייב לרדת. סליחה, השר חייב לרדת. </w:t>
      </w:r>
      <w:bookmarkStart w:id="9631" w:name="_ETM_Q25_372128"/>
      <w:bookmarkStart w:id="9632" w:name="_ETM_Q25_372253"/>
      <w:bookmarkStart w:id="9633" w:name="_ETM_Q25_376815"/>
      <w:bookmarkStart w:id="9634" w:name="_ETM_Q25_356738"/>
      <w:bookmarkEnd w:id="9631"/>
      <w:bookmarkEnd w:id="9632"/>
      <w:bookmarkEnd w:id="9633"/>
      <w:bookmarkEnd w:id="9634"/>
    </w:p>
    <w:p w:rsidR="005A4B2E" w:rsidRDefault="005A4B2E" w:rsidP="00841E15">
      <w:pPr>
        <w:rPr>
          <w:rtl/>
        </w:rPr>
      </w:pPr>
    </w:p>
    <w:p w:rsidR="005A4B2E" w:rsidRDefault="005A4B2E" w:rsidP="00841E15">
      <w:pPr>
        <w:pStyle w:val="-"/>
        <w:keepNext/>
        <w:rPr>
          <w:rtl/>
        </w:rPr>
      </w:pPr>
      <w:bookmarkStart w:id="9635" w:name="_ETM_Q25_356799"/>
      <w:bookmarkEnd w:id="9635"/>
      <w:r w:rsidRPr="002B7FA0">
        <w:rPr>
          <w:rStyle w:val="TagStyle"/>
          <w:rtl/>
        </w:rPr>
        <w:t xml:space="preserve">&lt;&lt; דובר_המשך &gt;&gt; </w:t>
      </w:r>
      <w:r>
        <w:rPr>
          <w:rtl/>
        </w:rPr>
        <w:t>שר הבינוי והשיכון יואב גלנט:</w:t>
      </w:r>
      <w:r w:rsidRPr="002B7FA0">
        <w:rPr>
          <w:rStyle w:val="TagStyle"/>
          <w:rtl/>
        </w:rPr>
        <w:t xml:space="preserve"> &lt;&lt; דובר_המשך &gt;&gt;</w:t>
      </w:r>
      <w:r>
        <w:rPr>
          <w:rtl/>
        </w:rPr>
        <w:t xml:space="preserve"> </w:t>
      </w:r>
    </w:p>
    <w:p w:rsidR="005A4B2E" w:rsidRDefault="005A4B2E" w:rsidP="00265331">
      <w:pPr>
        <w:rPr>
          <w:rtl/>
        </w:rPr>
      </w:pPr>
    </w:p>
    <w:p w:rsidR="005A4B2E" w:rsidRDefault="005A4B2E" w:rsidP="00841E15">
      <w:pPr>
        <w:rPr>
          <w:rtl/>
        </w:rPr>
      </w:pPr>
      <w:r>
        <w:rPr>
          <w:rFonts w:hint="cs"/>
          <w:rtl/>
        </w:rPr>
        <w:t>מה?</w:t>
      </w:r>
    </w:p>
    <w:p w:rsidR="005A4B2E" w:rsidRDefault="005A4B2E" w:rsidP="00841E15">
      <w:pPr>
        <w:rPr>
          <w:rtl/>
        </w:rPr>
      </w:pPr>
    </w:p>
    <w:p w:rsidR="005A4B2E" w:rsidRDefault="005A4B2E" w:rsidP="00841E15">
      <w:pPr>
        <w:pStyle w:val="af6"/>
        <w:keepNext/>
        <w:rPr>
          <w:rtl/>
        </w:rPr>
      </w:pPr>
      <w:bookmarkStart w:id="9636" w:name="ET_yor_5707_55"/>
      <w:r w:rsidRPr="00434D1B">
        <w:rPr>
          <w:rStyle w:val="TagStyle"/>
          <w:rtl/>
        </w:rPr>
        <w:t xml:space="preserve"> &lt;&lt; יור &gt;&gt; </w:t>
      </w:r>
      <w:r>
        <w:rPr>
          <w:rtl/>
        </w:rPr>
        <w:t>היו"ר ישראל אייכלר:</w:t>
      </w:r>
      <w:r w:rsidRPr="00434D1B">
        <w:rPr>
          <w:rStyle w:val="TagStyle"/>
          <w:rtl/>
        </w:rPr>
        <w:t xml:space="preserve"> &lt;&lt; יור &gt;&gt;</w:t>
      </w:r>
      <w:r>
        <w:rPr>
          <w:rtl/>
        </w:rPr>
        <w:t xml:space="preserve"> </w:t>
      </w:r>
      <w:bookmarkEnd w:id="9636"/>
    </w:p>
    <w:p w:rsidR="005A4B2E" w:rsidRDefault="005A4B2E" w:rsidP="00265331">
      <w:pPr>
        <w:rPr>
          <w:rtl/>
        </w:rPr>
      </w:pPr>
    </w:p>
    <w:p w:rsidR="005A4B2E" w:rsidRDefault="005A4B2E" w:rsidP="00841E15">
      <w:pPr>
        <w:rPr>
          <w:rtl/>
        </w:rPr>
      </w:pPr>
      <w:bookmarkStart w:id="9637" w:name="_ETM_Q25_358473"/>
      <w:bookmarkEnd w:id="9637"/>
      <w:r>
        <w:rPr>
          <w:rFonts w:hint="cs"/>
          <w:rtl/>
        </w:rPr>
        <w:t xml:space="preserve">תשלים </w:t>
      </w:r>
      <w:bookmarkStart w:id="9638" w:name="_ETM_Q25_357097"/>
      <w:bookmarkEnd w:id="9638"/>
      <w:r>
        <w:rPr>
          <w:rFonts w:hint="cs"/>
          <w:rtl/>
        </w:rPr>
        <w:t xml:space="preserve">את התשובה שלך. </w:t>
      </w:r>
      <w:bookmarkStart w:id="9639" w:name="_ETM_Q25_357487"/>
      <w:bookmarkEnd w:id="9639"/>
    </w:p>
    <w:p w:rsidR="005A4B2E" w:rsidRDefault="005A4B2E" w:rsidP="00841E15">
      <w:pPr>
        <w:rPr>
          <w:rtl/>
        </w:rPr>
      </w:pPr>
      <w:bookmarkStart w:id="9640" w:name="_ETM_Q25_357540"/>
      <w:bookmarkEnd w:id="9640"/>
    </w:p>
    <w:p w:rsidR="005A4B2E" w:rsidRDefault="005A4B2E" w:rsidP="00841E15">
      <w:pPr>
        <w:pStyle w:val="af5"/>
        <w:keepNext/>
        <w:rPr>
          <w:rtl/>
        </w:rPr>
      </w:pPr>
      <w:bookmarkStart w:id="9641" w:name="ET_interruption_קריאות_56"/>
      <w:r w:rsidRPr="00434D1B">
        <w:rPr>
          <w:rStyle w:val="TagStyle"/>
          <w:rtl/>
        </w:rPr>
        <w:t xml:space="preserve"> &lt;&lt; קריאה &gt;&gt; </w:t>
      </w:r>
      <w:r>
        <w:rPr>
          <w:rtl/>
        </w:rPr>
        <w:t>קריאות:</w:t>
      </w:r>
      <w:r w:rsidRPr="00434D1B">
        <w:rPr>
          <w:rStyle w:val="TagStyle"/>
          <w:rtl/>
        </w:rPr>
        <w:t xml:space="preserve"> &lt;&lt; קריאה &gt;&gt;</w:t>
      </w:r>
      <w:r>
        <w:rPr>
          <w:rtl/>
        </w:rPr>
        <w:t xml:space="preserve"> </w:t>
      </w:r>
      <w:bookmarkEnd w:id="9641"/>
    </w:p>
    <w:p w:rsidR="005A4B2E" w:rsidRDefault="005A4B2E" w:rsidP="00265331">
      <w:pPr>
        <w:rPr>
          <w:rtl/>
        </w:rPr>
      </w:pPr>
    </w:p>
    <w:p w:rsidR="005A4B2E" w:rsidRDefault="00963BD8" w:rsidP="00841E15">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841E15">
      <w:pPr>
        <w:rPr>
          <w:rtl/>
        </w:rPr>
      </w:pPr>
    </w:p>
    <w:p w:rsidR="005A4B2E" w:rsidRDefault="005A4B2E" w:rsidP="00841E15">
      <w:pPr>
        <w:pStyle w:val="-"/>
        <w:keepNext/>
        <w:rPr>
          <w:rtl/>
        </w:rPr>
      </w:pPr>
      <w:r w:rsidRPr="002B7FA0">
        <w:rPr>
          <w:rStyle w:val="TagStyle"/>
          <w:rtl/>
        </w:rPr>
        <w:t xml:space="preserve">&lt;&lt; דובר_המשך &gt;&gt; </w:t>
      </w:r>
      <w:r>
        <w:rPr>
          <w:rtl/>
        </w:rPr>
        <w:t>שר הבינוי והשיכון יואב גלנט:</w:t>
      </w:r>
      <w:r w:rsidRPr="002B7FA0">
        <w:rPr>
          <w:rStyle w:val="TagStyle"/>
          <w:rtl/>
        </w:rPr>
        <w:t xml:space="preserve"> &lt;&lt; דובר_המשך &gt;&gt;</w:t>
      </w:r>
      <w:r>
        <w:rPr>
          <w:rtl/>
        </w:rPr>
        <w:t xml:space="preserve"> </w:t>
      </w:r>
    </w:p>
    <w:p w:rsidR="005A4B2E" w:rsidRDefault="005A4B2E" w:rsidP="00265331">
      <w:pPr>
        <w:rPr>
          <w:rtl/>
        </w:rPr>
      </w:pPr>
    </w:p>
    <w:p w:rsidR="005A4B2E" w:rsidRDefault="005A4B2E" w:rsidP="00841E15">
      <w:pPr>
        <w:rPr>
          <w:rtl/>
        </w:rPr>
      </w:pPr>
      <w:r>
        <w:rPr>
          <w:rFonts w:hint="cs"/>
          <w:rtl/>
        </w:rPr>
        <w:t xml:space="preserve">אז אני מבקש להשלים </w:t>
      </w:r>
      <w:bookmarkStart w:id="9642" w:name="_ETM_Q25_361686"/>
      <w:bookmarkEnd w:id="9642"/>
      <w:r>
        <w:rPr>
          <w:rFonts w:hint="cs"/>
          <w:rtl/>
        </w:rPr>
        <w:t xml:space="preserve">את התשובה. </w:t>
      </w:r>
    </w:p>
    <w:p w:rsidR="005A4B2E" w:rsidRDefault="005A4B2E" w:rsidP="00841E15">
      <w:pPr>
        <w:rPr>
          <w:rtl/>
        </w:rPr>
      </w:pPr>
    </w:p>
    <w:p w:rsidR="005A4B2E" w:rsidRDefault="005A4B2E" w:rsidP="00841E15">
      <w:pPr>
        <w:pStyle w:val="af5"/>
        <w:keepNext/>
        <w:rPr>
          <w:rtl/>
        </w:rPr>
      </w:pPr>
      <w:bookmarkStart w:id="9643" w:name="ET_interruption_5288_57"/>
      <w:r w:rsidRPr="006E63D1">
        <w:rPr>
          <w:rStyle w:val="TagStyle"/>
          <w:rtl/>
        </w:rPr>
        <w:t xml:space="preserve"> &lt;&lt; קריאה &gt;&gt; </w:t>
      </w:r>
      <w:r>
        <w:rPr>
          <w:rtl/>
        </w:rPr>
        <w:t>איילת נחמיאס ורבין (המחנה הציוני):</w:t>
      </w:r>
      <w:r w:rsidRPr="006E63D1">
        <w:rPr>
          <w:rStyle w:val="TagStyle"/>
          <w:rtl/>
        </w:rPr>
        <w:t xml:space="preserve"> &lt;&lt; קריאה &gt;&gt;</w:t>
      </w:r>
      <w:r>
        <w:rPr>
          <w:rtl/>
        </w:rPr>
        <w:t xml:space="preserve"> </w:t>
      </w:r>
      <w:bookmarkEnd w:id="9643"/>
    </w:p>
    <w:p w:rsidR="005A4B2E" w:rsidRDefault="005A4B2E" w:rsidP="00265331">
      <w:pPr>
        <w:rPr>
          <w:rtl/>
        </w:rPr>
      </w:pPr>
    </w:p>
    <w:p w:rsidR="005A4B2E" w:rsidRDefault="005A4B2E" w:rsidP="00841E15">
      <w:pPr>
        <w:rPr>
          <w:rtl/>
        </w:rPr>
      </w:pPr>
      <w:r>
        <w:rPr>
          <w:rFonts w:hint="cs"/>
          <w:rtl/>
        </w:rPr>
        <w:t xml:space="preserve">השר חייב לרדת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r>
        <w:rPr>
          <w:rtl/>
        </w:rPr>
        <w:t xml:space="preserve"> </w:t>
      </w:r>
    </w:p>
    <w:p w:rsidR="005A4B2E" w:rsidRDefault="005A4B2E" w:rsidP="00841E15">
      <w:pPr>
        <w:rPr>
          <w:rtl/>
        </w:rPr>
      </w:pPr>
    </w:p>
    <w:p w:rsidR="005A4B2E" w:rsidRDefault="005A4B2E" w:rsidP="00841E15">
      <w:pPr>
        <w:pStyle w:val="af6"/>
        <w:keepNext/>
        <w:rPr>
          <w:rtl/>
        </w:rPr>
      </w:pPr>
      <w:bookmarkStart w:id="9644" w:name="ET_yor_5707_58"/>
      <w:r w:rsidRPr="006E63D1">
        <w:rPr>
          <w:rStyle w:val="TagStyle"/>
          <w:rtl/>
        </w:rPr>
        <w:t xml:space="preserve"> &lt;&lt; יור &gt;&gt; </w:t>
      </w:r>
      <w:r>
        <w:rPr>
          <w:rtl/>
        </w:rPr>
        <w:t>היו"ר ישראל אייכלר:</w:t>
      </w:r>
      <w:r w:rsidRPr="006E63D1">
        <w:rPr>
          <w:rStyle w:val="TagStyle"/>
          <w:rtl/>
        </w:rPr>
        <w:t xml:space="preserve"> &lt;&lt; יור &gt;&gt;</w:t>
      </w:r>
      <w:r>
        <w:rPr>
          <w:rtl/>
        </w:rPr>
        <w:t xml:space="preserve"> </w:t>
      </w:r>
      <w:bookmarkEnd w:id="9644"/>
    </w:p>
    <w:p w:rsidR="005A4B2E" w:rsidRDefault="005A4B2E" w:rsidP="00265331">
      <w:pPr>
        <w:rPr>
          <w:rtl/>
        </w:rPr>
      </w:pPr>
    </w:p>
    <w:p w:rsidR="005A4B2E" w:rsidRDefault="005A4B2E" w:rsidP="00841E15">
      <w:pPr>
        <w:rPr>
          <w:rtl/>
        </w:rPr>
      </w:pPr>
      <w:r>
        <w:rPr>
          <w:rFonts w:hint="cs"/>
          <w:rtl/>
        </w:rPr>
        <w:t>נגמר הזמן</w:t>
      </w:r>
      <w:bookmarkStart w:id="9645" w:name="_ETM_Q25_363448"/>
      <w:bookmarkEnd w:id="9645"/>
      <w:r>
        <w:rPr>
          <w:rFonts w:hint="cs"/>
          <w:rtl/>
        </w:rPr>
        <w:t xml:space="preserve">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841E15">
      <w:pPr>
        <w:rPr>
          <w:rtl/>
        </w:rPr>
      </w:pPr>
    </w:p>
    <w:p w:rsidR="005A4B2E" w:rsidRDefault="005A4B2E" w:rsidP="00841E15">
      <w:pPr>
        <w:pStyle w:val="af5"/>
        <w:keepNext/>
        <w:rPr>
          <w:rtl/>
        </w:rPr>
      </w:pPr>
      <w:bookmarkStart w:id="9646" w:name="ET_interruption_5694_59"/>
      <w:r w:rsidRPr="006E63D1">
        <w:rPr>
          <w:rStyle w:val="TagStyle"/>
          <w:rtl/>
        </w:rPr>
        <w:t xml:space="preserve"> &lt;&lt; קריאה &gt;&gt; </w:t>
      </w:r>
      <w:r>
        <w:rPr>
          <w:rtl/>
        </w:rPr>
        <w:t>מוסי רז (מרצ):</w:t>
      </w:r>
      <w:r w:rsidRPr="006E63D1">
        <w:rPr>
          <w:rStyle w:val="TagStyle"/>
          <w:rtl/>
        </w:rPr>
        <w:t xml:space="preserve"> &lt;&lt; קריאה &gt;&gt;</w:t>
      </w:r>
      <w:r>
        <w:rPr>
          <w:rtl/>
        </w:rPr>
        <w:t xml:space="preserve"> </w:t>
      </w:r>
      <w:bookmarkEnd w:id="9646"/>
    </w:p>
    <w:p w:rsidR="005A4B2E" w:rsidRDefault="005A4B2E" w:rsidP="00265331">
      <w:pPr>
        <w:rPr>
          <w:rtl/>
        </w:rPr>
      </w:pPr>
    </w:p>
    <w:p w:rsidR="005A4B2E" w:rsidRDefault="005A4B2E" w:rsidP="00841E15">
      <w:pPr>
        <w:rPr>
          <w:rtl/>
        </w:rPr>
      </w:pPr>
      <w:r>
        <w:rPr>
          <w:rFonts w:hint="cs"/>
          <w:rtl/>
        </w:rPr>
        <w:t xml:space="preserve">אתם חייבים להצביע בזמן. </w:t>
      </w:r>
      <w:bookmarkStart w:id="9647" w:name="_ETM_Q25_365863"/>
      <w:bookmarkEnd w:id="9647"/>
    </w:p>
    <w:p w:rsidR="005A4B2E" w:rsidRDefault="005A4B2E" w:rsidP="00841E15">
      <w:pPr>
        <w:rPr>
          <w:rtl/>
        </w:rPr>
      </w:pPr>
      <w:bookmarkStart w:id="9648" w:name="_ETM_Q25_365911"/>
      <w:bookmarkEnd w:id="9648"/>
    </w:p>
    <w:p w:rsidR="005A4B2E" w:rsidRDefault="005A4B2E" w:rsidP="00841E15">
      <w:pPr>
        <w:pStyle w:val="af5"/>
        <w:keepNext/>
        <w:rPr>
          <w:rtl/>
        </w:rPr>
      </w:pPr>
      <w:bookmarkStart w:id="9649" w:name="ET_interruption_4628_60"/>
      <w:r w:rsidRPr="006E63D1">
        <w:rPr>
          <w:rStyle w:val="TagStyle"/>
          <w:rtl/>
        </w:rPr>
        <w:t xml:space="preserve"> &lt;&lt; קריאה &gt;&gt; </w:t>
      </w:r>
      <w:r>
        <w:rPr>
          <w:rtl/>
        </w:rPr>
        <w:t>יואל חסון (המחנה הציוני):</w:t>
      </w:r>
      <w:r w:rsidRPr="006E63D1">
        <w:rPr>
          <w:rStyle w:val="TagStyle"/>
          <w:rtl/>
        </w:rPr>
        <w:t xml:space="preserve"> &lt;&lt; קריאה &gt;&gt;</w:t>
      </w:r>
      <w:r>
        <w:rPr>
          <w:rtl/>
        </w:rPr>
        <w:t xml:space="preserve"> </w:t>
      </w:r>
      <w:bookmarkEnd w:id="9649"/>
    </w:p>
    <w:p w:rsidR="005A4B2E" w:rsidRDefault="005A4B2E" w:rsidP="00265331">
      <w:pPr>
        <w:rPr>
          <w:rtl/>
        </w:rPr>
      </w:pPr>
    </w:p>
    <w:p w:rsidR="005A4B2E" w:rsidRDefault="005A4B2E" w:rsidP="00841E15">
      <w:pPr>
        <w:rPr>
          <w:rtl/>
        </w:rPr>
      </w:pPr>
      <w:r>
        <w:rPr>
          <w:rFonts w:hint="cs"/>
          <w:rtl/>
        </w:rPr>
        <w:t>תוריד את השר למט</w:t>
      </w:r>
      <w:bookmarkStart w:id="9650" w:name="_ETM_Q25_365613"/>
      <w:bookmarkEnd w:id="9650"/>
      <w:r>
        <w:rPr>
          <w:rFonts w:hint="cs"/>
          <w:rtl/>
        </w:rPr>
        <w:t xml:space="preserve">ה. </w:t>
      </w:r>
    </w:p>
    <w:p w:rsidR="005A4B2E" w:rsidRDefault="005A4B2E" w:rsidP="00841E15">
      <w:pPr>
        <w:rPr>
          <w:rtl/>
        </w:rPr>
      </w:pPr>
      <w:bookmarkStart w:id="9651" w:name="_ETM_Q25_367005"/>
      <w:bookmarkStart w:id="9652" w:name="_ETM_Q25_367061"/>
      <w:bookmarkStart w:id="9653" w:name="_ETM_Q25_384128"/>
      <w:bookmarkStart w:id="9654" w:name="_ETM_Q25_384221"/>
      <w:bookmarkEnd w:id="9651"/>
      <w:bookmarkEnd w:id="9652"/>
      <w:bookmarkEnd w:id="9653"/>
      <w:bookmarkEnd w:id="9654"/>
    </w:p>
    <w:p w:rsidR="005A4B2E" w:rsidRDefault="005A4B2E" w:rsidP="00841E15">
      <w:pPr>
        <w:pStyle w:val="af5"/>
        <w:keepNext/>
        <w:rPr>
          <w:rtl/>
        </w:rPr>
      </w:pPr>
      <w:bookmarkStart w:id="9655" w:name="ET_interruption_5098_61"/>
      <w:r w:rsidRPr="006E63D1">
        <w:rPr>
          <w:rStyle w:val="TagStyle"/>
          <w:rtl/>
        </w:rPr>
        <w:t xml:space="preserve"> &lt;&lt; קריאה &gt;&gt; </w:t>
      </w:r>
      <w:r>
        <w:rPr>
          <w:rtl/>
        </w:rPr>
        <w:t>עיסאווי פריג' (מרצ):</w:t>
      </w:r>
      <w:r w:rsidRPr="006E63D1">
        <w:rPr>
          <w:rStyle w:val="TagStyle"/>
          <w:rtl/>
        </w:rPr>
        <w:t xml:space="preserve"> &lt;&lt; קריאה &gt;&gt;</w:t>
      </w:r>
      <w:r>
        <w:rPr>
          <w:rtl/>
        </w:rPr>
        <w:t xml:space="preserve"> </w:t>
      </w:r>
      <w:bookmarkEnd w:id="9655"/>
    </w:p>
    <w:p w:rsidR="005A4B2E" w:rsidRDefault="005A4B2E" w:rsidP="00265331">
      <w:pPr>
        <w:rPr>
          <w:rtl/>
        </w:rPr>
      </w:pPr>
    </w:p>
    <w:p w:rsidR="005A4B2E" w:rsidRDefault="00963BD8" w:rsidP="00841E15">
      <w:pPr>
        <w:rPr>
          <w:rtl/>
        </w:rPr>
      </w:pPr>
      <w:bookmarkStart w:id="9656" w:name="_ETM_Q25_384300"/>
      <w:bookmarkStart w:id="9657" w:name="_ETM_Q25_384378"/>
      <w:bookmarkEnd w:id="9656"/>
      <w:bookmarkEnd w:id="9657"/>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Fonts w:hint="cs"/>
          <w:rtl/>
        </w:rPr>
        <w:t xml:space="preserve"> עשר דקות. אתם פוחדים </w:t>
      </w:r>
      <w:bookmarkStart w:id="9658" w:name="_ETM_Q25_390768"/>
      <w:bookmarkEnd w:id="9658"/>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841E15">
      <w:pPr>
        <w:rPr>
          <w:rtl/>
        </w:rPr>
      </w:pPr>
      <w:bookmarkStart w:id="9659" w:name="_ETM_Q25_391096"/>
      <w:bookmarkStart w:id="9660" w:name="_ETM_Q25_391206"/>
      <w:bookmarkStart w:id="9661" w:name="_ETM_Q25_391659"/>
      <w:bookmarkStart w:id="9662" w:name="_ETM_Q25_391800"/>
      <w:bookmarkEnd w:id="9659"/>
      <w:bookmarkEnd w:id="9660"/>
      <w:bookmarkEnd w:id="9661"/>
      <w:bookmarkEnd w:id="9662"/>
    </w:p>
    <w:p w:rsidR="005A4B2E" w:rsidRDefault="005A4B2E" w:rsidP="00841E15">
      <w:pPr>
        <w:pStyle w:val="af5"/>
        <w:keepNext/>
        <w:rPr>
          <w:rtl/>
        </w:rPr>
      </w:pPr>
      <w:r w:rsidRPr="006E63D1">
        <w:rPr>
          <w:rStyle w:val="TagStyle"/>
          <w:rtl/>
        </w:rPr>
        <w:t xml:space="preserve"> &lt;&lt; קריאה &gt;&gt; </w:t>
      </w:r>
      <w:r>
        <w:rPr>
          <w:rtl/>
        </w:rPr>
        <w:t>קריאות:</w:t>
      </w:r>
      <w:r w:rsidRPr="006E63D1">
        <w:rPr>
          <w:rStyle w:val="TagStyle"/>
          <w:rtl/>
        </w:rPr>
        <w:t xml:space="preserve"> &lt;&lt; קריאה &gt;&gt;</w:t>
      </w:r>
      <w:r>
        <w:rPr>
          <w:rtl/>
        </w:rPr>
        <w:t xml:space="preserve"> </w:t>
      </w:r>
    </w:p>
    <w:p w:rsidR="005A4B2E" w:rsidRDefault="005A4B2E" w:rsidP="00265331">
      <w:pPr>
        <w:rPr>
          <w:rtl/>
        </w:rPr>
      </w:pPr>
    </w:p>
    <w:p w:rsidR="005A4B2E" w:rsidRDefault="00963BD8" w:rsidP="00841E15">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841E15">
      <w:pPr>
        <w:rPr>
          <w:rtl/>
        </w:rPr>
      </w:pPr>
      <w:bookmarkStart w:id="9663" w:name="_ETM_Q25_367074"/>
      <w:bookmarkStart w:id="9664" w:name="_ETM_Q25_367147"/>
      <w:bookmarkEnd w:id="9663"/>
      <w:bookmarkEnd w:id="9664"/>
      <w:r>
        <w:rPr>
          <w:rtl/>
        </w:rPr>
        <w:t xml:space="preserve"> </w:t>
      </w:r>
    </w:p>
    <w:p w:rsidR="005A4B2E" w:rsidRDefault="005A4B2E" w:rsidP="00841E15">
      <w:pPr>
        <w:pStyle w:val="af6"/>
        <w:keepNext/>
        <w:rPr>
          <w:rtl/>
        </w:rPr>
      </w:pPr>
      <w:r w:rsidRPr="002B7FA0">
        <w:rPr>
          <w:rStyle w:val="TagStyle"/>
          <w:rtl/>
        </w:rPr>
        <w:t xml:space="preserve"> &lt;&lt; יור &gt;&gt; </w:t>
      </w:r>
      <w:r>
        <w:rPr>
          <w:rtl/>
        </w:rPr>
        <w:t>היו"ר ישראל אייכלר:</w:t>
      </w:r>
      <w:r w:rsidRPr="002B7FA0">
        <w:rPr>
          <w:rStyle w:val="TagStyle"/>
          <w:rtl/>
        </w:rPr>
        <w:t xml:space="preserve"> &lt;&lt; יור &gt;&gt;</w:t>
      </w:r>
      <w:r>
        <w:rPr>
          <w:rtl/>
        </w:rPr>
        <w:t xml:space="preserve"> </w:t>
      </w:r>
    </w:p>
    <w:p w:rsidR="005A4B2E" w:rsidRDefault="005A4B2E" w:rsidP="00265331">
      <w:pPr>
        <w:rPr>
          <w:rtl/>
        </w:rPr>
      </w:pPr>
    </w:p>
    <w:p w:rsidR="005A4B2E" w:rsidRDefault="005A4B2E" w:rsidP="00841E15">
      <w:pPr>
        <w:rPr>
          <w:rtl/>
        </w:rPr>
      </w:pPr>
      <w:bookmarkStart w:id="9665" w:name="_ETM_Q25_392456"/>
      <w:bookmarkEnd w:id="9665"/>
      <w:r>
        <w:rPr>
          <w:rFonts w:hint="cs"/>
          <w:rtl/>
        </w:rPr>
        <w:t xml:space="preserve">אתם צודקים </w:t>
      </w:r>
      <w:r w:rsidR="00963BD8">
        <w:rPr>
          <w:rtl/>
        </w:rPr>
        <w:t>–</w:t>
      </w:r>
      <w:r>
        <w:rPr>
          <w:rFonts w:hint="cs"/>
          <w:rtl/>
        </w:rPr>
        <w:t xml:space="preserve"> </w:t>
      </w:r>
      <w:bookmarkStart w:id="9666" w:name="_ETM_Q25_371759"/>
      <w:bookmarkEnd w:id="9666"/>
      <w:r>
        <w:rPr>
          <w:rFonts w:hint="cs"/>
          <w:rtl/>
        </w:rPr>
        <w:t>השר ייתן משפט סיכום ויסיים.</w:t>
      </w:r>
    </w:p>
    <w:p w:rsidR="005A4B2E" w:rsidRDefault="005A4B2E" w:rsidP="00841E15">
      <w:pPr>
        <w:rPr>
          <w:rtl/>
        </w:rPr>
      </w:pPr>
    </w:p>
    <w:p w:rsidR="005A4B2E" w:rsidRDefault="005A4B2E" w:rsidP="00841E15">
      <w:pPr>
        <w:pStyle w:val="af5"/>
        <w:keepNext/>
        <w:rPr>
          <w:rtl/>
        </w:rPr>
      </w:pPr>
      <w:bookmarkStart w:id="9667" w:name="ET_interruption_קריאות_63"/>
      <w:r w:rsidRPr="00A275AF">
        <w:rPr>
          <w:rStyle w:val="TagStyle"/>
          <w:rtl/>
        </w:rPr>
        <w:t xml:space="preserve"> &lt;&lt; קריאה &gt;&gt; </w:t>
      </w:r>
      <w:r>
        <w:rPr>
          <w:rtl/>
        </w:rPr>
        <w:t>קריאות:</w:t>
      </w:r>
      <w:r w:rsidRPr="00A275AF">
        <w:rPr>
          <w:rStyle w:val="TagStyle"/>
          <w:rtl/>
        </w:rPr>
        <w:t xml:space="preserve"> &lt;&lt; קריאה &gt;&gt;</w:t>
      </w:r>
      <w:r>
        <w:rPr>
          <w:rtl/>
        </w:rPr>
        <w:t xml:space="preserve"> </w:t>
      </w:r>
      <w:bookmarkEnd w:id="9667"/>
    </w:p>
    <w:p w:rsidR="005A4B2E" w:rsidRDefault="005A4B2E" w:rsidP="00265331">
      <w:pPr>
        <w:rPr>
          <w:rtl/>
        </w:rPr>
      </w:pPr>
    </w:p>
    <w:p w:rsidR="005A4B2E" w:rsidRDefault="00963BD8" w:rsidP="00841E15">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841E15">
      <w:pPr>
        <w:rPr>
          <w:rtl/>
        </w:rPr>
      </w:pPr>
    </w:p>
    <w:p w:rsidR="005A4B2E" w:rsidRDefault="005A4B2E" w:rsidP="00841E15">
      <w:pPr>
        <w:pStyle w:val="af5"/>
        <w:keepNext/>
        <w:rPr>
          <w:rtl/>
        </w:rPr>
      </w:pPr>
      <w:bookmarkStart w:id="9668" w:name="ET_interruption_4628_64"/>
      <w:r w:rsidRPr="00A275AF">
        <w:rPr>
          <w:rStyle w:val="TagStyle"/>
          <w:rtl/>
        </w:rPr>
        <w:t xml:space="preserve"> &lt;&lt; קריאה &gt;&gt; </w:t>
      </w:r>
      <w:r>
        <w:rPr>
          <w:rtl/>
        </w:rPr>
        <w:t>יואל חסון (המחנה הציוני):</w:t>
      </w:r>
      <w:r w:rsidRPr="00A275AF">
        <w:rPr>
          <w:rStyle w:val="TagStyle"/>
          <w:rtl/>
        </w:rPr>
        <w:t xml:space="preserve"> &lt;&lt; קריאה &gt;&gt;</w:t>
      </w:r>
      <w:r>
        <w:rPr>
          <w:rtl/>
        </w:rPr>
        <w:t xml:space="preserve"> </w:t>
      </w:r>
      <w:bookmarkEnd w:id="9668"/>
    </w:p>
    <w:p w:rsidR="005A4B2E" w:rsidRDefault="005A4B2E" w:rsidP="00265331">
      <w:pPr>
        <w:rPr>
          <w:rtl/>
        </w:rPr>
      </w:pPr>
    </w:p>
    <w:p w:rsidR="005A4B2E" w:rsidRDefault="005A4B2E" w:rsidP="00841E15">
      <w:pPr>
        <w:rPr>
          <w:rtl/>
        </w:rPr>
      </w:pPr>
      <w:r>
        <w:rPr>
          <w:rFonts w:hint="cs"/>
          <w:rtl/>
        </w:rPr>
        <w:t>לא, לא, לא. לא, לא, לא. תוריד את השר.</w:t>
      </w:r>
    </w:p>
    <w:p w:rsidR="005A4B2E" w:rsidRDefault="005A4B2E" w:rsidP="00841E15">
      <w:pPr>
        <w:rPr>
          <w:rtl/>
        </w:rPr>
      </w:pPr>
    </w:p>
    <w:p w:rsidR="005A4B2E" w:rsidRDefault="005A4B2E" w:rsidP="00841E15">
      <w:pPr>
        <w:pStyle w:val="af6"/>
        <w:keepNext/>
        <w:rPr>
          <w:rtl/>
        </w:rPr>
      </w:pPr>
      <w:bookmarkStart w:id="9669" w:name="ET_yor_5707_65"/>
      <w:r w:rsidRPr="00A275AF">
        <w:rPr>
          <w:rStyle w:val="TagStyle"/>
          <w:rtl/>
        </w:rPr>
        <w:t xml:space="preserve"> &lt;&lt; יור &gt;&gt; </w:t>
      </w:r>
      <w:r>
        <w:rPr>
          <w:rtl/>
        </w:rPr>
        <w:t>היו"ר ישראל אייכלר:</w:t>
      </w:r>
      <w:r w:rsidRPr="00A275AF">
        <w:rPr>
          <w:rStyle w:val="TagStyle"/>
          <w:rtl/>
        </w:rPr>
        <w:t xml:space="preserve"> &lt;&lt; יור &gt;&gt;</w:t>
      </w:r>
      <w:r>
        <w:rPr>
          <w:rtl/>
        </w:rPr>
        <w:t xml:space="preserve"> </w:t>
      </w:r>
      <w:bookmarkEnd w:id="9669"/>
    </w:p>
    <w:p w:rsidR="005A4B2E" w:rsidRDefault="005A4B2E" w:rsidP="00265331">
      <w:pPr>
        <w:rPr>
          <w:rtl/>
        </w:rPr>
      </w:pPr>
    </w:p>
    <w:p w:rsidR="004A540A" w:rsidRDefault="005A4B2E" w:rsidP="00841E15">
      <w:pPr>
        <w:rPr>
          <w:rtl/>
        </w:rPr>
      </w:pPr>
      <w:r>
        <w:rPr>
          <w:rFonts w:hint="cs"/>
          <w:rtl/>
        </w:rPr>
        <w:t xml:space="preserve">בבקשה, אדוני השר. אתה רוצה </w:t>
      </w:r>
      <w:bookmarkStart w:id="9670" w:name="_ETM_Q25_384092"/>
      <w:bookmarkEnd w:id="9670"/>
      <w:r>
        <w:rPr>
          <w:rFonts w:hint="cs"/>
          <w:rtl/>
        </w:rPr>
        <w:t>לדבר? בסדר, אדוני השר. אתה יכול לסיים, ויעלה שר נוסף.</w:t>
      </w:r>
      <w:bookmarkStart w:id="9671" w:name="_ETM_Q25_388596"/>
      <w:bookmarkEnd w:id="9671"/>
      <w:r>
        <w:rPr>
          <w:rFonts w:hint="cs"/>
          <w:rtl/>
        </w:rPr>
        <w:t xml:space="preserve"> בבקשה. </w:t>
      </w:r>
      <w:bookmarkStart w:id="9672" w:name="_ETM_Q25_389940"/>
      <w:bookmarkStart w:id="9673" w:name="_ETM_Q25_389997"/>
      <w:bookmarkStart w:id="9674" w:name="_ETM_Q25_395815"/>
      <w:bookmarkStart w:id="9675" w:name="_ETM_Q25_395940"/>
      <w:bookmarkEnd w:id="9672"/>
      <w:bookmarkEnd w:id="9673"/>
      <w:bookmarkEnd w:id="9674"/>
      <w:bookmarkEnd w:id="9675"/>
      <w:r>
        <w:rPr>
          <w:rFonts w:hint="cs"/>
          <w:rtl/>
        </w:rPr>
        <w:t xml:space="preserve">תודה רבה לשר השיכון. תודה. </w:t>
      </w:r>
    </w:p>
    <w:p w:rsidR="004A540A" w:rsidRDefault="004A540A" w:rsidP="00841E15">
      <w:pPr>
        <w:rPr>
          <w:rtl/>
        </w:rPr>
      </w:pPr>
    </w:p>
    <w:p w:rsidR="004A540A" w:rsidRDefault="004A540A" w:rsidP="004A540A">
      <w:pPr>
        <w:pStyle w:val="af5"/>
        <w:keepNext/>
        <w:rPr>
          <w:rtl/>
        </w:rPr>
      </w:pPr>
      <w:r w:rsidRPr="00A275AF">
        <w:rPr>
          <w:rStyle w:val="TagStyle"/>
          <w:rtl/>
        </w:rPr>
        <w:t xml:space="preserve">&lt;&lt; קריאה &gt;&gt; </w:t>
      </w:r>
      <w:r>
        <w:rPr>
          <w:rtl/>
        </w:rPr>
        <w:t>קריא</w:t>
      </w:r>
      <w:r>
        <w:rPr>
          <w:rFonts w:hint="cs"/>
          <w:rtl/>
        </w:rPr>
        <w:t>ה</w:t>
      </w:r>
      <w:r>
        <w:rPr>
          <w:rtl/>
        </w:rPr>
        <w:t>:</w:t>
      </w:r>
      <w:r w:rsidRPr="00A275AF">
        <w:rPr>
          <w:rStyle w:val="TagStyle"/>
          <w:rtl/>
        </w:rPr>
        <w:t xml:space="preserve"> &lt;&lt; קריאה &gt;&gt;</w:t>
      </w:r>
      <w:r>
        <w:rPr>
          <w:rtl/>
        </w:rPr>
        <w:t xml:space="preserve"> </w:t>
      </w:r>
    </w:p>
    <w:p w:rsidR="004A540A" w:rsidRDefault="004A540A" w:rsidP="00265331">
      <w:pPr>
        <w:rPr>
          <w:rtl/>
        </w:rPr>
      </w:pPr>
    </w:p>
    <w:p w:rsidR="004A540A" w:rsidRDefault="00963BD8" w:rsidP="004A540A">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4A540A" w:rsidRDefault="004A540A" w:rsidP="004A540A">
      <w:pPr>
        <w:rPr>
          <w:rtl/>
        </w:rPr>
      </w:pPr>
    </w:p>
    <w:p w:rsidR="004A540A" w:rsidRDefault="004A540A" w:rsidP="004A540A">
      <w:pPr>
        <w:pStyle w:val="af6"/>
        <w:keepNext/>
        <w:rPr>
          <w:rtl/>
        </w:rPr>
      </w:pPr>
      <w:r w:rsidRPr="00A275AF">
        <w:rPr>
          <w:rStyle w:val="TagStyle"/>
          <w:rtl/>
        </w:rPr>
        <w:t xml:space="preserve">&lt;&lt; יור &gt;&gt; </w:t>
      </w:r>
      <w:r>
        <w:rPr>
          <w:rtl/>
        </w:rPr>
        <w:t>היו"ר ישראל אייכלר:</w:t>
      </w:r>
      <w:r w:rsidRPr="00A275AF">
        <w:rPr>
          <w:rStyle w:val="TagStyle"/>
          <w:rtl/>
        </w:rPr>
        <w:t xml:space="preserve"> &lt;&lt; יור &gt;&gt;</w:t>
      </w:r>
      <w:r>
        <w:rPr>
          <w:rtl/>
        </w:rPr>
        <w:t xml:space="preserve"> </w:t>
      </w:r>
    </w:p>
    <w:p w:rsidR="004A540A" w:rsidRDefault="004A540A" w:rsidP="004A540A">
      <w:pPr>
        <w:rPr>
          <w:rtl/>
        </w:rPr>
      </w:pPr>
    </w:p>
    <w:p w:rsidR="005A4B2E" w:rsidRDefault="005A4B2E" w:rsidP="00841E15">
      <w:pPr>
        <w:rPr>
          <w:rtl/>
        </w:rPr>
      </w:pPr>
      <w:r>
        <w:rPr>
          <w:rFonts w:hint="cs"/>
          <w:rtl/>
        </w:rPr>
        <w:t xml:space="preserve">רגע, רגע, אתם רוצים לצעוק? אני אתן לכם כמה זמן שאתם רוצים. </w:t>
      </w:r>
    </w:p>
    <w:p w:rsidR="005A4B2E" w:rsidRDefault="005A4B2E" w:rsidP="00841E15">
      <w:pPr>
        <w:rPr>
          <w:b/>
          <w:bCs/>
          <w:rtl/>
          <w:lang w:eastAsia="he-IL"/>
        </w:rPr>
      </w:pPr>
      <w:bookmarkStart w:id="9676" w:name="_ETM_Q25_400893"/>
      <w:bookmarkStart w:id="9677" w:name="_ETM_Q25_401018"/>
      <w:bookmarkStart w:id="9678" w:name="_ETM_Q25_395822"/>
      <w:bookmarkEnd w:id="9676"/>
      <w:bookmarkEnd w:id="9677"/>
      <w:bookmarkEnd w:id="9678"/>
    </w:p>
    <w:p w:rsidR="005A4B2E" w:rsidRDefault="005A4B2E" w:rsidP="00841E15">
      <w:pPr>
        <w:pStyle w:val="-"/>
        <w:keepNext/>
        <w:rPr>
          <w:rtl/>
        </w:rPr>
      </w:pPr>
      <w:bookmarkStart w:id="9679" w:name="_ETM_Q25_395888"/>
      <w:bookmarkEnd w:id="9679"/>
      <w:r w:rsidRPr="002B7FA0">
        <w:rPr>
          <w:rStyle w:val="TagStyle"/>
          <w:rtl/>
        </w:rPr>
        <w:t xml:space="preserve">&lt;&lt; דובר_המשך &gt;&gt; </w:t>
      </w:r>
      <w:r>
        <w:rPr>
          <w:rtl/>
        </w:rPr>
        <w:t>שר הבינוי והשיכון יואב גלנט:</w:t>
      </w:r>
      <w:r w:rsidRPr="002B7FA0">
        <w:rPr>
          <w:rStyle w:val="TagStyle"/>
          <w:rtl/>
        </w:rPr>
        <w:t xml:space="preserve"> &lt;&lt; דובר_המשך &gt;&gt;</w:t>
      </w:r>
      <w:r>
        <w:rPr>
          <w:rtl/>
        </w:rPr>
        <w:t xml:space="preserve"> </w:t>
      </w:r>
    </w:p>
    <w:p w:rsidR="005A4B2E" w:rsidRDefault="005A4B2E" w:rsidP="00265331">
      <w:pPr>
        <w:rPr>
          <w:rtl/>
        </w:rPr>
      </w:pPr>
    </w:p>
    <w:p w:rsidR="005A4B2E" w:rsidRDefault="005A4B2E" w:rsidP="00841E15">
      <w:pPr>
        <w:rPr>
          <w:rtl/>
        </w:rPr>
      </w:pPr>
      <w:r>
        <w:rPr>
          <w:rtl/>
        </w:rPr>
        <w:t xml:space="preserve"> </w:t>
      </w:r>
      <w:r>
        <w:rPr>
          <w:rFonts w:hint="cs"/>
          <w:rtl/>
        </w:rPr>
        <w:t xml:space="preserve">אדוני היושב-ראש </w:t>
      </w:r>
      <w:r w:rsidR="00963BD8">
        <w:rPr>
          <w:rFonts w:hint="cs"/>
          <w:rtl/>
        </w:rPr>
        <w:t>–</w:t>
      </w:r>
      <w:r w:rsidR="00265331">
        <w:rPr>
          <w:rFonts w:hint="cs"/>
          <w:rtl/>
        </w:rPr>
        <w:t xml:space="preserve"> </w:t>
      </w:r>
      <w:r w:rsidR="00963BD8">
        <w:rPr>
          <w:rFonts w:hint="cs"/>
          <w:rtl/>
        </w:rPr>
        <w:t>–</w:t>
      </w:r>
      <w:r>
        <w:rPr>
          <w:rFonts w:hint="cs"/>
          <w:rtl/>
        </w:rPr>
        <w:t xml:space="preserve"> </w:t>
      </w:r>
    </w:p>
    <w:p w:rsidR="005A4B2E" w:rsidRDefault="005A4B2E" w:rsidP="00841E15">
      <w:pPr>
        <w:rPr>
          <w:rtl/>
        </w:rPr>
      </w:pPr>
    </w:p>
    <w:p w:rsidR="005A4B2E" w:rsidRDefault="005A4B2E" w:rsidP="00841E15">
      <w:pPr>
        <w:pStyle w:val="af6"/>
        <w:keepNext/>
        <w:rPr>
          <w:rtl/>
        </w:rPr>
      </w:pPr>
      <w:bookmarkStart w:id="9680" w:name="ET_yor_5707_67"/>
      <w:r w:rsidRPr="00A275AF">
        <w:rPr>
          <w:rStyle w:val="TagStyle"/>
          <w:rtl/>
        </w:rPr>
        <w:t xml:space="preserve"> &lt;&lt; יור &gt;&gt; </w:t>
      </w:r>
      <w:r>
        <w:rPr>
          <w:rtl/>
        </w:rPr>
        <w:t>היו"ר ישראל אייכלר:</w:t>
      </w:r>
      <w:r w:rsidRPr="00A275AF">
        <w:rPr>
          <w:rStyle w:val="TagStyle"/>
          <w:rtl/>
        </w:rPr>
        <w:t xml:space="preserve"> &lt;&lt; יור &gt;&gt;</w:t>
      </w:r>
      <w:r>
        <w:rPr>
          <w:rtl/>
        </w:rPr>
        <w:t xml:space="preserve"> </w:t>
      </w:r>
      <w:bookmarkEnd w:id="9680"/>
    </w:p>
    <w:p w:rsidR="005A4B2E" w:rsidRDefault="005A4B2E" w:rsidP="00265331">
      <w:pPr>
        <w:rPr>
          <w:rtl/>
        </w:rPr>
      </w:pPr>
    </w:p>
    <w:p w:rsidR="005A4B2E" w:rsidRDefault="005A4B2E" w:rsidP="00841E15">
      <w:pPr>
        <w:rPr>
          <w:rtl/>
        </w:rPr>
      </w:pPr>
      <w:r>
        <w:rPr>
          <w:rFonts w:hint="cs"/>
          <w:rtl/>
        </w:rPr>
        <w:t>תודה רבה לשר יואב גלנט, שר השיכון.</w:t>
      </w:r>
    </w:p>
    <w:p w:rsidR="005A4B2E" w:rsidRDefault="005A4B2E" w:rsidP="00841E15">
      <w:pPr>
        <w:rPr>
          <w:rtl/>
        </w:rPr>
      </w:pPr>
    </w:p>
    <w:p w:rsidR="005A4B2E" w:rsidRDefault="005A4B2E" w:rsidP="00841E15">
      <w:pPr>
        <w:pStyle w:val="-"/>
        <w:keepNext/>
        <w:rPr>
          <w:rtl/>
        </w:rPr>
      </w:pPr>
      <w:r w:rsidRPr="002B7FA0">
        <w:rPr>
          <w:rStyle w:val="TagStyle"/>
          <w:rtl/>
        </w:rPr>
        <w:t xml:space="preserve">&lt;&lt; דובר_המשך &gt;&gt; </w:t>
      </w:r>
      <w:r>
        <w:rPr>
          <w:rtl/>
        </w:rPr>
        <w:t>שר הבינוי והשיכון יואב גלנט:</w:t>
      </w:r>
      <w:r w:rsidRPr="002B7FA0">
        <w:rPr>
          <w:rStyle w:val="TagStyle"/>
          <w:rtl/>
        </w:rPr>
        <w:t xml:space="preserve"> &lt;&lt; דובר_המשך &gt;&gt;</w:t>
      </w:r>
      <w:r>
        <w:rPr>
          <w:rtl/>
        </w:rPr>
        <w:t xml:space="preserve"> </w:t>
      </w:r>
    </w:p>
    <w:p w:rsidR="005A4B2E" w:rsidRDefault="005A4B2E" w:rsidP="00265331">
      <w:pPr>
        <w:rPr>
          <w:rtl/>
        </w:rPr>
      </w:pPr>
    </w:p>
    <w:p w:rsidR="005A4B2E" w:rsidRDefault="00963BD8" w:rsidP="00841E15">
      <w:pPr>
        <w:rPr>
          <w:rtl/>
        </w:rPr>
      </w:pPr>
      <w:r>
        <w:rPr>
          <w:rFonts w:hint="cs"/>
          <w:rtl/>
        </w:rPr>
        <w:t>–</w:t>
      </w:r>
      <w:r w:rsidR="00265331">
        <w:rPr>
          <w:rFonts w:hint="cs"/>
          <w:rtl/>
        </w:rPr>
        <w:t xml:space="preserve"> </w:t>
      </w:r>
      <w:r>
        <w:rPr>
          <w:rFonts w:hint="cs"/>
          <w:rtl/>
        </w:rPr>
        <w:t>–</w:t>
      </w:r>
      <w:r w:rsidR="005A4B2E">
        <w:rPr>
          <w:rFonts w:hint="cs"/>
          <w:rtl/>
        </w:rPr>
        <w:t xml:space="preserve"> האם שמת לב שההפרעות האלה </w:t>
      </w:r>
      <w:bookmarkStart w:id="9681" w:name="_ETM_Q25_406253"/>
      <w:bookmarkStart w:id="9682" w:name="_ETM_Q25_406362"/>
      <w:bookmarkStart w:id="9683" w:name="_ETM_Q25_407721"/>
      <w:bookmarkEnd w:id="9681"/>
      <w:bookmarkEnd w:id="9682"/>
      <w:bookmarkEnd w:id="9683"/>
      <w:r w:rsidR="005A4B2E">
        <w:rPr>
          <w:rFonts w:hint="cs"/>
          <w:rtl/>
        </w:rPr>
        <w:t xml:space="preserve">מנעו ממני להשלים את דבריי? </w:t>
      </w:r>
    </w:p>
    <w:p w:rsidR="005A4B2E" w:rsidRDefault="005A4B2E" w:rsidP="00841E15">
      <w:pPr>
        <w:rPr>
          <w:rtl/>
        </w:rPr>
      </w:pPr>
    </w:p>
    <w:p w:rsidR="005A4B2E" w:rsidRDefault="005A4B2E" w:rsidP="00841E15">
      <w:pPr>
        <w:pStyle w:val="af5"/>
        <w:keepNext/>
        <w:rPr>
          <w:rtl/>
        </w:rPr>
      </w:pPr>
      <w:bookmarkStart w:id="9684" w:name="ET_interruption_קריאות_69"/>
      <w:r w:rsidRPr="00A275AF">
        <w:rPr>
          <w:rStyle w:val="TagStyle"/>
          <w:rtl/>
        </w:rPr>
        <w:t xml:space="preserve"> &lt;&lt; קריאה &gt;&gt; </w:t>
      </w:r>
      <w:r>
        <w:rPr>
          <w:rtl/>
        </w:rPr>
        <w:t>קריאות:</w:t>
      </w:r>
      <w:r w:rsidRPr="00A275AF">
        <w:rPr>
          <w:rStyle w:val="TagStyle"/>
          <w:rtl/>
        </w:rPr>
        <w:t xml:space="preserve"> &lt;&lt; קריאה &gt;&gt;</w:t>
      </w:r>
      <w:r>
        <w:rPr>
          <w:rtl/>
        </w:rPr>
        <w:t xml:space="preserve"> </w:t>
      </w:r>
      <w:bookmarkEnd w:id="9684"/>
    </w:p>
    <w:p w:rsidR="005A4B2E" w:rsidRDefault="005A4B2E" w:rsidP="00265331">
      <w:pPr>
        <w:rPr>
          <w:rtl/>
        </w:rPr>
      </w:pPr>
    </w:p>
    <w:p w:rsidR="005A4B2E" w:rsidRDefault="00963BD8" w:rsidP="00841E15">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841E15">
      <w:pPr>
        <w:rPr>
          <w:rtl/>
        </w:rPr>
      </w:pPr>
    </w:p>
    <w:p w:rsidR="005A4B2E" w:rsidRDefault="005A4B2E" w:rsidP="00841E15">
      <w:pPr>
        <w:pStyle w:val="-"/>
        <w:keepNext/>
        <w:rPr>
          <w:rtl/>
        </w:rPr>
      </w:pPr>
      <w:bookmarkStart w:id="9685" w:name="ET_speakercontinue_5366_10"/>
      <w:r w:rsidRPr="002B7FA0">
        <w:rPr>
          <w:rStyle w:val="TagStyle"/>
          <w:rtl/>
        </w:rPr>
        <w:t xml:space="preserve">&lt;&lt; דובר_המשך &gt;&gt; </w:t>
      </w:r>
      <w:r>
        <w:rPr>
          <w:rtl/>
        </w:rPr>
        <w:t>שר הבינוי והשיכון יואב גלנט:</w:t>
      </w:r>
      <w:r w:rsidRPr="002B7FA0">
        <w:rPr>
          <w:rStyle w:val="TagStyle"/>
          <w:rtl/>
        </w:rPr>
        <w:t xml:space="preserve"> &lt;&lt; דובר_המשך &gt;&gt;</w:t>
      </w:r>
      <w:r>
        <w:rPr>
          <w:rtl/>
        </w:rPr>
        <w:t xml:space="preserve"> </w:t>
      </w:r>
      <w:bookmarkEnd w:id="9685"/>
    </w:p>
    <w:p w:rsidR="005A4B2E" w:rsidRDefault="005A4B2E" w:rsidP="00265331">
      <w:pPr>
        <w:rPr>
          <w:rtl/>
        </w:rPr>
      </w:pPr>
    </w:p>
    <w:p w:rsidR="005A4B2E" w:rsidRDefault="005A4B2E" w:rsidP="00841E15">
      <w:pPr>
        <w:rPr>
          <w:rtl/>
        </w:rPr>
      </w:pPr>
      <w:r>
        <w:rPr>
          <w:rtl/>
        </w:rPr>
        <w:t xml:space="preserve"> </w:t>
      </w:r>
      <w:r>
        <w:rPr>
          <w:rFonts w:hint="cs"/>
          <w:rtl/>
        </w:rPr>
        <w:t>תראה איזה רעש. לא נותנים לדבר. לא נותנים.</w:t>
      </w:r>
    </w:p>
    <w:p w:rsidR="005A4B2E" w:rsidRDefault="005A4B2E" w:rsidP="00841E15">
      <w:pPr>
        <w:rPr>
          <w:rtl/>
        </w:rPr>
      </w:pPr>
      <w:bookmarkStart w:id="9686" w:name="_ETM_Q25_414956"/>
      <w:bookmarkStart w:id="9687" w:name="_ETM_Q25_415049"/>
      <w:bookmarkStart w:id="9688" w:name="_ETM_Q25_415331"/>
      <w:bookmarkStart w:id="9689" w:name="_ETM_Q25_415424"/>
      <w:bookmarkEnd w:id="9686"/>
      <w:bookmarkEnd w:id="9687"/>
      <w:bookmarkEnd w:id="9688"/>
      <w:bookmarkEnd w:id="9689"/>
    </w:p>
    <w:p w:rsidR="005A4B2E" w:rsidRDefault="005A4B2E" w:rsidP="00841E15">
      <w:pPr>
        <w:pStyle w:val="af5"/>
        <w:keepNext/>
        <w:rPr>
          <w:rtl/>
        </w:rPr>
      </w:pPr>
      <w:bookmarkStart w:id="9690" w:name="ET_interruption_קריאות_70"/>
      <w:r w:rsidRPr="00A275AF">
        <w:rPr>
          <w:rStyle w:val="TagStyle"/>
          <w:rtl/>
        </w:rPr>
        <w:t xml:space="preserve"> &lt;&lt; קריאה &gt;&gt; </w:t>
      </w:r>
      <w:r>
        <w:rPr>
          <w:rtl/>
        </w:rPr>
        <w:t>קריאות:</w:t>
      </w:r>
      <w:r w:rsidRPr="00A275AF">
        <w:rPr>
          <w:rStyle w:val="TagStyle"/>
          <w:rtl/>
        </w:rPr>
        <w:t xml:space="preserve"> &lt;&lt; קריאה &gt;&gt;</w:t>
      </w:r>
      <w:r>
        <w:rPr>
          <w:rtl/>
        </w:rPr>
        <w:t xml:space="preserve"> </w:t>
      </w:r>
      <w:bookmarkEnd w:id="9690"/>
    </w:p>
    <w:p w:rsidR="005A4B2E" w:rsidRDefault="005A4B2E" w:rsidP="00265331">
      <w:pPr>
        <w:rPr>
          <w:rtl/>
        </w:rPr>
      </w:pPr>
    </w:p>
    <w:p w:rsidR="005A4B2E" w:rsidRDefault="00963BD8" w:rsidP="00841E15">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841E15">
      <w:pPr>
        <w:rPr>
          <w:rStyle w:val="TagStyle"/>
          <w:b/>
          <w:bCs/>
          <w:rtl/>
          <w:lang w:eastAsia="he-IL"/>
        </w:rPr>
      </w:pPr>
      <w:bookmarkStart w:id="9691" w:name="_ETM_Q25_413699"/>
      <w:bookmarkStart w:id="9692" w:name="_ETM_Q25_413753"/>
      <w:bookmarkEnd w:id="9691"/>
      <w:bookmarkEnd w:id="9692"/>
    </w:p>
    <w:p w:rsidR="005A4B2E" w:rsidRDefault="005A4B2E" w:rsidP="00841E15">
      <w:pPr>
        <w:pStyle w:val="-"/>
        <w:keepNext/>
        <w:rPr>
          <w:rtl/>
        </w:rPr>
      </w:pPr>
      <w:r w:rsidRPr="002B7FA0">
        <w:rPr>
          <w:rStyle w:val="TagStyle"/>
          <w:rtl/>
        </w:rPr>
        <w:t xml:space="preserve">&lt;&lt; דובר_המשך &gt;&gt; </w:t>
      </w:r>
      <w:r>
        <w:rPr>
          <w:rtl/>
        </w:rPr>
        <w:t>שר הבינוי והשיכון יואב גלנט:</w:t>
      </w:r>
      <w:r w:rsidRPr="002B7FA0">
        <w:rPr>
          <w:rStyle w:val="TagStyle"/>
          <w:rtl/>
        </w:rPr>
        <w:t xml:space="preserve"> &lt;&lt; דובר_המשך &gt;&gt;</w:t>
      </w:r>
      <w:r>
        <w:rPr>
          <w:rtl/>
        </w:rPr>
        <w:t xml:space="preserve"> </w:t>
      </w:r>
    </w:p>
    <w:p w:rsidR="005A4B2E" w:rsidRDefault="005A4B2E" w:rsidP="00265331">
      <w:pPr>
        <w:rPr>
          <w:rtl/>
        </w:rPr>
      </w:pPr>
    </w:p>
    <w:p w:rsidR="005A4B2E" w:rsidRDefault="005A4B2E" w:rsidP="00841E15">
      <w:pPr>
        <w:rPr>
          <w:rtl/>
        </w:rPr>
      </w:pPr>
      <w:r>
        <w:rPr>
          <w:rFonts w:hint="cs"/>
          <w:rtl/>
        </w:rPr>
        <w:t xml:space="preserve">ועדת השרים לענייני חקיקה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841E15">
      <w:pPr>
        <w:rPr>
          <w:rtl/>
        </w:rPr>
      </w:pPr>
    </w:p>
    <w:p w:rsidR="005A4B2E" w:rsidRDefault="005A4B2E" w:rsidP="00841E15">
      <w:pPr>
        <w:pStyle w:val="af5"/>
        <w:keepNext/>
        <w:rPr>
          <w:rtl/>
        </w:rPr>
      </w:pPr>
      <w:bookmarkStart w:id="9693" w:name="ET_interruption_4628_72"/>
      <w:r w:rsidRPr="00A275AF">
        <w:rPr>
          <w:rStyle w:val="TagStyle"/>
          <w:rtl/>
        </w:rPr>
        <w:t xml:space="preserve"> &lt;&lt; קריאה &gt;&gt; </w:t>
      </w:r>
      <w:r>
        <w:rPr>
          <w:rtl/>
        </w:rPr>
        <w:t>יואל חסון (המחנה הציוני):</w:t>
      </w:r>
      <w:r w:rsidRPr="00A275AF">
        <w:rPr>
          <w:rStyle w:val="TagStyle"/>
          <w:rtl/>
        </w:rPr>
        <w:t xml:space="preserve"> &lt;&lt; קריאה &gt;&gt;</w:t>
      </w:r>
      <w:r>
        <w:rPr>
          <w:rtl/>
        </w:rPr>
        <w:t xml:space="preserve"> </w:t>
      </w:r>
      <w:bookmarkEnd w:id="9693"/>
    </w:p>
    <w:p w:rsidR="005A4B2E" w:rsidRDefault="005A4B2E" w:rsidP="00265331">
      <w:pPr>
        <w:rPr>
          <w:rtl/>
        </w:rPr>
      </w:pPr>
    </w:p>
    <w:p w:rsidR="005A4B2E" w:rsidRDefault="005A4B2E" w:rsidP="00841E15">
      <w:pPr>
        <w:rPr>
          <w:rtl/>
        </w:rPr>
      </w:pPr>
      <w:r>
        <w:rPr>
          <w:rtl/>
        </w:rPr>
        <w:t xml:space="preserve"> </w:t>
      </w:r>
      <w:r>
        <w:rPr>
          <w:rFonts w:hint="cs"/>
          <w:rtl/>
        </w:rPr>
        <w:t>אני אגיש תלונה לוועדת האתיקה.</w:t>
      </w:r>
    </w:p>
    <w:p w:rsidR="005A4B2E" w:rsidRDefault="005A4B2E" w:rsidP="00841E15">
      <w:pPr>
        <w:rPr>
          <w:rtl/>
        </w:rPr>
      </w:pPr>
      <w:bookmarkStart w:id="9694" w:name="_ETM_Q25_421112"/>
      <w:bookmarkStart w:id="9695" w:name="_ETM_Q25_421183"/>
      <w:bookmarkEnd w:id="9694"/>
      <w:bookmarkEnd w:id="9695"/>
      <w:r>
        <w:rPr>
          <w:rtl/>
        </w:rPr>
        <w:t xml:space="preserve"> </w:t>
      </w:r>
    </w:p>
    <w:p w:rsidR="005A4B2E" w:rsidRDefault="005A4B2E" w:rsidP="00841E15">
      <w:pPr>
        <w:pStyle w:val="af6"/>
        <w:keepNext/>
        <w:rPr>
          <w:rtl/>
        </w:rPr>
      </w:pPr>
      <w:r w:rsidRPr="002B7FA0">
        <w:rPr>
          <w:rStyle w:val="TagStyle"/>
          <w:rtl/>
        </w:rPr>
        <w:t xml:space="preserve"> &lt;&lt; יור &gt;&gt; </w:t>
      </w:r>
      <w:r>
        <w:rPr>
          <w:rtl/>
        </w:rPr>
        <w:t>היו"ר ישראל אייכלר:</w:t>
      </w:r>
      <w:r w:rsidRPr="002B7FA0">
        <w:rPr>
          <w:rStyle w:val="TagStyle"/>
          <w:rtl/>
        </w:rPr>
        <w:t xml:space="preserve"> &lt;&lt; יור &gt;&gt;</w:t>
      </w:r>
      <w:r>
        <w:rPr>
          <w:rtl/>
        </w:rPr>
        <w:t xml:space="preserve"> </w:t>
      </w:r>
    </w:p>
    <w:p w:rsidR="005A4B2E" w:rsidRDefault="005A4B2E" w:rsidP="00265331">
      <w:pPr>
        <w:rPr>
          <w:rtl/>
        </w:rPr>
      </w:pPr>
    </w:p>
    <w:p w:rsidR="005A4B2E" w:rsidRDefault="005A4B2E" w:rsidP="00841E15">
      <w:pPr>
        <w:rPr>
          <w:rtl/>
        </w:rPr>
      </w:pPr>
      <w:bookmarkStart w:id="9696" w:name="_ETM_Q25_416049"/>
      <w:bookmarkEnd w:id="9696"/>
      <w:r>
        <w:rPr>
          <w:rFonts w:hint="cs"/>
          <w:rtl/>
        </w:rPr>
        <w:t xml:space="preserve">רגע, רגע, רגע, מה? אני רוצה לשמוע. אני לא </w:t>
      </w:r>
      <w:bookmarkStart w:id="9697" w:name="_ETM_Q25_422777"/>
      <w:bookmarkEnd w:id="9697"/>
      <w:r>
        <w:rPr>
          <w:rFonts w:hint="cs"/>
          <w:rtl/>
        </w:rPr>
        <w:t>שומע כלום.</w:t>
      </w:r>
    </w:p>
    <w:p w:rsidR="005A4B2E" w:rsidRDefault="005A4B2E" w:rsidP="00841E15">
      <w:pPr>
        <w:rPr>
          <w:rtl/>
        </w:rPr>
      </w:pPr>
      <w:bookmarkStart w:id="9698" w:name="_ETM_Q25_416878"/>
      <w:bookmarkEnd w:id="9698"/>
    </w:p>
    <w:p w:rsidR="005A4B2E" w:rsidRDefault="005A4B2E" w:rsidP="00841E15">
      <w:pPr>
        <w:pStyle w:val="af5"/>
        <w:keepNext/>
        <w:rPr>
          <w:rtl/>
        </w:rPr>
      </w:pPr>
      <w:bookmarkStart w:id="9699" w:name="ET_interruption_5496_73"/>
      <w:r w:rsidRPr="008B204E">
        <w:rPr>
          <w:rStyle w:val="TagStyle"/>
          <w:rtl/>
        </w:rPr>
        <w:t xml:space="preserve"> &lt;&lt; קריאה &gt;&gt; </w:t>
      </w:r>
      <w:r>
        <w:rPr>
          <w:rtl/>
        </w:rPr>
        <w:t>יעל כהן-פארן (המחנה הציוני):</w:t>
      </w:r>
      <w:r w:rsidRPr="008B204E">
        <w:rPr>
          <w:rStyle w:val="TagStyle"/>
          <w:rtl/>
        </w:rPr>
        <w:t xml:space="preserve"> &lt;&lt; קריאה &gt;&gt;</w:t>
      </w:r>
      <w:r>
        <w:rPr>
          <w:rtl/>
        </w:rPr>
        <w:t xml:space="preserve"> </w:t>
      </w:r>
      <w:bookmarkEnd w:id="9699"/>
    </w:p>
    <w:p w:rsidR="005A4B2E" w:rsidRDefault="005A4B2E" w:rsidP="00265331">
      <w:pPr>
        <w:rPr>
          <w:rtl/>
        </w:rPr>
      </w:pPr>
    </w:p>
    <w:p w:rsidR="005A4B2E" w:rsidRDefault="005A4B2E" w:rsidP="00841E15">
      <w:pPr>
        <w:rPr>
          <w:rtl/>
        </w:rPr>
      </w:pPr>
      <w:bookmarkStart w:id="9700" w:name="_ETM_Q25_417003"/>
      <w:bookmarkStart w:id="9701" w:name="_ETM_Q25_417065"/>
      <w:bookmarkStart w:id="9702" w:name="_ETM_Q25_417159"/>
      <w:bookmarkEnd w:id="9700"/>
      <w:bookmarkEnd w:id="9701"/>
      <w:bookmarkEnd w:id="9702"/>
      <w:r>
        <w:rPr>
          <w:rFonts w:hint="cs"/>
          <w:rtl/>
        </w:rPr>
        <w:t xml:space="preserve">דיברת </w:t>
      </w:r>
      <w:bookmarkStart w:id="9703" w:name="_ETM_Q25_419424"/>
      <w:bookmarkEnd w:id="9703"/>
      <w:r>
        <w:rPr>
          <w:rFonts w:hint="cs"/>
          <w:rtl/>
        </w:rPr>
        <w:t>מספיק זמן.</w:t>
      </w:r>
    </w:p>
    <w:p w:rsidR="005A4B2E" w:rsidRDefault="005A4B2E" w:rsidP="00841E15">
      <w:pPr>
        <w:rPr>
          <w:rtl/>
        </w:rPr>
      </w:pPr>
    </w:p>
    <w:p w:rsidR="005A4B2E" w:rsidRDefault="005A4B2E" w:rsidP="00841E15">
      <w:pPr>
        <w:pStyle w:val="af5"/>
        <w:keepNext/>
        <w:rPr>
          <w:rtl/>
        </w:rPr>
      </w:pPr>
      <w:bookmarkStart w:id="9704" w:name="ET_interruption_5288_74"/>
      <w:r w:rsidRPr="008B204E">
        <w:rPr>
          <w:rStyle w:val="TagStyle"/>
          <w:rtl/>
        </w:rPr>
        <w:t xml:space="preserve"> &lt;&lt; קריאה &gt;&gt; </w:t>
      </w:r>
      <w:r>
        <w:rPr>
          <w:rtl/>
        </w:rPr>
        <w:t>איילת נחמיאס ורבין (המחנה הציוני):</w:t>
      </w:r>
      <w:r w:rsidRPr="008B204E">
        <w:rPr>
          <w:rStyle w:val="TagStyle"/>
          <w:rtl/>
        </w:rPr>
        <w:t xml:space="preserve"> &lt;&lt; קריאה &gt;&gt;</w:t>
      </w:r>
      <w:r>
        <w:rPr>
          <w:rtl/>
        </w:rPr>
        <w:t xml:space="preserve"> </w:t>
      </w:r>
      <w:bookmarkEnd w:id="9704"/>
    </w:p>
    <w:p w:rsidR="005A4B2E" w:rsidRDefault="005A4B2E" w:rsidP="00265331">
      <w:pPr>
        <w:rPr>
          <w:rtl/>
        </w:rPr>
      </w:pPr>
    </w:p>
    <w:p w:rsidR="005A4B2E" w:rsidRDefault="005A4B2E" w:rsidP="00841E15">
      <w:pPr>
        <w:rPr>
          <w:rtl/>
        </w:rPr>
      </w:pPr>
      <w:bookmarkStart w:id="9705" w:name="_ETM_Q25_423721"/>
      <w:bookmarkStart w:id="9706" w:name="_ETM_Q25_423877"/>
      <w:bookmarkEnd w:id="9705"/>
      <w:bookmarkEnd w:id="9706"/>
      <w:r>
        <w:rPr>
          <w:rFonts w:hint="cs"/>
          <w:rtl/>
        </w:rPr>
        <w:t xml:space="preserve">הממשלה ממילא מתפרקת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841E15">
      <w:pPr>
        <w:rPr>
          <w:rtl/>
        </w:rPr>
      </w:pPr>
      <w:bookmarkStart w:id="9707" w:name="_ETM_Q25_416674"/>
      <w:bookmarkStart w:id="9708" w:name="_ETM_Q25_416733"/>
      <w:bookmarkEnd w:id="9707"/>
      <w:bookmarkEnd w:id="9708"/>
    </w:p>
    <w:p w:rsidR="005A4B2E" w:rsidRDefault="005A4B2E" w:rsidP="00841E15">
      <w:pPr>
        <w:pStyle w:val="af5"/>
        <w:keepNext/>
        <w:rPr>
          <w:rtl/>
        </w:rPr>
      </w:pPr>
      <w:bookmarkStart w:id="9709" w:name="ET_interruption_4628_75"/>
      <w:r w:rsidRPr="008B204E">
        <w:rPr>
          <w:rStyle w:val="TagStyle"/>
          <w:rtl/>
        </w:rPr>
        <w:t xml:space="preserve"> &lt;&lt; קריאה &gt;&gt; </w:t>
      </w:r>
      <w:r>
        <w:rPr>
          <w:rtl/>
        </w:rPr>
        <w:t>יואל חסון (המחנה הציוני):</w:t>
      </w:r>
      <w:r w:rsidRPr="008B204E">
        <w:rPr>
          <w:rStyle w:val="TagStyle"/>
          <w:rtl/>
        </w:rPr>
        <w:t xml:space="preserve"> &lt;&lt; קריאה &gt;&gt;</w:t>
      </w:r>
      <w:r>
        <w:rPr>
          <w:rtl/>
        </w:rPr>
        <w:t xml:space="preserve"> </w:t>
      </w:r>
      <w:bookmarkEnd w:id="9709"/>
    </w:p>
    <w:p w:rsidR="005A4B2E" w:rsidRDefault="005A4B2E" w:rsidP="00265331">
      <w:pPr>
        <w:rPr>
          <w:rtl/>
        </w:rPr>
      </w:pPr>
    </w:p>
    <w:p w:rsidR="005A4B2E" w:rsidRDefault="005A4B2E" w:rsidP="00841E15">
      <w:pPr>
        <w:rPr>
          <w:rtl/>
        </w:rPr>
      </w:pPr>
      <w:r>
        <w:rPr>
          <w:rFonts w:hint="cs"/>
          <w:rtl/>
        </w:rPr>
        <w:t>אני אגיש תלונה נגד שניכם לוועדת האתיקה.</w:t>
      </w:r>
      <w:bookmarkStart w:id="9710" w:name="_ETM_Q25_426855"/>
      <w:bookmarkEnd w:id="9710"/>
      <w:r>
        <w:rPr>
          <w:rFonts w:hint="cs"/>
          <w:rtl/>
        </w:rPr>
        <w:t xml:space="preserve"> אתם עוברים על התקנון. אתם עוברים על התקנון. אתם עוברים </w:t>
      </w:r>
      <w:bookmarkStart w:id="9711" w:name="_ETM_Q25_430721"/>
      <w:bookmarkEnd w:id="9711"/>
      <w:r>
        <w:rPr>
          <w:rFonts w:hint="cs"/>
          <w:rtl/>
        </w:rPr>
        <w:t xml:space="preserve">על התקנון. </w:t>
      </w:r>
    </w:p>
    <w:p w:rsidR="005A4B2E" w:rsidRDefault="005A4B2E" w:rsidP="00841E15">
      <w:pPr>
        <w:rPr>
          <w:rtl/>
        </w:rPr>
      </w:pPr>
      <w:bookmarkStart w:id="9712" w:name="_ETM_Q25_432281"/>
      <w:bookmarkStart w:id="9713" w:name="_ETM_Q25_432344"/>
      <w:bookmarkEnd w:id="9712"/>
      <w:bookmarkEnd w:id="9713"/>
    </w:p>
    <w:p w:rsidR="005A4B2E" w:rsidRDefault="005A4B2E" w:rsidP="00841E15">
      <w:pPr>
        <w:pStyle w:val="af6"/>
        <w:keepNext/>
        <w:rPr>
          <w:rtl/>
        </w:rPr>
      </w:pPr>
      <w:bookmarkStart w:id="9714" w:name="ET_yor_5707_76"/>
      <w:r w:rsidRPr="008B204E">
        <w:rPr>
          <w:rStyle w:val="TagStyle"/>
          <w:rtl/>
        </w:rPr>
        <w:t xml:space="preserve"> &lt;&lt; יור &gt;&gt; </w:t>
      </w:r>
      <w:r>
        <w:rPr>
          <w:rtl/>
        </w:rPr>
        <w:t>היו"ר ישראל אייכלר:</w:t>
      </w:r>
      <w:r w:rsidRPr="008B204E">
        <w:rPr>
          <w:rStyle w:val="TagStyle"/>
          <w:rtl/>
        </w:rPr>
        <w:t xml:space="preserve"> &lt;&lt; יור &gt;&gt;</w:t>
      </w:r>
      <w:r>
        <w:rPr>
          <w:rtl/>
        </w:rPr>
        <w:t xml:space="preserve"> </w:t>
      </w:r>
      <w:bookmarkEnd w:id="9714"/>
    </w:p>
    <w:p w:rsidR="005A4B2E" w:rsidRDefault="005A4B2E" w:rsidP="00265331">
      <w:pPr>
        <w:rPr>
          <w:rtl/>
        </w:rPr>
      </w:pPr>
    </w:p>
    <w:p w:rsidR="005A4B2E" w:rsidRDefault="005A4B2E" w:rsidP="00841E15">
      <w:pPr>
        <w:rPr>
          <w:rtl/>
        </w:rPr>
      </w:pPr>
      <w:bookmarkStart w:id="9715" w:name="_ETM_Q25_434276"/>
      <w:bookmarkEnd w:id="9715"/>
      <w:r>
        <w:rPr>
          <w:rFonts w:hint="cs"/>
          <w:rtl/>
        </w:rPr>
        <w:t xml:space="preserve">תפסיקו לצעוק. כל זמן שאתם צועקים, אני </w:t>
      </w:r>
      <w:bookmarkStart w:id="9716" w:name="_ETM_Q25_436455"/>
      <w:bookmarkEnd w:id="9716"/>
      <w:r>
        <w:rPr>
          <w:rFonts w:hint="cs"/>
          <w:rtl/>
        </w:rPr>
        <w:t>לא אדבר. אם אתם תצעקו, נשב פה עד הבוקר.</w:t>
      </w:r>
    </w:p>
    <w:p w:rsidR="005A4B2E" w:rsidRDefault="005A4B2E" w:rsidP="00841E15">
      <w:pPr>
        <w:rPr>
          <w:rtl/>
        </w:rPr>
      </w:pPr>
    </w:p>
    <w:p w:rsidR="005A4B2E" w:rsidRDefault="005A4B2E" w:rsidP="00841E15">
      <w:pPr>
        <w:pStyle w:val="-"/>
        <w:keepNext/>
        <w:rPr>
          <w:rtl/>
        </w:rPr>
      </w:pPr>
      <w:r w:rsidRPr="002B7FA0">
        <w:rPr>
          <w:rStyle w:val="TagStyle"/>
          <w:rtl/>
        </w:rPr>
        <w:t xml:space="preserve">&lt;&lt; דובר_המשך &gt;&gt; </w:t>
      </w:r>
      <w:r>
        <w:rPr>
          <w:rtl/>
        </w:rPr>
        <w:t>שר הבינוי והשיכון יואב גלנט:</w:t>
      </w:r>
      <w:r w:rsidRPr="002B7FA0">
        <w:rPr>
          <w:rStyle w:val="TagStyle"/>
          <w:rtl/>
        </w:rPr>
        <w:t xml:space="preserve"> &lt;&lt; דובר_המשך &gt;&gt;</w:t>
      </w:r>
      <w:r>
        <w:rPr>
          <w:rtl/>
        </w:rPr>
        <w:t xml:space="preserve"> </w:t>
      </w:r>
    </w:p>
    <w:p w:rsidR="005A4B2E" w:rsidRDefault="005A4B2E" w:rsidP="00265331">
      <w:pPr>
        <w:rPr>
          <w:rtl/>
        </w:rPr>
      </w:pPr>
    </w:p>
    <w:p w:rsidR="005A4B2E" w:rsidRDefault="005A4B2E" w:rsidP="00841E15">
      <w:pPr>
        <w:rPr>
          <w:rtl/>
        </w:rPr>
      </w:pPr>
      <w:r>
        <w:rPr>
          <w:rFonts w:hint="cs"/>
          <w:rtl/>
        </w:rPr>
        <w:t xml:space="preserve">מה שיגיד לי היושב-ראש אני אעשה. </w:t>
      </w:r>
    </w:p>
    <w:p w:rsidR="005A4B2E" w:rsidRDefault="005A4B2E" w:rsidP="00841E15">
      <w:pPr>
        <w:rPr>
          <w:rtl/>
        </w:rPr>
      </w:pPr>
    </w:p>
    <w:p w:rsidR="005A4B2E" w:rsidRDefault="005A4B2E" w:rsidP="00841E15">
      <w:pPr>
        <w:pStyle w:val="af5"/>
        <w:keepNext/>
        <w:rPr>
          <w:rtl/>
        </w:rPr>
      </w:pPr>
      <w:bookmarkStart w:id="9717" w:name="ET_interruption_5694_77"/>
      <w:r w:rsidRPr="008B204E">
        <w:rPr>
          <w:rStyle w:val="TagStyle"/>
          <w:rtl/>
        </w:rPr>
        <w:t xml:space="preserve"> &lt;&lt; קריאה &gt;&gt; </w:t>
      </w:r>
      <w:r>
        <w:rPr>
          <w:rtl/>
        </w:rPr>
        <w:t>מוסי רז (מרצ):</w:t>
      </w:r>
      <w:r w:rsidRPr="008B204E">
        <w:rPr>
          <w:rStyle w:val="TagStyle"/>
          <w:rtl/>
        </w:rPr>
        <w:t xml:space="preserve"> &lt;&lt; קריאה &gt;&gt;</w:t>
      </w:r>
      <w:r>
        <w:rPr>
          <w:rtl/>
        </w:rPr>
        <w:t xml:space="preserve"> </w:t>
      </w:r>
      <w:bookmarkEnd w:id="9717"/>
    </w:p>
    <w:p w:rsidR="005A4B2E" w:rsidRDefault="005A4B2E" w:rsidP="00265331">
      <w:pPr>
        <w:rPr>
          <w:rtl/>
        </w:rPr>
      </w:pPr>
    </w:p>
    <w:p w:rsidR="005A4B2E" w:rsidRDefault="005A4B2E" w:rsidP="00841E15">
      <w:pPr>
        <w:rPr>
          <w:rtl/>
        </w:rPr>
      </w:pPr>
      <w:bookmarkStart w:id="9718" w:name="_ETM_Q25_435502"/>
      <w:bookmarkStart w:id="9719" w:name="_ETM_Q25_435627"/>
      <w:bookmarkEnd w:id="9718"/>
      <w:bookmarkEnd w:id="9719"/>
      <w:r>
        <w:rPr>
          <w:rFonts w:hint="cs"/>
          <w:rtl/>
        </w:rPr>
        <w:t>הצבעה עכשיו.</w:t>
      </w:r>
    </w:p>
    <w:p w:rsidR="005A4B2E" w:rsidRDefault="005A4B2E" w:rsidP="00841E15">
      <w:pPr>
        <w:rPr>
          <w:rtl/>
        </w:rPr>
      </w:pPr>
    </w:p>
    <w:p w:rsidR="005A4B2E" w:rsidRDefault="005A4B2E" w:rsidP="00841E15">
      <w:pPr>
        <w:pStyle w:val="af5"/>
        <w:keepNext/>
        <w:rPr>
          <w:rtl/>
        </w:rPr>
      </w:pPr>
      <w:bookmarkStart w:id="9720" w:name="ET_interruption_5288_78"/>
      <w:r w:rsidRPr="008B204E">
        <w:rPr>
          <w:rStyle w:val="TagStyle"/>
          <w:rtl/>
        </w:rPr>
        <w:t xml:space="preserve"> &lt;&lt; קריאה &gt;&gt; </w:t>
      </w:r>
      <w:r>
        <w:rPr>
          <w:rtl/>
        </w:rPr>
        <w:t>איילת נחמיאס ורבין (המחנה הציוני):</w:t>
      </w:r>
      <w:r w:rsidRPr="008B204E">
        <w:rPr>
          <w:rStyle w:val="TagStyle"/>
          <w:rtl/>
        </w:rPr>
        <w:t xml:space="preserve"> &lt;&lt; קריאה &gt;&gt;</w:t>
      </w:r>
      <w:r>
        <w:rPr>
          <w:rtl/>
        </w:rPr>
        <w:t xml:space="preserve"> </w:t>
      </w:r>
      <w:bookmarkEnd w:id="9720"/>
    </w:p>
    <w:p w:rsidR="005A4B2E" w:rsidRDefault="005A4B2E" w:rsidP="00265331">
      <w:pPr>
        <w:rPr>
          <w:rtl/>
        </w:rPr>
      </w:pPr>
    </w:p>
    <w:p w:rsidR="005A4B2E" w:rsidRDefault="005A4B2E" w:rsidP="00841E15">
      <w:pPr>
        <w:rPr>
          <w:rtl/>
        </w:rPr>
      </w:pPr>
      <w:bookmarkStart w:id="9721" w:name="_ETM_Q25_438987"/>
      <w:bookmarkEnd w:id="9721"/>
      <w:r>
        <w:rPr>
          <w:rFonts w:hint="cs"/>
          <w:rtl/>
        </w:rPr>
        <w:t>הממשלה מתפרקת, תעבירו את החוק הזה.</w:t>
      </w:r>
      <w:bookmarkStart w:id="9722" w:name="_ETM_Q25_444815"/>
      <w:bookmarkStart w:id="9723" w:name="_ETM_Q25_444909"/>
      <w:bookmarkEnd w:id="9722"/>
      <w:bookmarkEnd w:id="9723"/>
    </w:p>
    <w:p w:rsidR="005A4B2E" w:rsidRDefault="005A4B2E" w:rsidP="00841E15">
      <w:pPr>
        <w:rPr>
          <w:rtl/>
        </w:rPr>
      </w:pPr>
      <w:bookmarkStart w:id="9724" w:name="_ETM_Q25_444405"/>
      <w:bookmarkStart w:id="9725" w:name="_ETM_Q25_444457"/>
      <w:bookmarkEnd w:id="9724"/>
      <w:bookmarkEnd w:id="9725"/>
    </w:p>
    <w:p w:rsidR="005A4B2E" w:rsidRDefault="005A4B2E" w:rsidP="00841E15">
      <w:pPr>
        <w:pStyle w:val="af6"/>
        <w:keepNext/>
        <w:rPr>
          <w:rtl/>
        </w:rPr>
      </w:pPr>
      <w:bookmarkStart w:id="9726" w:name="ET_yor_5707_79"/>
      <w:r w:rsidRPr="008B204E">
        <w:rPr>
          <w:rStyle w:val="TagStyle"/>
          <w:rtl/>
        </w:rPr>
        <w:t xml:space="preserve"> &lt;&lt; יור &gt;&gt; </w:t>
      </w:r>
      <w:r>
        <w:rPr>
          <w:rtl/>
        </w:rPr>
        <w:t>היו"ר ישראל אייכלר:</w:t>
      </w:r>
      <w:r w:rsidRPr="008B204E">
        <w:rPr>
          <w:rStyle w:val="TagStyle"/>
          <w:rtl/>
        </w:rPr>
        <w:t xml:space="preserve"> &lt;&lt; יור &gt;&gt;</w:t>
      </w:r>
      <w:r>
        <w:rPr>
          <w:rtl/>
        </w:rPr>
        <w:t xml:space="preserve"> </w:t>
      </w:r>
      <w:bookmarkEnd w:id="9726"/>
    </w:p>
    <w:p w:rsidR="005A4B2E" w:rsidRDefault="005A4B2E" w:rsidP="00265331">
      <w:pPr>
        <w:rPr>
          <w:rtl/>
        </w:rPr>
      </w:pPr>
    </w:p>
    <w:p w:rsidR="005A4B2E" w:rsidRDefault="005A4B2E" w:rsidP="00841E15">
      <w:pPr>
        <w:rPr>
          <w:rtl/>
        </w:rPr>
      </w:pPr>
      <w:bookmarkStart w:id="9727" w:name="_ETM_Q25_445893"/>
      <w:bookmarkEnd w:id="9727"/>
      <w:r>
        <w:rPr>
          <w:rFonts w:hint="cs"/>
          <w:rtl/>
        </w:rPr>
        <w:t xml:space="preserve">אדוני השר, אני </w:t>
      </w:r>
      <w:bookmarkStart w:id="9728" w:name="_ETM_Q25_448862"/>
      <w:bookmarkEnd w:id="9728"/>
      <w:r>
        <w:rPr>
          <w:rFonts w:hint="cs"/>
          <w:rtl/>
        </w:rPr>
        <w:t>מבקש שתסיים ותרד.</w:t>
      </w:r>
    </w:p>
    <w:p w:rsidR="005A4B2E" w:rsidRDefault="005A4B2E" w:rsidP="00841E15">
      <w:pPr>
        <w:rPr>
          <w:rtl/>
        </w:rPr>
      </w:pPr>
      <w:bookmarkStart w:id="9729" w:name="_ETM_Q25_449971"/>
      <w:bookmarkStart w:id="9730" w:name="_ETM_Q25_450080"/>
      <w:bookmarkStart w:id="9731" w:name="_ETM_Q25_450143"/>
      <w:bookmarkStart w:id="9732" w:name="_ETM_Q25_450284"/>
      <w:bookmarkEnd w:id="9729"/>
      <w:bookmarkEnd w:id="9730"/>
      <w:bookmarkEnd w:id="9731"/>
      <w:bookmarkEnd w:id="9732"/>
    </w:p>
    <w:p w:rsidR="005A4B2E" w:rsidRDefault="005A4B2E" w:rsidP="00841E15">
      <w:pPr>
        <w:pStyle w:val="-"/>
        <w:keepNext/>
        <w:rPr>
          <w:rtl/>
        </w:rPr>
      </w:pPr>
      <w:bookmarkStart w:id="9733" w:name="ET_speakercontinue_5366_13"/>
      <w:r w:rsidRPr="002B7FA0">
        <w:rPr>
          <w:rStyle w:val="TagStyle"/>
          <w:rtl/>
        </w:rPr>
        <w:t xml:space="preserve"> &lt;&lt; דובר_המשך &gt;&gt; </w:t>
      </w:r>
      <w:r>
        <w:rPr>
          <w:rtl/>
        </w:rPr>
        <w:t>שר הבינוי והשיכון יואב גלנט:</w:t>
      </w:r>
      <w:r w:rsidRPr="002B7FA0">
        <w:rPr>
          <w:rStyle w:val="TagStyle"/>
          <w:rtl/>
        </w:rPr>
        <w:t xml:space="preserve"> &lt;&lt; דובר_המשך &gt;&gt;</w:t>
      </w:r>
      <w:r>
        <w:rPr>
          <w:rtl/>
        </w:rPr>
        <w:t xml:space="preserve"> </w:t>
      </w:r>
      <w:bookmarkEnd w:id="9733"/>
    </w:p>
    <w:p w:rsidR="005A4B2E" w:rsidRDefault="005A4B2E" w:rsidP="00265331">
      <w:pPr>
        <w:rPr>
          <w:rtl/>
        </w:rPr>
      </w:pPr>
    </w:p>
    <w:p w:rsidR="005A4B2E" w:rsidRDefault="005A4B2E" w:rsidP="00841E15">
      <w:pPr>
        <w:rPr>
          <w:rtl/>
        </w:rPr>
      </w:pPr>
      <w:bookmarkStart w:id="9734" w:name="_ETM_Q25_451612"/>
      <w:bookmarkEnd w:id="9734"/>
      <w:r>
        <w:rPr>
          <w:rFonts w:hint="cs"/>
          <w:rtl/>
        </w:rPr>
        <w:t xml:space="preserve">אז אני מסיים, ואני </w:t>
      </w:r>
      <w:bookmarkStart w:id="9735" w:name="_ETM_Q25_447044"/>
      <w:bookmarkEnd w:id="9735"/>
      <w:r>
        <w:rPr>
          <w:rFonts w:hint="cs"/>
          <w:rtl/>
        </w:rPr>
        <w:t xml:space="preserve">קורא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841E15">
      <w:pPr>
        <w:rPr>
          <w:rtl/>
        </w:rPr>
      </w:pPr>
    </w:p>
    <w:p w:rsidR="005A4B2E" w:rsidRDefault="005A4B2E" w:rsidP="00841E15">
      <w:pPr>
        <w:pStyle w:val="af5"/>
        <w:keepNext/>
        <w:rPr>
          <w:rtl/>
        </w:rPr>
      </w:pPr>
      <w:bookmarkStart w:id="9736" w:name="ET_interruption_4628_80"/>
      <w:r w:rsidRPr="008B204E">
        <w:rPr>
          <w:rStyle w:val="TagStyle"/>
          <w:rtl/>
        </w:rPr>
        <w:t xml:space="preserve"> &lt;&lt; קריאה &gt;&gt; </w:t>
      </w:r>
      <w:r>
        <w:rPr>
          <w:rtl/>
        </w:rPr>
        <w:t>יואל חסון (המחנה הציוני):</w:t>
      </w:r>
      <w:r w:rsidRPr="008B204E">
        <w:rPr>
          <w:rStyle w:val="TagStyle"/>
          <w:rtl/>
        </w:rPr>
        <w:t xml:space="preserve"> &lt;&lt; קריאה &gt;&gt;</w:t>
      </w:r>
      <w:r>
        <w:rPr>
          <w:rtl/>
        </w:rPr>
        <w:t xml:space="preserve"> </w:t>
      </w:r>
      <w:bookmarkEnd w:id="9736"/>
    </w:p>
    <w:p w:rsidR="005A4B2E" w:rsidRDefault="005A4B2E" w:rsidP="00265331">
      <w:pPr>
        <w:rPr>
          <w:rtl/>
        </w:rPr>
      </w:pPr>
    </w:p>
    <w:p w:rsidR="005A4B2E" w:rsidRDefault="005A4B2E" w:rsidP="00841E15">
      <w:pPr>
        <w:rPr>
          <w:rtl/>
        </w:rPr>
      </w:pPr>
      <w:r>
        <w:rPr>
          <w:rFonts w:hint="cs"/>
          <w:rtl/>
        </w:rPr>
        <w:t xml:space="preserve">לא, אתה סיימת. מספיק כבר. </w:t>
      </w:r>
    </w:p>
    <w:p w:rsidR="005A4B2E" w:rsidRDefault="005A4B2E" w:rsidP="00841E15">
      <w:pPr>
        <w:rPr>
          <w:rtl/>
        </w:rPr>
      </w:pPr>
      <w:bookmarkStart w:id="9737" w:name="_ETM_Q25_448481"/>
      <w:bookmarkStart w:id="9738" w:name="_ETM_Q25_448538"/>
      <w:bookmarkEnd w:id="9737"/>
      <w:bookmarkEnd w:id="9738"/>
    </w:p>
    <w:p w:rsidR="005A4B2E" w:rsidRDefault="005A4B2E" w:rsidP="00841E15">
      <w:pPr>
        <w:pStyle w:val="af6"/>
        <w:keepNext/>
        <w:rPr>
          <w:rtl/>
        </w:rPr>
      </w:pPr>
      <w:bookmarkStart w:id="9739" w:name="ET_yor_5707_81"/>
      <w:r w:rsidRPr="008B204E">
        <w:rPr>
          <w:rStyle w:val="TagStyle"/>
          <w:rtl/>
        </w:rPr>
        <w:t xml:space="preserve"> &lt;&lt; יור &gt;&gt; </w:t>
      </w:r>
      <w:r>
        <w:rPr>
          <w:rtl/>
        </w:rPr>
        <w:t>היו"ר ישראל אייכלר:</w:t>
      </w:r>
      <w:r w:rsidRPr="008B204E">
        <w:rPr>
          <w:rStyle w:val="TagStyle"/>
          <w:rtl/>
        </w:rPr>
        <w:t xml:space="preserve"> &lt;&lt; יור &gt;&gt;</w:t>
      </w:r>
      <w:r>
        <w:rPr>
          <w:rtl/>
        </w:rPr>
        <w:t xml:space="preserve"> </w:t>
      </w:r>
      <w:bookmarkEnd w:id="9739"/>
    </w:p>
    <w:p w:rsidR="005A4B2E" w:rsidRDefault="005A4B2E" w:rsidP="00265331">
      <w:pPr>
        <w:rPr>
          <w:rtl/>
        </w:rPr>
      </w:pPr>
    </w:p>
    <w:p w:rsidR="005A4B2E" w:rsidRDefault="005A4B2E" w:rsidP="00841E15">
      <w:pPr>
        <w:rPr>
          <w:rtl/>
        </w:rPr>
      </w:pPr>
      <w:r>
        <w:rPr>
          <w:rFonts w:hint="cs"/>
          <w:rtl/>
        </w:rPr>
        <w:t>אני אמרתי דברים ברורים.</w:t>
      </w:r>
    </w:p>
    <w:p w:rsidR="005A4B2E" w:rsidRDefault="005A4B2E" w:rsidP="00841E15">
      <w:pPr>
        <w:rPr>
          <w:rtl/>
        </w:rPr>
      </w:pPr>
    </w:p>
    <w:p w:rsidR="005A4B2E" w:rsidRDefault="005A4B2E" w:rsidP="00841E15">
      <w:pPr>
        <w:pStyle w:val="af5"/>
        <w:keepNext/>
        <w:rPr>
          <w:rtl/>
        </w:rPr>
      </w:pPr>
      <w:bookmarkStart w:id="9740" w:name="ET_interruption_4628_82"/>
      <w:r w:rsidRPr="008B204E">
        <w:rPr>
          <w:rStyle w:val="TagStyle"/>
          <w:rtl/>
        </w:rPr>
        <w:t xml:space="preserve"> &lt;&lt; קריאה &gt;&gt; </w:t>
      </w:r>
      <w:r>
        <w:rPr>
          <w:rtl/>
        </w:rPr>
        <w:t>יואל חסון (המחנה הציוני):</w:t>
      </w:r>
      <w:r w:rsidRPr="008B204E">
        <w:rPr>
          <w:rStyle w:val="TagStyle"/>
          <w:rtl/>
        </w:rPr>
        <w:t xml:space="preserve"> &lt;&lt; קריאה &gt;&gt;</w:t>
      </w:r>
      <w:r>
        <w:rPr>
          <w:rtl/>
        </w:rPr>
        <w:t xml:space="preserve"> </w:t>
      </w:r>
      <w:bookmarkEnd w:id="9740"/>
    </w:p>
    <w:p w:rsidR="005A4B2E" w:rsidRDefault="005A4B2E" w:rsidP="00265331">
      <w:pPr>
        <w:rPr>
          <w:rtl/>
        </w:rPr>
      </w:pPr>
    </w:p>
    <w:p w:rsidR="005A4B2E" w:rsidRDefault="005A4B2E" w:rsidP="00841E15">
      <w:pPr>
        <w:rPr>
          <w:rtl/>
        </w:rPr>
      </w:pPr>
      <w:r>
        <w:rPr>
          <w:rFonts w:hint="cs"/>
          <w:rtl/>
        </w:rPr>
        <w:t xml:space="preserve">תגיד לו </w:t>
      </w:r>
      <w:bookmarkStart w:id="9741" w:name="_ETM_Q25_451087"/>
      <w:bookmarkEnd w:id="9741"/>
      <w:r>
        <w:rPr>
          <w:rFonts w:hint="cs"/>
          <w:rtl/>
        </w:rPr>
        <w:t xml:space="preserve">לרדת. </w:t>
      </w:r>
    </w:p>
    <w:p w:rsidR="005A4B2E" w:rsidRDefault="005A4B2E" w:rsidP="00841E15">
      <w:pPr>
        <w:rPr>
          <w:rtl/>
        </w:rPr>
      </w:pPr>
    </w:p>
    <w:p w:rsidR="005A4B2E" w:rsidRDefault="005A4B2E" w:rsidP="00841E15">
      <w:pPr>
        <w:pStyle w:val="-"/>
        <w:keepNext/>
        <w:rPr>
          <w:rtl/>
        </w:rPr>
      </w:pPr>
      <w:r w:rsidRPr="002B7FA0">
        <w:rPr>
          <w:rStyle w:val="TagStyle"/>
          <w:rtl/>
        </w:rPr>
        <w:t xml:space="preserve">&lt;&lt; דובר_המשך &gt;&gt; </w:t>
      </w:r>
      <w:r>
        <w:rPr>
          <w:rtl/>
        </w:rPr>
        <w:t>שר הבינוי והשיכון יואב גלנט:</w:t>
      </w:r>
      <w:r w:rsidRPr="002B7FA0">
        <w:rPr>
          <w:rStyle w:val="TagStyle"/>
          <w:rtl/>
        </w:rPr>
        <w:t xml:space="preserve"> &lt;&lt; דובר_המשך &gt;&gt;</w:t>
      </w:r>
      <w:r>
        <w:rPr>
          <w:rtl/>
        </w:rPr>
        <w:t xml:space="preserve"> </w:t>
      </w:r>
    </w:p>
    <w:p w:rsidR="005A4B2E" w:rsidRDefault="005A4B2E" w:rsidP="00265331">
      <w:pPr>
        <w:rPr>
          <w:rtl/>
        </w:rPr>
      </w:pPr>
    </w:p>
    <w:p w:rsidR="005A4B2E" w:rsidRDefault="005A4B2E" w:rsidP="00841E15">
      <w:pPr>
        <w:rPr>
          <w:rtl/>
        </w:rPr>
      </w:pPr>
      <w:r>
        <w:rPr>
          <w:rFonts w:hint="cs"/>
          <w:rtl/>
        </w:rPr>
        <w:t xml:space="preserve">אני קורא לחבריי </w:t>
      </w:r>
      <w:bookmarkStart w:id="9742" w:name="_ETM_Q25_449140"/>
      <w:bookmarkEnd w:id="9742"/>
      <w:r w:rsidR="00963BD8">
        <w:rPr>
          <w:rFonts w:hint="cs"/>
          <w:rtl/>
        </w:rPr>
        <w:t>–</w:t>
      </w:r>
      <w:r w:rsidR="00265331">
        <w:rPr>
          <w:rFonts w:hint="cs"/>
          <w:rtl/>
        </w:rPr>
        <w:t xml:space="preserve"> </w:t>
      </w:r>
      <w:r w:rsidR="00963BD8">
        <w:rPr>
          <w:rFonts w:hint="cs"/>
          <w:rtl/>
        </w:rPr>
        <w:t>–</w:t>
      </w:r>
      <w:r>
        <w:rPr>
          <w:rFonts w:hint="cs"/>
          <w:rtl/>
        </w:rPr>
        <w:t xml:space="preserve"> </w:t>
      </w:r>
      <w:bookmarkStart w:id="9743" w:name="_ETM_Q25_449860"/>
      <w:bookmarkEnd w:id="9743"/>
    </w:p>
    <w:p w:rsidR="005A4B2E" w:rsidRDefault="005A4B2E" w:rsidP="00841E15">
      <w:pPr>
        <w:rPr>
          <w:rtl/>
        </w:rPr>
      </w:pPr>
      <w:bookmarkStart w:id="9744" w:name="_ETM_Q25_449958"/>
      <w:bookmarkEnd w:id="9744"/>
    </w:p>
    <w:p w:rsidR="005A4B2E" w:rsidRDefault="005A4B2E" w:rsidP="00841E15">
      <w:pPr>
        <w:pStyle w:val="af6"/>
        <w:keepNext/>
        <w:rPr>
          <w:rtl/>
        </w:rPr>
      </w:pPr>
      <w:bookmarkStart w:id="9745" w:name="ET_yor_5707_83"/>
      <w:r w:rsidRPr="00197E23">
        <w:rPr>
          <w:rStyle w:val="TagStyle"/>
          <w:rtl/>
        </w:rPr>
        <w:t xml:space="preserve"> &lt;&lt; יור &gt;&gt; </w:t>
      </w:r>
      <w:r>
        <w:rPr>
          <w:rtl/>
        </w:rPr>
        <w:t>היו"ר ישראל אייכלר:</w:t>
      </w:r>
      <w:r w:rsidRPr="00197E23">
        <w:rPr>
          <w:rStyle w:val="TagStyle"/>
          <w:rtl/>
        </w:rPr>
        <w:t xml:space="preserve"> &lt;&lt; יור &gt;&gt;</w:t>
      </w:r>
      <w:r>
        <w:rPr>
          <w:rtl/>
        </w:rPr>
        <w:t xml:space="preserve"> </w:t>
      </w:r>
      <w:bookmarkEnd w:id="9745"/>
    </w:p>
    <w:p w:rsidR="005A4B2E" w:rsidRDefault="005A4B2E" w:rsidP="00265331">
      <w:pPr>
        <w:rPr>
          <w:rtl/>
        </w:rPr>
      </w:pPr>
    </w:p>
    <w:p w:rsidR="005A4B2E" w:rsidRDefault="005A4B2E" w:rsidP="00841E15">
      <w:pPr>
        <w:rPr>
          <w:rtl/>
        </w:rPr>
      </w:pPr>
      <w:bookmarkStart w:id="9746" w:name="_ETM_Q25_452672"/>
      <w:bookmarkEnd w:id="9746"/>
      <w:r>
        <w:rPr>
          <w:rFonts w:hint="cs"/>
          <w:rtl/>
        </w:rPr>
        <w:t>אני אמרתי דברים ברורים. השר ירד.</w:t>
      </w:r>
      <w:r>
        <w:rPr>
          <w:rtl/>
        </w:rPr>
        <w:t xml:space="preserve"> </w:t>
      </w:r>
    </w:p>
    <w:p w:rsidR="005A4B2E" w:rsidRDefault="005A4B2E" w:rsidP="00841E15">
      <w:pPr>
        <w:rPr>
          <w:rtl/>
        </w:rPr>
      </w:pPr>
      <w:bookmarkStart w:id="9747" w:name="_ETM_Q25_450004"/>
      <w:bookmarkStart w:id="9748" w:name="_ETM_Q25_450071"/>
      <w:bookmarkEnd w:id="9747"/>
      <w:bookmarkEnd w:id="9748"/>
    </w:p>
    <w:p w:rsidR="005A4B2E" w:rsidRDefault="005A4B2E" w:rsidP="00841E15">
      <w:pPr>
        <w:pStyle w:val="af5"/>
        <w:keepNext/>
        <w:rPr>
          <w:rtl/>
        </w:rPr>
      </w:pPr>
      <w:bookmarkStart w:id="9749" w:name="ET_interruption_4628_84"/>
      <w:r w:rsidRPr="00197E23">
        <w:rPr>
          <w:rStyle w:val="TagStyle"/>
          <w:rtl/>
        </w:rPr>
        <w:t xml:space="preserve"> &lt;&lt; קריאה &gt;&gt; </w:t>
      </w:r>
      <w:r>
        <w:rPr>
          <w:rtl/>
        </w:rPr>
        <w:t>יואל חסון (המחנה הציוני):</w:t>
      </w:r>
      <w:r w:rsidRPr="00197E23">
        <w:rPr>
          <w:rStyle w:val="TagStyle"/>
          <w:rtl/>
        </w:rPr>
        <w:t xml:space="preserve"> &lt;&lt; קריאה &gt;&gt;</w:t>
      </w:r>
      <w:r>
        <w:rPr>
          <w:rtl/>
        </w:rPr>
        <w:t xml:space="preserve"> </w:t>
      </w:r>
      <w:bookmarkEnd w:id="9749"/>
    </w:p>
    <w:p w:rsidR="005A4B2E" w:rsidRDefault="005A4B2E" w:rsidP="00265331">
      <w:pPr>
        <w:rPr>
          <w:rtl/>
        </w:rPr>
      </w:pPr>
    </w:p>
    <w:p w:rsidR="005A4B2E" w:rsidRDefault="00963BD8" w:rsidP="00841E15">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Fonts w:hint="cs"/>
          <w:rtl/>
        </w:rPr>
        <w:t xml:space="preserve"> אתה עובר על התקנון. </w:t>
      </w:r>
    </w:p>
    <w:p w:rsidR="005A4B2E" w:rsidRDefault="005A4B2E" w:rsidP="00841E15">
      <w:pPr>
        <w:rPr>
          <w:rtl/>
        </w:rPr>
      </w:pPr>
    </w:p>
    <w:p w:rsidR="005A4B2E" w:rsidRDefault="005A4B2E" w:rsidP="00841E15">
      <w:pPr>
        <w:pStyle w:val="-"/>
        <w:keepNext/>
        <w:rPr>
          <w:rtl/>
        </w:rPr>
      </w:pPr>
      <w:bookmarkStart w:id="9750" w:name="_ETM_Q25_451402"/>
      <w:bookmarkStart w:id="9751" w:name="_ETM_Q25_451473"/>
      <w:bookmarkEnd w:id="9750"/>
      <w:bookmarkEnd w:id="9751"/>
      <w:r w:rsidRPr="002B7FA0">
        <w:rPr>
          <w:rStyle w:val="TagStyle"/>
          <w:rtl/>
        </w:rPr>
        <w:t xml:space="preserve">&lt;&lt; דובר_המשך &gt;&gt; </w:t>
      </w:r>
      <w:r>
        <w:rPr>
          <w:rtl/>
        </w:rPr>
        <w:t>שר הבינוי והשיכון יואב גלנט:</w:t>
      </w:r>
      <w:r w:rsidRPr="002B7FA0">
        <w:rPr>
          <w:rStyle w:val="TagStyle"/>
          <w:rtl/>
        </w:rPr>
        <w:t xml:space="preserve"> &lt;&lt; דובר_המשך &gt;&gt;</w:t>
      </w:r>
      <w:r>
        <w:rPr>
          <w:rtl/>
        </w:rPr>
        <w:t xml:space="preserve"> </w:t>
      </w:r>
    </w:p>
    <w:p w:rsidR="005A4B2E" w:rsidRDefault="005A4B2E" w:rsidP="00265331">
      <w:pPr>
        <w:rPr>
          <w:rtl/>
        </w:rPr>
      </w:pPr>
    </w:p>
    <w:p w:rsidR="005A4B2E" w:rsidRDefault="00963BD8" w:rsidP="00841E15">
      <w:pPr>
        <w:rPr>
          <w:rtl/>
        </w:rPr>
      </w:pPr>
      <w:r>
        <w:rPr>
          <w:rFonts w:hint="cs"/>
          <w:rtl/>
        </w:rPr>
        <w:t>–</w:t>
      </w:r>
      <w:r w:rsidR="00265331">
        <w:rPr>
          <w:rFonts w:hint="cs"/>
          <w:rtl/>
        </w:rPr>
        <w:t xml:space="preserve"> </w:t>
      </w:r>
      <w:r>
        <w:rPr>
          <w:rFonts w:hint="cs"/>
          <w:rtl/>
        </w:rPr>
        <w:t>–</w:t>
      </w:r>
      <w:r w:rsidR="005A4B2E">
        <w:rPr>
          <w:rFonts w:hint="cs"/>
          <w:rtl/>
        </w:rPr>
        <w:t xml:space="preserve"> לדחות את ההצעה.</w:t>
      </w:r>
    </w:p>
    <w:p w:rsidR="005A4B2E" w:rsidRDefault="005A4B2E" w:rsidP="00841E15">
      <w:pPr>
        <w:rPr>
          <w:rtl/>
        </w:rPr>
      </w:pPr>
    </w:p>
    <w:p w:rsidR="005A4B2E" w:rsidRDefault="005A4B2E" w:rsidP="00841E15">
      <w:pPr>
        <w:pStyle w:val="af5"/>
        <w:keepNext/>
        <w:rPr>
          <w:rtl/>
        </w:rPr>
      </w:pPr>
      <w:bookmarkStart w:id="9752" w:name="_ETM_Q25_457473"/>
      <w:bookmarkStart w:id="9753" w:name="_ETM_Q25_457529"/>
      <w:bookmarkEnd w:id="9752"/>
      <w:bookmarkEnd w:id="9753"/>
      <w:r w:rsidRPr="00F867D8">
        <w:rPr>
          <w:rStyle w:val="TagStyle"/>
          <w:rtl/>
        </w:rPr>
        <w:t xml:space="preserve"> &lt;&lt; קריאה &gt;&gt; </w:t>
      </w:r>
      <w:r>
        <w:rPr>
          <w:rtl/>
        </w:rPr>
        <w:t>קריאות:</w:t>
      </w:r>
      <w:r w:rsidRPr="00F867D8">
        <w:rPr>
          <w:rStyle w:val="TagStyle"/>
          <w:rtl/>
        </w:rPr>
        <w:t xml:space="preserve"> &lt;&lt; קריאה &gt;&gt;</w:t>
      </w:r>
      <w:r>
        <w:rPr>
          <w:rtl/>
        </w:rPr>
        <w:t xml:space="preserve"> </w:t>
      </w:r>
    </w:p>
    <w:p w:rsidR="005A4B2E" w:rsidRDefault="005A4B2E" w:rsidP="00265331">
      <w:pPr>
        <w:rPr>
          <w:rtl/>
        </w:rPr>
      </w:pPr>
    </w:p>
    <w:p w:rsidR="005A4B2E" w:rsidRDefault="00963BD8" w:rsidP="00841E15">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tl/>
        </w:rPr>
        <w:t xml:space="preserve"> </w:t>
      </w:r>
    </w:p>
    <w:p w:rsidR="005A4B2E" w:rsidRDefault="005A4B2E" w:rsidP="00841E15">
      <w:pPr>
        <w:rPr>
          <w:rtl/>
        </w:rPr>
      </w:pPr>
      <w:bookmarkStart w:id="9754" w:name="_ETM_Q25_458294"/>
      <w:bookmarkStart w:id="9755" w:name="_ETM_Q25_458374"/>
      <w:bookmarkEnd w:id="9754"/>
      <w:bookmarkEnd w:id="9755"/>
    </w:p>
    <w:p w:rsidR="005A4B2E" w:rsidRDefault="005A4B2E" w:rsidP="00841E15">
      <w:pPr>
        <w:pStyle w:val="af6"/>
        <w:keepNext/>
        <w:rPr>
          <w:rtl/>
        </w:rPr>
      </w:pPr>
      <w:r w:rsidRPr="002B7FA0">
        <w:rPr>
          <w:rStyle w:val="TagStyle"/>
          <w:rtl/>
        </w:rPr>
        <w:t xml:space="preserve">&lt;&lt; יור &gt;&gt; </w:t>
      </w:r>
      <w:r>
        <w:rPr>
          <w:rtl/>
        </w:rPr>
        <w:t>היו"ר ישראל אייכלר:</w:t>
      </w:r>
      <w:r w:rsidRPr="002B7FA0">
        <w:rPr>
          <w:rStyle w:val="TagStyle"/>
          <w:rtl/>
        </w:rPr>
        <w:t xml:space="preserve"> &lt;&lt; יור &gt;&gt;</w:t>
      </w:r>
      <w:r>
        <w:rPr>
          <w:rtl/>
        </w:rPr>
        <w:t xml:space="preserve"> </w:t>
      </w:r>
    </w:p>
    <w:p w:rsidR="005A4B2E" w:rsidRDefault="005A4B2E" w:rsidP="00265331">
      <w:pPr>
        <w:rPr>
          <w:rtl/>
        </w:rPr>
      </w:pPr>
    </w:p>
    <w:p w:rsidR="005A4B2E" w:rsidRDefault="005A4B2E" w:rsidP="00841E15">
      <w:pPr>
        <w:rPr>
          <w:rtl/>
        </w:rPr>
      </w:pPr>
      <w:bookmarkStart w:id="9756" w:name="_ETM_Q25_469643"/>
      <w:bookmarkEnd w:id="9756"/>
      <w:r>
        <w:rPr>
          <w:rFonts w:hint="cs"/>
          <w:rtl/>
        </w:rPr>
        <w:t xml:space="preserve">תודה רבה </w:t>
      </w:r>
      <w:bookmarkStart w:id="9757" w:name="_ETM_Q25_471987"/>
      <w:bookmarkEnd w:id="9757"/>
      <w:r>
        <w:rPr>
          <w:rFonts w:hint="cs"/>
          <w:rtl/>
        </w:rPr>
        <w:t>לשר יואב גלנט.</w:t>
      </w:r>
      <w:bookmarkStart w:id="9758" w:name="_ETM_Q25_460818"/>
      <w:bookmarkEnd w:id="9758"/>
      <w:r>
        <w:rPr>
          <w:rFonts w:hint="cs"/>
          <w:rtl/>
        </w:rPr>
        <w:t xml:space="preserve"> תודה רבה לשר יואב גלנט. יש לממשלה זכות לשלוח שר </w:t>
      </w:r>
      <w:bookmarkStart w:id="9759" w:name="_ETM_Q25_464877"/>
      <w:bookmarkEnd w:id="9759"/>
      <w:r>
        <w:rPr>
          <w:rFonts w:hint="cs"/>
          <w:rtl/>
        </w:rPr>
        <w:t>נוסף, והשר יריב לוין מבקש לדבר. בבקשה, השר יריב לוין.</w:t>
      </w:r>
    </w:p>
    <w:p w:rsidR="005A4B2E" w:rsidRDefault="005A4B2E" w:rsidP="00841E15">
      <w:pPr>
        <w:rPr>
          <w:rtl/>
        </w:rPr>
      </w:pPr>
    </w:p>
    <w:p w:rsidR="005A4B2E" w:rsidRDefault="005A4B2E" w:rsidP="00841E15">
      <w:pPr>
        <w:pStyle w:val="af5"/>
        <w:keepNext/>
        <w:rPr>
          <w:rtl/>
        </w:rPr>
      </w:pPr>
      <w:bookmarkStart w:id="9760" w:name="ET_interruption_קריאות_86"/>
      <w:r w:rsidRPr="00F867D8">
        <w:rPr>
          <w:rStyle w:val="TagStyle"/>
          <w:rtl/>
        </w:rPr>
        <w:t xml:space="preserve"> &lt;&lt; קריאה &gt;&gt; </w:t>
      </w:r>
      <w:r>
        <w:rPr>
          <w:rtl/>
        </w:rPr>
        <w:t>קריאות:</w:t>
      </w:r>
      <w:r w:rsidRPr="00F867D8">
        <w:rPr>
          <w:rStyle w:val="TagStyle"/>
          <w:rtl/>
        </w:rPr>
        <w:t xml:space="preserve"> &lt;&lt; קריאה &gt;&gt;</w:t>
      </w:r>
      <w:r>
        <w:rPr>
          <w:rtl/>
        </w:rPr>
        <w:t xml:space="preserve"> </w:t>
      </w:r>
      <w:bookmarkEnd w:id="9760"/>
    </w:p>
    <w:p w:rsidR="005A4B2E" w:rsidRDefault="005A4B2E" w:rsidP="00265331">
      <w:pPr>
        <w:rPr>
          <w:rtl/>
        </w:rPr>
      </w:pPr>
    </w:p>
    <w:p w:rsidR="005A4B2E" w:rsidRDefault="00963BD8" w:rsidP="00841E15">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841E15">
      <w:pPr>
        <w:rPr>
          <w:rtl/>
        </w:rPr>
      </w:pPr>
      <w:bookmarkStart w:id="9761" w:name="_ETM_Q25_469393"/>
      <w:bookmarkStart w:id="9762" w:name="_ETM_Q25_469470"/>
      <w:bookmarkEnd w:id="9761"/>
      <w:bookmarkEnd w:id="9762"/>
    </w:p>
    <w:p w:rsidR="005A4B2E" w:rsidRDefault="005A4B2E" w:rsidP="00841E15">
      <w:pPr>
        <w:pStyle w:val="af5"/>
        <w:keepNext/>
        <w:rPr>
          <w:rtl/>
        </w:rPr>
      </w:pPr>
      <w:bookmarkStart w:id="9763" w:name="ET_interruption_5288_87"/>
      <w:r w:rsidRPr="00F867D8">
        <w:rPr>
          <w:rStyle w:val="TagStyle"/>
          <w:rtl/>
        </w:rPr>
        <w:t xml:space="preserve"> &lt;&lt; קריאה &gt;&gt; </w:t>
      </w:r>
      <w:r>
        <w:rPr>
          <w:rtl/>
        </w:rPr>
        <w:t>איילת נחמיאס ורבין (המחנה הציוני):</w:t>
      </w:r>
      <w:r w:rsidRPr="00F867D8">
        <w:rPr>
          <w:rStyle w:val="TagStyle"/>
          <w:rtl/>
        </w:rPr>
        <w:t xml:space="preserve"> &lt;&lt; קריאה &gt;&gt;</w:t>
      </w:r>
      <w:r>
        <w:rPr>
          <w:rtl/>
        </w:rPr>
        <w:t xml:space="preserve"> </w:t>
      </w:r>
      <w:bookmarkEnd w:id="9763"/>
    </w:p>
    <w:p w:rsidR="005A4B2E" w:rsidRDefault="005A4B2E" w:rsidP="00265331">
      <w:pPr>
        <w:rPr>
          <w:rtl/>
        </w:rPr>
      </w:pPr>
    </w:p>
    <w:p w:rsidR="005A4B2E" w:rsidRDefault="005A4B2E" w:rsidP="00841E15">
      <w:pPr>
        <w:rPr>
          <w:rtl/>
        </w:rPr>
      </w:pPr>
      <w:bookmarkStart w:id="9764" w:name="_ETM_Q25_472128"/>
      <w:bookmarkStart w:id="9765" w:name="_ETM_Q25_479393"/>
      <w:bookmarkStart w:id="9766" w:name="_ETM_Q25_479502"/>
      <w:bookmarkEnd w:id="9764"/>
      <w:bookmarkEnd w:id="9765"/>
      <w:bookmarkEnd w:id="9766"/>
      <w:r>
        <w:rPr>
          <w:rFonts w:hint="cs"/>
          <w:rtl/>
        </w:rPr>
        <w:t xml:space="preserve">השר לוין, זה לא </w:t>
      </w:r>
      <w:bookmarkStart w:id="9767" w:name="_ETM_Q25_482658"/>
      <w:bookmarkEnd w:id="9767"/>
      <w:r>
        <w:rPr>
          <w:rFonts w:hint="cs"/>
          <w:rtl/>
        </w:rPr>
        <w:t xml:space="preserve">היה יכול לעבור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841E15">
      <w:pPr>
        <w:rPr>
          <w:rtl/>
        </w:rPr>
      </w:pPr>
      <w:bookmarkStart w:id="9768" w:name="_ETM_Q25_487205"/>
      <w:bookmarkStart w:id="9769" w:name="_ETM_Q25_487330"/>
      <w:bookmarkEnd w:id="9768"/>
      <w:bookmarkEnd w:id="9769"/>
    </w:p>
    <w:p w:rsidR="005A4B2E" w:rsidRDefault="005A4B2E" w:rsidP="00841E15">
      <w:pPr>
        <w:pStyle w:val="af6"/>
        <w:keepNext/>
        <w:rPr>
          <w:rtl/>
        </w:rPr>
      </w:pPr>
      <w:r w:rsidRPr="002B7FA0">
        <w:rPr>
          <w:rStyle w:val="TagStyle"/>
          <w:rtl/>
        </w:rPr>
        <w:t xml:space="preserve"> &lt;&lt; יור &gt;&gt; </w:t>
      </w:r>
      <w:r>
        <w:rPr>
          <w:rtl/>
        </w:rPr>
        <w:t>היו"ר ישראל אייכלר:</w:t>
      </w:r>
      <w:r w:rsidRPr="002B7FA0">
        <w:rPr>
          <w:rStyle w:val="TagStyle"/>
          <w:rtl/>
        </w:rPr>
        <w:t xml:space="preserve"> &lt;&lt; יור &gt;&gt;</w:t>
      </w:r>
      <w:r>
        <w:rPr>
          <w:rtl/>
        </w:rPr>
        <w:t xml:space="preserve"> </w:t>
      </w:r>
    </w:p>
    <w:p w:rsidR="005A4B2E" w:rsidRDefault="005A4B2E" w:rsidP="00265331">
      <w:pPr>
        <w:rPr>
          <w:rtl/>
        </w:rPr>
      </w:pPr>
    </w:p>
    <w:p w:rsidR="005A4B2E" w:rsidRDefault="005A4B2E" w:rsidP="00841E15">
      <w:pPr>
        <w:rPr>
          <w:rtl/>
        </w:rPr>
      </w:pPr>
      <w:bookmarkStart w:id="9770" w:name="_ETM_Q25_488049"/>
      <w:bookmarkEnd w:id="9770"/>
      <w:r>
        <w:rPr>
          <w:rFonts w:hint="cs"/>
          <w:rtl/>
        </w:rPr>
        <w:t xml:space="preserve">כל זמן שאתם צועקים, אני לא מפעיל את </w:t>
      </w:r>
      <w:bookmarkStart w:id="9771" w:name="_ETM_Q25_492658"/>
      <w:bookmarkEnd w:id="9771"/>
      <w:r>
        <w:rPr>
          <w:rFonts w:hint="cs"/>
          <w:rtl/>
        </w:rPr>
        <w:t xml:space="preserve">השעון. תהיו בשקט. אני אפעיל את השעון כדי שהשר יוכל </w:t>
      </w:r>
      <w:bookmarkStart w:id="9772" w:name="_ETM_Q25_491534"/>
      <w:bookmarkEnd w:id="9772"/>
      <w:r>
        <w:rPr>
          <w:rFonts w:hint="cs"/>
          <w:rtl/>
        </w:rPr>
        <w:t xml:space="preserve">לדבר. עכשיו הם בשקט, אדוני השר, </w:t>
      </w:r>
      <w:bookmarkStart w:id="9773" w:name="_ETM_Q25_502674"/>
      <w:bookmarkEnd w:id="9773"/>
      <w:r>
        <w:rPr>
          <w:rFonts w:hint="cs"/>
          <w:rtl/>
        </w:rPr>
        <w:t xml:space="preserve">יש לך חמש דקות. יש לך חמש דקות, אדוני השר. ואם אתם לא תהיו בשקט, הוא </w:t>
      </w:r>
      <w:bookmarkStart w:id="9774" w:name="_ETM_Q25_510236"/>
      <w:bookmarkEnd w:id="9774"/>
      <w:r>
        <w:rPr>
          <w:rFonts w:hint="cs"/>
          <w:rtl/>
        </w:rPr>
        <w:t xml:space="preserve">יוכל להגיד שאתם הפרעתם לו, </w:t>
      </w:r>
      <w:bookmarkStart w:id="9775" w:name="_ETM_Q25_504705"/>
      <w:bookmarkEnd w:id="9775"/>
      <w:r>
        <w:rPr>
          <w:rFonts w:hint="cs"/>
          <w:rtl/>
        </w:rPr>
        <w:t xml:space="preserve">והוא ימשיך כמה שהוא רוצה. </w:t>
      </w:r>
    </w:p>
    <w:p w:rsidR="005A4B2E" w:rsidRDefault="005A4B2E" w:rsidP="00841E15">
      <w:pPr>
        <w:rPr>
          <w:rtl/>
        </w:rPr>
      </w:pPr>
    </w:p>
    <w:p w:rsidR="00975EB7" w:rsidRDefault="00975EB7" w:rsidP="00975EB7">
      <w:pPr>
        <w:pStyle w:val="af5"/>
        <w:keepNext/>
        <w:rPr>
          <w:rtl/>
        </w:rPr>
      </w:pPr>
      <w:r w:rsidRPr="008F56DC">
        <w:rPr>
          <w:rStyle w:val="TagStyle"/>
          <w:rtl/>
        </w:rPr>
        <w:t xml:space="preserve">&lt;&lt; קריאה &gt;&gt; </w:t>
      </w:r>
      <w:r>
        <w:rPr>
          <w:rtl/>
        </w:rPr>
        <w:t>נחמן שי (המחנה הציוני):</w:t>
      </w:r>
      <w:r w:rsidRPr="008F56DC">
        <w:rPr>
          <w:rStyle w:val="TagStyle"/>
          <w:rtl/>
        </w:rPr>
        <w:t xml:space="preserve"> &lt;&lt; קריאה &gt;&gt;</w:t>
      </w:r>
      <w:r>
        <w:rPr>
          <w:rtl/>
        </w:rPr>
        <w:t xml:space="preserve"> </w:t>
      </w:r>
    </w:p>
    <w:p w:rsidR="005A4B2E" w:rsidRDefault="005A4B2E" w:rsidP="00265331">
      <w:pPr>
        <w:rPr>
          <w:rtl/>
        </w:rPr>
      </w:pPr>
    </w:p>
    <w:p w:rsidR="005A4B2E" w:rsidRDefault="005A4B2E" w:rsidP="00841E15">
      <w:pPr>
        <w:rPr>
          <w:rtl/>
        </w:rPr>
      </w:pPr>
      <w:r>
        <w:rPr>
          <w:rFonts w:hint="cs"/>
          <w:rtl/>
        </w:rPr>
        <w:t>מספיק כבר.</w:t>
      </w:r>
    </w:p>
    <w:p w:rsidR="005A4B2E" w:rsidRDefault="005A4B2E" w:rsidP="00841E15">
      <w:pPr>
        <w:rPr>
          <w:rtl/>
        </w:rPr>
      </w:pPr>
    </w:p>
    <w:p w:rsidR="005A4B2E" w:rsidRDefault="005A4B2E" w:rsidP="00841E15">
      <w:pPr>
        <w:pStyle w:val="af6"/>
        <w:keepNext/>
        <w:rPr>
          <w:rtl/>
        </w:rPr>
      </w:pPr>
      <w:bookmarkStart w:id="9776" w:name="ET_yor_5707_89"/>
      <w:r w:rsidRPr="008F56DC">
        <w:rPr>
          <w:rStyle w:val="TagStyle"/>
          <w:rtl/>
        </w:rPr>
        <w:t xml:space="preserve"> &lt;&lt; יור &gt;&gt; </w:t>
      </w:r>
      <w:r>
        <w:rPr>
          <w:rtl/>
        </w:rPr>
        <w:t>היו"ר ישראל אייכלר:</w:t>
      </w:r>
      <w:r w:rsidRPr="008F56DC">
        <w:rPr>
          <w:rStyle w:val="TagStyle"/>
          <w:rtl/>
        </w:rPr>
        <w:t xml:space="preserve"> &lt;&lt; יור &gt;&gt;</w:t>
      </w:r>
      <w:r>
        <w:rPr>
          <w:rtl/>
        </w:rPr>
        <w:t xml:space="preserve"> </w:t>
      </w:r>
      <w:bookmarkEnd w:id="9776"/>
    </w:p>
    <w:p w:rsidR="005A4B2E" w:rsidRDefault="005A4B2E" w:rsidP="00265331">
      <w:pPr>
        <w:rPr>
          <w:rtl/>
        </w:rPr>
      </w:pPr>
    </w:p>
    <w:p w:rsidR="005A4B2E" w:rsidRDefault="005A4B2E" w:rsidP="00841E15">
      <w:pPr>
        <w:rPr>
          <w:rtl/>
        </w:rPr>
      </w:pPr>
      <w:bookmarkStart w:id="9777" w:name="_ETM_Q25_507287"/>
      <w:bookmarkEnd w:id="9777"/>
      <w:r>
        <w:rPr>
          <w:rFonts w:hint="cs"/>
          <w:rtl/>
        </w:rPr>
        <w:t xml:space="preserve">לכן, אני מציע לכם </w:t>
      </w:r>
      <w:r w:rsidR="00963BD8">
        <w:rPr>
          <w:rFonts w:hint="eastAsia"/>
          <w:rtl/>
        </w:rPr>
        <w:t>–</w:t>
      </w:r>
      <w:r>
        <w:rPr>
          <w:rFonts w:hint="eastAsia"/>
          <w:rtl/>
        </w:rPr>
        <w:t xml:space="preserve"> נחמן, </w:t>
      </w:r>
      <w:r>
        <w:rPr>
          <w:rFonts w:hint="cs"/>
          <w:rtl/>
        </w:rPr>
        <w:t xml:space="preserve">אני מתחשב בזה </w:t>
      </w:r>
      <w:bookmarkStart w:id="9778" w:name="_ETM_Q25_517814"/>
      <w:bookmarkEnd w:id="9778"/>
      <w:r>
        <w:rPr>
          <w:rFonts w:hint="cs"/>
          <w:rtl/>
        </w:rPr>
        <w:t>ששוק הבחירות החל. אני</w:t>
      </w:r>
      <w:bookmarkStart w:id="9779" w:name="_ETM_Q25_515457"/>
      <w:bookmarkEnd w:id="9779"/>
      <w:r>
        <w:rPr>
          <w:rFonts w:hint="cs"/>
          <w:rtl/>
        </w:rPr>
        <w:t xml:space="preserve"> נותן לכם לצעוק, אני לא אוציא אף אחד, אבל גם השר יוכל לדבר כמה שהוא רוצה</w:t>
      </w:r>
      <w:r w:rsidR="00975EB7">
        <w:rPr>
          <w:rFonts w:hint="cs"/>
          <w:rtl/>
        </w:rPr>
        <w:t>,</w:t>
      </w:r>
      <w:r>
        <w:rPr>
          <w:rFonts w:hint="cs"/>
          <w:rtl/>
        </w:rPr>
        <w:t xml:space="preserve"> לפי המגבלה של חמש </w:t>
      </w:r>
      <w:bookmarkStart w:id="9780" w:name="_ETM_Q25_522732"/>
      <w:bookmarkEnd w:id="9780"/>
      <w:r>
        <w:rPr>
          <w:rFonts w:hint="cs"/>
          <w:rtl/>
        </w:rPr>
        <w:t>דקות. בבקשה.</w:t>
      </w:r>
    </w:p>
    <w:p w:rsidR="005A4B2E" w:rsidRDefault="005A4B2E" w:rsidP="00841E15">
      <w:pPr>
        <w:rPr>
          <w:rtl/>
        </w:rPr>
      </w:pPr>
      <w:bookmarkStart w:id="9781" w:name="_ETM_Q25_524002"/>
      <w:bookmarkStart w:id="9782" w:name="_ETM_Q25_524127"/>
      <w:bookmarkEnd w:id="9781"/>
      <w:bookmarkEnd w:id="9782"/>
    </w:p>
    <w:p w:rsidR="005A4B2E" w:rsidRDefault="005A4B2E" w:rsidP="00841E15">
      <w:pPr>
        <w:pStyle w:val="af5"/>
        <w:keepNext/>
        <w:rPr>
          <w:rtl/>
        </w:rPr>
      </w:pPr>
      <w:bookmarkStart w:id="9783" w:name="ET_interruption_4692_90"/>
      <w:r w:rsidRPr="008F56DC">
        <w:rPr>
          <w:rStyle w:val="TagStyle"/>
          <w:rtl/>
        </w:rPr>
        <w:t xml:space="preserve"> &lt;&lt; קריאה &gt;&gt; </w:t>
      </w:r>
      <w:r>
        <w:rPr>
          <w:rtl/>
        </w:rPr>
        <w:t>נחמן שי (המחנה הציוני):</w:t>
      </w:r>
      <w:r w:rsidRPr="008F56DC">
        <w:rPr>
          <w:rStyle w:val="TagStyle"/>
          <w:rtl/>
        </w:rPr>
        <w:t xml:space="preserve"> &lt;&lt; קריאה &gt;&gt;</w:t>
      </w:r>
      <w:r>
        <w:rPr>
          <w:rtl/>
        </w:rPr>
        <w:t xml:space="preserve"> </w:t>
      </w:r>
      <w:bookmarkEnd w:id="9783"/>
    </w:p>
    <w:p w:rsidR="005A4B2E" w:rsidRDefault="005A4B2E" w:rsidP="00265331">
      <w:pPr>
        <w:rPr>
          <w:rtl/>
        </w:rPr>
      </w:pPr>
    </w:p>
    <w:p w:rsidR="005A4B2E" w:rsidRDefault="005A4B2E" w:rsidP="00841E15">
      <w:pPr>
        <w:rPr>
          <w:rtl/>
        </w:rPr>
      </w:pPr>
      <w:r>
        <w:rPr>
          <w:rFonts w:hint="cs"/>
          <w:rtl/>
        </w:rPr>
        <w:t xml:space="preserve">בגלל שיש בחירות, תן לאזרחים הוותיקים את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841E15">
      <w:pPr>
        <w:rPr>
          <w:rtl/>
        </w:rPr>
      </w:pPr>
      <w:bookmarkStart w:id="9784" w:name="_ETM_Q25_526799"/>
      <w:bookmarkStart w:id="9785" w:name="_ETM_Q25_527783"/>
      <w:bookmarkStart w:id="9786" w:name="_ETM_Q25_530236"/>
      <w:bookmarkEnd w:id="9784"/>
      <w:bookmarkEnd w:id="9785"/>
      <w:bookmarkEnd w:id="9786"/>
    </w:p>
    <w:p w:rsidR="005A4B2E" w:rsidRDefault="005A4B2E" w:rsidP="00841E15">
      <w:pPr>
        <w:pStyle w:val="a4"/>
        <w:keepNext/>
        <w:rPr>
          <w:rtl/>
        </w:rPr>
      </w:pPr>
      <w:bookmarkStart w:id="9787" w:name="_ETM_Q25_530392"/>
      <w:bookmarkStart w:id="9788" w:name="_ETM_Q25_530471"/>
      <w:bookmarkStart w:id="9789" w:name="_ETM_Q25_530580"/>
      <w:bookmarkStart w:id="9790" w:name="ET_speaker_5372_19"/>
      <w:bookmarkEnd w:id="9787"/>
      <w:bookmarkEnd w:id="9788"/>
      <w:bookmarkEnd w:id="9789"/>
      <w:r w:rsidRPr="002B7FA0">
        <w:rPr>
          <w:rStyle w:val="TagStyle"/>
          <w:rtl/>
        </w:rPr>
        <w:t xml:space="preserve"> &lt;&lt; דובר &gt;&gt; </w:t>
      </w:r>
      <w:bookmarkStart w:id="9791" w:name="_Toc529992419"/>
      <w:bookmarkStart w:id="9792" w:name="_Toc529993668"/>
      <w:bookmarkStart w:id="9793" w:name="_Toc529996305"/>
      <w:r>
        <w:rPr>
          <w:rtl/>
        </w:rPr>
        <w:t>שר התיירות יריב לוין:</w:t>
      </w:r>
      <w:bookmarkEnd w:id="9791"/>
      <w:bookmarkEnd w:id="9792"/>
      <w:bookmarkEnd w:id="9793"/>
      <w:r w:rsidRPr="002B7FA0">
        <w:rPr>
          <w:rStyle w:val="TagStyle"/>
          <w:rtl/>
        </w:rPr>
        <w:t xml:space="preserve"> &lt;&lt; דובר &gt;&gt;</w:t>
      </w:r>
      <w:r>
        <w:rPr>
          <w:rtl/>
        </w:rPr>
        <w:t xml:space="preserve"> </w:t>
      </w:r>
      <w:bookmarkEnd w:id="9790"/>
    </w:p>
    <w:p w:rsidR="005A4B2E" w:rsidRDefault="005A4B2E" w:rsidP="00265331">
      <w:pPr>
        <w:rPr>
          <w:rtl/>
        </w:rPr>
      </w:pPr>
    </w:p>
    <w:p w:rsidR="005A4B2E" w:rsidRDefault="005A4B2E" w:rsidP="00841E15">
      <w:pPr>
        <w:rPr>
          <w:rtl/>
        </w:rPr>
      </w:pPr>
      <w:bookmarkStart w:id="9794" w:name="_ETM_Q25_532439"/>
      <w:bookmarkStart w:id="9795" w:name="_ETM_Q25_532486"/>
      <w:bookmarkEnd w:id="9794"/>
      <w:bookmarkEnd w:id="9795"/>
      <w:r>
        <w:rPr>
          <w:rFonts w:hint="cs"/>
          <w:rtl/>
        </w:rPr>
        <w:t xml:space="preserve">תודה, אדוני היושב-ראש. כבוד השרים, חברות וחברי הכנסת, קודם כול, כבר </w:t>
      </w:r>
      <w:bookmarkStart w:id="9796" w:name="_ETM_Q25_529608"/>
      <w:bookmarkEnd w:id="9796"/>
      <w:r>
        <w:rPr>
          <w:rFonts w:hint="cs"/>
          <w:rtl/>
        </w:rPr>
        <w:t xml:space="preserve">חצי דקה נוספת מגיעה לי. </w:t>
      </w:r>
    </w:p>
    <w:p w:rsidR="005A4B2E" w:rsidRDefault="005A4B2E" w:rsidP="00841E15">
      <w:pPr>
        <w:rPr>
          <w:b/>
          <w:bCs/>
          <w:u w:val="single"/>
          <w:rtl/>
          <w:lang w:eastAsia="he-IL"/>
        </w:rPr>
      </w:pPr>
      <w:bookmarkStart w:id="9797" w:name="_ETM_Q25_535752"/>
      <w:bookmarkStart w:id="9798" w:name="_ETM_Q25_535908"/>
      <w:bookmarkStart w:id="9799" w:name="_ETM_Q25_536002"/>
      <w:bookmarkStart w:id="9800" w:name="_ETM_Q25_536096"/>
      <w:bookmarkEnd w:id="9797"/>
      <w:bookmarkEnd w:id="9798"/>
      <w:bookmarkEnd w:id="9799"/>
      <w:bookmarkEnd w:id="9800"/>
    </w:p>
    <w:p w:rsidR="005A4B2E" w:rsidRDefault="005A4B2E" w:rsidP="00841E15">
      <w:pPr>
        <w:pStyle w:val="af5"/>
        <w:keepNext/>
        <w:rPr>
          <w:rtl/>
        </w:rPr>
      </w:pPr>
      <w:bookmarkStart w:id="9801" w:name="ET_interruption_5105_92"/>
      <w:r w:rsidRPr="007B632F">
        <w:rPr>
          <w:rStyle w:val="TagStyle"/>
          <w:rtl/>
        </w:rPr>
        <w:t xml:space="preserve"> &lt;&lt; קריאה &gt;&gt; </w:t>
      </w:r>
      <w:r>
        <w:rPr>
          <w:rtl/>
        </w:rPr>
        <w:t>מיכל רוזין (מרצ):</w:t>
      </w:r>
      <w:r w:rsidRPr="007B632F">
        <w:rPr>
          <w:rStyle w:val="TagStyle"/>
          <w:rtl/>
        </w:rPr>
        <w:t xml:space="preserve"> &lt;&lt; קריאה &gt;&gt;</w:t>
      </w:r>
      <w:r>
        <w:rPr>
          <w:rtl/>
        </w:rPr>
        <w:t xml:space="preserve"> </w:t>
      </w:r>
      <w:bookmarkEnd w:id="9801"/>
    </w:p>
    <w:p w:rsidR="005A4B2E" w:rsidRDefault="005A4B2E" w:rsidP="00265331">
      <w:pPr>
        <w:rPr>
          <w:rtl/>
        </w:rPr>
      </w:pPr>
    </w:p>
    <w:p w:rsidR="005A4B2E" w:rsidRDefault="005A4B2E" w:rsidP="00841E15">
      <w:pPr>
        <w:rPr>
          <w:rtl/>
        </w:rPr>
      </w:pPr>
      <w:r>
        <w:rPr>
          <w:rFonts w:hint="cs"/>
          <w:rtl/>
        </w:rPr>
        <w:t xml:space="preserve">יאללה, יריב, </w:t>
      </w:r>
      <w:bookmarkStart w:id="9802" w:name="_ETM_Q25_539595"/>
      <w:bookmarkEnd w:id="9802"/>
      <w:r>
        <w:rPr>
          <w:rFonts w:hint="cs"/>
          <w:rtl/>
        </w:rPr>
        <w:t>הולכים הביתה. ממילא הולכים לבחירות.</w:t>
      </w:r>
    </w:p>
    <w:p w:rsidR="005A4B2E" w:rsidRDefault="005A4B2E" w:rsidP="00841E15">
      <w:pPr>
        <w:rPr>
          <w:rtl/>
        </w:rPr>
      </w:pPr>
      <w:bookmarkStart w:id="9803" w:name="_ETM_Q25_544377"/>
      <w:bookmarkStart w:id="9804" w:name="_ETM_Q25_544517"/>
      <w:bookmarkEnd w:id="9803"/>
      <w:bookmarkEnd w:id="9804"/>
    </w:p>
    <w:p w:rsidR="005A4B2E" w:rsidRDefault="005A4B2E" w:rsidP="00841E15">
      <w:pPr>
        <w:pStyle w:val="-"/>
        <w:keepNext/>
        <w:rPr>
          <w:rtl/>
        </w:rPr>
      </w:pPr>
      <w:bookmarkStart w:id="9805" w:name="ET_speakercontinue_5372_20"/>
      <w:r w:rsidRPr="002B7FA0">
        <w:rPr>
          <w:rStyle w:val="TagStyle"/>
          <w:rtl/>
        </w:rPr>
        <w:t xml:space="preserve"> &lt;&lt; דובר_המשך &gt;&gt; </w:t>
      </w:r>
      <w:r>
        <w:rPr>
          <w:rtl/>
        </w:rPr>
        <w:t>שר התיירות יריב לוין:</w:t>
      </w:r>
      <w:r w:rsidRPr="002B7FA0">
        <w:rPr>
          <w:rStyle w:val="TagStyle"/>
          <w:rtl/>
        </w:rPr>
        <w:t xml:space="preserve"> &lt;&lt; דובר_המשך &gt;&gt;</w:t>
      </w:r>
      <w:r>
        <w:rPr>
          <w:rtl/>
        </w:rPr>
        <w:t xml:space="preserve"> </w:t>
      </w:r>
      <w:bookmarkEnd w:id="9805"/>
    </w:p>
    <w:p w:rsidR="005A4B2E" w:rsidRDefault="005A4B2E" w:rsidP="00265331">
      <w:pPr>
        <w:rPr>
          <w:rtl/>
        </w:rPr>
      </w:pPr>
    </w:p>
    <w:p w:rsidR="005A4B2E" w:rsidRDefault="005A4B2E" w:rsidP="00841E15">
      <w:pPr>
        <w:rPr>
          <w:rtl/>
        </w:rPr>
      </w:pPr>
      <w:bookmarkStart w:id="9806" w:name="_ETM_Q25_545283"/>
      <w:bookmarkEnd w:id="9806"/>
      <w:r>
        <w:rPr>
          <w:rFonts w:hint="cs"/>
          <w:rtl/>
        </w:rPr>
        <w:t xml:space="preserve">אדוני היושב-ראש, מה הצעקות האלה? מה </w:t>
      </w:r>
      <w:bookmarkStart w:id="9807" w:name="_ETM_Q25_535713"/>
      <w:bookmarkEnd w:id="9807"/>
      <w:r>
        <w:rPr>
          <w:rFonts w:hint="cs"/>
          <w:rtl/>
        </w:rPr>
        <w:t xml:space="preserve">הפחד? מה הבהלה? מה קרה? מה קרה? </w:t>
      </w:r>
    </w:p>
    <w:p w:rsidR="005A4B2E" w:rsidRDefault="005A4B2E" w:rsidP="00841E15">
      <w:pPr>
        <w:rPr>
          <w:rtl/>
        </w:rPr>
      </w:pPr>
    </w:p>
    <w:p w:rsidR="005A4B2E" w:rsidRDefault="005A4B2E" w:rsidP="00841E15">
      <w:pPr>
        <w:pStyle w:val="af5"/>
        <w:keepNext/>
        <w:rPr>
          <w:rtl/>
        </w:rPr>
      </w:pPr>
      <w:bookmarkStart w:id="9808" w:name="ET_interruption_קריאות_93"/>
      <w:r w:rsidRPr="00D22DD7">
        <w:rPr>
          <w:rStyle w:val="TagStyle"/>
          <w:rtl/>
        </w:rPr>
        <w:t xml:space="preserve"> &lt;&lt; קריאה &gt;&gt; </w:t>
      </w:r>
      <w:r>
        <w:rPr>
          <w:rtl/>
        </w:rPr>
        <w:t>קריא</w:t>
      </w:r>
      <w:r>
        <w:rPr>
          <w:rFonts w:hint="cs"/>
          <w:rtl/>
        </w:rPr>
        <w:t>ה</w:t>
      </w:r>
      <w:r>
        <w:rPr>
          <w:rtl/>
        </w:rPr>
        <w:t>:</w:t>
      </w:r>
      <w:r w:rsidRPr="00D22DD7">
        <w:rPr>
          <w:rStyle w:val="TagStyle"/>
          <w:rtl/>
        </w:rPr>
        <w:t xml:space="preserve"> &lt;&lt; קריאה &gt;&gt;</w:t>
      </w:r>
      <w:r>
        <w:rPr>
          <w:rtl/>
        </w:rPr>
        <w:t xml:space="preserve"> </w:t>
      </w:r>
      <w:bookmarkEnd w:id="9808"/>
    </w:p>
    <w:p w:rsidR="005A4B2E" w:rsidRDefault="005A4B2E" w:rsidP="00265331">
      <w:pPr>
        <w:rPr>
          <w:rtl/>
        </w:rPr>
      </w:pPr>
    </w:p>
    <w:p w:rsidR="005A4B2E" w:rsidRDefault="005A4B2E" w:rsidP="00841E15">
      <w:pPr>
        <w:rPr>
          <w:rtl/>
        </w:rPr>
      </w:pPr>
      <w:r>
        <w:rPr>
          <w:rFonts w:hint="cs"/>
          <w:rtl/>
        </w:rPr>
        <w:t>עכשיו הם רוצים בחירות.</w:t>
      </w:r>
      <w:r>
        <w:rPr>
          <w:rtl/>
        </w:rPr>
        <w:t xml:space="preserve"> </w:t>
      </w:r>
      <w:r>
        <w:rPr>
          <w:rFonts w:hint="cs"/>
          <w:rtl/>
        </w:rPr>
        <w:t>לפני חצי שנה הם לא רצו.</w:t>
      </w:r>
    </w:p>
    <w:p w:rsidR="005A4B2E" w:rsidRDefault="005A4B2E" w:rsidP="00841E15">
      <w:pPr>
        <w:rPr>
          <w:rtl/>
        </w:rPr>
      </w:pPr>
      <w:bookmarkStart w:id="9809" w:name="_ETM_Q25_541902"/>
      <w:bookmarkStart w:id="9810" w:name="_ETM_Q25_541967"/>
      <w:bookmarkStart w:id="9811" w:name="_ETM_Q25_539186"/>
      <w:bookmarkEnd w:id="9809"/>
      <w:bookmarkEnd w:id="9810"/>
      <w:bookmarkEnd w:id="9811"/>
    </w:p>
    <w:p w:rsidR="005A4B2E" w:rsidRDefault="005A4B2E" w:rsidP="00841E15">
      <w:pPr>
        <w:pStyle w:val="-"/>
        <w:keepNext/>
        <w:rPr>
          <w:rtl/>
        </w:rPr>
      </w:pPr>
      <w:bookmarkStart w:id="9812" w:name="ET_speakercontinue_5372_94"/>
      <w:r w:rsidRPr="00D22DD7">
        <w:rPr>
          <w:rStyle w:val="TagStyle"/>
          <w:rtl/>
        </w:rPr>
        <w:t xml:space="preserve"> &lt;&lt; דובר_המשך &gt;&gt; </w:t>
      </w:r>
      <w:r>
        <w:rPr>
          <w:rtl/>
        </w:rPr>
        <w:t>שר התיירות יריב לוין:</w:t>
      </w:r>
      <w:r w:rsidRPr="00D22DD7">
        <w:rPr>
          <w:rStyle w:val="TagStyle"/>
          <w:rtl/>
        </w:rPr>
        <w:t xml:space="preserve"> &lt;&lt; דובר_המשך &gt;&gt;</w:t>
      </w:r>
      <w:r>
        <w:rPr>
          <w:rtl/>
        </w:rPr>
        <w:t xml:space="preserve"> </w:t>
      </w:r>
      <w:bookmarkEnd w:id="9812"/>
    </w:p>
    <w:p w:rsidR="005A4B2E" w:rsidRDefault="005A4B2E" w:rsidP="00265331">
      <w:pPr>
        <w:rPr>
          <w:rtl/>
        </w:rPr>
      </w:pPr>
    </w:p>
    <w:p w:rsidR="005A4B2E" w:rsidRDefault="005A4B2E" w:rsidP="00841E15">
      <w:pPr>
        <w:rPr>
          <w:rtl/>
        </w:rPr>
      </w:pPr>
      <w:bookmarkStart w:id="9813" w:name="_ETM_Q25_543290"/>
      <w:bookmarkStart w:id="9814" w:name="_ETM_Q25_539245"/>
      <w:bookmarkEnd w:id="9813"/>
      <w:bookmarkEnd w:id="9814"/>
      <w:r>
        <w:rPr>
          <w:rFonts w:hint="cs"/>
          <w:rtl/>
        </w:rPr>
        <w:t xml:space="preserve">מה קרה </w:t>
      </w:r>
      <w:bookmarkStart w:id="9815" w:name="_ETM_Q25_549814"/>
      <w:bookmarkEnd w:id="9815"/>
      <w:r>
        <w:rPr>
          <w:rFonts w:hint="cs"/>
          <w:rtl/>
        </w:rPr>
        <w:t xml:space="preserve">לכם? מה קרה? מה הבהלה? טוב, אדוני היושב-ראש, קודם כול, אני רוצה להביע </w:t>
      </w:r>
      <w:bookmarkStart w:id="9816" w:name="_ETM_Q25_558861"/>
      <w:bookmarkEnd w:id="9816"/>
      <w:r>
        <w:rPr>
          <w:rFonts w:hint="cs"/>
          <w:rtl/>
        </w:rPr>
        <w:t xml:space="preserve">הערכה לחברת הכנסת מיכל רוזין. רוצה להביע הערכה. אני חושב שהדרישה החד-משמעית </w:t>
      </w:r>
      <w:bookmarkStart w:id="9817" w:name="_ETM_Q25_570267"/>
      <w:bookmarkEnd w:id="9817"/>
      <w:r>
        <w:rPr>
          <w:rFonts w:hint="cs"/>
          <w:rtl/>
        </w:rPr>
        <w:t xml:space="preserve">שלה להכניס את צה"ל, עם חיל </w:t>
      </w:r>
      <w:bookmarkStart w:id="9818" w:name="_ETM_Q25_567435"/>
      <w:bookmarkEnd w:id="9818"/>
      <w:r>
        <w:rPr>
          <w:rFonts w:hint="cs"/>
          <w:rtl/>
        </w:rPr>
        <w:t xml:space="preserve">רגלים, לתוך רצועת עזה </w:t>
      </w:r>
      <w:r w:rsidR="00963BD8">
        <w:rPr>
          <w:rtl/>
        </w:rPr>
        <w:t>–</w:t>
      </w:r>
      <w:r>
        <w:rPr>
          <w:rFonts w:hint="cs"/>
          <w:rtl/>
        </w:rPr>
        <w:t xml:space="preserve"> לשוב ולהשתלט על הרצועה; אני מניח שאפילו להקים מחד</w:t>
      </w:r>
      <w:bookmarkStart w:id="9819" w:name="_ETM_Q25_572752"/>
      <w:bookmarkEnd w:id="9819"/>
      <w:r>
        <w:rPr>
          <w:rFonts w:hint="cs"/>
          <w:rtl/>
        </w:rPr>
        <w:t xml:space="preserve">ש את היישובים בגוש קטיף ובצפון השומרון </w:t>
      </w:r>
      <w:r w:rsidR="00963BD8">
        <w:rPr>
          <w:rFonts w:hint="cs"/>
          <w:rtl/>
        </w:rPr>
        <w:t>–</w:t>
      </w:r>
      <w:r w:rsidR="00265331">
        <w:rPr>
          <w:rFonts w:hint="cs"/>
          <w:rtl/>
        </w:rPr>
        <w:t xml:space="preserve"> </w:t>
      </w:r>
      <w:r w:rsidR="00963BD8">
        <w:rPr>
          <w:rFonts w:hint="cs"/>
          <w:rtl/>
        </w:rPr>
        <w:t>–</w:t>
      </w:r>
      <w:r>
        <w:rPr>
          <w:rFonts w:hint="cs"/>
          <w:rtl/>
        </w:rPr>
        <w:t xml:space="preserve"> </w:t>
      </w:r>
    </w:p>
    <w:p w:rsidR="005A4B2E" w:rsidRDefault="005A4B2E" w:rsidP="00841E15">
      <w:pPr>
        <w:rPr>
          <w:rtl/>
        </w:rPr>
      </w:pPr>
    </w:p>
    <w:p w:rsidR="005A4B2E" w:rsidRDefault="005A4B2E" w:rsidP="00841E15">
      <w:pPr>
        <w:pStyle w:val="af5"/>
        <w:keepNext/>
        <w:rPr>
          <w:rtl/>
        </w:rPr>
      </w:pPr>
      <w:bookmarkStart w:id="9820" w:name="ET_interruption_5105_95"/>
      <w:r w:rsidRPr="006A599C">
        <w:rPr>
          <w:rStyle w:val="TagStyle"/>
          <w:rtl/>
        </w:rPr>
        <w:t xml:space="preserve"> &lt;&lt; קריאה &gt;&gt; </w:t>
      </w:r>
      <w:r>
        <w:rPr>
          <w:rtl/>
        </w:rPr>
        <w:t>מיכל רוזין (מרצ):</w:t>
      </w:r>
      <w:r w:rsidRPr="006A599C">
        <w:rPr>
          <w:rStyle w:val="TagStyle"/>
          <w:rtl/>
        </w:rPr>
        <w:t xml:space="preserve"> &lt;&lt; קריאה &gt;&gt;</w:t>
      </w:r>
      <w:r>
        <w:rPr>
          <w:rtl/>
        </w:rPr>
        <w:t xml:space="preserve"> </w:t>
      </w:r>
      <w:bookmarkEnd w:id="9820"/>
    </w:p>
    <w:p w:rsidR="005A4B2E" w:rsidRDefault="005A4B2E" w:rsidP="00265331">
      <w:pPr>
        <w:rPr>
          <w:rtl/>
        </w:rPr>
      </w:pPr>
    </w:p>
    <w:p w:rsidR="005A4B2E" w:rsidRDefault="005A4B2E" w:rsidP="00975EB7">
      <w:pPr>
        <w:rPr>
          <w:rtl/>
        </w:rPr>
      </w:pPr>
      <w:bookmarkStart w:id="9821" w:name="_ETM_Q25_583330"/>
      <w:bookmarkStart w:id="9822" w:name="_ETM_Q25_583455"/>
      <w:bookmarkStart w:id="9823" w:name="_ETM_Q25_583533"/>
      <w:bookmarkStart w:id="9824" w:name="_ETM_Q25_583611"/>
      <w:bookmarkEnd w:id="9821"/>
      <w:bookmarkEnd w:id="9822"/>
      <w:bookmarkEnd w:id="9823"/>
      <w:bookmarkEnd w:id="9824"/>
      <w:r>
        <w:rPr>
          <w:rFonts w:hint="cs"/>
          <w:rtl/>
        </w:rPr>
        <w:t>ביי</w:t>
      </w:r>
      <w:r w:rsidR="00975EB7">
        <w:rPr>
          <w:rFonts w:hint="cs"/>
          <w:rtl/>
        </w:rPr>
        <w:t>-</w:t>
      </w:r>
      <w:r>
        <w:rPr>
          <w:rFonts w:hint="cs"/>
          <w:rtl/>
        </w:rPr>
        <w:t xml:space="preserve">ביי. </w:t>
      </w:r>
      <w:bookmarkStart w:id="9825" w:name="_ETM_Q25_584470"/>
      <w:bookmarkEnd w:id="9825"/>
      <w:r>
        <w:rPr>
          <w:rFonts w:hint="cs"/>
          <w:rtl/>
        </w:rPr>
        <w:t>לכו הביתה. ביי</w:t>
      </w:r>
      <w:r w:rsidR="00975EB7">
        <w:rPr>
          <w:rFonts w:hint="cs"/>
          <w:rtl/>
        </w:rPr>
        <w:t>-</w:t>
      </w:r>
      <w:r>
        <w:rPr>
          <w:rFonts w:hint="cs"/>
          <w:rtl/>
        </w:rPr>
        <w:t xml:space="preserve">ביי. </w:t>
      </w:r>
    </w:p>
    <w:p w:rsidR="005A4B2E" w:rsidRDefault="005A4B2E" w:rsidP="00841E15">
      <w:pPr>
        <w:keepNext/>
        <w:rPr>
          <w:rtl/>
        </w:rPr>
      </w:pPr>
      <w:bookmarkStart w:id="9826" w:name="_ETM_Q25_588001"/>
      <w:bookmarkStart w:id="9827" w:name="_ETM_Q25_588111"/>
      <w:bookmarkStart w:id="9828" w:name="ET_speakercontinue_5372_21"/>
      <w:bookmarkEnd w:id="9826"/>
      <w:bookmarkEnd w:id="9827"/>
    </w:p>
    <w:p w:rsidR="005A4B2E" w:rsidRDefault="005A4B2E" w:rsidP="00841E15">
      <w:pPr>
        <w:pStyle w:val="-"/>
        <w:keepNext/>
        <w:rPr>
          <w:rtl/>
        </w:rPr>
      </w:pPr>
      <w:bookmarkStart w:id="9829" w:name="_ETM_Q25_575571"/>
      <w:bookmarkStart w:id="9830" w:name="_ETM_Q25_575624"/>
      <w:bookmarkEnd w:id="9829"/>
      <w:bookmarkEnd w:id="9830"/>
      <w:r w:rsidRPr="002B7FA0">
        <w:rPr>
          <w:rStyle w:val="TagStyle"/>
          <w:rtl/>
        </w:rPr>
        <w:t xml:space="preserve">&lt;&lt; דובר_המשך &gt;&gt; </w:t>
      </w:r>
      <w:r>
        <w:rPr>
          <w:rtl/>
        </w:rPr>
        <w:t>שר התיירות יריב לוין:</w:t>
      </w:r>
      <w:r w:rsidRPr="002B7FA0">
        <w:rPr>
          <w:rStyle w:val="TagStyle"/>
          <w:rtl/>
        </w:rPr>
        <w:t xml:space="preserve"> &lt;&lt; דובר_המשך &gt;&gt;</w:t>
      </w:r>
      <w:r>
        <w:rPr>
          <w:rtl/>
        </w:rPr>
        <w:t xml:space="preserve"> </w:t>
      </w:r>
      <w:bookmarkEnd w:id="9828"/>
    </w:p>
    <w:p w:rsidR="005A4B2E" w:rsidRDefault="005A4B2E" w:rsidP="00265331">
      <w:pPr>
        <w:rPr>
          <w:rtl/>
        </w:rPr>
      </w:pPr>
    </w:p>
    <w:p w:rsidR="005A4B2E" w:rsidRDefault="00963BD8" w:rsidP="00841E15">
      <w:pPr>
        <w:rPr>
          <w:rtl/>
        </w:rPr>
      </w:pPr>
      <w:bookmarkStart w:id="9831" w:name="_ETM_Q25_589111"/>
      <w:bookmarkEnd w:id="9831"/>
      <w:r>
        <w:rPr>
          <w:rFonts w:hint="cs"/>
          <w:rtl/>
        </w:rPr>
        <w:t>–</w:t>
      </w:r>
      <w:r w:rsidR="00265331">
        <w:rPr>
          <w:rFonts w:hint="cs"/>
          <w:rtl/>
        </w:rPr>
        <w:t xml:space="preserve"> </w:t>
      </w:r>
      <w:r>
        <w:rPr>
          <w:rFonts w:hint="cs"/>
          <w:rtl/>
        </w:rPr>
        <w:t>–</w:t>
      </w:r>
      <w:r w:rsidR="005A4B2E">
        <w:rPr>
          <w:rFonts w:hint="cs"/>
          <w:rtl/>
        </w:rPr>
        <w:t xml:space="preserve"> זה בהחלט חידוש מרענן, אדוני היושב-ראש. האמת היא שאני מכיר את הצד הזה </w:t>
      </w:r>
      <w:bookmarkStart w:id="9832" w:name="_ETM_Q25_592298"/>
      <w:bookmarkEnd w:id="9832"/>
      <w:r w:rsidR="005A4B2E">
        <w:rPr>
          <w:rFonts w:hint="cs"/>
          <w:rtl/>
        </w:rPr>
        <w:t>של המפה הפוליטית</w:t>
      </w:r>
      <w:bookmarkStart w:id="9833" w:name="_ETM_Q25_587847"/>
      <w:bookmarkEnd w:id="9833"/>
      <w:r w:rsidR="005A4B2E">
        <w:rPr>
          <w:rFonts w:hint="cs"/>
          <w:rtl/>
        </w:rPr>
        <w:t xml:space="preserve"> </w:t>
      </w:r>
      <w:r>
        <w:rPr>
          <w:rtl/>
        </w:rPr>
        <w:t>–</w:t>
      </w:r>
      <w:r w:rsidR="005A4B2E">
        <w:rPr>
          <w:rFonts w:hint="cs"/>
          <w:rtl/>
        </w:rPr>
        <w:t xml:space="preserve"> כשהם חושבים שאולי עוד מעט יהיו בחירות, הם מייד מנסים להתחפש לימין.</w:t>
      </w:r>
    </w:p>
    <w:p w:rsidR="005A4B2E" w:rsidRDefault="005A4B2E" w:rsidP="00841E15">
      <w:pPr>
        <w:rPr>
          <w:rtl/>
        </w:rPr>
      </w:pPr>
      <w:bookmarkStart w:id="9834" w:name="_ETM_Q25_600251"/>
      <w:bookmarkEnd w:id="9834"/>
    </w:p>
    <w:p w:rsidR="005A4B2E" w:rsidRDefault="005A4B2E" w:rsidP="00841E15">
      <w:pPr>
        <w:pStyle w:val="af5"/>
        <w:keepNext/>
        <w:rPr>
          <w:rtl/>
        </w:rPr>
      </w:pPr>
      <w:bookmarkStart w:id="9835" w:name="ET_interruption_5105_96"/>
      <w:r w:rsidRPr="006A599C">
        <w:rPr>
          <w:rStyle w:val="TagStyle"/>
          <w:rtl/>
        </w:rPr>
        <w:t xml:space="preserve"> &lt;&lt; קריאה &gt;&gt; </w:t>
      </w:r>
      <w:r>
        <w:rPr>
          <w:rtl/>
        </w:rPr>
        <w:t>מיכל רוזין (מרצ):</w:t>
      </w:r>
      <w:r w:rsidRPr="006A599C">
        <w:rPr>
          <w:rStyle w:val="TagStyle"/>
          <w:rtl/>
        </w:rPr>
        <w:t xml:space="preserve"> &lt;&lt; קריאה &gt;&gt;</w:t>
      </w:r>
      <w:r>
        <w:rPr>
          <w:rtl/>
        </w:rPr>
        <w:t xml:space="preserve"> </w:t>
      </w:r>
      <w:bookmarkEnd w:id="9835"/>
    </w:p>
    <w:p w:rsidR="005A4B2E" w:rsidRDefault="005A4B2E" w:rsidP="00265331">
      <w:pPr>
        <w:rPr>
          <w:rtl/>
        </w:rPr>
      </w:pPr>
    </w:p>
    <w:p w:rsidR="005A4B2E" w:rsidRDefault="005A4B2E" w:rsidP="00975EB7">
      <w:pPr>
        <w:rPr>
          <w:rtl/>
        </w:rPr>
      </w:pPr>
      <w:bookmarkStart w:id="9836" w:name="_ETM_Q25_600361"/>
      <w:bookmarkStart w:id="9837" w:name="_ETM_Q25_600423"/>
      <w:bookmarkStart w:id="9838" w:name="_ETM_Q25_600501"/>
      <w:bookmarkEnd w:id="9836"/>
      <w:bookmarkEnd w:id="9837"/>
      <w:bookmarkEnd w:id="9838"/>
      <w:r>
        <w:rPr>
          <w:rFonts w:hint="cs"/>
          <w:rtl/>
        </w:rPr>
        <w:t>ביי</w:t>
      </w:r>
      <w:r w:rsidR="00975EB7">
        <w:rPr>
          <w:rFonts w:hint="cs"/>
          <w:rtl/>
        </w:rPr>
        <w:t>-</w:t>
      </w:r>
      <w:r>
        <w:rPr>
          <w:rFonts w:hint="cs"/>
          <w:rtl/>
        </w:rPr>
        <w:t xml:space="preserve">ביי. </w:t>
      </w:r>
      <w:bookmarkStart w:id="9839" w:name="_ETM_Q25_601908"/>
      <w:bookmarkEnd w:id="9839"/>
      <w:r>
        <w:rPr>
          <w:rFonts w:hint="cs"/>
          <w:rtl/>
        </w:rPr>
        <w:t>לכו הביתה.</w:t>
      </w:r>
    </w:p>
    <w:p w:rsidR="005A4B2E" w:rsidRDefault="005A4B2E" w:rsidP="00841E15">
      <w:pPr>
        <w:rPr>
          <w:rtl/>
        </w:rPr>
      </w:pPr>
      <w:bookmarkStart w:id="9840" w:name="_ETM_Q25_604642"/>
      <w:bookmarkStart w:id="9841" w:name="_ETM_Q25_604751"/>
      <w:bookmarkEnd w:id="9840"/>
      <w:bookmarkEnd w:id="9841"/>
    </w:p>
    <w:p w:rsidR="005A4B2E" w:rsidRDefault="005A4B2E" w:rsidP="00841E15">
      <w:pPr>
        <w:pStyle w:val="-"/>
        <w:keepNext/>
        <w:rPr>
          <w:rtl/>
        </w:rPr>
      </w:pPr>
      <w:bookmarkStart w:id="9842" w:name="ET_speakercontinue_5372_22"/>
      <w:r w:rsidRPr="002B7FA0">
        <w:rPr>
          <w:rStyle w:val="TagStyle"/>
          <w:rtl/>
        </w:rPr>
        <w:t xml:space="preserve"> &lt;&lt; דובר_המשך &gt;&gt; </w:t>
      </w:r>
      <w:r>
        <w:rPr>
          <w:rtl/>
        </w:rPr>
        <w:t>שר התיירות יריב לוין:</w:t>
      </w:r>
      <w:r w:rsidRPr="002B7FA0">
        <w:rPr>
          <w:rStyle w:val="TagStyle"/>
          <w:rtl/>
        </w:rPr>
        <w:t xml:space="preserve"> &lt;&lt; דובר_המשך &gt;&gt;</w:t>
      </w:r>
      <w:r>
        <w:rPr>
          <w:rtl/>
        </w:rPr>
        <w:t xml:space="preserve"> </w:t>
      </w:r>
      <w:bookmarkEnd w:id="9842"/>
    </w:p>
    <w:p w:rsidR="005A4B2E" w:rsidRDefault="005A4B2E" w:rsidP="00265331">
      <w:pPr>
        <w:rPr>
          <w:rtl/>
        </w:rPr>
      </w:pPr>
    </w:p>
    <w:p w:rsidR="005A4B2E" w:rsidRDefault="005A4B2E" w:rsidP="00975EB7">
      <w:pPr>
        <w:rPr>
          <w:rtl/>
        </w:rPr>
      </w:pPr>
      <w:bookmarkStart w:id="9843" w:name="_ETM_Q25_605658"/>
      <w:bookmarkEnd w:id="9843"/>
      <w:r>
        <w:rPr>
          <w:rFonts w:hint="cs"/>
          <w:rtl/>
        </w:rPr>
        <w:t>אבל אני מוכרח לומר</w:t>
      </w:r>
      <w:r w:rsidR="00975EB7">
        <w:rPr>
          <w:rFonts w:hint="cs"/>
          <w:rtl/>
        </w:rPr>
        <w:t>,</w:t>
      </w:r>
      <w:r>
        <w:rPr>
          <w:rFonts w:hint="cs"/>
          <w:rtl/>
        </w:rPr>
        <w:t xml:space="preserve"> עד כדי כך, </w:t>
      </w:r>
      <w:r w:rsidRPr="00FE7044">
        <w:rPr>
          <w:rtl/>
        </w:rPr>
        <w:t>ח</w:t>
      </w:r>
      <w:r>
        <w:rPr>
          <w:rFonts w:hint="cs"/>
          <w:rtl/>
        </w:rPr>
        <w:t xml:space="preserve">ברת הכנסת רוזין? </w:t>
      </w:r>
    </w:p>
    <w:p w:rsidR="005A4B2E" w:rsidRDefault="005A4B2E" w:rsidP="00841E15">
      <w:pPr>
        <w:rPr>
          <w:rtl/>
        </w:rPr>
      </w:pPr>
      <w:bookmarkStart w:id="9844" w:name="_ETM_Q25_600393"/>
      <w:bookmarkStart w:id="9845" w:name="_ETM_Q25_600436"/>
      <w:bookmarkEnd w:id="9844"/>
      <w:bookmarkEnd w:id="9845"/>
    </w:p>
    <w:p w:rsidR="005A4B2E" w:rsidRDefault="005A4B2E" w:rsidP="00841E15">
      <w:pPr>
        <w:pStyle w:val="af5"/>
        <w:keepNext/>
        <w:rPr>
          <w:rtl/>
        </w:rPr>
      </w:pPr>
      <w:bookmarkStart w:id="9846" w:name="ET_interruption_5105_97"/>
      <w:r w:rsidRPr="006A599C">
        <w:rPr>
          <w:rStyle w:val="TagStyle"/>
          <w:rtl/>
        </w:rPr>
        <w:t xml:space="preserve"> &lt;&lt; קריאה &gt;&gt; </w:t>
      </w:r>
      <w:r>
        <w:rPr>
          <w:rtl/>
        </w:rPr>
        <w:t>מיכל רוזין (מרצ):</w:t>
      </w:r>
      <w:r w:rsidRPr="006A599C">
        <w:rPr>
          <w:rStyle w:val="TagStyle"/>
          <w:rtl/>
        </w:rPr>
        <w:t xml:space="preserve"> &lt;&lt; קריאה &gt;&gt;</w:t>
      </w:r>
      <w:r>
        <w:rPr>
          <w:rtl/>
        </w:rPr>
        <w:t xml:space="preserve"> </w:t>
      </w:r>
      <w:bookmarkEnd w:id="9846"/>
    </w:p>
    <w:p w:rsidR="005A4B2E" w:rsidRDefault="005A4B2E" w:rsidP="00265331">
      <w:pPr>
        <w:rPr>
          <w:rtl/>
        </w:rPr>
      </w:pPr>
    </w:p>
    <w:p w:rsidR="005A4B2E" w:rsidRDefault="00963BD8" w:rsidP="00841E15">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841E15">
      <w:pPr>
        <w:rPr>
          <w:rtl/>
        </w:rPr>
      </w:pPr>
      <w:bookmarkStart w:id="9847" w:name="_ETM_Q25_601912"/>
      <w:bookmarkStart w:id="9848" w:name="_ETM_Q25_601993"/>
      <w:bookmarkEnd w:id="9847"/>
      <w:bookmarkEnd w:id="9848"/>
    </w:p>
    <w:p w:rsidR="005A4B2E" w:rsidRDefault="005A4B2E" w:rsidP="00841E15">
      <w:pPr>
        <w:pStyle w:val="-"/>
        <w:keepNext/>
        <w:rPr>
          <w:rtl/>
        </w:rPr>
      </w:pPr>
      <w:bookmarkStart w:id="9849" w:name="ET_speakercontinue_5372_98"/>
      <w:r w:rsidRPr="006A599C">
        <w:rPr>
          <w:rStyle w:val="TagStyle"/>
          <w:rtl/>
        </w:rPr>
        <w:t xml:space="preserve"> &lt;&lt; דובר_המשך &gt;&gt; </w:t>
      </w:r>
      <w:r>
        <w:rPr>
          <w:rtl/>
        </w:rPr>
        <w:t>שר התיירות יריב לוין:</w:t>
      </w:r>
      <w:r w:rsidRPr="006A599C">
        <w:rPr>
          <w:rStyle w:val="TagStyle"/>
          <w:rtl/>
        </w:rPr>
        <w:t xml:space="preserve"> &lt;&lt; דובר_המשך &gt;&gt;</w:t>
      </w:r>
      <w:r>
        <w:rPr>
          <w:rtl/>
        </w:rPr>
        <w:t xml:space="preserve"> </w:t>
      </w:r>
      <w:bookmarkEnd w:id="9849"/>
    </w:p>
    <w:p w:rsidR="005A4B2E" w:rsidRDefault="005A4B2E" w:rsidP="00265331">
      <w:pPr>
        <w:rPr>
          <w:rtl/>
        </w:rPr>
      </w:pPr>
    </w:p>
    <w:p w:rsidR="005A4B2E" w:rsidRDefault="005A4B2E" w:rsidP="00841E15">
      <w:pPr>
        <w:rPr>
          <w:rtl/>
        </w:rPr>
      </w:pPr>
      <w:r>
        <w:rPr>
          <w:rFonts w:hint="cs"/>
          <w:rtl/>
        </w:rPr>
        <w:t xml:space="preserve">רגע, רגע, </w:t>
      </w:r>
      <w:bookmarkStart w:id="9850" w:name="_ETM_Q25_600704"/>
      <w:bookmarkStart w:id="9851" w:name="_ETM_Q25_600752"/>
      <w:bookmarkEnd w:id="9850"/>
      <w:bookmarkEnd w:id="9851"/>
      <w:r>
        <w:rPr>
          <w:rFonts w:hint="cs"/>
          <w:rtl/>
        </w:rPr>
        <w:t xml:space="preserve">תני לי להבין </w:t>
      </w:r>
      <w:r w:rsidR="00963BD8">
        <w:rPr>
          <w:rFonts w:hint="eastAsia"/>
          <w:rtl/>
        </w:rPr>
        <w:t>–</w:t>
      </w:r>
      <w:r>
        <w:rPr>
          <w:rFonts w:hint="eastAsia"/>
          <w:rtl/>
        </w:rPr>
        <w:t xml:space="preserve"> אז </w:t>
      </w:r>
      <w:r>
        <w:rPr>
          <w:rFonts w:hint="cs"/>
          <w:rtl/>
        </w:rPr>
        <w:t xml:space="preserve">את מציעה לא חיל </w:t>
      </w:r>
      <w:bookmarkStart w:id="9852" w:name="_ETM_Q25_612564"/>
      <w:bookmarkEnd w:id="9852"/>
      <w:r>
        <w:rPr>
          <w:rFonts w:hint="cs"/>
          <w:rtl/>
        </w:rPr>
        <w:t xml:space="preserve">רגלים? לא </w:t>
      </w:r>
      <w:bookmarkStart w:id="9853" w:name="_ETM_Q25_607966"/>
      <w:bookmarkEnd w:id="9853"/>
      <w:r>
        <w:rPr>
          <w:rFonts w:hint="cs"/>
          <w:rtl/>
        </w:rPr>
        <w:t xml:space="preserve">חיל רגלים? הבנתי. אז מה את מציעה? אני מבין שאת בעד הפצצת </w:t>
      </w:r>
      <w:bookmarkStart w:id="9854" w:name="_ETM_Q25_614558"/>
      <w:bookmarkEnd w:id="9854"/>
      <w:r>
        <w:rPr>
          <w:rFonts w:hint="cs"/>
          <w:rtl/>
        </w:rPr>
        <w:t>תחנות הכוח, מאגרי המים ושיתוק כל התשתיות ברצועת</w:t>
      </w:r>
      <w:bookmarkStart w:id="9855" w:name="_ETM_Q25_620157"/>
      <w:bookmarkEnd w:id="9855"/>
      <w:r>
        <w:rPr>
          <w:rFonts w:hint="cs"/>
          <w:rtl/>
        </w:rPr>
        <w:t xml:space="preserve"> עזה. שלא יהיה חשמל 24 שעות, נכון?</w:t>
      </w:r>
    </w:p>
    <w:p w:rsidR="005A4B2E" w:rsidRDefault="005A4B2E" w:rsidP="00841E15">
      <w:pPr>
        <w:rPr>
          <w:rtl/>
        </w:rPr>
      </w:pPr>
      <w:bookmarkStart w:id="9856" w:name="_ETM_Q25_615642"/>
      <w:bookmarkStart w:id="9857" w:name="_ETM_Q25_615767"/>
      <w:bookmarkEnd w:id="9856"/>
      <w:bookmarkEnd w:id="9857"/>
    </w:p>
    <w:p w:rsidR="005A4B2E" w:rsidRDefault="005A4B2E" w:rsidP="00841E15">
      <w:pPr>
        <w:pStyle w:val="af5"/>
        <w:keepNext/>
        <w:rPr>
          <w:rtl/>
        </w:rPr>
      </w:pPr>
      <w:bookmarkStart w:id="9858" w:name="ET_interruption_5105_99"/>
      <w:r w:rsidRPr="00D737A1">
        <w:rPr>
          <w:rStyle w:val="TagStyle"/>
          <w:rtl/>
        </w:rPr>
        <w:t xml:space="preserve"> &lt;&lt; קריאה &gt;&gt; </w:t>
      </w:r>
      <w:r>
        <w:rPr>
          <w:rtl/>
        </w:rPr>
        <w:t>מיכל רוזין (מרצ):</w:t>
      </w:r>
      <w:r w:rsidRPr="00D737A1">
        <w:rPr>
          <w:rStyle w:val="TagStyle"/>
          <w:rtl/>
        </w:rPr>
        <w:t xml:space="preserve"> &lt;&lt; קריאה &gt;&gt;</w:t>
      </w:r>
      <w:r>
        <w:rPr>
          <w:rtl/>
        </w:rPr>
        <w:t xml:space="preserve"> </w:t>
      </w:r>
      <w:bookmarkEnd w:id="9858"/>
    </w:p>
    <w:p w:rsidR="005A4B2E" w:rsidRDefault="005A4B2E" w:rsidP="00265331">
      <w:pPr>
        <w:rPr>
          <w:rtl/>
        </w:rPr>
      </w:pPr>
    </w:p>
    <w:p w:rsidR="005A4B2E" w:rsidRDefault="005A4B2E" w:rsidP="000377B0">
      <w:pPr>
        <w:rPr>
          <w:rtl/>
        </w:rPr>
      </w:pPr>
      <w:bookmarkStart w:id="9859" w:name="_ETM_Q25_615829"/>
      <w:bookmarkStart w:id="9860" w:name="_ETM_Q25_615908"/>
      <w:bookmarkEnd w:id="9859"/>
      <w:bookmarkEnd w:id="9860"/>
      <w:r>
        <w:rPr>
          <w:rFonts w:hint="cs"/>
          <w:rtl/>
        </w:rPr>
        <w:t xml:space="preserve">לכו הביתה. </w:t>
      </w:r>
      <w:proofErr w:type="spellStart"/>
      <w:r>
        <w:rPr>
          <w:rFonts w:hint="cs"/>
          <w:rtl/>
        </w:rPr>
        <w:t>סלמאת</w:t>
      </w:r>
      <w:proofErr w:type="spellEnd"/>
      <w:r>
        <w:rPr>
          <w:rFonts w:hint="cs"/>
          <w:rtl/>
        </w:rPr>
        <w:t xml:space="preserve">. </w:t>
      </w:r>
      <w:proofErr w:type="spellStart"/>
      <w:r>
        <w:rPr>
          <w:rFonts w:hint="cs"/>
          <w:rtl/>
        </w:rPr>
        <w:t>סלמאת</w:t>
      </w:r>
      <w:proofErr w:type="spellEnd"/>
      <w:r>
        <w:rPr>
          <w:rFonts w:hint="cs"/>
          <w:rtl/>
        </w:rPr>
        <w:t>. נגמר</w:t>
      </w:r>
      <w:bookmarkStart w:id="9861" w:name="_ETM_Q25_624720"/>
      <w:bookmarkEnd w:id="9861"/>
      <w:r>
        <w:rPr>
          <w:rFonts w:hint="cs"/>
          <w:rtl/>
        </w:rPr>
        <w:t>.</w:t>
      </w:r>
    </w:p>
    <w:p w:rsidR="005A4B2E" w:rsidRDefault="005A4B2E" w:rsidP="00841E15">
      <w:pPr>
        <w:rPr>
          <w:rtl/>
        </w:rPr>
      </w:pPr>
      <w:bookmarkStart w:id="9862" w:name="_ETM_Q25_625189"/>
      <w:bookmarkStart w:id="9863" w:name="_ETM_Q25_625282"/>
      <w:bookmarkEnd w:id="9862"/>
      <w:bookmarkEnd w:id="9863"/>
    </w:p>
    <w:p w:rsidR="005A4B2E" w:rsidRDefault="005A4B2E" w:rsidP="00841E15">
      <w:pPr>
        <w:pStyle w:val="-"/>
        <w:keepNext/>
        <w:rPr>
          <w:rtl/>
        </w:rPr>
      </w:pPr>
      <w:bookmarkStart w:id="9864" w:name="ET_speakercontinue_5372_23"/>
      <w:r w:rsidRPr="002B7FA0">
        <w:rPr>
          <w:rStyle w:val="TagStyle"/>
          <w:rtl/>
        </w:rPr>
        <w:t xml:space="preserve"> &lt;&lt; דובר_המשך &gt;&gt; </w:t>
      </w:r>
      <w:r>
        <w:rPr>
          <w:rtl/>
        </w:rPr>
        <w:t>שר התיירות יריב לוין:</w:t>
      </w:r>
      <w:r w:rsidRPr="002B7FA0">
        <w:rPr>
          <w:rStyle w:val="TagStyle"/>
          <w:rtl/>
        </w:rPr>
        <w:t xml:space="preserve"> &lt;&lt; דובר_המשך &gt;&gt;</w:t>
      </w:r>
      <w:r>
        <w:rPr>
          <w:rtl/>
        </w:rPr>
        <w:t xml:space="preserve"> </w:t>
      </w:r>
      <w:bookmarkEnd w:id="9864"/>
    </w:p>
    <w:p w:rsidR="005A4B2E" w:rsidRDefault="005A4B2E" w:rsidP="00841E15">
      <w:pPr>
        <w:rPr>
          <w:rtl/>
        </w:rPr>
      </w:pPr>
    </w:p>
    <w:p w:rsidR="005A4B2E" w:rsidRDefault="005A4B2E" w:rsidP="00841E15">
      <w:pPr>
        <w:rPr>
          <w:rtl/>
        </w:rPr>
      </w:pPr>
      <w:bookmarkStart w:id="9865" w:name="_ETM_Q25_330659"/>
      <w:bookmarkStart w:id="9866" w:name="_ETM_Q25_330753"/>
      <w:bookmarkEnd w:id="9865"/>
      <w:bookmarkEnd w:id="9866"/>
      <w:r>
        <w:rPr>
          <w:rFonts w:hint="cs"/>
          <w:rtl/>
        </w:rPr>
        <w:t xml:space="preserve">תגבי אותנו אם נעשה </w:t>
      </w:r>
      <w:bookmarkStart w:id="9867" w:name="_ETM_Q25_624875"/>
      <w:bookmarkEnd w:id="9867"/>
      <w:r>
        <w:rPr>
          <w:rFonts w:hint="cs"/>
          <w:rtl/>
        </w:rPr>
        <w:t>את זה, נכון?</w:t>
      </w:r>
    </w:p>
    <w:p w:rsidR="005A4B2E" w:rsidRDefault="005A4B2E" w:rsidP="00841E15">
      <w:pPr>
        <w:rPr>
          <w:rtl/>
        </w:rPr>
      </w:pPr>
    </w:p>
    <w:p w:rsidR="005A4B2E" w:rsidRDefault="005A4B2E" w:rsidP="00841E15">
      <w:pPr>
        <w:pStyle w:val="af5"/>
        <w:keepNext/>
        <w:rPr>
          <w:rtl/>
        </w:rPr>
      </w:pPr>
      <w:r w:rsidRPr="00D737A1">
        <w:rPr>
          <w:rStyle w:val="TagStyle"/>
          <w:rtl/>
        </w:rPr>
        <w:t xml:space="preserve"> &lt;&lt; קריאה &gt;&gt; </w:t>
      </w:r>
      <w:r>
        <w:rPr>
          <w:rtl/>
        </w:rPr>
        <w:t>מיכל רוזין (מרצ):</w:t>
      </w:r>
      <w:r w:rsidRPr="00D737A1">
        <w:rPr>
          <w:rStyle w:val="TagStyle"/>
          <w:rtl/>
        </w:rPr>
        <w:t xml:space="preserve"> &lt;&lt; קריאה &gt;&gt;</w:t>
      </w:r>
      <w:r>
        <w:rPr>
          <w:rtl/>
        </w:rPr>
        <w:t xml:space="preserve"> </w:t>
      </w:r>
    </w:p>
    <w:p w:rsidR="005A4B2E" w:rsidRDefault="005A4B2E" w:rsidP="00265331">
      <w:pPr>
        <w:rPr>
          <w:rtl/>
        </w:rPr>
      </w:pPr>
    </w:p>
    <w:p w:rsidR="005A4B2E" w:rsidRDefault="00963BD8" w:rsidP="00841E15">
      <w:pPr>
        <w:rPr>
          <w:rtl/>
        </w:rPr>
      </w:pPr>
      <w:bookmarkStart w:id="9868" w:name="_ETM_Q25_625280"/>
      <w:bookmarkStart w:id="9869" w:name="_ETM_Q25_651673"/>
      <w:bookmarkStart w:id="9870" w:name="_ETM_Q25_651782"/>
      <w:bookmarkStart w:id="9871" w:name="_ETM_Q25_652704"/>
      <w:bookmarkEnd w:id="9868"/>
      <w:bookmarkEnd w:id="9869"/>
      <w:bookmarkEnd w:id="9870"/>
      <w:bookmarkEnd w:id="9871"/>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Fonts w:hint="cs"/>
          <w:rtl/>
        </w:rPr>
        <w:t xml:space="preserve"> להיות משרתם של אדוני</w:t>
      </w:r>
      <w:bookmarkStart w:id="9872" w:name="_ETM_Q25_564734"/>
      <w:bookmarkEnd w:id="9872"/>
      <w:r w:rsidR="005A4B2E">
        <w:rPr>
          <w:rFonts w:hint="cs"/>
          <w:rtl/>
        </w:rPr>
        <w:t xml:space="preserve">ם </w:t>
      </w:r>
      <w:r>
        <w:rPr>
          <w:rFonts w:hint="cs"/>
          <w:rtl/>
        </w:rPr>
        <w:t>–</w:t>
      </w:r>
      <w:r w:rsidR="00265331">
        <w:rPr>
          <w:rFonts w:hint="cs"/>
          <w:rtl/>
        </w:rPr>
        <w:t xml:space="preserve"> </w:t>
      </w:r>
      <w:r>
        <w:rPr>
          <w:rFonts w:hint="cs"/>
          <w:rtl/>
        </w:rPr>
        <w:t>–</w:t>
      </w:r>
      <w:r w:rsidR="00265331">
        <w:rPr>
          <w:rFonts w:hint="cs"/>
          <w:rtl/>
        </w:rPr>
        <w:t xml:space="preserve"> </w:t>
      </w:r>
      <w:r>
        <w:rPr>
          <w:rFonts w:hint="cs"/>
          <w:rtl/>
        </w:rPr>
        <w:t>–</w:t>
      </w:r>
      <w:bookmarkStart w:id="9873" w:name="_ETM_Q25_564886"/>
      <w:bookmarkEnd w:id="9873"/>
    </w:p>
    <w:p w:rsidR="005A4B2E" w:rsidRDefault="005A4B2E" w:rsidP="00841E15">
      <w:pPr>
        <w:rPr>
          <w:rtl/>
        </w:rPr>
      </w:pPr>
      <w:bookmarkStart w:id="9874" w:name="_ETM_Q25_564944"/>
      <w:bookmarkEnd w:id="9874"/>
    </w:p>
    <w:p w:rsidR="005A4B2E" w:rsidRDefault="005A4B2E" w:rsidP="00841E15">
      <w:pPr>
        <w:pStyle w:val="af5"/>
        <w:keepNext/>
        <w:rPr>
          <w:rtl/>
        </w:rPr>
      </w:pPr>
      <w:bookmarkStart w:id="9875" w:name="ET_interruption_4692_101"/>
      <w:r w:rsidRPr="00D737A1">
        <w:rPr>
          <w:rStyle w:val="TagStyle"/>
          <w:rtl/>
        </w:rPr>
        <w:t xml:space="preserve"> &lt;&lt; קריאה &gt;&gt; </w:t>
      </w:r>
      <w:r>
        <w:rPr>
          <w:rtl/>
        </w:rPr>
        <w:t>נחמן שי (המחנה הציוני):</w:t>
      </w:r>
      <w:r w:rsidRPr="00D737A1">
        <w:rPr>
          <w:rStyle w:val="TagStyle"/>
          <w:rtl/>
        </w:rPr>
        <w:t xml:space="preserve"> &lt;&lt; קריאה &gt;&gt;</w:t>
      </w:r>
      <w:r>
        <w:rPr>
          <w:rtl/>
        </w:rPr>
        <w:t xml:space="preserve"> </w:t>
      </w:r>
      <w:bookmarkEnd w:id="9875"/>
    </w:p>
    <w:p w:rsidR="005A4B2E" w:rsidRDefault="005A4B2E" w:rsidP="00265331">
      <w:pPr>
        <w:rPr>
          <w:rtl/>
        </w:rPr>
      </w:pPr>
    </w:p>
    <w:p w:rsidR="005A4B2E" w:rsidRDefault="005A4B2E" w:rsidP="00841E15">
      <w:pPr>
        <w:rPr>
          <w:rtl/>
        </w:rPr>
      </w:pPr>
      <w:r>
        <w:rPr>
          <w:rFonts w:hint="cs"/>
          <w:rtl/>
        </w:rPr>
        <w:t xml:space="preserve">מה יהיה פה? מה </w:t>
      </w:r>
      <w:bookmarkStart w:id="9876" w:name="_ETM_Q25_568488"/>
      <w:bookmarkEnd w:id="9876"/>
      <w:r>
        <w:rPr>
          <w:rFonts w:hint="cs"/>
          <w:rtl/>
        </w:rPr>
        <w:t>יהיה?</w:t>
      </w:r>
    </w:p>
    <w:p w:rsidR="005A4B2E" w:rsidRDefault="005A4B2E" w:rsidP="00841E15">
      <w:pPr>
        <w:rPr>
          <w:rtl/>
        </w:rPr>
      </w:pPr>
    </w:p>
    <w:p w:rsidR="005A4B2E" w:rsidRDefault="005A4B2E" w:rsidP="00841E15">
      <w:pPr>
        <w:pStyle w:val="af6"/>
        <w:keepNext/>
        <w:rPr>
          <w:rtl/>
        </w:rPr>
      </w:pPr>
      <w:bookmarkStart w:id="9877" w:name="ET_yor_5707_102"/>
      <w:r w:rsidRPr="00D737A1">
        <w:rPr>
          <w:rStyle w:val="TagStyle"/>
          <w:rtl/>
        </w:rPr>
        <w:t xml:space="preserve"> &lt;&lt; יור &gt;&gt; </w:t>
      </w:r>
      <w:r>
        <w:rPr>
          <w:rtl/>
        </w:rPr>
        <w:t>היו"ר ישראל אייכלר:</w:t>
      </w:r>
      <w:r w:rsidRPr="00D737A1">
        <w:rPr>
          <w:rStyle w:val="TagStyle"/>
          <w:rtl/>
        </w:rPr>
        <w:t xml:space="preserve"> &lt;&lt; יור &gt;&gt;</w:t>
      </w:r>
      <w:r>
        <w:rPr>
          <w:rtl/>
        </w:rPr>
        <w:t xml:space="preserve"> </w:t>
      </w:r>
      <w:bookmarkEnd w:id="9877"/>
    </w:p>
    <w:p w:rsidR="005A4B2E" w:rsidRDefault="005A4B2E" w:rsidP="00265331">
      <w:pPr>
        <w:rPr>
          <w:rtl/>
        </w:rPr>
      </w:pPr>
    </w:p>
    <w:p w:rsidR="005A4B2E" w:rsidRDefault="005A4B2E" w:rsidP="00841E15">
      <w:pPr>
        <w:rPr>
          <w:rtl/>
        </w:rPr>
      </w:pPr>
      <w:r w:rsidRPr="00FE7044">
        <w:rPr>
          <w:rtl/>
        </w:rPr>
        <w:t>ח</w:t>
      </w:r>
      <w:r>
        <w:rPr>
          <w:rFonts w:hint="cs"/>
          <w:rtl/>
        </w:rPr>
        <w:t>ברת הכנסת רוזין, לא שומעים אותך, אבל רואים בטלוויזיה שאת צועקת, וזה בסדר גמור.</w:t>
      </w:r>
    </w:p>
    <w:p w:rsidR="005A4B2E" w:rsidRDefault="005A4B2E" w:rsidP="00841E15">
      <w:pPr>
        <w:rPr>
          <w:rtl/>
        </w:rPr>
      </w:pPr>
    </w:p>
    <w:p w:rsidR="005A4B2E" w:rsidRDefault="005A4B2E" w:rsidP="00841E15">
      <w:pPr>
        <w:pStyle w:val="af5"/>
        <w:keepNext/>
        <w:rPr>
          <w:rtl/>
        </w:rPr>
      </w:pPr>
      <w:bookmarkStart w:id="9878" w:name="ET_interruption_5098_105"/>
      <w:r w:rsidRPr="00DF0CB1">
        <w:rPr>
          <w:rStyle w:val="TagStyle"/>
          <w:rtl/>
        </w:rPr>
        <w:t xml:space="preserve"> &lt;&lt; קריאה &gt;&gt; </w:t>
      </w:r>
      <w:r>
        <w:rPr>
          <w:rtl/>
        </w:rPr>
        <w:t>עיסאווי פריג' (מרצ):</w:t>
      </w:r>
      <w:r w:rsidRPr="00DF0CB1">
        <w:rPr>
          <w:rStyle w:val="TagStyle"/>
          <w:rtl/>
        </w:rPr>
        <w:t xml:space="preserve"> &lt;&lt; קריאה &gt;&gt;</w:t>
      </w:r>
      <w:r>
        <w:rPr>
          <w:rtl/>
        </w:rPr>
        <w:t xml:space="preserve"> </w:t>
      </w:r>
      <w:bookmarkEnd w:id="9878"/>
    </w:p>
    <w:p w:rsidR="005A4B2E" w:rsidRDefault="005A4B2E" w:rsidP="00265331">
      <w:pPr>
        <w:rPr>
          <w:rtl/>
        </w:rPr>
      </w:pPr>
    </w:p>
    <w:p w:rsidR="005A4B2E" w:rsidRDefault="00963BD8" w:rsidP="00841E15">
      <w:pPr>
        <w:rPr>
          <w:rtl/>
        </w:rPr>
      </w:pPr>
      <w:bookmarkStart w:id="9879" w:name="_ETM_Q25_626234"/>
      <w:bookmarkStart w:id="9880" w:name="_ETM_Q25_626304"/>
      <w:bookmarkEnd w:id="9879"/>
      <w:bookmarkEnd w:id="9880"/>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Fonts w:hint="cs"/>
          <w:rtl/>
        </w:rPr>
        <w:t xml:space="preserve"> אבל אתם </w:t>
      </w:r>
      <w:bookmarkStart w:id="9881" w:name="_ETM_Q25_577119"/>
      <w:bookmarkEnd w:id="9881"/>
      <w:r w:rsidR="005A4B2E">
        <w:rPr>
          <w:rFonts w:hint="cs"/>
          <w:rtl/>
        </w:rPr>
        <w:t xml:space="preserve">רוצים לצחוק על המדינה </w:t>
      </w:r>
      <w:r>
        <w:rPr>
          <w:rFonts w:hint="cs"/>
          <w:rtl/>
        </w:rPr>
        <w:t>–</w:t>
      </w:r>
      <w:r w:rsidR="00265331">
        <w:rPr>
          <w:rFonts w:hint="cs"/>
          <w:rtl/>
        </w:rPr>
        <w:t xml:space="preserve"> </w:t>
      </w:r>
      <w:r>
        <w:rPr>
          <w:rFonts w:hint="cs"/>
          <w:rtl/>
        </w:rPr>
        <w:t>–</w:t>
      </w:r>
      <w:r w:rsidR="00265331">
        <w:rPr>
          <w:rFonts w:hint="cs"/>
          <w:rtl/>
        </w:rPr>
        <w:t xml:space="preserve"> </w:t>
      </w:r>
      <w:r>
        <w:rPr>
          <w:rFonts w:hint="cs"/>
          <w:rtl/>
        </w:rPr>
        <w:t>–</w:t>
      </w:r>
      <w:bookmarkStart w:id="9882" w:name="_ETM_Q25_664126"/>
      <w:bookmarkStart w:id="9883" w:name="_ETM_Q25_581683"/>
      <w:bookmarkEnd w:id="9882"/>
      <w:bookmarkEnd w:id="9883"/>
      <w:r w:rsidR="005A4B2E">
        <w:rPr>
          <w:rFonts w:hint="cs"/>
          <w:rtl/>
        </w:rPr>
        <w:t xml:space="preserve"> אתם עושים צחוק. </w:t>
      </w:r>
      <w:bookmarkStart w:id="9884" w:name="_ETM_Q25_584062"/>
      <w:bookmarkEnd w:id="9884"/>
      <w:r w:rsidR="005A4B2E">
        <w:rPr>
          <w:rFonts w:hint="cs"/>
          <w:rtl/>
        </w:rPr>
        <w:t>אתם עושים צחוק.</w:t>
      </w:r>
    </w:p>
    <w:p w:rsidR="005A4B2E" w:rsidRDefault="005A4B2E" w:rsidP="00841E15">
      <w:pPr>
        <w:rPr>
          <w:rtl/>
        </w:rPr>
      </w:pPr>
      <w:bookmarkStart w:id="9885" w:name="_ETM_Q25_583957"/>
      <w:bookmarkStart w:id="9886" w:name="_ETM_Q25_584005"/>
      <w:bookmarkEnd w:id="9885"/>
      <w:bookmarkEnd w:id="9886"/>
    </w:p>
    <w:p w:rsidR="005A4B2E" w:rsidRDefault="005A4B2E" w:rsidP="00841E15">
      <w:pPr>
        <w:pStyle w:val="-"/>
        <w:keepNext/>
        <w:rPr>
          <w:rtl/>
        </w:rPr>
      </w:pPr>
      <w:bookmarkStart w:id="9887" w:name="ET_speakercontinue_5372_108"/>
      <w:r w:rsidRPr="00DF0CB1">
        <w:rPr>
          <w:rStyle w:val="TagStyle"/>
          <w:rtl/>
        </w:rPr>
        <w:t xml:space="preserve"> &lt;&lt; דובר_המשך &gt;&gt; </w:t>
      </w:r>
      <w:r>
        <w:rPr>
          <w:rtl/>
        </w:rPr>
        <w:t>שר התיירות יריב לוין:</w:t>
      </w:r>
      <w:r w:rsidRPr="00DF0CB1">
        <w:rPr>
          <w:rStyle w:val="TagStyle"/>
          <w:rtl/>
        </w:rPr>
        <w:t xml:space="preserve"> &lt;&lt; דובר_המשך &gt;&gt;</w:t>
      </w:r>
      <w:r>
        <w:rPr>
          <w:rtl/>
        </w:rPr>
        <w:t xml:space="preserve"> </w:t>
      </w:r>
      <w:bookmarkEnd w:id="9887"/>
    </w:p>
    <w:p w:rsidR="005A4B2E" w:rsidRDefault="005A4B2E" w:rsidP="00265331">
      <w:pPr>
        <w:rPr>
          <w:rtl/>
        </w:rPr>
      </w:pPr>
    </w:p>
    <w:p w:rsidR="005A4B2E" w:rsidRDefault="005A4B2E" w:rsidP="00841E15">
      <w:pPr>
        <w:rPr>
          <w:rtl/>
        </w:rPr>
      </w:pPr>
      <w:r>
        <w:rPr>
          <w:rFonts w:hint="cs"/>
          <w:rtl/>
        </w:rPr>
        <w:t xml:space="preserve">ניתן להם זמן, ואנחנו נעצור את השעון </w:t>
      </w:r>
      <w:bookmarkStart w:id="9888" w:name="_ETM_Q25_580632"/>
      <w:bookmarkEnd w:id="9888"/>
      <w:r>
        <w:rPr>
          <w:rFonts w:hint="cs"/>
          <w:rtl/>
        </w:rPr>
        <w:t>ונחכה.</w:t>
      </w:r>
      <w:bookmarkStart w:id="9889" w:name="_ETM_Q25_582307"/>
      <w:bookmarkEnd w:id="9889"/>
    </w:p>
    <w:p w:rsidR="005A4B2E" w:rsidRDefault="005A4B2E" w:rsidP="00841E15">
      <w:pPr>
        <w:rPr>
          <w:rtl/>
        </w:rPr>
      </w:pPr>
      <w:bookmarkStart w:id="9890" w:name="_ETM_Q25_582390"/>
      <w:bookmarkEnd w:id="9890"/>
      <w:r>
        <w:rPr>
          <w:rtl/>
        </w:rPr>
        <w:t xml:space="preserve"> </w:t>
      </w:r>
    </w:p>
    <w:p w:rsidR="005A4B2E" w:rsidRDefault="005A4B2E" w:rsidP="00841E15">
      <w:pPr>
        <w:pStyle w:val="af5"/>
        <w:keepNext/>
        <w:rPr>
          <w:rtl/>
        </w:rPr>
      </w:pPr>
      <w:bookmarkStart w:id="9891" w:name="ET_interruption_4692_106"/>
      <w:r w:rsidRPr="00DF0CB1">
        <w:rPr>
          <w:rStyle w:val="TagStyle"/>
          <w:rtl/>
        </w:rPr>
        <w:t xml:space="preserve"> &lt;&lt; קריאה &gt;&gt; </w:t>
      </w:r>
      <w:r>
        <w:rPr>
          <w:rtl/>
        </w:rPr>
        <w:t>נחמן שי (המחנה הציוני):</w:t>
      </w:r>
      <w:r w:rsidRPr="00DF0CB1">
        <w:rPr>
          <w:rStyle w:val="TagStyle"/>
          <w:rtl/>
        </w:rPr>
        <w:t xml:space="preserve"> &lt;&lt; קריאה &gt;&gt;</w:t>
      </w:r>
      <w:r>
        <w:rPr>
          <w:rtl/>
        </w:rPr>
        <w:t xml:space="preserve"> </w:t>
      </w:r>
      <w:bookmarkEnd w:id="9891"/>
    </w:p>
    <w:p w:rsidR="005A4B2E" w:rsidRDefault="005A4B2E" w:rsidP="00265331">
      <w:pPr>
        <w:rPr>
          <w:rtl/>
        </w:rPr>
      </w:pPr>
    </w:p>
    <w:p w:rsidR="005A4B2E" w:rsidRDefault="005A4B2E" w:rsidP="00841E15">
      <w:pPr>
        <w:rPr>
          <w:rtl/>
        </w:rPr>
      </w:pPr>
      <w:r>
        <w:rPr>
          <w:rFonts w:hint="cs"/>
          <w:rtl/>
        </w:rPr>
        <w:t>לא תבקיעו גול גם בזמן ההארכה.</w:t>
      </w:r>
    </w:p>
    <w:p w:rsidR="005A4B2E" w:rsidRDefault="005A4B2E" w:rsidP="00841E15">
      <w:pPr>
        <w:rPr>
          <w:rtl/>
        </w:rPr>
      </w:pPr>
      <w:bookmarkStart w:id="9892" w:name="_ETM_Q25_584775"/>
      <w:bookmarkStart w:id="9893" w:name="_ETM_Q25_584851"/>
      <w:bookmarkEnd w:id="9892"/>
      <w:bookmarkEnd w:id="9893"/>
    </w:p>
    <w:p w:rsidR="005A4B2E" w:rsidRDefault="005A4B2E" w:rsidP="00841E15">
      <w:pPr>
        <w:pStyle w:val="af5"/>
        <w:keepNext/>
        <w:rPr>
          <w:rtl/>
        </w:rPr>
      </w:pPr>
      <w:r w:rsidRPr="00DF0CB1">
        <w:rPr>
          <w:rStyle w:val="TagStyle"/>
          <w:rtl/>
        </w:rPr>
        <w:t xml:space="preserve"> &lt;&lt; קריאה &gt;&gt; </w:t>
      </w:r>
      <w:r>
        <w:rPr>
          <w:rtl/>
        </w:rPr>
        <w:t>מיכל רוזין (מרצ):</w:t>
      </w:r>
      <w:r w:rsidRPr="00DF0CB1">
        <w:rPr>
          <w:rStyle w:val="TagStyle"/>
          <w:rtl/>
        </w:rPr>
        <w:t xml:space="preserve"> &lt;&lt; קריאה &gt;&gt;</w:t>
      </w:r>
      <w:r>
        <w:rPr>
          <w:rtl/>
        </w:rPr>
        <w:t xml:space="preserve"> </w:t>
      </w:r>
    </w:p>
    <w:p w:rsidR="005A4B2E" w:rsidRDefault="005A4B2E" w:rsidP="00265331">
      <w:pPr>
        <w:rPr>
          <w:rtl/>
        </w:rPr>
      </w:pPr>
    </w:p>
    <w:p w:rsidR="005A4B2E" w:rsidRDefault="00963BD8" w:rsidP="00841E15">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bookmarkStart w:id="9894" w:name="_ETM_Q25_588216"/>
      <w:bookmarkEnd w:id="9894"/>
    </w:p>
    <w:p w:rsidR="005A4B2E" w:rsidRDefault="005A4B2E" w:rsidP="00841E15">
      <w:pPr>
        <w:rPr>
          <w:rtl/>
        </w:rPr>
      </w:pPr>
      <w:bookmarkStart w:id="9895" w:name="_ETM_Q25_592526"/>
      <w:bookmarkStart w:id="9896" w:name="_ETM_Q25_592588"/>
      <w:bookmarkEnd w:id="9895"/>
      <w:bookmarkEnd w:id="9896"/>
    </w:p>
    <w:p w:rsidR="005A4B2E" w:rsidRDefault="005A4B2E" w:rsidP="00841E15">
      <w:pPr>
        <w:pStyle w:val="af6"/>
        <w:keepNext/>
        <w:rPr>
          <w:rtl/>
        </w:rPr>
      </w:pPr>
      <w:bookmarkStart w:id="9897" w:name="_ETM_Q25_588278"/>
      <w:bookmarkStart w:id="9898" w:name="_ETM_Q25_581737"/>
      <w:bookmarkEnd w:id="9897"/>
      <w:bookmarkEnd w:id="9898"/>
      <w:r w:rsidRPr="002B7FA0">
        <w:rPr>
          <w:rStyle w:val="TagStyle"/>
          <w:rtl/>
        </w:rPr>
        <w:t xml:space="preserve">&lt;&lt; יור &gt;&gt; </w:t>
      </w:r>
      <w:r>
        <w:rPr>
          <w:rtl/>
        </w:rPr>
        <w:t>היו"ר ישראל אייכלר:</w:t>
      </w:r>
      <w:r w:rsidRPr="002B7FA0">
        <w:rPr>
          <w:rStyle w:val="TagStyle"/>
          <w:rtl/>
        </w:rPr>
        <w:t xml:space="preserve"> &lt;&lt; יור &gt;&gt;</w:t>
      </w:r>
      <w:r>
        <w:rPr>
          <w:rtl/>
        </w:rPr>
        <w:t xml:space="preserve"> </w:t>
      </w:r>
    </w:p>
    <w:p w:rsidR="005A4B2E" w:rsidRDefault="005A4B2E" w:rsidP="00265331">
      <w:pPr>
        <w:rPr>
          <w:rtl/>
        </w:rPr>
      </w:pPr>
    </w:p>
    <w:p w:rsidR="005A4B2E" w:rsidRDefault="005A4B2E" w:rsidP="00841E15">
      <w:pPr>
        <w:rPr>
          <w:rtl/>
        </w:rPr>
      </w:pPr>
      <w:bookmarkStart w:id="9899" w:name="_ETM_Q25_665095"/>
      <w:bookmarkEnd w:id="9899"/>
      <w:r>
        <w:rPr>
          <w:rFonts w:hint="cs"/>
          <w:rtl/>
        </w:rPr>
        <w:t xml:space="preserve">לא שומעים </w:t>
      </w:r>
      <w:bookmarkStart w:id="9900" w:name="_ETM_Q25_666204"/>
      <w:bookmarkEnd w:id="9900"/>
      <w:r>
        <w:rPr>
          <w:rFonts w:hint="cs"/>
          <w:rtl/>
        </w:rPr>
        <w:t>מה שאתם אומרים, אבל כנראה שאתם דורשים תחבורה ציבורית לקשישים, וזה מאוד חשוב.</w:t>
      </w:r>
    </w:p>
    <w:p w:rsidR="005A4B2E" w:rsidRDefault="005A4B2E" w:rsidP="00841E15">
      <w:pPr>
        <w:rPr>
          <w:rtl/>
        </w:rPr>
      </w:pPr>
      <w:bookmarkStart w:id="9901" w:name="_ETM_Q25_670829"/>
      <w:bookmarkStart w:id="9902" w:name="_ETM_Q25_670923"/>
      <w:bookmarkEnd w:id="9901"/>
      <w:bookmarkEnd w:id="9902"/>
    </w:p>
    <w:p w:rsidR="005A4B2E" w:rsidRDefault="005A4B2E" w:rsidP="00841E15">
      <w:pPr>
        <w:pStyle w:val="-"/>
        <w:keepNext/>
        <w:rPr>
          <w:rtl/>
        </w:rPr>
      </w:pPr>
      <w:bookmarkStart w:id="9903" w:name="ET_speakercontinue_5372_109"/>
      <w:r w:rsidRPr="00024E6D">
        <w:rPr>
          <w:rStyle w:val="TagStyle"/>
          <w:rtl/>
        </w:rPr>
        <w:t xml:space="preserve"> &lt;&lt; דובר_המשך &gt;&gt; </w:t>
      </w:r>
      <w:r>
        <w:rPr>
          <w:rtl/>
        </w:rPr>
        <w:t>שר התיירות יריב לוין:</w:t>
      </w:r>
      <w:r w:rsidRPr="00024E6D">
        <w:rPr>
          <w:rStyle w:val="TagStyle"/>
          <w:rtl/>
        </w:rPr>
        <w:t xml:space="preserve"> &lt;&lt; דובר_המשך &gt;&gt;</w:t>
      </w:r>
      <w:r>
        <w:rPr>
          <w:rtl/>
        </w:rPr>
        <w:t xml:space="preserve"> </w:t>
      </w:r>
      <w:bookmarkEnd w:id="9903"/>
    </w:p>
    <w:p w:rsidR="005A4B2E" w:rsidRDefault="005A4B2E" w:rsidP="00265331">
      <w:pPr>
        <w:rPr>
          <w:rtl/>
        </w:rPr>
      </w:pPr>
    </w:p>
    <w:p w:rsidR="005A4B2E" w:rsidRDefault="005A4B2E" w:rsidP="00841E15">
      <w:pPr>
        <w:rPr>
          <w:rtl/>
        </w:rPr>
      </w:pPr>
      <w:r>
        <w:rPr>
          <w:rFonts w:hint="cs"/>
          <w:rtl/>
        </w:rPr>
        <w:t>בטוח. בטוח.</w:t>
      </w:r>
    </w:p>
    <w:p w:rsidR="005A4B2E" w:rsidRDefault="005A4B2E" w:rsidP="00841E15">
      <w:pPr>
        <w:rPr>
          <w:rtl/>
        </w:rPr>
      </w:pPr>
      <w:bookmarkStart w:id="9904" w:name="_ETM_Q25_595865"/>
      <w:bookmarkStart w:id="9905" w:name="_ETM_Q25_596003"/>
      <w:bookmarkEnd w:id="9904"/>
      <w:bookmarkEnd w:id="9905"/>
      <w:r>
        <w:rPr>
          <w:rtl/>
        </w:rPr>
        <w:t xml:space="preserve"> </w:t>
      </w:r>
    </w:p>
    <w:p w:rsidR="005A4B2E" w:rsidRDefault="005A4B2E" w:rsidP="00841E15">
      <w:pPr>
        <w:pStyle w:val="af5"/>
        <w:keepNext/>
        <w:rPr>
          <w:rtl/>
        </w:rPr>
      </w:pPr>
      <w:bookmarkStart w:id="9906" w:name="ET_interruption_5105_104"/>
      <w:r w:rsidRPr="00DF0CB1">
        <w:rPr>
          <w:rStyle w:val="TagStyle"/>
          <w:rtl/>
        </w:rPr>
        <w:t xml:space="preserve"> &lt;&lt; קריאה &gt;&gt; </w:t>
      </w:r>
      <w:r>
        <w:rPr>
          <w:rtl/>
        </w:rPr>
        <w:t>מיכל רוזין (מרצ):</w:t>
      </w:r>
      <w:r w:rsidRPr="00DF0CB1">
        <w:rPr>
          <w:rStyle w:val="TagStyle"/>
          <w:rtl/>
        </w:rPr>
        <w:t xml:space="preserve"> &lt;&lt; קריאה &gt;&gt;</w:t>
      </w:r>
      <w:r>
        <w:rPr>
          <w:rtl/>
        </w:rPr>
        <w:t xml:space="preserve"> </w:t>
      </w:r>
      <w:bookmarkEnd w:id="9906"/>
    </w:p>
    <w:p w:rsidR="005A4B2E" w:rsidRDefault="005A4B2E" w:rsidP="00265331">
      <w:pPr>
        <w:rPr>
          <w:rtl/>
        </w:rPr>
      </w:pPr>
    </w:p>
    <w:p w:rsidR="005A4B2E" w:rsidRDefault="005A4B2E" w:rsidP="00841E15">
      <w:pPr>
        <w:rPr>
          <w:rtl/>
        </w:rPr>
      </w:pPr>
      <w:bookmarkStart w:id="9907" w:name="_ETM_Q25_670970"/>
      <w:bookmarkStart w:id="9908" w:name="_ETM_Q25_671079"/>
      <w:bookmarkEnd w:id="9907"/>
      <w:bookmarkEnd w:id="9908"/>
      <w:r>
        <w:rPr>
          <w:rFonts w:hint="cs"/>
          <w:rtl/>
        </w:rPr>
        <w:t xml:space="preserve">נכון. </w:t>
      </w:r>
      <w:bookmarkStart w:id="9909" w:name="_ETM_Q25_598864"/>
      <w:bookmarkEnd w:id="9909"/>
      <w:r>
        <w:rPr>
          <w:rFonts w:hint="cs"/>
          <w:rtl/>
        </w:rPr>
        <w:t>נכון. לכולם, בשבת, לכל אזרחי ואזרח</w:t>
      </w:r>
      <w:bookmarkStart w:id="9910" w:name="_ETM_Q25_675017"/>
      <w:bookmarkEnd w:id="9910"/>
      <w:r>
        <w:rPr>
          <w:rFonts w:hint="cs"/>
          <w:rtl/>
        </w:rPr>
        <w:t>יות המדינה.</w:t>
      </w:r>
    </w:p>
    <w:p w:rsidR="005A4B2E" w:rsidRDefault="005A4B2E" w:rsidP="00841E15">
      <w:pPr>
        <w:rPr>
          <w:rtl/>
        </w:rPr>
      </w:pPr>
      <w:bookmarkStart w:id="9911" w:name="_ETM_Q25_678407"/>
      <w:bookmarkStart w:id="9912" w:name="_ETM_Q25_678501"/>
      <w:bookmarkStart w:id="9913" w:name="_ETM_Q25_678563"/>
      <w:bookmarkStart w:id="9914" w:name="_ETM_Q25_678641"/>
      <w:bookmarkEnd w:id="9911"/>
      <w:bookmarkEnd w:id="9912"/>
      <w:bookmarkEnd w:id="9913"/>
      <w:bookmarkEnd w:id="9914"/>
    </w:p>
    <w:p w:rsidR="005A4B2E" w:rsidRDefault="005A4B2E" w:rsidP="00841E15">
      <w:pPr>
        <w:pStyle w:val="-"/>
        <w:keepNext/>
        <w:rPr>
          <w:rtl/>
        </w:rPr>
      </w:pPr>
      <w:bookmarkStart w:id="9915" w:name="ET_speakercontinue_5372_25"/>
      <w:r w:rsidRPr="002B7FA0">
        <w:rPr>
          <w:rStyle w:val="TagStyle"/>
          <w:rtl/>
        </w:rPr>
        <w:t xml:space="preserve"> &lt;&lt; דובר_המשך &gt;&gt; </w:t>
      </w:r>
      <w:r>
        <w:rPr>
          <w:rtl/>
        </w:rPr>
        <w:t>שר התיירות יריב לוין:</w:t>
      </w:r>
      <w:r w:rsidRPr="002B7FA0">
        <w:rPr>
          <w:rStyle w:val="TagStyle"/>
          <w:rtl/>
        </w:rPr>
        <w:t xml:space="preserve"> &lt;&lt; דובר_המשך &gt;&gt;</w:t>
      </w:r>
      <w:r>
        <w:rPr>
          <w:rtl/>
        </w:rPr>
        <w:t xml:space="preserve"> </w:t>
      </w:r>
      <w:bookmarkEnd w:id="9915"/>
    </w:p>
    <w:p w:rsidR="005A4B2E" w:rsidRDefault="005A4B2E" w:rsidP="00265331">
      <w:pPr>
        <w:rPr>
          <w:rtl/>
        </w:rPr>
      </w:pPr>
    </w:p>
    <w:p w:rsidR="005A4B2E" w:rsidRDefault="005A4B2E" w:rsidP="00975EB7">
      <w:pPr>
        <w:rPr>
          <w:rtl/>
        </w:rPr>
      </w:pPr>
      <w:bookmarkStart w:id="9916" w:name="_ETM_Q25_679282"/>
      <w:bookmarkEnd w:id="9916"/>
      <w:r>
        <w:rPr>
          <w:rFonts w:hint="cs"/>
          <w:rtl/>
        </w:rPr>
        <w:t xml:space="preserve">בקיצור, אדוני היושב-ראש, אחרי שמרצ מנסה להמריץ את עצמה לימין, בלי הצלחה גדולה, צריך לומר, אני </w:t>
      </w:r>
      <w:bookmarkStart w:id="9917" w:name="_ETM_Q25_688391"/>
      <w:bookmarkEnd w:id="9917"/>
      <w:r>
        <w:rPr>
          <w:rFonts w:hint="cs"/>
          <w:rtl/>
        </w:rPr>
        <w:t>רוצה לומר לגופו של עניין</w:t>
      </w:r>
      <w:r w:rsidR="00975EB7">
        <w:rPr>
          <w:rFonts w:hint="cs"/>
          <w:rtl/>
        </w:rPr>
        <w:t>:</w:t>
      </w:r>
      <w:r>
        <w:rPr>
          <w:rFonts w:hint="cs"/>
          <w:rtl/>
        </w:rPr>
        <w:t xml:space="preserve"> כאשר נכנסתי לכנסת בכנסת ה-18, </w:t>
      </w:r>
      <w:bookmarkStart w:id="9918" w:name="_ETM_Q25_699438"/>
      <w:bookmarkEnd w:id="9918"/>
      <w:r>
        <w:rPr>
          <w:rFonts w:hint="cs"/>
          <w:rtl/>
        </w:rPr>
        <w:t xml:space="preserve">הפעולה הראשונה שעשיתי, כאשר סיימנו את ישיבת ההשבעה </w:t>
      </w:r>
      <w:bookmarkStart w:id="9919" w:name="_ETM_Q25_637062"/>
      <w:bookmarkEnd w:id="9919"/>
      <w:r>
        <w:rPr>
          <w:rFonts w:hint="cs"/>
          <w:rtl/>
        </w:rPr>
        <w:t xml:space="preserve">במליאה </w:t>
      </w:r>
      <w:r w:rsidR="00963BD8">
        <w:rPr>
          <w:rtl/>
        </w:rPr>
        <w:t>–</w:t>
      </w:r>
      <w:r>
        <w:rPr>
          <w:rFonts w:hint="cs"/>
          <w:rtl/>
        </w:rPr>
        <w:t xml:space="preserve"> זה היה היום הראשון שלי כחבר כנסת </w:t>
      </w:r>
      <w:bookmarkStart w:id="9920" w:name="_ETM_Q25_639005"/>
      <w:bookmarkEnd w:id="9920"/>
      <w:r w:rsidR="00963BD8">
        <w:rPr>
          <w:rFonts w:hint="eastAsia"/>
          <w:rtl/>
        </w:rPr>
        <w:t>–</w:t>
      </w:r>
      <w:r>
        <w:rPr>
          <w:rFonts w:hint="eastAsia"/>
          <w:rtl/>
        </w:rPr>
        <w:t xml:space="preserve"> </w:t>
      </w:r>
      <w:r>
        <w:rPr>
          <w:rFonts w:hint="cs"/>
          <w:rtl/>
        </w:rPr>
        <w:t xml:space="preserve">הייתה להקים שדולה למען התחבורה הציבורית. נושא שיש לו חשיבות </w:t>
      </w:r>
      <w:bookmarkStart w:id="9921" w:name="_ETM_Q25_649433"/>
      <w:bookmarkEnd w:id="9921"/>
      <w:r>
        <w:rPr>
          <w:rFonts w:hint="cs"/>
          <w:rtl/>
        </w:rPr>
        <w:t xml:space="preserve">עצומה, שאף אחד לא חולק </w:t>
      </w:r>
      <w:bookmarkStart w:id="9922" w:name="_ETM_Q25_719751"/>
      <w:bookmarkEnd w:id="9922"/>
      <w:r>
        <w:rPr>
          <w:rFonts w:hint="cs"/>
          <w:rtl/>
        </w:rPr>
        <w:t>עלי</w:t>
      </w:r>
      <w:bookmarkStart w:id="9923" w:name="_ETM_Q25_720954"/>
      <w:bookmarkEnd w:id="9923"/>
      <w:r>
        <w:rPr>
          <w:rFonts w:hint="cs"/>
          <w:rtl/>
        </w:rPr>
        <w:t xml:space="preserve">ה. אני חושב שגם נעשתה בו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841E15">
      <w:pPr>
        <w:rPr>
          <w:rtl/>
        </w:rPr>
      </w:pPr>
    </w:p>
    <w:p w:rsidR="005A4B2E" w:rsidRDefault="005A4B2E" w:rsidP="00841E15">
      <w:pPr>
        <w:pStyle w:val="af5"/>
        <w:keepNext/>
        <w:rPr>
          <w:rtl/>
        </w:rPr>
      </w:pPr>
      <w:bookmarkStart w:id="9924" w:name="ET_interruption_קריאה_110"/>
      <w:r w:rsidRPr="00FB4D9A">
        <w:rPr>
          <w:rStyle w:val="TagStyle"/>
          <w:rtl/>
        </w:rPr>
        <w:t xml:space="preserve"> &lt;&lt; קריאה &gt;&gt; </w:t>
      </w:r>
      <w:r>
        <w:rPr>
          <w:rtl/>
        </w:rPr>
        <w:t>קריאה:</w:t>
      </w:r>
      <w:r w:rsidRPr="00FB4D9A">
        <w:rPr>
          <w:rStyle w:val="TagStyle"/>
          <w:rtl/>
        </w:rPr>
        <w:t xml:space="preserve"> &lt;&lt; קריאה &gt;&gt;</w:t>
      </w:r>
      <w:r>
        <w:rPr>
          <w:rtl/>
        </w:rPr>
        <w:t xml:space="preserve"> </w:t>
      </w:r>
      <w:bookmarkEnd w:id="9924"/>
    </w:p>
    <w:p w:rsidR="005A4B2E" w:rsidRDefault="005A4B2E" w:rsidP="00265331">
      <w:pPr>
        <w:rPr>
          <w:rtl/>
        </w:rPr>
      </w:pPr>
    </w:p>
    <w:p w:rsidR="005A4B2E" w:rsidRDefault="005A4B2E" w:rsidP="00841E15">
      <w:pPr>
        <w:rPr>
          <w:rtl/>
        </w:rPr>
      </w:pPr>
      <w:bookmarkStart w:id="9925" w:name="_ETM_Q25_721079"/>
      <w:bookmarkStart w:id="9926" w:name="_ETM_Q25_721157"/>
      <w:bookmarkStart w:id="9927" w:name="_ETM_Q25_721266"/>
      <w:bookmarkEnd w:id="9925"/>
      <w:bookmarkEnd w:id="9926"/>
      <w:bookmarkEnd w:id="9927"/>
      <w:r>
        <w:rPr>
          <w:rFonts w:hint="cs"/>
          <w:rtl/>
        </w:rPr>
        <w:t xml:space="preserve">מה עם הדיון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841E15">
      <w:pPr>
        <w:rPr>
          <w:rtl/>
        </w:rPr>
      </w:pPr>
      <w:bookmarkStart w:id="9928" w:name="_ETM_Q25_726110"/>
      <w:bookmarkStart w:id="9929" w:name="_ETM_Q25_726204"/>
      <w:bookmarkStart w:id="9930" w:name="_ETM_Q25_726282"/>
      <w:bookmarkStart w:id="9931" w:name="_ETM_Q25_726376"/>
      <w:bookmarkEnd w:id="9928"/>
      <w:bookmarkEnd w:id="9929"/>
      <w:bookmarkEnd w:id="9930"/>
      <w:bookmarkEnd w:id="9931"/>
    </w:p>
    <w:p w:rsidR="005A4B2E" w:rsidRDefault="005A4B2E" w:rsidP="00841E15">
      <w:pPr>
        <w:pStyle w:val="-"/>
        <w:keepNext/>
        <w:rPr>
          <w:rtl/>
        </w:rPr>
      </w:pPr>
      <w:bookmarkStart w:id="9932" w:name="ET_speakercontinue_5372_26"/>
      <w:r w:rsidRPr="002B7FA0">
        <w:rPr>
          <w:rStyle w:val="TagStyle"/>
          <w:rtl/>
        </w:rPr>
        <w:t xml:space="preserve"> &lt;&lt; דובר_המשך &gt;&gt; </w:t>
      </w:r>
      <w:r>
        <w:rPr>
          <w:rtl/>
        </w:rPr>
        <w:t>שר התיירות יריב לוין:</w:t>
      </w:r>
      <w:r w:rsidRPr="002B7FA0">
        <w:rPr>
          <w:rStyle w:val="TagStyle"/>
          <w:rtl/>
        </w:rPr>
        <w:t xml:space="preserve"> &lt;&lt; דובר_המשך &gt;&gt;</w:t>
      </w:r>
      <w:r>
        <w:rPr>
          <w:rtl/>
        </w:rPr>
        <w:t xml:space="preserve"> </w:t>
      </w:r>
      <w:bookmarkEnd w:id="9932"/>
    </w:p>
    <w:p w:rsidR="005A4B2E" w:rsidRDefault="005A4B2E" w:rsidP="00265331">
      <w:pPr>
        <w:rPr>
          <w:rtl/>
        </w:rPr>
      </w:pPr>
    </w:p>
    <w:p w:rsidR="005A4B2E" w:rsidRDefault="005A4B2E" w:rsidP="00975EB7">
      <w:pPr>
        <w:rPr>
          <w:rtl/>
        </w:rPr>
      </w:pPr>
      <w:bookmarkStart w:id="9933" w:name="_ETM_Q25_727376"/>
      <w:bookmarkEnd w:id="9933"/>
      <w:r>
        <w:rPr>
          <w:rFonts w:hint="cs"/>
          <w:rtl/>
        </w:rPr>
        <w:t xml:space="preserve">נעשתה בו </w:t>
      </w:r>
      <w:r w:rsidR="00963BD8">
        <w:rPr>
          <w:rtl/>
        </w:rPr>
        <w:t>–</w:t>
      </w:r>
      <w:r>
        <w:rPr>
          <w:rFonts w:hint="cs"/>
          <w:rtl/>
        </w:rPr>
        <w:t xml:space="preserve"> בזכות עבודה מדהימה של חברנו השר ישראל כץ, </w:t>
      </w:r>
      <w:bookmarkStart w:id="9934" w:name="_ETM_Q25_732329"/>
      <w:bookmarkEnd w:id="9934"/>
      <w:r w:rsidR="00975EB7">
        <w:rPr>
          <w:rFonts w:hint="cs"/>
          <w:rtl/>
        </w:rPr>
        <w:t>ב</w:t>
      </w:r>
      <w:r>
        <w:rPr>
          <w:rFonts w:hint="cs"/>
          <w:rtl/>
        </w:rPr>
        <w:t xml:space="preserve">גיבוי גדול גם של ראש הממשלה, גם של שר האוצר, שרי </w:t>
      </w:r>
      <w:bookmarkStart w:id="9935" w:name="_ETM_Q25_739547"/>
      <w:bookmarkEnd w:id="9935"/>
      <w:r>
        <w:rPr>
          <w:rFonts w:hint="cs"/>
          <w:rtl/>
        </w:rPr>
        <w:t xml:space="preserve">האוצר שהיו בקדנציות השונות </w:t>
      </w:r>
      <w:r w:rsidR="00963BD8">
        <w:rPr>
          <w:rtl/>
        </w:rPr>
        <w:t>–</w:t>
      </w:r>
      <w:r w:rsidR="00975EB7">
        <w:rPr>
          <w:rFonts w:hint="cs"/>
          <w:rtl/>
        </w:rPr>
        <w:t xml:space="preserve"> </w:t>
      </w:r>
      <w:r>
        <w:rPr>
          <w:rFonts w:hint="cs"/>
          <w:rtl/>
        </w:rPr>
        <w:t>עבודה גדולה</w:t>
      </w:r>
      <w:r w:rsidR="00975EB7">
        <w:rPr>
          <w:rFonts w:hint="cs"/>
          <w:rtl/>
        </w:rPr>
        <w:t>,</w:t>
      </w:r>
      <w:r>
        <w:rPr>
          <w:rFonts w:hint="cs"/>
          <w:rtl/>
        </w:rPr>
        <w:t xml:space="preserve"> התקדמות גדולה. ואני חושב שאנחנו רואים את זה בהרבה מאוד תחומים </w:t>
      </w:r>
      <w:r w:rsidR="00963BD8">
        <w:rPr>
          <w:rFonts w:hint="eastAsia"/>
          <w:rtl/>
        </w:rPr>
        <w:t>–</w:t>
      </w:r>
      <w:r>
        <w:rPr>
          <w:rFonts w:hint="cs"/>
          <w:rtl/>
        </w:rPr>
        <w:t xml:space="preserve"> מהגדלה של פריס</w:t>
      </w:r>
      <w:bookmarkStart w:id="9936" w:name="_ETM_Q25_752719"/>
      <w:bookmarkEnd w:id="9936"/>
      <w:r>
        <w:rPr>
          <w:rFonts w:hint="cs"/>
          <w:rtl/>
        </w:rPr>
        <w:t xml:space="preserve">ת הקווים, דרך אוטובוסים חשמליים, עבור בכרטוס אוטומטי, הורדת תעריפי </w:t>
      </w:r>
      <w:bookmarkStart w:id="9937" w:name="_ETM_Q25_694587"/>
      <w:bookmarkEnd w:id="9937"/>
      <w:r>
        <w:rPr>
          <w:rFonts w:hint="cs"/>
          <w:rtl/>
        </w:rPr>
        <w:t xml:space="preserve">התחבורה הציבורית באופן משמעותי. והרשימה היא, כמובן, ארוכה מאוד. </w:t>
      </w:r>
    </w:p>
    <w:p w:rsidR="005A4B2E" w:rsidRDefault="005A4B2E" w:rsidP="00841E15">
      <w:pPr>
        <w:rPr>
          <w:rtl/>
        </w:rPr>
      </w:pPr>
      <w:bookmarkStart w:id="9938" w:name="_ETM_Q25_765532"/>
      <w:bookmarkStart w:id="9939" w:name="_ETM_Q25_765625"/>
      <w:bookmarkEnd w:id="9938"/>
      <w:bookmarkEnd w:id="9939"/>
    </w:p>
    <w:p w:rsidR="005A4B2E" w:rsidRDefault="005A4B2E" w:rsidP="00975EB7">
      <w:pPr>
        <w:rPr>
          <w:rtl/>
        </w:rPr>
      </w:pPr>
      <w:bookmarkStart w:id="9940" w:name="_ETM_Q25_772469"/>
      <w:bookmarkStart w:id="9941" w:name="_ETM_Q25_772547"/>
      <w:bookmarkStart w:id="9942" w:name="TOR_Q26"/>
      <w:bookmarkEnd w:id="9940"/>
      <w:bookmarkEnd w:id="9941"/>
      <w:bookmarkEnd w:id="9942"/>
      <w:r>
        <w:rPr>
          <w:rFonts w:hint="cs"/>
          <w:rtl/>
        </w:rPr>
        <w:t xml:space="preserve">אין ספק שצריך להמשיך ולהשקיע. אני רוצה להזכיר לאדוני </w:t>
      </w:r>
      <w:bookmarkStart w:id="9943" w:name="_ETM_Q26_169000"/>
      <w:bookmarkEnd w:id="9943"/>
      <w:r>
        <w:rPr>
          <w:rFonts w:hint="cs"/>
          <w:rtl/>
        </w:rPr>
        <w:t xml:space="preserve">היושב-ראש שהתחבורה הציבורית במשך הרבה שנים הייתה מונופול </w:t>
      </w:r>
      <w:bookmarkStart w:id="9944" w:name="_ETM_Q26_175000"/>
      <w:bookmarkEnd w:id="9944"/>
      <w:r>
        <w:rPr>
          <w:rFonts w:hint="cs"/>
          <w:rtl/>
        </w:rPr>
        <w:t xml:space="preserve">כמעט מוחלט של שתי חברות </w:t>
      </w:r>
      <w:r w:rsidR="00963BD8">
        <w:rPr>
          <w:rtl/>
        </w:rPr>
        <w:t>–</w:t>
      </w:r>
      <w:r>
        <w:rPr>
          <w:rFonts w:hint="cs"/>
          <w:rtl/>
        </w:rPr>
        <w:t xml:space="preserve"> שאגב, יש להן זכויות </w:t>
      </w:r>
      <w:bookmarkStart w:id="9945" w:name="_ETM_Q26_180000"/>
      <w:bookmarkEnd w:id="9945"/>
      <w:r>
        <w:rPr>
          <w:rFonts w:hint="cs"/>
          <w:rtl/>
        </w:rPr>
        <w:t xml:space="preserve">גדולות מאוד בבניינה של מדינת ישראל, גם אגד וגם </w:t>
      </w:r>
      <w:bookmarkStart w:id="9946" w:name="_ETM_Q26_184000"/>
      <w:bookmarkEnd w:id="9946"/>
      <w:r>
        <w:rPr>
          <w:rFonts w:hint="cs"/>
          <w:rtl/>
        </w:rPr>
        <w:t>דן, ואף אחד לא ייקח מהן את הזכויות האלה</w:t>
      </w:r>
      <w:bookmarkStart w:id="9947" w:name="_ETM_Q26_189000"/>
      <w:bookmarkEnd w:id="9947"/>
      <w:r>
        <w:rPr>
          <w:rFonts w:hint="cs"/>
          <w:rtl/>
        </w:rPr>
        <w:t xml:space="preserve">; אבל ברור לגמרי שהמעבר שנעשה, לשורה של מפעילים, שהביא </w:t>
      </w:r>
      <w:bookmarkStart w:id="9948" w:name="_ETM_Q26_192000"/>
      <w:bookmarkEnd w:id="9948"/>
      <w:r>
        <w:rPr>
          <w:rFonts w:hint="cs"/>
          <w:rtl/>
        </w:rPr>
        <w:t xml:space="preserve">איתו הוזלה משמעותית של התעריפים </w:t>
      </w:r>
      <w:r w:rsidR="00963BD8">
        <w:rPr>
          <w:rtl/>
        </w:rPr>
        <w:t>–</w:t>
      </w:r>
      <w:r>
        <w:rPr>
          <w:rFonts w:hint="cs"/>
          <w:rtl/>
        </w:rPr>
        <w:t xml:space="preserve"> כל הדברים </w:t>
      </w:r>
      <w:bookmarkStart w:id="9949" w:name="_ETM_Q26_198000"/>
      <w:bookmarkEnd w:id="9949"/>
      <w:r>
        <w:rPr>
          <w:rFonts w:hint="cs"/>
          <w:rtl/>
        </w:rPr>
        <w:t xml:space="preserve">האלה הם תהליכים שלא עושים אותם לא ביום, לא בשעה ולא </w:t>
      </w:r>
      <w:bookmarkStart w:id="9950" w:name="_ETM_Q26_206000"/>
      <w:bookmarkEnd w:id="9950"/>
      <w:r>
        <w:rPr>
          <w:rFonts w:hint="cs"/>
          <w:rtl/>
        </w:rPr>
        <w:t>בקריאת ביניים; לא מהמקום הזה של ספסלי האופוזיציה ולא</w:t>
      </w:r>
      <w:bookmarkStart w:id="9951" w:name="_ETM_Q26_205000"/>
      <w:bookmarkEnd w:id="9951"/>
      <w:r>
        <w:rPr>
          <w:rFonts w:hint="cs"/>
          <w:rtl/>
        </w:rPr>
        <w:t xml:space="preserve"> מהמקום הזה.</w:t>
      </w:r>
    </w:p>
    <w:p w:rsidR="005A4B2E" w:rsidRDefault="005A4B2E" w:rsidP="009635F5">
      <w:pPr>
        <w:rPr>
          <w:rtl/>
        </w:rPr>
      </w:pPr>
    </w:p>
    <w:p w:rsidR="005A4B2E" w:rsidRDefault="005A4B2E" w:rsidP="00975EB7">
      <w:pPr>
        <w:rPr>
          <w:rtl/>
        </w:rPr>
      </w:pPr>
      <w:bookmarkStart w:id="9952" w:name="_ETM_Q26_211000"/>
      <w:bookmarkEnd w:id="9952"/>
      <w:r>
        <w:rPr>
          <w:rFonts w:hint="cs"/>
          <w:rtl/>
        </w:rPr>
        <w:t>יחד עם זאת, אין ספק ואין חולק שצריך להמשיך</w:t>
      </w:r>
      <w:bookmarkStart w:id="9953" w:name="_ETM_Q26_217000"/>
      <w:bookmarkEnd w:id="9953"/>
      <w:r>
        <w:rPr>
          <w:rFonts w:hint="cs"/>
          <w:rtl/>
        </w:rPr>
        <w:t xml:space="preserve">, ולהמשיך לעשות, ולהמשיך לקדם את הנושא הזה </w:t>
      </w:r>
      <w:r w:rsidR="00963BD8">
        <w:rPr>
          <w:rtl/>
        </w:rPr>
        <w:t>–</w:t>
      </w:r>
      <w:r>
        <w:rPr>
          <w:rFonts w:hint="cs"/>
          <w:rtl/>
        </w:rPr>
        <w:t xml:space="preserve"> וכך אנחנו באמת</w:t>
      </w:r>
      <w:bookmarkStart w:id="9954" w:name="_ETM_Q26_221000"/>
      <w:bookmarkEnd w:id="9954"/>
      <w:r>
        <w:rPr>
          <w:rFonts w:hint="cs"/>
          <w:rtl/>
        </w:rPr>
        <w:t xml:space="preserve"> עושים, ובהיקפים גדולים מאוד. תמיד אפשר להגיד: בואו, אנחנו </w:t>
      </w:r>
      <w:bookmarkStart w:id="9955" w:name="_ETM_Q26_229000"/>
      <w:bookmarkEnd w:id="9955"/>
      <w:r>
        <w:rPr>
          <w:rFonts w:hint="cs"/>
          <w:rtl/>
        </w:rPr>
        <w:t>נעשה פעולה כזאת</w:t>
      </w:r>
      <w:r w:rsidR="00975EB7">
        <w:rPr>
          <w:rFonts w:hint="cs"/>
          <w:rtl/>
        </w:rPr>
        <w:t>,</w:t>
      </w:r>
      <w:r>
        <w:rPr>
          <w:rFonts w:hint="cs"/>
          <w:rtl/>
        </w:rPr>
        <w:t xml:space="preserve"> היא עולה כסף. רק תגידו </w:t>
      </w:r>
      <w:bookmarkStart w:id="9956" w:name="_ETM_Q26_231000"/>
      <w:bookmarkEnd w:id="9956"/>
      <w:r>
        <w:rPr>
          <w:rFonts w:hint="cs"/>
          <w:rtl/>
        </w:rPr>
        <w:t xml:space="preserve">מאיפה צריך לקחת את הכסף, כי לשבת כאן ולהציע לחלק כספים </w:t>
      </w:r>
      <w:r w:rsidR="00963BD8">
        <w:rPr>
          <w:rFonts w:hint="cs"/>
          <w:rtl/>
        </w:rPr>
        <w:t>–</w:t>
      </w:r>
      <w:r w:rsidR="00265331">
        <w:rPr>
          <w:rFonts w:hint="cs"/>
          <w:rtl/>
        </w:rPr>
        <w:t xml:space="preserve"> </w:t>
      </w:r>
      <w:r w:rsidR="00963BD8">
        <w:rPr>
          <w:rFonts w:hint="cs"/>
          <w:rtl/>
        </w:rPr>
        <w:t>–</w:t>
      </w:r>
    </w:p>
    <w:p w:rsidR="005A4B2E" w:rsidRDefault="005A4B2E" w:rsidP="009635F5">
      <w:pPr>
        <w:rPr>
          <w:rtl/>
        </w:rPr>
      </w:pPr>
      <w:bookmarkStart w:id="9957" w:name="_ETM_Q26_232000"/>
      <w:bookmarkEnd w:id="9957"/>
    </w:p>
    <w:p w:rsidR="005A4B2E" w:rsidRDefault="005A4B2E" w:rsidP="00841E15">
      <w:pPr>
        <w:pStyle w:val="af5"/>
        <w:rPr>
          <w:rtl/>
        </w:rPr>
      </w:pPr>
      <w:bookmarkStart w:id="9958" w:name="ET_interruption_5694_3"/>
      <w:r w:rsidRPr="00947124">
        <w:rPr>
          <w:rStyle w:val="TagStyle"/>
          <w:rtl/>
        </w:rPr>
        <w:t xml:space="preserve"> &lt;&lt; קריאה &gt;&gt;</w:t>
      </w:r>
      <w:r w:rsidRPr="00CE7268">
        <w:rPr>
          <w:rStyle w:val="TagStyle"/>
          <w:rtl/>
        </w:rPr>
        <w:t xml:space="preserve"> </w:t>
      </w:r>
      <w:r>
        <w:rPr>
          <w:rtl/>
        </w:rPr>
        <w:t>מוסי רז (מרצ):</w:t>
      </w:r>
      <w:r w:rsidRPr="00CE7268">
        <w:rPr>
          <w:rStyle w:val="TagStyle"/>
          <w:rtl/>
        </w:rPr>
        <w:t xml:space="preserve"> </w:t>
      </w:r>
      <w:r w:rsidRPr="00947124">
        <w:rPr>
          <w:rStyle w:val="TagStyle"/>
          <w:rtl/>
        </w:rPr>
        <w:t>&lt;&lt; קריאה &gt;&gt;</w:t>
      </w:r>
      <w:r>
        <w:rPr>
          <w:rtl/>
        </w:rPr>
        <w:t xml:space="preserve"> </w:t>
      </w:r>
      <w:bookmarkEnd w:id="9958"/>
    </w:p>
    <w:p w:rsidR="005A4B2E" w:rsidRDefault="005A4B2E" w:rsidP="00265331">
      <w:pPr>
        <w:rPr>
          <w:rtl/>
        </w:rPr>
      </w:pPr>
    </w:p>
    <w:p w:rsidR="005A4B2E" w:rsidRDefault="00963BD8" w:rsidP="00841E15">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841E15">
      <w:pPr>
        <w:rPr>
          <w:rtl/>
        </w:rPr>
      </w:pPr>
    </w:p>
    <w:p w:rsidR="005A4B2E" w:rsidRDefault="005A4B2E" w:rsidP="00841E15">
      <w:pPr>
        <w:pStyle w:val="af6"/>
        <w:rPr>
          <w:rtl/>
        </w:rPr>
      </w:pPr>
      <w:r w:rsidRPr="00947124">
        <w:rPr>
          <w:rStyle w:val="TagStyle"/>
          <w:rtl/>
        </w:rPr>
        <w:t xml:space="preserve"> &lt;&lt; יור &gt;&gt;</w:t>
      </w:r>
      <w:r w:rsidRPr="00CE7268">
        <w:rPr>
          <w:rStyle w:val="TagStyle"/>
          <w:rtl/>
        </w:rPr>
        <w:t xml:space="preserve"> </w:t>
      </w:r>
      <w:r>
        <w:rPr>
          <w:rtl/>
        </w:rPr>
        <w:t>היו"ר ישראל אייכלר:</w:t>
      </w:r>
      <w:r w:rsidRPr="00CE7268">
        <w:rPr>
          <w:rStyle w:val="TagStyle"/>
          <w:rtl/>
        </w:rPr>
        <w:t xml:space="preserve"> </w:t>
      </w:r>
      <w:r w:rsidRPr="00947124">
        <w:rPr>
          <w:rStyle w:val="TagStyle"/>
          <w:rtl/>
        </w:rPr>
        <w:t>&lt;&lt; יור &gt;&gt;</w:t>
      </w:r>
      <w:r>
        <w:rPr>
          <w:rtl/>
        </w:rPr>
        <w:t xml:space="preserve"> </w:t>
      </w:r>
    </w:p>
    <w:p w:rsidR="005A4B2E" w:rsidRDefault="005A4B2E" w:rsidP="00265331">
      <w:pPr>
        <w:rPr>
          <w:rtl/>
        </w:rPr>
      </w:pPr>
    </w:p>
    <w:p w:rsidR="005A4B2E" w:rsidRDefault="005A4B2E" w:rsidP="00841E15">
      <w:pPr>
        <w:rPr>
          <w:rtl/>
        </w:rPr>
      </w:pPr>
      <w:bookmarkStart w:id="9959" w:name="_ETM_Q26_233000"/>
      <w:bookmarkEnd w:id="9959"/>
      <w:r>
        <w:rPr>
          <w:rFonts w:hint="cs"/>
          <w:rtl/>
        </w:rPr>
        <w:t>אתה צריך לסיים, אדוני השר.</w:t>
      </w:r>
    </w:p>
    <w:p w:rsidR="005A4B2E" w:rsidRDefault="005A4B2E" w:rsidP="00841E15">
      <w:pPr>
        <w:rPr>
          <w:rtl/>
        </w:rPr>
      </w:pPr>
      <w:bookmarkStart w:id="9960" w:name="_ETM_Q26_234000"/>
      <w:bookmarkStart w:id="9961" w:name="_ETM_Q26_235000"/>
      <w:bookmarkEnd w:id="9960"/>
      <w:bookmarkEnd w:id="9961"/>
    </w:p>
    <w:p w:rsidR="005A4B2E" w:rsidRDefault="005A4B2E" w:rsidP="00841E15">
      <w:pPr>
        <w:pStyle w:val="-"/>
        <w:rPr>
          <w:rtl/>
        </w:rPr>
      </w:pPr>
      <w:bookmarkStart w:id="9962" w:name="ET_speakercontinue_5372_5"/>
      <w:r w:rsidRPr="00947124">
        <w:rPr>
          <w:rStyle w:val="TagStyle"/>
          <w:rtl/>
        </w:rPr>
        <w:t xml:space="preserve"> &lt;&lt; דובר_המשך &gt;&gt;</w:t>
      </w:r>
      <w:r w:rsidRPr="00CE7268">
        <w:rPr>
          <w:rStyle w:val="TagStyle"/>
          <w:rtl/>
        </w:rPr>
        <w:t xml:space="preserve"> </w:t>
      </w:r>
      <w:r>
        <w:rPr>
          <w:rtl/>
        </w:rPr>
        <w:t>שר התיירות יריב לוין:</w:t>
      </w:r>
      <w:r w:rsidRPr="00CE7268">
        <w:rPr>
          <w:rStyle w:val="TagStyle"/>
          <w:rtl/>
        </w:rPr>
        <w:t xml:space="preserve"> </w:t>
      </w:r>
      <w:r w:rsidRPr="00947124">
        <w:rPr>
          <w:rStyle w:val="TagStyle"/>
          <w:rtl/>
        </w:rPr>
        <w:t>&lt;&lt; דובר_המשך &gt;&gt;</w:t>
      </w:r>
      <w:r>
        <w:rPr>
          <w:rtl/>
        </w:rPr>
        <w:t xml:space="preserve"> </w:t>
      </w:r>
      <w:bookmarkEnd w:id="9962"/>
    </w:p>
    <w:p w:rsidR="005A4B2E" w:rsidRDefault="005A4B2E" w:rsidP="00265331">
      <w:pPr>
        <w:rPr>
          <w:rtl/>
        </w:rPr>
      </w:pPr>
    </w:p>
    <w:p w:rsidR="005A4B2E" w:rsidRDefault="00963BD8" w:rsidP="00841E15">
      <w:pPr>
        <w:rPr>
          <w:rtl/>
        </w:rPr>
      </w:pPr>
      <w:bookmarkStart w:id="9963" w:name="_ETM_Q26_236000"/>
      <w:bookmarkEnd w:id="9963"/>
      <w:r>
        <w:rPr>
          <w:rFonts w:hint="cs"/>
          <w:rtl/>
        </w:rPr>
        <w:t>–</w:t>
      </w:r>
      <w:r w:rsidR="00265331">
        <w:rPr>
          <w:rFonts w:hint="cs"/>
          <w:rtl/>
        </w:rPr>
        <w:t xml:space="preserve"> </w:t>
      </w:r>
      <w:r>
        <w:rPr>
          <w:rFonts w:hint="cs"/>
          <w:rtl/>
        </w:rPr>
        <w:t>–</w:t>
      </w:r>
      <w:r w:rsidR="005A4B2E">
        <w:rPr>
          <w:rFonts w:hint="cs"/>
          <w:rtl/>
        </w:rPr>
        <w:t xml:space="preserve"> זה מאוד קל.</w:t>
      </w:r>
    </w:p>
    <w:p w:rsidR="005A4B2E" w:rsidRDefault="005A4B2E" w:rsidP="00841E15">
      <w:pPr>
        <w:rPr>
          <w:rtl/>
          <w:lang w:eastAsia="he-IL"/>
        </w:rPr>
      </w:pPr>
    </w:p>
    <w:p w:rsidR="005A4B2E" w:rsidRDefault="005A4B2E" w:rsidP="00841E15">
      <w:pPr>
        <w:pStyle w:val="-"/>
        <w:rPr>
          <w:rtl/>
        </w:rPr>
      </w:pPr>
      <w:bookmarkStart w:id="9964" w:name="ET_speakercontinue_5372_8"/>
      <w:r w:rsidRPr="00947124">
        <w:rPr>
          <w:rStyle w:val="TagStyle"/>
          <w:rtl/>
        </w:rPr>
        <w:t xml:space="preserve"> &lt;&lt; דובר_המשך &gt;&gt;</w:t>
      </w:r>
      <w:r w:rsidRPr="00CE7268">
        <w:rPr>
          <w:rStyle w:val="TagStyle"/>
          <w:rtl/>
        </w:rPr>
        <w:t xml:space="preserve"> </w:t>
      </w:r>
      <w:r>
        <w:rPr>
          <w:rtl/>
        </w:rPr>
        <w:t>שר התיירות יריב לוין:</w:t>
      </w:r>
      <w:r w:rsidRPr="00CE7268">
        <w:rPr>
          <w:rStyle w:val="TagStyle"/>
          <w:rtl/>
        </w:rPr>
        <w:t xml:space="preserve"> </w:t>
      </w:r>
      <w:r w:rsidRPr="00947124">
        <w:rPr>
          <w:rStyle w:val="TagStyle"/>
          <w:rtl/>
        </w:rPr>
        <w:t>&lt;&lt; דובר_המשך &gt;&gt;</w:t>
      </w:r>
      <w:r>
        <w:rPr>
          <w:rtl/>
        </w:rPr>
        <w:t xml:space="preserve"> </w:t>
      </w:r>
      <w:bookmarkEnd w:id="9964"/>
    </w:p>
    <w:p w:rsidR="005A4B2E" w:rsidRDefault="005A4B2E" w:rsidP="00265331">
      <w:pPr>
        <w:rPr>
          <w:rtl/>
        </w:rPr>
      </w:pPr>
    </w:p>
    <w:p w:rsidR="005A4B2E" w:rsidRPr="00CE7268" w:rsidRDefault="005A4B2E" w:rsidP="00841E15">
      <w:pPr>
        <w:rPr>
          <w:rtl/>
        </w:rPr>
      </w:pPr>
      <w:r>
        <w:rPr>
          <w:rFonts w:hint="cs"/>
          <w:rtl/>
        </w:rPr>
        <w:t xml:space="preserve">והדבר החמור באמת הוא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r>
        <w:rPr>
          <w:rtl/>
        </w:rPr>
        <w:t xml:space="preserve"> </w:t>
      </w:r>
    </w:p>
    <w:p w:rsidR="005A4B2E" w:rsidRPr="00CE7268" w:rsidRDefault="005A4B2E" w:rsidP="00841E15">
      <w:pPr>
        <w:rPr>
          <w:rtl/>
          <w:lang w:eastAsia="he-IL"/>
        </w:rPr>
      </w:pPr>
      <w:bookmarkStart w:id="9965" w:name="_ETM_Q26_237000"/>
      <w:bookmarkEnd w:id="9965"/>
    </w:p>
    <w:p w:rsidR="005A4B2E" w:rsidRDefault="005A4B2E" w:rsidP="00841E15">
      <w:pPr>
        <w:pStyle w:val="af5"/>
        <w:rPr>
          <w:rtl/>
        </w:rPr>
      </w:pPr>
      <w:bookmarkStart w:id="9966" w:name="ET_interruption_4692_7"/>
      <w:r w:rsidRPr="00947124">
        <w:rPr>
          <w:rStyle w:val="TagStyle"/>
          <w:rtl/>
        </w:rPr>
        <w:t xml:space="preserve"> &lt;&lt; קריאה &gt;&gt;</w:t>
      </w:r>
      <w:r w:rsidRPr="00CE7268">
        <w:rPr>
          <w:rStyle w:val="TagStyle"/>
          <w:rtl/>
        </w:rPr>
        <w:t xml:space="preserve"> </w:t>
      </w:r>
      <w:r>
        <w:rPr>
          <w:rtl/>
        </w:rPr>
        <w:t>נחמן שי (המחנה הציוני):</w:t>
      </w:r>
      <w:r w:rsidRPr="00CE7268">
        <w:rPr>
          <w:rStyle w:val="TagStyle"/>
          <w:rtl/>
        </w:rPr>
        <w:t xml:space="preserve"> </w:t>
      </w:r>
      <w:r w:rsidRPr="00947124">
        <w:rPr>
          <w:rStyle w:val="TagStyle"/>
          <w:rtl/>
        </w:rPr>
        <w:t>&lt;&lt; קריאה &gt;&gt;</w:t>
      </w:r>
      <w:r>
        <w:rPr>
          <w:rtl/>
        </w:rPr>
        <w:t xml:space="preserve"> </w:t>
      </w:r>
      <w:bookmarkEnd w:id="9966"/>
    </w:p>
    <w:p w:rsidR="005A4B2E" w:rsidRDefault="005A4B2E" w:rsidP="00265331">
      <w:pPr>
        <w:rPr>
          <w:rtl/>
        </w:rPr>
      </w:pPr>
    </w:p>
    <w:p w:rsidR="005A4B2E" w:rsidRPr="00CE7268" w:rsidRDefault="005A4B2E" w:rsidP="00841E15">
      <w:pPr>
        <w:rPr>
          <w:rtl/>
        </w:rPr>
      </w:pPr>
      <w:r>
        <w:rPr>
          <w:rFonts w:hint="cs"/>
          <w:rtl/>
        </w:rPr>
        <w:t>זה לא הרבה כסף. זה לא הרבה כסף. זה לא הרבה כסף.</w:t>
      </w:r>
      <w:r>
        <w:rPr>
          <w:rtl/>
        </w:rPr>
        <w:t xml:space="preserve"> </w:t>
      </w:r>
    </w:p>
    <w:p w:rsidR="005A4B2E" w:rsidRDefault="005A4B2E" w:rsidP="00841E15">
      <w:pPr>
        <w:rPr>
          <w:rtl/>
        </w:rPr>
      </w:pPr>
      <w:bookmarkStart w:id="9967" w:name="_ETM_Q26_241000"/>
      <w:bookmarkEnd w:id="9967"/>
    </w:p>
    <w:p w:rsidR="005A4B2E" w:rsidRDefault="005A4B2E" w:rsidP="00841E15">
      <w:pPr>
        <w:pStyle w:val="af5"/>
        <w:rPr>
          <w:rtl/>
        </w:rPr>
      </w:pPr>
      <w:bookmarkStart w:id="9968" w:name="ET_interruption_5115_9"/>
      <w:r w:rsidRPr="00947124">
        <w:rPr>
          <w:rStyle w:val="TagStyle"/>
          <w:rtl/>
        </w:rPr>
        <w:t xml:space="preserve"> &lt;&lt; קריאה &gt;&gt;</w:t>
      </w:r>
      <w:r w:rsidRPr="00CE7268">
        <w:rPr>
          <w:rStyle w:val="TagStyle"/>
          <w:rtl/>
        </w:rPr>
        <w:t xml:space="preserve"> </w:t>
      </w:r>
      <w:r>
        <w:rPr>
          <w:rtl/>
        </w:rPr>
        <w:t>פנינה תמנו (יש עתיד):</w:t>
      </w:r>
      <w:r w:rsidRPr="00CE7268">
        <w:rPr>
          <w:rStyle w:val="TagStyle"/>
          <w:rtl/>
        </w:rPr>
        <w:t xml:space="preserve"> </w:t>
      </w:r>
      <w:r w:rsidRPr="00947124">
        <w:rPr>
          <w:rStyle w:val="TagStyle"/>
          <w:rtl/>
        </w:rPr>
        <w:t>&lt;&lt; קריאה &gt;&gt;</w:t>
      </w:r>
      <w:r>
        <w:rPr>
          <w:rtl/>
        </w:rPr>
        <w:t xml:space="preserve"> </w:t>
      </w:r>
      <w:bookmarkEnd w:id="9968"/>
    </w:p>
    <w:p w:rsidR="005A4B2E" w:rsidRDefault="005A4B2E" w:rsidP="00265331">
      <w:pPr>
        <w:rPr>
          <w:rtl/>
        </w:rPr>
      </w:pPr>
    </w:p>
    <w:p w:rsidR="005A4B2E" w:rsidRDefault="00963BD8" w:rsidP="00841E15">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841E15">
      <w:pPr>
        <w:rPr>
          <w:rtl/>
        </w:rPr>
      </w:pPr>
      <w:bookmarkStart w:id="9969" w:name="_ETM_Q26_238000"/>
      <w:bookmarkEnd w:id="9969"/>
    </w:p>
    <w:p w:rsidR="005A4B2E" w:rsidRDefault="005A4B2E" w:rsidP="00841E15">
      <w:pPr>
        <w:pStyle w:val="-"/>
        <w:rPr>
          <w:rtl/>
        </w:rPr>
      </w:pPr>
      <w:bookmarkStart w:id="9970" w:name="_ETM_Q26_239000"/>
      <w:bookmarkStart w:id="9971" w:name="ET_speakercontinue_5372_10"/>
      <w:bookmarkEnd w:id="9970"/>
      <w:r w:rsidRPr="00947124">
        <w:rPr>
          <w:rStyle w:val="TagStyle"/>
          <w:rtl/>
        </w:rPr>
        <w:t xml:space="preserve"> &lt;&lt; דובר_המשך &gt;&gt;</w:t>
      </w:r>
      <w:r w:rsidRPr="00CE7268">
        <w:rPr>
          <w:rStyle w:val="TagStyle"/>
          <w:rtl/>
        </w:rPr>
        <w:t xml:space="preserve"> </w:t>
      </w:r>
      <w:r>
        <w:rPr>
          <w:rtl/>
        </w:rPr>
        <w:t>שר התיירות יריב לוין:</w:t>
      </w:r>
      <w:r w:rsidRPr="00CE7268">
        <w:rPr>
          <w:rStyle w:val="TagStyle"/>
          <w:rtl/>
        </w:rPr>
        <w:t xml:space="preserve"> </w:t>
      </w:r>
      <w:r w:rsidRPr="00947124">
        <w:rPr>
          <w:rStyle w:val="TagStyle"/>
          <w:rtl/>
        </w:rPr>
        <w:t>&lt;&lt; דובר_המשך &gt;&gt;</w:t>
      </w:r>
      <w:r>
        <w:rPr>
          <w:rtl/>
        </w:rPr>
        <w:t xml:space="preserve"> </w:t>
      </w:r>
      <w:bookmarkEnd w:id="9971"/>
    </w:p>
    <w:p w:rsidR="005A4B2E" w:rsidRDefault="005A4B2E" w:rsidP="00265331">
      <w:pPr>
        <w:rPr>
          <w:rtl/>
        </w:rPr>
      </w:pPr>
    </w:p>
    <w:p w:rsidR="005A4B2E" w:rsidRDefault="005A4B2E" w:rsidP="00975EB7">
      <w:pPr>
        <w:rPr>
          <w:rtl/>
        </w:rPr>
      </w:pPr>
      <w:bookmarkStart w:id="9972" w:name="_ETM_Q26_240000"/>
      <w:bookmarkEnd w:id="9972"/>
      <w:r>
        <w:rPr>
          <w:rFonts w:hint="cs"/>
          <w:rtl/>
        </w:rPr>
        <w:t>ואני אומר לכם: אנחנו נעשה את זה</w:t>
      </w:r>
      <w:bookmarkStart w:id="9973" w:name="_ETM_Q26_246000"/>
      <w:bookmarkEnd w:id="9973"/>
      <w:r w:rsidR="00975EB7">
        <w:rPr>
          <w:rFonts w:hint="cs"/>
          <w:rtl/>
        </w:rPr>
        <w:t>, רק ש</w:t>
      </w:r>
      <w:r>
        <w:rPr>
          <w:rFonts w:hint="cs"/>
          <w:rtl/>
        </w:rPr>
        <w:t>אנחנו</w:t>
      </w:r>
      <w:r w:rsidR="00975EB7">
        <w:rPr>
          <w:rFonts w:hint="cs"/>
          <w:rtl/>
        </w:rPr>
        <w:t>,</w:t>
      </w:r>
      <w:r>
        <w:rPr>
          <w:rFonts w:hint="cs"/>
          <w:rtl/>
        </w:rPr>
        <w:t xml:space="preserve"> בניגוד לכם</w:t>
      </w:r>
      <w:r w:rsidR="00975EB7">
        <w:rPr>
          <w:rFonts w:hint="cs"/>
          <w:rtl/>
        </w:rPr>
        <w:t>,</w:t>
      </w:r>
      <w:r>
        <w:rPr>
          <w:rFonts w:hint="cs"/>
          <w:rtl/>
        </w:rPr>
        <w:t xml:space="preserve"> לא נציג סתם הצעות פופוליסטיות אלא </w:t>
      </w:r>
      <w:r w:rsidR="00963BD8">
        <w:rPr>
          <w:rFonts w:hint="cs"/>
          <w:rtl/>
        </w:rPr>
        <w:t>–</w:t>
      </w:r>
      <w:r w:rsidR="00265331">
        <w:rPr>
          <w:rFonts w:hint="cs"/>
          <w:rtl/>
        </w:rPr>
        <w:t xml:space="preserve"> </w:t>
      </w:r>
      <w:r w:rsidR="00963BD8">
        <w:rPr>
          <w:rFonts w:hint="cs"/>
          <w:rtl/>
        </w:rPr>
        <w:t>–</w:t>
      </w:r>
      <w:r>
        <w:rPr>
          <w:rFonts w:hint="cs"/>
          <w:rtl/>
        </w:rPr>
        <w:t xml:space="preserve"> </w:t>
      </w:r>
    </w:p>
    <w:p w:rsidR="005A4B2E" w:rsidRDefault="005A4B2E" w:rsidP="00841E15">
      <w:pPr>
        <w:rPr>
          <w:rtl/>
        </w:rPr>
      </w:pPr>
    </w:p>
    <w:p w:rsidR="005A4B2E" w:rsidRDefault="005A4B2E" w:rsidP="00841E15">
      <w:pPr>
        <w:pStyle w:val="af5"/>
        <w:rPr>
          <w:rtl/>
        </w:rPr>
      </w:pPr>
      <w:bookmarkStart w:id="9974" w:name="ET_interruption_4692_11"/>
      <w:r w:rsidRPr="00947124">
        <w:rPr>
          <w:rStyle w:val="TagStyle"/>
          <w:rtl/>
        </w:rPr>
        <w:t xml:space="preserve"> &lt;&lt; קריאה &gt;&gt;</w:t>
      </w:r>
      <w:r w:rsidRPr="00CE7268">
        <w:rPr>
          <w:rStyle w:val="TagStyle"/>
          <w:rtl/>
        </w:rPr>
        <w:t xml:space="preserve"> </w:t>
      </w:r>
      <w:r>
        <w:rPr>
          <w:rtl/>
        </w:rPr>
        <w:t>נחמן שי (המחנה הציוני):</w:t>
      </w:r>
      <w:r w:rsidRPr="00CE7268">
        <w:rPr>
          <w:rStyle w:val="TagStyle"/>
          <w:rtl/>
        </w:rPr>
        <w:t xml:space="preserve"> </w:t>
      </w:r>
      <w:r w:rsidRPr="00947124">
        <w:rPr>
          <w:rStyle w:val="TagStyle"/>
          <w:rtl/>
        </w:rPr>
        <w:t>&lt;&lt; קריאה &gt;&gt;</w:t>
      </w:r>
      <w:r>
        <w:rPr>
          <w:rtl/>
        </w:rPr>
        <w:t xml:space="preserve"> </w:t>
      </w:r>
      <w:bookmarkEnd w:id="9974"/>
    </w:p>
    <w:p w:rsidR="005A4B2E" w:rsidRDefault="005A4B2E" w:rsidP="00265331">
      <w:pPr>
        <w:rPr>
          <w:rtl/>
        </w:rPr>
      </w:pPr>
    </w:p>
    <w:p w:rsidR="005A4B2E" w:rsidRDefault="005A4B2E" w:rsidP="00841E15">
      <w:pPr>
        <w:rPr>
          <w:rtl/>
        </w:rPr>
      </w:pPr>
      <w:r>
        <w:rPr>
          <w:rFonts w:hint="cs"/>
          <w:rtl/>
        </w:rPr>
        <w:t>זה צורך אמיתי. זה צורך אמיתי.</w:t>
      </w:r>
    </w:p>
    <w:p w:rsidR="005A4B2E" w:rsidRDefault="005A4B2E" w:rsidP="00841E15">
      <w:pPr>
        <w:rPr>
          <w:rtl/>
        </w:rPr>
      </w:pPr>
    </w:p>
    <w:p w:rsidR="005A4B2E" w:rsidRDefault="005A4B2E" w:rsidP="00841E15">
      <w:pPr>
        <w:pStyle w:val="af6"/>
        <w:rPr>
          <w:rtl/>
        </w:rPr>
      </w:pPr>
      <w:r w:rsidRPr="00947124">
        <w:rPr>
          <w:rStyle w:val="TagStyle"/>
          <w:rtl/>
        </w:rPr>
        <w:t xml:space="preserve"> &lt;&lt; יור &gt;&gt;</w:t>
      </w:r>
      <w:r w:rsidRPr="00CE7268">
        <w:rPr>
          <w:rStyle w:val="TagStyle"/>
          <w:rtl/>
        </w:rPr>
        <w:t xml:space="preserve"> </w:t>
      </w:r>
      <w:r>
        <w:rPr>
          <w:rtl/>
        </w:rPr>
        <w:t>היו"ר ישראל אייכלר:</w:t>
      </w:r>
      <w:r w:rsidRPr="00CE7268">
        <w:rPr>
          <w:rStyle w:val="TagStyle"/>
          <w:rtl/>
        </w:rPr>
        <w:t xml:space="preserve"> </w:t>
      </w:r>
      <w:r w:rsidRPr="00947124">
        <w:rPr>
          <w:rStyle w:val="TagStyle"/>
          <w:rtl/>
        </w:rPr>
        <w:t>&lt;&lt; יור &gt;&gt;</w:t>
      </w:r>
      <w:r>
        <w:rPr>
          <w:rtl/>
        </w:rPr>
        <w:t xml:space="preserve"> </w:t>
      </w:r>
    </w:p>
    <w:p w:rsidR="005A4B2E" w:rsidRDefault="005A4B2E" w:rsidP="00265331">
      <w:pPr>
        <w:rPr>
          <w:rtl/>
        </w:rPr>
      </w:pPr>
    </w:p>
    <w:p w:rsidR="005A4B2E" w:rsidRDefault="005A4B2E" w:rsidP="00841E15">
      <w:pPr>
        <w:rPr>
          <w:rtl/>
        </w:rPr>
      </w:pPr>
      <w:bookmarkStart w:id="9975" w:name="_ETM_Q26_248000"/>
      <w:bookmarkEnd w:id="9975"/>
      <w:r>
        <w:rPr>
          <w:rFonts w:hint="cs"/>
          <w:rtl/>
        </w:rPr>
        <w:t>תן לו לסיים. אני רוצה שיסיים.</w:t>
      </w:r>
    </w:p>
    <w:p w:rsidR="005A4B2E" w:rsidRDefault="005A4B2E" w:rsidP="00841E15">
      <w:pPr>
        <w:rPr>
          <w:rtl/>
        </w:rPr>
      </w:pPr>
      <w:bookmarkStart w:id="9976" w:name="_ETM_Q26_250000"/>
      <w:bookmarkEnd w:id="9976"/>
    </w:p>
    <w:p w:rsidR="005A4B2E" w:rsidRDefault="005A4B2E" w:rsidP="00841E15">
      <w:pPr>
        <w:pStyle w:val="af5"/>
        <w:rPr>
          <w:rtl/>
        </w:rPr>
      </w:pPr>
      <w:r w:rsidRPr="00947124">
        <w:rPr>
          <w:rStyle w:val="TagStyle"/>
          <w:rtl/>
        </w:rPr>
        <w:t xml:space="preserve"> &lt;&lt; קריאה &gt;&gt;</w:t>
      </w:r>
      <w:r w:rsidRPr="00A6246F">
        <w:rPr>
          <w:rStyle w:val="TagStyle"/>
          <w:rtl/>
        </w:rPr>
        <w:t xml:space="preserve"> </w:t>
      </w:r>
      <w:r>
        <w:rPr>
          <w:rtl/>
        </w:rPr>
        <w:t>נחמן שי (המחנה הציוני):</w:t>
      </w:r>
      <w:r w:rsidRPr="00A6246F">
        <w:rPr>
          <w:rStyle w:val="TagStyle"/>
          <w:rtl/>
        </w:rPr>
        <w:t xml:space="preserve"> </w:t>
      </w:r>
      <w:r w:rsidRPr="00947124">
        <w:rPr>
          <w:rStyle w:val="TagStyle"/>
          <w:rtl/>
        </w:rPr>
        <w:t>&lt;&lt; קריאה &gt;&gt;</w:t>
      </w:r>
      <w:r>
        <w:rPr>
          <w:rtl/>
        </w:rPr>
        <w:t xml:space="preserve"> </w:t>
      </w:r>
    </w:p>
    <w:p w:rsidR="005A4B2E" w:rsidRDefault="005A4B2E" w:rsidP="00265331">
      <w:pPr>
        <w:rPr>
          <w:rtl/>
        </w:rPr>
      </w:pPr>
    </w:p>
    <w:p w:rsidR="005A4B2E" w:rsidRDefault="00963BD8" w:rsidP="00841E15">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841E15">
      <w:pPr>
        <w:rPr>
          <w:rtl/>
        </w:rPr>
      </w:pPr>
      <w:bookmarkStart w:id="9977" w:name="_ETM_Q26_253000"/>
      <w:bookmarkEnd w:id="9977"/>
      <w:r>
        <w:rPr>
          <w:rtl/>
        </w:rPr>
        <w:t xml:space="preserve"> </w:t>
      </w:r>
    </w:p>
    <w:p w:rsidR="005A4B2E" w:rsidRDefault="005A4B2E" w:rsidP="00841E15">
      <w:pPr>
        <w:pStyle w:val="-"/>
        <w:rPr>
          <w:rtl/>
        </w:rPr>
      </w:pPr>
      <w:bookmarkStart w:id="9978" w:name="ET_speakercontinue_5372_13"/>
      <w:r w:rsidRPr="00947124">
        <w:rPr>
          <w:rStyle w:val="TagStyle"/>
          <w:rtl/>
        </w:rPr>
        <w:t xml:space="preserve"> &lt;&lt; דובר_המשך &gt;&gt;</w:t>
      </w:r>
      <w:r w:rsidRPr="00A90FA1">
        <w:rPr>
          <w:rStyle w:val="TagStyle"/>
          <w:rtl/>
        </w:rPr>
        <w:t xml:space="preserve"> </w:t>
      </w:r>
      <w:r>
        <w:rPr>
          <w:rtl/>
        </w:rPr>
        <w:t>שר התיירות יריב לוין:</w:t>
      </w:r>
      <w:r w:rsidRPr="00A90FA1">
        <w:rPr>
          <w:rStyle w:val="TagStyle"/>
          <w:rtl/>
        </w:rPr>
        <w:t xml:space="preserve"> </w:t>
      </w:r>
      <w:r w:rsidRPr="00947124">
        <w:rPr>
          <w:rStyle w:val="TagStyle"/>
          <w:rtl/>
        </w:rPr>
        <w:t>&lt;&lt; דובר_המשך &gt;&gt;</w:t>
      </w:r>
      <w:r>
        <w:rPr>
          <w:rtl/>
        </w:rPr>
        <w:t xml:space="preserve"> </w:t>
      </w:r>
      <w:bookmarkEnd w:id="9978"/>
    </w:p>
    <w:p w:rsidR="005A4B2E" w:rsidRDefault="005A4B2E" w:rsidP="00265331">
      <w:pPr>
        <w:rPr>
          <w:rtl/>
        </w:rPr>
      </w:pPr>
    </w:p>
    <w:p w:rsidR="005A4B2E" w:rsidRDefault="005A4B2E" w:rsidP="00975EB7">
      <w:pPr>
        <w:rPr>
          <w:rtl/>
        </w:rPr>
      </w:pPr>
      <w:bookmarkStart w:id="9979" w:name="_ETM_Q26_251000"/>
      <w:bookmarkEnd w:id="9979"/>
      <w:r>
        <w:rPr>
          <w:rFonts w:hint="cs"/>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w:t>
      </w:r>
      <w:r w:rsidR="00975EB7">
        <w:rPr>
          <w:rFonts w:hint="cs"/>
          <w:rtl/>
        </w:rPr>
        <w:t xml:space="preserve">נוסיף לדאוג </w:t>
      </w:r>
      <w:r>
        <w:rPr>
          <w:rFonts w:hint="cs"/>
          <w:rtl/>
        </w:rPr>
        <w:t>ו</w:t>
      </w:r>
      <w:r w:rsidR="00975EB7">
        <w:rPr>
          <w:rFonts w:hint="cs"/>
          <w:rtl/>
        </w:rPr>
        <w:t>נ</w:t>
      </w:r>
      <w:r>
        <w:rPr>
          <w:rFonts w:hint="cs"/>
          <w:rtl/>
        </w:rPr>
        <w:t xml:space="preserve">משיך לדאוג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841E15">
      <w:pPr>
        <w:rPr>
          <w:rtl/>
        </w:rPr>
      </w:pPr>
    </w:p>
    <w:p w:rsidR="005A4B2E" w:rsidRDefault="005A4B2E" w:rsidP="0033456B">
      <w:pPr>
        <w:pStyle w:val="af5"/>
        <w:rPr>
          <w:rtl/>
        </w:rPr>
      </w:pPr>
      <w:bookmarkStart w:id="9980" w:name="_ETM_Q26_255000"/>
      <w:bookmarkStart w:id="9981" w:name="ET_interruption_קר_אה_18"/>
      <w:bookmarkEnd w:id="9980"/>
      <w:r w:rsidRPr="00947124">
        <w:rPr>
          <w:rStyle w:val="TagStyle"/>
          <w:rtl/>
        </w:rPr>
        <w:t xml:space="preserve"> &lt;&lt; קריאה &gt;&gt;</w:t>
      </w:r>
      <w:r w:rsidRPr="00A6246F">
        <w:rPr>
          <w:rStyle w:val="TagStyle"/>
          <w:rtl/>
        </w:rPr>
        <w:t xml:space="preserve"> </w:t>
      </w:r>
      <w:r>
        <w:rPr>
          <w:rtl/>
        </w:rPr>
        <w:t>קריא</w:t>
      </w:r>
      <w:r w:rsidR="0033456B">
        <w:rPr>
          <w:rFonts w:hint="cs"/>
          <w:rtl/>
        </w:rPr>
        <w:t>ות</w:t>
      </w:r>
      <w:r>
        <w:rPr>
          <w:rtl/>
        </w:rPr>
        <w:t>:</w:t>
      </w:r>
      <w:r w:rsidRPr="00A6246F">
        <w:rPr>
          <w:rStyle w:val="TagStyle"/>
          <w:rtl/>
        </w:rPr>
        <w:t xml:space="preserve"> </w:t>
      </w:r>
      <w:r w:rsidRPr="00947124">
        <w:rPr>
          <w:rStyle w:val="TagStyle"/>
          <w:rtl/>
        </w:rPr>
        <w:t>&lt;&lt; קריאה &gt;&gt;</w:t>
      </w:r>
      <w:r>
        <w:rPr>
          <w:rtl/>
        </w:rPr>
        <w:t xml:space="preserve"> </w:t>
      </w:r>
      <w:bookmarkEnd w:id="9981"/>
    </w:p>
    <w:p w:rsidR="005A4B2E" w:rsidRDefault="005A4B2E" w:rsidP="00265331">
      <w:pPr>
        <w:rPr>
          <w:rtl/>
        </w:rPr>
      </w:pPr>
    </w:p>
    <w:p w:rsidR="005A4B2E" w:rsidRDefault="005A4B2E" w:rsidP="00841E15">
      <w:pPr>
        <w:rPr>
          <w:rtl/>
        </w:rPr>
      </w:pPr>
      <w:bookmarkStart w:id="9982" w:name="_ETM_Q26_252000"/>
      <w:bookmarkEnd w:id="9982"/>
      <w:r>
        <w:rPr>
          <w:rtl/>
        </w:rPr>
        <w:t xml:space="preserve">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841E15">
      <w:pPr>
        <w:rPr>
          <w:rtl/>
        </w:rPr>
      </w:pPr>
      <w:bookmarkStart w:id="9983" w:name="_ETM_Q26_247000"/>
      <w:bookmarkEnd w:id="9983"/>
    </w:p>
    <w:p w:rsidR="005A4B2E" w:rsidRDefault="005A4B2E" w:rsidP="00841E15">
      <w:pPr>
        <w:pStyle w:val="af5"/>
        <w:rPr>
          <w:rtl/>
        </w:rPr>
      </w:pPr>
      <w:bookmarkStart w:id="9984" w:name="ET_interruption_4692_15"/>
      <w:r w:rsidRPr="00947124">
        <w:rPr>
          <w:rStyle w:val="TagStyle"/>
          <w:rtl/>
        </w:rPr>
        <w:t xml:space="preserve"> &lt;&lt; קריאה &gt;&gt;</w:t>
      </w:r>
      <w:r w:rsidRPr="00A6246F">
        <w:rPr>
          <w:rStyle w:val="TagStyle"/>
          <w:rtl/>
        </w:rPr>
        <w:t xml:space="preserve"> </w:t>
      </w:r>
      <w:r>
        <w:rPr>
          <w:rtl/>
        </w:rPr>
        <w:t>נחמן שי (המחנה הציוני):</w:t>
      </w:r>
      <w:r w:rsidRPr="00A6246F">
        <w:rPr>
          <w:rStyle w:val="TagStyle"/>
          <w:rtl/>
        </w:rPr>
        <w:t xml:space="preserve"> </w:t>
      </w:r>
      <w:r w:rsidRPr="00947124">
        <w:rPr>
          <w:rStyle w:val="TagStyle"/>
          <w:rtl/>
        </w:rPr>
        <w:t>&lt;&lt; קריאה &gt;&gt;</w:t>
      </w:r>
      <w:r>
        <w:rPr>
          <w:rtl/>
        </w:rPr>
        <w:t xml:space="preserve"> </w:t>
      </w:r>
      <w:bookmarkEnd w:id="9984"/>
    </w:p>
    <w:p w:rsidR="005A4B2E" w:rsidRDefault="005A4B2E" w:rsidP="00265331">
      <w:pPr>
        <w:rPr>
          <w:rtl/>
        </w:rPr>
      </w:pPr>
    </w:p>
    <w:p w:rsidR="005A4B2E" w:rsidRDefault="005A4B2E" w:rsidP="00841E15">
      <w:pPr>
        <w:rPr>
          <w:rtl/>
        </w:rPr>
      </w:pPr>
      <w:r>
        <w:rPr>
          <w:rFonts w:hint="cs"/>
          <w:rtl/>
        </w:rPr>
        <w:t>זה צורך אמיתי.</w:t>
      </w:r>
    </w:p>
    <w:p w:rsidR="005A4B2E" w:rsidRDefault="005A4B2E" w:rsidP="00975EB7">
      <w:pPr>
        <w:rPr>
          <w:rtl/>
        </w:rPr>
      </w:pPr>
      <w:r>
        <w:rPr>
          <w:rtl/>
        </w:rPr>
        <w:t xml:space="preserve"> </w:t>
      </w:r>
    </w:p>
    <w:p w:rsidR="005A4B2E" w:rsidRDefault="005A4B2E" w:rsidP="00841E15">
      <w:pPr>
        <w:pStyle w:val="af6"/>
        <w:rPr>
          <w:rtl/>
        </w:rPr>
      </w:pPr>
      <w:r w:rsidRPr="00947124">
        <w:rPr>
          <w:rStyle w:val="TagStyle"/>
          <w:rtl/>
        </w:rPr>
        <w:t xml:space="preserve"> &lt;&lt; יור &gt;&gt;</w:t>
      </w:r>
      <w:r w:rsidRPr="00A6246F">
        <w:rPr>
          <w:rStyle w:val="TagStyle"/>
          <w:rtl/>
        </w:rPr>
        <w:t xml:space="preserve"> </w:t>
      </w:r>
      <w:r>
        <w:rPr>
          <w:rtl/>
        </w:rPr>
        <w:t>היו"ר ישראל אייכלר:</w:t>
      </w:r>
      <w:r w:rsidRPr="00A6246F">
        <w:rPr>
          <w:rStyle w:val="TagStyle"/>
          <w:rtl/>
        </w:rPr>
        <w:t xml:space="preserve"> </w:t>
      </w:r>
      <w:r w:rsidRPr="00947124">
        <w:rPr>
          <w:rStyle w:val="TagStyle"/>
          <w:rtl/>
        </w:rPr>
        <w:t>&lt;&lt; יור &gt;&gt;</w:t>
      </w:r>
      <w:r>
        <w:rPr>
          <w:rtl/>
        </w:rPr>
        <w:t xml:space="preserve"> </w:t>
      </w:r>
    </w:p>
    <w:p w:rsidR="005A4B2E" w:rsidRDefault="005A4B2E" w:rsidP="00265331">
      <w:pPr>
        <w:rPr>
          <w:rtl/>
        </w:rPr>
      </w:pPr>
    </w:p>
    <w:p w:rsidR="005A4B2E" w:rsidRDefault="005A4B2E" w:rsidP="00841E15">
      <w:pPr>
        <w:rPr>
          <w:rtl/>
        </w:rPr>
      </w:pPr>
      <w:r>
        <w:rPr>
          <w:rFonts w:hint="cs"/>
          <w:rtl/>
        </w:rPr>
        <w:t>תודה, כבוד השר.</w:t>
      </w:r>
      <w:r>
        <w:rPr>
          <w:rtl/>
        </w:rPr>
        <w:t xml:space="preserve"> </w:t>
      </w:r>
    </w:p>
    <w:p w:rsidR="005A4B2E" w:rsidRDefault="005A4B2E" w:rsidP="00841E15">
      <w:pPr>
        <w:rPr>
          <w:rtl/>
        </w:rPr>
      </w:pPr>
      <w:bookmarkStart w:id="9985" w:name="_ETM_Q26_256000"/>
      <w:bookmarkEnd w:id="9985"/>
    </w:p>
    <w:p w:rsidR="005A4B2E" w:rsidRDefault="005A4B2E" w:rsidP="00841E15">
      <w:pPr>
        <w:pStyle w:val="af5"/>
        <w:rPr>
          <w:rtl/>
        </w:rPr>
      </w:pPr>
      <w:r w:rsidRPr="00947124">
        <w:rPr>
          <w:rStyle w:val="TagStyle"/>
          <w:rtl/>
        </w:rPr>
        <w:t xml:space="preserve"> &lt;&lt; קריאה &gt;&gt;</w:t>
      </w:r>
      <w:r w:rsidRPr="00A6246F">
        <w:rPr>
          <w:rStyle w:val="TagStyle"/>
          <w:rtl/>
        </w:rPr>
        <w:t xml:space="preserve"> </w:t>
      </w:r>
      <w:r>
        <w:rPr>
          <w:rtl/>
        </w:rPr>
        <w:t>נחמן שי (המחנה הציוני):</w:t>
      </w:r>
      <w:r w:rsidRPr="00A6246F">
        <w:rPr>
          <w:rStyle w:val="TagStyle"/>
          <w:rtl/>
        </w:rPr>
        <w:t xml:space="preserve"> </w:t>
      </w:r>
      <w:r w:rsidRPr="00947124">
        <w:rPr>
          <w:rStyle w:val="TagStyle"/>
          <w:rtl/>
        </w:rPr>
        <w:t>&lt;&lt; קריאה &gt;&gt;</w:t>
      </w:r>
      <w:r>
        <w:rPr>
          <w:rtl/>
        </w:rPr>
        <w:t xml:space="preserve"> </w:t>
      </w:r>
    </w:p>
    <w:p w:rsidR="005A4B2E" w:rsidRDefault="005A4B2E" w:rsidP="00265331">
      <w:pPr>
        <w:rPr>
          <w:rtl/>
        </w:rPr>
      </w:pPr>
    </w:p>
    <w:p w:rsidR="005A4B2E" w:rsidRDefault="005A4B2E" w:rsidP="00841E15">
      <w:pPr>
        <w:rPr>
          <w:rtl/>
        </w:rPr>
      </w:pPr>
      <w:bookmarkStart w:id="9986" w:name="_ETM_Q26_254000"/>
      <w:bookmarkEnd w:id="9986"/>
      <w:r>
        <w:rPr>
          <w:rFonts w:hint="cs"/>
          <w:rtl/>
        </w:rPr>
        <w:t>זה צורך אמיתי.</w:t>
      </w:r>
    </w:p>
    <w:p w:rsidR="005A4B2E" w:rsidRPr="00A6246F" w:rsidRDefault="005A4B2E" w:rsidP="00841E15">
      <w:pPr>
        <w:rPr>
          <w:rtl/>
        </w:rPr>
      </w:pPr>
      <w:bookmarkStart w:id="9987" w:name="_ETM_Q26_257000"/>
      <w:bookmarkEnd w:id="9987"/>
      <w:r>
        <w:rPr>
          <w:rtl/>
        </w:rPr>
        <w:t xml:space="preserve"> </w:t>
      </w:r>
    </w:p>
    <w:p w:rsidR="005A4B2E" w:rsidRDefault="005A4B2E" w:rsidP="00841E15">
      <w:pPr>
        <w:pStyle w:val="-"/>
        <w:rPr>
          <w:rtl/>
        </w:rPr>
      </w:pPr>
      <w:bookmarkStart w:id="9988" w:name="ET_speakercontinue_5372_16"/>
      <w:r w:rsidRPr="00947124">
        <w:rPr>
          <w:rStyle w:val="TagStyle"/>
          <w:rtl/>
        </w:rPr>
        <w:t xml:space="preserve"> &lt;&lt; דובר_המשך &gt;&gt;</w:t>
      </w:r>
      <w:r w:rsidRPr="00A6246F">
        <w:rPr>
          <w:rStyle w:val="TagStyle"/>
          <w:rtl/>
        </w:rPr>
        <w:t xml:space="preserve"> </w:t>
      </w:r>
      <w:r>
        <w:rPr>
          <w:rtl/>
        </w:rPr>
        <w:t>שר התיירות יריב לוין:</w:t>
      </w:r>
      <w:r w:rsidRPr="00A6246F">
        <w:rPr>
          <w:rStyle w:val="TagStyle"/>
          <w:rtl/>
        </w:rPr>
        <w:t xml:space="preserve"> </w:t>
      </w:r>
      <w:r w:rsidRPr="00947124">
        <w:rPr>
          <w:rStyle w:val="TagStyle"/>
          <w:rtl/>
        </w:rPr>
        <w:t>&lt;&lt; דובר_המשך &gt;&gt;</w:t>
      </w:r>
      <w:r>
        <w:rPr>
          <w:rtl/>
        </w:rPr>
        <w:t xml:space="preserve"> </w:t>
      </w:r>
      <w:bookmarkEnd w:id="9988"/>
    </w:p>
    <w:p w:rsidR="005A4B2E" w:rsidRDefault="005A4B2E" w:rsidP="00265331">
      <w:pPr>
        <w:rPr>
          <w:rtl/>
        </w:rPr>
      </w:pPr>
    </w:p>
    <w:p w:rsidR="005A4B2E" w:rsidRDefault="005A4B2E" w:rsidP="00841E15">
      <w:pPr>
        <w:rPr>
          <w:rtl/>
        </w:rPr>
      </w:pPr>
      <w:bookmarkStart w:id="9989" w:name="_ETM_Q26_258000"/>
      <w:bookmarkEnd w:id="9989"/>
      <w:r>
        <w:rPr>
          <w:rFonts w:hint="cs"/>
          <w:rtl/>
        </w:rPr>
        <w:t xml:space="preserve">נדאג </w:t>
      </w:r>
      <w:bookmarkStart w:id="9990" w:name="_ETM_Q26_259000"/>
      <w:bookmarkEnd w:id="9990"/>
      <w:r>
        <w:rPr>
          <w:rFonts w:hint="cs"/>
          <w:rtl/>
        </w:rPr>
        <w:t>ונמשיך לדאוג, כדי שאפשר יהיה להביא את הכסף.</w:t>
      </w:r>
    </w:p>
    <w:p w:rsidR="005A4B2E" w:rsidRDefault="005A4B2E" w:rsidP="00841E15">
      <w:pPr>
        <w:rPr>
          <w:rtl/>
        </w:rPr>
      </w:pPr>
      <w:bookmarkStart w:id="9991" w:name="_ETM_Q26_265000"/>
      <w:bookmarkEnd w:id="9991"/>
    </w:p>
    <w:p w:rsidR="005A4B2E" w:rsidRDefault="005A4B2E" w:rsidP="00841E15">
      <w:pPr>
        <w:pStyle w:val="af6"/>
        <w:rPr>
          <w:rtl/>
        </w:rPr>
      </w:pPr>
      <w:bookmarkStart w:id="9992" w:name="ET_yor_5707_21"/>
      <w:r w:rsidRPr="00947124">
        <w:rPr>
          <w:rStyle w:val="TagStyle"/>
          <w:rtl/>
        </w:rPr>
        <w:t xml:space="preserve"> &lt;&lt; יור &gt;&gt;</w:t>
      </w:r>
      <w:r w:rsidRPr="00A6246F">
        <w:rPr>
          <w:rStyle w:val="TagStyle"/>
          <w:rtl/>
        </w:rPr>
        <w:t xml:space="preserve"> </w:t>
      </w:r>
      <w:r>
        <w:rPr>
          <w:rtl/>
        </w:rPr>
        <w:t>היו"ר ישראל אייכלר:</w:t>
      </w:r>
      <w:r w:rsidRPr="00A6246F">
        <w:rPr>
          <w:rStyle w:val="TagStyle"/>
          <w:rtl/>
        </w:rPr>
        <w:t xml:space="preserve"> </w:t>
      </w:r>
      <w:r w:rsidRPr="00947124">
        <w:rPr>
          <w:rStyle w:val="TagStyle"/>
          <w:rtl/>
        </w:rPr>
        <w:t>&lt;&lt; יור &gt;&gt;</w:t>
      </w:r>
      <w:r>
        <w:rPr>
          <w:rtl/>
        </w:rPr>
        <w:t xml:space="preserve"> </w:t>
      </w:r>
      <w:bookmarkEnd w:id="9992"/>
    </w:p>
    <w:p w:rsidR="005A4B2E" w:rsidRDefault="005A4B2E" w:rsidP="00265331">
      <w:pPr>
        <w:rPr>
          <w:rtl/>
        </w:rPr>
      </w:pPr>
    </w:p>
    <w:p w:rsidR="005A4B2E" w:rsidRDefault="005A4B2E" w:rsidP="00841E15">
      <w:pPr>
        <w:rPr>
          <w:rtl/>
        </w:rPr>
      </w:pPr>
      <w:r>
        <w:rPr>
          <w:rFonts w:hint="cs"/>
          <w:rtl/>
        </w:rPr>
        <w:t>השר לוין, אתה סיימת את הזמן.</w:t>
      </w:r>
    </w:p>
    <w:p w:rsidR="005A4B2E" w:rsidRDefault="005A4B2E" w:rsidP="00841E15">
      <w:pPr>
        <w:rPr>
          <w:rtl/>
        </w:rPr>
      </w:pPr>
      <w:bookmarkStart w:id="9993" w:name="_ETM_Q26_262000"/>
      <w:bookmarkEnd w:id="9993"/>
    </w:p>
    <w:p w:rsidR="005A4B2E" w:rsidRDefault="005A4B2E" w:rsidP="00841E15">
      <w:pPr>
        <w:pStyle w:val="af5"/>
        <w:rPr>
          <w:rtl/>
        </w:rPr>
      </w:pPr>
      <w:bookmarkStart w:id="9994" w:name="ET_interruption_5105_23"/>
      <w:r w:rsidRPr="00947124">
        <w:rPr>
          <w:rStyle w:val="TagStyle"/>
          <w:rtl/>
        </w:rPr>
        <w:t xml:space="preserve"> &lt;&lt; קריאה &gt;&gt;</w:t>
      </w:r>
      <w:r w:rsidRPr="00043623">
        <w:rPr>
          <w:rStyle w:val="TagStyle"/>
          <w:rtl/>
        </w:rPr>
        <w:t xml:space="preserve"> </w:t>
      </w:r>
      <w:r>
        <w:rPr>
          <w:rtl/>
        </w:rPr>
        <w:t>מיכל רוזין (מרצ):</w:t>
      </w:r>
      <w:r w:rsidRPr="00043623">
        <w:rPr>
          <w:rStyle w:val="TagStyle"/>
          <w:rtl/>
        </w:rPr>
        <w:t xml:space="preserve"> </w:t>
      </w:r>
      <w:r w:rsidRPr="00947124">
        <w:rPr>
          <w:rStyle w:val="TagStyle"/>
          <w:rtl/>
        </w:rPr>
        <w:t>&lt;&lt; קריאה &gt;&gt;</w:t>
      </w:r>
      <w:r>
        <w:rPr>
          <w:rtl/>
        </w:rPr>
        <w:t xml:space="preserve"> </w:t>
      </w:r>
      <w:bookmarkEnd w:id="9994"/>
    </w:p>
    <w:p w:rsidR="005A4B2E" w:rsidRDefault="005A4B2E" w:rsidP="00265331">
      <w:pPr>
        <w:rPr>
          <w:rtl/>
        </w:rPr>
      </w:pPr>
    </w:p>
    <w:p w:rsidR="005A4B2E" w:rsidRDefault="00963BD8" w:rsidP="00841E15">
      <w:pPr>
        <w:rPr>
          <w:rtl/>
        </w:rPr>
      </w:pPr>
      <w:bookmarkStart w:id="9995" w:name="_ETM_Q26_260000"/>
      <w:bookmarkEnd w:id="9995"/>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841E15">
      <w:pPr>
        <w:rPr>
          <w:rtl/>
        </w:rPr>
      </w:pPr>
      <w:bookmarkStart w:id="9996" w:name="_ETM_Q26_263000"/>
      <w:bookmarkEnd w:id="9996"/>
      <w:r>
        <w:rPr>
          <w:rtl/>
        </w:rPr>
        <w:t xml:space="preserve"> </w:t>
      </w:r>
    </w:p>
    <w:p w:rsidR="005A4B2E" w:rsidRDefault="005A4B2E" w:rsidP="00841E15">
      <w:pPr>
        <w:pStyle w:val="-"/>
        <w:rPr>
          <w:rtl/>
        </w:rPr>
      </w:pPr>
      <w:r w:rsidRPr="00947124">
        <w:rPr>
          <w:rStyle w:val="TagStyle"/>
          <w:rtl/>
        </w:rPr>
        <w:t xml:space="preserve"> &lt;&lt; דובר_המשך &gt;&gt;</w:t>
      </w:r>
      <w:r w:rsidRPr="00043623">
        <w:rPr>
          <w:rStyle w:val="TagStyle"/>
          <w:rtl/>
        </w:rPr>
        <w:t xml:space="preserve"> </w:t>
      </w:r>
      <w:r>
        <w:rPr>
          <w:rtl/>
        </w:rPr>
        <w:t>שר התיירות יריב לוין:</w:t>
      </w:r>
      <w:r w:rsidRPr="00043623">
        <w:rPr>
          <w:rStyle w:val="TagStyle"/>
          <w:rtl/>
        </w:rPr>
        <w:t xml:space="preserve"> </w:t>
      </w:r>
      <w:r w:rsidRPr="00947124">
        <w:rPr>
          <w:rStyle w:val="TagStyle"/>
          <w:rtl/>
        </w:rPr>
        <w:t>&lt;&lt; דובר_המשך &gt;&gt;</w:t>
      </w:r>
      <w:r>
        <w:rPr>
          <w:rtl/>
        </w:rPr>
        <w:t xml:space="preserve"> </w:t>
      </w:r>
    </w:p>
    <w:p w:rsidR="005A4B2E" w:rsidRDefault="005A4B2E" w:rsidP="00265331">
      <w:pPr>
        <w:rPr>
          <w:rtl/>
        </w:rPr>
      </w:pPr>
    </w:p>
    <w:p w:rsidR="005A4B2E" w:rsidRDefault="005A4B2E" w:rsidP="00841E15">
      <w:pPr>
        <w:rPr>
          <w:rtl/>
        </w:rPr>
      </w:pPr>
      <w:bookmarkStart w:id="9997" w:name="_ETM_Q26_264000"/>
      <w:bookmarkEnd w:id="9997"/>
      <w:r>
        <w:rPr>
          <w:rFonts w:hint="cs"/>
          <w:rtl/>
        </w:rPr>
        <w:t xml:space="preserve">אני רציתי לבנות בתי מלון </w:t>
      </w:r>
      <w:r w:rsidR="00963BD8">
        <w:rPr>
          <w:rtl/>
        </w:rPr>
        <w:t>–</w:t>
      </w:r>
      <w:r>
        <w:rPr>
          <w:rFonts w:hint="cs"/>
          <w:rtl/>
        </w:rPr>
        <w:t xml:space="preserve"> אתם הצבעתם נגד התיירות. כשרצינו להוציא את הגז מהים </w:t>
      </w:r>
      <w:r w:rsidR="00963BD8">
        <w:rPr>
          <w:rtl/>
        </w:rPr>
        <w:t>–</w:t>
      </w:r>
      <w:r>
        <w:rPr>
          <w:rFonts w:hint="cs"/>
          <w:rtl/>
        </w:rPr>
        <w:t xml:space="preserve"> אתם הצבעתם נגד הוצאת הגז.</w:t>
      </w:r>
    </w:p>
    <w:p w:rsidR="005A4B2E" w:rsidRDefault="005A4B2E" w:rsidP="00841E15">
      <w:pPr>
        <w:rPr>
          <w:rtl/>
        </w:rPr>
      </w:pPr>
      <w:bookmarkStart w:id="9998" w:name="_ETM_Q26_271000"/>
      <w:bookmarkEnd w:id="9998"/>
    </w:p>
    <w:p w:rsidR="005A4B2E" w:rsidRDefault="005A4B2E" w:rsidP="00841E15">
      <w:pPr>
        <w:pStyle w:val="af5"/>
        <w:rPr>
          <w:rtl/>
        </w:rPr>
      </w:pPr>
      <w:bookmarkStart w:id="9999" w:name="ET_interruption_5105_24"/>
      <w:r w:rsidRPr="00947124">
        <w:rPr>
          <w:rStyle w:val="TagStyle"/>
          <w:rtl/>
        </w:rPr>
        <w:t xml:space="preserve"> &lt;&lt; קריאה &gt;&gt;</w:t>
      </w:r>
      <w:r w:rsidRPr="00157E55">
        <w:rPr>
          <w:rStyle w:val="TagStyle"/>
          <w:rtl/>
        </w:rPr>
        <w:t xml:space="preserve"> </w:t>
      </w:r>
      <w:r>
        <w:rPr>
          <w:rtl/>
        </w:rPr>
        <w:t>מיכל רוזין (מרצ):</w:t>
      </w:r>
      <w:r w:rsidRPr="00157E55">
        <w:rPr>
          <w:rStyle w:val="TagStyle"/>
          <w:rtl/>
        </w:rPr>
        <w:t xml:space="preserve"> </w:t>
      </w:r>
      <w:r w:rsidRPr="00947124">
        <w:rPr>
          <w:rStyle w:val="TagStyle"/>
          <w:rtl/>
        </w:rPr>
        <w:t>&lt;&lt; קריאה &gt;&gt;</w:t>
      </w:r>
      <w:r>
        <w:rPr>
          <w:rtl/>
        </w:rPr>
        <w:t xml:space="preserve"> </w:t>
      </w:r>
      <w:bookmarkEnd w:id="9999"/>
    </w:p>
    <w:p w:rsidR="005A4B2E" w:rsidRDefault="005A4B2E" w:rsidP="00265331">
      <w:pPr>
        <w:rPr>
          <w:rtl/>
        </w:rPr>
      </w:pPr>
    </w:p>
    <w:p w:rsidR="005A4B2E" w:rsidRDefault="00963BD8" w:rsidP="00841E15">
      <w:pPr>
        <w:rPr>
          <w:rtl/>
        </w:rPr>
      </w:pPr>
      <w:bookmarkStart w:id="10000" w:name="_ETM_Q26_270000"/>
      <w:bookmarkEnd w:id="10000"/>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841E15">
      <w:pPr>
        <w:rPr>
          <w:rtl/>
        </w:rPr>
      </w:pPr>
    </w:p>
    <w:p w:rsidR="005A4B2E" w:rsidRDefault="005A4B2E" w:rsidP="00841E15">
      <w:pPr>
        <w:pStyle w:val="-"/>
        <w:rPr>
          <w:rtl/>
        </w:rPr>
      </w:pPr>
      <w:r w:rsidRPr="00947124">
        <w:rPr>
          <w:rStyle w:val="TagStyle"/>
          <w:rtl/>
        </w:rPr>
        <w:t xml:space="preserve"> &lt;&lt; דובר_המשך &gt;&gt;</w:t>
      </w:r>
      <w:r w:rsidRPr="00157E55">
        <w:rPr>
          <w:rStyle w:val="TagStyle"/>
          <w:rtl/>
        </w:rPr>
        <w:t xml:space="preserve"> </w:t>
      </w:r>
      <w:r>
        <w:rPr>
          <w:rtl/>
        </w:rPr>
        <w:t>שר התיירות יריב לוין:</w:t>
      </w:r>
      <w:r w:rsidRPr="00157E55">
        <w:rPr>
          <w:rStyle w:val="TagStyle"/>
          <w:rtl/>
        </w:rPr>
        <w:t xml:space="preserve"> </w:t>
      </w:r>
      <w:r w:rsidRPr="00947124">
        <w:rPr>
          <w:rStyle w:val="TagStyle"/>
          <w:rtl/>
        </w:rPr>
        <w:t>&lt;&lt; דובר_המשך &gt;&gt;</w:t>
      </w:r>
      <w:r>
        <w:rPr>
          <w:rtl/>
        </w:rPr>
        <w:t xml:space="preserve"> </w:t>
      </w:r>
    </w:p>
    <w:p w:rsidR="005A4B2E" w:rsidRDefault="005A4B2E" w:rsidP="00265331">
      <w:pPr>
        <w:rPr>
          <w:rtl/>
        </w:rPr>
      </w:pPr>
    </w:p>
    <w:p w:rsidR="005A4B2E" w:rsidRDefault="005A4B2E" w:rsidP="00841E15">
      <w:pPr>
        <w:rPr>
          <w:rtl/>
        </w:rPr>
      </w:pPr>
      <w:bookmarkStart w:id="10001" w:name="_ETM_Q26_272000"/>
      <w:bookmarkEnd w:id="10001"/>
      <w:r>
        <w:rPr>
          <w:rFonts w:hint="cs"/>
          <w:rtl/>
        </w:rPr>
        <w:t>אז אתם</w:t>
      </w:r>
      <w:bookmarkStart w:id="10002" w:name="_ETM_Q26_273000"/>
      <w:bookmarkEnd w:id="10002"/>
      <w:r>
        <w:rPr>
          <w:rFonts w:hint="cs"/>
          <w:rtl/>
        </w:rPr>
        <w:t xml:space="preserve"> יודעים להציע ולחלק, אבל כל פעם שצריך להביא את הכסף, לא רק שאתם לא עושים שום דבר </w:t>
      </w:r>
      <w:r w:rsidR="00963BD8">
        <w:rPr>
          <w:rtl/>
        </w:rPr>
        <w:t>–</w:t>
      </w:r>
      <w:r>
        <w:rPr>
          <w:rFonts w:hint="cs"/>
          <w:rtl/>
        </w:rPr>
        <w:t xml:space="preserve"> </w:t>
      </w:r>
      <w:bookmarkStart w:id="10003" w:name="_ETM_Q26_280000"/>
      <w:bookmarkEnd w:id="10003"/>
      <w:r>
        <w:rPr>
          <w:rFonts w:hint="cs"/>
          <w:rtl/>
        </w:rPr>
        <w:t>אתם מתלכדים ומנסים להכשיל.</w:t>
      </w:r>
    </w:p>
    <w:p w:rsidR="005A4B2E" w:rsidRDefault="005A4B2E" w:rsidP="00841E15">
      <w:pPr>
        <w:rPr>
          <w:rtl/>
        </w:rPr>
      </w:pPr>
    </w:p>
    <w:p w:rsidR="005A4B2E" w:rsidRDefault="005A4B2E" w:rsidP="00841E15">
      <w:pPr>
        <w:pStyle w:val="af5"/>
        <w:rPr>
          <w:rtl/>
        </w:rPr>
      </w:pPr>
      <w:r w:rsidRPr="00947124">
        <w:rPr>
          <w:rStyle w:val="TagStyle"/>
          <w:rtl/>
        </w:rPr>
        <w:t xml:space="preserve"> &lt;&lt; קריאה &gt;&gt;</w:t>
      </w:r>
      <w:r w:rsidRPr="00525C77">
        <w:rPr>
          <w:rStyle w:val="TagStyle"/>
          <w:rtl/>
        </w:rPr>
        <w:t xml:space="preserve"> </w:t>
      </w:r>
      <w:r>
        <w:rPr>
          <w:rtl/>
        </w:rPr>
        <w:t>נחמן שי (המחנה הציוני):</w:t>
      </w:r>
      <w:r w:rsidRPr="00525C77">
        <w:rPr>
          <w:rStyle w:val="TagStyle"/>
          <w:rtl/>
        </w:rPr>
        <w:t xml:space="preserve"> </w:t>
      </w:r>
      <w:r w:rsidRPr="00947124">
        <w:rPr>
          <w:rStyle w:val="TagStyle"/>
          <w:rtl/>
        </w:rPr>
        <w:t>&lt;&lt; קריאה &gt;&gt;</w:t>
      </w:r>
      <w:r>
        <w:rPr>
          <w:rtl/>
        </w:rPr>
        <w:t xml:space="preserve"> </w:t>
      </w:r>
    </w:p>
    <w:p w:rsidR="005A4B2E" w:rsidRDefault="005A4B2E" w:rsidP="00265331">
      <w:pPr>
        <w:rPr>
          <w:rtl/>
        </w:rPr>
      </w:pPr>
    </w:p>
    <w:p w:rsidR="005A4B2E" w:rsidRDefault="005A4B2E" w:rsidP="00841E15">
      <w:pPr>
        <w:rPr>
          <w:rtl/>
        </w:rPr>
      </w:pPr>
      <w:r>
        <w:rPr>
          <w:rFonts w:hint="cs"/>
          <w:rtl/>
        </w:rPr>
        <w:t xml:space="preserve">זה לא הרבה כסף. זה רק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שלכם.</w:t>
      </w:r>
    </w:p>
    <w:p w:rsidR="005A4B2E" w:rsidRDefault="005A4B2E" w:rsidP="00841E15">
      <w:pPr>
        <w:rPr>
          <w:rtl/>
        </w:rPr>
      </w:pPr>
    </w:p>
    <w:p w:rsidR="005A4B2E" w:rsidRDefault="005A4B2E" w:rsidP="00841E15">
      <w:pPr>
        <w:pStyle w:val="-"/>
        <w:rPr>
          <w:rtl/>
        </w:rPr>
      </w:pPr>
      <w:bookmarkStart w:id="10004" w:name="ET_speakercontinue_5372_27"/>
      <w:r w:rsidRPr="00947124">
        <w:rPr>
          <w:rStyle w:val="TagStyle"/>
          <w:rtl/>
        </w:rPr>
        <w:t xml:space="preserve"> &lt;&lt; דובר_המשך &gt;&gt;</w:t>
      </w:r>
      <w:r w:rsidRPr="00525C77">
        <w:rPr>
          <w:rStyle w:val="TagStyle"/>
          <w:rtl/>
        </w:rPr>
        <w:t xml:space="preserve"> </w:t>
      </w:r>
      <w:r>
        <w:rPr>
          <w:rtl/>
        </w:rPr>
        <w:t>שר התיירות יריב לוין:</w:t>
      </w:r>
      <w:r w:rsidRPr="00525C77">
        <w:rPr>
          <w:rStyle w:val="TagStyle"/>
          <w:rtl/>
        </w:rPr>
        <w:t xml:space="preserve"> </w:t>
      </w:r>
      <w:r w:rsidRPr="00947124">
        <w:rPr>
          <w:rStyle w:val="TagStyle"/>
          <w:rtl/>
        </w:rPr>
        <w:t>&lt;&lt; דובר_המשך &gt;&gt;</w:t>
      </w:r>
      <w:r>
        <w:rPr>
          <w:rtl/>
        </w:rPr>
        <w:t xml:space="preserve"> </w:t>
      </w:r>
      <w:bookmarkEnd w:id="10004"/>
    </w:p>
    <w:p w:rsidR="005A4B2E" w:rsidRDefault="005A4B2E" w:rsidP="00265331">
      <w:pPr>
        <w:rPr>
          <w:rtl/>
        </w:rPr>
      </w:pPr>
    </w:p>
    <w:p w:rsidR="005A4B2E" w:rsidRDefault="005A4B2E" w:rsidP="00841E15">
      <w:pPr>
        <w:rPr>
          <w:rtl/>
        </w:rPr>
      </w:pPr>
      <w:r>
        <w:rPr>
          <w:rFonts w:hint="cs"/>
          <w:rtl/>
        </w:rPr>
        <w:t>ולכן, אני</w:t>
      </w:r>
      <w:bookmarkStart w:id="10005" w:name="_ETM_Q26_282000"/>
      <w:bookmarkEnd w:id="10005"/>
      <w:r>
        <w:rPr>
          <w:rFonts w:hint="cs"/>
          <w:rtl/>
        </w:rPr>
        <w:t xml:space="preserve"> אומר, אדוני היושב-ראש, אנחנו נעשה גם את זה וגם דברים אחרים, בשום שכל </w:t>
      </w:r>
      <w:r w:rsidR="00963BD8">
        <w:rPr>
          <w:rFonts w:hint="cs"/>
          <w:rtl/>
        </w:rPr>
        <w:t>–</w:t>
      </w:r>
      <w:r w:rsidR="00265331">
        <w:rPr>
          <w:rFonts w:hint="cs"/>
          <w:rtl/>
        </w:rPr>
        <w:t xml:space="preserve"> </w:t>
      </w:r>
      <w:r w:rsidR="00963BD8">
        <w:rPr>
          <w:rFonts w:hint="cs"/>
          <w:rtl/>
        </w:rPr>
        <w:t>–</w:t>
      </w:r>
    </w:p>
    <w:p w:rsidR="005A4B2E" w:rsidRDefault="005A4B2E" w:rsidP="00841E15">
      <w:pPr>
        <w:rPr>
          <w:rtl/>
        </w:rPr>
      </w:pPr>
      <w:bookmarkStart w:id="10006" w:name="_ETM_Q26_285000"/>
      <w:bookmarkEnd w:id="10006"/>
    </w:p>
    <w:p w:rsidR="005A4B2E" w:rsidRDefault="005A4B2E" w:rsidP="00841E15">
      <w:pPr>
        <w:pStyle w:val="af5"/>
        <w:rPr>
          <w:rtl/>
        </w:rPr>
      </w:pPr>
      <w:bookmarkStart w:id="10007" w:name="ET_interruption_5496_28"/>
      <w:r w:rsidRPr="00947124">
        <w:rPr>
          <w:rStyle w:val="TagStyle"/>
          <w:rtl/>
        </w:rPr>
        <w:t xml:space="preserve"> &lt;&lt; קריאה &gt;&gt;</w:t>
      </w:r>
      <w:r w:rsidRPr="00375299">
        <w:rPr>
          <w:rStyle w:val="TagStyle"/>
          <w:rtl/>
        </w:rPr>
        <w:t xml:space="preserve"> </w:t>
      </w:r>
      <w:r>
        <w:rPr>
          <w:rtl/>
        </w:rPr>
        <w:t>יעל כהן-פארן (המחנה הציוני):</w:t>
      </w:r>
      <w:r w:rsidRPr="00375299">
        <w:rPr>
          <w:rStyle w:val="TagStyle"/>
          <w:rtl/>
        </w:rPr>
        <w:t xml:space="preserve"> </w:t>
      </w:r>
      <w:r w:rsidRPr="00947124">
        <w:rPr>
          <w:rStyle w:val="TagStyle"/>
          <w:rtl/>
        </w:rPr>
        <w:t>&lt;&lt; קריאה &gt;&gt;</w:t>
      </w:r>
      <w:r>
        <w:rPr>
          <w:rtl/>
        </w:rPr>
        <w:t xml:space="preserve"> </w:t>
      </w:r>
      <w:bookmarkEnd w:id="10007"/>
    </w:p>
    <w:p w:rsidR="005A4B2E" w:rsidRDefault="005A4B2E" w:rsidP="00265331">
      <w:pPr>
        <w:rPr>
          <w:rtl/>
        </w:rPr>
      </w:pPr>
    </w:p>
    <w:p w:rsidR="005A4B2E" w:rsidRDefault="00975EB7" w:rsidP="00975EB7">
      <w:pPr>
        <w:rPr>
          <w:rtl/>
        </w:rPr>
      </w:pPr>
      <w:bookmarkStart w:id="10008" w:name="_ETM_Q26_287000"/>
      <w:bookmarkEnd w:id="10008"/>
      <w:r>
        <w:rPr>
          <w:rFonts w:hint="cs"/>
          <w:rtl/>
        </w:rPr>
        <w:t>נגמר</w:t>
      </w:r>
      <w:bookmarkStart w:id="10009" w:name="_ETM_Q26_286000"/>
      <w:bookmarkEnd w:id="10009"/>
      <w:r>
        <w:rPr>
          <w:rFonts w:hint="cs"/>
          <w:rtl/>
        </w:rPr>
        <w:t xml:space="preserve"> </w:t>
      </w:r>
      <w:r w:rsidR="005A4B2E">
        <w:rPr>
          <w:rFonts w:hint="cs"/>
          <w:rtl/>
        </w:rPr>
        <w:t>הזמן</w:t>
      </w:r>
      <w:r>
        <w:rPr>
          <w:rFonts w:hint="cs"/>
          <w:rtl/>
        </w:rPr>
        <w:t xml:space="preserve">, נגמר </w:t>
      </w:r>
      <w:r w:rsidR="005A4B2E">
        <w:rPr>
          <w:rFonts w:hint="cs"/>
          <w:rtl/>
        </w:rPr>
        <w:t>הזמן.</w:t>
      </w:r>
      <w:r w:rsidR="005A4B2E">
        <w:rPr>
          <w:rtl/>
        </w:rPr>
        <w:t xml:space="preserve"> </w:t>
      </w:r>
    </w:p>
    <w:p w:rsidR="005A4B2E" w:rsidRDefault="005A4B2E" w:rsidP="00841E15">
      <w:pPr>
        <w:rPr>
          <w:rtl/>
        </w:rPr>
      </w:pPr>
      <w:bookmarkStart w:id="10010" w:name="_ETM_Q26_283000"/>
      <w:bookmarkStart w:id="10011" w:name="_ETM_Q26_288000"/>
      <w:bookmarkEnd w:id="10010"/>
      <w:bookmarkEnd w:id="10011"/>
    </w:p>
    <w:p w:rsidR="005A4B2E" w:rsidRDefault="005A4B2E" w:rsidP="00841E15">
      <w:pPr>
        <w:pStyle w:val="af5"/>
        <w:rPr>
          <w:rtl/>
        </w:rPr>
      </w:pPr>
      <w:bookmarkStart w:id="10012" w:name="ET_interruption_4692_30"/>
      <w:r w:rsidRPr="00947124">
        <w:rPr>
          <w:rStyle w:val="TagStyle"/>
          <w:rtl/>
        </w:rPr>
        <w:t xml:space="preserve"> &lt;&lt; קריאה &gt;&gt;</w:t>
      </w:r>
      <w:r w:rsidRPr="00375299">
        <w:rPr>
          <w:rStyle w:val="TagStyle"/>
          <w:rtl/>
        </w:rPr>
        <w:t xml:space="preserve"> </w:t>
      </w:r>
      <w:r>
        <w:rPr>
          <w:rtl/>
        </w:rPr>
        <w:t>נחמן שי (המחנה הציוני):</w:t>
      </w:r>
      <w:r w:rsidRPr="00375299">
        <w:rPr>
          <w:rStyle w:val="TagStyle"/>
          <w:rtl/>
        </w:rPr>
        <w:t xml:space="preserve"> </w:t>
      </w:r>
      <w:r w:rsidRPr="00947124">
        <w:rPr>
          <w:rStyle w:val="TagStyle"/>
          <w:rtl/>
        </w:rPr>
        <w:t>&lt;&lt; קריאה &gt;&gt;</w:t>
      </w:r>
      <w:r>
        <w:rPr>
          <w:rtl/>
        </w:rPr>
        <w:t xml:space="preserve"> </w:t>
      </w:r>
      <w:bookmarkEnd w:id="10012"/>
    </w:p>
    <w:p w:rsidR="005A4B2E" w:rsidRDefault="005A4B2E" w:rsidP="00265331">
      <w:pPr>
        <w:rPr>
          <w:rtl/>
        </w:rPr>
      </w:pPr>
    </w:p>
    <w:p w:rsidR="005A4B2E" w:rsidRDefault="00963BD8" w:rsidP="00841E15">
      <w:pPr>
        <w:rPr>
          <w:rtl/>
        </w:rPr>
      </w:pPr>
      <w:bookmarkStart w:id="10013" w:name="_ETM_Q26_291000"/>
      <w:bookmarkEnd w:id="10013"/>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Fonts w:hint="cs"/>
          <w:rtl/>
        </w:rPr>
        <w:t xml:space="preserve"> </w:t>
      </w:r>
    </w:p>
    <w:p w:rsidR="005A4B2E" w:rsidRDefault="005A4B2E" w:rsidP="00841E15">
      <w:pPr>
        <w:rPr>
          <w:rtl/>
        </w:rPr>
      </w:pPr>
    </w:p>
    <w:p w:rsidR="005A4B2E" w:rsidRDefault="005A4B2E" w:rsidP="00841E15">
      <w:pPr>
        <w:pStyle w:val="af5"/>
        <w:rPr>
          <w:rtl/>
        </w:rPr>
      </w:pPr>
      <w:r w:rsidRPr="00947124">
        <w:rPr>
          <w:rStyle w:val="TagStyle"/>
          <w:rtl/>
        </w:rPr>
        <w:t xml:space="preserve"> &lt;&lt; קריאה &gt;&gt;</w:t>
      </w:r>
      <w:r w:rsidRPr="00375299">
        <w:rPr>
          <w:rStyle w:val="TagStyle"/>
          <w:rtl/>
        </w:rPr>
        <w:t xml:space="preserve"> </w:t>
      </w:r>
      <w:r>
        <w:rPr>
          <w:rtl/>
        </w:rPr>
        <w:t>מיכל רוזין (מרצ):</w:t>
      </w:r>
      <w:r w:rsidRPr="00375299">
        <w:rPr>
          <w:rStyle w:val="TagStyle"/>
          <w:rtl/>
        </w:rPr>
        <w:t xml:space="preserve"> </w:t>
      </w:r>
      <w:r w:rsidRPr="00947124">
        <w:rPr>
          <w:rStyle w:val="TagStyle"/>
          <w:rtl/>
        </w:rPr>
        <w:t>&lt;&lt; קריאה &gt;&gt;</w:t>
      </w:r>
      <w:r>
        <w:rPr>
          <w:rtl/>
        </w:rPr>
        <w:t xml:space="preserve"> </w:t>
      </w:r>
    </w:p>
    <w:p w:rsidR="005A4B2E" w:rsidRDefault="005A4B2E" w:rsidP="00265331">
      <w:pPr>
        <w:rPr>
          <w:rtl/>
        </w:rPr>
      </w:pPr>
    </w:p>
    <w:p w:rsidR="005A4B2E" w:rsidRDefault="00975EB7" w:rsidP="00975EB7">
      <w:pPr>
        <w:rPr>
          <w:rtl/>
        </w:rPr>
      </w:pPr>
      <w:bookmarkStart w:id="10014" w:name="_ETM_Q26_290000"/>
      <w:bookmarkEnd w:id="10014"/>
      <w:r>
        <w:rPr>
          <w:rFonts w:hint="cs"/>
          <w:rtl/>
        </w:rPr>
        <w:t xml:space="preserve">אדוני היושב-ראש. </w:t>
      </w:r>
    </w:p>
    <w:p w:rsidR="005A4B2E" w:rsidRDefault="005A4B2E" w:rsidP="00841E15">
      <w:pPr>
        <w:rPr>
          <w:rtl/>
        </w:rPr>
      </w:pPr>
      <w:bookmarkStart w:id="10015" w:name="_ETM_Q26_292000"/>
      <w:bookmarkEnd w:id="10015"/>
      <w:r>
        <w:rPr>
          <w:rtl/>
        </w:rPr>
        <w:t xml:space="preserve"> </w:t>
      </w:r>
    </w:p>
    <w:p w:rsidR="005A4B2E" w:rsidRDefault="005A4B2E" w:rsidP="00841E15">
      <w:pPr>
        <w:pStyle w:val="-"/>
        <w:rPr>
          <w:rtl/>
        </w:rPr>
      </w:pPr>
      <w:bookmarkStart w:id="10016" w:name="ET_speakercontinue_5372_29"/>
      <w:r w:rsidRPr="00947124">
        <w:rPr>
          <w:rStyle w:val="TagStyle"/>
          <w:rtl/>
        </w:rPr>
        <w:t xml:space="preserve"> &lt;&lt; דובר_המשך &gt;&gt;</w:t>
      </w:r>
      <w:r w:rsidRPr="00375299">
        <w:rPr>
          <w:rStyle w:val="TagStyle"/>
          <w:rtl/>
        </w:rPr>
        <w:t xml:space="preserve"> </w:t>
      </w:r>
      <w:r>
        <w:rPr>
          <w:rtl/>
        </w:rPr>
        <w:t>שר התיירות יריב לוין:</w:t>
      </w:r>
      <w:r w:rsidRPr="00375299">
        <w:rPr>
          <w:rStyle w:val="TagStyle"/>
          <w:rtl/>
        </w:rPr>
        <w:t xml:space="preserve"> </w:t>
      </w:r>
      <w:r w:rsidRPr="00947124">
        <w:rPr>
          <w:rStyle w:val="TagStyle"/>
          <w:rtl/>
        </w:rPr>
        <w:t>&lt;&lt; דובר_המשך &gt;&gt;</w:t>
      </w:r>
      <w:r>
        <w:rPr>
          <w:rtl/>
        </w:rPr>
        <w:t xml:space="preserve"> </w:t>
      </w:r>
      <w:bookmarkEnd w:id="10016"/>
    </w:p>
    <w:p w:rsidR="005A4B2E" w:rsidRDefault="005A4B2E" w:rsidP="00265331">
      <w:pPr>
        <w:rPr>
          <w:rtl/>
        </w:rPr>
      </w:pPr>
    </w:p>
    <w:p w:rsidR="005A4B2E" w:rsidRDefault="00963BD8" w:rsidP="00841E15">
      <w:pPr>
        <w:rPr>
          <w:rtl/>
        </w:rPr>
      </w:pPr>
      <w:bookmarkStart w:id="10017" w:name="_ETM_Q26_289000"/>
      <w:bookmarkEnd w:id="10017"/>
      <w:r>
        <w:rPr>
          <w:rFonts w:hint="cs"/>
          <w:rtl/>
        </w:rPr>
        <w:t>–</w:t>
      </w:r>
      <w:r w:rsidR="00265331">
        <w:rPr>
          <w:rFonts w:hint="cs"/>
          <w:rtl/>
        </w:rPr>
        <w:t xml:space="preserve"> </w:t>
      </w:r>
      <w:r>
        <w:rPr>
          <w:rFonts w:hint="cs"/>
          <w:rtl/>
        </w:rPr>
        <w:t>–</w:t>
      </w:r>
      <w:r w:rsidR="005A4B2E">
        <w:rPr>
          <w:rFonts w:hint="cs"/>
          <w:rtl/>
        </w:rPr>
        <w:t xml:space="preserve"> במסגרת התקציב, וכאשר נביא את הכספים הדרושים </w:t>
      </w:r>
      <w:bookmarkStart w:id="10018" w:name="_ETM_Q26_294000"/>
      <w:bookmarkEnd w:id="10018"/>
      <w:r w:rsidR="005A4B2E">
        <w:rPr>
          <w:rFonts w:hint="cs"/>
          <w:rtl/>
        </w:rPr>
        <w:t>לכך. תודה.</w:t>
      </w:r>
    </w:p>
    <w:p w:rsidR="005A4B2E" w:rsidRDefault="005A4B2E" w:rsidP="00841E15">
      <w:pPr>
        <w:rPr>
          <w:rtl/>
        </w:rPr>
      </w:pPr>
    </w:p>
    <w:p w:rsidR="005A4B2E" w:rsidRDefault="005A4B2E" w:rsidP="00841E15">
      <w:pPr>
        <w:pStyle w:val="af6"/>
        <w:rPr>
          <w:rtl/>
        </w:rPr>
      </w:pPr>
      <w:bookmarkStart w:id="10019" w:name="ET_yor_5707_32"/>
      <w:r w:rsidRPr="00947124">
        <w:rPr>
          <w:rStyle w:val="TagStyle"/>
          <w:rtl/>
        </w:rPr>
        <w:t xml:space="preserve"> &lt;&lt; יור &gt;&gt;</w:t>
      </w:r>
      <w:r w:rsidRPr="00CF3DAF">
        <w:rPr>
          <w:rStyle w:val="TagStyle"/>
          <w:rtl/>
        </w:rPr>
        <w:t xml:space="preserve"> </w:t>
      </w:r>
      <w:r>
        <w:rPr>
          <w:rtl/>
        </w:rPr>
        <w:t>היו"ר ישראל אייכלר:</w:t>
      </w:r>
      <w:r w:rsidRPr="00CF3DAF">
        <w:rPr>
          <w:rStyle w:val="TagStyle"/>
          <w:rtl/>
        </w:rPr>
        <w:t xml:space="preserve"> </w:t>
      </w:r>
      <w:r w:rsidRPr="00947124">
        <w:rPr>
          <w:rStyle w:val="TagStyle"/>
          <w:rtl/>
        </w:rPr>
        <w:t>&lt;&lt; יור &gt;&gt;</w:t>
      </w:r>
      <w:r>
        <w:rPr>
          <w:rtl/>
        </w:rPr>
        <w:t xml:space="preserve"> </w:t>
      </w:r>
      <w:bookmarkEnd w:id="10019"/>
    </w:p>
    <w:p w:rsidR="005A4B2E" w:rsidRDefault="005A4B2E" w:rsidP="00265331">
      <w:pPr>
        <w:rPr>
          <w:rtl/>
        </w:rPr>
      </w:pPr>
    </w:p>
    <w:p w:rsidR="005A4B2E" w:rsidRDefault="005A4B2E" w:rsidP="00975EB7">
      <w:pPr>
        <w:rPr>
          <w:rtl/>
        </w:rPr>
      </w:pPr>
      <w:bookmarkStart w:id="10020" w:name="_ETM_Q26_298000"/>
      <w:bookmarkEnd w:id="10020"/>
      <w:r>
        <w:rPr>
          <w:rFonts w:hint="cs"/>
          <w:rtl/>
        </w:rPr>
        <w:t xml:space="preserve">תודה רבה לשר התיירות יריב לוין. </w:t>
      </w:r>
      <w:bookmarkStart w:id="10021" w:name="_ETM_Q26_300000"/>
      <w:bookmarkStart w:id="10022" w:name="_ETM_Q26_297000"/>
      <w:bookmarkEnd w:id="10021"/>
      <w:bookmarkEnd w:id="10022"/>
      <w:r>
        <w:rPr>
          <w:rFonts w:hint="cs"/>
          <w:rtl/>
        </w:rPr>
        <w:t>רבותיי, שיהיה</w:t>
      </w:r>
      <w:bookmarkStart w:id="10023" w:name="_ETM_Q26_306000"/>
      <w:bookmarkEnd w:id="10023"/>
      <w:r>
        <w:rPr>
          <w:rFonts w:hint="cs"/>
          <w:rtl/>
        </w:rPr>
        <w:t xml:space="preserve"> שקט בהצבעה. שוק הבחירות נסגר עד אחרי ההצבעה. אנחנו ניגשים להצבעה על </w:t>
      </w:r>
      <w:bookmarkStart w:id="10024" w:name="_ETM_Q26_311000"/>
      <w:bookmarkEnd w:id="10024"/>
      <w:r>
        <w:rPr>
          <w:rFonts w:hint="cs"/>
          <w:rtl/>
        </w:rPr>
        <w:t xml:space="preserve">הצעת חוק האזרחים הוותיקים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841E15">
      <w:pPr>
        <w:rPr>
          <w:rtl/>
        </w:rPr>
      </w:pPr>
      <w:bookmarkStart w:id="10025" w:name="_ETM_Q26_315000"/>
      <w:bookmarkEnd w:id="10025"/>
    </w:p>
    <w:p w:rsidR="005A4B2E" w:rsidRDefault="005A4B2E" w:rsidP="00841E15">
      <w:pPr>
        <w:pStyle w:val="af5"/>
        <w:rPr>
          <w:rtl/>
        </w:rPr>
      </w:pPr>
      <w:bookmarkStart w:id="10026" w:name="ET_interruption_5105_33"/>
      <w:r w:rsidRPr="00947124">
        <w:rPr>
          <w:rStyle w:val="TagStyle"/>
          <w:rtl/>
        </w:rPr>
        <w:t xml:space="preserve"> &lt;&lt; קריאה &gt;&gt;</w:t>
      </w:r>
      <w:r w:rsidRPr="001865C3">
        <w:rPr>
          <w:rStyle w:val="TagStyle"/>
          <w:rtl/>
        </w:rPr>
        <w:t xml:space="preserve"> </w:t>
      </w:r>
      <w:r>
        <w:rPr>
          <w:rtl/>
        </w:rPr>
        <w:t>מיכל רוזין (מרצ):</w:t>
      </w:r>
      <w:r w:rsidRPr="001865C3">
        <w:rPr>
          <w:rStyle w:val="TagStyle"/>
          <w:rtl/>
        </w:rPr>
        <w:t xml:space="preserve"> </w:t>
      </w:r>
      <w:r w:rsidRPr="00947124">
        <w:rPr>
          <w:rStyle w:val="TagStyle"/>
          <w:rtl/>
        </w:rPr>
        <w:t>&lt;&lt; קריאה &gt;&gt;</w:t>
      </w:r>
      <w:r>
        <w:rPr>
          <w:rtl/>
        </w:rPr>
        <w:t xml:space="preserve"> </w:t>
      </w:r>
      <w:bookmarkEnd w:id="10026"/>
    </w:p>
    <w:p w:rsidR="005A4B2E" w:rsidRDefault="005A4B2E" w:rsidP="00265331">
      <w:pPr>
        <w:rPr>
          <w:rtl/>
        </w:rPr>
      </w:pPr>
    </w:p>
    <w:p w:rsidR="005A4B2E" w:rsidRDefault="00963BD8" w:rsidP="00841E15">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Fonts w:hint="cs"/>
          <w:rtl/>
        </w:rPr>
        <w:t xml:space="preserve"> בחירות </w:t>
      </w:r>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841E15">
      <w:pPr>
        <w:rPr>
          <w:rtl/>
        </w:rPr>
      </w:pPr>
    </w:p>
    <w:p w:rsidR="005A4B2E" w:rsidRDefault="005A4B2E" w:rsidP="00841E15">
      <w:pPr>
        <w:pStyle w:val="af6"/>
        <w:rPr>
          <w:rtl/>
        </w:rPr>
      </w:pPr>
      <w:r w:rsidRPr="00947124">
        <w:rPr>
          <w:rStyle w:val="TagStyle"/>
          <w:rtl/>
        </w:rPr>
        <w:t xml:space="preserve"> &lt;&lt; יור &gt;&gt;</w:t>
      </w:r>
      <w:r w:rsidRPr="001865C3">
        <w:rPr>
          <w:rStyle w:val="TagStyle"/>
          <w:rtl/>
        </w:rPr>
        <w:t xml:space="preserve"> </w:t>
      </w:r>
      <w:r>
        <w:rPr>
          <w:rtl/>
        </w:rPr>
        <w:t>היו"ר ישראל אייכלר:</w:t>
      </w:r>
      <w:r w:rsidRPr="001865C3">
        <w:rPr>
          <w:rStyle w:val="TagStyle"/>
          <w:rtl/>
        </w:rPr>
        <w:t xml:space="preserve"> </w:t>
      </w:r>
      <w:r w:rsidRPr="00947124">
        <w:rPr>
          <w:rStyle w:val="TagStyle"/>
          <w:rtl/>
        </w:rPr>
        <w:t>&lt;&lt; יור &gt;&gt;</w:t>
      </w:r>
      <w:r>
        <w:rPr>
          <w:rtl/>
        </w:rPr>
        <w:t xml:space="preserve"> </w:t>
      </w:r>
    </w:p>
    <w:p w:rsidR="005A4B2E" w:rsidRDefault="005A4B2E" w:rsidP="00265331">
      <w:pPr>
        <w:rPr>
          <w:rtl/>
        </w:rPr>
      </w:pPr>
    </w:p>
    <w:p w:rsidR="005A4B2E" w:rsidRDefault="005A4B2E" w:rsidP="00841E15">
      <w:pPr>
        <w:rPr>
          <w:rtl/>
        </w:rPr>
      </w:pPr>
      <w:bookmarkStart w:id="10027" w:name="_ETM_Q26_313000"/>
      <w:bookmarkEnd w:id="10027"/>
      <w:r>
        <w:rPr>
          <w:rFonts w:hint="cs"/>
          <w:rtl/>
        </w:rPr>
        <w:t>תפסיקי לצעוק. את מפריעה להצבעה.</w:t>
      </w:r>
    </w:p>
    <w:p w:rsidR="005A4B2E" w:rsidRDefault="005A4B2E" w:rsidP="00841E15">
      <w:pPr>
        <w:rPr>
          <w:rtl/>
        </w:rPr>
      </w:pPr>
    </w:p>
    <w:p w:rsidR="005A4B2E" w:rsidRDefault="005A4B2E" w:rsidP="00841E15">
      <w:pPr>
        <w:pStyle w:val="af5"/>
        <w:rPr>
          <w:rtl/>
        </w:rPr>
      </w:pPr>
      <w:r w:rsidRPr="00947124">
        <w:rPr>
          <w:rStyle w:val="TagStyle"/>
          <w:rtl/>
        </w:rPr>
        <w:t xml:space="preserve"> &lt;&lt; קריאה &gt;&gt;</w:t>
      </w:r>
      <w:r w:rsidRPr="001865C3">
        <w:rPr>
          <w:rStyle w:val="TagStyle"/>
          <w:rtl/>
        </w:rPr>
        <w:t xml:space="preserve"> </w:t>
      </w:r>
      <w:r>
        <w:rPr>
          <w:rtl/>
        </w:rPr>
        <w:t>מיכל רוזין (מרצ):</w:t>
      </w:r>
      <w:r w:rsidRPr="001865C3">
        <w:rPr>
          <w:rStyle w:val="TagStyle"/>
          <w:rtl/>
        </w:rPr>
        <w:t xml:space="preserve"> </w:t>
      </w:r>
      <w:r w:rsidRPr="00947124">
        <w:rPr>
          <w:rStyle w:val="TagStyle"/>
          <w:rtl/>
        </w:rPr>
        <w:t>&lt;&lt; קריאה &gt;&gt;</w:t>
      </w:r>
      <w:r>
        <w:rPr>
          <w:rtl/>
        </w:rPr>
        <w:t xml:space="preserve"> </w:t>
      </w:r>
    </w:p>
    <w:p w:rsidR="005A4B2E" w:rsidRDefault="005A4B2E" w:rsidP="00265331">
      <w:pPr>
        <w:rPr>
          <w:rtl/>
        </w:rPr>
      </w:pPr>
    </w:p>
    <w:p w:rsidR="005A4B2E" w:rsidRDefault="005A4B2E" w:rsidP="00975EB7">
      <w:pPr>
        <w:rPr>
          <w:rtl/>
        </w:rPr>
      </w:pPr>
      <w:bookmarkStart w:id="10028" w:name="_ETM_Q26_316000"/>
      <w:bookmarkEnd w:id="10028"/>
      <w:r>
        <w:rPr>
          <w:rFonts w:hint="cs"/>
          <w:rtl/>
        </w:rPr>
        <w:t xml:space="preserve">לא </w:t>
      </w:r>
      <w:bookmarkStart w:id="10029" w:name="_ETM_Q26_318000"/>
      <w:bookmarkEnd w:id="10029"/>
      <w:r>
        <w:rPr>
          <w:rFonts w:hint="cs"/>
          <w:rtl/>
        </w:rPr>
        <w:t>עשית שו</w:t>
      </w:r>
      <w:r w:rsidR="00975EB7">
        <w:rPr>
          <w:rFonts w:hint="cs"/>
          <w:rtl/>
        </w:rPr>
        <w:t>ק</w:t>
      </w:r>
      <w:r>
        <w:rPr>
          <w:rFonts w:hint="cs"/>
          <w:rtl/>
        </w:rPr>
        <w:t xml:space="preserve"> בחירות </w:t>
      </w:r>
      <w:r w:rsidR="00975EB7">
        <w:rPr>
          <w:rFonts w:hint="cs"/>
          <w:rtl/>
        </w:rPr>
        <w:t>ב</w:t>
      </w:r>
      <w:r>
        <w:rPr>
          <w:rFonts w:hint="cs"/>
          <w:rtl/>
        </w:rPr>
        <w:t>הצבעה הזאת.</w:t>
      </w:r>
    </w:p>
    <w:p w:rsidR="005A4B2E" w:rsidRDefault="005A4B2E" w:rsidP="00841E15">
      <w:pPr>
        <w:rPr>
          <w:rtl/>
        </w:rPr>
      </w:pPr>
      <w:bookmarkStart w:id="10030" w:name="_ETM_Q26_322000"/>
      <w:bookmarkEnd w:id="10030"/>
    </w:p>
    <w:p w:rsidR="005A4B2E" w:rsidRDefault="005A4B2E" w:rsidP="00841E15">
      <w:pPr>
        <w:pStyle w:val="af6"/>
        <w:rPr>
          <w:rtl/>
        </w:rPr>
      </w:pPr>
      <w:bookmarkStart w:id="10031" w:name="ET_yor_5707_36"/>
      <w:r w:rsidRPr="00947124">
        <w:rPr>
          <w:rStyle w:val="TagStyle"/>
          <w:rtl/>
        </w:rPr>
        <w:t xml:space="preserve"> &lt;&lt; יור &gt;&gt;</w:t>
      </w:r>
      <w:r w:rsidRPr="001865C3">
        <w:rPr>
          <w:rStyle w:val="TagStyle"/>
          <w:rtl/>
        </w:rPr>
        <w:t xml:space="preserve"> </w:t>
      </w:r>
      <w:r>
        <w:rPr>
          <w:rtl/>
        </w:rPr>
        <w:t>היו"ר ישראל אייכלר:</w:t>
      </w:r>
      <w:r w:rsidRPr="001865C3">
        <w:rPr>
          <w:rStyle w:val="TagStyle"/>
          <w:rtl/>
        </w:rPr>
        <w:t xml:space="preserve"> </w:t>
      </w:r>
      <w:r w:rsidRPr="00947124">
        <w:rPr>
          <w:rStyle w:val="TagStyle"/>
          <w:rtl/>
        </w:rPr>
        <w:t>&lt;&lt; יור &gt;&gt;</w:t>
      </w:r>
      <w:r>
        <w:rPr>
          <w:rtl/>
        </w:rPr>
        <w:t xml:space="preserve"> </w:t>
      </w:r>
      <w:bookmarkEnd w:id="10031"/>
    </w:p>
    <w:p w:rsidR="005A4B2E" w:rsidRDefault="005A4B2E" w:rsidP="00265331">
      <w:pPr>
        <w:rPr>
          <w:rtl/>
        </w:rPr>
      </w:pPr>
    </w:p>
    <w:p w:rsidR="005A4B2E" w:rsidRDefault="005A4B2E" w:rsidP="00841E15">
      <w:pPr>
        <w:rPr>
          <w:rtl/>
        </w:rPr>
      </w:pPr>
      <w:r>
        <w:rPr>
          <w:rFonts w:hint="cs"/>
          <w:rtl/>
        </w:rPr>
        <w:t xml:space="preserve">הצעת חוק האזרחים הוותיקים (תיקון </w:t>
      </w:r>
      <w:r w:rsidR="00963BD8">
        <w:rPr>
          <w:rtl/>
        </w:rPr>
        <w:t>–</w:t>
      </w:r>
      <w:bookmarkStart w:id="10032" w:name="_ETM_Q26_321000"/>
      <w:bookmarkEnd w:id="10032"/>
      <w:r>
        <w:rPr>
          <w:rFonts w:hint="cs"/>
          <w:rtl/>
        </w:rPr>
        <w:t xml:space="preserve"> פטור מתשלום בתחבורה ציבורית)</w:t>
      </w:r>
      <w:r w:rsidR="00975EB7">
        <w:rPr>
          <w:rFonts w:hint="cs"/>
          <w:rtl/>
        </w:rPr>
        <w:t>,</w:t>
      </w:r>
      <w:r>
        <w:rPr>
          <w:rFonts w:hint="cs"/>
          <w:rtl/>
        </w:rPr>
        <w:t xml:space="preserve"> </w:t>
      </w:r>
      <w:r w:rsidR="00975EB7">
        <w:rPr>
          <w:rFonts w:hint="cs"/>
          <w:rtl/>
        </w:rPr>
        <w:t>התשע"ח</w:t>
      </w:r>
      <w:r w:rsidR="00963BD8">
        <w:rPr>
          <w:rFonts w:hint="eastAsia"/>
          <w:rtl/>
        </w:rPr>
        <w:t>–</w:t>
      </w:r>
      <w:r w:rsidR="00975EB7">
        <w:rPr>
          <w:rFonts w:hint="cs"/>
          <w:rtl/>
        </w:rPr>
        <w:t xml:space="preserve">2018, </w:t>
      </w:r>
      <w:r>
        <w:rPr>
          <w:rFonts w:hint="cs"/>
          <w:rtl/>
        </w:rPr>
        <w:t>של חבר הכנסת מוסי רז. אנחנו ניגשים להצבעה. מי בעד? מי נגד? מי נמנע?</w:t>
      </w:r>
    </w:p>
    <w:p w:rsidR="005A4B2E" w:rsidRDefault="005A4B2E" w:rsidP="00841E15">
      <w:pPr>
        <w:rPr>
          <w:rtl/>
        </w:rPr>
      </w:pPr>
    </w:p>
    <w:p w:rsidR="005A4B2E" w:rsidRDefault="005A4B2E" w:rsidP="00841E15">
      <w:pPr>
        <w:pStyle w:val="af1"/>
        <w:keepNext/>
      </w:pPr>
      <w:r>
        <w:rPr>
          <w:rFonts w:hint="eastAsia"/>
          <w:rtl/>
        </w:rPr>
        <w:t>הצבעה</w:t>
      </w:r>
      <w:r>
        <w:rPr>
          <w:rtl/>
        </w:rPr>
        <w:t xml:space="preserve"> מס</w:t>
      </w:r>
      <w:r>
        <w:t>'</w:t>
      </w:r>
      <w:r>
        <w:rPr>
          <w:rFonts w:hint="cs"/>
          <w:rtl/>
        </w:rPr>
        <w:t xml:space="preserve"> 12</w:t>
      </w:r>
    </w:p>
    <w:p w:rsidR="005A4B2E" w:rsidRDefault="005A4B2E" w:rsidP="00841E15">
      <w:pPr>
        <w:pStyle w:val="--"/>
        <w:keepNext/>
      </w:pPr>
    </w:p>
    <w:p w:rsidR="005A4B2E" w:rsidRDefault="005A4B2E" w:rsidP="0066349F">
      <w:pPr>
        <w:pStyle w:val="--"/>
        <w:keepNext/>
      </w:pPr>
      <w:r>
        <w:rPr>
          <w:rFonts w:hint="eastAsia"/>
          <w:rtl/>
        </w:rPr>
        <w:t>בעד</w:t>
      </w:r>
      <w:r>
        <w:rPr>
          <w:rtl/>
        </w:rPr>
        <w:t xml:space="preserve"> ההצעה להעביר את הצעת החוק לוועדה</w:t>
      </w:r>
      <w:r w:rsidR="00963BD8">
        <w:rPr>
          <w:rFonts w:hint="eastAsia"/>
          <w:rtl/>
        </w:rPr>
        <w:t>–</w:t>
      </w:r>
      <w:r>
        <w:rPr>
          <w:rFonts w:hint="cs"/>
          <w:rtl/>
        </w:rPr>
        <w:t>29</w:t>
      </w:r>
    </w:p>
    <w:p w:rsidR="005A4B2E" w:rsidRDefault="005A4B2E" w:rsidP="00841E15">
      <w:pPr>
        <w:pStyle w:val="--"/>
        <w:keepNext/>
      </w:pPr>
      <w:r>
        <w:rPr>
          <w:rFonts w:hint="cs"/>
          <w:rtl/>
        </w:rPr>
        <w:t>בעד ההצעה להסיר מסדר-היום את הצעת החוק</w:t>
      </w:r>
      <w:r>
        <w:t xml:space="preserve"> </w:t>
      </w:r>
      <w:r w:rsidR="00963BD8">
        <w:t>–</w:t>
      </w:r>
      <w:r>
        <w:t xml:space="preserve"> </w:t>
      </w:r>
      <w:r>
        <w:rPr>
          <w:rFonts w:hint="cs"/>
          <w:rtl/>
        </w:rPr>
        <w:t>38</w:t>
      </w:r>
    </w:p>
    <w:p w:rsidR="005A4B2E" w:rsidRDefault="005A4B2E" w:rsidP="00841E15">
      <w:pPr>
        <w:pStyle w:val="--"/>
        <w:keepNext/>
      </w:pPr>
      <w:r>
        <w:rPr>
          <w:rFonts w:hint="eastAsia"/>
          <w:rtl/>
        </w:rPr>
        <w:t>נמנעים</w:t>
      </w:r>
      <w:r>
        <w:t xml:space="preserve"> </w:t>
      </w:r>
      <w:r w:rsidR="00963BD8">
        <w:t>–</w:t>
      </w:r>
      <w:r>
        <w:t xml:space="preserve"> </w:t>
      </w:r>
      <w:r>
        <w:rPr>
          <w:rFonts w:hint="cs"/>
          <w:rtl/>
        </w:rPr>
        <w:t>אין</w:t>
      </w:r>
    </w:p>
    <w:p w:rsidR="005A4B2E" w:rsidRDefault="005A4B2E" w:rsidP="00841E15">
      <w:pPr>
        <w:pStyle w:val="af2"/>
        <w:rPr>
          <w:rtl/>
        </w:rPr>
      </w:pPr>
      <w:r>
        <w:rPr>
          <w:rFonts w:hint="eastAsia"/>
          <w:rtl/>
        </w:rPr>
        <w:t>ההצעה</w:t>
      </w:r>
      <w:r>
        <w:rPr>
          <w:rtl/>
        </w:rPr>
        <w:t xml:space="preserve"> להעביר </w:t>
      </w:r>
      <w:r>
        <w:rPr>
          <w:rFonts w:hint="cs"/>
          <w:rtl/>
        </w:rPr>
        <w:t xml:space="preserve">לוועדה </w:t>
      </w:r>
      <w:r>
        <w:rPr>
          <w:rtl/>
        </w:rPr>
        <w:t xml:space="preserve">את הצעת </w:t>
      </w:r>
      <w:r>
        <w:rPr>
          <w:rFonts w:hint="cs"/>
          <w:rtl/>
        </w:rPr>
        <w:t xml:space="preserve">חוק האזרחים הוותיקים (תיקון </w:t>
      </w:r>
      <w:r w:rsidR="00963BD8">
        <w:rPr>
          <w:rtl/>
        </w:rPr>
        <w:t>–</w:t>
      </w:r>
      <w:r>
        <w:rPr>
          <w:rFonts w:hint="cs"/>
          <w:rtl/>
        </w:rPr>
        <w:t xml:space="preserve"> פטור מתשלום בתחבורה ציבורית), התשע"ח</w:t>
      </w:r>
      <w:r w:rsidR="00963BD8">
        <w:rPr>
          <w:rFonts w:hint="eastAsia"/>
          <w:rtl/>
        </w:rPr>
        <w:t>–</w:t>
      </w:r>
      <w:r>
        <w:rPr>
          <w:rFonts w:hint="cs"/>
          <w:rtl/>
        </w:rPr>
        <w:t>2018, לא נתקבלה.</w:t>
      </w:r>
    </w:p>
    <w:p w:rsidR="005A4B2E" w:rsidRDefault="005A4B2E" w:rsidP="00841E15">
      <w:pPr>
        <w:rPr>
          <w:rtl/>
        </w:rPr>
      </w:pPr>
      <w:bookmarkStart w:id="10033" w:name="_ETM_Q26_328000"/>
      <w:bookmarkEnd w:id="10033"/>
    </w:p>
    <w:p w:rsidR="005A4B2E" w:rsidRDefault="005A4B2E" w:rsidP="00841E15">
      <w:pPr>
        <w:pStyle w:val="af6"/>
        <w:rPr>
          <w:rtl/>
        </w:rPr>
      </w:pPr>
      <w:bookmarkStart w:id="10034" w:name="ET_yor_5707_37"/>
      <w:r w:rsidRPr="00947124">
        <w:rPr>
          <w:rStyle w:val="TagStyle"/>
          <w:rtl/>
        </w:rPr>
        <w:t>&lt;&lt; יור &gt;&gt;</w:t>
      </w:r>
      <w:r w:rsidRPr="00D87861">
        <w:rPr>
          <w:rStyle w:val="TagStyle"/>
          <w:rtl/>
        </w:rPr>
        <w:t xml:space="preserve"> </w:t>
      </w:r>
      <w:r>
        <w:rPr>
          <w:rtl/>
        </w:rPr>
        <w:t>היו"ר ישראל אייכלר:</w:t>
      </w:r>
      <w:r w:rsidRPr="00D87861">
        <w:rPr>
          <w:rStyle w:val="TagStyle"/>
          <w:rtl/>
        </w:rPr>
        <w:t xml:space="preserve"> </w:t>
      </w:r>
      <w:r w:rsidRPr="00947124">
        <w:rPr>
          <w:rStyle w:val="TagStyle"/>
          <w:rtl/>
        </w:rPr>
        <w:t>&lt;&lt; יור &gt;&gt;</w:t>
      </w:r>
      <w:r>
        <w:rPr>
          <w:rtl/>
        </w:rPr>
        <w:t xml:space="preserve"> </w:t>
      </w:r>
      <w:bookmarkEnd w:id="10034"/>
    </w:p>
    <w:p w:rsidR="005A4B2E" w:rsidRDefault="005A4B2E" w:rsidP="00265331">
      <w:pPr>
        <w:rPr>
          <w:rtl/>
        </w:rPr>
      </w:pPr>
    </w:p>
    <w:p w:rsidR="005A4B2E" w:rsidRDefault="005A4B2E" w:rsidP="00841E15">
      <w:pPr>
        <w:rPr>
          <w:rtl/>
        </w:rPr>
      </w:pPr>
      <w:bookmarkStart w:id="10035" w:name="_ETM_Q26_325000"/>
      <w:bookmarkEnd w:id="10035"/>
      <w:r>
        <w:rPr>
          <w:rtl/>
        </w:rPr>
        <w:t xml:space="preserve"> </w:t>
      </w:r>
      <w:r>
        <w:rPr>
          <w:rFonts w:hint="cs"/>
          <w:rtl/>
        </w:rPr>
        <w:t xml:space="preserve">29 בעד, 38 </w:t>
      </w:r>
      <w:bookmarkStart w:id="10036" w:name="_ETM_Q26_356000"/>
      <w:bookmarkEnd w:id="10036"/>
      <w:r>
        <w:rPr>
          <w:rFonts w:hint="cs"/>
          <w:rtl/>
        </w:rPr>
        <w:t>נגד. ההצעה לא התקבלה.</w:t>
      </w:r>
    </w:p>
    <w:p w:rsidR="005A4B2E" w:rsidRDefault="005A4B2E" w:rsidP="00841E15">
      <w:pPr>
        <w:rPr>
          <w:rtl/>
        </w:rPr>
      </w:pPr>
      <w:bookmarkStart w:id="10037" w:name="_ETM_Q26_354000"/>
      <w:bookmarkEnd w:id="10037"/>
    </w:p>
    <w:p w:rsidR="005A4B2E" w:rsidRDefault="005A4B2E" w:rsidP="00A22475">
      <w:pPr>
        <w:pStyle w:val="af5"/>
        <w:rPr>
          <w:rtl/>
        </w:rPr>
      </w:pPr>
      <w:bookmarkStart w:id="10038" w:name="ET_interruption_5115_51"/>
      <w:r w:rsidRPr="00947124">
        <w:rPr>
          <w:rStyle w:val="TagStyle"/>
          <w:rtl/>
        </w:rPr>
        <w:t xml:space="preserve"> &lt;&lt; קריאה &gt;&gt;</w:t>
      </w:r>
      <w:r w:rsidRPr="00A45339">
        <w:rPr>
          <w:rStyle w:val="TagStyle"/>
          <w:rtl/>
        </w:rPr>
        <w:t xml:space="preserve"> </w:t>
      </w:r>
      <w:r w:rsidR="00A22475">
        <w:rPr>
          <w:rFonts w:hint="cs"/>
          <w:rtl/>
        </w:rPr>
        <w:t>קריאה</w:t>
      </w:r>
      <w:r>
        <w:rPr>
          <w:rtl/>
        </w:rPr>
        <w:t>:</w:t>
      </w:r>
      <w:r w:rsidRPr="00A45339">
        <w:rPr>
          <w:rStyle w:val="TagStyle"/>
          <w:rtl/>
        </w:rPr>
        <w:t xml:space="preserve"> </w:t>
      </w:r>
      <w:r w:rsidRPr="00947124">
        <w:rPr>
          <w:rStyle w:val="TagStyle"/>
          <w:rtl/>
        </w:rPr>
        <w:t>&lt;&lt; קריאה &gt;&gt;</w:t>
      </w:r>
      <w:r>
        <w:rPr>
          <w:rtl/>
        </w:rPr>
        <w:t xml:space="preserve"> </w:t>
      </w:r>
      <w:bookmarkEnd w:id="10038"/>
    </w:p>
    <w:p w:rsidR="005A4B2E" w:rsidRDefault="005A4B2E" w:rsidP="00265331">
      <w:pPr>
        <w:rPr>
          <w:rtl/>
        </w:rPr>
      </w:pPr>
    </w:p>
    <w:p w:rsidR="005A4B2E" w:rsidRDefault="00963BD8" w:rsidP="00A22475">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A22475">
        <w:rPr>
          <w:rFonts w:hint="cs"/>
          <w:rtl/>
        </w:rPr>
        <w:t xml:space="preserve"> </w:t>
      </w:r>
      <w:r w:rsidR="005A4B2E">
        <w:rPr>
          <w:rFonts w:hint="cs"/>
          <w:rtl/>
        </w:rPr>
        <w:t xml:space="preserve">שלך </w:t>
      </w:r>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841E15">
      <w:pPr>
        <w:rPr>
          <w:rtl/>
        </w:rPr>
      </w:pPr>
    </w:p>
    <w:p w:rsidR="005A4B2E" w:rsidRDefault="005A4B2E" w:rsidP="00841E15">
      <w:pPr>
        <w:rPr>
          <w:rtl/>
        </w:rPr>
      </w:pPr>
    </w:p>
    <w:p w:rsidR="005A4B2E" w:rsidRDefault="005A4B2E" w:rsidP="00841E15">
      <w:pPr>
        <w:pStyle w:val="a6"/>
        <w:rPr>
          <w:rtl/>
        </w:rPr>
      </w:pPr>
      <w:bookmarkStart w:id="10039" w:name="ET_hatsach_616306_52"/>
      <w:r w:rsidRPr="00947124">
        <w:rPr>
          <w:rStyle w:val="TagStyle"/>
          <w:rtl/>
        </w:rPr>
        <w:t>&lt;&lt; הצח &gt;&gt;</w:t>
      </w:r>
      <w:r w:rsidRPr="003B4E67">
        <w:rPr>
          <w:rStyle w:val="TagStyle"/>
          <w:rtl/>
        </w:rPr>
        <w:t xml:space="preserve"> </w:t>
      </w:r>
      <w:bookmarkStart w:id="10040" w:name="_Toc529992420"/>
      <w:bookmarkStart w:id="10041" w:name="_Toc529993669"/>
      <w:bookmarkStart w:id="10042" w:name="_Toc529996306"/>
      <w:r>
        <w:rPr>
          <w:rtl/>
        </w:rPr>
        <w:t xml:space="preserve">הצעת חוק הגנת הצרכן (תיקון </w:t>
      </w:r>
      <w:r w:rsidR="00963BD8">
        <w:rPr>
          <w:rFonts w:hint="cs"/>
          <w:rtl/>
        </w:rPr>
        <w:t>–</w:t>
      </w:r>
      <w:r>
        <w:rPr>
          <w:rtl/>
        </w:rPr>
        <w:t xml:space="preserve"> פרסום סמוי), התשע"ז</w:t>
      </w:r>
      <w:r w:rsidR="00963BD8">
        <w:rPr>
          <w:rFonts w:hint="cs"/>
          <w:rtl/>
        </w:rPr>
        <w:t>–</w:t>
      </w:r>
      <w:r>
        <w:rPr>
          <w:rtl/>
        </w:rPr>
        <w:t>2016</w:t>
      </w:r>
      <w:bookmarkEnd w:id="10040"/>
      <w:bookmarkEnd w:id="10041"/>
      <w:bookmarkEnd w:id="10042"/>
      <w:r w:rsidRPr="003B4E67">
        <w:rPr>
          <w:rStyle w:val="TagStyle"/>
          <w:rtl/>
        </w:rPr>
        <w:t xml:space="preserve"> </w:t>
      </w:r>
      <w:r w:rsidRPr="00947124">
        <w:rPr>
          <w:rStyle w:val="TagStyle"/>
          <w:rtl/>
        </w:rPr>
        <w:t>&lt;&lt; הצח &gt;&gt;</w:t>
      </w:r>
      <w:r>
        <w:rPr>
          <w:rtl/>
        </w:rPr>
        <w:t xml:space="preserve"> </w:t>
      </w:r>
      <w:bookmarkEnd w:id="10039"/>
    </w:p>
    <w:p w:rsidR="005A4B2E" w:rsidRDefault="005A4B2E" w:rsidP="00841E15">
      <w:pPr>
        <w:rPr>
          <w:rtl/>
        </w:rPr>
      </w:pPr>
      <w:r>
        <w:rPr>
          <w:rtl/>
        </w:rPr>
        <w:t>[הצעת חוק פ/3409/</w:t>
      </w:r>
      <w:r>
        <w:rPr>
          <w:rFonts w:hint="cs"/>
          <w:rtl/>
        </w:rPr>
        <w:t>20; נספחות.</w:t>
      </w:r>
      <w:r>
        <w:rPr>
          <w:rtl/>
        </w:rPr>
        <w:t>]</w:t>
      </w:r>
    </w:p>
    <w:p w:rsidR="005A4B2E" w:rsidRDefault="005A4B2E" w:rsidP="00841E15">
      <w:pPr>
        <w:pStyle w:val="-0"/>
        <w:rPr>
          <w:rtl/>
        </w:rPr>
      </w:pPr>
      <w:r>
        <w:rPr>
          <w:rtl/>
        </w:rPr>
        <w:t xml:space="preserve">(הצעת </w:t>
      </w:r>
      <w:r>
        <w:rPr>
          <w:rFonts w:hint="cs"/>
          <w:rtl/>
        </w:rPr>
        <w:t>קבוצת חברי הכנסת</w:t>
      </w:r>
      <w:r>
        <w:rPr>
          <w:rtl/>
        </w:rPr>
        <w:t>)</w:t>
      </w:r>
    </w:p>
    <w:p w:rsidR="005A4B2E" w:rsidRDefault="005A4B2E" w:rsidP="00265331">
      <w:pPr>
        <w:rPr>
          <w:rtl/>
        </w:rPr>
      </w:pPr>
    </w:p>
    <w:p w:rsidR="005A4B2E" w:rsidRDefault="005A4B2E" w:rsidP="00841E15">
      <w:pPr>
        <w:pStyle w:val="af6"/>
        <w:rPr>
          <w:rtl/>
        </w:rPr>
      </w:pPr>
      <w:bookmarkStart w:id="10043" w:name="ET_yor_5707_53"/>
      <w:r w:rsidRPr="00947124">
        <w:rPr>
          <w:rStyle w:val="TagStyle"/>
          <w:rtl/>
        </w:rPr>
        <w:t xml:space="preserve"> &lt;&lt; יור &gt;&gt;</w:t>
      </w:r>
      <w:r w:rsidRPr="003B4E67">
        <w:rPr>
          <w:rStyle w:val="TagStyle"/>
          <w:rtl/>
        </w:rPr>
        <w:t xml:space="preserve"> </w:t>
      </w:r>
      <w:r>
        <w:rPr>
          <w:rtl/>
        </w:rPr>
        <w:t>היו"ר ישראל אייכלר:</w:t>
      </w:r>
      <w:r w:rsidRPr="003B4E67">
        <w:rPr>
          <w:rStyle w:val="TagStyle"/>
          <w:rtl/>
        </w:rPr>
        <w:t xml:space="preserve"> </w:t>
      </w:r>
      <w:r w:rsidRPr="00947124">
        <w:rPr>
          <w:rStyle w:val="TagStyle"/>
          <w:rtl/>
        </w:rPr>
        <w:t>&lt;&lt; יור &gt;&gt;</w:t>
      </w:r>
      <w:r>
        <w:rPr>
          <w:rtl/>
        </w:rPr>
        <w:t xml:space="preserve"> </w:t>
      </w:r>
      <w:bookmarkEnd w:id="10043"/>
    </w:p>
    <w:p w:rsidR="005A4B2E" w:rsidRDefault="005A4B2E" w:rsidP="00265331">
      <w:pPr>
        <w:rPr>
          <w:rtl/>
        </w:rPr>
      </w:pPr>
    </w:p>
    <w:p w:rsidR="005A4B2E" w:rsidRDefault="005A4B2E" w:rsidP="00A22475">
      <w:pPr>
        <w:rPr>
          <w:rtl/>
        </w:rPr>
      </w:pPr>
      <w:bookmarkStart w:id="10044" w:name="_ETM_Q26_357000"/>
      <w:bookmarkEnd w:id="10044"/>
      <w:r>
        <w:rPr>
          <w:rFonts w:hint="cs"/>
          <w:rtl/>
        </w:rPr>
        <w:t xml:space="preserve">אנחנו עוברים להצעת החוק הבאה: הצעת חוק הגנת </w:t>
      </w:r>
      <w:bookmarkStart w:id="10045" w:name="_ETM_Q26_359000"/>
      <w:bookmarkEnd w:id="10045"/>
      <w:r>
        <w:rPr>
          <w:rFonts w:hint="cs"/>
          <w:rtl/>
        </w:rPr>
        <w:t xml:space="preserve">הצרכן (תיקון </w:t>
      </w:r>
      <w:r w:rsidR="00963BD8">
        <w:rPr>
          <w:rtl/>
        </w:rPr>
        <w:t>–</w:t>
      </w:r>
      <w:r>
        <w:rPr>
          <w:rFonts w:hint="cs"/>
          <w:rtl/>
        </w:rPr>
        <w:t xml:space="preserve"> פרסום סמוי), של חברי הכנסת מיקי רוזנטל, </w:t>
      </w:r>
      <w:bookmarkStart w:id="10046" w:name="_ETM_Q26_362000"/>
      <w:bookmarkEnd w:id="10046"/>
      <w:r>
        <w:rPr>
          <w:rFonts w:hint="cs"/>
          <w:rtl/>
        </w:rPr>
        <w:t>בצלאל סמוטריץ ויואב קיש. ישיב שר הכלכלה והתעשייה אלי</w:t>
      </w:r>
      <w:bookmarkStart w:id="10047" w:name="_ETM_Q26_370000"/>
      <w:bookmarkEnd w:id="10047"/>
      <w:r>
        <w:rPr>
          <w:rFonts w:hint="cs"/>
          <w:rtl/>
        </w:rPr>
        <w:t xml:space="preserve"> כהן או מי שימלא את מקומו. כבוד חבר הכנסת מיקי</w:t>
      </w:r>
      <w:bookmarkStart w:id="10048" w:name="_ETM_Q26_371000"/>
      <w:bookmarkEnd w:id="10048"/>
      <w:r>
        <w:rPr>
          <w:rFonts w:hint="cs"/>
          <w:rtl/>
        </w:rPr>
        <w:t xml:space="preserve"> רוזנטל, בבקשה. עשר דקות לרשותך.</w:t>
      </w:r>
    </w:p>
    <w:p w:rsidR="005A4B2E" w:rsidRDefault="005A4B2E" w:rsidP="00841E15">
      <w:pPr>
        <w:rPr>
          <w:rtl/>
        </w:rPr>
      </w:pPr>
      <w:bookmarkStart w:id="10049" w:name="_ETM_Q26_380000"/>
      <w:bookmarkEnd w:id="10049"/>
    </w:p>
    <w:p w:rsidR="005A4B2E" w:rsidRDefault="005A4B2E" w:rsidP="00841E15">
      <w:pPr>
        <w:pStyle w:val="a4"/>
        <w:rPr>
          <w:rtl/>
        </w:rPr>
      </w:pPr>
      <w:bookmarkStart w:id="10050" w:name="ET_speaker_5106_54"/>
      <w:r w:rsidRPr="00947124">
        <w:rPr>
          <w:rStyle w:val="TagStyle"/>
          <w:rtl/>
        </w:rPr>
        <w:t xml:space="preserve"> &lt;&lt; דובר &gt;&gt;</w:t>
      </w:r>
      <w:r w:rsidRPr="00CA4F35">
        <w:rPr>
          <w:rStyle w:val="TagStyle"/>
          <w:rtl/>
        </w:rPr>
        <w:t xml:space="preserve"> </w:t>
      </w:r>
      <w:bookmarkStart w:id="10051" w:name="_Toc529992421"/>
      <w:bookmarkStart w:id="10052" w:name="_Toc529993670"/>
      <w:bookmarkStart w:id="10053" w:name="_Toc529996307"/>
      <w:r>
        <w:rPr>
          <w:rtl/>
        </w:rPr>
        <w:t>מיקי רוזנטל (המחנה הציוני):</w:t>
      </w:r>
      <w:bookmarkEnd w:id="10051"/>
      <w:bookmarkEnd w:id="10052"/>
      <w:bookmarkEnd w:id="10053"/>
      <w:r w:rsidRPr="00CA4F35">
        <w:rPr>
          <w:rStyle w:val="TagStyle"/>
          <w:rtl/>
        </w:rPr>
        <w:t xml:space="preserve"> </w:t>
      </w:r>
      <w:r w:rsidRPr="00947124">
        <w:rPr>
          <w:rStyle w:val="TagStyle"/>
          <w:rtl/>
        </w:rPr>
        <w:t>&lt;&lt; דובר &gt;&gt;</w:t>
      </w:r>
      <w:r>
        <w:rPr>
          <w:rtl/>
        </w:rPr>
        <w:t xml:space="preserve"> </w:t>
      </w:r>
      <w:bookmarkEnd w:id="10050"/>
    </w:p>
    <w:p w:rsidR="005A4B2E" w:rsidRDefault="005A4B2E" w:rsidP="00265331">
      <w:pPr>
        <w:rPr>
          <w:rtl/>
        </w:rPr>
      </w:pPr>
    </w:p>
    <w:p w:rsidR="005A4B2E" w:rsidRDefault="005A4B2E" w:rsidP="00841E15">
      <w:pPr>
        <w:rPr>
          <w:rtl/>
        </w:rPr>
      </w:pPr>
      <w:bookmarkStart w:id="10054" w:name="_ETM_Q26_376000"/>
      <w:bookmarkEnd w:id="10054"/>
      <w:r>
        <w:rPr>
          <w:rFonts w:hint="cs"/>
          <w:rtl/>
        </w:rPr>
        <w:t xml:space="preserve">תודה רבה לך, אדוני היושב-ראש. </w:t>
      </w:r>
      <w:bookmarkStart w:id="10055" w:name="_ETM_Q26_386000"/>
      <w:bookmarkEnd w:id="10055"/>
      <w:r>
        <w:rPr>
          <w:rFonts w:hint="cs"/>
          <w:rtl/>
        </w:rPr>
        <w:t xml:space="preserve">אני אשמח אם תרגיע קצת את האולם, כדי שאפשר יהיה </w:t>
      </w:r>
      <w:bookmarkStart w:id="10056" w:name="_ETM_Q26_383000"/>
      <w:bookmarkEnd w:id="10056"/>
      <w:r>
        <w:rPr>
          <w:rFonts w:hint="cs"/>
          <w:rtl/>
        </w:rPr>
        <w:t>גם לדבר פה.</w:t>
      </w:r>
    </w:p>
    <w:p w:rsidR="005A4B2E" w:rsidRDefault="005A4B2E" w:rsidP="00841E15">
      <w:pPr>
        <w:rPr>
          <w:rtl/>
        </w:rPr>
      </w:pPr>
    </w:p>
    <w:p w:rsidR="005A4B2E" w:rsidRDefault="005A4B2E" w:rsidP="00841E15">
      <w:pPr>
        <w:pStyle w:val="af6"/>
        <w:rPr>
          <w:rtl/>
        </w:rPr>
      </w:pPr>
      <w:r w:rsidRPr="00947124">
        <w:rPr>
          <w:rStyle w:val="TagStyle"/>
          <w:rtl/>
        </w:rPr>
        <w:t xml:space="preserve"> &lt;&lt; יור &gt;&gt;</w:t>
      </w:r>
      <w:r w:rsidRPr="00CA4F35">
        <w:rPr>
          <w:rStyle w:val="TagStyle"/>
          <w:rtl/>
        </w:rPr>
        <w:t xml:space="preserve"> </w:t>
      </w:r>
      <w:r>
        <w:rPr>
          <w:rtl/>
        </w:rPr>
        <w:t>היו"ר ישראל אייכלר:</w:t>
      </w:r>
      <w:r w:rsidRPr="00CA4F35">
        <w:rPr>
          <w:rStyle w:val="TagStyle"/>
          <w:rtl/>
        </w:rPr>
        <w:t xml:space="preserve"> </w:t>
      </w:r>
      <w:r w:rsidRPr="00947124">
        <w:rPr>
          <w:rStyle w:val="TagStyle"/>
          <w:rtl/>
        </w:rPr>
        <w:t>&lt;&lt; יור &gt;&gt;</w:t>
      </w:r>
      <w:r>
        <w:rPr>
          <w:rtl/>
        </w:rPr>
        <w:t xml:space="preserve"> </w:t>
      </w:r>
    </w:p>
    <w:p w:rsidR="005A4B2E" w:rsidRDefault="005A4B2E" w:rsidP="00265331">
      <w:pPr>
        <w:rPr>
          <w:rtl/>
        </w:rPr>
      </w:pPr>
    </w:p>
    <w:p w:rsidR="005A4B2E" w:rsidRDefault="005A4B2E" w:rsidP="00A22475">
      <w:pPr>
        <w:rPr>
          <w:rtl/>
        </w:rPr>
      </w:pPr>
      <w:bookmarkStart w:id="10057" w:name="_ETM_Q26_385000"/>
      <w:bookmarkEnd w:id="10057"/>
      <w:r>
        <w:rPr>
          <w:rFonts w:hint="cs"/>
          <w:rtl/>
        </w:rPr>
        <w:t xml:space="preserve">כן. אני לא מפעיל את השעון עד שיהיה </w:t>
      </w:r>
      <w:bookmarkStart w:id="10058" w:name="_ETM_Q26_392000"/>
      <w:bookmarkEnd w:id="10058"/>
      <w:r>
        <w:rPr>
          <w:rFonts w:hint="cs"/>
          <w:rtl/>
        </w:rPr>
        <w:t>שקט. רבותיי, אני לא מפעיל את השעון עד</w:t>
      </w:r>
      <w:bookmarkStart w:id="10059" w:name="_ETM_Q26_393000"/>
      <w:bookmarkEnd w:id="10059"/>
      <w:r>
        <w:rPr>
          <w:rFonts w:hint="cs"/>
          <w:rtl/>
        </w:rPr>
        <w:t xml:space="preserve"> שיהיה שקט </w:t>
      </w:r>
      <w:r w:rsidR="00963BD8">
        <w:rPr>
          <w:rtl/>
        </w:rPr>
        <w:t>–</w:t>
      </w:r>
      <w:r>
        <w:rPr>
          <w:rFonts w:hint="cs"/>
          <w:rtl/>
        </w:rPr>
        <w:t xml:space="preserve"> שקט מוחלט. חבר הכנסת רוזנטל רוצה לדבר, וזכותו. </w:t>
      </w:r>
      <w:bookmarkStart w:id="10060" w:name="_ETM_Q26_398000"/>
      <w:bookmarkEnd w:id="10060"/>
      <w:r>
        <w:rPr>
          <w:rFonts w:hint="cs"/>
          <w:rtl/>
        </w:rPr>
        <w:t>תנו לו את עשר הדקות. בבקשה</w:t>
      </w:r>
      <w:r w:rsidR="00A22475">
        <w:rPr>
          <w:rFonts w:hint="cs"/>
          <w:rtl/>
        </w:rPr>
        <w:t>,</w:t>
      </w:r>
      <w:r>
        <w:rPr>
          <w:rtl/>
        </w:rPr>
        <w:t xml:space="preserve"> </w:t>
      </w:r>
      <w:r>
        <w:rPr>
          <w:rFonts w:hint="cs"/>
          <w:rtl/>
        </w:rPr>
        <w:t>עכשיו תתחיל.</w:t>
      </w:r>
    </w:p>
    <w:p w:rsidR="005A4B2E" w:rsidRDefault="005A4B2E" w:rsidP="00841E15">
      <w:pPr>
        <w:rPr>
          <w:rtl/>
        </w:rPr>
      </w:pPr>
      <w:bookmarkStart w:id="10061" w:name="_ETM_Q26_404000"/>
      <w:bookmarkEnd w:id="10061"/>
    </w:p>
    <w:p w:rsidR="005A4B2E" w:rsidRDefault="005A4B2E" w:rsidP="00841E15">
      <w:pPr>
        <w:pStyle w:val="-"/>
        <w:rPr>
          <w:rtl/>
        </w:rPr>
      </w:pPr>
      <w:bookmarkStart w:id="10062" w:name="ET_speakercontinue_5106_56"/>
      <w:r w:rsidRPr="00947124">
        <w:rPr>
          <w:rStyle w:val="TagStyle"/>
          <w:rtl/>
        </w:rPr>
        <w:t xml:space="preserve"> &lt;&lt; דובר_המשך &gt;&gt;</w:t>
      </w:r>
      <w:r w:rsidRPr="00F27D29">
        <w:rPr>
          <w:rStyle w:val="TagStyle"/>
          <w:rtl/>
        </w:rPr>
        <w:t xml:space="preserve"> </w:t>
      </w:r>
      <w:r>
        <w:rPr>
          <w:rtl/>
        </w:rPr>
        <w:t>מיקי רוזנטל (המחנה הציוני):</w:t>
      </w:r>
      <w:r w:rsidRPr="00F27D29">
        <w:rPr>
          <w:rStyle w:val="TagStyle"/>
          <w:rtl/>
        </w:rPr>
        <w:t xml:space="preserve"> </w:t>
      </w:r>
      <w:r w:rsidRPr="00947124">
        <w:rPr>
          <w:rStyle w:val="TagStyle"/>
          <w:rtl/>
        </w:rPr>
        <w:t>&lt;&lt; דובר_המשך &gt;&gt;</w:t>
      </w:r>
      <w:r>
        <w:rPr>
          <w:rtl/>
        </w:rPr>
        <w:t xml:space="preserve"> </w:t>
      </w:r>
      <w:bookmarkEnd w:id="10062"/>
    </w:p>
    <w:p w:rsidR="005A4B2E" w:rsidRDefault="005A4B2E" w:rsidP="00265331">
      <w:pPr>
        <w:rPr>
          <w:rtl/>
        </w:rPr>
      </w:pPr>
    </w:p>
    <w:p w:rsidR="005A4B2E" w:rsidRDefault="005A4B2E" w:rsidP="00841E15">
      <w:pPr>
        <w:rPr>
          <w:rtl/>
        </w:rPr>
      </w:pPr>
      <w:bookmarkStart w:id="10063" w:name="_ETM_Q26_405000"/>
      <w:bookmarkEnd w:id="10063"/>
      <w:r>
        <w:rPr>
          <w:rFonts w:hint="cs"/>
          <w:rtl/>
        </w:rPr>
        <w:t>קודם כול,</w:t>
      </w:r>
      <w:bookmarkStart w:id="10064" w:name="_ETM_Q26_402000"/>
      <w:bookmarkEnd w:id="10064"/>
      <w:r>
        <w:rPr>
          <w:rFonts w:hint="cs"/>
          <w:rtl/>
        </w:rPr>
        <w:t xml:space="preserve"> אני באמת מרגיש שיש פה כמה אנשים בקואליציה שהם </w:t>
      </w:r>
      <w:bookmarkStart w:id="10065" w:name="_ETM_Q26_411000"/>
      <w:bookmarkEnd w:id="10065"/>
      <w:r>
        <w:rPr>
          <w:rFonts w:hint="cs"/>
          <w:rtl/>
        </w:rPr>
        <w:t>באמת מתוחים. אכן, יש לכם שעות קשות בקואליציה. תירגעו, תנשמו עמוק. אמסלם, נכון? שינשמו עמוק, ואללה.</w:t>
      </w:r>
    </w:p>
    <w:p w:rsidR="005A4B2E" w:rsidRDefault="005A4B2E" w:rsidP="00841E15">
      <w:pPr>
        <w:rPr>
          <w:rtl/>
        </w:rPr>
      </w:pPr>
      <w:bookmarkStart w:id="10066" w:name="_ETM_Q26_417000"/>
      <w:bookmarkEnd w:id="10066"/>
    </w:p>
    <w:p w:rsidR="005A4B2E" w:rsidRDefault="005A4B2E" w:rsidP="00841E15">
      <w:pPr>
        <w:pStyle w:val="af5"/>
        <w:rPr>
          <w:rtl/>
        </w:rPr>
      </w:pPr>
      <w:bookmarkStart w:id="10067" w:name="ET_interruption_5156_57"/>
      <w:r w:rsidRPr="00947124">
        <w:rPr>
          <w:rStyle w:val="TagStyle"/>
          <w:rtl/>
        </w:rPr>
        <w:t xml:space="preserve"> &lt;&lt; קריאה &gt;&gt;</w:t>
      </w:r>
      <w:r w:rsidRPr="00767A88">
        <w:rPr>
          <w:rStyle w:val="TagStyle"/>
          <w:rtl/>
        </w:rPr>
        <w:t xml:space="preserve"> </w:t>
      </w:r>
      <w:r>
        <w:rPr>
          <w:rtl/>
        </w:rPr>
        <w:t>דוד אמסלם (הליכוד):</w:t>
      </w:r>
      <w:r w:rsidRPr="00767A88">
        <w:rPr>
          <w:rStyle w:val="TagStyle"/>
          <w:rtl/>
        </w:rPr>
        <w:t xml:space="preserve"> </w:t>
      </w:r>
      <w:r w:rsidRPr="00947124">
        <w:rPr>
          <w:rStyle w:val="TagStyle"/>
          <w:rtl/>
        </w:rPr>
        <w:t>&lt;&lt; קריאה &gt;&gt;</w:t>
      </w:r>
      <w:r>
        <w:rPr>
          <w:rtl/>
        </w:rPr>
        <w:t xml:space="preserve"> </w:t>
      </w:r>
      <w:bookmarkEnd w:id="10067"/>
    </w:p>
    <w:p w:rsidR="005A4B2E" w:rsidRDefault="005A4B2E" w:rsidP="00265331">
      <w:pPr>
        <w:rPr>
          <w:rtl/>
        </w:rPr>
      </w:pPr>
    </w:p>
    <w:p w:rsidR="005A4B2E" w:rsidRDefault="005A4B2E" w:rsidP="00841E15">
      <w:pPr>
        <w:rPr>
          <w:rtl/>
        </w:rPr>
      </w:pPr>
      <w:bookmarkStart w:id="10068" w:name="_ETM_Q26_414000"/>
      <w:bookmarkEnd w:id="10068"/>
      <w:r>
        <w:rPr>
          <w:rFonts w:hint="cs"/>
          <w:rtl/>
        </w:rPr>
        <w:t>הכול פה הפוך.</w:t>
      </w:r>
    </w:p>
    <w:p w:rsidR="005A4B2E" w:rsidRDefault="005A4B2E" w:rsidP="00841E15">
      <w:pPr>
        <w:rPr>
          <w:rtl/>
        </w:rPr>
      </w:pPr>
      <w:bookmarkStart w:id="10069" w:name="_ETM_Q26_420000"/>
      <w:bookmarkEnd w:id="10069"/>
    </w:p>
    <w:p w:rsidR="005A4B2E" w:rsidRDefault="005A4B2E" w:rsidP="00841E15">
      <w:pPr>
        <w:pStyle w:val="-"/>
        <w:rPr>
          <w:rtl/>
        </w:rPr>
      </w:pPr>
      <w:bookmarkStart w:id="10070" w:name="ET_speakercontinue_5106_59"/>
      <w:r w:rsidRPr="00947124">
        <w:rPr>
          <w:rStyle w:val="TagStyle"/>
          <w:rtl/>
        </w:rPr>
        <w:t xml:space="preserve"> &lt;&lt; דובר_המשך &gt;&gt;</w:t>
      </w:r>
      <w:r w:rsidRPr="00767A88">
        <w:rPr>
          <w:rStyle w:val="TagStyle"/>
          <w:rtl/>
        </w:rPr>
        <w:t xml:space="preserve"> </w:t>
      </w:r>
      <w:r>
        <w:rPr>
          <w:rtl/>
        </w:rPr>
        <w:t>מיקי רוזנטל (המחנה הציוני):</w:t>
      </w:r>
      <w:r w:rsidRPr="00767A88">
        <w:rPr>
          <w:rStyle w:val="TagStyle"/>
          <w:rtl/>
        </w:rPr>
        <w:t xml:space="preserve"> </w:t>
      </w:r>
      <w:r w:rsidRPr="00947124">
        <w:rPr>
          <w:rStyle w:val="TagStyle"/>
          <w:rtl/>
        </w:rPr>
        <w:t>&lt;&lt; דובר_המשך &gt;&gt;</w:t>
      </w:r>
      <w:r>
        <w:rPr>
          <w:rtl/>
        </w:rPr>
        <w:t xml:space="preserve"> </w:t>
      </w:r>
      <w:bookmarkEnd w:id="10070"/>
    </w:p>
    <w:p w:rsidR="005A4B2E" w:rsidRDefault="005A4B2E" w:rsidP="00265331">
      <w:pPr>
        <w:rPr>
          <w:rtl/>
        </w:rPr>
      </w:pPr>
    </w:p>
    <w:p w:rsidR="005A4B2E" w:rsidRDefault="005A4B2E" w:rsidP="00841E15">
      <w:pPr>
        <w:rPr>
          <w:rtl/>
        </w:rPr>
      </w:pPr>
      <w:bookmarkStart w:id="10071" w:name="_ETM_Q26_421000"/>
      <w:bookmarkEnd w:id="10071"/>
      <w:r>
        <w:rPr>
          <w:rtl/>
        </w:rPr>
        <w:t xml:space="preserve"> </w:t>
      </w:r>
      <w:r>
        <w:rPr>
          <w:rFonts w:hint="cs"/>
          <w:rtl/>
        </w:rPr>
        <w:t>הכול הפוך.</w:t>
      </w:r>
    </w:p>
    <w:p w:rsidR="005A4B2E" w:rsidRDefault="005A4B2E" w:rsidP="00841E15">
      <w:pPr>
        <w:rPr>
          <w:rtl/>
        </w:rPr>
      </w:pPr>
      <w:bookmarkStart w:id="10072" w:name="_ETM_Q26_419000"/>
      <w:bookmarkEnd w:id="10072"/>
    </w:p>
    <w:p w:rsidR="005A4B2E" w:rsidRDefault="005A4B2E" w:rsidP="00841E15">
      <w:pPr>
        <w:pStyle w:val="af5"/>
        <w:rPr>
          <w:rtl/>
        </w:rPr>
      </w:pPr>
      <w:bookmarkStart w:id="10073" w:name="ET_interruption_5156_60"/>
      <w:r w:rsidRPr="00947124">
        <w:rPr>
          <w:rStyle w:val="TagStyle"/>
          <w:rtl/>
        </w:rPr>
        <w:t xml:space="preserve"> &lt;&lt; קריאה &gt;&gt;</w:t>
      </w:r>
      <w:r w:rsidRPr="0082575B">
        <w:rPr>
          <w:rStyle w:val="TagStyle"/>
          <w:rtl/>
        </w:rPr>
        <w:t xml:space="preserve"> </w:t>
      </w:r>
      <w:r>
        <w:rPr>
          <w:rtl/>
        </w:rPr>
        <w:t>דוד אמסלם (הליכוד):</w:t>
      </w:r>
      <w:r w:rsidRPr="0082575B">
        <w:rPr>
          <w:rStyle w:val="TagStyle"/>
          <w:rtl/>
        </w:rPr>
        <w:t xml:space="preserve"> </w:t>
      </w:r>
      <w:r w:rsidRPr="00947124">
        <w:rPr>
          <w:rStyle w:val="TagStyle"/>
          <w:rtl/>
        </w:rPr>
        <w:t>&lt;&lt; קריאה &gt;&gt;</w:t>
      </w:r>
      <w:r>
        <w:rPr>
          <w:rtl/>
        </w:rPr>
        <w:t xml:space="preserve"> </w:t>
      </w:r>
      <w:bookmarkEnd w:id="10073"/>
    </w:p>
    <w:p w:rsidR="005A4B2E" w:rsidRDefault="005A4B2E" w:rsidP="00265331">
      <w:pPr>
        <w:rPr>
          <w:rtl/>
        </w:rPr>
      </w:pPr>
    </w:p>
    <w:p w:rsidR="005A4B2E" w:rsidRDefault="005A4B2E" w:rsidP="00841E15">
      <w:pPr>
        <w:rPr>
          <w:rtl/>
        </w:rPr>
      </w:pPr>
      <w:bookmarkStart w:id="10074" w:name="_ETM_Q26_422000"/>
      <w:bookmarkEnd w:id="10074"/>
      <w:r>
        <w:rPr>
          <w:rFonts w:hint="cs"/>
          <w:rtl/>
        </w:rPr>
        <w:t xml:space="preserve">אתם בלחץ אטומי. כמעט אף אחד לא הגיע לפה. היושב-ראש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מתקשר </w:t>
      </w:r>
      <w:r w:rsidR="00963BD8">
        <w:rPr>
          <w:rtl/>
        </w:rPr>
        <w:t>–</w:t>
      </w:r>
      <w:r>
        <w:rPr>
          <w:rFonts w:hint="cs"/>
          <w:rtl/>
        </w:rPr>
        <w:t xml:space="preserve"> אומרים: אתם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שמונה מנדטים.</w:t>
      </w:r>
      <w:r>
        <w:rPr>
          <w:rtl/>
        </w:rPr>
        <w:t xml:space="preserve"> </w:t>
      </w:r>
    </w:p>
    <w:p w:rsidR="005A4B2E" w:rsidRDefault="005A4B2E" w:rsidP="00841E15">
      <w:pPr>
        <w:rPr>
          <w:rtl/>
        </w:rPr>
      </w:pPr>
      <w:bookmarkStart w:id="10075" w:name="_ETM_Q26_416000"/>
      <w:bookmarkEnd w:id="10075"/>
    </w:p>
    <w:p w:rsidR="005A4B2E" w:rsidRDefault="005A4B2E" w:rsidP="00841E15">
      <w:pPr>
        <w:pStyle w:val="-"/>
        <w:rPr>
          <w:rtl/>
        </w:rPr>
      </w:pPr>
      <w:bookmarkStart w:id="10076" w:name="ET_speakercontinue_5106_61"/>
      <w:r w:rsidRPr="00947124">
        <w:rPr>
          <w:rStyle w:val="TagStyle"/>
          <w:rtl/>
        </w:rPr>
        <w:t xml:space="preserve"> &lt;&lt; דובר_המשך &gt;&gt;</w:t>
      </w:r>
      <w:r w:rsidRPr="0082575B">
        <w:rPr>
          <w:rStyle w:val="TagStyle"/>
          <w:rtl/>
        </w:rPr>
        <w:t xml:space="preserve"> </w:t>
      </w:r>
      <w:r>
        <w:rPr>
          <w:rtl/>
        </w:rPr>
        <w:t>מיקי רוזנטל (המחנה הציוני):</w:t>
      </w:r>
      <w:r w:rsidRPr="0082575B">
        <w:rPr>
          <w:rStyle w:val="TagStyle"/>
          <w:rtl/>
        </w:rPr>
        <w:t xml:space="preserve"> </w:t>
      </w:r>
      <w:r w:rsidRPr="00947124">
        <w:rPr>
          <w:rStyle w:val="TagStyle"/>
          <w:rtl/>
        </w:rPr>
        <w:t>&lt;&lt; דובר_המשך &gt;&gt;</w:t>
      </w:r>
      <w:r>
        <w:rPr>
          <w:rtl/>
        </w:rPr>
        <w:t xml:space="preserve"> </w:t>
      </w:r>
      <w:bookmarkEnd w:id="10076"/>
    </w:p>
    <w:p w:rsidR="005A4B2E" w:rsidRDefault="005A4B2E" w:rsidP="00265331">
      <w:pPr>
        <w:rPr>
          <w:rtl/>
        </w:rPr>
      </w:pPr>
    </w:p>
    <w:p w:rsidR="005A4B2E" w:rsidRDefault="005A4B2E" w:rsidP="00841E15">
      <w:pPr>
        <w:rPr>
          <w:rtl/>
        </w:rPr>
      </w:pPr>
      <w:bookmarkStart w:id="10077" w:name="_ETM_Q26_428000"/>
      <w:bookmarkEnd w:id="10077"/>
      <w:r>
        <w:rPr>
          <w:rFonts w:hint="cs"/>
          <w:rtl/>
        </w:rPr>
        <w:t xml:space="preserve">אל תדאג. יהיה בסדר. </w:t>
      </w:r>
      <w:bookmarkStart w:id="10078" w:name="_ETM_Q26_432000"/>
      <w:bookmarkEnd w:id="10078"/>
      <w:r>
        <w:rPr>
          <w:rFonts w:hint="cs"/>
          <w:rtl/>
        </w:rPr>
        <w:t>תקשיב רגע.</w:t>
      </w:r>
    </w:p>
    <w:p w:rsidR="005A4B2E" w:rsidRDefault="005A4B2E" w:rsidP="00841E15">
      <w:pPr>
        <w:rPr>
          <w:rtl/>
        </w:rPr>
      </w:pPr>
      <w:r>
        <w:rPr>
          <w:rtl/>
        </w:rPr>
        <w:t xml:space="preserve"> </w:t>
      </w:r>
    </w:p>
    <w:p w:rsidR="005A4B2E" w:rsidRDefault="005A4B2E" w:rsidP="00841E15">
      <w:pPr>
        <w:pStyle w:val="af5"/>
        <w:rPr>
          <w:rtl/>
        </w:rPr>
      </w:pPr>
      <w:bookmarkStart w:id="10079" w:name="ET_interruption_5156_58"/>
      <w:r w:rsidRPr="00947124">
        <w:rPr>
          <w:rStyle w:val="TagStyle"/>
          <w:rtl/>
        </w:rPr>
        <w:t xml:space="preserve"> &lt;&lt; קריאה &gt;&gt;</w:t>
      </w:r>
      <w:r w:rsidRPr="00767A88">
        <w:rPr>
          <w:rStyle w:val="TagStyle"/>
          <w:rtl/>
        </w:rPr>
        <w:t xml:space="preserve"> </w:t>
      </w:r>
      <w:r>
        <w:rPr>
          <w:rtl/>
        </w:rPr>
        <w:t>דוד אמסלם (הליכוד):</w:t>
      </w:r>
      <w:r w:rsidRPr="00767A88">
        <w:rPr>
          <w:rStyle w:val="TagStyle"/>
          <w:rtl/>
        </w:rPr>
        <w:t xml:space="preserve"> </w:t>
      </w:r>
      <w:r w:rsidRPr="00947124">
        <w:rPr>
          <w:rStyle w:val="TagStyle"/>
          <w:rtl/>
        </w:rPr>
        <w:t>&lt;&lt; קריאה &gt;&gt;</w:t>
      </w:r>
      <w:r>
        <w:rPr>
          <w:rtl/>
        </w:rPr>
        <w:t xml:space="preserve"> </w:t>
      </w:r>
      <w:bookmarkEnd w:id="10079"/>
    </w:p>
    <w:p w:rsidR="005A4B2E" w:rsidRDefault="005A4B2E" w:rsidP="00265331">
      <w:pPr>
        <w:rPr>
          <w:rtl/>
        </w:rPr>
      </w:pPr>
    </w:p>
    <w:p w:rsidR="005A4B2E" w:rsidRDefault="005A4B2E" w:rsidP="00841E15">
      <w:pPr>
        <w:rPr>
          <w:rtl/>
        </w:rPr>
      </w:pPr>
      <w:r>
        <w:rPr>
          <w:rFonts w:hint="cs"/>
          <w:rtl/>
        </w:rPr>
        <w:t>לא. אני רק אומר: תהיה הגון.</w:t>
      </w:r>
    </w:p>
    <w:p w:rsidR="005A4B2E" w:rsidRDefault="005A4B2E" w:rsidP="00841E15">
      <w:pPr>
        <w:rPr>
          <w:rtl/>
        </w:rPr>
      </w:pPr>
    </w:p>
    <w:p w:rsidR="005A4B2E" w:rsidRDefault="005A4B2E" w:rsidP="00841E15">
      <w:pPr>
        <w:pStyle w:val="-"/>
        <w:rPr>
          <w:rtl/>
        </w:rPr>
      </w:pPr>
      <w:bookmarkStart w:id="10080" w:name="ET_speakercontinue_5106_63"/>
      <w:r w:rsidRPr="00947124">
        <w:rPr>
          <w:rStyle w:val="TagStyle"/>
          <w:rtl/>
        </w:rPr>
        <w:t xml:space="preserve"> &lt;&lt; דובר_המשך &gt;&gt;</w:t>
      </w:r>
      <w:r w:rsidRPr="0082575B">
        <w:rPr>
          <w:rStyle w:val="TagStyle"/>
          <w:rtl/>
        </w:rPr>
        <w:t xml:space="preserve"> </w:t>
      </w:r>
      <w:r>
        <w:rPr>
          <w:rtl/>
        </w:rPr>
        <w:t>מיקי רוזנטל (המחנה הציוני):</w:t>
      </w:r>
      <w:r w:rsidRPr="0082575B">
        <w:rPr>
          <w:rStyle w:val="TagStyle"/>
          <w:rtl/>
        </w:rPr>
        <w:t xml:space="preserve"> </w:t>
      </w:r>
      <w:r w:rsidRPr="00947124">
        <w:rPr>
          <w:rStyle w:val="TagStyle"/>
          <w:rtl/>
        </w:rPr>
        <w:t>&lt;&lt; דובר_המשך &gt;&gt;</w:t>
      </w:r>
      <w:r>
        <w:rPr>
          <w:rtl/>
        </w:rPr>
        <w:t xml:space="preserve"> </w:t>
      </w:r>
      <w:bookmarkEnd w:id="10080"/>
    </w:p>
    <w:p w:rsidR="005A4B2E" w:rsidRDefault="005A4B2E" w:rsidP="00265331">
      <w:pPr>
        <w:rPr>
          <w:rtl/>
        </w:rPr>
      </w:pPr>
    </w:p>
    <w:p w:rsidR="005A4B2E" w:rsidRDefault="005A4B2E" w:rsidP="00841E15">
      <w:pPr>
        <w:rPr>
          <w:rtl/>
        </w:rPr>
      </w:pPr>
      <w:bookmarkStart w:id="10081" w:name="_ETM_Q26_425000"/>
      <w:bookmarkEnd w:id="10081"/>
      <w:r>
        <w:rPr>
          <w:rtl/>
        </w:rPr>
        <w:t xml:space="preserve"> </w:t>
      </w:r>
      <w:r>
        <w:rPr>
          <w:rFonts w:hint="cs"/>
          <w:rtl/>
        </w:rPr>
        <w:t xml:space="preserve">אני מוכרח להגיד </w:t>
      </w:r>
      <w:r w:rsidR="00963BD8">
        <w:rPr>
          <w:rtl/>
        </w:rPr>
        <w:t>–</w:t>
      </w:r>
      <w:r>
        <w:rPr>
          <w:rFonts w:hint="cs"/>
          <w:rtl/>
        </w:rPr>
        <w:t xml:space="preserve"> אבל, לא. תשמע, יש גבול. אפשר להיות ציני ואפשר לצחוק.</w:t>
      </w:r>
    </w:p>
    <w:p w:rsidR="005A4B2E" w:rsidRDefault="005A4B2E" w:rsidP="00841E15">
      <w:pPr>
        <w:rPr>
          <w:rtl/>
        </w:rPr>
      </w:pPr>
      <w:bookmarkStart w:id="10082" w:name="_ETM_Q26_427000"/>
      <w:bookmarkEnd w:id="10082"/>
    </w:p>
    <w:p w:rsidR="005A4B2E" w:rsidRDefault="005A4B2E" w:rsidP="00841E15">
      <w:pPr>
        <w:pStyle w:val="af5"/>
        <w:rPr>
          <w:rtl/>
        </w:rPr>
      </w:pPr>
      <w:r w:rsidRPr="00947124">
        <w:rPr>
          <w:rStyle w:val="TagStyle"/>
          <w:rtl/>
        </w:rPr>
        <w:t xml:space="preserve"> &lt;&lt; קריאה &gt;&gt;</w:t>
      </w:r>
      <w:r w:rsidRPr="0082575B">
        <w:rPr>
          <w:rStyle w:val="TagStyle"/>
          <w:rtl/>
        </w:rPr>
        <w:t xml:space="preserve"> </w:t>
      </w:r>
      <w:r>
        <w:rPr>
          <w:rtl/>
        </w:rPr>
        <w:t>דוד אמסלם (הליכוד):</w:t>
      </w:r>
      <w:r w:rsidRPr="0082575B">
        <w:rPr>
          <w:rStyle w:val="TagStyle"/>
          <w:rtl/>
        </w:rPr>
        <w:t xml:space="preserve"> </w:t>
      </w:r>
      <w:r w:rsidRPr="00947124">
        <w:rPr>
          <w:rStyle w:val="TagStyle"/>
          <w:rtl/>
        </w:rPr>
        <w:t>&lt;&lt; קריאה &gt;&gt;</w:t>
      </w:r>
      <w:r>
        <w:rPr>
          <w:rtl/>
        </w:rPr>
        <w:t xml:space="preserve"> </w:t>
      </w:r>
    </w:p>
    <w:p w:rsidR="005A4B2E" w:rsidRDefault="005A4B2E" w:rsidP="00265331">
      <w:pPr>
        <w:rPr>
          <w:rtl/>
        </w:rPr>
      </w:pPr>
    </w:p>
    <w:p w:rsidR="005A4B2E" w:rsidRDefault="005A4B2E" w:rsidP="00841E15">
      <w:pPr>
        <w:rPr>
          <w:rtl/>
        </w:rPr>
      </w:pPr>
      <w:bookmarkStart w:id="10083" w:name="_ETM_Q26_423000"/>
      <w:bookmarkEnd w:id="10083"/>
      <w:r>
        <w:rPr>
          <w:rFonts w:hint="cs"/>
          <w:rtl/>
        </w:rPr>
        <w:t xml:space="preserve">אני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לך עכשיו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אני אחבר לך פה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841E15">
      <w:pPr>
        <w:rPr>
          <w:rtl/>
        </w:rPr>
      </w:pPr>
      <w:bookmarkStart w:id="10084" w:name="_ETM_Q26_439000"/>
      <w:bookmarkEnd w:id="10084"/>
    </w:p>
    <w:p w:rsidR="005A4B2E" w:rsidRDefault="005A4B2E" w:rsidP="00841E15">
      <w:pPr>
        <w:pStyle w:val="-"/>
        <w:rPr>
          <w:rtl/>
        </w:rPr>
      </w:pPr>
      <w:bookmarkStart w:id="10085" w:name="ET_speakercontinue_5106_64"/>
      <w:r w:rsidRPr="00947124">
        <w:rPr>
          <w:rStyle w:val="TagStyle"/>
          <w:rtl/>
        </w:rPr>
        <w:t xml:space="preserve"> &lt;&lt; דובר_המשך &gt;&gt;</w:t>
      </w:r>
      <w:r w:rsidRPr="00434EDB">
        <w:rPr>
          <w:rStyle w:val="TagStyle"/>
          <w:rtl/>
        </w:rPr>
        <w:t xml:space="preserve"> </w:t>
      </w:r>
      <w:r>
        <w:rPr>
          <w:rtl/>
        </w:rPr>
        <w:t>מיקי רוזנטל (המחנה הציוני):</w:t>
      </w:r>
      <w:r w:rsidRPr="00434EDB">
        <w:rPr>
          <w:rStyle w:val="TagStyle"/>
          <w:rtl/>
        </w:rPr>
        <w:t xml:space="preserve"> </w:t>
      </w:r>
      <w:r w:rsidRPr="00947124">
        <w:rPr>
          <w:rStyle w:val="TagStyle"/>
          <w:rtl/>
        </w:rPr>
        <w:t>&lt;&lt; דובר_המשך &gt;&gt;</w:t>
      </w:r>
      <w:r>
        <w:rPr>
          <w:rtl/>
        </w:rPr>
        <w:t xml:space="preserve"> </w:t>
      </w:r>
      <w:bookmarkEnd w:id="10085"/>
    </w:p>
    <w:p w:rsidR="005A4B2E" w:rsidRDefault="005A4B2E" w:rsidP="00265331">
      <w:pPr>
        <w:rPr>
          <w:rtl/>
        </w:rPr>
      </w:pPr>
    </w:p>
    <w:p w:rsidR="005A4B2E" w:rsidRDefault="005A4B2E" w:rsidP="00841E15">
      <w:pPr>
        <w:rPr>
          <w:rtl/>
        </w:rPr>
      </w:pPr>
      <w:r>
        <w:rPr>
          <w:rFonts w:hint="cs"/>
          <w:rtl/>
        </w:rPr>
        <w:t xml:space="preserve">אבל יש עזות מצח שאי-אפשר לעבור אותה </w:t>
      </w:r>
      <w:r w:rsidR="00963BD8">
        <w:rPr>
          <w:rtl/>
        </w:rPr>
        <w:t>–</w:t>
      </w:r>
      <w:r>
        <w:rPr>
          <w:rFonts w:hint="cs"/>
          <w:rtl/>
        </w:rPr>
        <w:t xml:space="preserve"> ואחת</w:t>
      </w:r>
      <w:bookmarkStart w:id="10086" w:name="_ETM_Q26_442000"/>
      <w:bookmarkEnd w:id="10086"/>
      <w:r>
        <w:rPr>
          <w:rFonts w:hint="cs"/>
          <w:rtl/>
        </w:rPr>
        <w:t xml:space="preserve"> מהן הייתה של השר שטייניץ. תשמע, נכשלתם בעזה, אבל </w:t>
      </w:r>
      <w:bookmarkStart w:id="10087" w:name="_ETM_Q26_449000"/>
      <w:bookmarkEnd w:id="10087"/>
      <w:r>
        <w:rPr>
          <w:rFonts w:hint="cs"/>
          <w:rtl/>
        </w:rPr>
        <w:t xml:space="preserve">לבוא ולהאשים אותנו? נו, באמת. אתה יודע, אתם הרבה </w:t>
      </w:r>
      <w:bookmarkStart w:id="10088" w:name="_ETM_Q26_450000"/>
      <w:bookmarkEnd w:id="10088"/>
      <w:r>
        <w:rPr>
          <w:rFonts w:hint="cs"/>
          <w:rtl/>
        </w:rPr>
        <w:t xml:space="preserve">שנים בשלטון, אין לכם ממש מדיניות סדורה, נכשלתם לחלוטין </w:t>
      </w:r>
      <w:r w:rsidR="00963BD8">
        <w:rPr>
          <w:rtl/>
        </w:rPr>
        <w:t>–</w:t>
      </w:r>
      <w:r>
        <w:rPr>
          <w:rFonts w:hint="cs"/>
          <w:rtl/>
        </w:rPr>
        <w:t xml:space="preserve"> </w:t>
      </w:r>
      <w:bookmarkStart w:id="10089" w:name="_ETM_Q26_460000"/>
      <w:bookmarkEnd w:id="10089"/>
      <w:r>
        <w:rPr>
          <w:rFonts w:hint="cs"/>
          <w:rtl/>
        </w:rPr>
        <w:t>קחו אחריות ותלכו הביתה. זה בסדר גמור. אבל להאשים</w:t>
      </w:r>
      <w:bookmarkStart w:id="10090" w:name="_ETM_Q26_467000"/>
      <w:bookmarkEnd w:id="10090"/>
      <w:r>
        <w:rPr>
          <w:rFonts w:hint="cs"/>
          <w:rtl/>
        </w:rPr>
        <w:t xml:space="preserve"> אותנו בגלל אוסלו? בגלל סבתא של מנשה? ואללה, באמת</w:t>
      </w:r>
      <w:bookmarkStart w:id="10091" w:name="_ETM_Q26_472000"/>
      <w:bookmarkEnd w:id="10091"/>
      <w:r>
        <w:rPr>
          <w:rFonts w:hint="cs"/>
          <w:rtl/>
        </w:rPr>
        <w:t xml:space="preserve"> יש גבול גם לציניות הפוליטית.</w:t>
      </w:r>
    </w:p>
    <w:p w:rsidR="005A4B2E" w:rsidRDefault="005A4B2E" w:rsidP="00841E15">
      <w:pPr>
        <w:rPr>
          <w:rtl/>
        </w:rPr>
      </w:pPr>
    </w:p>
    <w:p w:rsidR="005A4B2E" w:rsidRDefault="005A4B2E" w:rsidP="00841E15">
      <w:pPr>
        <w:rPr>
          <w:rtl/>
        </w:rPr>
      </w:pPr>
      <w:r>
        <w:rPr>
          <w:rFonts w:hint="cs"/>
          <w:rtl/>
        </w:rPr>
        <w:t xml:space="preserve">אמסלם, עכשיו אני רוצה להסביר </w:t>
      </w:r>
      <w:bookmarkStart w:id="10092" w:name="_ETM_Q26_476000"/>
      <w:bookmarkEnd w:id="10092"/>
      <w:r>
        <w:rPr>
          <w:rFonts w:hint="cs"/>
          <w:rtl/>
        </w:rPr>
        <w:t>לך משהו. זה לא שהתהפכנו. אנחנו לא נהיינו ימין פתאום,</w:t>
      </w:r>
      <w:bookmarkStart w:id="10093" w:name="_ETM_Q26_479000"/>
      <w:bookmarkEnd w:id="10093"/>
      <w:r>
        <w:rPr>
          <w:rFonts w:hint="cs"/>
          <w:rtl/>
        </w:rPr>
        <w:t xml:space="preserve"> ואתם </w:t>
      </w:r>
      <w:r w:rsidR="00963BD8">
        <w:rPr>
          <w:rtl/>
        </w:rPr>
        <w:t>–</w:t>
      </w:r>
      <w:r>
        <w:rPr>
          <w:rFonts w:hint="cs"/>
          <w:rtl/>
        </w:rPr>
        <w:t xml:space="preserve"> שמאל. זה לא הכול הפוך. זה</w:t>
      </w:r>
      <w:bookmarkStart w:id="10094" w:name="_ETM_Q26_484000"/>
      <w:bookmarkEnd w:id="10094"/>
      <w:r>
        <w:rPr>
          <w:rFonts w:hint="cs"/>
          <w:rtl/>
        </w:rPr>
        <w:t xml:space="preserve"> הכול כמו שהיה, ואני אסביר לך למה.</w:t>
      </w:r>
    </w:p>
    <w:p w:rsidR="005A4B2E" w:rsidRDefault="005A4B2E" w:rsidP="00841E15">
      <w:pPr>
        <w:rPr>
          <w:rtl/>
        </w:rPr>
      </w:pPr>
      <w:bookmarkStart w:id="10095" w:name="_ETM_Q26_434000"/>
      <w:bookmarkEnd w:id="10095"/>
    </w:p>
    <w:p w:rsidR="005A4B2E" w:rsidRDefault="005A4B2E" w:rsidP="00841E15">
      <w:pPr>
        <w:pStyle w:val="af5"/>
        <w:rPr>
          <w:rtl/>
        </w:rPr>
      </w:pPr>
      <w:r w:rsidRPr="00947124">
        <w:rPr>
          <w:rStyle w:val="TagStyle"/>
          <w:rtl/>
        </w:rPr>
        <w:t xml:space="preserve"> &lt;&lt; קריאה &gt;&gt;</w:t>
      </w:r>
      <w:r w:rsidRPr="00434EDB">
        <w:rPr>
          <w:rStyle w:val="TagStyle"/>
          <w:rtl/>
        </w:rPr>
        <w:t xml:space="preserve"> </w:t>
      </w:r>
      <w:r>
        <w:rPr>
          <w:rtl/>
        </w:rPr>
        <w:t>דוד אמסלם (הליכוד):</w:t>
      </w:r>
      <w:r w:rsidRPr="00434EDB">
        <w:rPr>
          <w:rStyle w:val="TagStyle"/>
          <w:rtl/>
        </w:rPr>
        <w:t xml:space="preserve"> </w:t>
      </w:r>
      <w:r w:rsidRPr="00947124">
        <w:rPr>
          <w:rStyle w:val="TagStyle"/>
          <w:rtl/>
        </w:rPr>
        <w:t>&lt;&lt; קריאה &gt;&gt;</w:t>
      </w:r>
      <w:r>
        <w:rPr>
          <w:rtl/>
        </w:rPr>
        <w:t xml:space="preserve"> </w:t>
      </w:r>
    </w:p>
    <w:p w:rsidR="005A4B2E" w:rsidRDefault="005A4B2E" w:rsidP="00265331">
      <w:pPr>
        <w:rPr>
          <w:rtl/>
        </w:rPr>
      </w:pPr>
    </w:p>
    <w:p w:rsidR="005A4B2E" w:rsidRDefault="00963BD8" w:rsidP="00841E15">
      <w:pPr>
        <w:rPr>
          <w:rtl/>
        </w:rPr>
      </w:pPr>
      <w:bookmarkStart w:id="10096" w:name="_ETM_Q26_435000"/>
      <w:bookmarkEnd w:id="10096"/>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841E15">
      <w:pPr>
        <w:rPr>
          <w:rtl/>
        </w:rPr>
      </w:pPr>
    </w:p>
    <w:p w:rsidR="005A4B2E" w:rsidRDefault="005A4B2E" w:rsidP="00841E15">
      <w:pPr>
        <w:pStyle w:val="-"/>
        <w:rPr>
          <w:rtl/>
        </w:rPr>
      </w:pPr>
      <w:bookmarkStart w:id="10097" w:name="ET_speakercontinue_5106_67"/>
      <w:r w:rsidRPr="00947124">
        <w:rPr>
          <w:rStyle w:val="TagStyle"/>
          <w:rtl/>
        </w:rPr>
        <w:t xml:space="preserve"> &lt;&lt; דובר_המשך &gt;&gt;</w:t>
      </w:r>
      <w:r w:rsidRPr="005E01EE">
        <w:rPr>
          <w:rStyle w:val="TagStyle"/>
          <w:rtl/>
        </w:rPr>
        <w:t xml:space="preserve"> </w:t>
      </w:r>
      <w:r>
        <w:rPr>
          <w:rtl/>
        </w:rPr>
        <w:t>מיקי רוזנטל (המחנה הציוני):</w:t>
      </w:r>
      <w:r w:rsidRPr="005E01EE">
        <w:rPr>
          <w:rStyle w:val="TagStyle"/>
          <w:rtl/>
        </w:rPr>
        <w:t xml:space="preserve"> </w:t>
      </w:r>
      <w:r w:rsidRPr="00947124">
        <w:rPr>
          <w:rStyle w:val="TagStyle"/>
          <w:rtl/>
        </w:rPr>
        <w:t>&lt;&lt; דובר_המשך &gt;&gt;</w:t>
      </w:r>
      <w:r>
        <w:rPr>
          <w:rtl/>
        </w:rPr>
        <w:t xml:space="preserve"> </w:t>
      </w:r>
      <w:bookmarkEnd w:id="10097"/>
    </w:p>
    <w:p w:rsidR="005A4B2E" w:rsidRDefault="005A4B2E" w:rsidP="00265331">
      <w:pPr>
        <w:rPr>
          <w:rtl/>
        </w:rPr>
      </w:pPr>
    </w:p>
    <w:p w:rsidR="005A4B2E" w:rsidRDefault="005A4B2E" w:rsidP="00841E15">
      <w:pPr>
        <w:rPr>
          <w:rtl/>
        </w:rPr>
      </w:pPr>
      <w:bookmarkStart w:id="10098" w:name="_ETM_Q26_482000"/>
      <w:bookmarkEnd w:id="10098"/>
      <w:r>
        <w:rPr>
          <w:rFonts w:hint="cs"/>
          <w:rtl/>
        </w:rPr>
        <w:t xml:space="preserve">אנחנו היינו תמיד </w:t>
      </w:r>
      <w:r w:rsidR="00963BD8">
        <w:rPr>
          <w:rFonts w:hint="cs"/>
          <w:rtl/>
        </w:rPr>
        <w:t>–</w:t>
      </w:r>
      <w:r w:rsidR="00265331">
        <w:rPr>
          <w:rFonts w:hint="cs"/>
          <w:rtl/>
        </w:rPr>
        <w:t xml:space="preserve"> </w:t>
      </w:r>
      <w:r w:rsidR="00963BD8">
        <w:rPr>
          <w:rFonts w:hint="cs"/>
          <w:rtl/>
        </w:rPr>
        <w:t>–</w:t>
      </w:r>
      <w:r>
        <w:rPr>
          <w:rFonts w:hint="cs"/>
          <w:rtl/>
        </w:rPr>
        <w:t xml:space="preserve"> </w:t>
      </w:r>
    </w:p>
    <w:p w:rsidR="005A4B2E" w:rsidRDefault="005A4B2E" w:rsidP="00841E15">
      <w:pPr>
        <w:rPr>
          <w:rtl/>
        </w:rPr>
      </w:pPr>
      <w:bookmarkStart w:id="10099" w:name="_ETM_Q26_483000"/>
      <w:bookmarkEnd w:id="10099"/>
    </w:p>
    <w:p w:rsidR="005A4B2E" w:rsidRDefault="005A4B2E" w:rsidP="00841E15">
      <w:pPr>
        <w:pStyle w:val="af5"/>
        <w:rPr>
          <w:rtl/>
        </w:rPr>
      </w:pPr>
      <w:bookmarkStart w:id="10100" w:name="ET_interruption_5156_68"/>
      <w:r w:rsidRPr="00947124">
        <w:rPr>
          <w:rStyle w:val="TagStyle"/>
          <w:rtl/>
        </w:rPr>
        <w:t xml:space="preserve"> &lt;&lt; קריאה &gt;&gt;</w:t>
      </w:r>
      <w:r w:rsidRPr="005E01EE">
        <w:rPr>
          <w:rStyle w:val="TagStyle"/>
          <w:rtl/>
        </w:rPr>
        <w:t xml:space="preserve"> </w:t>
      </w:r>
      <w:r>
        <w:rPr>
          <w:rtl/>
        </w:rPr>
        <w:t>דוד אמסלם (הליכוד):</w:t>
      </w:r>
      <w:r w:rsidRPr="005E01EE">
        <w:rPr>
          <w:rStyle w:val="TagStyle"/>
          <w:rtl/>
        </w:rPr>
        <w:t xml:space="preserve"> </w:t>
      </w:r>
      <w:r w:rsidRPr="00947124">
        <w:rPr>
          <w:rStyle w:val="TagStyle"/>
          <w:rtl/>
        </w:rPr>
        <w:t>&lt;&lt; קריאה &gt;&gt;</w:t>
      </w:r>
      <w:r>
        <w:rPr>
          <w:rtl/>
        </w:rPr>
        <w:t xml:space="preserve"> </w:t>
      </w:r>
      <w:bookmarkEnd w:id="10100"/>
    </w:p>
    <w:p w:rsidR="005A4B2E" w:rsidRDefault="005A4B2E" w:rsidP="00265331">
      <w:pPr>
        <w:rPr>
          <w:rtl/>
        </w:rPr>
      </w:pPr>
    </w:p>
    <w:p w:rsidR="005A4B2E" w:rsidRDefault="005A4B2E" w:rsidP="00841E15">
      <w:pPr>
        <w:rPr>
          <w:rtl/>
        </w:rPr>
      </w:pPr>
      <w:bookmarkStart w:id="10101" w:name="_ETM_Q26_485000"/>
      <w:bookmarkEnd w:id="10101"/>
      <w:r>
        <w:rPr>
          <w:rFonts w:hint="cs"/>
          <w:rtl/>
        </w:rPr>
        <w:t>זה ימין.</w:t>
      </w:r>
    </w:p>
    <w:p w:rsidR="005A4B2E" w:rsidRDefault="005A4B2E" w:rsidP="00841E15">
      <w:pPr>
        <w:rPr>
          <w:rtl/>
        </w:rPr>
      </w:pPr>
      <w:bookmarkStart w:id="10102" w:name="_ETM_Q26_486000"/>
      <w:bookmarkEnd w:id="10102"/>
    </w:p>
    <w:p w:rsidR="005A4B2E" w:rsidRDefault="005A4B2E" w:rsidP="00841E15">
      <w:pPr>
        <w:pStyle w:val="-"/>
        <w:rPr>
          <w:rtl/>
        </w:rPr>
      </w:pPr>
      <w:bookmarkStart w:id="10103" w:name="ET_speakercontinue_5106_69"/>
      <w:r w:rsidRPr="00947124">
        <w:rPr>
          <w:rStyle w:val="TagStyle"/>
          <w:rtl/>
        </w:rPr>
        <w:t xml:space="preserve"> &lt;&lt; דובר_המשך &gt;&gt;</w:t>
      </w:r>
      <w:r w:rsidRPr="005E01EE">
        <w:rPr>
          <w:rStyle w:val="TagStyle"/>
          <w:rtl/>
        </w:rPr>
        <w:t xml:space="preserve"> </w:t>
      </w:r>
      <w:r>
        <w:rPr>
          <w:rtl/>
        </w:rPr>
        <w:t>מיקי רוזנטל (המחנה הציוני):</w:t>
      </w:r>
      <w:r w:rsidRPr="005E01EE">
        <w:rPr>
          <w:rStyle w:val="TagStyle"/>
          <w:rtl/>
        </w:rPr>
        <w:t xml:space="preserve"> </w:t>
      </w:r>
      <w:r w:rsidRPr="00947124">
        <w:rPr>
          <w:rStyle w:val="TagStyle"/>
          <w:rtl/>
        </w:rPr>
        <w:t>&lt;&lt; דובר_המשך &gt;&gt;</w:t>
      </w:r>
      <w:r>
        <w:rPr>
          <w:rtl/>
        </w:rPr>
        <w:t xml:space="preserve"> </w:t>
      </w:r>
      <w:bookmarkEnd w:id="10103"/>
    </w:p>
    <w:p w:rsidR="005A4B2E" w:rsidRDefault="005A4B2E" w:rsidP="00265331">
      <w:pPr>
        <w:rPr>
          <w:rtl/>
        </w:rPr>
      </w:pPr>
    </w:p>
    <w:p w:rsidR="005A4B2E" w:rsidRDefault="00963BD8" w:rsidP="00841E15">
      <w:pPr>
        <w:rPr>
          <w:rtl/>
        </w:rPr>
      </w:pPr>
      <w:bookmarkStart w:id="10104" w:name="_ETM_Q26_487000"/>
      <w:bookmarkEnd w:id="10104"/>
      <w:r>
        <w:rPr>
          <w:rFonts w:hint="cs"/>
          <w:rtl/>
        </w:rPr>
        <w:t>–</w:t>
      </w:r>
      <w:r w:rsidR="00265331">
        <w:rPr>
          <w:rFonts w:hint="cs"/>
          <w:rtl/>
        </w:rPr>
        <w:t xml:space="preserve"> </w:t>
      </w:r>
      <w:r>
        <w:rPr>
          <w:rFonts w:hint="cs"/>
          <w:rtl/>
        </w:rPr>
        <w:t>–</w:t>
      </w:r>
      <w:r w:rsidR="005A4B2E">
        <w:rPr>
          <w:rFonts w:hint="cs"/>
          <w:rtl/>
        </w:rPr>
        <w:t xml:space="preserve"> בעד הפעלת כוח בעזה, אבל למען מטרה. אתה מפעיל את הכוח בעזה, אם </w:t>
      </w:r>
      <w:bookmarkStart w:id="10105" w:name="_ETM_Q26_491000"/>
      <w:bookmarkEnd w:id="10105"/>
      <w:r w:rsidR="005A4B2E">
        <w:rPr>
          <w:rFonts w:hint="cs"/>
          <w:rtl/>
        </w:rPr>
        <w:t>אתה רוצה, למשל, להגיע להסדר אחר כך, להפי</w:t>
      </w:r>
      <w:bookmarkStart w:id="10106" w:name="_ETM_Q26_494000"/>
      <w:bookmarkEnd w:id="10106"/>
      <w:r w:rsidR="005A4B2E">
        <w:rPr>
          <w:rFonts w:hint="cs"/>
          <w:rtl/>
        </w:rPr>
        <w:t>ל את החמאס אחר כך, או לעשות משהו.</w:t>
      </w:r>
    </w:p>
    <w:p w:rsidR="005A4B2E" w:rsidRDefault="005A4B2E" w:rsidP="00265331">
      <w:pPr>
        <w:rPr>
          <w:rtl/>
        </w:rPr>
      </w:pPr>
    </w:p>
    <w:p w:rsidR="00564B31" w:rsidRDefault="00564B31" w:rsidP="00564B31">
      <w:pPr>
        <w:pStyle w:val="af5"/>
        <w:rPr>
          <w:rtl/>
        </w:rPr>
      </w:pPr>
      <w:r w:rsidRPr="00947124">
        <w:rPr>
          <w:rStyle w:val="TagStyle"/>
          <w:rtl/>
        </w:rPr>
        <w:t>&lt;&lt; קריאה &gt;&gt;</w:t>
      </w:r>
      <w:r w:rsidRPr="005E01EE">
        <w:rPr>
          <w:rStyle w:val="TagStyle"/>
          <w:rtl/>
        </w:rPr>
        <w:t xml:space="preserve"> </w:t>
      </w:r>
      <w:r>
        <w:rPr>
          <w:rFonts w:hint="cs"/>
          <w:rtl/>
        </w:rPr>
        <w:t>קריאה</w:t>
      </w:r>
      <w:r>
        <w:rPr>
          <w:rtl/>
        </w:rPr>
        <w:t>:</w:t>
      </w:r>
      <w:r w:rsidRPr="005E01EE">
        <w:rPr>
          <w:rStyle w:val="TagStyle"/>
          <w:rtl/>
        </w:rPr>
        <w:t xml:space="preserve"> </w:t>
      </w:r>
      <w:r w:rsidRPr="00947124">
        <w:rPr>
          <w:rStyle w:val="TagStyle"/>
          <w:rtl/>
        </w:rPr>
        <w:t>&lt;&lt; קריאה &gt;&gt;</w:t>
      </w:r>
      <w:r>
        <w:rPr>
          <w:rtl/>
        </w:rPr>
        <w:t xml:space="preserve"> </w:t>
      </w:r>
    </w:p>
    <w:p w:rsidR="00564B31" w:rsidRPr="00564B31" w:rsidRDefault="00564B31" w:rsidP="00564B31">
      <w:pPr>
        <w:rPr>
          <w:rtl/>
        </w:rPr>
      </w:pPr>
    </w:p>
    <w:p w:rsidR="005A4B2E" w:rsidRDefault="00963BD8" w:rsidP="00841E15">
      <w:pPr>
        <w:rPr>
          <w:rtl/>
        </w:rPr>
      </w:pPr>
      <w:bookmarkStart w:id="10107" w:name="_ETM_Q26_500000"/>
      <w:bookmarkEnd w:id="10107"/>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tl/>
        </w:rPr>
        <w:t xml:space="preserve"> </w:t>
      </w:r>
    </w:p>
    <w:p w:rsidR="005A4B2E" w:rsidRDefault="005A4B2E" w:rsidP="00841E15">
      <w:pPr>
        <w:rPr>
          <w:rtl/>
        </w:rPr>
      </w:pPr>
      <w:bookmarkStart w:id="10108" w:name="_ETM_Q26_436000"/>
      <w:bookmarkEnd w:id="10108"/>
    </w:p>
    <w:p w:rsidR="005A4B2E" w:rsidRDefault="005A4B2E" w:rsidP="00841E15">
      <w:pPr>
        <w:pStyle w:val="-"/>
        <w:rPr>
          <w:rtl/>
        </w:rPr>
      </w:pPr>
      <w:bookmarkStart w:id="10109" w:name="ET_speakercontinue_5106_71"/>
      <w:r w:rsidRPr="00947124">
        <w:rPr>
          <w:rStyle w:val="TagStyle"/>
          <w:rtl/>
        </w:rPr>
        <w:t xml:space="preserve"> &lt;&lt; דובר_המשך &gt;&gt;</w:t>
      </w:r>
      <w:r w:rsidRPr="00A07486">
        <w:rPr>
          <w:rStyle w:val="TagStyle"/>
          <w:rtl/>
        </w:rPr>
        <w:t xml:space="preserve"> </w:t>
      </w:r>
      <w:r>
        <w:rPr>
          <w:rtl/>
        </w:rPr>
        <w:t>מיקי רוזנטל (המחנה הציוני):</w:t>
      </w:r>
      <w:r w:rsidRPr="00A07486">
        <w:rPr>
          <w:rStyle w:val="TagStyle"/>
          <w:rtl/>
        </w:rPr>
        <w:t xml:space="preserve"> </w:t>
      </w:r>
      <w:r w:rsidRPr="00947124">
        <w:rPr>
          <w:rStyle w:val="TagStyle"/>
          <w:rtl/>
        </w:rPr>
        <w:t>&lt;&lt; דובר_המשך &gt;&gt;</w:t>
      </w:r>
      <w:r>
        <w:rPr>
          <w:rtl/>
        </w:rPr>
        <w:t xml:space="preserve"> </w:t>
      </w:r>
      <w:bookmarkEnd w:id="10109"/>
    </w:p>
    <w:p w:rsidR="005A4B2E" w:rsidRDefault="005A4B2E" w:rsidP="00265331">
      <w:pPr>
        <w:rPr>
          <w:rtl/>
        </w:rPr>
      </w:pPr>
    </w:p>
    <w:p w:rsidR="005A4B2E" w:rsidRDefault="00564B31" w:rsidP="00564B31">
      <w:pPr>
        <w:rPr>
          <w:rtl/>
        </w:rPr>
      </w:pPr>
      <w:bookmarkStart w:id="10110" w:name="_ETM_Q26_498000"/>
      <w:bookmarkEnd w:id="10110"/>
      <w:r>
        <w:rPr>
          <w:rFonts w:hint="cs"/>
          <w:rtl/>
        </w:rPr>
        <w:t xml:space="preserve">העניין הוא כזה, שאתם </w:t>
      </w:r>
      <w:r w:rsidR="005A4B2E">
        <w:rPr>
          <w:rFonts w:hint="cs"/>
          <w:rtl/>
        </w:rPr>
        <w:t>הרבה מאוד שנים מבטיחים להפיל את החמאס,</w:t>
      </w:r>
      <w:bookmarkStart w:id="10111" w:name="_ETM_Q26_507000"/>
      <w:bookmarkEnd w:id="10111"/>
      <w:r w:rsidR="005A4B2E">
        <w:rPr>
          <w:rFonts w:hint="cs"/>
          <w:rtl/>
        </w:rPr>
        <w:t xml:space="preserve"> ואתם לא מסוגלים.</w:t>
      </w:r>
    </w:p>
    <w:p w:rsidR="005A4B2E" w:rsidRDefault="005A4B2E" w:rsidP="00841E15">
      <w:pPr>
        <w:rPr>
          <w:rtl/>
        </w:rPr>
      </w:pPr>
    </w:p>
    <w:p w:rsidR="00564B31" w:rsidRDefault="00564B31" w:rsidP="00564B31">
      <w:pPr>
        <w:pStyle w:val="af5"/>
        <w:rPr>
          <w:rtl/>
        </w:rPr>
      </w:pPr>
      <w:r w:rsidRPr="00947124">
        <w:rPr>
          <w:rStyle w:val="TagStyle"/>
          <w:rtl/>
        </w:rPr>
        <w:t>&lt;&lt; קריאה &gt;&gt;</w:t>
      </w:r>
      <w:r w:rsidRPr="005E01EE">
        <w:rPr>
          <w:rStyle w:val="TagStyle"/>
          <w:rtl/>
        </w:rPr>
        <w:t xml:space="preserve"> </w:t>
      </w:r>
      <w:r>
        <w:rPr>
          <w:rtl/>
        </w:rPr>
        <w:t>דוד אמסלם (הליכוד):</w:t>
      </w:r>
      <w:r w:rsidRPr="005E01EE">
        <w:rPr>
          <w:rStyle w:val="TagStyle"/>
          <w:rtl/>
        </w:rPr>
        <w:t xml:space="preserve"> </w:t>
      </w:r>
      <w:r w:rsidRPr="00947124">
        <w:rPr>
          <w:rStyle w:val="TagStyle"/>
          <w:rtl/>
        </w:rPr>
        <w:t>&lt;&lt; קריאה &gt;&gt;</w:t>
      </w:r>
      <w:r>
        <w:rPr>
          <w:rtl/>
        </w:rPr>
        <w:t xml:space="preserve"> </w:t>
      </w:r>
    </w:p>
    <w:p w:rsidR="005A4B2E" w:rsidRDefault="005A4B2E" w:rsidP="00265331">
      <w:pPr>
        <w:rPr>
          <w:rtl/>
        </w:rPr>
      </w:pPr>
    </w:p>
    <w:p w:rsidR="005A4B2E" w:rsidRDefault="005A4B2E" w:rsidP="00841E15">
      <w:pPr>
        <w:rPr>
          <w:rtl/>
        </w:rPr>
      </w:pPr>
      <w:r>
        <w:rPr>
          <w:rFonts w:hint="cs"/>
          <w:rtl/>
        </w:rPr>
        <w:t>מה אתה מציע?</w:t>
      </w:r>
    </w:p>
    <w:p w:rsidR="005A4B2E" w:rsidRDefault="005A4B2E" w:rsidP="00841E15">
      <w:pPr>
        <w:rPr>
          <w:rtl/>
        </w:rPr>
      </w:pPr>
      <w:bookmarkStart w:id="10112" w:name="_ETM_Q26_504000"/>
      <w:bookmarkEnd w:id="10112"/>
    </w:p>
    <w:p w:rsidR="005A4B2E" w:rsidRDefault="005A4B2E" w:rsidP="00841E15">
      <w:pPr>
        <w:pStyle w:val="-"/>
        <w:rPr>
          <w:rtl/>
        </w:rPr>
      </w:pPr>
      <w:bookmarkStart w:id="10113" w:name="ET_speakercontinue_5106_73"/>
      <w:r w:rsidRPr="00947124">
        <w:rPr>
          <w:rStyle w:val="TagStyle"/>
          <w:rtl/>
        </w:rPr>
        <w:t xml:space="preserve"> &lt;&lt; דובר_המשך &gt;&gt;</w:t>
      </w:r>
      <w:r w:rsidRPr="00A07486">
        <w:rPr>
          <w:rStyle w:val="TagStyle"/>
          <w:rtl/>
        </w:rPr>
        <w:t xml:space="preserve"> </w:t>
      </w:r>
      <w:r>
        <w:rPr>
          <w:rtl/>
        </w:rPr>
        <w:t>מיקי רוזנטל (המחנה הציוני):</w:t>
      </w:r>
      <w:r w:rsidRPr="00A07486">
        <w:rPr>
          <w:rStyle w:val="TagStyle"/>
          <w:rtl/>
        </w:rPr>
        <w:t xml:space="preserve"> </w:t>
      </w:r>
      <w:r w:rsidRPr="00947124">
        <w:rPr>
          <w:rStyle w:val="TagStyle"/>
          <w:rtl/>
        </w:rPr>
        <w:t>&lt;&lt; דובר_המשך &gt;&gt;</w:t>
      </w:r>
      <w:r>
        <w:rPr>
          <w:rtl/>
        </w:rPr>
        <w:t xml:space="preserve"> </w:t>
      </w:r>
      <w:bookmarkEnd w:id="10113"/>
    </w:p>
    <w:p w:rsidR="005A4B2E" w:rsidRDefault="005A4B2E" w:rsidP="00265331">
      <w:pPr>
        <w:rPr>
          <w:rtl/>
        </w:rPr>
      </w:pPr>
    </w:p>
    <w:p w:rsidR="005A4B2E" w:rsidRDefault="005A4B2E" w:rsidP="00841E15">
      <w:pPr>
        <w:rPr>
          <w:rtl/>
        </w:rPr>
      </w:pPr>
      <w:bookmarkStart w:id="10114" w:name="_ETM_Q26_505000"/>
      <w:bookmarkEnd w:id="10114"/>
      <w:r>
        <w:rPr>
          <w:rFonts w:hint="cs"/>
          <w:rtl/>
        </w:rPr>
        <w:t>אני אסביר לך מה אני</w:t>
      </w:r>
      <w:bookmarkStart w:id="10115" w:name="_ETM_Q26_509000"/>
      <w:bookmarkEnd w:id="10115"/>
      <w:r>
        <w:rPr>
          <w:rFonts w:hint="cs"/>
          <w:rtl/>
        </w:rPr>
        <w:t xml:space="preserve"> מציע. אתם מבטיחים הבטחות שווא לציבור ולא מסוגלים לקיים.</w:t>
      </w:r>
    </w:p>
    <w:p w:rsidR="005A4B2E" w:rsidRDefault="005A4B2E" w:rsidP="00841E15">
      <w:pPr>
        <w:rPr>
          <w:rtl/>
        </w:rPr>
      </w:pPr>
    </w:p>
    <w:p w:rsidR="00564B31" w:rsidRDefault="00564B31" w:rsidP="00564B31">
      <w:pPr>
        <w:pStyle w:val="af5"/>
        <w:rPr>
          <w:rtl/>
        </w:rPr>
      </w:pPr>
      <w:r w:rsidRPr="00947124">
        <w:rPr>
          <w:rStyle w:val="TagStyle"/>
          <w:rtl/>
        </w:rPr>
        <w:t>&lt;&lt; קריאה &gt;&gt;</w:t>
      </w:r>
      <w:r w:rsidRPr="005E01EE">
        <w:rPr>
          <w:rStyle w:val="TagStyle"/>
          <w:rtl/>
        </w:rPr>
        <w:t xml:space="preserve"> </w:t>
      </w:r>
      <w:r>
        <w:rPr>
          <w:rtl/>
        </w:rPr>
        <w:t>דוד אמסלם (הליכוד):</w:t>
      </w:r>
      <w:r w:rsidRPr="005E01EE">
        <w:rPr>
          <w:rStyle w:val="TagStyle"/>
          <w:rtl/>
        </w:rPr>
        <w:t xml:space="preserve"> </w:t>
      </w:r>
      <w:r w:rsidRPr="00947124">
        <w:rPr>
          <w:rStyle w:val="TagStyle"/>
          <w:rtl/>
        </w:rPr>
        <w:t>&lt;&lt; קריאה &gt;&gt;</w:t>
      </w:r>
      <w:r>
        <w:rPr>
          <w:rtl/>
        </w:rPr>
        <w:t xml:space="preserve"> </w:t>
      </w:r>
    </w:p>
    <w:p w:rsidR="005A4B2E" w:rsidRDefault="005A4B2E" w:rsidP="00265331">
      <w:pPr>
        <w:rPr>
          <w:rtl/>
        </w:rPr>
      </w:pPr>
    </w:p>
    <w:p w:rsidR="005A4B2E" w:rsidRDefault="005A4B2E" w:rsidP="00841E15">
      <w:pPr>
        <w:rPr>
          <w:rtl/>
        </w:rPr>
      </w:pPr>
      <w:bookmarkStart w:id="10116" w:name="_ETM_Q26_510000"/>
      <w:bookmarkEnd w:id="10116"/>
      <w:r>
        <w:rPr>
          <w:rFonts w:hint="cs"/>
          <w:rtl/>
        </w:rPr>
        <w:t>מה אתה</w:t>
      </w:r>
      <w:bookmarkStart w:id="10117" w:name="_ETM_Q26_514000"/>
      <w:bookmarkEnd w:id="10117"/>
      <w:r>
        <w:rPr>
          <w:rFonts w:hint="cs"/>
          <w:rtl/>
        </w:rPr>
        <w:t xml:space="preserve"> מציע?</w:t>
      </w:r>
    </w:p>
    <w:p w:rsidR="005A4B2E" w:rsidRDefault="005A4B2E" w:rsidP="00841E15">
      <w:pPr>
        <w:rPr>
          <w:rtl/>
        </w:rPr>
      </w:pPr>
    </w:p>
    <w:p w:rsidR="005A4B2E" w:rsidRDefault="005A4B2E" w:rsidP="00841E15">
      <w:pPr>
        <w:pStyle w:val="-"/>
        <w:rPr>
          <w:rtl/>
        </w:rPr>
      </w:pPr>
      <w:bookmarkStart w:id="10118" w:name="ET_speakercontinue_5106_75"/>
      <w:r w:rsidRPr="00947124">
        <w:rPr>
          <w:rStyle w:val="TagStyle"/>
          <w:rtl/>
        </w:rPr>
        <w:t xml:space="preserve"> &lt;&lt; דובר_המשך &gt;&gt;</w:t>
      </w:r>
      <w:r w:rsidRPr="001B4053">
        <w:rPr>
          <w:rStyle w:val="TagStyle"/>
          <w:rtl/>
        </w:rPr>
        <w:t xml:space="preserve"> </w:t>
      </w:r>
      <w:r>
        <w:rPr>
          <w:rtl/>
        </w:rPr>
        <w:t>מיקי רוזנטל (המחנה הציוני):</w:t>
      </w:r>
      <w:r w:rsidRPr="001B4053">
        <w:rPr>
          <w:rStyle w:val="TagStyle"/>
          <w:rtl/>
        </w:rPr>
        <w:t xml:space="preserve"> </w:t>
      </w:r>
      <w:r w:rsidRPr="00947124">
        <w:rPr>
          <w:rStyle w:val="TagStyle"/>
          <w:rtl/>
        </w:rPr>
        <w:t>&lt;&lt; דובר_המשך &gt;&gt;</w:t>
      </w:r>
      <w:r>
        <w:rPr>
          <w:rtl/>
        </w:rPr>
        <w:t xml:space="preserve"> </w:t>
      </w:r>
      <w:bookmarkEnd w:id="10118"/>
    </w:p>
    <w:p w:rsidR="005A4B2E" w:rsidRDefault="005A4B2E" w:rsidP="00265331">
      <w:pPr>
        <w:rPr>
          <w:rtl/>
        </w:rPr>
      </w:pPr>
    </w:p>
    <w:p w:rsidR="005A4B2E" w:rsidRDefault="005A4B2E" w:rsidP="00564B31">
      <w:pPr>
        <w:rPr>
          <w:rtl/>
        </w:rPr>
      </w:pPr>
      <w:bookmarkStart w:id="10119" w:name="_ETM_Q26_511000"/>
      <w:bookmarkEnd w:id="10119"/>
      <w:r>
        <w:rPr>
          <w:rFonts w:hint="cs"/>
          <w:rtl/>
        </w:rPr>
        <w:t>תבואו ותגידו את הדבר הבא: אנחנו מציעים להפעיל הרבה מאוד כוח כדי למנוע טרור, ומצד שני, כשאין טרור</w:t>
      </w:r>
      <w:bookmarkStart w:id="10120" w:name="_ETM_Q26_520000"/>
      <w:bookmarkEnd w:id="10120"/>
      <w:r>
        <w:rPr>
          <w:rFonts w:hint="cs"/>
          <w:rtl/>
        </w:rPr>
        <w:t xml:space="preserve"> </w:t>
      </w:r>
      <w:r w:rsidR="00963BD8">
        <w:rPr>
          <w:rtl/>
        </w:rPr>
        <w:t>–</w:t>
      </w:r>
      <w:r>
        <w:rPr>
          <w:rFonts w:hint="cs"/>
          <w:rtl/>
        </w:rPr>
        <w:t xml:space="preserve"> לנסות להגיע להבנות והסכמים. את החלק הראשון אתם</w:t>
      </w:r>
      <w:bookmarkStart w:id="10121" w:name="_ETM_Q26_525000"/>
      <w:bookmarkEnd w:id="10121"/>
      <w:r>
        <w:rPr>
          <w:rFonts w:hint="cs"/>
          <w:rtl/>
        </w:rPr>
        <w:t xml:space="preserve"> לא מקיימים, ואתם לא יודעים להפעיל כוח </w:t>
      </w:r>
      <w:r w:rsidR="00963BD8">
        <w:rPr>
          <w:rFonts w:hint="cs"/>
          <w:rtl/>
        </w:rPr>
        <w:t>–</w:t>
      </w:r>
      <w:r w:rsidR="00265331">
        <w:rPr>
          <w:rFonts w:hint="cs"/>
          <w:rtl/>
        </w:rPr>
        <w:t xml:space="preserve"> </w:t>
      </w:r>
      <w:r w:rsidR="00963BD8">
        <w:rPr>
          <w:rFonts w:hint="cs"/>
          <w:rtl/>
        </w:rPr>
        <w:t>–</w:t>
      </w:r>
    </w:p>
    <w:p w:rsidR="005A4B2E" w:rsidRDefault="005A4B2E" w:rsidP="00841E15">
      <w:pPr>
        <w:rPr>
          <w:rtl/>
        </w:rPr>
      </w:pPr>
    </w:p>
    <w:p w:rsidR="005A4B2E" w:rsidRDefault="005A4B2E" w:rsidP="00841E15">
      <w:pPr>
        <w:pStyle w:val="af5"/>
        <w:rPr>
          <w:rtl/>
        </w:rPr>
      </w:pPr>
      <w:bookmarkStart w:id="10122" w:name="ET_interruption_קר_אה_76"/>
      <w:r w:rsidRPr="00947124">
        <w:rPr>
          <w:rStyle w:val="TagStyle"/>
          <w:rtl/>
        </w:rPr>
        <w:t xml:space="preserve"> &lt;&lt; קריאה &gt;&gt;</w:t>
      </w:r>
      <w:r w:rsidRPr="005067FC">
        <w:rPr>
          <w:rStyle w:val="TagStyle"/>
          <w:rtl/>
        </w:rPr>
        <w:t xml:space="preserve"> </w:t>
      </w:r>
      <w:r>
        <w:rPr>
          <w:rtl/>
        </w:rPr>
        <w:t>קריאה:</w:t>
      </w:r>
      <w:r w:rsidRPr="005067FC">
        <w:rPr>
          <w:rStyle w:val="TagStyle"/>
          <w:rtl/>
        </w:rPr>
        <w:t xml:space="preserve"> </w:t>
      </w:r>
      <w:r w:rsidRPr="00947124">
        <w:rPr>
          <w:rStyle w:val="TagStyle"/>
          <w:rtl/>
        </w:rPr>
        <w:t>&lt;&lt; קריאה &gt;&gt;</w:t>
      </w:r>
      <w:r>
        <w:rPr>
          <w:rtl/>
        </w:rPr>
        <w:t xml:space="preserve"> </w:t>
      </w:r>
      <w:bookmarkEnd w:id="10122"/>
    </w:p>
    <w:p w:rsidR="005A4B2E" w:rsidRDefault="005A4B2E" w:rsidP="00265331">
      <w:pPr>
        <w:rPr>
          <w:rtl/>
        </w:rPr>
      </w:pPr>
    </w:p>
    <w:p w:rsidR="005A4B2E" w:rsidRDefault="00963BD8" w:rsidP="00841E15">
      <w:pPr>
        <w:rPr>
          <w:rtl/>
        </w:rPr>
      </w:pPr>
      <w:bookmarkStart w:id="10123" w:name="_ETM_Q26_527000"/>
      <w:bookmarkEnd w:id="10123"/>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841E15">
      <w:pPr>
        <w:rPr>
          <w:rtl/>
        </w:rPr>
      </w:pPr>
    </w:p>
    <w:p w:rsidR="005A4B2E" w:rsidRDefault="005A4B2E" w:rsidP="00841E15">
      <w:pPr>
        <w:pStyle w:val="-"/>
        <w:rPr>
          <w:rtl/>
        </w:rPr>
      </w:pPr>
      <w:bookmarkStart w:id="10124" w:name="ET_speakercontinue_5106_77"/>
      <w:r w:rsidRPr="00947124">
        <w:rPr>
          <w:rStyle w:val="TagStyle"/>
          <w:rtl/>
        </w:rPr>
        <w:t xml:space="preserve"> &lt;&lt; דובר_המשך &gt;&gt;</w:t>
      </w:r>
      <w:r w:rsidRPr="005067FC">
        <w:rPr>
          <w:rStyle w:val="TagStyle"/>
          <w:rtl/>
        </w:rPr>
        <w:t xml:space="preserve"> </w:t>
      </w:r>
      <w:r>
        <w:rPr>
          <w:rtl/>
        </w:rPr>
        <w:t>מיקי רוזנטל (המחנה הציוני):</w:t>
      </w:r>
      <w:r w:rsidRPr="005067FC">
        <w:rPr>
          <w:rStyle w:val="TagStyle"/>
          <w:rtl/>
        </w:rPr>
        <w:t xml:space="preserve"> </w:t>
      </w:r>
      <w:r w:rsidRPr="00947124">
        <w:rPr>
          <w:rStyle w:val="TagStyle"/>
          <w:rtl/>
        </w:rPr>
        <w:t>&lt;&lt; דובר_המשך &gt;&gt;</w:t>
      </w:r>
      <w:r>
        <w:rPr>
          <w:rtl/>
        </w:rPr>
        <w:t xml:space="preserve"> </w:t>
      </w:r>
      <w:bookmarkEnd w:id="10124"/>
    </w:p>
    <w:p w:rsidR="005A4B2E" w:rsidRDefault="005A4B2E" w:rsidP="00265331">
      <w:pPr>
        <w:rPr>
          <w:rtl/>
        </w:rPr>
      </w:pPr>
    </w:p>
    <w:p w:rsidR="005A4B2E" w:rsidRDefault="00963BD8" w:rsidP="00564B31">
      <w:pPr>
        <w:rPr>
          <w:rtl/>
        </w:rPr>
      </w:pPr>
      <w:bookmarkStart w:id="10125" w:name="_ETM_Q26_529000"/>
      <w:bookmarkEnd w:id="10125"/>
      <w:r>
        <w:rPr>
          <w:rFonts w:hint="cs"/>
          <w:rtl/>
        </w:rPr>
        <w:t>–</w:t>
      </w:r>
      <w:r w:rsidR="00265331">
        <w:rPr>
          <w:rFonts w:hint="cs"/>
          <w:rtl/>
        </w:rPr>
        <w:t xml:space="preserve"> </w:t>
      </w:r>
      <w:r>
        <w:rPr>
          <w:rFonts w:hint="cs"/>
          <w:rtl/>
        </w:rPr>
        <w:t>–</w:t>
      </w:r>
      <w:r w:rsidR="00564B31">
        <w:rPr>
          <w:rFonts w:hint="cs"/>
          <w:rtl/>
        </w:rPr>
        <w:t xml:space="preserve"> </w:t>
      </w:r>
      <w:r w:rsidR="005A4B2E">
        <w:rPr>
          <w:rFonts w:hint="cs"/>
          <w:rtl/>
        </w:rPr>
        <w:t>ואת החלק השני אין לכם מספיק שכל להפעיל, ואתם לא מגיעים גם לשום הסכמות והסדר.</w:t>
      </w:r>
      <w:bookmarkStart w:id="10126" w:name="_ETM_Q26_538000"/>
      <w:bookmarkEnd w:id="10126"/>
      <w:r w:rsidR="005A4B2E">
        <w:rPr>
          <w:rFonts w:hint="cs"/>
          <w:rtl/>
        </w:rPr>
        <w:t xml:space="preserve"> בקיצור: מילים כמו חול, אבל אין </w:t>
      </w:r>
      <w:bookmarkStart w:id="10127" w:name="_ETM_Q26_537000"/>
      <w:bookmarkEnd w:id="10127"/>
      <w:r w:rsidR="005A4B2E">
        <w:rPr>
          <w:rFonts w:hint="cs"/>
          <w:rtl/>
        </w:rPr>
        <w:t>מה לאכול. אתם אפסים בביטחון, אבל אלופים בשחיתות.</w:t>
      </w:r>
    </w:p>
    <w:p w:rsidR="005A4B2E" w:rsidRDefault="005A4B2E" w:rsidP="00841E15">
      <w:pPr>
        <w:rPr>
          <w:rtl/>
        </w:rPr>
      </w:pPr>
      <w:bookmarkStart w:id="10128" w:name="_ETM_Q26_540000"/>
      <w:bookmarkEnd w:id="10128"/>
    </w:p>
    <w:p w:rsidR="005A4B2E" w:rsidRDefault="005A4B2E" w:rsidP="00841E15">
      <w:pPr>
        <w:pStyle w:val="af5"/>
        <w:rPr>
          <w:rtl/>
        </w:rPr>
      </w:pPr>
      <w:bookmarkStart w:id="10129" w:name="ET_interruption_קר_אה_78"/>
      <w:r w:rsidRPr="00947124">
        <w:rPr>
          <w:rStyle w:val="TagStyle"/>
          <w:rtl/>
        </w:rPr>
        <w:t xml:space="preserve"> &lt;&lt; קריאה &gt;&gt;</w:t>
      </w:r>
      <w:r w:rsidRPr="005067FC">
        <w:rPr>
          <w:rStyle w:val="TagStyle"/>
          <w:rtl/>
        </w:rPr>
        <w:t xml:space="preserve"> </w:t>
      </w:r>
      <w:r>
        <w:rPr>
          <w:rtl/>
        </w:rPr>
        <w:t>קריאה:</w:t>
      </w:r>
      <w:r w:rsidRPr="005067FC">
        <w:rPr>
          <w:rStyle w:val="TagStyle"/>
          <w:rtl/>
        </w:rPr>
        <w:t xml:space="preserve"> </w:t>
      </w:r>
      <w:r w:rsidRPr="00947124">
        <w:rPr>
          <w:rStyle w:val="TagStyle"/>
          <w:rtl/>
        </w:rPr>
        <w:t>&lt;&lt; קריאה &gt;&gt;</w:t>
      </w:r>
      <w:r>
        <w:rPr>
          <w:rtl/>
        </w:rPr>
        <w:t xml:space="preserve"> </w:t>
      </w:r>
      <w:bookmarkEnd w:id="10129"/>
    </w:p>
    <w:p w:rsidR="005A4B2E" w:rsidRDefault="005A4B2E" w:rsidP="00265331">
      <w:pPr>
        <w:rPr>
          <w:rtl/>
        </w:rPr>
      </w:pPr>
    </w:p>
    <w:p w:rsidR="005A4B2E" w:rsidRDefault="005A4B2E" w:rsidP="00564B31">
      <w:pPr>
        <w:rPr>
          <w:rtl/>
        </w:rPr>
      </w:pPr>
      <w:bookmarkStart w:id="10130" w:name="_ETM_Q26_542000"/>
      <w:bookmarkEnd w:id="10130"/>
      <w:proofErr w:type="spellStart"/>
      <w:r>
        <w:rPr>
          <w:rFonts w:hint="cs"/>
          <w:rtl/>
        </w:rPr>
        <w:t>אוה</w:t>
      </w:r>
      <w:proofErr w:type="spellEnd"/>
      <w:r>
        <w:rPr>
          <w:rFonts w:hint="cs"/>
          <w:rtl/>
        </w:rPr>
        <w:t>.</w:t>
      </w:r>
    </w:p>
    <w:p w:rsidR="005A4B2E" w:rsidRDefault="005A4B2E" w:rsidP="00841E15">
      <w:pPr>
        <w:rPr>
          <w:rtl/>
        </w:rPr>
      </w:pPr>
      <w:bookmarkStart w:id="10131" w:name="_ETM_Q26_545000"/>
      <w:bookmarkEnd w:id="10131"/>
    </w:p>
    <w:p w:rsidR="005A4B2E" w:rsidRDefault="005A4B2E" w:rsidP="00841E15">
      <w:pPr>
        <w:pStyle w:val="-"/>
        <w:rPr>
          <w:rtl/>
        </w:rPr>
      </w:pPr>
      <w:bookmarkStart w:id="10132" w:name="ET_speakercontinue_5106_79"/>
      <w:r w:rsidRPr="00947124">
        <w:rPr>
          <w:rStyle w:val="TagStyle"/>
          <w:rtl/>
        </w:rPr>
        <w:t xml:space="preserve"> &lt;&lt; דובר_המשך &gt;&gt;</w:t>
      </w:r>
      <w:r w:rsidRPr="005067FC">
        <w:rPr>
          <w:rStyle w:val="TagStyle"/>
          <w:rtl/>
        </w:rPr>
        <w:t xml:space="preserve"> </w:t>
      </w:r>
      <w:r>
        <w:rPr>
          <w:rtl/>
        </w:rPr>
        <w:t>מיקי רוזנטל (המחנה הציוני):</w:t>
      </w:r>
      <w:r w:rsidRPr="005067FC">
        <w:rPr>
          <w:rStyle w:val="TagStyle"/>
          <w:rtl/>
        </w:rPr>
        <w:t xml:space="preserve"> </w:t>
      </w:r>
      <w:r w:rsidRPr="00947124">
        <w:rPr>
          <w:rStyle w:val="TagStyle"/>
          <w:rtl/>
        </w:rPr>
        <w:t>&lt;&lt; דובר_המשך &gt;&gt;</w:t>
      </w:r>
      <w:r>
        <w:rPr>
          <w:rtl/>
        </w:rPr>
        <w:t xml:space="preserve"> </w:t>
      </w:r>
      <w:bookmarkEnd w:id="10132"/>
    </w:p>
    <w:p w:rsidR="005A4B2E" w:rsidRDefault="005A4B2E" w:rsidP="00265331">
      <w:pPr>
        <w:rPr>
          <w:rtl/>
        </w:rPr>
      </w:pPr>
    </w:p>
    <w:p w:rsidR="005A4B2E" w:rsidRDefault="005A4B2E" w:rsidP="00841E15">
      <w:pPr>
        <w:rPr>
          <w:rtl/>
        </w:rPr>
      </w:pPr>
      <w:r>
        <w:rPr>
          <w:rFonts w:hint="cs"/>
          <w:rtl/>
        </w:rPr>
        <w:t>אל</w:t>
      </w:r>
      <w:bookmarkStart w:id="10133" w:name="_ETM_Q26_546000"/>
      <w:bookmarkEnd w:id="10133"/>
      <w:r>
        <w:rPr>
          <w:rFonts w:hint="cs"/>
          <w:rtl/>
        </w:rPr>
        <w:t>ופים בשחיתות. זה מה שאתם יודעים לעשות ותו לא.</w:t>
      </w:r>
    </w:p>
    <w:p w:rsidR="005A4B2E" w:rsidRDefault="005A4B2E" w:rsidP="00841E15">
      <w:pPr>
        <w:rPr>
          <w:rtl/>
        </w:rPr>
      </w:pPr>
      <w:bookmarkStart w:id="10134" w:name="_ETM_Q26_550000"/>
      <w:bookmarkEnd w:id="10134"/>
    </w:p>
    <w:p w:rsidR="005A4B2E" w:rsidRDefault="005A4B2E" w:rsidP="00564B31">
      <w:pPr>
        <w:rPr>
          <w:rtl/>
        </w:rPr>
      </w:pPr>
      <w:r>
        <w:rPr>
          <w:rFonts w:hint="cs"/>
          <w:rtl/>
        </w:rPr>
        <w:t xml:space="preserve">עכשיו נדבר קצת על החוק </w:t>
      </w:r>
      <w:bookmarkStart w:id="10135" w:name="_ETM_Q26_548000"/>
      <w:bookmarkEnd w:id="10135"/>
      <w:r>
        <w:rPr>
          <w:rFonts w:hint="cs"/>
          <w:rtl/>
        </w:rPr>
        <w:t xml:space="preserve">הזה. גם את החוק הזה תפילו. למה תפילו? </w:t>
      </w:r>
      <w:bookmarkStart w:id="10136" w:name="_ETM_Q26_553000"/>
      <w:bookmarkEnd w:id="10136"/>
      <w:r>
        <w:rPr>
          <w:rFonts w:hint="cs"/>
          <w:rtl/>
        </w:rPr>
        <w:t>מה אומר החוק הזה? החוק הזה אומר: די להטעיית הציבור.</w:t>
      </w:r>
      <w:bookmarkStart w:id="10137" w:name="_ETM_Q26_562000"/>
      <w:bookmarkEnd w:id="10137"/>
      <w:r>
        <w:rPr>
          <w:rFonts w:hint="cs"/>
          <w:rtl/>
        </w:rPr>
        <w:t xml:space="preserve"> לא יכול להיות ששר השיכון, שר החינוך וכל</w:t>
      </w:r>
      <w:bookmarkStart w:id="10138" w:name="_ETM_Q26_563000"/>
      <w:bookmarkEnd w:id="10138"/>
      <w:r>
        <w:rPr>
          <w:rFonts w:hint="cs"/>
          <w:rtl/>
        </w:rPr>
        <w:t xml:space="preserve"> מיני חברות עסקיות יקנו בכסף ציבורי, בכסף של הציבור, כותרות </w:t>
      </w:r>
      <w:bookmarkStart w:id="10139" w:name="_ETM_Q26_571000"/>
      <w:bookmarkEnd w:id="10139"/>
      <w:r>
        <w:rPr>
          <w:rFonts w:hint="cs"/>
          <w:rtl/>
        </w:rPr>
        <w:t xml:space="preserve">בעיתון. מה קורה פה? מה קורה פה? החוק הזה גם </w:t>
      </w:r>
      <w:bookmarkStart w:id="10140" w:name="_ETM_Q26_572000"/>
      <w:bookmarkEnd w:id="10140"/>
      <w:r>
        <w:rPr>
          <w:rFonts w:hint="cs"/>
          <w:rtl/>
        </w:rPr>
        <w:t xml:space="preserve">לא מבקש לפגוע לא בכלי תקשורת ולא באף אחד, ולא במודל העסקי שלהם של פרסום סמוי. אבל הפרסום הסמוי לא </w:t>
      </w:r>
      <w:bookmarkStart w:id="10141" w:name="_ETM_Q26_581000"/>
      <w:bookmarkEnd w:id="10141"/>
      <w:r>
        <w:rPr>
          <w:rFonts w:hint="cs"/>
          <w:rtl/>
        </w:rPr>
        <w:t xml:space="preserve">יכול להישאר סמוי לאורך זמן. לא יכול להיות שהציבור יקרא, </w:t>
      </w:r>
      <w:bookmarkStart w:id="10142" w:name="_ETM_Q26_585000"/>
      <w:bookmarkEnd w:id="10142"/>
      <w:r>
        <w:rPr>
          <w:rFonts w:hint="cs"/>
          <w:rtl/>
        </w:rPr>
        <w:t>יפתח את המודיע, ויפתח את ידיעות אחרונות, את</w:t>
      </w:r>
      <w:bookmarkStart w:id="10143" w:name="_ETM_Q26_589000"/>
      <w:bookmarkEnd w:id="10143"/>
      <w:r>
        <w:rPr>
          <w:rFonts w:hint="cs"/>
          <w:rtl/>
        </w:rPr>
        <w:t xml:space="preserve"> ישראל היום, את </w:t>
      </w:r>
      <w:r>
        <w:t>ynet</w:t>
      </w:r>
      <w:r>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841E15">
      <w:pPr>
        <w:rPr>
          <w:rtl/>
        </w:rPr>
      </w:pPr>
      <w:bookmarkStart w:id="10144" w:name="_ETM_Q26_499000"/>
      <w:bookmarkEnd w:id="10144"/>
      <w:r>
        <w:rPr>
          <w:rtl/>
        </w:rPr>
        <w:t xml:space="preserve"> </w:t>
      </w:r>
    </w:p>
    <w:p w:rsidR="005A4B2E" w:rsidRDefault="005A4B2E" w:rsidP="00841E15">
      <w:pPr>
        <w:pStyle w:val="af5"/>
        <w:rPr>
          <w:rtl/>
        </w:rPr>
      </w:pPr>
      <w:bookmarkStart w:id="10145" w:name="ET_interruption_5288_80"/>
      <w:r w:rsidRPr="00947124">
        <w:rPr>
          <w:rStyle w:val="TagStyle"/>
          <w:rtl/>
        </w:rPr>
        <w:t xml:space="preserve"> &lt;&lt; קריאה &gt;&gt;</w:t>
      </w:r>
      <w:r w:rsidRPr="007D1C99">
        <w:rPr>
          <w:rStyle w:val="TagStyle"/>
          <w:rtl/>
        </w:rPr>
        <w:t xml:space="preserve"> </w:t>
      </w:r>
      <w:r>
        <w:rPr>
          <w:rtl/>
        </w:rPr>
        <w:t>איילת נחמיאס ורבין (המחנה הציוני):</w:t>
      </w:r>
      <w:r w:rsidRPr="007D1C99">
        <w:rPr>
          <w:rStyle w:val="TagStyle"/>
          <w:rtl/>
        </w:rPr>
        <w:t xml:space="preserve"> </w:t>
      </w:r>
      <w:r w:rsidRPr="00947124">
        <w:rPr>
          <w:rStyle w:val="TagStyle"/>
          <w:rtl/>
        </w:rPr>
        <w:t>&lt;&lt; קריאה &gt;&gt;</w:t>
      </w:r>
      <w:r>
        <w:rPr>
          <w:rtl/>
        </w:rPr>
        <w:t xml:space="preserve"> </w:t>
      </w:r>
      <w:bookmarkEnd w:id="10145"/>
    </w:p>
    <w:p w:rsidR="005A4B2E" w:rsidRDefault="005A4B2E" w:rsidP="00265331">
      <w:pPr>
        <w:rPr>
          <w:rtl/>
        </w:rPr>
      </w:pPr>
    </w:p>
    <w:p w:rsidR="005A4B2E" w:rsidRDefault="005A4B2E" w:rsidP="00841E15">
      <w:pPr>
        <w:rPr>
          <w:rtl/>
        </w:rPr>
      </w:pPr>
      <w:r>
        <w:rPr>
          <w:rFonts w:hint="cs"/>
          <w:rtl/>
        </w:rPr>
        <w:t>את אל-ג'זירה. אל-ג'זירה.</w:t>
      </w:r>
    </w:p>
    <w:p w:rsidR="005A4B2E" w:rsidRDefault="005A4B2E" w:rsidP="00841E15">
      <w:pPr>
        <w:rPr>
          <w:rtl/>
        </w:rPr>
      </w:pPr>
    </w:p>
    <w:p w:rsidR="005A4B2E" w:rsidRDefault="005A4B2E" w:rsidP="00841E15">
      <w:pPr>
        <w:pStyle w:val="-"/>
        <w:rPr>
          <w:rtl/>
        </w:rPr>
      </w:pPr>
      <w:bookmarkStart w:id="10146" w:name="ET_speakercontinue_5106_81"/>
      <w:r w:rsidRPr="00947124">
        <w:rPr>
          <w:rStyle w:val="TagStyle"/>
          <w:rtl/>
        </w:rPr>
        <w:t xml:space="preserve"> &lt;&lt; דובר_המשך &gt;&gt;</w:t>
      </w:r>
      <w:r w:rsidRPr="007D1C99">
        <w:rPr>
          <w:rStyle w:val="TagStyle"/>
          <w:rtl/>
        </w:rPr>
        <w:t xml:space="preserve"> </w:t>
      </w:r>
      <w:r>
        <w:rPr>
          <w:rtl/>
        </w:rPr>
        <w:t>מיקי רוזנטל (המחנה הציוני):</w:t>
      </w:r>
      <w:r w:rsidRPr="007D1C99">
        <w:rPr>
          <w:rStyle w:val="TagStyle"/>
          <w:rtl/>
        </w:rPr>
        <w:t xml:space="preserve"> </w:t>
      </w:r>
      <w:r w:rsidRPr="00947124">
        <w:rPr>
          <w:rStyle w:val="TagStyle"/>
          <w:rtl/>
        </w:rPr>
        <w:t>&lt;&lt; דובר_המשך &gt;&gt;</w:t>
      </w:r>
      <w:r>
        <w:rPr>
          <w:rtl/>
        </w:rPr>
        <w:t xml:space="preserve"> </w:t>
      </w:r>
      <w:bookmarkEnd w:id="10146"/>
    </w:p>
    <w:p w:rsidR="005A4B2E" w:rsidRDefault="005A4B2E" w:rsidP="00265331">
      <w:pPr>
        <w:rPr>
          <w:rtl/>
        </w:rPr>
      </w:pPr>
    </w:p>
    <w:p w:rsidR="00564B31" w:rsidRDefault="00963BD8" w:rsidP="00564B31">
      <w:pPr>
        <w:rPr>
          <w:rtl/>
        </w:rPr>
      </w:pPr>
      <w:r>
        <w:rPr>
          <w:rFonts w:hint="cs"/>
          <w:rtl/>
        </w:rPr>
        <w:t>–</w:t>
      </w:r>
      <w:r w:rsidR="00265331">
        <w:rPr>
          <w:rFonts w:hint="cs"/>
          <w:rtl/>
        </w:rPr>
        <w:t xml:space="preserve"> </w:t>
      </w:r>
      <w:r>
        <w:rPr>
          <w:rFonts w:hint="cs"/>
          <w:rtl/>
        </w:rPr>
        <w:t>–</w:t>
      </w:r>
      <w:r w:rsidR="005A4B2E">
        <w:rPr>
          <w:rFonts w:hint="cs"/>
          <w:rtl/>
        </w:rPr>
        <w:t xml:space="preserve"> את </w:t>
      </w:r>
      <w:bookmarkStart w:id="10147" w:name="_ETM_Q26_595000"/>
      <w:bookmarkEnd w:id="10147"/>
      <w:r w:rsidR="005A4B2E">
        <w:rPr>
          <w:rFonts w:hint="cs"/>
          <w:rtl/>
        </w:rPr>
        <w:t xml:space="preserve">בשבע או כל כלי תקשורת אחר, </w:t>
      </w:r>
      <w:r w:rsidR="00564B31">
        <w:rPr>
          <w:rFonts w:hint="cs"/>
          <w:rtl/>
        </w:rPr>
        <w:t>ו</w:t>
      </w:r>
      <w:r w:rsidR="005A4B2E">
        <w:rPr>
          <w:rFonts w:hint="cs"/>
          <w:rtl/>
        </w:rPr>
        <w:t>יחשוב שהתוצאה שהוא קורא</w:t>
      </w:r>
      <w:bookmarkStart w:id="10148" w:name="_ETM_Q26_598000"/>
      <w:bookmarkEnd w:id="10148"/>
      <w:r w:rsidR="005A4B2E">
        <w:rPr>
          <w:rFonts w:hint="cs"/>
          <w:rtl/>
        </w:rPr>
        <w:t xml:space="preserve"> היא עבודת מערכת, אבל בסוף יתברר שמישהו שילם על זה.</w:t>
      </w:r>
      <w:bookmarkStart w:id="10149" w:name="_ETM_Q26_605000"/>
      <w:bookmarkEnd w:id="10149"/>
      <w:r w:rsidR="005A4B2E">
        <w:rPr>
          <w:rFonts w:hint="cs"/>
          <w:rtl/>
        </w:rPr>
        <w:t xml:space="preserve"> תגידו, אין לכם בושה? אנחנו לא מבקשים להפסיק את זה</w:t>
      </w:r>
      <w:bookmarkStart w:id="10150" w:name="_ETM_Q26_608000"/>
      <w:bookmarkEnd w:id="10150"/>
      <w:r w:rsidR="005A4B2E">
        <w:rPr>
          <w:rFonts w:hint="cs"/>
          <w:rtl/>
        </w:rPr>
        <w:t xml:space="preserve">. אנחנו רק מבקשים לעשות כמו שעושים בערוצים המסחריים: כשיש פרסומת, הציבור יודע שיש פרסומת. יש סימן מוסכם </w:t>
      </w:r>
      <w:r>
        <w:rPr>
          <w:rtl/>
        </w:rPr>
        <w:t>–</w:t>
      </w:r>
      <w:r w:rsidR="005A4B2E">
        <w:rPr>
          <w:rFonts w:hint="cs"/>
          <w:rtl/>
        </w:rPr>
        <w:t xml:space="preserve"> מין עיגול כזה, </w:t>
      </w:r>
      <w:bookmarkStart w:id="10151" w:name="_ETM_Q26_614000"/>
      <w:bookmarkEnd w:id="10151"/>
      <w:r w:rsidR="005A4B2E">
        <w:rPr>
          <w:rFonts w:hint="cs"/>
          <w:rtl/>
        </w:rPr>
        <w:t xml:space="preserve">או משהו, והציבור יודע שמישהו שילם עבור התוכן הזה, והוא </w:t>
      </w:r>
      <w:bookmarkStart w:id="10152" w:name="_ETM_Q26_619000"/>
      <w:bookmarkEnd w:id="10152"/>
      <w:r w:rsidR="005A4B2E">
        <w:rPr>
          <w:rFonts w:hint="cs"/>
          <w:rtl/>
        </w:rPr>
        <w:t>לא מסתכל על התוכן הזה כאילו איזו מערכת אובייקטיבית</w:t>
      </w:r>
      <w:bookmarkStart w:id="10153" w:name="_ETM_Q26_620000"/>
      <w:bookmarkEnd w:id="10153"/>
      <w:r w:rsidR="005A4B2E">
        <w:rPr>
          <w:rFonts w:hint="cs"/>
          <w:rtl/>
        </w:rPr>
        <w:t xml:space="preserve"> או מערכת מקצועית עשתה אותו. זה הכול. זה הכול. </w:t>
      </w:r>
    </w:p>
    <w:p w:rsidR="00564B31" w:rsidRDefault="00564B31" w:rsidP="00564B31">
      <w:pPr>
        <w:rPr>
          <w:rtl/>
        </w:rPr>
      </w:pPr>
    </w:p>
    <w:p w:rsidR="005A4B2E" w:rsidRDefault="005A4B2E" w:rsidP="00564B31">
      <w:pPr>
        <w:rPr>
          <w:rtl/>
        </w:rPr>
      </w:pPr>
      <w:r>
        <w:rPr>
          <w:rFonts w:hint="cs"/>
          <w:rtl/>
        </w:rPr>
        <w:t xml:space="preserve">אתם </w:t>
      </w:r>
      <w:bookmarkStart w:id="10154" w:name="_ETM_Q26_631000"/>
      <w:bookmarkEnd w:id="10154"/>
      <w:r>
        <w:rPr>
          <w:rFonts w:hint="cs"/>
          <w:rtl/>
        </w:rPr>
        <w:t xml:space="preserve">מתנגדים, ואני יודע למה אתם מתנגדים </w:t>
      </w:r>
      <w:r w:rsidR="00963BD8">
        <w:rPr>
          <w:rtl/>
        </w:rPr>
        <w:t>–</w:t>
      </w:r>
      <w:r>
        <w:rPr>
          <w:rFonts w:hint="cs"/>
          <w:rtl/>
        </w:rPr>
        <w:t xml:space="preserve"> כי שרת המשפטים,</w:t>
      </w:r>
      <w:bookmarkStart w:id="10155" w:name="_ETM_Q26_630000"/>
      <w:bookmarkEnd w:id="10155"/>
      <w:r>
        <w:rPr>
          <w:rFonts w:hint="cs"/>
          <w:rtl/>
        </w:rPr>
        <w:t xml:space="preserve"> שהיא אחת הנשים שהכי מעודדות שחיתות פה במדינה, באופן פרדוקסלי, מחוברת לידיעות אחרונות עד עמקי צווארה. והיא </w:t>
      </w:r>
      <w:bookmarkStart w:id="10156" w:name="_ETM_Q26_639000"/>
      <w:bookmarkEnd w:id="10156"/>
      <w:r>
        <w:rPr>
          <w:rFonts w:hint="cs"/>
          <w:rtl/>
        </w:rPr>
        <w:t>מתנגדת לפגוע באינטרסים שלה, כי הם נותנים לה סיקור אוהד</w:t>
      </w:r>
      <w:bookmarkStart w:id="10157" w:name="_ETM_Q26_645000"/>
      <w:bookmarkEnd w:id="10157"/>
      <w:r>
        <w:rPr>
          <w:rFonts w:hint="cs"/>
          <w:rtl/>
        </w:rPr>
        <w:t xml:space="preserve">. אני אומר את זה באחריות. אני אומר את זה </w:t>
      </w:r>
      <w:bookmarkStart w:id="10158" w:name="_ETM_Q26_652000"/>
      <w:bookmarkEnd w:id="10158"/>
      <w:r>
        <w:rPr>
          <w:rFonts w:hint="cs"/>
          <w:rtl/>
        </w:rPr>
        <w:t xml:space="preserve">באחריות. מפי הסוס שמעתי את זה. מפי הסוס שמעתי את </w:t>
      </w:r>
      <w:bookmarkStart w:id="10159" w:name="_ETM_Q26_657000"/>
      <w:bookmarkEnd w:id="10159"/>
      <w:r>
        <w:rPr>
          <w:rFonts w:hint="cs"/>
          <w:rtl/>
        </w:rPr>
        <w:t>זה. החיבור הזה של פוליטיקאים לבעלי עיתונים ולבעלי הון</w:t>
      </w:r>
      <w:bookmarkStart w:id="10160" w:name="_ETM_Q26_662000"/>
      <w:bookmarkEnd w:id="10160"/>
      <w:r>
        <w:rPr>
          <w:rFonts w:hint="cs"/>
          <w:rtl/>
        </w:rPr>
        <w:t xml:space="preserve"> הוא משחית והוא מושחת, ואתם ממשיכים לתת לו יד. כמו</w:t>
      </w:r>
      <w:bookmarkStart w:id="10161" w:name="_ETM_Q26_669000"/>
      <w:bookmarkEnd w:id="10161"/>
      <w:r>
        <w:rPr>
          <w:rFonts w:hint="cs"/>
          <w:rtl/>
        </w:rPr>
        <w:t xml:space="preserve"> שתיארתי עכשיו מה שקורה </w:t>
      </w:r>
      <w:r w:rsidR="00963BD8">
        <w:rPr>
          <w:rtl/>
        </w:rPr>
        <w:t>–</w:t>
      </w:r>
      <w:r>
        <w:rPr>
          <w:rFonts w:hint="cs"/>
          <w:rtl/>
        </w:rPr>
        <w:t xml:space="preserve"> אותו דבר קורה עם פוליטיקאים </w:t>
      </w:r>
      <w:bookmarkStart w:id="10162" w:name="_ETM_Q26_672000"/>
      <w:bookmarkEnd w:id="10162"/>
      <w:r>
        <w:rPr>
          <w:rFonts w:hint="cs"/>
          <w:rtl/>
        </w:rPr>
        <w:t xml:space="preserve">נוספים. יש הרבה מאוד דוגמאות עם פוליטיקאים נוספים וכלי תקשורת </w:t>
      </w:r>
      <w:bookmarkStart w:id="10163" w:name="_ETM_Q26_673000"/>
      <w:bookmarkEnd w:id="10163"/>
      <w:r>
        <w:rPr>
          <w:rFonts w:hint="cs"/>
          <w:rtl/>
        </w:rPr>
        <w:t>נוספים. הדבר הזה הוא על חשבון הציבור והטעייתו. הדבר הזה צריך להיפסק.</w:t>
      </w:r>
    </w:p>
    <w:p w:rsidR="005A4B2E" w:rsidRDefault="005A4B2E" w:rsidP="00841E15">
      <w:pPr>
        <w:rPr>
          <w:rtl/>
        </w:rPr>
      </w:pPr>
    </w:p>
    <w:p w:rsidR="005A4B2E" w:rsidRDefault="005A4B2E" w:rsidP="00564B31">
      <w:pPr>
        <w:rPr>
          <w:rtl/>
        </w:rPr>
      </w:pPr>
      <w:r>
        <w:rPr>
          <w:rFonts w:hint="cs"/>
          <w:rtl/>
        </w:rPr>
        <w:t>ר</w:t>
      </w:r>
      <w:bookmarkStart w:id="10164" w:name="_ETM_Q26_681000"/>
      <w:bookmarkEnd w:id="10164"/>
      <w:r>
        <w:rPr>
          <w:rFonts w:hint="cs"/>
          <w:rtl/>
        </w:rPr>
        <w:t xml:space="preserve">אש הממשלה, בעבר, </w:t>
      </w:r>
      <w:r w:rsidR="00564B31">
        <w:rPr>
          <w:rFonts w:hint="cs"/>
          <w:rtl/>
        </w:rPr>
        <w:t>ב</w:t>
      </w:r>
      <w:r>
        <w:rPr>
          <w:rFonts w:hint="cs"/>
          <w:rtl/>
        </w:rPr>
        <w:t>הצעת החוק שהעליתי לפני חצי</w:t>
      </w:r>
      <w:bookmarkStart w:id="10165" w:name="_ETM_Q26_684000"/>
      <w:bookmarkEnd w:id="10165"/>
      <w:r>
        <w:rPr>
          <w:rFonts w:hint="cs"/>
          <w:rtl/>
        </w:rPr>
        <w:t xml:space="preserve"> שנה </w:t>
      </w:r>
      <w:r w:rsidR="00564B31">
        <w:rPr>
          <w:rFonts w:hint="cs"/>
          <w:rtl/>
        </w:rPr>
        <w:t xml:space="preserve">הוא </w:t>
      </w:r>
      <w:r>
        <w:rPr>
          <w:rFonts w:hint="cs"/>
          <w:rtl/>
        </w:rPr>
        <w:t>תמך</w:t>
      </w:r>
      <w:r w:rsidR="00564B31">
        <w:rPr>
          <w:rFonts w:hint="cs"/>
          <w:rtl/>
        </w:rPr>
        <w:t>,</w:t>
      </w:r>
      <w:r>
        <w:rPr>
          <w:rFonts w:hint="cs"/>
          <w:rtl/>
        </w:rPr>
        <w:t xml:space="preserve"> אפילו, אבל לא הצליח להעביר אותה. אני</w:t>
      </w:r>
      <w:bookmarkStart w:id="10166" w:name="_ETM_Q26_689000"/>
      <w:bookmarkEnd w:id="10166"/>
      <w:r>
        <w:rPr>
          <w:rFonts w:hint="cs"/>
          <w:rtl/>
        </w:rPr>
        <w:t xml:space="preserve"> חושב שעכשיו</w:t>
      </w:r>
      <w:bookmarkStart w:id="10167" w:name="_ETM_Q26_687000"/>
      <w:bookmarkStart w:id="10168" w:name="_ETM_Q26_678000"/>
      <w:bookmarkStart w:id="10169" w:name="_ETM_Q26_679000"/>
      <w:bookmarkStart w:id="10170" w:name="_ETM_Q26_586000"/>
      <w:bookmarkEnd w:id="10167"/>
      <w:bookmarkEnd w:id="10168"/>
      <w:bookmarkEnd w:id="10169"/>
      <w:bookmarkEnd w:id="10170"/>
      <w:r>
        <w:rPr>
          <w:rFonts w:hint="cs"/>
          <w:rtl/>
        </w:rPr>
        <w:t xml:space="preserve"> זו העת לעשות את זה, כי אנחנו</w:t>
      </w:r>
      <w:bookmarkStart w:id="10171" w:name="_ETM_Q26_691000"/>
      <w:bookmarkEnd w:id="10171"/>
      <w:r>
        <w:rPr>
          <w:rFonts w:hint="cs"/>
          <w:rtl/>
        </w:rPr>
        <w:t xml:space="preserve"> גם נכנסים לבחירות. התברר לנו, גם בבחירות המקומיות, שמועמדים </w:t>
      </w:r>
      <w:bookmarkStart w:id="10172" w:name="_ETM_Q26_702000"/>
      <w:bookmarkEnd w:id="10172"/>
      <w:r>
        <w:rPr>
          <w:rFonts w:hint="cs"/>
          <w:rtl/>
        </w:rPr>
        <w:t>ורשימות יכולים לקנות סיקור אוהד בכלי תקשורת ואפילו לא תמורת הרבה מאוד כסף.</w:t>
      </w:r>
    </w:p>
    <w:p w:rsidR="005A4B2E" w:rsidRDefault="005A4B2E" w:rsidP="00841E15">
      <w:pPr>
        <w:rPr>
          <w:rtl/>
        </w:rPr>
      </w:pPr>
    </w:p>
    <w:p w:rsidR="005A4B2E" w:rsidRDefault="005A4B2E" w:rsidP="00841E15">
      <w:pPr>
        <w:pStyle w:val="af6"/>
        <w:rPr>
          <w:rtl/>
        </w:rPr>
      </w:pPr>
      <w:bookmarkStart w:id="10173" w:name="ET_yor_5707_82"/>
      <w:r w:rsidRPr="00947124">
        <w:rPr>
          <w:rStyle w:val="TagStyle"/>
          <w:rtl/>
        </w:rPr>
        <w:t xml:space="preserve"> &lt;&lt; יור &gt;&gt;</w:t>
      </w:r>
      <w:r w:rsidRPr="00A46E94">
        <w:rPr>
          <w:rStyle w:val="TagStyle"/>
          <w:rtl/>
        </w:rPr>
        <w:t xml:space="preserve"> </w:t>
      </w:r>
      <w:r>
        <w:rPr>
          <w:rtl/>
        </w:rPr>
        <w:t>היו"ר ישראל אייכלר:</w:t>
      </w:r>
      <w:r w:rsidRPr="00A46E94">
        <w:rPr>
          <w:rStyle w:val="TagStyle"/>
          <w:rtl/>
        </w:rPr>
        <w:t xml:space="preserve"> </w:t>
      </w:r>
      <w:r w:rsidRPr="00947124">
        <w:rPr>
          <w:rStyle w:val="TagStyle"/>
          <w:rtl/>
        </w:rPr>
        <w:t>&lt;&lt; יור &gt;&gt;</w:t>
      </w:r>
      <w:r>
        <w:rPr>
          <w:rtl/>
        </w:rPr>
        <w:t xml:space="preserve"> </w:t>
      </w:r>
      <w:bookmarkEnd w:id="10173"/>
    </w:p>
    <w:p w:rsidR="005A4B2E" w:rsidRDefault="005A4B2E" w:rsidP="00265331">
      <w:pPr>
        <w:rPr>
          <w:rtl/>
        </w:rPr>
      </w:pPr>
    </w:p>
    <w:p w:rsidR="005A4B2E" w:rsidRDefault="005A4B2E" w:rsidP="00841E15">
      <w:pPr>
        <w:rPr>
          <w:rtl/>
        </w:rPr>
      </w:pPr>
      <w:bookmarkStart w:id="10174" w:name="_ETM_Q26_704000"/>
      <w:bookmarkEnd w:id="10174"/>
      <w:r>
        <w:rPr>
          <w:rFonts w:hint="cs"/>
          <w:rtl/>
        </w:rPr>
        <w:t xml:space="preserve">זה לא רק לפני הבחירות. כל השנה אתה </w:t>
      </w:r>
      <w:bookmarkStart w:id="10175" w:name="_ETM_Q26_705000"/>
      <w:bookmarkEnd w:id="10175"/>
      <w:r>
        <w:rPr>
          <w:rFonts w:hint="cs"/>
          <w:rtl/>
        </w:rPr>
        <w:t xml:space="preserve">יכול לראות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841E15">
      <w:pPr>
        <w:rPr>
          <w:rtl/>
        </w:rPr>
      </w:pPr>
      <w:bookmarkStart w:id="10176" w:name="_ETM_Q26_707000"/>
      <w:bookmarkEnd w:id="10176"/>
    </w:p>
    <w:p w:rsidR="005A4B2E" w:rsidRDefault="005A4B2E" w:rsidP="00841E15">
      <w:pPr>
        <w:pStyle w:val="-"/>
        <w:rPr>
          <w:rtl/>
        </w:rPr>
      </w:pPr>
      <w:bookmarkStart w:id="10177" w:name="ET_speakercontinue_5106_83"/>
      <w:r w:rsidRPr="00947124">
        <w:rPr>
          <w:rStyle w:val="TagStyle"/>
          <w:rtl/>
        </w:rPr>
        <w:t xml:space="preserve"> &lt;&lt; דובר_המשך &gt;&gt;</w:t>
      </w:r>
      <w:r w:rsidRPr="00A46E94">
        <w:rPr>
          <w:rStyle w:val="TagStyle"/>
          <w:rtl/>
        </w:rPr>
        <w:t xml:space="preserve"> </w:t>
      </w:r>
      <w:r>
        <w:rPr>
          <w:rtl/>
        </w:rPr>
        <w:t>מיקי רוזנטל (המחנה הציוני):</w:t>
      </w:r>
      <w:r w:rsidRPr="00A46E94">
        <w:rPr>
          <w:rStyle w:val="TagStyle"/>
          <w:rtl/>
        </w:rPr>
        <w:t xml:space="preserve"> </w:t>
      </w:r>
      <w:r w:rsidRPr="00947124">
        <w:rPr>
          <w:rStyle w:val="TagStyle"/>
          <w:rtl/>
        </w:rPr>
        <w:t>&lt;&lt; דובר_המשך &gt;&gt;</w:t>
      </w:r>
      <w:r>
        <w:rPr>
          <w:rtl/>
        </w:rPr>
        <w:t xml:space="preserve"> </w:t>
      </w:r>
      <w:bookmarkEnd w:id="10177"/>
    </w:p>
    <w:p w:rsidR="005A4B2E" w:rsidRDefault="005A4B2E" w:rsidP="00265331">
      <w:pPr>
        <w:rPr>
          <w:rtl/>
        </w:rPr>
      </w:pPr>
    </w:p>
    <w:p w:rsidR="005A4B2E" w:rsidRDefault="005A4B2E" w:rsidP="00564B31">
      <w:pPr>
        <w:rPr>
          <w:rtl/>
        </w:rPr>
      </w:pPr>
      <w:r>
        <w:rPr>
          <w:rFonts w:hint="cs"/>
          <w:rtl/>
        </w:rPr>
        <w:t>נכון. אני אומר. אני קשרתי את</w:t>
      </w:r>
      <w:bookmarkStart w:id="10178" w:name="_ETM_Q26_706000"/>
      <w:bookmarkEnd w:id="10178"/>
      <w:r>
        <w:rPr>
          <w:rFonts w:hint="cs"/>
          <w:rtl/>
        </w:rPr>
        <w:t xml:space="preserve"> זה עכשיו לבחירות כי אנחנו נמצאים לפני בחירות.</w:t>
      </w:r>
    </w:p>
    <w:p w:rsidR="005A4B2E" w:rsidRDefault="005A4B2E" w:rsidP="00841E15">
      <w:pPr>
        <w:rPr>
          <w:rtl/>
        </w:rPr>
      </w:pPr>
    </w:p>
    <w:p w:rsidR="005A4B2E" w:rsidRDefault="005A4B2E" w:rsidP="00841E15">
      <w:pPr>
        <w:pStyle w:val="af6"/>
        <w:rPr>
          <w:rtl/>
        </w:rPr>
      </w:pPr>
      <w:bookmarkStart w:id="10179" w:name="ET_yor_5707_85"/>
      <w:r w:rsidRPr="00947124">
        <w:rPr>
          <w:rStyle w:val="TagStyle"/>
          <w:rtl/>
        </w:rPr>
        <w:t xml:space="preserve"> &lt;&lt; יור &gt;&gt;</w:t>
      </w:r>
      <w:r w:rsidRPr="00AB7CC1">
        <w:rPr>
          <w:rStyle w:val="TagStyle"/>
          <w:rtl/>
        </w:rPr>
        <w:t xml:space="preserve"> </w:t>
      </w:r>
      <w:r>
        <w:rPr>
          <w:rtl/>
        </w:rPr>
        <w:t>היו"ר ישראל אייכלר:</w:t>
      </w:r>
      <w:r w:rsidRPr="00AB7CC1">
        <w:rPr>
          <w:rStyle w:val="TagStyle"/>
          <w:rtl/>
        </w:rPr>
        <w:t xml:space="preserve"> </w:t>
      </w:r>
      <w:r w:rsidRPr="00947124">
        <w:rPr>
          <w:rStyle w:val="TagStyle"/>
          <w:rtl/>
        </w:rPr>
        <w:t>&lt;&lt; יור &gt;&gt;</w:t>
      </w:r>
      <w:r>
        <w:rPr>
          <w:rtl/>
        </w:rPr>
        <w:t xml:space="preserve"> </w:t>
      </w:r>
      <w:bookmarkEnd w:id="10179"/>
    </w:p>
    <w:p w:rsidR="005A4B2E" w:rsidRDefault="005A4B2E" w:rsidP="00265331">
      <w:pPr>
        <w:rPr>
          <w:rtl/>
        </w:rPr>
      </w:pPr>
    </w:p>
    <w:p w:rsidR="005A4B2E" w:rsidRDefault="005A4B2E" w:rsidP="00841E15">
      <w:pPr>
        <w:rPr>
          <w:rtl/>
        </w:rPr>
      </w:pPr>
      <w:bookmarkStart w:id="10180" w:name="_ETM_Q26_712000"/>
      <w:bookmarkEnd w:id="10180"/>
      <w:r>
        <w:rPr>
          <w:rFonts w:hint="cs"/>
          <w:rtl/>
        </w:rPr>
        <w:t xml:space="preserve">כן, אבל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r>
        <w:rPr>
          <w:rtl/>
        </w:rPr>
        <w:t xml:space="preserve"> </w:t>
      </w:r>
    </w:p>
    <w:p w:rsidR="005A4B2E" w:rsidRDefault="005A4B2E" w:rsidP="00841E15">
      <w:pPr>
        <w:rPr>
          <w:rtl/>
        </w:rPr>
      </w:pPr>
    </w:p>
    <w:p w:rsidR="005A4B2E" w:rsidRDefault="005A4B2E" w:rsidP="00841E15">
      <w:pPr>
        <w:pStyle w:val="-"/>
        <w:rPr>
          <w:rtl/>
        </w:rPr>
      </w:pPr>
      <w:bookmarkStart w:id="10181" w:name="ET_speakercontinue_5106_84"/>
      <w:r w:rsidRPr="00947124">
        <w:rPr>
          <w:rStyle w:val="TagStyle"/>
          <w:rtl/>
        </w:rPr>
        <w:t xml:space="preserve"> &lt;&lt; דובר_המשך &gt;&gt;</w:t>
      </w:r>
      <w:r w:rsidRPr="00AB7CC1">
        <w:rPr>
          <w:rStyle w:val="TagStyle"/>
          <w:rtl/>
        </w:rPr>
        <w:t xml:space="preserve"> </w:t>
      </w:r>
      <w:r>
        <w:rPr>
          <w:rtl/>
        </w:rPr>
        <w:t>מיקי רוזנטל (המחנה הציוני):</w:t>
      </w:r>
      <w:r w:rsidRPr="00AB7CC1">
        <w:rPr>
          <w:rStyle w:val="TagStyle"/>
          <w:rtl/>
        </w:rPr>
        <w:t xml:space="preserve"> </w:t>
      </w:r>
      <w:r w:rsidRPr="00947124">
        <w:rPr>
          <w:rStyle w:val="TagStyle"/>
          <w:rtl/>
        </w:rPr>
        <w:t>&lt;&lt; דובר_המשך &gt;&gt;</w:t>
      </w:r>
      <w:r>
        <w:rPr>
          <w:rtl/>
        </w:rPr>
        <w:t xml:space="preserve"> </w:t>
      </w:r>
      <w:bookmarkEnd w:id="10181"/>
    </w:p>
    <w:p w:rsidR="005A4B2E" w:rsidRDefault="005A4B2E" w:rsidP="00265331">
      <w:pPr>
        <w:rPr>
          <w:rtl/>
        </w:rPr>
      </w:pPr>
    </w:p>
    <w:p w:rsidR="005A4B2E" w:rsidRDefault="005A4B2E" w:rsidP="00564B31">
      <w:pPr>
        <w:rPr>
          <w:rtl/>
        </w:rPr>
      </w:pPr>
      <w:bookmarkStart w:id="10182" w:name="_ETM_Q26_708000"/>
      <w:bookmarkEnd w:id="10182"/>
      <w:r>
        <w:rPr>
          <w:rFonts w:hint="cs"/>
          <w:rtl/>
        </w:rPr>
        <w:t xml:space="preserve">הציבור צריך </w:t>
      </w:r>
      <w:bookmarkStart w:id="10183" w:name="_ETM_Q26_711000"/>
      <w:bookmarkEnd w:id="10183"/>
      <w:r>
        <w:rPr>
          <w:rFonts w:hint="cs"/>
          <w:rtl/>
        </w:rPr>
        <w:t>לקבל סיקור הוגן</w:t>
      </w:r>
      <w:r>
        <w:rPr>
          <w:rtl/>
        </w:rPr>
        <w:t xml:space="preserve"> </w:t>
      </w:r>
      <w:r>
        <w:rPr>
          <w:rFonts w:hint="cs"/>
          <w:rtl/>
        </w:rPr>
        <w:t xml:space="preserve">והגון, או לפחות מתיימר </w:t>
      </w:r>
      <w:bookmarkStart w:id="10184" w:name="_ETM_Q26_716000"/>
      <w:bookmarkEnd w:id="10184"/>
      <w:r>
        <w:rPr>
          <w:rFonts w:hint="cs"/>
          <w:rtl/>
        </w:rPr>
        <w:t>להיות הוגן והגון, ולא שי</w:t>
      </w:r>
      <w:r w:rsidR="00564B31">
        <w:rPr>
          <w:rFonts w:hint="cs"/>
          <w:rtl/>
        </w:rPr>
        <w:t>ת</w:t>
      </w:r>
      <w:r>
        <w:rPr>
          <w:rFonts w:hint="cs"/>
          <w:rtl/>
        </w:rPr>
        <w:t xml:space="preserve">אפשר לקנות תכנים בכסף </w:t>
      </w:r>
      <w:bookmarkStart w:id="10185" w:name="_ETM_Q26_724000"/>
      <w:bookmarkEnd w:id="10185"/>
      <w:r>
        <w:rPr>
          <w:rFonts w:hint="cs"/>
          <w:rtl/>
        </w:rPr>
        <w:t xml:space="preserve">בלי לספר את זה לציבור. זה מאוד פשוט, זה מאוד </w:t>
      </w:r>
      <w:bookmarkStart w:id="10186" w:name="_ETM_Q26_722000"/>
      <w:bookmarkEnd w:id="10186"/>
      <w:r>
        <w:rPr>
          <w:rFonts w:hint="cs"/>
          <w:rtl/>
        </w:rPr>
        <w:t>קל וזה מאוד חיובי, וזה משרת את כולנו, ובעיקר את הדמוקרטיה.</w:t>
      </w:r>
      <w:r w:rsidR="00564B31">
        <w:rPr>
          <w:rFonts w:hint="cs"/>
          <w:rtl/>
        </w:rPr>
        <w:t xml:space="preserve"> </w:t>
      </w:r>
      <w:bookmarkStart w:id="10187" w:name="_ETM_Q26_727000"/>
      <w:bookmarkEnd w:id="10187"/>
      <w:r>
        <w:rPr>
          <w:rFonts w:hint="cs"/>
          <w:rtl/>
        </w:rPr>
        <w:t xml:space="preserve">הדבר האחרון הוא: כל זמן </w:t>
      </w:r>
      <w:r w:rsidR="00963BD8">
        <w:rPr>
          <w:rtl/>
        </w:rPr>
        <w:t>–</w:t>
      </w:r>
      <w:r>
        <w:rPr>
          <w:rFonts w:hint="cs"/>
          <w:rtl/>
        </w:rPr>
        <w:t xml:space="preserve"> </w:t>
      </w:r>
      <w:bookmarkStart w:id="10188" w:name="_ETM_Q26_736000"/>
      <w:bookmarkEnd w:id="10188"/>
      <w:r>
        <w:rPr>
          <w:rFonts w:hint="cs"/>
          <w:rtl/>
        </w:rPr>
        <w:t>אוהו, איזה רעש.</w:t>
      </w:r>
    </w:p>
    <w:p w:rsidR="005A4B2E" w:rsidRDefault="005A4B2E" w:rsidP="00841E15">
      <w:pPr>
        <w:rPr>
          <w:rtl/>
        </w:rPr>
      </w:pPr>
      <w:bookmarkStart w:id="10189" w:name="_ETM_Q26_733000"/>
      <w:bookmarkStart w:id="10190" w:name="_ETM_Q26_734000"/>
      <w:bookmarkEnd w:id="10189"/>
      <w:bookmarkEnd w:id="10190"/>
    </w:p>
    <w:p w:rsidR="005A4B2E" w:rsidRDefault="005A4B2E" w:rsidP="00841E15">
      <w:pPr>
        <w:pStyle w:val="af6"/>
        <w:rPr>
          <w:rtl/>
        </w:rPr>
      </w:pPr>
      <w:bookmarkStart w:id="10191" w:name="ET_yor_5707_87"/>
      <w:r w:rsidRPr="00947124">
        <w:rPr>
          <w:rStyle w:val="TagStyle"/>
          <w:rtl/>
        </w:rPr>
        <w:t xml:space="preserve"> &lt;&lt; יור &gt;&gt;</w:t>
      </w:r>
      <w:r w:rsidRPr="00DC670E">
        <w:rPr>
          <w:rStyle w:val="TagStyle"/>
          <w:rtl/>
        </w:rPr>
        <w:t xml:space="preserve"> </w:t>
      </w:r>
      <w:r>
        <w:rPr>
          <w:rtl/>
        </w:rPr>
        <w:t>היו"ר ישראל אייכלר:</w:t>
      </w:r>
      <w:r w:rsidRPr="00DC670E">
        <w:rPr>
          <w:rStyle w:val="TagStyle"/>
          <w:rtl/>
        </w:rPr>
        <w:t xml:space="preserve"> </w:t>
      </w:r>
      <w:r w:rsidRPr="00947124">
        <w:rPr>
          <w:rStyle w:val="TagStyle"/>
          <w:rtl/>
        </w:rPr>
        <w:t>&lt;&lt; יור &gt;&gt;</w:t>
      </w:r>
      <w:r>
        <w:rPr>
          <w:rtl/>
        </w:rPr>
        <w:t xml:space="preserve"> </w:t>
      </w:r>
      <w:bookmarkEnd w:id="10191"/>
    </w:p>
    <w:p w:rsidR="005A4B2E" w:rsidRDefault="005A4B2E" w:rsidP="00265331">
      <w:pPr>
        <w:rPr>
          <w:rtl/>
        </w:rPr>
      </w:pPr>
    </w:p>
    <w:p w:rsidR="005A4B2E" w:rsidRPr="00DC670E" w:rsidRDefault="005A4B2E" w:rsidP="000377B0">
      <w:pPr>
        <w:rPr>
          <w:rtl/>
        </w:rPr>
      </w:pPr>
      <w:bookmarkStart w:id="10192" w:name="_ETM_Q26_732000"/>
      <w:bookmarkEnd w:id="10192"/>
      <w:r>
        <w:rPr>
          <w:rFonts w:hint="cs"/>
          <w:rtl/>
        </w:rPr>
        <w:t>רבותיי בצד שמאל</w:t>
      </w:r>
      <w:r w:rsidR="000377B0">
        <w:rPr>
          <w:rFonts w:hint="cs"/>
          <w:rtl/>
        </w:rPr>
        <w:t>,</w:t>
      </w:r>
      <w:r>
        <w:rPr>
          <w:rFonts w:hint="cs"/>
          <w:rtl/>
        </w:rPr>
        <w:t xml:space="preserve"> דווקא אצל היועצים </w:t>
      </w:r>
      <w:bookmarkStart w:id="10193" w:name="_ETM_Q26_741000"/>
      <w:bookmarkEnd w:id="10193"/>
      <w:r>
        <w:rPr>
          <w:rFonts w:hint="cs"/>
          <w:rtl/>
        </w:rPr>
        <w:t>שם מפריעים לנואם. אני מבקש לא להפריע לנואם.</w:t>
      </w:r>
    </w:p>
    <w:p w:rsidR="005A4B2E" w:rsidRDefault="005A4B2E" w:rsidP="00841E15">
      <w:pPr>
        <w:rPr>
          <w:rtl/>
        </w:rPr>
      </w:pPr>
      <w:bookmarkStart w:id="10194" w:name="_ETM_Q26_730000"/>
      <w:bookmarkEnd w:id="10194"/>
    </w:p>
    <w:p w:rsidR="005A4B2E" w:rsidRDefault="005A4B2E" w:rsidP="00841E15">
      <w:pPr>
        <w:pStyle w:val="-"/>
        <w:rPr>
          <w:rtl/>
        </w:rPr>
      </w:pPr>
      <w:bookmarkStart w:id="10195" w:name="ET_speakercontinue_5106_88"/>
      <w:r w:rsidRPr="00947124">
        <w:rPr>
          <w:rStyle w:val="TagStyle"/>
          <w:rtl/>
        </w:rPr>
        <w:t xml:space="preserve"> &lt;&lt; דובר_המשך &gt;&gt;</w:t>
      </w:r>
      <w:r w:rsidRPr="00DC670E">
        <w:rPr>
          <w:rStyle w:val="TagStyle"/>
          <w:rtl/>
        </w:rPr>
        <w:t xml:space="preserve"> </w:t>
      </w:r>
      <w:r>
        <w:rPr>
          <w:rtl/>
        </w:rPr>
        <w:t>מיקי רוזנטל (המחנה הציוני):</w:t>
      </w:r>
      <w:r w:rsidRPr="00DC670E">
        <w:rPr>
          <w:rStyle w:val="TagStyle"/>
          <w:rtl/>
        </w:rPr>
        <w:t xml:space="preserve"> </w:t>
      </w:r>
      <w:r w:rsidRPr="00947124">
        <w:rPr>
          <w:rStyle w:val="TagStyle"/>
          <w:rtl/>
        </w:rPr>
        <w:t>&lt;&lt; דובר_המשך &gt;&gt;</w:t>
      </w:r>
      <w:r>
        <w:rPr>
          <w:rtl/>
        </w:rPr>
        <w:t xml:space="preserve"> </w:t>
      </w:r>
      <w:bookmarkEnd w:id="10195"/>
    </w:p>
    <w:p w:rsidR="005A4B2E" w:rsidRDefault="005A4B2E" w:rsidP="00265331">
      <w:pPr>
        <w:rPr>
          <w:rtl/>
        </w:rPr>
      </w:pPr>
    </w:p>
    <w:p w:rsidR="005A4B2E" w:rsidRDefault="005A4B2E" w:rsidP="00841E15">
      <w:pPr>
        <w:rPr>
          <w:rtl/>
        </w:rPr>
      </w:pPr>
      <w:bookmarkStart w:id="10196" w:name="_ETM_Q26_731000"/>
      <w:bookmarkEnd w:id="10196"/>
      <w:r>
        <w:rPr>
          <w:rtl/>
        </w:rPr>
        <w:t xml:space="preserve"> </w:t>
      </w:r>
      <w:r>
        <w:rPr>
          <w:rFonts w:hint="cs"/>
          <w:rtl/>
        </w:rPr>
        <w:t xml:space="preserve">בקיצור, אני לא </w:t>
      </w:r>
      <w:bookmarkStart w:id="10197" w:name="_ETM_Q26_743000"/>
      <w:bookmarkEnd w:id="10197"/>
      <w:r>
        <w:rPr>
          <w:rFonts w:hint="cs"/>
          <w:rtl/>
        </w:rPr>
        <w:t>אלאה אתכם. אני מציע לכם לתמוך בהצעה הזאת לטובת הציבור</w:t>
      </w:r>
      <w:bookmarkStart w:id="10198" w:name="_ETM_Q26_750000"/>
      <w:bookmarkEnd w:id="10198"/>
      <w:r>
        <w:rPr>
          <w:rFonts w:hint="cs"/>
          <w:rtl/>
        </w:rPr>
        <w:t xml:space="preserve"> כולו. תודה.</w:t>
      </w:r>
    </w:p>
    <w:p w:rsidR="005A4B2E" w:rsidRDefault="005A4B2E" w:rsidP="00841E15">
      <w:pPr>
        <w:rPr>
          <w:rtl/>
        </w:rPr>
      </w:pPr>
    </w:p>
    <w:p w:rsidR="005A4B2E" w:rsidRDefault="005A4B2E" w:rsidP="00841E15">
      <w:pPr>
        <w:pStyle w:val="af6"/>
        <w:rPr>
          <w:rtl/>
        </w:rPr>
      </w:pPr>
      <w:r w:rsidRPr="00947124">
        <w:rPr>
          <w:rStyle w:val="TagStyle"/>
          <w:rtl/>
        </w:rPr>
        <w:t xml:space="preserve"> &lt;&lt; יור &gt;&gt;</w:t>
      </w:r>
      <w:r w:rsidRPr="005B3BA7">
        <w:rPr>
          <w:rStyle w:val="TagStyle"/>
          <w:rtl/>
        </w:rPr>
        <w:t xml:space="preserve"> </w:t>
      </w:r>
      <w:r>
        <w:rPr>
          <w:rtl/>
        </w:rPr>
        <w:t>היו"ר ישראל אייכלר:</w:t>
      </w:r>
      <w:r w:rsidRPr="005B3BA7">
        <w:rPr>
          <w:rStyle w:val="TagStyle"/>
          <w:rtl/>
        </w:rPr>
        <w:t xml:space="preserve"> </w:t>
      </w:r>
      <w:r w:rsidRPr="00947124">
        <w:rPr>
          <w:rStyle w:val="TagStyle"/>
          <w:rtl/>
        </w:rPr>
        <w:t>&lt;&lt; יור &gt;&gt;</w:t>
      </w:r>
      <w:r>
        <w:rPr>
          <w:rtl/>
        </w:rPr>
        <w:t xml:space="preserve"> </w:t>
      </w:r>
    </w:p>
    <w:p w:rsidR="005A4B2E" w:rsidRDefault="005A4B2E" w:rsidP="00265331">
      <w:pPr>
        <w:rPr>
          <w:rtl/>
        </w:rPr>
      </w:pPr>
    </w:p>
    <w:p w:rsidR="005A4B2E" w:rsidRDefault="005A4B2E" w:rsidP="00841E15">
      <w:pPr>
        <w:rPr>
          <w:rtl/>
        </w:rPr>
      </w:pPr>
      <w:bookmarkStart w:id="10199" w:name="_ETM_Q26_752000"/>
      <w:bookmarkEnd w:id="10199"/>
      <w:r>
        <w:rPr>
          <w:rFonts w:hint="cs"/>
          <w:rtl/>
        </w:rPr>
        <w:t>תודה רבה. ישיב על הצעת החוק שר השיכון</w:t>
      </w:r>
      <w:bookmarkStart w:id="10200" w:name="_ETM_Q26_757000"/>
      <w:bookmarkEnd w:id="10200"/>
      <w:r>
        <w:rPr>
          <w:rFonts w:hint="cs"/>
          <w:rtl/>
        </w:rPr>
        <w:t xml:space="preserve"> יואב גלנט.</w:t>
      </w:r>
    </w:p>
    <w:p w:rsidR="005A4B2E" w:rsidRDefault="005A4B2E" w:rsidP="00841E15">
      <w:pPr>
        <w:rPr>
          <w:rtl/>
        </w:rPr>
      </w:pPr>
    </w:p>
    <w:p w:rsidR="005A4B2E" w:rsidRDefault="005A4B2E" w:rsidP="00841E15">
      <w:pPr>
        <w:pStyle w:val="af5"/>
        <w:rPr>
          <w:rtl/>
        </w:rPr>
      </w:pPr>
      <w:r w:rsidRPr="00947124">
        <w:rPr>
          <w:rStyle w:val="TagStyle"/>
          <w:rtl/>
        </w:rPr>
        <w:t xml:space="preserve"> &lt;&lt; קריאה &gt;&gt;</w:t>
      </w:r>
      <w:r w:rsidRPr="00FD40DC">
        <w:rPr>
          <w:rStyle w:val="TagStyle"/>
          <w:rtl/>
        </w:rPr>
        <w:t xml:space="preserve"> </w:t>
      </w:r>
      <w:r>
        <w:rPr>
          <w:rtl/>
        </w:rPr>
        <w:t>נחמן שי (המחנה הציוני):</w:t>
      </w:r>
      <w:r w:rsidRPr="00FD40DC">
        <w:rPr>
          <w:rStyle w:val="TagStyle"/>
          <w:rtl/>
        </w:rPr>
        <w:t xml:space="preserve"> </w:t>
      </w:r>
      <w:r w:rsidRPr="00947124">
        <w:rPr>
          <w:rStyle w:val="TagStyle"/>
          <w:rtl/>
        </w:rPr>
        <w:t>&lt;&lt; קריאה &gt;&gt;</w:t>
      </w:r>
      <w:r>
        <w:rPr>
          <w:rtl/>
        </w:rPr>
        <w:t xml:space="preserve"> </w:t>
      </w:r>
    </w:p>
    <w:p w:rsidR="005A4B2E" w:rsidRDefault="005A4B2E" w:rsidP="00265331">
      <w:pPr>
        <w:rPr>
          <w:rtl/>
        </w:rPr>
      </w:pPr>
    </w:p>
    <w:p w:rsidR="005A4B2E" w:rsidRDefault="005A4B2E" w:rsidP="00841E15">
      <w:pPr>
        <w:rPr>
          <w:rtl/>
        </w:rPr>
      </w:pPr>
      <w:bookmarkStart w:id="10201" w:name="_ETM_Q26_755000"/>
      <w:bookmarkEnd w:id="10201"/>
      <w:r>
        <w:rPr>
          <w:rFonts w:hint="cs"/>
          <w:rtl/>
        </w:rPr>
        <w:t xml:space="preserve">הופה, הופה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הופה. הופה, הופה, הופה.</w:t>
      </w:r>
    </w:p>
    <w:p w:rsidR="005A4B2E" w:rsidRDefault="005A4B2E" w:rsidP="00841E15">
      <w:pPr>
        <w:rPr>
          <w:rtl/>
        </w:rPr>
      </w:pPr>
    </w:p>
    <w:p w:rsidR="005A4B2E" w:rsidRDefault="005A4B2E" w:rsidP="00841E15">
      <w:pPr>
        <w:pStyle w:val="a4"/>
        <w:rPr>
          <w:rtl/>
        </w:rPr>
      </w:pPr>
      <w:bookmarkStart w:id="10202" w:name="_ETM_Q26_437000"/>
      <w:bookmarkStart w:id="10203" w:name="_ETM_Q26_84000"/>
      <w:bookmarkStart w:id="10204" w:name="_ETM_Q26_77000"/>
      <w:bookmarkStart w:id="10205" w:name="TOR_Q27"/>
      <w:bookmarkStart w:id="10206" w:name="ET_speaker_5366_2"/>
      <w:bookmarkEnd w:id="10202"/>
      <w:bookmarkEnd w:id="10203"/>
      <w:bookmarkEnd w:id="10204"/>
      <w:bookmarkEnd w:id="10205"/>
      <w:r w:rsidRPr="00B46FE3">
        <w:rPr>
          <w:rStyle w:val="TagStyle"/>
          <w:rtl/>
        </w:rPr>
        <w:t>&lt;&lt; דובר &gt;&gt;</w:t>
      </w:r>
      <w:r w:rsidRPr="00162397">
        <w:rPr>
          <w:rStyle w:val="TagStyle"/>
          <w:rtl/>
        </w:rPr>
        <w:t xml:space="preserve"> </w:t>
      </w:r>
      <w:bookmarkStart w:id="10207" w:name="_Toc529992422"/>
      <w:bookmarkStart w:id="10208" w:name="_Toc529993671"/>
      <w:bookmarkStart w:id="10209" w:name="_Toc529996308"/>
      <w:r>
        <w:rPr>
          <w:rtl/>
        </w:rPr>
        <w:t>שר הבינוי והשיכון יואב גלנט:</w:t>
      </w:r>
      <w:bookmarkEnd w:id="10207"/>
      <w:bookmarkEnd w:id="10208"/>
      <w:bookmarkEnd w:id="10209"/>
      <w:r w:rsidRPr="00162397">
        <w:rPr>
          <w:rStyle w:val="TagStyle"/>
          <w:rtl/>
        </w:rPr>
        <w:t xml:space="preserve"> </w:t>
      </w:r>
      <w:r w:rsidRPr="00B46FE3">
        <w:rPr>
          <w:rStyle w:val="TagStyle"/>
          <w:rtl/>
        </w:rPr>
        <w:t>&lt;&lt; דובר &gt;&gt;</w:t>
      </w:r>
      <w:r>
        <w:rPr>
          <w:rtl/>
        </w:rPr>
        <w:t xml:space="preserve"> </w:t>
      </w:r>
      <w:bookmarkEnd w:id="10206"/>
    </w:p>
    <w:p w:rsidR="005A4B2E" w:rsidRDefault="005A4B2E" w:rsidP="00841E15">
      <w:pPr>
        <w:rPr>
          <w:rtl/>
          <w:lang w:eastAsia="he-IL"/>
        </w:rPr>
      </w:pPr>
    </w:p>
    <w:p w:rsidR="005A4B2E" w:rsidRDefault="005A4B2E" w:rsidP="00841E15">
      <w:pPr>
        <w:rPr>
          <w:rtl/>
          <w:lang w:eastAsia="he-IL"/>
        </w:rPr>
      </w:pPr>
      <w:r>
        <w:rPr>
          <w:rFonts w:hint="cs"/>
          <w:rtl/>
          <w:lang w:eastAsia="he-IL"/>
        </w:rPr>
        <w:t>מי זה צועק שם?</w:t>
      </w:r>
    </w:p>
    <w:p w:rsidR="005A4B2E" w:rsidRDefault="005A4B2E" w:rsidP="00841E15">
      <w:pPr>
        <w:rPr>
          <w:rtl/>
          <w:lang w:eastAsia="he-IL"/>
        </w:rPr>
      </w:pPr>
    </w:p>
    <w:p w:rsidR="005A4B2E" w:rsidRDefault="005A4B2E" w:rsidP="00841E15">
      <w:pPr>
        <w:pStyle w:val="af6"/>
        <w:rPr>
          <w:rtl/>
        </w:rPr>
      </w:pPr>
      <w:r w:rsidRPr="00B46FE3">
        <w:rPr>
          <w:rStyle w:val="TagStyle"/>
          <w:rtl/>
        </w:rPr>
        <w:t xml:space="preserve"> &lt;&lt; יור &gt;&gt;</w:t>
      </w:r>
      <w:r w:rsidRPr="004559ED">
        <w:rPr>
          <w:rStyle w:val="TagStyle"/>
          <w:rtl/>
        </w:rPr>
        <w:t xml:space="preserve"> </w:t>
      </w:r>
      <w:r>
        <w:rPr>
          <w:rtl/>
        </w:rPr>
        <w:t>היו"ר ישראל אייכלר:</w:t>
      </w:r>
      <w:r w:rsidRPr="004559ED">
        <w:rPr>
          <w:rStyle w:val="TagStyle"/>
          <w:rtl/>
        </w:rPr>
        <w:t xml:space="preserve"> </w:t>
      </w:r>
      <w:r w:rsidRPr="00B46FE3">
        <w:rPr>
          <w:rStyle w:val="TagStyle"/>
          <w:rtl/>
        </w:rPr>
        <w:t>&lt;&lt; יור &gt;&gt;</w:t>
      </w:r>
      <w:r>
        <w:rPr>
          <w:rtl/>
        </w:rPr>
        <w:t xml:space="preserve"> </w:t>
      </w:r>
    </w:p>
    <w:p w:rsidR="005A4B2E" w:rsidRDefault="005A4B2E" w:rsidP="00265331">
      <w:pPr>
        <w:rPr>
          <w:rtl/>
        </w:rPr>
      </w:pPr>
    </w:p>
    <w:p w:rsidR="005A4B2E" w:rsidRDefault="005A4B2E" w:rsidP="00841E15">
      <w:pPr>
        <w:rPr>
          <w:rtl/>
        </w:rPr>
      </w:pPr>
      <w:bookmarkStart w:id="10210" w:name="_ETM_Q27_185344"/>
      <w:bookmarkStart w:id="10211" w:name="_ETM_Q27_185431"/>
      <w:bookmarkEnd w:id="10210"/>
      <w:bookmarkEnd w:id="10211"/>
      <w:r>
        <w:rPr>
          <w:rFonts w:hint="cs"/>
          <w:rtl/>
        </w:rPr>
        <w:t>נחמן שי.</w:t>
      </w:r>
    </w:p>
    <w:p w:rsidR="005A4B2E" w:rsidRDefault="005A4B2E" w:rsidP="00841E15">
      <w:pPr>
        <w:rPr>
          <w:rtl/>
        </w:rPr>
      </w:pPr>
      <w:bookmarkStart w:id="10212" w:name="_ETM_Q27_188464"/>
      <w:bookmarkStart w:id="10213" w:name="_ETM_Q27_188548"/>
      <w:bookmarkEnd w:id="10212"/>
      <w:bookmarkEnd w:id="10213"/>
    </w:p>
    <w:p w:rsidR="005A4B2E" w:rsidRDefault="005A4B2E" w:rsidP="00841E15">
      <w:pPr>
        <w:pStyle w:val="-"/>
        <w:rPr>
          <w:rtl/>
        </w:rPr>
      </w:pPr>
      <w:bookmarkStart w:id="10214" w:name="ET_speakercontinue_5366_30"/>
      <w:r w:rsidRPr="00B46FE3">
        <w:rPr>
          <w:rStyle w:val="TagStyle"/>
          <w:rtl/>
        </w:rPr>
        <w:t>&lt;&lt; דובר_המשך &gt;&gt;</w:t>
      </w:r>
      <w:r w:rsidRPr="00EA7C99">
        <w:rPr>
          <w:rStyle w:val="TagStyle"/>
          <w:rtl/>
        </w:rPr>
        <w:t xml:space="preserve"> </w:t>
      </w:r>
      <w:r>
        <w:rPr>
          <w:rtl/>
        </w:rPr>
        <w:t>שר הבינוי והשיכון יואב גלנט:</w:t>
      </w:r>
      <w:r w:rsidRPr="00EA7C99">
        <w:rPr>
          <w:rStyle w:val="TagStyle"/>
          <w:rtl/>
        </w:rPr>
        <w:t xml:space="preserve"> </w:t>
      </w:r>
      <w:r w:rsidRPr="00B46FE3">
        <w:rPr>
          <w:rStyle w:val="TagStyle"/>
          <w:rtl/>
        </w:rPr>
        <w:t>&lt;&lt; דובר_המשך &gt;&gt;</w:t>
      </w:r>
      <w:bookmarkEnd w:id="10214"/>
      <w:r>
        <w:rPr>
          <w:rtl/>
        </w:rPr>
        <w:t xml:space="preserve"> </w:t>
      </w:r>
    </w:p>
    <w:p w:rsidR="005A4B2E" w:rsidRDefault="005A4B2E" w:rsidP="00841E15">
      <w:pPr>
        <w:rPr>
          <w:rtl/>
        </w:rPr>
      </w:pPr>
    </w:p>
    <w:p w:rsidR="005A4B2E" w:rsidRDefault="005A4B2E" w:rsidP="00841E15">
      <w:pPr>
        <w:rPr>
          <w:rtl/>
          <w:lang w:eastAsia="he-IL"/>
        </w:rPr>
      </w:pPr>
      <w:bookmarkStart w:id="10215" w:name="_ETM_Q27_189039"/>
      <w:bookmarkStart w:id="10216" w:name="_ETM_Q27_189118"/>
      <w:bookmarkStart w:id="10217" w:name="_ETM_Q27_81285"/>
      <w:bookmarkStart w:id="10218" w:name="_ETM_Q27_81389"/>
      <w:bookmarkStart w:id="10219" w:name="_ETM_Q27_81750"/>
      <w:bookmarkStart w:id="10220" w:name="_ETM_Q27_81806"/>
      <w:bookmarkEnd w:id="10215"/>
      <w:bookmarkEnd w:id="10216"/>
      <w:bookmarkEnd w:id="10217"/>
      <w:bookmarkEnd w:id="10218"/>
      <w:bookmarkEnd w:id="10219"/>
      <w:bookmarkEnd w:id="10220"/>
      <w:r>
        <w:rPr>
          <w:rFonts w:hint="cs"/>
          <w:rtl/>
          <w:lang w:eastAsia="he-IL"/>
        </w:rPr>
        <w:t xml:space="preserve">אתה יכול לחזור רגע, </w:t>
      </w:r>
      <w:bookmarkStart w:id="10221" w:name="_ETM_Q27_189006"/>
      <w:bookmarkEnd w:id="10221"/>
      <w:r>
        <w:rPr>
          <w:rFonts w:hint="cs"/>
          <w:rtl/>
          <w:lang w:eastAsia="he-IL"/>
        </w:rPr>
        <w:t>נחמן?</w:t>
      </w:r>
      <w:bookmarkStart w:id="10222" w:name="_ETM_Q27_190861"/>
      <w:bookmarkEnd w:id="10222"/>
      <w:r>
        <w:rPr>
          <w:rFonts w:hint="cs"/>
          <w:rtl/>
          <w:lang w:eastAsia="he-IL"/>
        </w:rPr>
        <w:t xml:space="preserve"> לא שמעתי את ההערה שלך. </w:t>
      </w:r>
    </w:p>
    <w:p w:rsidR="005A4B2E" w:rsidRDefault="005A4B2E" w:rsidP="00841E15">
      <w:pPr>
        <w:rPr>
          <w:rtl/>
          <w:lang w:eastAsia="he-IL"/>
        </w:rPr>
      </w:pPr>
      <w:bookmarkStart w:id="10223" w:name="_ETM_Q27_190923"/>
      <w:bookmarkEnd w:id="10223"/>
    </w:p>
    <w:p w:rsidR="005A4B2E" w:rsidRDefault="005A4B2E" w:rsidP="00841E15">
      <w:pPr>
        <w:pStyle w:val="af5"/>
        <w:rPr>
          <w:rtl/>
        </w:rPr>
      </w:pPr>
      <w:bookmarkStart w:id="10224" w:name="ET_interruption_4692_3"/>
      <w:r w:rsidRPr="00B46FE3">
        <w:rPr>
          <w:rStyle w:val="TagStyle"/>
          <w:rtl/>
        </w:rPr>
        <w:t xml:space="preserve"> &lt;&lt; קריאה &gt;&gt;</w:t>
      </w:r>
      <w:r w:rsidRPr="00EA7C99">
        <w:rPr>
          <w:rStyle w:val="TagStyle"/>
          <w:rtl/>
        </w:rPr>
        <w:t xml:space="preserve"> </w:t>
      </w:r>
      <w:r>
        <w:rPr>
          <w:rtl/>
        </w:rPr>
        <w:t>נחמן שי (המחנה הציוני):</w:t>
      </w:r>
      <w:r w:rsidRPr="00EA7C99">
        <w:rPr>
          <w:rStyle w:val="TagStyle"/>
          <w:rtl/>
        </w:rPr>
        <w:t xml:space="preserve"> </w:t>
      </w:r>
      <w:r w:rsidRPr="00B46FE3">
        <w:rPr>
          <w:rStyle w:val="TagStyle"/>
          <w:rtl/>
        </w:rPr>
        <w:t>&lt;&lt; קריאה &gt;&gt;</w:t>
      </w:r>
      <w:r>
        <w:rPr>
          <w:rtl/>
        </w:rPr>
        <w:t xml:space="preserve"> </w:t>
      </w:r>
      <w:bookmarkEnd w:id="10224"/>
    </w:p>
    <w:p w:rsidR="005A4B2E" w:rsidRDefault="005A4B2E" w:rsidP="00841E15">
      <w:pPr>
        <w:rPr>
          <w:rtl/>
          <w:lang w:eastAsia="he-IL"/>
        </w:rPr>
      </w:pPr>
    </w:p>
    <w:p w:rsidR="005A4B2E" w:rsidRDefault="005A4B2E" w:rsidP="00564B31">
      <w:pPr>
        <w:rPr>
          <w:rtl/>
          <w:lang w:eastAsia="he-IL"/>
        </w:rPr>
      </w:pPr>
      <w:r>
        <w:rPr>
          <w:rFonts w:hint="cs"/>
          <w:rtl/>
          <w:lang w:eastAsia="he-IL"/>
        </w:rPr>
        <w:t xml:space="preserve">שאלתי אם אתה גם </w:t>
      </w:r>
      <w:bookmarkStart w:id="10225" w:name="_ETM_Q27_193546"/>
      <w:bookmarkEnd w:id="10225"/>
      <w:r>
        <w:rPr>
          <w:rFonts w:hint="cs"/>
          <w:rtl/>
          <w:lang w:eastAsia="he-IL"/>
        </w:rPr>
        <w:t xml:space="preserve">תשיב להצעת חוק שלי לאחר מכן. </w:t>
      </w:r>
    </w:p>
    <w:p w:rsidR="005A4B2E" w:rsidRDefault="005A4B2E" w:rsidP="00841E15">
      <w:pPr>
        <w:rPr>
          <w:rtl/>
          <w:lang w:eastAsia="he-IL"/>
        </w:rPr>
      </w:pPr>
    </w:p>
    <w:p w:rsidR="005A4B2E" w:rsidRDefault="005A4B2E" w:rsidP="00841E15">
      <w:pPr>
        <w:pStyle w:val="-"/>
        <w:rPr>
          <w:rtl/>
        </w:rPr>
      </w:pPr>
      <w:r w:rsidRPr="00B46FE3">
        <w:rPr>
          <w:rStyle w:val="TagStyle"/>
          <w:rtl/>
        </w:rPr>
        <w:t xml:space="preserve"> &lt;&lt; דובר_המשך &gt;&gt;</w:t>
      </w:r>
      <w:r w:rsidRPr="00EA7C99">
        <w:rPr>
          <w:rStyle w:val="TagStyle"/>
          <w:rtl/>
        </w:rPr>
        <w:t xml:space="preserve"> </w:t>
      </w:r>
      <w:r>
        <w:rPr>
          <w:rtl/>
        </w:rPr>
        <w:t>שר הבינוי והשיכון יואב גלנט:</w:t>
      </w:r>
      <w:r w:rsidRPr="00EA7C99">
        <w:rPr>
          <w:rStyle w:val="TagStyle"/>
          <w:rtl/>
        </w:rPr>
        <w:t xml:space="preserve"> </w:t>
      </w:r>
      <w:r w:rsidRPr="00B46FE3">
        <w:rPr>
          <w:rStyle w:val="TagStyle"/>
          <w:rtl/>
        </w:rPr>
        <w:t>&lt;&lt; דובר_המשך &gt;&gt;</w:t>
      </w:r>
      <w:r>
        <w:rPr>
          <w:rtl/>
        </w:rPr>
        <w:t xml:space="preserve"> </w:t>
      </w:r>
    </w:p>
    <w:p w:rsidR="005A4B2E" w:rsidRDefault="005A4B2E" w:rsidP="00265331">
      <w:pPr>
        <w:rPr>
          <w:rtl/>
        </w:rPr>
      </w:pPr>
    </w:p>
    <w:p w:rsidR="005A4B2E" w:rsidRDefault="005A4B2E" w:rsidP="00841E15">
      <w:pPr>
        <w:rPr>
          <w:rtl/>
        </w:rPr>
      </w:pPr>
      <w:r>
        <w:rPr>
          <w:rFonts w:hint="cs"/>
          <w:rtl/>
        </w:rPr>
        <w:t xml:space="preserve">ככל שיידרש מבחינה קואליציונית, </w:t>
      </w:r>
      <w:bookmarkStart w:id="10226" w:name="_ETM_Q27_199162"/>
      <w:bookmarkEnd w:id="10226"/>
      <w:r>
        <w:rPr>
          <w:rFonts w:hint="cs"/>
          <w:rtl/>
        </w:rPr>
        <w:t xml:space="preserve">אני אשיב על כל הצעה והצעה. </w:t>
      </w:r>
    </w:p>
    <w:p w:rsidR="005A4B2E" w:rsidRDefault="005A4B2E" w:rsidP="00841E15">
      <w:pPr>
        <w:rPr>
          <w:rtl/>
        </w:rPr>
      </w:pPr>
    </w:p>
    <w:p w:rsidR="005A4B2E" w:rsidRDefault="005A4B2E" w:rsidP="00841E15">
      <w:pPr>
        <w:pStyle w:val="af5"/>
        <w:rPr>
          <w:rtl/>
        </w:rPr>
      </w:pPr>
      <w:bookmarkStart w:id="10227" w:name="ET_interruption_5288_5"/>
      <w:r w:rsidRPr="00B46FE3">
        <w:rPr>
          <w:rStyle w:val="TagStyle"/>
          <w:rtl/>
        </w:rPr>
        <w:t xml:space="preserve"> &lt;&lt; קריאה &gt;&gt;</w:t>
      </w:r>
      <w:r w:rsidRPr="00EA7C99">
        <w:rPr>
          <w:rStyle w:val="TagStyle"/>
          <w:rtl/>
        </w:rPr>
        <w:t xml:space="preserve"> </w:t>
      </w:r>
      <w:r>
        <w:rPr>
          <w:rtl/>
        </w:rPr>
        <w:t>איילת נחמיאס ורבין (המחנה הציוני):</w:t>
      </w:r>
      <w:r w:rsidRPr="00EA7C99">
        <w:rPr>
          <w:rStyle w:val="TagStyle"/>
          <w:rtl/>
        </w:rPr>
        <w:t xml:space="preserve"> </w:t>
      </w:r>
      <w:r w:rsidRPr="00B46FE3">
        <w:rPr>
          <w:rStyle w:val="TagStyle"/>
          <w:rtl/>
        </w:rPr>
        <w:t>&lt;&lt; קריאה &gt;&gt;</w:t>
      </w:r>
      <w:r>
        <w:rPr>
          <w:rtl/>
        </w:rPr>
        <w:t xml:space="preserve"> </w:t>
      </w:r>
      <w:bookmarkEnd w:id="10227"/>
    </w:p>
    <w:p w:rsidR="005A4B2E" w:rsidRDefault="005A4B2E" w:rsidP="00265331">
      <w:pPr>
        <w:rPr>
          <w:rtl/>
        </w:rPr>
      </w:pPr>
    </w:p>
    <w:p w:rsidR="005A4B2E" w:rsidRDefault="005A4B2E" w:rsidP="00564B31">
      <w:pPr>
        <w:rPr>
          <w:rtl/>
        </w:rPr>
      </w:pPr>
      <w:proofErr w:type="spellStart"/>
      <w:r>
        <w:rPr>
          <w:rFonts w:hint="cs"/>
          <w:rtl/>
        </w:rPr>
        <w:t>אוה</w:t>
      </w:r>
      <w:proofErr w:type="spellEnd"/>
      <w:r>
        <w:rPr>
          <w:rFonts w:hint="cs"/>
          <w:rtl/>
        </w:rPr>
        <w:t xml:space="preserve">. </w:t>
      </w:r>
      <w:proofErr w:type="spellStart"/>
      <w:r>
        <w:rPr>
          <w:rFonts w:hint="cs"/>
          <w:rtl/>
        </w:rPr>
        <w:t>אוה</w:t>
      </w:r>
      <w:proofErr w:type="spellEnd"/>
      <w:r>
        <w:rPr>
          <w:rFonts w:hint="cs"/>
          <w:rtl/>
        </w:rPr>
        <w:t>. איזו אמירה חזקה.</w:t>
      </w:r>
    </w:p>
    <w:p w:rsidR="005A4B2E" w:rsidRDefault="005A4B2E" w:rsidP="00841E15">
      <w:pPr>
        <w:rPr>
          <w:rtl/>
        </w:rPr>
      </w:pPr>
    </w:p>
    <w:p w:rsidR="00564B31" w:rsidRDefault="00564B31" w:rsidP="00564B31">
      <w:pPr>
        <w:pStyle w:val="af5"/>
        <w:keepNext/>
        <w:rPr>
          <w:rtl/>
        </w:rPr>
      </w:pPr>
      <w:bookmarkStart w:id="10228" w:name="ET_interruption_5066_1324"/>
      <w:r w:rsidRPr="00564B31">
        <w:rPr>
          <w:rStyle w:val="TagStyle"/>
          <w:rtl/>
        </w:rPr>
        <w:t xml:space="preserve"> &lt;&lt; קריאה &gt;&gt; </w:t>
      </w:r>
      <w:r>
        <w:rPr>
          <w:rFonts w:hint="cs"/>
          <w:rtl/>
        </w:rPr>
        <w:t>קריאה</w:t>
      </w:r>
      <w:r>
        <w:rPr>
          <w:rtl/>
        </w:rPr>
        <w:t>:</w:t>
      </w:r>
      <w:r w:rsidRPr="00564B31">
        <w:rPr>
          <w:rStyle w:val="TagStyle"/>
          <w:rtl/>
        </w:rPr>
        <w:t xml:space="preserve"> &lt;&lt; קריאה &gt;&gt;</w:t>
      </w:r>
      <w:r>
        <w:rPr>
          <w:rtl/>
        </w:rPr>
        <w:t xml:space="preserve"> </w:t>
      </w:r>
      <w:bookmarkEnd w:id="10228"/>
    </w:p>
    <w:p w:rsidR="00564B31" w:rsidRDefault="00564B31" w:rsidP="00265331">
      <w:pPr>
        <w:rPr>
          <w:rtl/>
        </w:rPr>
      </w:pPr>
    </w:p>
    <w:p w:rsidR="00564B31" w:rsidRDefault="00963BD8" w:rsidP="00564B31">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D50192">
        <w:rPr>
          <w:rFonts w:hint="cs"/>
          <w:rtl/>
        </w:rPr>
        <w:t xml:space="preserve"> </w:t>
      </w:r>
    </w:p>
    <w:p w:rsidR="00D50192" w:rsidRDefault="00D50192" w:rsidP="00564B31">
      <w:pPr>
        <w:rPr>
          <w:rtl/>
        </w:rPr>
      </w:pPr>
    </w:p>
    <w:p w:rsidR="005A4B2E" w:rsidRDefault="005A4B2E" w:rsidP="00841E15">
      <w:pPr>
        <w:pStyle w:val="af6"/>
        <w:rPr>
          <w:rtl/>
        </w:rPr>
      </w:pPr>
      <w:r w:rsidRPr="00B46FE3">
        <w:rPr>
          <w:rStyle w:val="TagStyle"/>
          <w:rtl/>
        </w:rPr>
        <w:t xml:space="preserve"> &lt;&lt; יור &gt;&gt;</w:t>
      </w:r>
      <w:r w:rsidRPr="00EA7C99">
        <w:rPr>
          <w:rStyle w:val="TagStyle"/>
          <w:rtl/>
        </w:rPr>
        <w:t xml:space="preserve"> </w:t>
      </w:r>
      <w:r>
        <w:rPr>
          <w:rtl/>
        </w:rPr>
        <w:t>היו"ר ישראל אייכלר:</w:t>
      </w:r>
      <w:r w:rsidRPr="00EA7C99">
        <w:rPr>
          <w:rStyle w:val="TagStyle"/>
          <w:rtl/>
        </w:rPr>
        <w:t xml:space="preserve"> </w:t>
      </w:r>
      <w:r w:rsidRPr="00B46FE3">
        <w:rPr>
          <w:rStyle w:val="TagStyle"/>
          <w:rtl/>
        </w:rPr>
        <w:t>&lt;&lt; יור &gt;&gt;</w:t>
      </w:r>
      <w:r>
        <w:rPr>
          <w:rtl/>
        </w:rPr>
        <w:t xml:space="preserve"> </w:t>
      </w:r>
    </w:p>
    <w:p w:rsidR="005A4B2E" w:rsidRDefault="005A4B2E" w:rsidP="00265331">
      <w:pPr>
        <w:rPr>
          <w:rtl/>
        </w:rPr>
      </w:pPr>
    </w:p>
    <w:p w:rsidR="005A4B2E" w:rsidRDefault="005A4B2E" w:rsidP="00841E15">
      <w:pPr>
        <w:rPr>
          <w:rtl/>
        </w:rPr>
      </w:pPr>
      <w:bookmarkStart w:id="10229" w:name="_ETM_Q27_206584"/>
      <w:bookmarkEnd w:id="10229"/>
      <w:r>
        <w:rPr>
          <w:rFonts w:hint="cs"/>
          <w:rtl/>
        </w:rPr>
        <w:t xml:space="preserve">ברגע שהוא יתחיל לדבר, אני אתן לו את ההצבעה. </w:t>
      </w:r>
      <w:bookmarkStart w:id="10230" w:name="_ETM_Q27_209649"/>
      <w:bookmarkEnd w:id="10230"/>
    </w:p>
    <w:p w:rsidR="005A4B2E" w:rsidRDefault="005A4B2E" w:rsidP="00841E15">
      <w:pPr>
        <w:rPr>
          <w:rtl/>
        </w:rPr>
      </w:pPr>
    </w:p>
    <w:p w:rsidR="005A4B2E" w:rsidRDefault="005A4B2E" w:rsidP="00841E15">
      <w:pPr>
        <w:pStyle w:val="af5"/>
        <w:rPr>
          <w:rtl/>
        </w:rPr>
      </w:pPr>
      <w:bookmarkStart w:id="10231" w:name="ET_interruption_4628_7"/>
      <w:r w:rsidRPr="00B46FE3">
        <w:rPr>
          <w:rStyle w:val="TagStyle"/>
          <w:rtl/>
        </w:rPr>
        <w:t xml:space="preserve"> &lt;&lt; קריאה &gt;&gt;</w:t>
      </w:r>
      <w:r w:rsidRPr="001E1467">
        <w:rPr>
          <w:rStyle w:val="TagStyle"/>
          <w:rtl/>
        </w:rPr>
        <w:t xml:space="preserve"> </w:t>
      </w:r>
      <w:r>
        <w:rPr>
          <w:rtl/>
        </w:rPr>
        <w:t>יואל חסון (המחנה הציוני):</w:t>
      </w:r>
      <w:r w:rsidRPr="001E1467">
        <w:rPr>
          <w:rStyle w:val="TagStyle"/>
          <w:rtl/>
        </w:rPr>
        <w:t xml:space="preserve"> </w:t>
      </w:r>
      <w:r w:rsidRPr="00B46FE3">
        <w:rPr>
          <w:rStyle w:val="TagStyle"/>
          <w:rtl/>
        </w:rPr>
        <w:t>&lt;&lt; קריאה &gt;&gt;</w:t>
      </w:r>
      <w:r>
        <w:rPr>
          <w:rtl/>
        </w:rPr>
        <w:t xml:space="preserve"> </w:t>
      </w:r>
      <w:bookmarkEnd w:id="10231"/>
    </w:p>
    <w:p w:rsidR="005A4B2E" w:rsidRDefault="005A4B2E" w:rsidP="00265331">
      <w:pPr>
        <w:rPr>
          <w:rtl/>
        </w:rPr>
      </w:pPr>
    </w:p>
    <w:p w:rsidR="005A4B2E" w:rsidRDefault="005A4B2E" w:rsidP="00841E15">
      <w:pPr>
        <w:rPr>
          <w:rtl/>
        </w:rPr>
      </w:pPr>
      <w:r>
        <w:rPr>
          <w:rFonts w:hint="cs"/>
          <w:rtl/>
        </w:rPr>
        <w:t>מה הוא עשה עד עכשיו?</w:t>
      </w:r>
    </w:p>
    <w:p w:rsidR="005A4B2E" w:rsidRDefault="005A4B2E" w:rsidP="00841E15">
      <w:pPr>
        <w:rPr>
          <w:rtl/>
        </w:rPr>
      </w:pPr>
      <w:bookmarkStart w:id="10232" w:name="_ETM_Q27_207833"/>
      <w:bookmarkStart w:id="10233" w:name="_ETM_Q27_207899"/>
      <w:bookmarkEnd w:id="10232"/>
      <w:bookmarkEnd w:id="10233"/>
    </w:p>
    <w:p w:rsidR="005A4B2E" w:rsidRDefault="005A4B2E" w:rsidP="00841E15">
      <w:pPr>
        <w:pStyle w:val="af6"/>
        <w:rPr>
          <w:rtl/>
        </w:rPr>
      </w:pPr>
      <w:r w:rsidRPr="00B46FE3">
        <w:rPr>
          <w:rStyle w:val="TagStyle"/>
          <w:rtl/>
        </w:rPr>
        <w:t xml:space="preserve"> &lt;&lt; יור &gt;&gt;</w:t>
      </w:r>
      <w:r w:rsidRPr="001E1467">
        <w:rPr>
          <w:rStyle w:val="TagStyle"/>
          <w:rtl/>
        </w:rPr>
        <w:t xml:space="preserve"> </w:t>
      </w:r>
      <w:r>
        <w:rPr>
          <w:rtl/>
        </w:rPr>
        <w:t>היו"ר ישראל אייכלר:</w:t>
      </w:r>
      <w:r w:rsidRPr="001E1467">
        <w:rPr>
          <w:rStyle w:val="TagStyle"/>
          <w:rtl/>
        </w:rPr>
        <w:t xml:space="preserve"> </w:t>
      </w:r>
      <w:r w:rsidRPr="00B46FE3">
        <w:rPr>
          <w:rStyle w:val="TagStyle"/>
          <w:rtl/>
        </w:rPr>
        <w:t>&lt;&lt; יור &gt;&gt;</w:t>
      </w:r>
      <w:r>
        <w:rPr>
          <w:rtl/>
        </w:rPr>
        <w:t xml:space="preserve"> </w:t>
      </w:r>
    </w:p>
    <w:p w:rsidR="005A4B2E" w:rsidRDefault="005A4B2E" w:rsidP="00265331">
      <w:pPr>
        <w:rPr>
          <w:rtl/>
        </w:rPr>
      </w:pPr>
    </w:p>
    <w:p w:rsidR="005A4B2E" w:rsidRDefault="005A4B2E" w:rsidP="00841E15">
      <w:pPr>
        <w:rPr>
          <w:rtl/>
        </w:rPr>
      </w:pPr>
      <w:bookmarkStart w:id="10234" w:name="_ETM_Q27_208637"/>
      <w:bookmarkEnd w:id="10234"/>
      <w:r>
        <w:rPr>
          <w:rFonts w:hint="cs"/>
          <w:rtl/>
        </w:rPr>
        <w:t xml:space="preserve">היות שאתה, יואל, היית סגן יושב-ראש הכנסת, ואני תלמיד </w:t>
      </w:r>
      <w:bookmarkStart w:id="10235" w:name="_ETM_Q27_215808"/>
      <w:bookmarkEnd w:id="10235"/>
      <w:r>
        <w:rPr>
          <w:rFonts w:hint="cs"/>
          <w:rtl/>
        </w:rPr>
        <w:t xml:space="preserve">שלך, אז אני יודע איך עושים את זה. ברגע שהשר </w:t>
      </w:r>
      <w:bookmarkStart w:id="10236" w:name="_ETM_Q27_217202"/>
      <w:bookmarkEnd w:id="10236"/>
      <w:r>
        <w:rPr>
          <w:rFonts w:hint="cs"/>
          <w:rtl/>
        </w:rPr>
        <w:t>יתחיל לדבר בלי הפרעות, אני אפעיל לך את השעון.</w:t>
      </w:r>
      <w:bookmarkStart w:id="10237" w:name="_ETM_Q27_220555"/>
      <w:bookmarkEnd w:id="10237"/>
      <w:r>
        <w:rPr>
          <w:rFonts w:hint="cs"/>
          <w:rtl/>
        </w:rPr>
        <w:t xml:space="preserve"> בבקשה. </w:t>
      </w:r>
    </w:p>
    <w:p w:rsidR="005A4B2E" w:rsidRDefault="005A4B2E" w:rsidP="00841E15">
      <w:pPr>
        <w:rPr>
          <w:rtl/>
        </w:rPr>
      </w:pPr>
    </w:p>
    <w:p w:rsidR="005A4B2E" w:rsidRDefault="005A4B2E" w:rsidP="00841E15">
      <w:pPr>
        <w:pStyle w:val="-"/>
        <w:rPr>
          <w:rtl/>
        </w:rPr>
      </w:pPr>
      <w:r w:rsidRPr="00B46FE3">
        <w:rPr>
          <w:rStyle w:val="TagStyle"/>
          <w:rtl/>
        </w:rPr>
        <w:t xml:space="preserve"> &lt;&lt; דובר_המשך &gt;&gt;</w:t>
      </w:r>
      <w:r w:rsidRPr="001E1467">
        <w:rPr>
          <w:rStyle w:val="TagStyle"/>
          <w:rtl/>
        </w:rPr>
        <w:t xml:space="preserve"> </w:t>
      </w:r>
      <w:r>
        <w:rPr>
          <w:rtl/>
        </w:rPr>
        <w:t>שר הבינוי והשיכון יואב גלנט:</w:t>
      </w:r>
      <w:r w:rsidRPr="001E1467">
        <w:rPr>
          <w:rStyle w:val="TagStyle"/>
          <w:rtl/>
        </w:rPr>
        <w:t xml:space="preserve"> </w:t>
      </w:r>
      <w:r w:rsidRPr="00B46FE3">
        <w:rPr>
          <w:rStyle w:val="TagStyle"/>
          <w:rtl/>
        </w:rPr>
        <w:t>&lt;&lt; דובר_המשך &gt;&gt;</w:t>
      </w:r>
      <w:r>
        <w:rPr>
          <w:rtl/>
        </w:rPr>
        <w:t xml:space="preserve"> </w:t>
      </w:r>
    </w:p>
    <w:p w:rsidR="005A4B2E" w:rsidRDefault="005A4B2E" w:rsidP="00265331">
      <w:pPr>
        <w:rPr>
          <w:rtl/>
        </w:rPr>
      </w:pPr>
    </w:p>
    <w:p w:rsidR="005A4B2E" w:rsidRDefault="005A4B2E" w:rsidP="00841E15">
      <w:pPr>
        <w:rPr>
          <w:rtl/>
        </w:rPr>
      </w:pPr>
      <w:r>
        <w:rPr>
          <w:rFonts w:hint="cs"/>
          <w:rtl/>
        </w:rPr>
        <w:t xml:space="preserve">אולי יש עוד מישהו שרוצה להפריע. </w:t>
      </w:r>
    </w:p>
    <w:p w:rsidR="005A4B2E" w:rsidRDefault="005A4B2E" w:rsidP="00841E15">
      <w:pPr>
        <w:rPr>
          <w:rtl/>
        </w:rPr>
      </w:pPr>
    </w:p>
    <w:p w:rsidR="005A4B2E" w:rsidRDefault="005A4B2E" w:rsidP="00841E15">
      <w:pPr>
        <w:pStyle w:val="af6"/>
        <w:rPr>
          <w:rtl/>
        </w:rPr>
      </w:pPr>
      <w:r w:rsidRPr="00B46FE3">
        <w:rPr>
          <w:rStyle w:val="TagStyle"/>
          <w:rtl/>
        </w:rPr>
        <w:t xml:space="preserve"> &lt;&lt; יור &gt;&gt;</w:t>
      </w:r>
      <w:r w:rsidRPr="001E1467">
        <w:rPr>
          <w:rStyle w:val="TagStyle"/>
          <w:rtl/>
        </w:rPr>
        <w:t xml:space="preserve"> </w:t>
      </w:r>
      <w:r>
        <w:rPr>
          <w:rtl/>
        </w:rPr>
        <w:t>היו"ר ישראל אייכלר:</w:t>
      </w:r>
      <w:r w:rsidRPr="001E1467">
        <w:rPr>
          <w:rStyle w:val="TagStyle"/>
          <w:rtl/>
        </w:rPr>
        <w:t xml:space="preserve"> </w:t>
      </w:r>
      <w:r w:rsidRPr="00B46FE3">
        <w:rPr>
          <w:rStyle w:val="TagStyle"/>
          <w:rtl/>
        </w:rPr>
        <w:t>&lt;&lt; יור &gt;&gt;</w:t>
      </w:r>
      <w:r>
        <w:rPr>
          <w:rtl/>
        </w:rPr>
        <w:t xml:space="preserve"> </w:t>
      </w:r>
    </w:p>
    <w:p w:rsidR="005A4B2E" w:rsidRDefault="005A4B2E" w:rsidP="00265331">
      <w:pPr>
        <w:rPr>
          <w:rtl/>
        </w:rPr>
      </w:pPr>
    </w:p>
    <w:p w:rsidR="005A4B2E" w:rsidRDefault="005A4B2E" w:rsidP="00841E15">
      <w:pPr>
        <w:rPr>
          <w:rtl/>
        </w:rPr>
      </w:pPr>
      <w:r>
        <w:rPr>
          <w:rFonts w:hint="cs"/>
          <w:rtl/>
        </w:rPr>
        <w:t xml:space="preserve">לא. אם </w:t>
      </w:r>
      <w:bookmarkStart w:id="10238" w:name="_ETM_Q27_224120"/>
      <w:bookmarkEnd w:id="10238"/>
      <w:r>
        <w:rPr>
          <w:rFonts w:hint="cs"/>
          <w:rtl/>
        </w:rPr>
        <w:t>הם ירצו להפריע, זו זכותם. אני לא אמנע מאנשים שצרי</w:t>
      </w:r>
      <w:bookmarkStart w:id="10239" w:name="_ETM_Q27_227693"/>
      <w:bookmarkEnd w:id="10239"/>
      <w:r>
        <w:rPr>
          <w:rFonts w:hint="cs"/>
          <w:rtl/>
        </w:rPr>
        <w:t xml:space="preserve">כים לבוא לפריימריז, שלא יוכלו להתבטא. היום אני נותן להפריע. </w:t>
      </w:r>
      <w:bookmarkStart w:id="10240" w:name="_ETM_Q27_233372"/>
      <w:bookmarkEnd w:id="10240"/>
    </w:p>
    <w:p w:rsidR="005A4B2E" w:rsidRDefault="005A4B2E" w:rsidP="00841E15">
      <w:pPr>
        <w:rPr>
          <w:rtl/>
        </w:rPr>
      </w:pPr>
    </w:p>
    <w:p w:rsidR="005A4B2E" w:rsidRDefault="005A4B2E" w:rsidP="00841E15">
      <w:pPr>
        <w:pStyle w:val="af5"/>
        <w:rPr>
          <w:rtl/>
        </w:rPr>
      </w:pPr>
      <w:bookmarkStart w:id="10241" w:name="ET_interruption_5288_11"/>
      <w:r w:rsidRPr="00B46FE3">
        <w:rPr>
          <w:rStyle w:val="TagStyle"/>
          <w:rtl/>
        </w:rPr>
        <w:t xml:space="preserve"> &lt;&lt; קריאה &gt;&gt;</w:t>
      </w:r>
      <w:r w:rsidRPr="001E1467">
        <w:rPr>
          <w:rStyle w:val="TagStyle"/>
          <w:rtl/>
        </w:rPr>
        <w:t xml:space="preserve"> </w:t>
      </w:r>
      <w:r>
        <w:rPr>
          <w:rtl/>
        </w:rPr>
        <w:t>איילת נחמיאס ורבין (המחנה הציוני):</w:t>
      </w:r>
      <w:r w:rsidRPr="001E1467">
        <w:rPr>
          <w:rStyle w:val="TagStyle"/>
          <w:rtl/>
        </w:rPr>
        <w:t xml:space="preserve"> </w:t>
      </w:r>
      <w:r w:rsidRPr="00B46FE3">
        <w:rPr>
          <w:rStyle w:val="TagStyle"/>
          <w:rtl/>
        </w:rPr>
        <w:t>&lt;&lt; קריאה &gt;&gt;</w:t>
      </w:r>
      <w:r>
        <w:rPr>
          <w:rtl/>
        </w:rPr>
        <w:t xml:space="preserve"> </w:t>
      </w:r>
      <w:bookmarkEnd w:id="10241"/>
    </w:p>
    <w:p w:rsidR="005A4B2E" w:rsidRDefault="005A4B2E" w:rsidP="00265331">
      <w:pPr>
        <w:rPr>
          <w:rtl/>
        </w:rPr>
      </w:pPr>
    </w:p>
    <w:p w:rsidR="005A4B2E" w:rsidRDefault="005A4B2E" w:rsidP="00841E15">
      <w:pPr>
        <w:rPr>
          <w:rtl/>
        </w:rPr>
      </w:pPr>
      <w:r>
        <w:rPr>
          <w:rFonts w:hint="cs"/>
          <w:rtl/>
        </w:rPr>
        <w:t xml:space="preserve">אני אגיד לך, אדוני, אני רוצה לעשות פריימריז במועצת </w:t>
      </w:r>
      <w:bookmarkStart w:id="10242" w:name="_ETM_Q27_235874"/>
      <w:bookmarkEnd w:id="10242"/>
      <w:r>
        <w:rPr>
          <w:rFonts w:hint="cs"/>
          <w:rtl/>
        </w:rPr>
        <w:t xml:space="preserve">גדולי התורה </w:t>
      </w:r>
      <w:r w:rsidR="00963BD8">
        <w:rPr>
          <w:rFonts w:hint="cs"/>
          <w:rtl/>
        </w:rPr>
        <w:t>–</w:t>
      </w:r>
      <w:r w:rsidR="00265331">
        <w:rPr>
          <w:rFonts w:hint="cs"/>
          <w:rtl/>
        </w:rPr>
        <w:t xml:space="preserve"> </w:t>
      </w:r>
      <w:r w:rsidR="00963BD8">
        <w:rPr>
          <w:rFonts w:hint="cs"/>
          <w:rtl/>
        </w:rPr>
        <w:t>–</w:t>
      </w:r>
    </w:p>
    <w:p w:rsidR="005A4B2E" w:rsidRDefault="005A4B2E" w:rsidP="00841E15">
      <w:pPr>
        <w:rPr>
          <w:rtl/>
        </w:rPr>
      </w:pPr>
      <w:bookmarkStart w:id="10243" w:name="_ETM_Q27_231275"/>
      <w:bookmarkStart w:id="10244" w:name="_ETM_Q27_231364"/>
      <w:bookmarkStart w:id="10245" w:name="_ETM_Q27_233340"/>
      <w:bookmarkStart w:id="10246" w:name="_ETM_Q27_233386"/>
      <w:bookmarkEnd w:id="10243"/>
      <w:bookmarkEnd w:id="10244"/>
      <w:bookmarkEnd w:id="10245"/>
      <w:bookmarkEnd w:id="10246"/>
    </w:p>
    <w:p w:rsidR="005A4B2E" w:rsidRDefault="005A4B2E" w:rsidP="00841E15">
      <w:pPr>
        <w:pStyle w:val="af5"/>
        <w:rPr>
          <w:rtl/>
        </w:rPr>
      </w:pPr>
      <w:bookmarkStart w:id="10247" w:name="ET_interruption_קר_אה_14"/>
      <w:r w:rsidRPr="00B46FE3">
        <w:rPr>
          <w:rStyle w:val="TagStyle"/>
          <w:rtl/>
        </w:rPr>
        <w:t xml:space="preserve"> &lt;&lt; קריאה &gt;&gt;</w:t>
      </w:r>
      <w:r w:rsidRPr="00C33A4F">
        <w:rPr>
          <w:rStyle w:val="TagStyle"/>
          <w:rtl/>
        </w:rPr>
        <w:t xml:space="preserve"> </w:t>
      </w:r>
      <w:r>
        <w:rPr>
          <w:rtl/>
        </w:rPr>
        <w:t>קריאה:</w:t>
      </w:r>
      <w:r w:rsidRPr="00C33A4F">
        <w:rPr>
          <w:rStyle w:val="TagStyle"/>
          <w:rtl/>
        </w:rPr>
        <w:t xml:space="preserve"> </w:t>
      </w:r>
      <w:r w:rsidRPr="00B46FE3">
        <w:rPr>
          <w:rStyle w:val="TagStyle"/>
          <w:rtl/>
        </w:rPr>
        <w:t>&lt;&lt; קריאה &gt;&gt;</w:t>
      </w:r>
      <w:r>
        <w:rPr>
          <w:rtl/>
        </w:rPr>
        <w:t xml:space="preserve"> </w:t>
      </w:r>
      <w:bookmarkEnd w:id="10247"/>
    </w:p>
    <w:p w:rsidR="005A4B2E" w:rsidRDefault="005A4B2E" w:rsidP="00265331">
      <w:pPr>
        <w:rPr>
          <w:rtl/>
        </w:rPr>
      </w:pPr>
    </w:p>
    <w:p w:rsidR="005A4B2E" w:rsidRDefault="00963BD8" w:rsidP="00841E15">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841E15">
      <w:pPr>
        <w:rPr>
          <w:rtl/>
        </w:rPr>
      </w:pPr>
      <w:bookmarkStart w:id="10248" w:name="_ETM_Q27_233415"/>
      <w:bookmarkStart w:id="10249" w:name="_ETM_Q27_233496"/>
      <w:bookmarkEnd w:id="10248"/>
      <w:bookmarkEnd w:id="10249"/>
    </w:p>
    <w:p w:rsidR="005A4B2E" w:rsidRDefault="005A4B2E" w:rsidP="00841E15">
      <w:pPr>
        <w:pStyle w:val="af6"/>
        <w:rPr>
          <w:rtl/>
        </w:rPr>
      </w:pPr>
      <w:r w:rsidRPr="00B46FE3">
        <w:rPr>
          <w:rStyle w:val="TagStyle"/>
          <w:rtl/>
        </w:rPr>
        <w:t xml:space="preserve"> &lt;&lt; יור &gt;&gt;</w:t>
      </w:r>
      <w:r w:rsidRPr="003533D0">
        <w:rPr>
          <w:rStyle w:val="TagStyle"/>
          <w:rtl/>
        </w:rPr>
        <w:t xml:space="preserve"> </w:t>
      </w:r>
      <w:r>
        <w:rPr>
          <w:rtl/>
        </w:rPr>
        <w:t>היו"ר ישראל אייכלר:</w:t>
      </w:r>
      <w:r w:rsidRPr="003533D0">
        <w:rPr>
          <w:rStyle w:val="TagStyle"/>
          <w:rtl/>
        </w:rPr>
        <w:t xml:space="preserve"> </w:t>
      </w:r>
      <w:r w:rsidRPr="00B46FE3">
        <w:rPr>
          <w:rStyle w:val="TagStyle"/>
          <w:rtl/>
        </w:rPr>
        <w:t>&lt;&lt; יור &gt;&gt;</w:t>
      </w:r>
      <w:r>
        <w:rPr>
          <w:rtl/>
        </w:rPr>
        <w:t xml:space="preserve"> </w:t>
      </w:r>
    </w:p>
    <w:p w:rsidR="005A4B2E" w:rsidRDefault="005A4B2E" w:rsidP="00265331">
      <w:pPr>
        <w:rPr>
          <w:rtl/>
        </w:rPr>
      </w:pPr>
    </w:p>
    <w:p w:rsidR="005A4B2E" w:rsidRDefault="005A4B2E" w:rsidP="00841E15">
      <w:pPr>
        <w:rPr>
          <w:rtl/>
        </w:rPr>
      </w:pPr>
      <w:bookmarkStart w:id="10250" w:name="_ETM_Q27_234325"/>
      <w:bookmarkEnd w:id="10250"/>
      <w:r>
        <w:rPr>
          <w:rFonts w:hint="cs"/>
          <w:rtl/>
        </w:rPr>
        <w:t>אני לא צוחק, אני מכבד.</w:t>
      </w:r>
      <w:r>
        <w:rPr>
          <w:rtl/>
        </w:rPr>
        <w:t xml:space="preserve"> </w:t>
      </w:r>
    </w:p>
    <w:p w:rsidR="005A4B2E" w:rsidRDefault="005A4B2E" w:rsidP="00841E15">
      <w:pPr>
        <w:rPr>
          <w:rtl/>
        </w:rPr>
      </w:pPr>
    </w:p>
    <w:p w:rsidR="005A4B2E" w:rsidRDefault="005A4B2E" w:rsidP="00841E15">
      <w:pPr>
        <w:pStyle w:val="af5"/>
        <w:rPr>
          <w:rtl/>
        </w:rPr>
      </w:pPr>
      <w:bookmarkStart w:id="10251" w:name="ET_interruption_5288_13"/>
      <w:r w:rsidRPr="00B46FE3">
        <w:rPr>
          <w:rStyle w:val="TagStyle"/>
          <w:rtl/>
        </w:rPr>
        <w:t xml:space="preserve"> &lt;&lt; קריאה &gt;&gt;</w:t>
      </w:r>
      <w:r w:rsidRPr="00C33A4F">
        <w:rPr>
          <w:rStyle w:val="TagStyle"/>
          <w:rtl/>
        </w:rPr>
        <w:t xml:space="preserve"> </w:t>
      </w:r>
      <w:r>
        <w:rPr>
          <w:rtl/>
        </w:rPr>
        <w:t>איילת נחמיאס ורבין (המחנה הציוני):</w:t>
      </w:r>
      <w:r w:rsidRPr="00C33A4F">
        <w:rPr>
          <w:rStyle w:val="TagStyle"/>
          <w:rtl/>
        </w:rPr>
        <w:t xml:space="preserve"> </w:t>
      </w:r>
      <w:r w:rsidRPr="00B46FE3">
        <w:rPr>
          <w:rStyle w:val="TagStyle"/>
          <w:rtl/>
        </w:rPr>
        <w:t>&lt;&lt; קריאה &gt;&gt;</w:t>
      </w:r>
      <w:r>
        <w:rPr>
          <w:rtl/>
        </w:rPr>
        <w:t xml:space="preserve"> </w:t>
      </w:r>
      <w:bookmarkEnd w:id="10251"/>
    </w:p>
    <w:p w:rsidR="005A4B2E" w:rsidRDefault="005A4B2E" w:rsidP="00265331">
      <w:pPr>
        <w:rPr>
          <w:rtl/>
        </w:rPr>
      </w:pPr>
    </w:p>
    <w:p w:rsidR="005A4B2E" w:rsidRDefault="00963BD8" w:rsidP="00841E15">
      <w:pPr>
        <w:rPr>
          <w:rtl/>
        </w:rPr>
      </w:pPr>
      <w:r>
        <w:rPr>
          <w:rFonts w:hint="cs"/>
          <w:rtl/>
        </w:rPr>
        <w:t>–</w:t>
      </w:r>
      <w:r w:rsidR="00265331">
        <w:rPr>
          <w:rFonts w:hint="cs"/>
          <w:rtl/>
        </w:rPr>
        <w:t xml:space="preserve"> </w:t>
      </w:r>
      <w:r>
        <w:rPr>
          <w:rFonts w:hint="cs"/>
          <w:rtl/>
        </w:rPr>
        <w:t>–</w:t>
      </w:r>
      <w:r w:rsidR="005A4B2E">
        <w:rPr>
          <w:rFonts w:hint="cs"/>
          <w:rtl/>
        </w:rPr>
        <w:t xml:space="preserve"> אתם לא מסכימים. </w:t>
      </w:r>
    </w:p>
    <w:p w:rsidR="005A4B2E" w:rsidRDefault="005A4B2E" w:rsidP="00841E15">
      <w:pPr>
        <w:rPr>
          <w:rtl/>
        </w:rPr>
      </w:pPr>
      <w:bookmarkStart w:id="10252" w:name="_ETM_Q27_235620"/>
      <w:bookmarkStart w:id="10253" w:name="_ETM_Q27_235677"/>
      <w:bookmarkEnd w:id="10252"/>
      <w:bookmarkEnd w:id="10253"/>
    </w:p>
    <w:p w:rsidR="005A4B2E" w:rsidRDefault="005A4B2E" w:rsidP="00841E15">
      <w:pPr>
        <w:pStyle w:val="af6"/>
        <w:rPr>
          <w:rtl/>
        </w:rPr>
      </w:pPr>
      <w:bookmarkStart w:id="10254" w:name="ET_yor_5707_15"/>
      <w:r w:rsidRPr="00B46FE3">
        <w:rPr>
          <w:rStyle w:val="TagStyle"/>
          <w:rtl/>
        </w:rPr>
        <w:t xml:space="preserve"> &lt;&lt; יור &gt;&gt;</w:t>
      </w:r>
      <w:r w:rsidRPr="00C33A4F">
        <w:rPr>
          <w:rStyle w:val="TagStyle"/>
          <w:rtl/>
        </w:rPr>
        <w:t xml:space="preserve"> </w:t>
      </w:r>
      <w:r>
        <w:rPr>
          <w:rtl/>
        </w:rPr>
        <w:t>היו"ר ישראל אייכלר:</w:t>
      </w:r>
      <w:r w:rsidRPr="00C33A4F">
        <w:rPr>
          <w:rStyle w:val="TagStyle"/>
          <w:rtl/>
        </w:rPr>
        <w:t xml:space="preserve"> </w:t>
      </w:r>
      <w:r w:rsidRPr="00B46FE3">
        <w:rPr>
          <w:rStyle w:val="TagStyle"/>
          <w:rtl/>
        </w:rPr>
        <w:t>&lt;&lt; יור &gt;&gt;</w:t>
      </w:r>
      <w:r>
        <w:rPr>
          <w:rtl/>
        </w:rPr>
        <w:t xml:space="preserve"> </w:t>
      </w:r>
      <w:bookmarkEnd w:id="10254"/>
    </w:p>
    <w:p w:rsidR="005A4B2E" w:rsidRDefault="005A4B2E" w:rsidP="00265331">
      <w:pPr>
        <w:rPr>
          <w:rtl/>
        </w:rPr>
      </w:pPr>
    </w:p>
    <w:p w:rsidR="005A4B2E" w:rsidRDefault="005A4B2E" w:rsidP="00841E15">
      <w:pPr>
        <w:rPr>
          <w:rtl/>
        </w:rPr>
      </w:pPr>
      <w:bookmarkStart w:id="10255" w:name="_ETM_Q27_236445"/>
      <w:bookmarkEnd w:id="10255"/>
      <w:r>
        <w:rPr>
          <w:rFonts w:hint="cs"/>
          <w:rtl/>
        </w:rPr>
        <w:t xml:space="preserve">אני מכבד את הצורך שלכם ולכן אני </w:t>
      </w:r>
      <w:bookmarkStart w:id="10256" w:name="_ETM_Q27_236364"/>
      <w:bookmarkEnd w:id="10256"/>
      <w:r>
        <w:rPr>
          <w:rFonts w:hint="cs"/>
          <w:rtl/>
        </w:rPr>
        <w:t xml:space="preserve">מאפשר. </w:t>
      </w:r>
    </w:p>
    <w:p w:rsidR="005A4B2E" w:rsidRDefault="005A4B2E" w:rsidP="00841E15">
      <w:pPr>
        <w:rPr>
          <w:rtl/>
        </w:rPr>
      </w:pPr>
    </w:p>
    <w:p w:rsidR="005A4B2E" w:rsidRDefault="005A4B2E" w:rsidP="00841E15">
      <w:pPr>
        <w:pStyle w:val="af5"/>
        <w:rPr>
          <w:rtl/>
        </w:rPr>
      </w:pPr>
      <w:r w:rsidRPr="00B46FE3">
        <w:rPr>
          <w:rStyle w:val="TagStyle"/>
          <w:rtl/>
        </w:rPr>
        <w:t xml:space="preserve"> &lt;&lt; קריאה &gt;&gt;</w:t>
      </w:r>
      <w:r w:rsidRPr="00C33A4F">
        <w:rPr>
          <w:rStyle w:val="TagStyle"/>
          <w:rtl/>
        </w:rPr>
        <w:t xml:space="preserve"> </w:t>
      </w:r>
      <w:r>
        <w:rPr>
          <w:rtl/>
        </w:rPr>
        <w:t>נחמן שי (המחנה הציוני):</w:t>
      </w:r>
      <w:r w:rsidRPr="00C33A4F">
        <w:rPr>
          <w:rStyle w:val="TagStyle"/>
          <w:rtl/>
        </w:rPr>
        <w:t xml:space="preserve"> </w:t>
      </w:r>
      <w:r w:rsidRPr="00B46FE3">
        <w:rPr>
          <w:rStyle w:val="TagStyle"/>
          <w:rtl/>
        </w:rPr>
        <w:t>&lt;&lt; קריאה &gt;&gt;</w:t>
      </w:r>
      <w:r>
        <w:rPr>
          <w:rtl/>
        </w:rPr>
        <w:t xml:space="preserve"> </w:t>
      </w:r>
    </w:p>
    <w:p w:rsidR="005A4B2E" w:rsidRDefault="005A4B2E" w:rsidP="00265331">
      <w:pPr>
        <w:rPr>
          <w:rtl/>
        </w:rPr>
      </w:pPr>
    </w:p>
    <w:p w:rsidR="005A4B2E" w:rsidRDefault="005A4B2E" w:rsidP="00841E15">
      <w:pPr>
        <w:rPr>
          <w:rtl/>
        </w:rPr>
      </w:pPr>
      <w:r>
        <w:rPr>
          <w:rFonts w:hint="cs"/>
          <w:rtl/>
        </w:rPr>
        <w:t xml:space="preserve">איך אתם נבחרים לכנסת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841E15">
      <w:pPr>
        <w:rPr>
          <w:rtl/>
        </w:rPr>
      </w:pPr>
      <w:bookmarkStart w:id="10257" w:name="_ETM_Q27_238550"/>
      <w:bookmarkStart w:id="10258" w:name="_ETM_Q27_238639"/>
      <w:bookmarkEnd w:id="10257"/>
      <w:bookmarkEnd w:id="10258"/>
    </w:p>
    <w:p w:rsidR="005A4B2E" w:rsidRDefault="005A4B2E" w:rsidP="00841E15">
      <w:pPr>
        <w:pStyle w:val="af5"/>
        <w:rPr>
          <w:rtl/>
        </w:rPr>
      </w:pPr>
      <w:bookmarkStart w:id="10259" w:name="ET_interruption_5288_17"/>
      <w:r w:rsidRPr="00B46FE3">
        <w:rPr>
          <w:rStyle w:val="TagStyle"/>
          <w:rtl/>
        </w:rPr>
        <w:t xml:space="preserve"> &lt;&lt; קריאה &gt;&gt;</w:t>
      </w:r>
      <w:r w:rsidRPr="00C33A4F">
        <w:rPr>
          <w:rStyle w:val="TagStyle"/>
          <w:rtl/>
        </w:rPr>
        <w:t xml:space="preserve"> </w:t>
      </w:r>
      <w:r>
        <w:rPr>
          <w:rtl/>
        </w:rPr>
        <w:t>איילת נחמיאס ורבין (המחנה הציוני):</w:t>
      </w:r>
      <w:r w:rsidRPr="00C33A4F">
        <w:rPr>
          <w:rStyle w:val="TagStyle"/>
          <w:rtl/>
        </w:rPr>
        <w:t xml:space="preserve"> </w:t>
      </w:r>
      <w:r w:rsidRPr="00B46FE3">
        <w:rPr>
          <w:rStyle w:val="TagStyle"/>
          <w:rtl/>
        </w:rPr>
        <w:t>&lt;&lt; קריאה &gt;&gt;</w:t>
      </w:r>
      <w:r>
        <w:rPr>
          <w:rtl/>
        </w:rPr>
        <w:t xml:space="preserve"> </w:t>
      </w:r>
      <w:bookmarkEnd w:id="10259"/>
    </w:p>
    <w:p w:rsidR="005A4B2E" w:rsidRDefault="005A4B2E" w:rsidP="00265331">
      <w:pPr>
        <w:rPr>
          <w:rtl/>
        </w:rPr>
      </w:pPr>
    </w:p>
    <w:p w:rsidR="005A4B2E" w:rsidRDefault="005A4B2E" w:rsidP="00841E15">
      <w:pPr>
        <w:rPr>
          <w:rtl/>
        </w:rPr>
      </w:pPr>
      <w:bookmarkStart w:id="10260" w:name="_ETM_Q27_241280"/>
      <w:bookmarkStart w:id="10261" w:name="_ETM_Q27_241517"/>
      <w:bookmarkStart w:id="10262" w:name="_ETM_Q27_241580"/>
      <w:bookmarkEnd w:id="10260"/>
      <w:bookmarkEnd w:id="10261"/>
      <w:bookmarkEnd w:id="10262"/>
      <w:r>
        <w:rPr>
          <w:rFonts w:hint="cs"/>
          <w:rtl/>
        </w:rPr>
        <w:t xml:space="preserve">אני רוצה פריימריז למועצת גדולי התורה. אדוני </w:t>
      </w:r>
      <w:bookmarkStart w:id="10263" w:name="_ETM_Q27_242695"/>
      <w:bookmarkEnd w:id="10263"/>
      <w:r>
        <w:rPr>
          <w:rFonts w:hint="cs"/>
          <w:rtl/>
        </w:rPr>
        <w:t>פעם הציע לי, אז בבקשה.</w:t>
      </w:r>
    </w:p>
    <w:p w:rsidR="005A4B2E" w:rsidRDefault="005A4B2E" w:rsidP="00841E15">
      <w:pPr>
        <w:rPr>
          <w:rtl/>
        </w:rPr>
      </w:pPr>
      <w:bookmarkStart w:id="10264" w:name="_ETM_Q27_243459"/>
      <w:bookmarkStart w:id="10265" w:name="_ETM_Q27_243541"/>
      <w:bookmarkStart w:id="10266" w:name="_ETM_Q27_245992"/>
      <w:bookmarkStart w:id="10267" w:name="_ETM_Q27_246042"/>
      <w:bookmarkEnd w:id="10264"/>
      <w:bookmarkEnd w:id="10265"/>
      <w:bookmarkEnd w:id="10266"/>
      <w:bookmarkEnd w:id="10267"/>
    </w:p>
    <w:p w:rsidR="005A4B2E" w:rsidRDefault="005A4B2E" w:rsidP="00841E15">
      <w:pPr>
        <w:pStyle w:val="af5"/>
        <w:rPr>
          <w:rtl/>
        </w:rPr>
      </w:pPr>
      <w:bookmarkStart w:id="10268" w:name="ET_interruption_קריאות_18"/>
      <w:r w:rsidRPr="00B46FE3">
        <w:rPr>
          <w:rStyle w:val="TagStyle"/>
          <w:rtl/>
        </w:rPr>
        <w:t xml:space="preserve"> &lt;&lt; קריאה &gt;&gt;</w:t>
      </w:r>
      <w:r w:rsidRPr="006E31AD">
        <w:rPr>
          <w:rStyle w:val="TagStyle"/>
          <w:rtl/>
        </w:rPr>
        <w:t xml:space="preserve"> </w:t>
      </w:r>
      <w:r>
        <w:rPr>
          <w:rtl/>
        </w:rPr>
        <w:t>קריאות:</w:t>
      </w:r>
      <w:r w:rsidRPr="006E31AD">
        <w:rPr>
          <w:rStyle w:val="TagStyle"/>
          <w:rtl/>
        </w:rPr>
        <w:t xml:space="preserve"> </w:t>
      </w:r>
      <w:r w:rsidRPr="00B46FE3">
        <w:rPr>
          <w:rStyle w:val="TagStyle"/>
          <w:rtl/>
        </w:rPr>
        <w:t>&lt;&lt; קריאה &gt;&gt;</w:t>
      </w:r>
      <w:r>
        <w:rPr>
          <w:rtl/>
        </w:rPr>
        <w:t xml:space="preserve"> </w:t>
      </w:r>
      <w:bookmarkEnd w:id="10268"/>
    </w:p>
    <w:p w:rsidR="005A4B2E" w:rsidRDefault="005A4B2E" w:rsidP="00265331">
      <w:pPr>
        <w:rPr>
          <w:rtl/>
        </w:rPr>
      </w:pPr>
    </w:p>
    <w:p w:rsidR="005A4B2E" w:rsidRDefault="00963BD8" w:rsidP="00841E15">
      <w:pPr>
        <w:rPr>
          <w:rtl/>
        </w:rPr>
      </w:pPr>
      <w:bookmarkStart w:id="10269" w:name="_ETM_Q27_247648"/>
      <w:bookmarkStart w:id="10270" w:name="_ETM_Q27_247896"/>
      <w:bookmarkStart w:id="10271" w:name="_ETM_Q27_247968"/>
      <w:bookmarkEnd w:id="10269"/>
      <w:bookmarkEnd w:id="10270"/>
      <w:bookmarkEnd w:id="10271"/>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841E15">
      <w:pPr>
        <w:rPr>
          <w:rtl/>
        </w:rPr>
      </w:pPr>
    </w:p>
    <w:p w:rsidR="005A4B2E" w:rsidRDefault="005A4B2E" w:rsidP="00841E15">
      <w:pPr>
        <w:pStyle w:val="af6"/>
        <w:rPr>
          <w:rtl/>
        </w:rPr>
      </w:pPr>
      <w:bookmarkStart w:id="10272" w:name="ET_yor_5707_19"/>
      <w:r w:rsidRPr="00B46FE3">
        <w:rPr>
          <w:rStyle w:val="TagStyle"/>
          <w:rtl/>
        </w:rPr>
        <w:t xml:space="preserve"> &lt;&lt; יור &gt;&gt;</w:t>
      </w:r>
      <w:r w:rsidRPr="006E31AD">
        <w:rPr>
          <w:rStyle w:val="TagStyle"/>
          <w:rtl/>
        </w:rPr>
        <w:t xml:space="preserve"> </w:t>
      </w:r>
      <w:r>
        <w:rPr>
          <w:rtl/>
        </w:rPr>
        <w:t>היו"ר ישראל אייכלר:</w:t>
      </w:r>
      <w:r w:rsidRPr="006E31AD">
        <w:rPr>
          <w:rStyle w:val="TagStyle"/>
          <w:rtl/>
        </w:rPr>
        <w:t xml:space="preserve"> </w:t>
      </w:r>
      <w:r w:rsidRPr="00B46FE3">
        <w:rPr>
          <w:rStyle w:val="TagStyle"/>
          <w:rtl/>
        </w:rPr>
        <w:t>&lt;&lt; יור &gt;&gt;</w:t>
      </w:r>
      <w:r>
        <w:rPr>
          <w:rtl/>
        </w:rPr>
        <w:t xml:space="preserve"> </w:t>
      </w:r>
      <w:bookmarkEnd w:id="10272"/>
    </w:p>
    <w:p w:rsidR="005A4B2E" w:rsidRDefault="005A4B2E" w:rsidP="00265331">
      <w:pPr>
        <w:rPr>
          <w:rtl/>
        </w:rPr>
      </w:pPr>
    </w:p>
    <w:p w:rsidR="005A4B2E" w:rsidRDefault="005A4B2E" w:rsidP="00841E15">
      <w:pPr>
        <w:rPr>
          <w:rtl/>
        </w:rPr>
      </w:pPr>
      <w:r>
        <w:rPr>
          <w:rFonts w:hint="cs"/>
          <w:rtl/>
        </w:rPr>
        <w:t xml:space="preserve">אדוני השר, </w:t>
      </w:r>
      <w:bookmarkStart w:id="10273" w:name="_ETM_Q27_246470"/>
      <w:bookmarkEnd w:id="10273"/>
      <w:r>
        <w:rPr>
          <w:rFonts w:hint="cs"/>
          <w:rtl/>
        </w:rPr>
        <w:t xml:space="preserve">אפשר להתחיל. </w:t>
      </w:r>
    </w:p>
    <w:p w:rsidR="005A4B2E" w:rsidRDefault="005A4B2E" w:rsidP="00841E15">
      <w:pPr>
        <w:rPr>
          <w:rtl/>
        </w:rPr>
      </w:pPr>
      <w:bookmarkStart w:id="10274" w:name="_ETM_Q27_249190"/>
      <w:bookmarkStart w:id="10275" w:name="_ETM_Q27_249287"/>
      <w:bookmarkEnd w:id="10274"/>
      <w:bookmarkEnd w:id="10275"/>
    </w:p>
    <w:p w:rsidR="005A4B2E" w:rsidRDefault="005A4B2E" w:rsidP="00841E15">
      <w:pPr>
        <w:pStyle w:val="-"/>
        <w:rPr>
          <w:rtl/>
        </w:rPr>
      </w:pPr>
      <w:bookmarkStart w:id="10276" w:name="ET_speakercontinue_5366_20"/>
      <w:r w:rsidRPr="00B46FE3">
        <w:rPr>
          <w:rStyle w:val="TagStyle"/>
          <w:rtl/>
        </w:rPr>
        <w:t xml:space="preserve"> &lt;&lt; דובר_המשך &gt;&gt;</w:t>
      </w:r>
      <w:r w:rsidRPr="006E31AD">
        <w:rPr>
          <w:rStyle w:val="TagStyle"/>
          <w:rtl/>
        </w:rPr>
        <w:t xml:space="preserve"> </w:t>
      </w:r>
      <w:r>
        <w:rPr>
          <w:rtl/>
        </w:rPr>
        <w:t>שר הבינוי והשיכון יואב גלנט:</w:t>
      </w:r>
      <w:r w:rsidRPr="006E31AD">
        <w:rPr>
          <w:rStyle w:val="TagStyle"/>
          <w:rtl/>
        </w:rPr>
        <w:t xml:space="preserve"> </w:t>
      </w:r>
      <w:r w:rsidRPr="00B46FE3">
        <w:rPr>
          <w:rStyle w:val="TagStyle"/>
          <w:rtl/>
        </w:rPr>
        <w:t>&lt;&lt; דובר_המשך &gt;&gt;</w:t>
      </w:r>
      <w:r>
        <w:rPr>
          <w:rtl/>
        </w:rPr>
        <w:t xml:space="preserve"> </w:t>
      </w:r>
      <w:bookmarkEnd w:id="10276"/>
    </w:p>
    <w:p w:rsidR="005A4B2E" w:rsidRDefault="005A4B2E" w:rsidP="00265331">
      <w:pPr>
        <w:rPr>
          <w:rtl/>
        </w:rPr>
      </w:pPr>
    </w:p>
    <w:p w:rsidR="005A4B2E" w:rsidRDefault="005A4B2E" w:rsidP="0033456B">
      <w:pPr>
        <w:rPr>
          <w:rtl/>
          <w:lang w:val="he-IL" w:eastAsia="he-IL"/>
        </w:rPr>
      </w:pPr>
      <w:bookmarkStart w:id="10277" w:name="_ETM_Q27_250063"/>
      <w:bookmarkEnd w:id="10277"/>
      <w:r>
        <w:rPr>
          <w:rFonts w:hint="cs"/>
          <w:rtl/>
        </w:rPr>
        <w:t xml:space="preserve">אדוני היושב-ראש, חבריי חברי הכנסת, אני משיב כאן </w:t>
      </w:r>
      <w:bookmarkStart w:id="10278" w:name="_ETM_Q27_256933"/>
      <w:bookmarkEnd w:id="10278"/>
      <w:r>
        <w:rPr>
          <w:rFonts w:hint="cs"/>
          <w:rtl/>
        </w:rPr>
        <w:t xml:space="preserve">בשמו של שר הכלכלה והתעשייה מר אלי כהן בנושא פ/2159/20, </w:t>
      </w:r>
      <w:bookmarkStart w:id="10279" w:name="_ETM_Q27_269180"/>
      <w:bookmarkEnd w:id="10279"/>
      <w:r>
        <w:rPr>
          <w:rFonts w:hint="cs"/>
          <w:rtl/>
        </w:rPr>
        <w:t xml:space="preserve">הצעת חוק הגנת הצרכן (תיקון </w:t>
      </w:r>
      <w:r w:rsidR="00963BD8">
        <w:rPr>
          <w:rtl/>
        </w:rPr>
        <w:t>–</w:t>
      </w:r>
      <w:r>
        <w:rPr>
          <w:rFonts w:hint="cs"/>
          <w:rtl/>
        </w:rPr>
        <w:t xml:space="preserve"> פרסום סמוי), התשע"ו</w:t>
      </w:r>
      <w:r w:rsidR="00963BD8">
        <w:rPr>
          <w:rFonts w:hint="eastAsia"/>
          <w:rtl/>
        </w:rPr>
        <w:t>–</w:t>
      </w:r>
      <w:r>
        <w:rPr>
          <w:rFonts w:hint="cs"/>
          <w:rtl/>
        </w:rPr>
        <w:t xml:space="preserve">2016, כפי </w:t>
      </w:r>
      <w:bookmarkStart w:id="10280" w:name="_ETM_Q27_280520"/>
      <w:bookmarkEnd w:id="10280"/>
      <w:r>
        <w:rPr>
          <w:rFonts w:hint="cs"/>
          <w:rtl/>
        </w:rPr>
        <w:t xml:space="preserve">שבאה לידי ביטוי על ידי חבר הכנסת מיקי רוזנטל. </w:t>
      </w:r>
      <w:bookmarkStart w:id="10281" w:name="_ETM_Q27_284867"/>
      <w:bookmarkEnd w:id="10281"/>
      <w:r>
        <w:rPr>
          <w:rtl/>
          <w:lang w:val="he-IL" w:eastAsia="he-IL"/>
        </w:rPr>
        <w:t xml:space="preserve">ההצעה מבקשת לערוך תיקונים הן בחוק הגנת הצרכן, </w:t>
      </w:r>
      <w:proofErr w:type="spellStart"/>
      <w:r>
        <w:rPr>
          <w:rtl/>
          <w:lang w:val="he-IL" w:eastAsia="he-IL"/>
        </w:rPr>
        <w:t>התשמ</w:t>
      </w:r>
      <w:r>
        <w:rPr>
          <w:rFonts w:hint="cs"/>
          <w:rtl/>
          <w:lang w:val="he-IL" w:eastAsia="he-IL"/>
        </w:rPr>
        <w:t>"</w:t>
      </w:r>
      <w:r>
        <w:rPr>
          <w:rtl/>
          <w:lang w:val="he-IL" w:eastAsia="he-IL"/>
        </w:rPr>
        <w:t>א</w:t>
      </w:r>
      <w:proofErr w:type="spellEnd"/>
      <w:r w:rsidR="00963BD8">
        <w:rPr>
          <w:rtl/>
        </w:rPr>
        <w:t>–</w:t>
      </w:r>
      <w:r>
        <w:rPr>
          <w:lang w:bidi="en-US"/>
        </w:rPr>
        <w:t>1981</w:t>
      </w:r>
      <w:r>
        <w:rPr>
          <w:rtl/>
          <w:lang w:val="he-IL" w:eastAsia="he-IL"/>
        </w:rPr>
        <w:t>, והן בחוק סיווג, סימון ואיסור שידורים מז</w:t>
      </w:r>
      <w:r>
        <w:rPr>
          <w:rFonts w:hint="cs"/>
          <w:rtl/>
          <w:lang w:val="he-IL" w:eastAsia="he-IL"/>
        </w:rPr>
        <w:t>י</w:t>
      </w:r>
      <w:r>
        <w:rPr>
          <w:rtl/>
          <w:lang w:val="he-IL" w:eastAsia="he-IL"/>
        </w:rPr>
        <w:t>ק</w:t>
      </w:r>
      <w:r>
        <w:rPr>
          <w:rFonts w:hint="cs"/>
          <w:rtl/>
          <w:lang w:val="he-IL" w:eastAsia="he-IL"/>
        </w:rPr>
        <w:t>י</w:t>
      </w:r>
      <w:r>
        <w:rPr>
          <w:rtl/>
          <w:lang w:val="he-IL" w:eastAsia="he-IL"/>
        </w:rPr>
        <w:t>ם</w:t>
      </w:r>
      <w:r w:rsidR="000377B0">
        <w:rPr>
          <w:rFonts w:hint="cs"/>
          <w:rtl/>
          <w:lang w:val="he-IL" w:eastAsia="he-IL"/>
        </w:rPr>
        <w:t xml:space="preserve"> </w:t>
      </w:r>
      <w:r w:rsidR="00963BD8">
        <w:rPr>
          <w:rFonts w:hint="cs"/>
          <w:rtl/>
          <w:lang w:val="he-IL" w:eastAsia="he-IL"/>
        </w:rPr>
        <w:t>–</w:t>
      </w:r>
      <w:r w:rsidR="00265331">
        <w:rPr>
          <w:rFonts w:hint="cs"/>
          <w:rtl/>
          <w:lang w:val="he-IL" w:eastAsia="he-IL"/>
        </w:rPr>
        <w:t xml:space="preserve"> </w:t>
      </w:r>
      <w:r w:rsidR="00963BD8">
        <w:rPr>
          <w:rFonts w:hint="cs"/>
          <w:rtl/>
          <w:lang w:val="he-IL" w:eastAsia="he-IL"/>
        </w:rPr>
        <w:t>–</w:t>
      </w:r>
    </w:p>
    <w:p w:rsidR="005A4B2E" w:rsidRDefault="005A4B2E" w:rsidP="00841E15">
      <w:pPr>
        <w:rPr>
          <w:rtl/>
          <w:lang w:val="he-IL" w:eastAsia="he-IL"/>
        </w:rPr>
      </w:pPr>
      <w:bookmarkStart w:id="10282" w:name="_ETM_Q27_312589"/>
      <w:bookmarkStart w:id="10283" w:name="_ETM_Q27_312684"/>
      <w:bookmarkEnd w:id="10282"/>
      <w:bookmarkEnd w:id="10283"/>
    </w:p>
    <w:p w:rsidR="005A4B2E" w:rsidRDefault="005A4B2E" w:rsidP="00841E15">
      <w:pPr>
        <w:pStyle w:val="af6"/>
        <w:rPr>
          <w:rtl/>
          <w:lang w:val="he-IL"/>
        </w:rPr>
      </w:pPr>
      <w:r w:rsidRPr="00B46FE3">
        <w:rPr>
          <w:rStyle w:val="TagStyle"/>
          <w:rtl/>
        </w:rPr>
        <w:t xml:space="preserve"> &lt;&lt; יור &gt;&gt;</w:t>
      </w:r>
      <w:r w:rsidRPr="009278EB">
        <w:rPr>
          <w:rStyle w:val="TagStyle"/>
          <w:rtl/>
        </w:rPr>
        <w:t xml:space="preserve"> </w:t>
      </w:r>
      <w:r>
        <w:rPr>
          <w:rtl/>
          <w:lang w:val="he-IL"/>
        </w:rPr>
        <w:t>היו"ר ישראל אייכלר:</w:t>
      </w:r>
      <w:r w:rsidRPr="009278EB">
        <w:rPr>
          <w:rStyle w:val="TagStyle"/>
          <w:rtl/>
        </w:rPr>
        <w:t xml:space="preserve"> </w:t>
      </w:r>
      <w:r w:rsidRPr="00B46FE3">
        <w:rPr>
          <w:rStyle w:val="TagStyle"/>
          <w:rtl/>
        </w:rPr>
        <w:t>&lt;&lt; יור &gt;&gt;</w:t>
      </w:r>
      <w:r>
        <w:rPr>
          <w:rtl/>
          <w:lang w:val="he-IL"/>
        </w:rPr>
        <w:t xml:space="preserve"> </w:t>
      </w:r>
    </w:p>
    <w:p w:rsidR="005A4B2E" w:rsidRDefault="005A4B2E" w:rsidP="00265331">
      <w:pPr>
        <w:rPr>
          <w:rtl/>
          <w:lang w:val="he-IL"/>
        </w:rPr>
      </w:pPr>
    </w:p>
    <w:p w:rsidR="005A4B2E" w:rsidRDefault="005A4B2E" w:rsidP="00841E15">
      <w:pPr>
        <w:rPr>
          <w:rtl/>
          <w:lang w:val="he-IL"/>
        </w:rPr>
      </w:pPr>
      <w:bookmarkStart w:id="10284" w:name="_ETM_Q27_313572"/>
      <w:bookmarkEnd w:id="10284"/>
      <w:r>
        <w:rPr>
          <w:rFonts w:hint="cs"/>
          <w:rtl/>
          <w:lang w:val="he-IL"/>
        </w:rPr>
        <w:t xml:space="preserve">אבקש שקט בצד שמאל של המליאה. </w:t>
      </w:r>
      <w:bookmarkStart w:id="10285" w:name="_ETM_Q27_315278"/>
      <w:bookmarkEnd w:id="10285"/>
      <w:r>
        <w:rPr>
          <w:rFonts w:hint="cs"/>
          <w:rtl/>
          <w:lang w:val="he-IL"/>
        </w:rPr>
        <w:t>באמת, אתם מפריעים לשר לדבר.</w:t>
      </w:r>
    </w:p>
    <w:p w:rsidR="005A4B2E" w:rsidRDefault="005A4B2E" w:rsidP="00841E15">
      <w:pPr>
        <w:rPr>
          <w:rtl/>
          <w:lang w:val="he-IL"/>
        </w:rPr>
      </w:pPr>
      <w:bookmarkStart w:id="10286" w:name="_ETM_Q27_318471"/>
      <w:bookmarkStart w:id="10287" w:name="_ETM_Q27_318551"/>
      <w:bookmarkEnd w:id="10286"/>
      <w:bookmarkEnd w:id="10287"/>
    </w:p>
    <w:p w:rsidR="005A4B2E" w:rsidRDefault="005A4B2E" w:rsidP="00841E15">
      <w:pPr>
        <w:pStyle w:val="-"/>
        <w:rPr>
          <w:rtl/>
          <w:lang w:val="he-IL"/>
        </w:rPr>
      </w:pPr>
      <w:r w:rsidRPr="00B46FE3">
        <w:rPr>
          <w:rStyle w:val="TagStyle"/>
          <w:rtl/>
        </w:rPr>
        <w:t xml:space="preserve"> &lt;&lt; דובר_המשך &gt;&gt;</w:t>
      </w:r>
      <w:r w:rsidRPr="009278EB">
        <w:rPr>
          <w:rStyle w:val="TagStyle"/>
          <w:rtl/>
        </w:rPr>
        <w:t xml:space="preserve"> </w:t>
      </w:r>
      <w:r>
        <w:rPr>
          <w:rtl/>
          <w:lang w:val="he-IL"/>
        </w:rPr>
        <w:t>שר הבינוי והשיכון יואב גלנט:</w:t>
      </w:r>
      <w:r w:rsidRPr="009278EB">
        <w:rPr>
          <w:rStyle w:val="TagStyle"/>
          <w:rtl/>
        </w:rPr>
        <w:t xml:space="preserve"> </w:t>
      </w:r>
      <w:r w:rsidRPr="00B46FE3">
        <w:rPr>
          <w:rStyle w:val="TagStyle"/>
          <w:rtl/>
        </w:rPr>
        <w:t>&lt;&lt; דובר_המשך &gt;&gt;</w:t>
      </w:r>
      <w:r>
        <w:rPr>
          <w:rtl/>
          <w:lang w:val="he-IL"/>
        </w:rPr>
        <w:t xml:space="preserve"> </w:t>
      </w:r>
    </w:p>
    <w:p w:rsidR="005A4B2E" w:rsidRDefault="005A4B2E" w:rsidP="00265331">
      <w:pPr>
        <w:rPr>
          <w:rtl/>
          <w:lang w:val="he-IL"/>
        </w:rPr>
      </w:pPr>
    </w:p>
    <w:p w:rsidR="005A4B2E" w:rsidRDefault="00963BD8" w:rsidP="0033456B">
      <w:pPr>
        <w:rPr>
          <w:rtl/>
        </w:rPr>
      </w:pPr>
      <w:bookmarkStart w:id="10288" w:name="_ETM_Q27_319304"/>
      <w:bookmarkEnd w:id="10288"/>
      <w:r>
        <w:rPr>
          <w:rFonts w:hint="cs"/>
          <w:rtl/>
          <w:lang w:val="he-IL"/>
        </w:rPr>
        <w:t>–</w:t>
      </w:r>
      <w:r w:rsidR="00265331">
        <w:rPr>
          <w:rFonts w:hint="cs"/>
          <w:rtl/>
          <w:lang w:val="he-IL"/>
        </w:rPr>
        <w:t xml:space="preserve"> </w:t>
      </w:r>
      <w:r>
        <w:rPr>
          <w:rFonts w:hint="cs"/>
          <w:rtl/>
          <w:lang w:val="he-IL"/>
        </w:rPr>
        <w:t>–</w:t>
      </w:r>
      <w:r w:rsidR="000377B0">
        <w:rPr>
          <w:rFonts w:hint="cs"/>
          <w:rtl/>
          <w:lang w:val="he-IL"/>
        </w:rPr>
        <w:t xml:space="preserve"> </w:t>
      </w:r>
      <w:proofErr w:type="spellStart"/>
      <w:r w:rsidR="005A4B2E">
        <w:rPr>
          <w:rFonts w:hint="cs"/>
          <w:rtl/>
          <w:lang w:val="he-IL"/>
        </w:rPr>
        <w:t>התשס"א</w:t>
      </w:r>
      <w:proofErr w:type="spellEnd"/>
      <w:r>
        <w:rPr>
          <w:rFonts w:hint="eastAsia"/>
          <w:rtl/>
          <w:lang w:val="he-IL"/>
        </w:rPr>
        <w:t>–</w:t>
      </w:r>
      <w:r w:rsidR="005A4B2E">
        <w:rPr>
          <w:rFonts w:hint="cs"/>
          <w:rtl/>
          <w:lang w:val="he-IL"/>
        </w:rPr>
        <w:t>2001</w:t>
      </w:r>
      <w:bookmarkStart w:id="10289" w:name="_ETM_Q27_309213"/>
      <w:bookmarkStart w:id="10290" w:name="_ETM_Q27_309321"/>
      <w:bookmarkStart w:id="10291" w:name="_ETM_Q27_309404"/>
      <w:bookmarkStart w:id="10292" w:name="_ETM_Q27_309491"/>
      <w:bookmarkStart w:id="10293" w:name="_ETM_Q27_309596"/>
      <w:bookmarkStart w:id="10294" w:name="_ETM_Q27_309667"/>
      <w:bookmarkEnd w:id="10289"/>
      <w:bookmarkEnd w:id="10290"/>
      <w:bookmarkEnd w:id="10291"/>
      <w:bookmarkEnd w:id="10292"/>
      <w:bookmarkEnd w:id="10293"/>
      <w:bookmarkEnd w:id="10294"/>
      <w:r w:rsidR="00D50192">
        <w:rPr>
          <w:rFonts w:hint="cs"/>
          <w:rtl/>
          <w:lang w:val="he-IL" w:eastAsia="he-IL"/>
        </w:rPr>
        <w:t xml:space="preserve">. </w:t>
      </w:r>
      <w:r w:rsidR="005A4B2E">
        <w:rPr>
          <w:rtl/>
          <w:lang w:val="he-IL" w:eastAsia="he-IL"/>
        </w:rPr>
        <w:t xml:space="preserve">בחוק הגנת הצרכן ההצעה מבקשת לתקן את הגדרת המונח </w:t>
      </w:r>
      <w:r w:rsidR="005A4B2E">
        <w:rPr>
          <w:rFonts w:hint="cs"/>
          <w:rtl/>
          <w:lang w:val="he-IL" w:eastAsia="he-IL"/>
        </w:rPr>
        <w:t>"</w:t>
      </w:r>
      <w:r w:rsidR="005A4B2E">
        <w:rPr>
          <w:rtl/>
          <w:lang w:val="he-IL" w:eastAsia="he-IL"/>
        </w:rPr>
        <w:t>פרסומת אסורה</w:t>
      </w:r>
      <w:r w:rsidR="005A4B2E">
        <w:rPr>
          <w:rFonts w:hint="cs"/>
          <w:rtl/>
          <w:lang w:val="he-IL" w:eastAsia="he-IL"/>
        </w:rPr>
        <w:t>"</w:t>
      </w:r>
      <w:r w:rsidR="005A4B2E">
        <w:rPr>
          <w:rtl/>
          <w:lang w:val="he-IL" w:eastAsia="he-IL"/>
        </w:rPr>
        <w:t xml:space="preserve"> כך שיכלול פירוט מה </w:t>
      </w:r>
      <w:r w:rsidR="005A4B2E">
        <w:rPr>
          <w:rFonts w:hint="cs"/>
          <w:rtl/>
          <w:lang w:val="he-IL" w:eastAsia="he-IL"/>
        </w:rPr>
        <w:t>ת</w:t>
      </w:r>
      <w:r w:rsidR="005A4B2E">
        <w:rPr>
          <w:rtl/>
          <w:lang w:val="he-IL" w:eastAsia="he-IL"/>
        </w:rPr>
        <w:t>יחשב פרסומת אסורה</w:t>
      </w:r>
      <w:r w:rsidR="005A4B2E">
        <w:rPr>
          <w:rFonts w:hint="cs"/>
          <w:rtl/>
          <w:lang w:val="he-IL" w:eastAsia="he-IL"/>
        </w:rPr>
        <w:t>,</w:t>
      </w:r>
      <w:r w:rsidR="005A4B2E">
        <w:rPr>
          <w:rtl/>
          <w:lang w:val="he-IL" w:eastAsia="he-IL"/>
        </w:rPr>
        <w:t xml:space="preserve"> ובכלל זה מהי פרסומה סמויה.</w:t>
      </w:r>
    </w:p>
    <w:p w:rsidR="005A4B2E" w:rsidRDefault="005A4B2E" w:rsidP="00841E15">
      <w:pPr>
        <w:rPr>
          <w:rtl/>
        </w:rPr>
      </w:pPr>
      <w:bookmarkStart w:id="10295" w:name="_ETM_Q27_353667"/>
      <w:bookmarkStart w:id="10296" w:name="_ETM_Q27_353731"/>
      <w:bookmarkEnd w:id="10295"/>
      <w:bookmarkEnd w:id="10296"/>
    </w:p>
    <w:p w:rsidR="005A4B2E" w:rsidRDefault="005A4B2E" w:rsidP="00D50192">
      <w:pPr>
        <w:rPr>
          <w:rtl/>
        </w:rPr>
      </w:pPr>
      <w:r>
        <w:rPr>
          <w:rtl/>
          <w:lang w:val="he-IL" w:eastAsia="he-IL"/>
        </w:rPr>
        <w:t>הממשלה מתנגדת להצעת החוק.</w:t>
      </w:r>
      <w:r>
        <w:rPr>
          <w:rFonts w:hint="cs"/>
          <w:rtl/>
        </w:rPr>
        <w:t xml:space="preserve"> </w:t>
      </w:r>
      <w:r>
        <w:rPr>
          <w:rtl/>
          <w:lang w:val="he-IL" w:eastAsia="he-IL"/>
        </w:rPr>
        <w:t>ראשית, חוק הגנת הצרכן כנוסחו היום קובע הוראות הנוגעות</w:t>
      </w:r>
      <w:r>
        <w:rPr>
          <w:rFonts w:hint="cs"/>
          <w:rtl/>
          <w:lang w:val="he-IL" w:eastAsia="he-IL"/>
        </w:rPr>
        <w:t xml:space="preserve"> </w:t>
      </w:r>
      <w:bookmarkStart w:id="10297" w:name="_ETM_Q27_365912"/>
      <w:bookmarkEnd w:id="10297"/>
      <w:r>
        <w:rPr>
          <w:rtl/>
          <w:lang w:val="he-IL" w:eastAsia="he-IL"/>
        </w:rPr>
        <w:t>לפרסו</w:t>
      </w:r>
      <w:r>
        <w:rPr>
          <w:rFonts w:hint="cs"/>
          <w:rtl/>
        </w:rPr>
        <w:t>ם</w:t>
      </w:r>
      <w:r>
        <w:rPr>
          <w:rtl/>
          <w:lang w:val="he-IL" w:eastAsia="he-IL"/>
        </w:rPr>
        <w:t xml:space="preserve"> סמוי</w:t>
      </w:r>
      <w:r>
        <w:rPr>
          <w:rFonts w:hint="cs"/>
          <w:rtl/>
          <w:lang w:val="he-IL" w:eastAsia="he-IL"/>
        </w:rPr>
        <w:t>,</w:t>
      </w:r>
      <w:r>
        <w:rPr>
          <w:rtl/>
          <w:lang w:val="he-IL" w:eastAsia="he-IL"/>
        </w:rPr>
        <w:t xml:space="preserve"> והוראות אלה אינן מוגבלות למדיה כזו או אחרת.</w:t>
      </w:r>
      <w:bookmarkStart w:id="10298" w:name="_ETM_Q27_376726"/>
      <w:bookmarkStart w:id="10299" w:name="_ETM_Q27_376790"/>
      <w:bookmarkEnd w:id="10298"/>
      <w:bookmarkEnd w:id="10299"/>
      <w:r>
        <w:rPr>
          <w:rFonts w:hint="cs"/>
          <w:rtl/>
          <w:lang w:val="he-IL" w:eastAsia="he-IL"/>
        </w:rPr>
        <w:t xml:space="preserve"> </w:t>
      </w:r>
      <w:r>
        <w:rPr>
          <w:rtl/>
          <w:lang w:val="he-IL" w:eastAsia="he-IL"/>
        </w:rPr>
        <w:t>על פי החוק</w:t>
      </w:r>
      <w:r>
        <w:rPr>
          <w:rFonts w:hint="cs"/>
          <w:rtl/>
          <w:lang w:val="he-IL" w:eastAsia="he-IL"/>
        </w:rPr>
        <w:t>,</w:t>
      </w:r>
      <w:r>
        <w:rPr>
          <w:rtl/>
          <w:lang w:val="he-IL" w:eastAsia="he-IL"/>
        </w:rPr>
        <w:t xml:space="preserve"> פרסום סמוי </w:t>
      </w:r>
      <w:r>
        <w:rPr>
          <w:rFonts w:hint="cs"/>
          <w:rtl/>
          <w:lang w:val="he-IL" w:eastAsia="he-IL"/>
        </w:rPr>
        <w:t>הוא</w:t>
      </w:r>
      <w:r>
        <w:rPr>
          <w:rtl/>
          <w:lang w:val="he-IL" w:eastAsia="he-IL"/>
        </w:rPr>
        <w:t xml:space="preserve"> פרסום מטעה אלא אם כן הוא כולל גילוי נאות כי מדובר בפרסומת </w:t>
      </w:r>
      <w:r>
        <w:rPr>
          <w:rFonts w:hint="cs"/>
          <w:rtl/>
          <w:lang w:val="he-IL" w:eastAsia="he-IL"/>
        </w:rPr>
        <w:t>ו</w:t>
      </w:r>
      <w:r>
        <w:rPr>
          <w:rtl/>
          <w:lang w:val="he-IL" w:eastAsia="he-IL"/>
        </w:rPr>
        <w:t>באופן שהצרכן הסביר מבין כי מדובר בפרסומת.</w:t>
      </w:r>
    </w:p>
    <w:p w:rsidR="005A4B2E" w:rsidRDefault="005A4B2E" w:rsidP="00841E15">
      <w:pPr>
        <w:rPr>
          <w:rtl/>
        </w:rPr>
      </w:pPr>
      <w:bookmarkStart w:id="10300" w:name="_ETM_Q27_392005"/>
      <w:bookmarkStart w:id="10301" w:name="_ETM_Q27_392072"/>
      <w:bookmarkEnd w:id="10300"/>
      <w:bookmarkEnd w:id="10301"/>
    </w:p>
    <w:p w:rsidR="005A4B2E" w:rsidRDefault="005A4B2E" w:rsidP="00841E15">
      <w:pPr>
        <w:rPr>
          <w:rtl/>
        </w:rPr>
      </w:pPr>
      <w:r>
        <w:rPr>
          <w:rtl/>
          <w:lang w:val="he-IL" w:eastAsia="he-IL"/>
        </w:rPr>
        <w:t>יובהר כי בפרקטיקה ישנה חלוקת עבודה בין רגולטורים שוני</w:t>
      </w:r>
      <w:r>
        <w:rPr>
          <w:rFonts w:hint="cs"/>
          <w:rtl/>
        </w:rPr>
        <w:t xml:space="preserve">ם, </w:t>
      </w:r>
      <w:r>
        <w:rPr>
          <w:rtl/>
          <w:lang w:val="he-IL" w:eastAsia="he-IL"/>
        </w:rPr>
        <w:t>ולפיה הפרסום הסמוי בשידורי טלוויזיה ורדיו מפוקח על ידי</w:t>
      </w:r>
      <w:r>
        <w:rPr>
          <w:rFonts w:hint="cs"/>
          <w:rtl/>
        </w:rPr>
        <w:t xml:space="preserve"> </w:t>
      </w:r>
      <w:r>
        <w:rPr>
          <w:rtl/>
          <w:lang w:val="he-IL" w:eastAsia="he-IL"/>
        </w:rPr>
        <w:t>רגולטור ייעודי</w:t>
      </w:r>
      <w:r>
        <w:rPr>
          <w:rFonts w:hint="cs"/>
          <w:rtl/>
          <w:lang w:val="he-IL" w:eastAsia="he-IL"/>
        </w:rPr>
        <w:t>,</w:t>
      </w:r>
      <w:r>
        <w:rPr>
          <w:rtl/>
          <w:lang w:val="he-IL" w:eastAsia="he-IL"/>
        </w:rPr>
        <w:t xml:space="preserve"> </w:t>
      </w:r>
      <w:r>
        <w:rPr>
          <w:rFonts w:hint="cs"/>
          <w:rtl/>
          <w:lang w:val="he-IL" w:eastAsia="he-IL"/>
        </w:rPr>
        <w:t>והוא</w:t>
      </w:r>
      <w:r>
        <w:rPr>
          <w:rtl/>
          <w:lang w:val="he-IL" w:eastAsia="he-IL"/>
        </w:rPr>
        <w:t xml:space="preserve"> הרשות השני</w:t>
      </w:r>
      <w:r>
        <w:rPr>
          <w:rFonts w:hint="cs"/>
          <w:rtl/>
        </w:rPr>
        <w:t>י</w:t>
      </w:r>
      <w:r>
        <w:rPr>
          <w:rtl/>
          <w:lang w:val="he-IL" w:eastAsia="he-IL"/>
        </w:rPr>
        <w:t>ה לטלוויזיה ורדיו</w:t>
      </w:r>
      <w:r>
        <w:rPr>
          <w:rFonts w:hint="cs"/>
          <w:rtl/>
          <w:lang w:val="he-IL" w:eastAsia="he-IL"/>
        </w:rPr>
        <w:t>,</w:t>
      </w:r>
      <w:r>
        <w:rPr>
          <w:rtl/>
          <w:lang w:val="he-IL" w:eastAsia="he-IL"/>
        </w:rPr>
        <w:t xml:space="preserve"> ולהם </w:t>
      </w:r>
      <w:r>
        <w:rPr>
          <w:rFonts w:hint="cs"/>
          <w:rtl/>
          <w:lang w:val="he-IL" w:eastAsia="he-IL"/>
        </w:rPr>
        <w:t xml:space="preserve">יש </w:t>
      </w:r>
      <w:r>
        <w:rPr>
          <w:rtl/>
          <w:lang w:val="he-IL" w:eastAsia="he-IL"/>
        </w:rPr>
        <w:t>כללי</w:t>
      </w:r>
      <w:r>
        <w:rPr>
          <w:rFonts w:hint="cs"/>
          <w:rtl/>
        </w:rPr>
        <w:t>ם</w:t>
      </w:r>
      <w:r>
        <w:rPr>
          <w:rtl/>
          <w:lang w:val="he-IL" w:eastAsia="he-IL"/>
        </w:rPr>
        <w:t xml:space="preserve"> משלה</w:t>
      </w:r>
      <w:r>
        <w:rPr>
          <w:rFonts w:hint="cs"/>
          <w:rtl/>
        </w:rPr>
        <w:t>ם</w:t>
      </w:r>
      <w:r>
        <w:rPr>
          <w:rtl/>
          <w:lang w:val="he-IL" w:eastAsia="he-IL"/>
        </w:rPr>
        <w:t xml:space="preserve"> בנושא הפרסום הסמוי.</w:t>
      </w:r>
    </w:p>
    <w:p w:rsidR="005A4B2E" w:rsidRDefault="005A4B2E" w:rsidP="00841E15">
      <w:pPr>
        <w:rPr>
          <w:rtl/>
        </w:rPr>
      </w:pPr>
      <w:bookmarkStart w:id="10302" w:name="_ETM_Q27_427924"/>
      <w:bookmarkStart w:id="10303" w:name="_ETM_Q27_428010"/>
      <w:bookmarkEnd w:id="10302"/>
      <w:bookmarkEnd w:id="10303"/>
    </w:p>
    <w:p w:rsidR="005A4B2E" w:rsidRDefault="005A4B2E" w:rsidP="00D50192">
      <w:pPr>
        <w:rPr>
          <w:rtl/>
        </w:rPr>
      </w:pPr>
      <w:bookmarkStart w:id="10304" w:name="_ETM_Q27_428035"/>
      <w:bookmarkStart w:id="10305" w:name="_ETM_Q27_428094"/>
      <w:bookmarkEnd w:id="10304"/>
      <w:bookmarkEnd w:id="10305"/>
      <w:r>
        <w:rPr>
          <w:rFonts w:hint="cs"/>
          <w:rtl/>
        </w:rPr>
        <w:t xml:space="preserve">מעבר לכך שהנושא מוסדר בחקיקה או מכוחה, </w:t>
      </w:r>
      <w:bookmarkStart w:id="10306" w:name="_ETM_Q27_434980"/>
      <w:bookmarkEnd w:id="10306"/>
      <w:r>
        <w:rPr>
          <w:rFonts w:hint="cs"/>
          <w:rtl/>
        </w:rPr>
        <w:t>קיימות בעיות נוספות בהצעת החוק.</w:t>
      </w:r>
      <w:bookmarkStart w:id="10307" w:name="_ETM_Q27_441621"/>
      <w:bookmarkStart w:id="10308" w:name="_ETM_Q27_441695"/>
      <w:bookmarkEnd w:id="10307"/>
      <w:bookmarkEnd w:id="10308"/>
      <w:r>
        <w:rPr>
          <w:rFonts w:hint="cs"/>
          <w:rtl/>
          <w:lang w:val="he-IL" w:eastAsia="he-IL"/>
        </w:rPr>
        <w:t xml:space="preserve"> </w:t>
      </w:r>
      <w:r>
        <w:rPr>
          <w:rtl/>
          <w:lang w:val="he-IL" w:eastAsia="he-IL"/>
        </w:rPr>
        <w:t>חוק הגנת הצרכן</w:t>
      </w:r>
      <w:r>
        <w:rPr>
          <w:rFonts w:hint="cs"/>
          <w:rtl/>
          <w:lang w:val="he-IL" w:eastAsia="he-IL"/>
        </w:rPr>
        <w:t>,</w:t>
      </w:r>
      <w:r>
        <w:rPr>
          <w:rtl/>
          <w:lang w:val="he-IL" w:eastAsia="he-IL"/>
        </w:rPr>
        <w:t xml:space="preserve"> </w:t>
      </w:r>
      <w:r>
        <w:rPr>
          <w:rFonts w:hint="cs"/>
          <w:rtl/>
          <w:lang w:val="he-IL" w:eastAsia="he-IL"/>
        </w:rPr>
        <w:t>ב</w:t>
      </w:r>
      <w:r>
        <w:rPr>
          <w:rtl/>
          <w:lang w:val="he-IL" w:eastAsia="he-IL"/>
        </w:rPr>
        <w:t xml:space="preserve">נוסחו </w:t>
      </w:r>
      <w:r>
        <w:rPr>
          <w:rFonts w:hint="cs"/>
          <w:rtl/>
          <w:lang w:val="he-IL" w:eastAsia="he-IL"/>
        </w:rPr>
        <w:t>כ</w:t>
      </w:r>
      <w:r>
        <w:rPr>
          <w:rtl/>
          <w:lang w:val="he-IL" w:eastAsia="he-IL"/>
        </w:rPr>
        <w:t>יום</w:t>
      </w:r>
      <w:r>
        <w:rPr>
          <w:rFonts w:hint="cs"/>
          <w:rtl/>
          <w:lang w:val="he-IL" w:eastAsia="he-IL"/>
        </w:rPr>
        <w:t>,</w:t>
      </w:r>
      <w:r>
        <w:rPr>
          <w:rtl/>
          <w:lang w:val="he-IL" w:eastAsia="he-IL"/>
        </w:rPr>
        <w:t xml:space="preserve"> קובע הוראות הנוגעות</w:t>
      </w:r>
      <w:r>
        <w:rPr>
          <w:rFonts w:hint="cs"/>
          <w:rtl/>
          <w:lang w:val="he-IL" w:eastAsia="he-IL"/>
        </w:rPr>
        <w:t xml:space="preserve"> </w:t>
      </w:r>
      <w:r>
        <w:rPr>
          <w:rtl/>
          <w:lang w:val="he-IL" w:eastAsia="he-IL"/>
        </w:rPr>
        <w:t>לפרסו</w:t>
      </w:r>
      <w:r>
        <w:rPr>
          <w:rFonts w:hint="cs"/>
          <w:rtl/>
        </w:rPr>
        <w:t>ם</w:t>
      </w:r>
      <w:r>
        <w:rPr>
          <w:rtl/>
          <w:lang w:val="he-IL" w:eastAsia="he-IL"/>
        </w:rPr>
        <w:t xml:space="preserve"> סמוי והוראות אלה אינן מוגבלות למדיה כזו או אחרת.</w:t>
      </w:r>
      <w:r>
        <w:rPr>
          <w:rFonts w:hint="cs"/>
          <w:rtl/>
        </w:rPr>
        <w:t xml:space="preserve"> </w:t>
      </w:r>
      <w:r>
        <w:rPr>
          <w:rtl/>
          <w:lang w:val="he-IL" w:eastAsia="he-IL"/>
        </w:rPr>
        <w:t>על פי החוק</w:t>
      </w:r>
      <w:r>
        <w:rPr>
          <w:rFonts w:hint="cs"/>
          <w:rtl/>
          <w:lang w:val="he-IL" w:eastAsia="he-IL"/>
        </w:rPr>
        <w:t>,</w:t>
      </w:r>
      <w:r>
        <w:rPr>
          <w:rtl/>
          <w:lang w:val="he-IL" w:eastAsia="he-IL"/>
        </w:rPr>
        <w:t xml:space="preserve"> פרסום סמוי ה</w:t>
      </w:r>
      <w:r>
        <w:rPr>
          <w:rFonts w:hint="cs"/>
          <w:rtl/>
          <w:lang w:val="he-IL" w:eastAsia="he-IL"/>
        </w:rPr>
        <w:t>וא</w:t>
      </w:r>
      <w:r>
        <w:rPr>
          <w:rtl/>
          <w:lang w:val="he-IL" w:eastAsia="he-IL"/>
        </w:rPr>
        <w:t xml:space="preserve"> פרסום מטעה, אלא אם כן הוא כולל גילוי נאות כי מדובר בפרסומת באופן שהצרכן הסביר מבין כי מדובר בפרסומת.</w:t>
      </w:r>
    </w:p>
    <w:p w:rsidR="005A4B2E" w:rsidRDefault="005A4B2E" w:rsidP="00841E15">
      <w:pPr>
        <w:rPr>
          <w:rtl/>
        </w:rPr>
      </w:pPr>
    </w:p>
    <w:p w:rsidR="005A4B2E" w:rsidRDefault="005A4B2E" w:rsidP="00841E15">
      <w:pPr>
        <w:rPr>
          <w:rtl/>
        </w:rPr>
      </w:pPr>
      <w:r>
        <w:rPr>
          <w:rtl/>
          <w:lang w:val="he-IL" w:eastAsia="he-IL"/>
        </w:rPr>
        <w:t>יובהר כי בפרקטיקה ישנה חלוקת עבודה בין רגולטורים שוני</w:t>
      </w:r>
      <w:r>
        <w:rPr>
          <w:rFonts w:hint="cs"/>
          <w:rtl/>
        </w:rPr>
        <w:t>ם</w:t>
      </w:r>
      <w:r w:rsidR="00D50192">
        <w:rPr>
          <w:rFonts w:hint="cs"/>
          <w:rtl/>
        </w:rPr>
        <w:t>,</w:t>
      </w:r>
      <w:r>
        <w:rPr>
          <w:rFonts w:hint="cs"/>
          <w:rtl/>
        </w:rPr>
        <w:t xml:space="preserve"> </w:t>
      </w:r>
      <w:r>
        <w:rPr>
          <w:rtl/>
          <w:lang w:val="he-IL" w:eastAsia="he-IL"/>
        </w:rPr>
        <w:t>ולפיה הפרסום הסמוי בשידורי טלוויזיה ורדיו מפוקח על ידי</w:t>
      </w:r>
      <w:r>
        <w:rPr>
          <w:rFonts w:hint="cs"/>
          <w:rtl/>
        </w:rPr>
        <w:t xml:space="preserve"> </w:t>
      </w:r>
      <w:r>
        <w:rPr>
          <w:rtl/>
          <w:lang w:val="he-IL" w:eastAsia="he-IL"/>
        </w:rPr>
        <w:t>רגולטור ייעודי</w:t>
      </w:r>
      <w:r w:rsidR="00D50192">
        <w:rPr>
          <w:rFonts w:hint="cs"/>
          <w:rtl/>
          <w:lang w:val="he-IL" w:eastAsia="he-IL"/>
        </w:rPr>
        <w:t>,</w:t>
      </w:r>
      <w:r>
        <w:rPr>
          <w:rtl/>
          <w:lang w:val="he-IL" w:eastAsia="he-IL"/>
        </w:rPr>
        <w:t xml:space="preserve"> והוא הרשות השני</w:t>
      </w:r>
      <w:r>
        <w:rPr>
          <w:rFonts w:hint="cs"/>
          <w:rtl/>
        </w:rPr>
        <w:t>י</w:t>
      </w:r>
      <w:r>
        <w:rPr>
          <w:rtl/>
          <w:lang w:val="he-IL" w:eastAsia="he-IL"/>
        </w:rPr>
        <w:t>ה לטלוויזיה ו</w:t>
      </w:r>
      <w:r>
        <w:rPr>
          <w:rFonts w:hint="cs"/>
          <w:rtl/>
          <w:lang w:val="he-IL" w:eastAsia="he-IL"/>
        </w:rPr>
        <w:t>ל</w:t>
      </w:r>
      <w:r>
        <w:rPr>
          <w:rtl/>
          <w:lang w:val="he-IL" w:eastAsia="he-IL"/>
        </w:rPr>
        <w:t>רדיו</w:t>
      </w:r>
      <w:r>
        <w:rPr>
          <w:rFonts w:hint="cs"/>
          <w:rtl/>
          <w:lang w:val="he-IL" w:eastAsia="he-IL"/>
        </w:rPr>
        <w:t>,</w:t>
      </w:r>
      <w:r>
        <w:rPr>
          <w:rtl/>
          <w:lang w:val="he-IL" w:eastAsia="he-IL"/>
        </w:rPr>
        <w:t xml:space="preserve"> ולהם </w:t>
      </w:r>
      <w:r>
        <w:rPr>
          <w:rFonts w:hint="cs"/>
          <w:rtl/>
          <w:lang w:val="he-IL" w:eastAsia="he-IL"/>
        </w:rPr>
        <w:t xml:space="preserve">יש </w:t>
      </w:r>
      <w:r>
        <w:rPr>
          <w:rtl/>
          <w:lang w:val="he-IL" w:eastAsia="he-IL"/>
        </w:rPr>
        <w:t>כללי</w:t>
      </w:r>
      <w:r>
        <w:rPr>
          <w:rFonts w:hint="cs"/>
          <w:rtl/>
        </w:rPr>
        <w:t>ם</w:t>
      </w:r>
      <w:r>
        <w:rPr>
          <w:rtl/>
          <w:lang w:val="he-IL" w:eastAsia="he-IL"/>
        </w:rPr>
        <w:t xml:space="preserve"> משלה</w:t>
      </w:r>
      <w:r>
        <w:rPr>
          <w:rFonts w:hint="cs"/>
          <w:rtl/>
        </w:rPr>
        <w:t>ם</w:t>
      </w:r>
      <w:r>
        <w:rPr>
          <w:rtl/>
          <w:lang w:val="he-IL" w:eastAsia="he-IL"/>
        </w:rPr>
        <w:t xml:space="preserve"> בנושא הפרסום הסמוי.</w:t>
      </w:r>
    </w:p>
    <w:p w:rsidR="005A4B2E" w:rsidRDefault="005A4B2E" w:rsidP="00841E15">
      <w:pPr>
        <w:rPr>
          <w:rtl/>
        </w:rPr>
      </w:pPr>
    </w:p>
    <w:p w:rsidR="005A4B2E" w:rsidRDefault="005A4B2E" w:rsidP="00D50192">
      <w:pPr>
        <w:rPr>
          <w:rtl/>
        </w:rPr>
      </w:pPr>
      <w:r>
        <w:rPr>
          <w:rFonts w:hint="cs"/>
          <w:rtl/>
        </w:rPr>
        <w:t xml:space="preserve">מעבר לכך </w:t>
      </w:r>
      <w:r w:rsidR="00D50192">
        <w:rPr>
          <w:rFonts w:hint="cs"/>
          <w:rtl/>
        </w:rPr>
        <w:t>ש</w:t>
      </w:r>
      <w:r>
        <w:rPr>
          <w:rFonts w:hint="cs"/>
          <w:rtl/>
        </w:rPr>
        <w:t xml:space="preserve">הנושא </w:t>
      </w:r>
      <w:bookmarkStart w:id="10309" w:name="_ETM_Q27_502700"/>
      <w:bookmarkEnd w:id="10309"/>
      <w:r>
        <w:rPr>
          <w:rFonts w:hint="cs"/>
          <w:rtl/>
        </w:rPr>
        <w:t xml:space="preserve">מוסדר בחקיקה או מכוחה, קיימות בעיות נוספות בהצעת החוק. </w:t>
      </w:r>
      <w:bookmarkStart w:id="10310" w:name="_ETM_Q27_507963"/>
      <w:bookmarkEnd w:id="10310"/>
      <w:r>
        <w:rPr>
          <w:rFonts w:hint="cs"/>
          <w:rtl/>
        </w:rPr>
        <w:t xml:space="preserve">היחס בין הצעת החוק שבפנינו, שעיקרה תיקון של חוק </w:t>
      </w:r>
      <w:bookmarkStart w:id="10311" w:name="_ETM_Q27_516401"/>
      <w:bookmarkEnd w:id="10311"/>
      <w:r>
        <w:rPr>
          <w:rFonts w:hint="cs"/>
          <w:rtl/>
        </w:rPr>
        <w:t xml:space="preserve">הגנת הצרכן, לבין הסדרת הפרסום הסמוי בחקיקת התקשורת, אינו מבורר </w:t>
      </w:r>
      <w:bookmarkStart w:id="10312" w:name="_ETM_Q27_524674"/>
      <w:bookmarkEnd w:id="10312"/>
      <w:r>
        <w:rPr>
          <w:rFonts w:hint="cs"/>
          <w:rtl/>
        </w:rPr>
        <w:t xml:space="preserve">דיו במסגרת הצעת החוק. על כן, עלולות </w:t>
      </w:r>
      <w:bookmarkStart w:id="10313" w:name="_ETM_Q27_531136"/>
      <w:bookmarkEnd w:id="10313"/>
      <w:r>
        <w:rPr>
          <w:rFonts w:hint="cs"/>
          <w:rtl/>
        </w:rPr>
        <w:t xml:space="preserve">להתעורר שאלות של פרשנות ושל יישום. </w:t>
      </w:r>
    </w:p>
    <w:p w:rsidR="005A4B2E" w:rsidRDefault="005A4B2E" w:rsidP="00841E15">
      <w:pPr>
        <w:rPr>
          <w:rtl/>
        </w:rPr>
      </w:pPr>
    </w:p>
    <w:p w:rsidR="005A4B2E" w:rsidRDefault="005A4B2E" w:rsidP="00D50192">
      <w:pPr>
        <w:rPr>
          <w:rtl/>
        </w:rPr>
      </w:pPr>
      <w:r>
        <w:rPr>
          <w:rFonts w:hint="cs"/>
          <w:rtl/>
        </w:rPr>
        <w:t>בנוסף, הצעת החוק כוללת, על פני</w:t>
      </w:r>
      <w:r w:rsidR="00D50192">
        <w:rPr>
          <w:rFonts w:hint="cs"/>
          <w:rtl/>
        </w:rPr>
        <w:t>ה</w:t>
      </w:r>
      <w:r>
        <w:rPr>
          <w:rFonts w:hint="cs"/>
          <w:rtl/>
        </w:rPr>
        <w:t xml:space="preserve">, סתירה בנוגע לזהות של השר שיקבע כללים לעניין סימון הפרסום הסמוי. גם בהיבט זה הצעת החוק יוצרת בלבול וחוסר ודאות לעומת המצב הקיים. </w:t>
      </w:r>
    </w:p>
    <w:p w:rsidR="005A4B2E" w:rsidRDefault="005A4B2E" w:rsidP="00841E15">
      <w:pPr>
        <w:rPr>
          <w:rtl/>
        </w:rPr>
      </w:pPr>
      <w:bookmarkStart w:id="10314" w:name="_ETM_Q27_562922"/>
      <w:bookmarkStart w:id="10315" w:name="_ETM_Q27_562985"/>
      <w:bookmarkEnd w:id="10314"/>
      <w:bookmarkEnd w:id="10315"/>
    </w:p>
    <w:p w:rsidR="005A4B2E" w:rsidRDefault="005A4B2E" w:rsidP="00841E15">
      <w:pPr>
        <w:rPr>
          <w:rtl/>
        </w:rPr>
      </w:pPr>
      <w:bookmarkStart w:id="10316" w:name="_ETM_Q27_563049"/>
      <w:bookmarkStart w:id="10317" w:name="_ETM_Q27_563112"/>
      <w:bookmarkEnd w:id="10316"/>
      <w:bookmarkEnd w:id="10317"/>
      <w:r>
        <w:rPr>
          <w:rFonts w:hint="cs"/>
          <w:rtl/>
        </w:rPr>
        <w:t xml:space="preserve">ההצעה </w:t>
      </w:r>
      <w:bookmarkStart w:id="10318" w:name="_ETM_Q27_565034"/>
      <w:bookmarkEnd w:id="10318"/>
      <w:r>
        <w:rPr>
          <w:rFonts w:hint="cs"/>
          <w:rtl/>
        </w:rPr>
        <w:t xml:space="preserve">מבקשת לערוך תיקונים </w:t>
      </w:r>
      <w:r>
        <w:rPr>
          <w:rtl/>
          <w:lang w:val="he-IL" w:eastAsia="he-IL"/>
        </w:rPr>
        <w:t xml:space="preserve">הן בחוק הגנת הצרכן, </w:t>
      </w:r>
      <w:proofErr w:type="spellStart"/>
      <w:r>
        <w:rPr>
          <w:rtl/>
          <w:lang w:val="he-IL" w:eastAsia="he-IL"/>
        </w:rPr>
        <w:t>התשמ</w:t>
      </w:r>
      <w:r>
        <w:rPr>
          <w:rFonts w:hint="cs"/>
          <w:rtl/>
          <w:lang w:val="he-IL" w:eastAsia="he-IL"/>
        </w:rPr>
        <w:t>"</w:t>
      </w:r>
      <w:r>
        <w:rPr>
          <w:rtl/>
          <w:lang w:val="he-IL" w:eastAsia="he-IL"/>
        </w:rPr>
        <w:t>א</w:t>
      </w:r>
      <w:proofErr w:type="spellEnd"/>
      <w:r w:rsidR="00963BD8">
        <w:rPr>
          <w:rtl/>
        </w:rPr>
        <w:t>–</w:t>
      </w:r>
      <w:r>
        <w:rPr>
          <w:lang w:bidi="en-US"/>
        </w:rPr>
        <w:t>1981</w:t>
      </w:r>
      <w:r w:rsidR="00D50192">
        <w:rPr>
          <w:rFonts w:hint="cs"/>
          <w:rtl/>
          <w:lang w:val="he-IL" w:eastAsia="he-IL"/>
        </w:rPr>
        <w:t>,</w:t>
      </w:r>
      <w:r>
        <w:rPr>
          <w:rtl/>
          <w:lang w:val="he-IL" w:eastAsia="he-IL"/>
        </w:rPr>
        <w:t xml:space="preserve"> והן בחוק סיווג, סימון ואיסור שידורים מז</w:t>
      </w:r>
      <w:r>
        <w:rPr>
          <w:rFonts w:hint="cs"/>
          <w:rtl/>
          <w:lang w:val="he-IL" w:eastAsia="he-IL"/>
        </w:rPr>
        <w:t>י</w:t>
      </w:r>
      <w:r>
        <w:rPr>
          <w:rtl/>
          <w:lang w:val="he-IL" w:eastAsia="he-IL"/>
        </w:rPr>
        <w:t>ק</w:t>
      </w:r>
      <w:r>
        <w:rPr>
          <w:rFonts w:hint="cs"/>
          <w:rtl/>
          <w:lang w:val="he-IL" w:eastAsia="he-IL"/>
        </w:rPr>
        <w:t>י</w:t>
      </w:r>
      <w:r>
        <w:rPr>
          <w:rtl/>
          <w:lang w:val="he-IL" w:eastAsia="he-IL"/>
        </w:rPr>
        <w:t xml:space="preserve">ם, </w:t>
      </w:r>
      <w:proofErr w:type="spellStart"/>
      <w:r>
        <w:rPr>
          <w:rFonts w:hint="cs"/>
          <w:rtl/>
          <w:lang w:val="he-IL" w:eastAsia="he-IL"/>
        </w:rPr>
        <w:t>התשס"א</w:t>
      </w:r>
      <w:proofErr w:type="spellEnd"/>
      <w:r w:rsidR="00963BD8">
        <w:rPr>
          <w:rFonts w:hint="eastAsia"/>
          <w:rtl/>
          <w:lang w:val="he-IL" w:eastAsia="he-IL"/>
        </w:rPr>
        <w:t>–</w:t>
      </w:r>
      <w:r>
        <w:rPr>
          <w:rFonts w:hint="cs"/>
          <w:rtl/>
          <w:lang w:val="he-IL" w:eastAsia="he-IL"/>
        </w:rPr>
        <w:t xml:space="preserve">2001. </w:t>
      </w:r>
      <w:r>
        <w:rPr>
          <w:rtl/>
          <w:lang w:val="he-IL" w:eastAsia="he-IL"/>
        </w:rPr>
        <w:t>בחוק הגנת הצרכן, ההצעה מבקשת לתקן את הגדרת המו</w:t>
      </w:r>
      <w:r>
        <w:rPr>
          <w:rFonts w:hint="cs"/>
          <w:rtl/>
          <w:lang w:val="he-IL" w:eastAsia="he-IL"/>
        </w:rPr>
        <w:t>שג</w:t>
      </w:r>
      <w:r>
        <w:rPr>
          <w:rtl/>
          <w:lang w:val="he-IL" w:eastAsia="he-IL"/>
        </w:rPr>
        <w:t xml:space="preserve"> </w:t>
      </w:r>
      <w:r>
        <w:rPr>
          <w:rFonts w:hint="cs"/>
          <w:rtl/>
          <w:lang w:val="he-IL" w:eastAsia="he-IL"/>
        </w:rPr>
        <w:t>"</w:t>
      </w:r>
      <w:r>
        <w:rPr>
          <w:rtl/>
          <w:lang w:val="he-IL" w:eastAsia="he-IL"/>
        </w:rPr>
        <w:t>פרסומת אסורה</w:t>
      </w:r>
      <w:r>
        <w:rPr>
          <w:rFonts w:hint="cs"/>
          <w:rtl/>
          <w:lang w:val="he-IL" w:eastAsia="he-IL"/>
        </w:rPr>
        <w:t>",</w:t>
      </w:r>
      <w:r>
        <w:rPr>
          <w:rtl/>
          <w:lang w:val="he-IL" w:eastAsia="he-IL"/>
        </w:rPr>
        <w:t xml:space="preserve"> כך שיכלול פירוט מה </w:t>
      </w:r>
      <w:r>
        <w:rPr>
          <w:rFonts w:hint="cs"/>
          <w:rtl/>
          <w:lang w:val="he-IL" w:eastAsia="he-IL"/>
        </w:rPr>
        <w:t>ת</w:t>
      </w:r>
      <w:r>
        <w:rPr>
          <w:rtl/>
          <w:lang w:val="he-IL" w:eastAsia="he-IL"/>
        </w:rPr>
        <w:t>יחשב פרסומת אסורה</w:t>
      </w:r>
      <w:r>
        <w:rPr>
          <w:rFonts w:hint="cs"/>
          <w:rtl/>
          <w:lang w:val="he-IL" w:eastAsia="he-IL"/>
        </w:rPr>
        <w:t>,</w:t>
      </w:r>
      <w:r>
        <w:rPr>
          <w:rtl/>
          <w:lang w:val="he-IL" w:eastAsia="he-IL"/>
        </w:rPr>
        <w:t xml:space="preserve"> ובכלל זה מהי פרסומה סמויה.</w:t>
      </w:r>
    </w:p>
    <w:p w:rsidR="005A4B2E" w:rsidRDefault="005A4B2E" w:rsidP="00841E15">
      <w:pPr>
        <w:rPr>
          <w:rtl/>
        </w:rPr>
      </w:pPr>
      <w:bookmarkStart w:id="10319" w:name="_ETM_Q27_600151"/>
      <w:bookmarkStart w:id="10320" w:name="_ETM_Q27_600216"/>
      <w:bookmarkEnd w:id="10319"/>
      <w:bookmarkEnd w:id="10320"/>
    </w:p>
    <w:p w:rsidR="005A4B2E" w:rsidRDefault="005A4B2E" w:rsidP="00841E15">
      <w:pPr>
        <w:rPr>
          <w:rtl/>
        </w:rPr>
      </w:pPr>
      <w:bookmarkStart w:id="10321" w:name="_ETM_Q27_600262"/>
      <w:bookmarkStart w:id="10322" w:name="_ETM_Q27_600315"/>
      <w:bookmarkEnd w:id="10321"/>
      <w:bookmarkEnd w:id="10322"/>
      <w:r>
        <w:rPr>
          <w:rFonts w:hint="cs"/>
          <w:rtl/>
        </w:rPr>
        <w:t xml:space="preserve">הממשלה מתנגדת להצעת </w:t>
      </w:r>
      <w:bookmarkStart w:id="10323" w:name="_ETM_Q27_600572"/>
      <w:bookmarkEnd w:id="10323"/>
      <w:r>
        <w:rPr>
          <w:rFonts w:hint="cs"/>
          <w:rtl/>
        </w:rPr>
        <w:t xml:space="preserve">החוק. </w:t>
      </w:r>
      <w:r>
        <w:rPr>
          <w:rtl/>
          <w:lang w:val="he-IL" w:eastAsia="he-IL"/>
        </w:rPr>
        <w:t>ראשית, חוק הגנת הצרכן כנוסחו היום קובע הוראות הנוגעות</w:t>
      </w:r>
      <w:r>
        <w:rPr>
          <w:rFonts w:hint="cs"/>
          <w:rtl/>
          <w:lang w:val="he-IL" w:eastAsia="he-IL"/>
        </w:rPr>
        <w:t xml:space="preserve"> </w:t>
      </w:r>
      <w:r>
        <w:rPr>
          <w:rtl/>
          <w:lang w:val="he-IL" w:eastAsia="he-IL"/>
        </w:rPr>
        <w:t>לפרסו</w:t>
      </w:r>
      <w:r>
        <w:rPr>
          <w:rFonts w:hint="cs"/>
          <w:rtl/>
        </w:rPr>
        <w:t>ם</w:t>
      </w:r>
      <w:r>
        <w:rPr>
          <w:rtl/>
          <w:lang w:val="he-IL" w:eastAsia="he-IL"/>
        </w:rPr>
        <w:t xml:space="preserve"> סמוי</w:t>
      </w:r>
      <w:r>
        <w:rPr>
          <w:rFonts w:hint="cs"/>
          <w:rtl/>
          <w:lang w:val="he-IL" w:eastAsia="he-IL"/>
        </w:rPr>
        <w:t>,</w:t>
      </w:r>
      <w:r>
        <w:rPr>
          <w:rtl/>
          <w:lang w:val="he-IL" w:eastAsia="he-IL"/>
        </w:rPr>
        <w:t xml:space="preserve"> והוראות אל</w:t>
      </w:r>
      <w:r>
        <w:rPr>
          <w:rFonts w:hint="cs"/>
          <w:rtl/>
          <w:lang w:val="he-IL" w:eastAsia="he-IL"/>
        </w:rPr>
        <w:t>ו</w:t>
      </w:r>
      <w:r>
        <w:rPr>
          <w:rtl/>
          <w:lang w:val="he-IL" w:eastAsia="he-IL"/>
        </w:rPr>
        <w:t xml:space="preserve"> אינן מוגבלות למדיה כזו או אחרת.</w:t>
      </w:r>
      <w:r>
        <w:rPr>
          <w:rFonts w:hint="cs"/>
          <w:rtl/>
        </w:rPr>
        <w:t xml:space="preserve"> </w:t>
      </w:r>
      <w:r>
        <w:rPr>
          <w:rtl/>
          <w:lang w:val="he-IL" w:eastAsia="he-IL"/>
        </w:rPr>
        <w:t>על פי החוק</w:t>
      </w:r>
      <w:r>
        <w:rPr>
          <w:rFonts w:hint="cs"/>
          <w:rtl/>
          <w:lang w:val="he-IL" w:eastAsia="he-IL"/>
        </w:rPr>
        <w:t>,</w:t>
      </w:r>
      <w:r>
        <w:rPr>
          <w:rtl/>
          <w:lang w:val="he-IL" w:eastAsia="he-IL"/>
        </w:rPr>
        <w:t xml:space="preserve"> פרסום סמוי </w:t>
      </w:r>
      <w:r>
        <w:rPr>
          <w:rFonts w:hint="cs"/>
          <w:rtl/>
          <w:lang w:val="he-IL" w:eastAsia="he-IL"/>
        </w:rPr>
        <w:t>הוא</w:t>
      </w:r>
      <w:r>
        <w:rPr>
          <w:rtl/>
          <w:lang w:val="he-IL" w:eastAsia="he-IL"/>
        </w:rPr>
        <w:t xml:space="preserve"> פרסום מטעה, אלא אם כן הוא כולל גילוי נאות כי מדובר בפרסומת באופן שהצרכן הסביר מבין כי מדובר בפרסומת.</w:t>
      </w:r>
    </w:p>
    <w:p w:rsidR="005A4B2E" w:rsidRDefault="005A4B2E" w:rsidP="00841E15">
      <w:pPr>
        <w:rPr>
          <w:rtl/>
        </w:rPr>
      </w:pPr>
    </w:p>
    <w:p w:rsidR="005A4B2E" w:rsidRDefault="005A4B2E" w:rsidP="00841E15">
      <w:pPr>
        <w:rPr>
          <w:rtl/>
        </w:rPr>
      </w:pPr>
      <w:r>
        <w:rPr>
          <w:rtl/>
          <w:lang w:val="he-IL" w:eastAsia="he-IL"/>
        </w:rPr>
        <w:t>יובהר כי בפרקטיקה ישנה חלוקת עבודה בין רגולטורים שוני</w:t>
      </w:r>
      <w:r>
        <w:rPr>
          <w:rFonts w:hint="cs"/>
          <w:rtl/>
        </w:rPr>
        <w:t>ם</w:t>
      </w:r>
      <w:r w:rsidR="00D50192">
        <w:rPr>
          <w:rFonts w:hint="cs"/>
          <w:rtl/>
        </w:rPr>
        <w:t>,</w:t>
      </w:r>
      <w:r>
        <w:rPr>
          <w:rFonts w:hint="cs"/>
          <w:rtl/>
        </w:rPr>
        <w:t xml:space="preserve"> </w:t>
      </w:r>
      <w:r>
        <w:rPr>
          <w:rtl/>
          <w:lang w:val="he-IL" w:eastAsia="he-IL"/>
        </w:rPr>
        <w:t>ולפיה הפרסום הסמוי בשידורי טלוויזיה ורדיו מפוקח על ידי</w:t>
      </w:r>
      <w:r>
        <w:rPr>
          <w:rFonts w:hint="cs"/>
          <w:rtl/>
        </w:rPr>
        <w:t xml:space="preserve"> </w:t>
      </w:r>
      <w:r>
        <w:rPr>
          <w:rtl/>
          <w:lang w:val="he-IL" w:eastAsia="he-IL"/>
        </w:rPr>
        <w:t>רגולטור ייעודי</w:t>
      </w:r>
      <w:r>
        <w:rPr>
          <w:rFonts w:hint="cs"/>
          <w:rtl/>
          <w:lang w:val="he-IL" w:eastAsia="he-IL"/>
        </w:rPr>
        <w:t>,</w:t>
      </w:r>
      <w:r>
        <w:rPr>
          <w:rtl/>
          <w:lang w:val="he-IL" w:eastAsia="he-IL"/>
        </w:rPr>
        <w:t xml:space="preserve"> והוא הרשות השני</w:t>
      </w:r>
      <w:r>
        <w:rPr>
          <w:rFonts w:hint="cs"/>
          <w:rtl/>
        </w:rPr>
        <w:t>י</w:t>
      </w:r>
      <w:r>
        <w:rPr>
          <w:rtl/>
          <w:lang w:val="he-IL" w:eastAsia="he-IL"/>
        </w:rPr>
        <w:t>ה לטלוויזיה ו</w:t>
      </w:r>
      <w:r>
        <w:rPr>
          <w:rFonts w:hint="cs"/>
          <w:rtl/>
          <w:lang w:val="he-IL" w:eastAsia="he-IL"/>
        </w:rPr>
        <w:t>ל</w:t>
      </w:r>
      <w:r>
        <w:rPr>
          <w:rtl/>
          <w:lang w:val="he-IL" w:eastAsia="he-IL"/>
        </w:rPr>
        <w:t>רדיו</w:t>
      </w:r>
      <w:r>
        <w:rPr>
          <w:rFonts w:hint="cs"/>
          <w:rtl/>
          <w:lang w:val="he-IL" w:eastAsia="he-IL"/>
        </w:rPr>
        <w:t>,</w:t>
      </w:r>
      <w:r>
        <w:rPr>
          <w:rtl/>
          <w:lang w:val="he-IL" w:eastAsia="he-IL"/>
        </w:rPr>
        <w:t xml:space="preserve"> ולהם </w:t>
      </w:r>
      <w:r>
        <w:rPr>
          <w:rFonts w:hint="cs"/>
          <w:rtl/>
          <w:lang w:val="he-IL" w:eastAsia="he-IL"/>
        </w:rPr>
        <w:t xml:space="preserve">יש </w:t>
      </w:r>
      <w:r>
        <w:rPr>
          <w:rtl/>
          <w:lang w:val="he-IL" w:eastAsia="he-IL"/>
        </w:rPr>
        <w:t>כללי</w:t>
      </w:r>
      <w:r>
        <w:rPr>
          <w:rFonts w:hint="cs"/>
          <w:rtl/>
        </w:rPr>
        <w:t>ם</w:t>
      </w:r>
      <w:r>
        <w:rPr>
          <w:rtl/>
          <w:lang w:val="he-IL" w:eastAsia="he-IL"/>
        </w:rPr>
        <w:t xml:space="preserve"> משלה</w:t>
      </w:r>
      <w:r>
        <w:rPr>
          <w:rFonts w:hint="cs"/>
          <w:rtl/>
        </w:rPr>
        <w:t>ם</w:t>
      </w:r>
      <w:r>
        <w:rPr>
          <w:rtl/>
          <w:lang w:val="he-IL" w:eastAsia="he-IL"/>
        </w:rPr>
        <w:t xml:space="preserve"> בנושא הפרסום הסמוי.</w:t>
      </w:r>
    </w:p>
    <w:p w:rsidR="005A4B2E" w:rsidRDefault="005A4B2E" w:rsidP="00841E15">
      <w:pPr>
        <w:rPr>
          <w:rtl/>
        </w:rPr>
      </w:pPr>
      <w:bookmarkStart w:id="10324" w:name="_ETM_Q27_670158"/>
      <w:bookmarkStart w:id="10325" w:name="_ETM_Q27_670229"/>
      <w:bookmarkEnd w:id="10324"/>
      <w:bookmarkEnd w:id="10325"/>
    </w:p>
    <w:p w:rsidR="005A4B2E" w:rsidRDefault="005A4B2E" w:rsidP="00D50192">
      <w:pPr>
        <w:rPr>
          <w:rtl/>
        </w:rPr>
      </w:pPr>
      <w:bookmarkStart w:id="10326" w:name="_ETM_Q27_670286"/>
      <w:bookmarkStart w:id="10327" w:name="_ETM_Q27_670355"/>
      <w:bookmarkEnd w:id="10326"/>
      <w:bookmarkEnd w:id="10327"/>
      <w:r>
        <w:rPr>
          <w:rFonts w:hint="cs"/>
          <w:rtl/>
        </w:rPr>
        <w:t xml:space="preserve">מעבר לכך </w:t>
      </w:r>
      <w:r w:rsidR="00D50192">
        <w:rPr>
          <w:rFonts w:hint="cs"/>
          <w:rtl/>
        </w:rPr>
        <w:t>ש</w:t>
      </w:r>
      <w:r>
        <w:rPr>
          <w:rFonts w:hint="cs"/>
          <w:rtl/>
        </w:rPr>
        <w:t xml:space="preserve">הנושא מוסדר בחקיקה או מכוחה, קיימות בעיות נוספות בהצעת החוק. היחס בין הצעת החוק שבפנינו, שעיקרה תיקון של חוק הגנת הצרכן, לבין הסדרת הפרסום הסמוי </w:t>
      </w:r>
      <w:r w:rsidR="00963BD8">
        <w:rPr>
          <w:rFonts w:hint="eastAsia"/>
          <w:rtl/>
        </w:rPr>
        <w:t>–</w:t>
      </w:r>
      <w:r w:rsidR="00D50192">
        <w:rPr>
          <w:rFonts w:hint="cs"/>
          <w:rtl/>
        </w:rPr>
        <w:t xml:space="preserve"> </w:t>
      </w:r>
      <w:bookmarkStart w:id="10328" w:name="_ETM_Q27_699411"/>
      <w:bookmarkStart w:id="10329" w:name="_ETM_Q27_699507"/>
      <w:bookmarkStart w:id="10330" w:name="_ETM_Q27_700163"/>
      <w:bookmarkStart w:id="10331" w:name="_ETM_Q27_700250"/>
      <w:bookmarkEnd w:id="10328"/>
      <w:bookmarkEnd w:id="10329"/>
      <w:bookmarkEnd w:id="10330"/>
      <w:bookmarkEnd w:id="10331"/>
      <w:r>
        <w:rPr>
          <w:rFonts w:hint="cs"/>
          <w:rtl/>
        </w:rPr>
        <w:t xml:space="preserve">לפיכך, הממשלה מתנגדת להצעת החוק. </w:t>
      </w:r>
      <w:bookmarkStart w:id="10332" w:name="_ETM_Q27_709571"/>
      <w:bookmarkEnd w:id="10332"/>
    </w:p>
    <w:p w:rsidR="005A4B2E" w:rsidRDefault="005A4B2E" w:rsidP="00841E15">
      <w:pPr>
        <w:rPr>
          <w:rtl/>
        </w:rPr>
      </w:pPr>
      <w:bookmarkStart w:id="10333" w:name="_ETM_Q27_712275"/>
      <w:bookmarkStart w:id="10334" w:name="_ETM_Q27_712354"/>
      <w:bookmarkEnd w:id="10333"/>
      <w:bookmarkEnd w:id="10334"/>
    </w:p>
    <w:p w:rsidR="005A4B2E" w:rsidRDefault="005A4B2E" w:rsidP="00841E15">
      <w:pPr>
        <w:pStyle w:val="af6"/>
        <w:rPr>
          <w:rtl/>
        </w:rPr>
      </w:pPr>
      <w:bookmarkStart w:id="10335" w:name="ET_yor_5707_23"/>
      <w:r w:rsidRPr="00B46FE3">
        <w:rPr>
          <w:rStyle w:val="TagStyle"/>
          <w:rtl/>
        </w:rPr>
        <w:t xml:space="preserve"> &lt;&lt; יור &gt;&gt;</w:t>
      </w:r>
      <w:r w:rsidRPr="007E36D3">
        <w:rPr>
          <w:rStyle w:val="TagStyle"/>
          <w:rtl/>
        </w:rPr>
        <w:t xml:space="preserve"> </w:t>
      </w:r>
      <w:r>
        <w:rPr>
          <w:rtl/>
        </w:rPr>
        <w:t>היו"ר ישראל אייכלר:</w:t>
      </w:r>
      <w:r w:rsidRPr="007E36D3">
        <w:rPr>
          <w:rStyle w:val="TagStyle"/>
          <w:rtl/>
        </w:rPr>
        <w:t xml:space="preserve"> </w:t>
      </w:r>
      <w:r w:rsidRPr="00B46FE3">
        <w:rPr>
          <w:rStyle w:val="TagStyle"/>
          <w:rtl/>
        </w:rPr>
        <w:t>&lt;&lt; יור &gt;&gt;</w:t>
      </w:r>
      <w:r>
        <w:rPr>
          <w:rtl/>
        </w:rPr>
        <w:t xml:space="preserve"> </w:t>
      </w:r>
      <w:bookmarkEnd w:id="10335"/>
    </w:p>
    <w:p w:rsidR="005A4B2E" w:rsidRDefault="005A4B2E" w:rsidP="00265331">
      <w:pPr>
        <w:rPr>
          <w:rtl/>
        </w:rPr>
      </w:pPr>
    </w:p>
    <w:p w:rsidR="00D50192" w:rsidRDefault="005A4B2E" w:rsidP="00841E15">
      <w:pPr>
        <w:rPr>
          <w:rtl/>
        </w:rPr>
      </w:pPr>
      <w:bookmarkStart w:id="10336" w:name="_ETM_Q27_713188"/>
      <w:bookmarkEnd w:id="10336"/>
      <w:r>
        <w:rPr>
          <w:rFonts w:hint="cs"/>
          <w:rtl/>
        </w:rPr>
        <w:t xml:space="preserve">אנחנו ניגשים להצבעה. תודה רבה לשר יואב גלנט, שר השיכון. </w:t>
      </w:r>
      <w:bookmarkStart w:id="10337" w:name="_ETM_Q27_720857"/>
      <w:bookmarkEnd w:id="10337"/>
    </w:p>
    <w:p w:rsidR="00D50192" w:rsidRDefault="00D50192" w:rsidP="00841E15">
      <w:pPr>
        <w:rPr>
          <w:rtl/>
        </w:rPr>
      </w:pPr>
    </w:p>
    <w:p w:rsidR="005A4B2E" w:rsidRDefault="005A4B2E" w:rsidP="00D50192">
      <w:pPr>
        <w:rPr>
          <w:rtl/>
        </w:rPr>
      </w:pPr>
      <w:r>
        <w:rPr>
          <w:rFonts w:hint="cs"/>
          <w:rtl/>
        </w:rPr>
        <w:t xml:space="preserve">אנחנו ניגשים להצבעה על הצעת חוק הגנת הצרכן (תיקון </w:t>
      </w:r>
      <w:bookmarkStart w:id="10338" w:name="_ETM_Q27_723720"/>
      <w:bookmarkEnd w:id="10338"/>
      <w:r w:rsidR="00963BD8">
        <w:rPr>
          <w:rtl/>
        </w:rPr>
        <w:t>–</w:t>
      </w:r>
      <w:r>
        <w:rPr>
          <w:rFonts w:hint="cs"/>
          <w:rtl/>
        </w:rPr>
        <w:t xml:space="preserve"> פרסום סמוי), </w:t>
      </w:r>
      <w:r w:rsidR="00D50192">
        <w:rPr>
          <w:rFonts w:hint="cs"/>
          <w:rtl/>
        </w:rPr>
        <w:t>התשע"ז</w:t>
      </w:r>
      <w:r w:rsidR="00963BD8">
        <w:rPr>
          <w:rFonts w:hint="eastAsia"/>
          <w:rtl/>
        </w:rPr>
        <w:t>–</w:t>
      </w:r>
      <w:r w:rsidR="00D50192">
        <w:rPr>
          <w:rFonts w:hint="cs"/>
          <w:rtl/>
        </w:rPr>
        <w:t xml:space="preserve">2016, </w:t>
      </w:r>
      <w:r>
        <w:rPr>
          <w:rFonts w:hint="cs"/>
          <w:rtl/>
        </w:rPr>
        <w:t xml:space="preserve">של חברי הכנסת מיקי רוזנטל, </w:t>
      </w:r>
      <w:bookmarkStart w:id="10339" w:name="_ETM_Q27_726999"/>
      <w:bookmarkEnd w:id="10339"/>
      <w:r>
        <w:rPr>
          <w:rFonts w:hint="cs"/>
          <w:rtl/>
        </w:rPr>
        <w:t>בצלאל סמוטריץ ויואב קיש. מי בעד? מי נגד? מי נמנע?</w:t>
      </w:r>
    </w:p>
    <w:p w:rsidR="005A4B2E" w:rsidRDefault="005A4B2E" w:rsidP="00841E15">
      <w:pPr>
        <w:rPr>
          <w:rtl/>
        </w:rPr>
      </w:pPr>
    </w:p>
    <w:p w:rsidR="005A4B2E" w:rsidRDefault="005A4B2E" w:rsidP="00841E15">
      <w:pPr>
        <w:pStyle w:val="af1"/>
        <w:keepNext/>
        <w:rPr>
          <w:rtl/>
        </w:rPr>
      </w:pPr>
      <w:r>
        <w:rPr>
          <w:rtl/>
        </w:rPr>
        <w:t>הצבעה מס'</w:t>
      </w:r>
      <w:r>
        <w:rPr>
          <w:rFonts w:hint="cs"/>
          <w:rtl/>
        </w:rPr>
        <w:t xml:space="preserve"> 13</w:t>
      </w:r>
    </w:p>
    <w:p w:rsidR="005A4B2E" w:rsidRDefault="005A4B2E" w:rsidP="00841E15">
      <w:pPr>
        <w:pStyle w:val="--"/>
        <w:keepNext/>
        <w:rPr>
          <w:rtl/>
        </w:rPr>
      </w:pPr>
    </w:p>
    <w:p w:rsidR="005A4B2E" w:rsidRDefault="005A4B2E" w:rsidP="00841E15">
      <w:pPr>
        <w:pStyle w:val="--"/>
        <w:keepNext/>
        <w:rPr>
          <w:rtl/>
        </w:rPr>
      </w:pPr>
      <w:r>
        <w:rPr>
          <w:rtl/>
        </w:rPr>
        <w:t xml:space="preserve">בעד ההצעה להעביר את הצעת החוק לוועדה </w:t>
      </w:r>
      <w:r w:rsidR="00963BD8">
        <w:rPr>
          <w:rtl/>
        </w:rPr>
        <w:t>–</w:t>
      </w:r>
      <w:r>
        <w:rPr>
          <w:rFonts w:hint="cs"/>
          <w:rtl/>
        </w:rPr>
        <w:t xml:space="preserve"> 23</w:t>
      </w:r>
    </w:p>
    <w:p w:rsidR="005A4B2E" w:rsidRDefault="005A4B2E" w:rsidP="00841E15">
      <w:pPr>
        <w:pStyle w:val="--"/>
        <w:keepNext/>
        <w:rPr>
          <w:rtl/>
        </w:rPr>
      </w:pPr>
      <w:r>
        <w:rPr>
          <w:rFonts w:hint="cs"/>
          <w:rtl/>
        </w:rPr>
        <w:t>בעד ההצעה להסיר מסדר-היום את הצעת החוק</w:t>
      </w:r>
      <w:r>
        <w:rPr>
          <w:rtl/>
        </w:rPr>
        <w:t xml:space="preserve"> </w:t>
      </w:r>
      <w:r w:rsidR="00963BD8">
        <w:rPr>
          <w:rtl/>
        </w:rPr>
        <w:t>–</w:t>
      </w:r>
      <w:r>
        <w:rPr>
          <w:rtl/>
        </w:rPr>
        <w:t xml:space="preserve"> </w:t>
      </w:r>
      <w:r>
        <w:rPr>
          <w:rFonts w:hint="cs"/>
          <w:rtl/>
        </w:rPr>
        <w:t>38</w:t>
      </w:r>
    </w:p>
    <w:p w:rsidR="005A4B2E" w:rsidRDefault="005A4B2E" w:rsidP="00841E15">
      <w:pPr>
        <w:pStyle w:val="--"/>
        <w:keepNext/>
        <w:rPr>
          <w:rtl/>
        </w:rPr>
      </w:pPr>
      <w:r>
        <w:rPr>
          <w:rtl/>
        </w:rPr>
        <w:t xml:space="preserve">נמנעים </w:t>
      </w:r>
      <w:r w:rsidR="00963BD8">
        <w:rPr>
          <w:rtl/>
        </w:rPr>
        <w:t>–</w:t>
      </w:r>
      <w:r>
        <w:rPr>
          <w:rtl/>
        </w:rPr>
        <w:t xml:space="preserve"> </w:t>
      </w:r>
      <w:r>
        <w:rPr>
          <w:rFonts w:hint="cs"/>
          <w:rtl/>
        </w:rPr>
        <w:t>אין</w:t>
      </w:r>
    </w:p>
    <w:p w:rsidR="005A4B2E" w:rsidRDefault="005A4B2E" w:rsidP="00841E15">
      <w:pPr>
        <w:pStyle w:val="af2"/>
        <w:rPr>
          <w:rtl/>
        </w:rPr>
      </w:pPr>
      <w:r>
        <w:rPr>
          <w:rtl/>
        </w:rPr>
        <w:t xml:space="preserve">ההצעה להעביר </w:t>
      </w:r>
      <w:r>
        <w:rPr>
          <w:rFonts w:hint="cs"/>
          <w:rtl/>
        </w:rPr>
        <w:t xml:space="preserve">לוועדה </w:t>
      </w:r>
      <w:r>
        <w:rPr>
          <w:rtl/>
        </w:rPr>
        <w:t>את הצעת חוק</w:t>
      </w:r>
      <w:r>
        <w:rPr>
          <w:rFonts w:hint="cs"/>
          <w:rtl/>
        </w:rPr>
        <w:t xml:space="preserve"> הגנת הצרכן (תיקון </w:t>
      </w:r>
      <w:r w:rsidR="00963BD8">
        <w:rPr>
          <w:rtl/>
        </w:rPr>
        <w:t>–</w:t>
      </w:r>
      <w:r>
        <w:rPr>
          <w:rFonts w:hint="cs"/>
          <w:rtl/>
        </w:rPr>
        <w:t xml:space="preserve"> פרסום סמוי), התשע"ז</w:t>
      </w:r>
      <w:r w:rsidR="00963BD8">
        <w:rPr>
          <w:rFonts w:hint="eastAsia"/>
          <w:rtl/>
        </w:rPr>
        <w:t>–</w:t>
      </w:r>
      <w:r>
        <w:rPr>
          <w:rFonts w:hint="cs"/>
          <w:rtl/>
        </w:rPr>
        <w:t>2016, לא נתקבלה.</w:t>
      </w:r>
    </w:p>
    <w:p w:rsidR="005A4B2E" w:rsidRDefault="005A4B2E" w:rsidP="00841E15">
      <w:pPr>
        <w:rPr>
          <w:rtl/>
        </w:rPr>
      </w:pPr>
    </w:p>
    <w:p w:rsidR="005A4B2E" w:rsidRDefault="005A4B2E" w:rsidP="00841E15">
      <w:pPr>
        <w:pStyle w:val="af6"/>
        <w:rPr>
          <w:rtl/>
        </w:rPr>
      </w:pPr>
      <w:bookmarkStart w:id="10340" w:name="ET_yor_5707_25"/>
      <w:r w:rsidRPr="00B46FE3">
        <w:rPr>
          <w:rStyle w:val="TagStyle"/>
          <w:rtl/>
        </w:rPr>
        <w:t xml:space="preserve"> &lt;&lt; יור &gt;&gt;</w:t>
      </w:r>
      <w:r w:rsidRPr="00357B0F">
        <w:rPr>
          <w:rStyle w:val="TagStyle"/>
          <w:rtl/>
        </w:rPr>
        <w:t xml:space="preserve"> </w:t>
      </w:r>
      <w:r>
        <w:rPr>
          <w:rtl/>
        </w:rPr>
        <w:t>היו"ר ישראל אייכלר:</w:t>
      </w:r>
      <w:r w:rsidRPr="00357B0F">
        <w:rPr>
          <w:rStyle w:val="TagStyle"/>
          <w:rtl/>
        </w:rPr>
        <w:t xml:space="preserve"> </w:t>
      </w:r>
      <w:r w:rsidRPr="00B46FE3">
        <w:rPr>
          <w:rStyle w:val="TagStyle"/>
          <w:rtl/>
        </w:rPr>
        <w:t>&lt;&lt; יור &gt;&gt;</w:t>
      </w:r>
      <w:r>
        <w:rPr>
          <w:rtl/>
        </w:rPr>
        <w:t xml:space="preserve"> </w:t>
      </w:r>
      <w:bookmarkEnd w:id="10340"/>
    </w:p>
    <w:p w:rsidR="005A4B2E" w:rsidRDefault="005A4B2E" w:rsidP="00841E15">
      <w:pPr>
        <w:rPr>
          <w:rtl/>
          <w:lang w:eastAsia="he-IL"/>
        </w:rPr>
      </w:pPr>
      <w:bookmarkStart w:id="10341" w:name="_ETM_Q27_745898"/>
      <w:bookmarkStart w:id="10342" w:name="_ETM_Q27_745984"/>
      <w:bookmarkEnd w:id="10341"/>
      <w:bookmarkEnd w:id="10342"/>
    </w:p>
    <w:p w:rsidR="005A4B2E" w:rsidRDefault="005A4B2E" w:rsidP="00841E15">
      <w:pPr>
        <w:rPr>
          <w:rtl/>
          <w:lang w:eastAsia="he-IL"/>
        </w:rPr>
      </w:pPr>
      <w:bookmarkStart w:id="10343" w:name="_ETM_Q27_746186"/>
      <w:bookmarkStart w:id="10344" w:name="_ETM_Q27_746245"/>
      <w:bookmarkEnd w:id="10343"/>
      <w:bookmarkEnd w:id="10344"/>
      <w:r>
        <w:rPr>
          <w:rFonts w:hint="cs"/>
          <w:rtl/>
          <w:lang w:eastAsia="he-IL"/>
        </w:rPr>
        <w:t xml:space="preserve">בעד </w:t>
      </w:r>
      <w:r w:rsidR="00963BD8">
        <w:rPr>
          <w:rtl/>
          <w:lang w:eastAsia="he-IL"/>
        </w:rPr>
        <w:t>–</w:t>
      </w:r>
      <w:r>
        <w:rPr>
          <w:rFonts w:hint="cs"/>
          <w:rtl/>
          <w:lang w:eastAsia="he-IL"/>
        </w:rPr>
        <w:t xml:space="preserve"> 23 חברי כנסת, 38 מתנגדים. ההצעה </w:t>
      </w:r>
      <w:bookmarkStart w:id="10345" w:name="_ETM_Q27_753822"/>
      <w:bookmarkEnd w:id="10345"/>
      <w:r>
        <w:rPr>
          <w:rFonts w:hint="cs"/>
          <w:rtl/>
          <w:lang w:eastAsia="he-IL"/>
        </w:rPr>
        <w:t xml:space="preserve">הוסרה מסדר-היום. </w:t>
      </w:r>
    </w:p>
    <w:p w:rsidR="005A4B2E" w:rsidRDefault="005A4B2E" w:rsidP="00841E15">
      <w:pPr>
        <w:rPr>
          <w:rtl/>
          <w:lang w:eastAsia="he-IL"/>
        </w:rPr>
      </w:pPr>
    </w:p>
    <w:p w:rsidR="005A4B2E" w:rsidRDefault="005A4B2E" w:rsidP="0033456B">
      <w:bookmarkStart w:id="10346" w:name="TOR_Q28"/>
      <w:bookmarkStart w:id="10347" w:name="ET_yor_5707_1"/>
      <w:bookmarkEnd w:id="10346"/>
    </w:p>
    <w:p w:rsidR="005A4B2E" w:rsidRDefault="005A4B2E" w:rsidP="00841E15">
      <w:pPr>
        <w:pStyle w:val="a6"/>
        <w:rPr>
          <w:rtl/>
        </w:rPr>
      </w:pPr>
      <w:bookmarkStart w:id="10348" w:name="ET_hatsach_616309_3"/>
      <w:r w:rsidRPr="00C06FB1">
        <w:rPr>
          <w:rStyle w:val="TagStyle"/>
          <w:rtl/>
        </w:rPr>
        <w:t xml:space="preserve"> &lt;&lt; הצח &gt;&gt; </w:t>
      </w:r>
      <w:bookmarkStart w:id="10349" w:name="_Toc529992423"/>
      <w:bookmarkStart w:id="10350" w:name="_Toc529993672"/>
      <w:bookmarkStart w:id="10351" w:name="_Toc529996309"/>
      <w:r>
        <w:rPr>
          <w:rtl/>
        </w:rPr>
        <w:t xml:space="preserve">הצעת חוק חופשה שנתית (תיקון </w:t>
      </w:r>
      <w:r w:rsidR="00963BD8">
        <w:rPr>
          <w:rFonts w:hint="cs"/>
          <w:rtl/>
        </w:rPr>
        <w:t>–</w:t>
      </w:r>
      <w:r>
        <w:rPr>
          <w:rtl/>
        </w:rPr>
        <w:t xml:space="preserve"> חופשת הורה בגיוס ילדו), התשע"ח</w:t>
      </w:r>
      <w:r w:rsidR="00963BD8">
        <w:rPr>
          <w:rFonts w:hint="cs"/>
          <w:rtl/>
        </w:rPr>
        <w:t>–</w:t>
      </w:r>
      <w:r>
        <w:rPr>
          <w:rtl/>
        </w:rPr>
        <w:t>2018</w:t>
      </w:r>
      <w:bookmarkEnd w:id="10349"/>
      <w:bookmarkEnd w:id="10350"/>
      <w:bookmarkEnd w:id="10351"/>
      <w:r w:rsidRPr="00C06FB1">
        <w:rPr>
          <w:rStyle w:val="TagStyle"/>
          <w:rtl/>
        </w:rPr>
        <w:t xml:space="preserve"> &lt;&lt; הצח &gt;&gt;</w:t>
      </w:r>
      <w:r>
        <w:rPr>
          <w:rtl/>
        </w:rPr>
        <w:t xml:space="preserve"> </w:t>
      </w:r>
      <w:bookmarkEnd w:id="10348"/>
    </w:p>
    <w:p w:rsidR="005A4B2E" w:rsidRDefault="005A4B2E" w:rsidP="00841E15">
      <w:pPr>
        <w:rPr>
          <w:rtl/>
        </w:rPr>
      </w:pPr>
      <w:r>
        <w:rPr>
          <w:rtl/>
        </w:rPr>
        <w:t>[הצעת חוק פ/5557</w:t>
      </w:r>
      <w:r>
        <w:rPr>
          <w:rFonts w:hint="cs"/>
          <w:rtl/>
        </w:rPr>
        <w:t>/20; נספחות.</w:t>
      </w:r>
      <w:r>
        <w:rPr>
          <w:rtl/>
        </w:rPr>
        <w:t>]</w:t>
      </w:r>
    </w:p>
    <w:p w:rsidR="005A4B2E" w:rsidRDefault="005A4B2E" w:rsidP="00841E15">
      <w:pPr>
        <w:pStyle w:val="-0"/>
        <w:rPr>
          <w:rtl/>
        </w:rPr>
      </w:pPr>
      <w:r>
        <w:rPr>
          <w:rtl/>
        </w:rPr>
        <w:t>(הצעת חבר הכנסת</w:t>
      </w:r>
      <w:r>
        <w:rPr>
          <w:rFonts w:hint="cs"/>
          <w:rtl/>
        </w:rPr>
        <w:t xml:space="preserve"> נחמן שי)</w:t>
      </w:r>
    </w:p>
    <w:p w:rsidR="005A4B2E" w:rsidRPr="00C06FB1" w:rsidRDefault="005A4B2E" w:rsidP="00841E15">
      <w:pPr>
        <w:rPr>
          <w:rtl/>
        </w:rPr>
      </w:pPr>
      <w:bookmarkStart w:id="10352" w:name="_ETM_Q28_189653"/>
      <w:bookmarkEnd w:id="10352"/>
      <w:r>
        <w:rPr>
          <w:rtl/>
        </w:rPr>
        <w:t xml:space="preserve"> </w:t>
      </w:r>
    </w:p>
    <w:p w:rsidR="005A4B2E" w:rsidRDefault="005A4B2E" w:rsidP="00841E15">
      <w:pPr>
        <w:pStyle w:val="af6"/>
        <w:keepNext/>
        <w:rPr>
          <w:rtl/>
        </w:rPr>
      </w:pPr>
      <w:bookmarkStart w:id="10353" w:name="_ETM_Q28_171028"/>
      <w:bookmarkStart w:id="10354" w:name="_ETM_Q28_171169"/>
      <w:bookmarkEnd w:id="10353"/>
      <w:bookmarkEnd w:id="10354"/>
      <w:r w:rsidRPr="00C06FB1">
        <w:rPr>
          <w:rStyle w:val="TagStyle"/>
          <w:rtl/>
        </w:rPr>
        <w:t xml:space="preserve"> &lt;&lt; יור &gt;&gt; </w:t>
      </w:r>
      <w:r>
        <w:rPr>
          <w:rtl/>
        </w:rPr>
        <w:t>היו"ר ישראל אייכלר:</w:t>
      </w:r>
      <w:r w:rsidRPr="00C06FB1">
        <w:rPr>
          <w:rStyle w:val="TagStyle"/>
          <w:rtl/>
        </w:rPr>
        <w:t xml:space="preserve"> &lt;&lt; יור &gt;&gt;</w:t>
      </w:r>
      <w:r>
        <w:rPr>
          <w:rtl/>
        </w:rPr>
        <w:t xml:space="preserve"> </w:t>
      </w:r>
      <w:bookmarkEnd w:id="10347"/>
    </w:p>
    <w:p w:rsidR="005A4B2E" w:rsidRDefault="005A4B2E" w:rsidP="00265331">
      <w:pPr>
        <w:rPr>
          <w:rtl/>
        </w:rPr>
      </w:pPr>
    </w:p>
    <w:p w:rsidR="005A4B2E" w:rsidRDefault="005A4B2E" w:rsidP="00841E15">
      <w:pPr>
        <w:rPr>
          <w:rtl/>
        </w:rPr>
      </w:pPr>
      <w:bookmarkStart w:id="10355" w:name="_ETM_Q28_15742280"/>
      <w:bookmarkEnd w:id="10355"/>
      <w:r>
        <w:rPr>
          <w:rFonts w:hint="cs"/>
          <w:rtl/>
        </w:rPr>
        <w:t xml:space="preserve">אנחנו עוברים להצעת החוק הבאה: הצעת חוק חופשה </w:t>
      </w:r>
      <w:bookmarkStart w:id="10356" w:name="_ETM_Q28_245622"/>
      <w:bookmarkEnd w:id="10356"/>
      <w:r>
        <w:rPr>
          <w:rFonts w:hint="cs"/>
          <w:rtl/>
        </w:rPr>
        <w:t xml:space="preserve">שנתית (תיקון </w:t>
      </w:r>
      <w:r w:rsidR="00963BD8">
        <w:rPr>
          <w:rtl/>
        </w:rPr>
        <w:t>–</w:t>
      </w:r>
      <w:r>
        <w:rPr>
          <w:rFonts w:hint="cs"/>
          <w:rtl/>
        </w:rPr>
        <w:t xml:space="preserve"> חופשת הורה בגיוס ילדו), התשע"ח</w:t>
      </w:r>
      <w:r w:rsidR="00963BD8">
        <w:rPr>
          <w:rFonts w:hint="eastAsia"/>
          <w:rtl/>
        </w:rPr>
        <w:t>–</w:t>
      </w:r>
      <w:r>
        <w:rPr>
          <w:rFonts w:hint="eastAsia"/>
          <w:rtl/>
        </w:rPr>
        <w:t>2018</w:t>
      </w:r>
      <w:r>
        <w:rPr>
          <w:rFonts w:hint="cs"/>
          <w:rtl/>
        </w:rPr>
        <w:t xml:space="preserve">, של חבר </w:t>
      </w:r>
      <w:bookmarkStart w:id="10357" w:name="_ETM_Q28_259778"/>
      <w:bookmarkEnd w:id="10357"/>
      <w:r>
        <w:rPr>
          <w:rFonts w:hint="cs"/>
          <w:rtl/>
        </w:rPr>
        <w:t xml:space="preserve">הכנסת נחמן שי. גם על ההצעה הזאת ישיב שר השיכון יואב גלנט. </w:t>
      </w:r>
      <w:bookmarkStart w:id="10358" w:name="_ETM_Q28_175217"/>
      <w:bookmarkEnd w:id="10358"/>
    </w:p>
    <w:p w:rsidR="005A4B2E" w:rsidRDefault="005A4B2E" w:rsidP="00265331">
      <w:pPr>
        <w:rPr>
          <w:rtl/>
        </w:rPr>
      </w:pPr>
    </w:p>
    <w:p w:rsidR="005A4B2E" w:rsidRDefault="005A4B2E" w:rsidP="00841E15">
      <w:pPr>
        <w:pStyle w:val="a4"/>
        <w:keepNext/>
        <w:rPr>
          <w:rtl/>
        </w:rPr>
      </w:pPr>
      <w:bookmarkStart w:id="10359" w:name="_ETM_Q28_15898639"/>
      <w:bookmarkStart w:id="10360" w:name="_ETM_Q28_193966"/>
      <w:bookmarkStart w:id="10361" w:name="ET_speaker_4692_4"/>
      <w:bookmarkEnd w:id="10359"/>
      <w:bookmarkEnd w:id="10360"/>
      <w:r w:rsidRPr="00C06FB1">
        <w:rPr>
          <w:rStyle w:val="TagStyle"/>
          <w:rtl/>
        </w:rPr>
        <w:t xml:space="preserve"> &lt;&lt; דובר &gt;&gt; </w:t>
      </w:r>
      <w:bookmarkStart w:id="10362" w:name="_Toc529992424"/>
      <w:bookmarkStart w:id="10363" w:name="_Toc529993673"/>
      <w:bookmarkStart w:id="10364" w:name="_Toc529996310"/>
      <w:r>
        <w:rPr>
          <w:rtl/>
        </w:rPr>
        <w:t>נחמן שי (המחנה הציוני):</w:t>
      </w:r>
      <w:bookmarkEnd w:id="10362"/>
      <w:bookmarkEnd w:id="10363"/>
      <w:bookmarkEnd w:id="10364"/>
      <w:r w:rsidRPr="00C06FB1">
        <w:rPr>
          <w:rStyle w:val="TagStyle"/>
          <w:rtl/>
        </w:rPr>
        <w:t xml:space="preserve"> &lt;&lt; דובר &gt;&gt;</w:t>
      </w:r>
      <w:r>
        <w:rPr>
          <w:rtl/>
        </w:rPr>
        <w:t xml:space="preserve"> </w:t>
      </w:r>
      <w:bookmarkEnd w:id="10361"/>
    </w:p>
    <w:p w:rsidR="005A4B2E" w:rsidRDefault="005A4B2E" w:rsidP="00265331">
      <w:pPr>
        <w:rPr>
          <w:rtl/>
        </w:rPr>
      </w:pPr>
    </w:p>
    <w:p w:rsidR="005A4B2E" w:rsidRDefault="005A4B2E" w:rsidP="00841E15">
      <w:pPr>
        <w:rPr>
          <w:rtl/>
        </w:rPr>
      </w:pPr>
      <w:bookmarkStart w:id="10365" w:name="_ETM_Q28_194747"/>
      <w:bookmarkStart w:id="10366" w:name="_ETM_Q28_194778"/>
      <w:bookmarkEnd w:id="10365"/>
      <w:bookmarkEnd w:id="10366"/>
      <w:r>
        <w:rPr>
          <w:rFonts w:hint="cs"/>
          <w:rtl/>
        </w:rPr>
        <w:t xml:space="preserve">עודף תעסוקה היום לשר גלנט. </w:t>
      </w:r>
    </w:p>
    <w:p w:rsidR="005A4B2E" w:rsidRDefault="005A4B2E" w:rsidP="00841E15">
      <w:pPr>
        <w:rPr>
          <w:rtl/>
        </w:rPr>
      </w:pPr>
    </w:p>
    <w:p w:rsidR="005A4B2E" w:rsidRDefault="005A4B2E" w:rsidP="00841E15">
      <w:pPr>
        <w:pStyle w:val="af6"/>
        <w:keepNext/>
        <w:rPr>
          <w:rtl/>
        </w:rPr>
      </w:pPr>
      <w:r w:rsidRPr="00A46541">
        <w:rPr>
          <w:rStyle w:val="TagStyle"/>
          <w:rtl/>
        </w:rPr>
        <w:t xml:space="preserve"> &lt;&lt; יור &gt;&gt; </w:t>
      </w:r>
      <w:r>
        <w:rPr>
          <w:rtl/>
        </w:rPr>
        <w:t>היו"ר ישראל אייכלר:</w:t>
      </w:r>
      <w:r w:rsidRPr="00A46541">
        <w:rPr>
          <w:rStyle w:val="TagStyle"/>
          <w:rtl/>
        </w:rPr>
        <w:t xml:space="preserve"> &lt;&lt; יור &gt;&gt;</w:t>
      </w:r>
      <w:r>
        <w:rPr>
          <w:rtl/>
        </w:rPr>
        <w:t xml:space="preserve"> </w:t>
      </w:r>
    </w:p>
    <w:p w:rsidR="005A4B2E" w:rsidRDefault="005A4B2E" w:rsidP="00265331">
      <w:pPr>
        <w:rPr>
          <w:rtl/>
        </w:rPr>
      </w:pPr>
    </w:p>
    <w:p w:rsidR="005A4B2E" w:rsidRDefault="005A4B2E" w:rsidP="00841E15">
      <w:pPr>
        <w:rPr>
          <w:rtl/>
        </w:rPr>
      </w:pPr>
      <w:r>
        <w:rPr>
          <w:rFonts w:hint="cs"/>
          <w:rtl/>
        </w:rPr>
        <w:t xml:space="preserve">עשר דקות נטו לרשותך. </w:t>
      </w:r>
    </w:p>
    <w:p w:rsidR="005A4B2E" w:rsidRDefault="005A4B2E" w:rsidP="00841E15">
      <w:pPr>
        <w:rPr>
          <w:rtl/>
        </w:rPr>
      </w:pPr>
      <w:bookmarkStart w:id="10367" w:name="_ETM_Q28_187638"/>
      <w:bookmarkStart w:id="10368" w:name="_ETM_Q28_187744"/>
      <w:bookmarkEnd w:id="10367"/>
      <w:bookmarkEnd w:id="10368"/>
    </w:p>
    <w:p w:rsidR="005A4B2E" w:rsidRDefault="005A4B2E" w:rsidP="00841E15">
      <w:pPr>
        <w:pStyle w:val="-"/>
        <w:keepNext/>
        <w:rPr>
          <w:rtl/>
        </w:rPr>
      </w:pPr>
      <w:bookmarkStart w:id="10369" w:name="ET_speakercontinue_4692_16"/>
      <w:r w:rsidRPr="00A46541">
        <w:rPr>
          <w:rStyle w:val="TagStyle"/>
          <w:rtl/>
        </w:rPr>
        <w:t xml:space="preserve"> &lt;&lt; דובר_המשך &gt;&gt; </w:t>
      </w:r>
      <w:r>
        <w:rPr>
          <w:rtl/>
        </w:rPr>
        <w:t>נחמן שי (המחנה הציוני):</w:t>
      </w:r>
      <w:r w:rsidRPr="00A46541">
        <w:rPr>
          <w:rStyle w:val="TagStyle"/>
          <w:rtl/>
        </w:rPr>
        <w:t xml:space="preserve"> &lt;&lt; דובר_המשך &gt;&gt;</w:t>
      </w:r>
      <w:r>
        <w:rPr>
          <w:rtl/>
        </w:rPr>
        <w:t xml:space="preserve"> </w:t>
      </w:r>
      <w:bookmarkEnd w:id="10369"/>
    </w:p>
    <w:p w:rsidR="005A4B2E" w:rsidRDefault="005A4B2E" w:rsidP="00265331">
      <w:pPr>
        <w:rPr>
          <w:rtl/>
        </w:rPr>
      </w:pPr>
    </w:p>
    <w:p w:rsidR="005A4B2E" w:rsidRDefault="005A4B2E" w:rsidP="00841E15">
      <w:pPr>
        <w:rPr>
          <w:rtl/>
        </w:rPr>
      </w:pPr>
      <w:bookmarkStart w:id="10370" w:name="_ETM_Q28_189512"/>
      <w:bookmarkEnd w:id="10370"/>
      <w:r>
        <w:rPr>
          <w:rFonts w:hint="cs"/>
          <w:rtl/>
        </w:rPr>
        <w:t xml:space="preserve">רק </w:t>
      </w:r>
      <w:bookmarkStart w:id="10371" w:name="_ETM_Q28_190807"/>
      <w:bookmarkEnd w:id="10371"/>
      <w:r>
        <w:rPr>
          <w:rFonts w:hint="cs"/>
          <w:rtl/>
        </w:rPr>
        <w:t xml:space="preserve">שלא ייפול מהפיגום. </w:t>
      </w:r>
    </w:p>
    <w:p w:rsidR="005A4B2E" w:rsidRDefault="005A4B2E" w:rsidP="00841E15">
      <w:pPr>
        <w:rPr>
          <w:rtl/>
        </w:rPr>
      </w:pPr>
      <w:bookmarkStart w:id="10372" w:name="_ETM_Q28_190954"/>
      <w:bookmarkStart w:id="10373" w:name="_ETM_Q28_191041"/>
      <w:bookmarkEnd w:id="10372"/>
      <w:bookmarkEnd w:id="10373"/>
      <w:r>
        <w:rPr>
          <w:rtl/>
        </w:rPr>
        <w:t xml:space="preserve"> </w:t>
      </w:r>
    </w:p>
    <w:p w:rsidR="005A4B2E" w:rsidRDefault="005A4B2E" w:rsidP="00D50192">
      <w:pPr>
        <w:rPr>
          <w:rtl/>
        </w:rPr>
      </w:pPr>
      <w:r>
        <w:rPr>
          <w:rFonts w:hint="cs"/>
          <w:rtl/>
        </w:rPr>
        <w:t xml:space="preserve">תודה רבה, אדוני </w:t>
      </w:r>
      <w:bookmarkStart w:id="10374" w:name="_ETM_Q28_210450"/>
      <w:bookmarkEnd w:id="10374"/>
      <w:r>
        <w:rPr>
          <w:rFonts w:hint="cs"/>
          <w:rtl/>
        </w:rPr>
        <w:t xml:space="preserve">היושב-ראש. חבריי, השר גלנט, שעובד היום שעות </w:t>
      </w:r>
      <w:bookmarkStart w:id="10375" w:name="_ETM_Q28_198623"/>
      <w:bookmarkEnd w:id="10375"/>
      <w:r>
        <w:rPr>
          <w:rFonts w:hint="cs"/>
          <w:rtl/>
        </w:rPr>
        <w:t>נוספות במתן תשובות</w:t>
      </w:r>
      <w:r w:rsidR="00D50192">
        <w:rPr>
          <w:rFonts w:hint="cs"/>
          <w:rtl/>
        </w:rPr>
        <w:t>,</w:t>
      </w:r>
      <w:r>
        <w:rPr>
          <w:rFonts w:hint="cs"/>
          <w:rtl/>
        </w:rPr>
        <w:t xml:space="preserve"> אני מבין שנסתיימו בעיות הדיור במדינת ישראל והשר גלנט התפנה לכל עניין ועניין. זה נותן </w:t>
      </w:r>
      <w:bookmarkStart w:id="10376" w:name="_ETM_Q28_211365"/>
      <w:bookmarkEnd w:id="10376"/>
      <w:r>
        <w:rPr>
          <w:rFonts w:hint="cs"/>
          <w:rtl/>
        </w:rPr>
        <w:t xml:space="preserve">תחושה טובה שהדברים מסתדרים, ותכף אדבר עליהם. </w:t>
      </w:r>
    </w:p>
    <w:p w:rsidR="005A4B2E" w:rsidRDefault="005A4B2E" w:rsidP="00841E15">
      <w:pPr>
        <w:rPr>
          <w:rtl/>
        </w:rPr>
      </w:pPr>
    </w:p>
    <w:p w:rsidR="005A4B2E" w:rsidRDefault="005A4B2E" w:rsidP="00D50192">
      <w:pPr>
        <w:rPr>
          <w:rtl/>
        </w:rPr>
      </w:pPr>
      <w:r>
        <w:rPr>
          <w:rFonts w:hint="cs"/>
          <w:rtl/>
        </w:rPr>
        <w:t xml:space="preserve">אבל אני </w:t>
      </w:r>
      <w:bookmarkStart w:id="10377" w:name="_ETM_Q28_212803"/>
      <w:bookmarkEnd w:id="10377"/>
      <w:r>
        <w:rPr>
          <w:rFonts w:hint="cs"/>
          <w:rtl/>
        </w:rPr>
        <w:t xml:space="preserve">אתחיל </w:t>
      </w:r>
      <w:bookmarkStart w:id="10378" w:name="_ETM_Q28_218809"/>
      <w:bookmarkEnd w:id="10378"/>
      <w:r>
        <w:rPr>
          <w:rFonts w:hint="cs"/>
          <w:rtl/>
        </w:rPr>
        <w:t xml:space="preserve">בהצעת החוק הזאת, שהיא הצעת חוק, הייתי קורא לה בעלת אופי לאומי. </w:t>
      </w:r>
      <w:bookmarkStart w:id="10379" w:name="_ETM_Q28_226809"/>
      <w:bookmarkEnd w:id="10379"/>
      <w:r>
        <w:rPr>
          <w:rFonts w:hint="cs"/>
          <w:rtl/>
        </w:rPr>
        <w:t xml:space="preserve">ממשלה לאומית </w:t>
      </w:r>
      <w:r w:rsidR="00963BD8">
        <w:rPr>
          <w:rtl/>
        </w:rPr>
        <w:t>–</w:t>
      </w:r>
      <w:r>
        <w:rPr>
          <w:rFonts w:hint="cs"/>
          <w:rtl/>
        </w:rPr>
        <w:t xml:space="preserve"> לאומנית, לצערי </w:t>
      </w:r>
      <w:r w:rsidR="00963BD8">
        <w:rPr>
          <w:rtl/>
        </w:rPr>
        <w:t>–</w:t>
      </w:r>
      <w:r>
        <w:rPr>
          <w:rFonts w:hint="cs"/>
          <w:rtl/>
        </w:rPr>
        <w:t xml:space="preserve"> צריכה להסכים להצעת חוק לאומית. מה היא </w:t>
      </w:r>
      <w:bookmarkStart w:id="10380" w:name="_ETM_Q28_228385"/>
      <w:bookmarkEnd w:id="10380"/>
      <w:r>
        <w:rPr>
          <w:rFonts w:hint="cs"/>
          <w:rtl/>
        </w:rPr>
        <w:t>אומרת? היא אומרת שהורים במדינת ישראל שמגייסים את בניהם</w:t>
      </w:r>
      <w:bookmarkStart w:id="10381" w:name="_ETM_Q28_235604"/>
      <w:bookmarkEnd w:id="10381"/>
      <w:r>
        <w:rPr>
          <w:rFonts w:hint="cs"/>
          <w:rtl/>
        </w:rPr>
        <w:t xml:space="preserve"> ובנותיהם לשירות צבאי, ונוטלים זמן לשם כך </w:t>
      </w:r>
      <w:r w:rsidR="00963BD8">
        <w:rPr>
          <w:rtl/>
        </w:rPr>
        <w:t>–</w:t>
      </w:r>
      <w:r>
        <w:rPr>
          <w:rFonts w:hint="cs"/>
          <w:rtl/>
        </w:rPr>
        <w:t xml:space="preserve"> כל </w:t>
      </w:r>
      <w:bookmarkStart w:id="10382" w:name="_ETM_Q28_238172"/>
      <w:bookmarkEnd w:id="10382"/>
      <w:r>
        <w:rPr>
          <w:rFonts w:hint="cs"/>
          <w:rtl/>
        </w:rPr>
        <w:t>אחד, או חלק גדול מאיתנו, התנסה בכך</w:t>
      </w:r>
      <w:bookmarkStart w:id="10383" w:name="_ETM_Q28_241411"/>
      <w:bookmarkEnd w:id="10383"/>
      <w:r w:rsidR="00D50192">
        <w:rPr>
          <w:rFonts w:hint="cs"/>
          <w:rtl/>
        </w:rPr>
        <w:t>;</w:t>
      </w:r>
      <w:r>
        <w:rPr>
          <w:rFonts w:hint="cs"/>
          <w:rtl/>
        </w:rPr>
        <w:t xml:space="preserve"> באים ללשכת הגיוס</w:t>
      </w:r>
      <w:r w:rsidR="00D50192">
        <w:rPr>
          <w:rFonts w:hint="cs"/>
          <w:rtl/>
        </w:rPr>
        <w:t xml:space="preserve"> </w:t>
      </w:r>
      <w:r w:rsidR="00963BD8">
        <w:rPr>
          <w:rFonts w:hint="eastAsia"/>
          <w:rtl/>
        </w:rPr>
        <w:t>–</w:t>
      </w:r>
      <w:r>
        <w:rPr>
          <w:rFonts w:hint="cs"/>
          <w:rtl/>
        </w:rPr>
        <w:t xml:space="preserve"> נוסעים, באים, חונים, יושבים</w:t>
      </w:r>
      <w:r w:rsidR="00D50192">
        <w:rPr>
          <w:rFonts w:hint="cs"/>
          <w:rtl/>
        </w:rPr>
        <w:t>,</w:t>
      </w:r>
      <w:r>
        <w:rPr>
          <w:rFonts w:hint="cs"/>
          <w:rtl/>
        </w:rPr>
        <w:t xml:space="preserve"> עוברות כמה</w:t>
      </w:r>
      <w:bookmarkStart w:id="10384" w:name="_ETM_Q28_250123"/>
      <w:bookmarkEnd w:id="10384"/>
      <w:r>
        <w:rPr>
          <w:rFonts w:hint="cs"/>
          <w:rtl/>
        </w:rPr>
        <w:t xml:space="preserve"> שעות טובות</w:t>
      </w:r>
      <w:r w:rsidR="00D50192">
        <w:rPr>
          <w:rFonts w:hint="cs"/>
          <w:rtl/>
        </w:rPr>
        <w:t xml:space="preserve"> </w:t>
      </w:r>
      <w:r w:rsidR="00963BD8">
        <w:rPr>
          <w:rFonts w:hint="eastAsia"/>
          <w:rtl/>
        </w:rPr>
        <w:t>–</w:t>
      </w:r>
      <w:r>
        <w:rPr>
          <w:rFonts w:hint="cs"/>
          <w:rtl/>
        </w:rPr>
        <w:t xml:space="preserve"> צריכים לקחת יום חופשה</w:t>
      </w:r>
      <w:bookmarkStart w:id="10385" w:name="_ETM_Q28_251342"/>
      <w:bookmarkEnd w:id="10385"/>
      <w:r>
        <w:rPr>
          <w:rFonts w:hint="cs"/>
          <w:rtl/>
        </w:rPr>
        <w:t xml:space="preserve"> מהעבודה, כי בעבודה הם נעדרו. ואני אומר, מדינת ישראל, שכל </w:t>
      </w:r>
      <w:bookmarkStart w:id="10386" w:name="_ETM_Q28_260919"/>
      <w:bookmarkEnd w:id="10386"/>
      <w:r>
        <w:rPr>
          <w:rFonts w:hint="cs"/>
          <w:rtl/>
        </w:rPr>
        <w:t>כך, הייתי אומר, מקדשת את השירות הצבאי, היא צריכה</w:t>
      </w:r>
      <w:bookmarkStart w:id="10387" w:name="_ETM_Q28_265671"/>
      <w:bookmarkEnd w:id="10387"/>
      <w:r>
        <w:rPr>
          <w:rFonts w:hint="cs"/>
          <w:rtl/>
        </w:rPr>
        <w:t xml:space="preserve"> להקל על ההורים האלה. היא צריכה </w:t>
      </w:r>
      <w:r w:rsidR="00963BD8">
        <w:rPr>
          <w:rtl/>
        </w:rPr>
        <w:t>–</w:t>
      </w:r>
      <w:r>
        <w:rPr>
          <w:rFonts w:hint="cs"/>
          <w:rtl/>
        </w:rPr>
        <w:t xml:space="preserve"> אני מבקש משני </w:t>
      </w:r>
      <w:bookmarkStart w:id="10388" w:name="_ETM_Q28_266485"/>
      <w:bookmarkEnd w:id="10388"/>
      <w:r>
        <w:rPr>
          <w:rFonts w:hint="cs"/>
          <w:rtl/>
        </w:rPr>
        <w:t xml:space="preserve">הניצבים, אני רואה שהם דנים שם, הניצבים. </w:t>
      </w:r>
    </w:p>
    <w:p w:rsidR="005A4B2E" w:rsidRDefault="005A4B2E" w:rsidP="00841E15">
      <w:pPr>
        <w:rPr>
          <w:rtl/>
        </w:rPr>
      </w:pPr>
    </w:p>
    <w:p w:rsidR="005A4B2E" w:rsidRDefault="005A4B2E" w:rsidP="00841E15">
      <w:pPr>
        <w:pStyle w:val="af6"/>
        <w:keepNext/>
        <w:rPr>
          <w:rtl/>
        </w:rPr>
      </w:pPr>
      <w:r w:rsidRPr="00A46541">
        <w:rPr>
          <w:rStyle w:val="TagStyle"/>
          <w:rtl/>
        </w:rPr>
        <w:t xml:space="preserve"> &lt;&lt; יור &gt;&gt; </w:t>
      </w:r>
      <w:r>
        <w:rPr>
          <w:rtl/>
        </w:rPr>
        <w:t>היו"ר ישראל אייכלר:</w:t>
      </w:r>
      <w:r w:rsidRPr="00A46541">
        <w:rPr>
          <w:rStyle w:val="TagStyle"/>
          <w:rtl/>
        </w:rPr>
        <w:t xml:space="preserve"> &lt;&lt; יור &gt;&gt;</w:t>
      </w:r>
      <w:r>
        <w:rPr>
          <w:rtl/>
        </w:rPr>
        <w:t xml:space="preserve"> </w:t>
      </w:r>
    </w:p>
    <w:p w:rsidR="005A4B2E" w:rsidRDefault="005A4B2E" w:rsidP="00265331">
      <w:pPr>
        <w:rPr>
          <w:rtl/>
        </w:rPr>
      </w:pPr>
    </w:p>
    <w:p w:rsidR="005A4B2E" w:rsidRDefault="005A4B2E" w:rsidP="00841E15">
      <w:pPr>
        <w:rPr>
          <w:rtl/>
        </w:rPr>
      </w:pPr>
      <w:r>
        <w:rPr>
          <w:rFonts w:hint="cs"/>
          <w:rtl/>
        </w:rPr>
        <w:t xml:space="preserve">רבותיי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w:t>
      </w:r>
    </w:p>
    <w:p w:rsidR="005A4B2E" w:rsidRDefault="005A4B2E" w:rsidP="00841E15">
      <w:pPr>
        <w:rPr>
          <w:rtl/>
        </w:rPr>
      </w:pPr>
    </w:p>
    <w:p w:rsidR="005A4B2E" w:rsidRDefault="005A4B2E" w:rsidP="00841E15">
      <w:pPr>
        <w:pStyle w:val="-"/>
        <w:keepNext/>
        <w:rPr>
          <w:rtl/>
        </w:rPr>
      </w:pPr>
      <w:bookmarkStart w:id="10389" w:name="ET_speakercontinue_4692_18"/>
      <w:r w:rsidRPr="00A46541">
        <w:rPr>
          <w:rStyle w:val="TagStyle"/>
          <w:rtl/>
        </w:rPr>
        <w:t xml:space="preserve"> &lt;&lt; דובר_המשך &gt;&gt; </w:t>
      </w:r>
      <w:r>
        <w:rPr>
          <w:rtl/>
        </w:rPr>
        <w:t>נחמן שי (המחנה הציוני):</w:t>
      </w:r>
      <w:r w:rsidRPr="00A46541">
        <w:rPr>
          <w:rStyle w:val="TagStyle"/>
          <w:rtl/>
        </w:rPr>
        <w:t xml:space="preserve"> &lt;&lt; דובר_המשך &gt;&gt;</w:t>
      </w:r>
      <w:r>
        <w:rPr>
          <w:rtl/>
        </w:rPr>
        <w:t xml:space="preserve"> </w:t>
      </w:r>
      <w:bookmarkEnd w:id="10389"/>
    </w:p>
    <w:p w:rsidR="005A4B2E" w:rsidRDefault="005A4B2E" w:rsidP="00265331">
      <w:pPr>
        <w:rPr>
          <w:rtl/>
        </w:rPr>
      </w:pPr>
    </w:p>
    <w:p w:rsidR="005A4B2E" w:rsidRDefault="005A4B2E" w:rsidP="00841E15">
      <w:pPr>
        <w:rPr>
          <w:rtl/>
        </w:rPr>
      </w:pPr>
      <w:r>
        <w:rPr>
          <w:rFonts w:hint="cs"/>
          <w:rtl/>
        </w:rPr>
        <w:t xml:space="preserve">הם בקול רם מדי. </w:t>
      </w:r>
    </w:p>
    <w:p w:rsidR="005A4B2E" w:rsidRDefault="005A4B2E" w:rsidP="00841E15">
      <w:pPr>
        <w:rPr>
          <w:rtl/>
        </w:rPr>
      </w:pPr>
    </w:p>
    <w:p w:rsidR="005A4B2E" w:rsidRDefault="005A4B2E" w:rsidP="00841E15">
      <w:pPr>
        <w:pStyle w:val="af6"/>
        <w:keepNext/>
        <w:rPr>
          <w:rtl/>
        </w:rPr>
      </w:pPr>
      <w:r w:rsidRPr="00166940">
        <w:rPr>
          <w:rStyle w:val="TagStyle"/>
          <w:rtl/>
        </w:rPr>
        <w:t xml:space="preserve"> &lt;&lt; יור &gt;&gt; </w:t>
      </w:r>
      <w:r>
        <w:rPr>
          <w:rtl/>
        </w:rPr>
        <w:t>היו"ר ישראל אייכלר:</w:t>
      </w:r>
      <w:r w:rsidRPr="00166940">
        <w:rPr>
          <w:rStyle w:val="TagStyle"/>
          <w:rtl/>
        </w:rPr>
        <w:t xml:space="preserve"> &lt;&lt; יור &gt;&gt;</w:t>
      </w:r>
      <w:r>
        <w:rPr>
          <w:rtl/>
        </w:rPr>
        <w:t xml:space="preserve"> </w:t>
      </w:r>
    </w:p>
    <w:p w:rsidR="005A4B2E" w:rsidRDefault="005A4B2E" w:rsidP="00265331">
      <w:pPr>
        <w:rPr>
          <w:rtl/>
        </w:rPr>
      </w:pPr>
    </w:p>
    <w:p w:rsidR="005A4B2E" w:rsidRDefault="005A4B2E" w:rsidP="00841E15">
      <w:pPr>
        <w:rPr>
          <w:rtl/>
        </w:rPr>
      </w:pPr>
      <w:r>
        <w:rPr>
          <w:rFonts w:hint="cs"/>
          <w:rtl/>
        </w:rPr>
        <w:t xml:space="preserve">רבותיי, אתם מפריעים </w:t>
      </w:r>
      <w:bookmarkStart w:id="10390" w:name="_ETM_Q28_277382"/>
      <w:bookmarkEnd w:id="10390"/>
      <w:r>
        <w:rPr>
          <w:rFonts w:hint="cs"/>
          <w:rtl/>
        </w:rPr>
        <w:t xml:space="preserve">לנואם. חברי הכנסת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w:t>
      </w:r>
    </w:p>
    <w:p w:rsidR="005A4B2E" w:rsidRDefault="005A4B2E" w:rsidP="00841E15">
      <w:pPr>
        <w:rPr>
          <w:rtl/>
        </w:rPr>
      </w:pPr>
    </w:p>
    <w:p w:rsidR="005A4B2E" w:rsidRDefault="005A4B2E" w:rsidP="00841E15">
      <w:pPr>
        <w:pStyle w:val="af6"/>
        <w:keepNext/>
        <w:rPr>
          <w:rtl/>
        </w:rPr>
      </w:pPr>
      <w:r w:rsidRPr="00166940">
        <w:rPr>
          <w:rStyle w:val="TagStyle"/>
          <w:rtl/>
        </w:rPr>
        <w:t xml:space="preserve"> &lt;&lt; יור &gt;&gt; </w:t>
      </w:r>
      <w:r>
        <w:rPr>
          <w:rtl/>
        </w:rPr>
        <w:t>היו"ר ישראל אייכלר:</w:t>
      </w:r>
      <w:r w:rsidRPr="00166940">
        <w:rPr>
          <w:rStyle w:val="TagStyle"/>
          <w:rtl/>
        </w:rPr>
        <w:t xml:space="preserve"> &lt;&lt; יור &gt;&gt;</w:t>
      </w:r>
      <w:r>
        <w:rPr>
          <w:rtl/>
        </w:rPr>
        <w:t xml:space="preserve"> </w:t>
      </w:r>
    </w:p>
    <w:p w:rsidR="005A4B2E" w:rsidRDefault="005A4B2E" w:rsidP="00265331">
      <w:pPr>
        <w:rPr>
          <w:rtl/>
        </w:rPr>
      </w:pPr>
    </w:p>
    <w:p w:rsidR="005A4B2E" w:rsidRDefault="005A4B2E" w:rsidP="00841E15">
      <w:pPr>
        <w:rPr>
          <w:rtl/>
        </w:rPr>
      </w:pPr>
      <w:r>
        <w:rPr>
          <w:rFonts w:hint="cs"/>
          <w:rtl/>
        </w:rPr>
        <w:t>לא, הניצבים. בעיקר הניצבים</w:t>
      </w:r>
      <w:bookmarkStart w:id="10391" w:name="_ETM_Q28_280260"/>
      <w:bookmarkStart w:id="10392" w:name="_ETM_Q28_280572"/>
      <w:bookmarkEnd w:id="10391"/>
      <w:bookmarkEnd w:id="10392"/>
      <w:r>
        <w:rPr>
          <w:rFonts w:hint="cs"/>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w:t>
      </w:r>
    </w:p>
    <w:p w:rsidR="005A4B2E" w:rsidRDefault="005A4B2E" w:rsidP="00841E15">
      <w:pPr>
        <w:rPr>
          <w:rtl/>
        </w:rPr>
      </w:pPr>
      <w:bookmarkStart w:id="10393" w:name="_ETM_Q28_280645"/>
      <w:bookmarkEnd w:id="10393"/>
    </w:p>
    <w:p w:rsidR="005A4B2E" w:rsidRDefault="005A4B2E" w:rsidP="00841E15">
      <w:pPr>
        <w:pStyle w:val="af6"/>
        <w:keepNext/>
        <w:rPr>
          <w:rtl/>
        </w:rPr>
      </w:pPr>
      <w:r w:rsidRPr="00166940">
        <w:rPr>
          <w:rStyle w:val="TagStyle"/>
          <w:rtl/>
        </w:rPr>
        <w:t xml:space="preserve"> &lt;&lt; יור &gt;&gt; </w:t>
      </w:r>
      <w:r>
        <w:rPr>
          <w:rtl/>
        </w:rPr>
        <w:t>היו"ר ישראל אייכלר:</w:t>
      </w:r>
      <w:r w:rsidRPr="00166940">
        <w:rPr>
          <w:rStyle w:val="TagStyle"/>
          <w:rtl/>
        </w:rPr>
        <w:t xml:space="preserve"> &lt;&lt; יור &gt;&gt;</w:t>
      </w:r>
      <w:r>
        <w:rPr>
          <w:rtl/>
        </w:rPr>
        <w:t xml:space="preserve"> </w:t>
      </w:r>
    </w:p>
    <w:p w:rsidR="005A4B2E" w:rsidRDefault="005A4B2E" w:rsidP="00265331">
      <w:pPr>
        <w:rPr>
          <w:rtl/>
        </w:rPr>
      </w:pPr>
    </w:p>
    <w:p w:rsidR="005A4B2E" w:rsidRDefault="005A4B2E" w:rsidP="00841E15">
      <w:pPr>
        <w:rPr>
          <w:rtl/>
        </w:rPr>
      </w:pPr>
      <w:bookmarkStart w:id="10394" w:name="_ETM_Q28_281754"/>
      <w:bookmarkEnd w:id="10394"/>
      <w:r>
        <w:rPr>
          <w:rFonts w:hint="cs"/>
          <w:rtl/>
        </w:rPr>
        <w:t xml:space="preserve">הניצבים. ניצב מזרחי וניצב לוי. </w:t>
      </w:r>
    </w:p>
    <w:p w:rsidR="005A4B2E" w:rsidRDefault="005A4B2E" w:rsidP="00841E15">
      <w:pPr>
        <w:rPr>
          <w:rtl/>
        </w:rPr>
      </w:pPr>
    </w:p>
    <w:p w:rsidR="005A4B2E" w:rsidRDefault="005A4B2E" w:rsidP="00841E15">
      <w:pPr>
        <w:pStyle w:val="-"/>
        <w:keepNext/>
        <w:rPr>
          <w:rtl/>
        </w:rPr>
      </w:pPr>
      <w:bookmarkStart w:id="10395" w:name="ET_speakercontinue_4692_22"/>
      <w:r w:rsidRPr="00166940">
        <w:rPr>
          <w:rStyle w:val="TagStyle"/>
          <w:rtl/>
        </w:rPr>
        <w:t xml:space="preserve"> &lt;&lt; דובר_המשך &gt;&gt; </w:t>
      </w:r>
      <w:r>
        <w:rPr>
          <w:rtl/>
        </w:rPr>
        <w:t>נחמן שי (המחנה הציוני):</w:t>
      </w:r>
      <w:r w:rsidRPr="00166940">
        <w:rPr>
          <w:rStyle w:val="TagStyle"/>
          <w:rtl/>
        </w:rPr>
        <w:t xml:space="preserve"> &lt;&lt; דובר_המשך &gt;&gt;</w:t>
      </w:r>
      <w:r>
        <w:rPr>
          <w:rtl/>
        </w:rPr>
        <w:t xml:space="preserve"> </w:t>
      </w:r>
      <w:bookmarkEnd w:id="10395"/>
    </w:p>
    <w:p w:rsidR="005A4B2E" w:rsidRDefault="005A4B2E" w:rsidP="00265331">
      <w:pPr>
        <w:rPr>
          <w:rtl/>
        </w:rPr>
      </w:pPr>
    </w:p>
    <w:p w:rsidR="005A4B2E" w:rsidRDefault="00963BD8" w:rsidP="00841E15">
      <w:pPr>
        <w:rPr>
          <w:rtl/>
        </w:rPr>
      </w:pPr>
      <w:r>
        <w:rPr>
          <w:rFonts w:hint="cs"/>
          <w:rtl/>
        </w:rPr>
        <w:t>–</w:t>
      </w:r>
      <w:r w:rsidR="00265331">
        <w:rPr>
          <w:rFonts w:hint="cs"/>
          <w:rtl/>
        </w:rPr>
        <w:t xml:space="preserve"> </w:t>
      </w:r>
      <w:r>
        <w:rPr>
          <w:rFonts w:hint="cs"/>
          <w:rtl/>
        </w:rPr>
        <w:t>–</w:t>
      </w:r>
      <w:r w:rsidR="005A4B2E">
        <w:rPr>
          <w:rFonts w:hint="cs"/>
          <w:rtl/>
        </w:rPr>
        <w:t xml:space="preserve"> שדנים במינוי המפכ"ל, אז רק</w:t>
      </w:r>
      <w:bookmarkStart w:id="10396" w:name="_ETM_Q28_287013"/>
      <w:bookmarkEnd w:id="10396"/>
      <w:r w:rsidR="005A4B2E">
        <w:rPr>
          <w:rFonts w:hint="cs"/>
          <w:rtl/>
        </w:rPr>
        <w:t xml:space="preserve"> בשקט. דיברתי על גיוס לצה"ל, יכול להיות גם גיוס למשטרה. ואני מבקש דבר קטן: אחד</w:t>
      </w:r>
      <w:bookmarkStart w:id="10397" w:name="_ETM_Q28_297818"/>
      <w:bookmarkEnd w:id="10397"/>
      <w:r w:rsidR="005A4B2E">
        <w:rPr>
          <w:rFonts w:hint="cs"/>
          <w:rtl/>
        </w:rPr>
        <w:t xml:space="preserve"> משני ההורים </w:t>
      </w:r>
      <w:r>
        <w:rPr>
          <w:rtl/>
        </w:rPr>
        <w:t>–</w:t>
      </w:r>
      <w:r w:rsidR="005A4B2E">
        <w:rPr>
          <w:rFonts w:hint="cs"/>
          <w:rtl/>
        </w:rPr>
        <w:t xml:space="preserve"> כי בדרך כלל באים שניים, אבל אם </w:t>
      </w:r>
      <w:bookmarkStart w:id="10398" w:name="_ETM_Q28_297508"/>
      <w:bookmarkEnd w:id="10398"/>
      <w:r w:rsidR="005A4B2E">
        <w:rPr>
          <w:rFonts w:hint="cs"/>
          <w:rtl/>
        </w:rPr>
        <w:t xml:space="preserve">אחד בא או אחד מהשניים, תכירו </w:t>
      </w:r>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Fonts w:hint="cs"/>
          <w:rtl/>
        </w:rPr>
        <w:t xml:space="preserve"> </w:t>
      </w:r>
    </w:p>
    <w:p w:rsidR="005A4B2E" w:rsidRDefault="005A4B2E" w:rsidP="00841E15">
      <w:pPr>
        <w:rPr>
          <w:rtl/>
        </w:rPr>
      </w:pPr>
      <w:bookmarkStart w:id="10399" w:name="_ETM_Q28_313168"/>
      <w:bookmarkStart w:id="10400" w:name="_ETM_Q28_313262"/>
      <w:bookmarkStart w:id="10401" w:name="_ETM_Q28_313309"/>
      <w:bookmarkStart w:id="10402" w:name="_ETM_Q28_313387"/>
      <w:bookmarkEnd w:id="10399"/>
      <w:bookmarkEnd w:id="10400"/>
      <w:bookmarkEnd w:id="10401"/>
      <w:bookmarkEnd w:id="10402"/>
    </w:p>
    <w:p w:rsidR="005A4B2E" w:rsidRDefault="005A4B2E" w:rsidP="00841E15">
      <w:pPr>
        <w:pStyle w:val="af5"/>
        <w:keepNext/>
        <w:rPr>
          <w:rtl/>
        </w:rPr>
      </w:pPr>
      <w:bookmarkStart w:id="10403" w:name="ET_interruption_קריאה_5"/>
      <w:r w:rsidRPr="00AA3F7A">
        <w:rPr>
          <w:rStyle w:val="TagStyle"/>
          <w:rtl/>
        </w:rPr>
        <w:t xml:space="preserve"> &lt;&lt; קריאה &gt;&gt; </w:t>
      </w:r>
      <w:r>
        <w:rPr>
          <w:rtl/>
        </w:rPr>
        <w:t>קריאה:</w:t>
      </w:r>
      <w:r w:rsidRPr="00AA3F7A">
        <w:rPr>
          <w:rStyle w:val="TagStyle"/>
          <w:rtl/>
        </w:rPr>
        <w:t xml:space="preserve"> &lt;&lt; קריאה &gt;&gt;</w:t>
      </w:r>
      <w:r>
        <w:rPr>
          <w:rtl/>
        </w:rPr>
        <w:t xml:space="preserve"> </w:t>
      </w:r>
      <w:bookmarkEnd w:id="10403"/>
    </w:p>
    <w:p w:rsidR="005A4B2E" w:rsidRDefault="005A4B2E" w:rsidP="00265331">
      <w:pPr>
        <w:rPr>
          <w:rtl/>
        </w:rPr>
      </w:pPr>
    </w:p>
    <w:p w:rsidR="005A4B2E" w:rsidRDefault="005A4B2E" w:rsidP="00841E15">
      <w:pPr>
        <w:rPr>
          <w:rtl/>
        </w:rPr>
      </w:pPr>
      <w:bookmarkStart w:id="10404" w:name="_ETM_Q28_317809"/>
      <w:bookmarkEnd w:id="10404"/>
      <w:r>
        <w:rPr>
          <w:rFonts w:hint="cs"/>
          <w:rtl/>
        </w:rPr>
        <w:t xml:space="preserve">כולם באים. </w:t>
      </w:r>
    </w:p>
    <w:p w:rsidR="005A4B2E" w:rsidRDefault="005A4B2E" w:rsidP="00841E15">
      <w:pPr>
        <w:rPr>
          <w:rtl/>
        </w:rPr>
      </w:pPr>
    </w:p>
    <w:p w:rsidR="005A4B2E" w:rsidRDefault="005A4B2E" w:rsidP="00841E15">
      <w:pPr>
        <w:pStyle w:val="-"/>
        <w:keepNext/>
        <w:rPr>
          <w:rtl/>
        </w:rPr>
      </w:pPr>
      <w:bookmarkStart w:id="10405" w:name="ET_speakercontinue_4692_23"/>
      <w:r w:rsidRPr="00166940">
        <w:rPr>
          <w:rStyle w:val="TagStyle"/>
          <w:rtl/>
        </w:rPr>
        <w:t xml:space="preserve"> &lt;&lt; דובר_המשך &gt;&gt; </w:t>
      </w:r>
      <w:r>
        <w:rPr>
          <w:rtl/>
        </w:rPr>
        <w:t>נחמן שי (המחנה הציוני):</w:t>
      </w:r>
      <w:r w:rsidRPr="00166940">
        <w:rPr>
          <w:rStyle w:val="TagStyle"/>
          <w:rtl/>
        </w:rPr>
        <w:t xml:space="preserve"> &lt;&lt; דובר_המשך &gt;&gt;</w:t>
      </w:r>
      <w:r>
        <w:rPr>
          <w:rtl/>
        </w:rPr>
        <w:t xml:space="preserve"> </w:t>
      </w:r>
      <w:bookmarkEnd w:id="10405"/>
    </w:p>
    <w:p w:rsidR="005A4B2E" w:rsidRDefault="005A4B2E" w:rsidP="00265331">
      <w:pPr>
        <w:rPr>
          <w:rtl/>
        </w:rPr>
      </w:pPr>
    </w:p>
    <w:p w:rsidR="005A4B2E" w:rsidRDefault="005A4B2E" w:rsidP="00D50192">
      <w:pPr>
        <w:rPr>
          <w:rtl/>
        </w:rPr>
      </w:pPr>
      <w:r>
        <w:rPr>
          <w:rFonts w:hint="cs"/>
          <w:rtl/>
        </w:rPr>
        <w:t xml:space="preserve">כולם באים, עוד יותר טוב. אז תלכו לקראתם ותקלו עליהם בעניין הכלכלי הקטן הזה. מה יש? חלקם עובדי מדינה, רשויות, גופים </w:t>
      </w:r>
      <w:bookmarkStart w:id="10406" w:name="_ETM_Q28_310937"/>
      <w:bookmarkEnd w:id="10406"/>
      <w:r>
        <w:rPr>
          <w:rFonts w:hint="cs"/>
          <w:rtl/>
        </w:rPr>
        <w:t xml:space="preserve">ציבוריים </w:t>
      </w:r>
      <w:r w:rsidR="00963BD8">
        <w:rPr>
          <w:rtl/>
        </w:rPr>
        <w:t>–</w:t>
      </w:r>
      <w:r>
        <w:rPr>
          <w:rFonts w:hint="cs"/>
          <w:rtl/>
        </w:rPr>
        <w:t xml:space="preserve"> יודעים לספוג את זה. וגם אם הם </w:t>
      </w:r>
      <w:bookmarkStart w:id="10407" w:name="_ETM_Q28_313045"/>
      <w:bookmarkEnd w:id="10407"/>
      <w:r>
        <w:rPr>
          <w:rFonts w:hint="cs"/>
          <w:rtl/>
        </w:rPr>
        <w:t xml:space="preserve">באים ממקום עבודה פרטי </w:t>
      </w:r>
      <w:r w:rsidR="00963BD8">
        <w:rPr>
          <w:rFonts w:hint="eastAsia"/>
          <w:rtl/>
        </w:rPr>
        <w:t>–</w:t>
      </w:r>
      <w:r>
        <w:rPr>
          <w:rFonts w:hint="cs"/>
          <w:rtl/>
        </w:rPr>
        <w:t xml:space="preserve"> אנחנו רוצים שאנשים צעירים ישרתו בצה"ל, </w:t>
      </w:r>
      <w:bookmarkStart w:id="10408" w:name="_ETM_Q28_323637"/>
      <w:bookmarkEnd w:id="10408"/>
      <w:r>
        <w:rPr>
          <w:rFonts w:hint="cs"/>
          <w:rtl/>
        </w:rPr>
        <w:t xml:space="preserve">ואין אחד במקום הזה שגייס בן או בת שלא זוכר </w:t>
      </w:r>
      <w:bookmarkStart w:id="10409" w:name="_ETM_Q28_325470"/>
      <w:bookmarkEnd w:id="10409"/>
      <w:r>
        <w:rPr>
          <w:rFonts w:hint="cs"/>
          <w:rtl/>
        </w:rPr>
        <w:t xml:space="preserve">לפרטיו את פרטי יום הגיוס שלו </w:t>
      </w:r>
      <w:r w:rsidR="00963BD8">
        <w:rPr>
          <w:rtl/>
        </w:rPr>
        <w:t>–</w:t>
      </w:r>
      <w:r>
        <w:rPr>
          <w:rFonts w:hint="cs"/>
          <w:rtl/>
        </w:rPr>
        <w:t xml:space="preserve"> את הכול, כולל</w:t>
      </w:r>
      <w:bookmarkStart w:id="10410" w:name="_ETM_Q28_326837"/>
      <w:bookmarkEnd w:id="10410"/>
      <w:r>
        <w:rPr>
          <w:rFonts w:hint="cs"/>
          <w:rtl/>
        </w:rPr>
        <w:t xml:space="preserve"> הדמעות. </w:t>
      </w:r>
    </w:p>
    <w:p w:rsidR="005A4B2E" w:rsidRDefault="005A4B2E" w:rsidP="00841E15">
      <w:pPr>
        <w:rPr>
          <w:rtl/>
        </w:rPr>
      </w:pPr>
    </w:p>
    <w:p w:rsidR="005A4B2E" w:rsidRDefault="005A4B2E" w:rsidP="00841E15">
      <w:pPr>
        <w:pStyle w:val="af5"/>
        <w:keepNext/>
        <w:rPr>
          <w:rtl/>
        </w:rPr>
      </w:pPr>
      <w:bookmarkStart w:id="10411" w:name="ET_interruption_5088_24"/>
      <w:r w:rsidRPr="00166940">
        <w:rPr>
          <w:rStyle w:val="TagStyle"/>
          <w:rtl/>
        </w:rPr>
        <w:t xml:space="preserve"> &lt;&lt; קריאה &gt;&gt; </w:t>
      </w:r>
      <w:r>
        <w:rPr>
          <w:rtl/>
        </w:rPr>
        <w:t>שולי מועלם-רפאלי (הבית היהודי):</w:t>
      </w:r>
      <w:r w:rsidRPr="00166940">
        <w:rPr>
          <w:rStyle w:val="TagStyle"/>
          <w:rtl/>
        </w:rPr>
        <w:t xml:space="preserve"> &lt;&lt; קריאה &gt;&gt;</w:t>
      </w:r>
      <w:r>
        <w:rPr>
          <w:rtl/>
        </w:rPr>
        <w:t xml:space="preserve"> </w:t>
      </w:r>
      <w:bookmarkEnd w:id="10411"/>
    </w:p>
    <w:p w:rsidR="005A4B2E" w:rsidRDefault="005A4B2E" w:rsidP="00265331">
      <w:pPr>
        <w:rPr>
          <w:rtl/>
        </w:rPr>
      </w:pPr>
    </w:p>
    <w:p w:rsidR="005A4B2E" w:rsidRDefault="005A4B2E" w:rsidP="00841E15">
      <w:pPr>
        <w:rPr>
          <w:rtl/>
        </w:rPr>
      </w:pPr>
      <w:r>
        <w:rPr>
          <w:rFonts w:hint="cs"/>
          <w:rtl/>
        </w:rPr>
        <w:t xml:space="preserve">נחמן, ואם לא ניתן להם יום חופש הם לא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841E15">
      <w:pPr>
        <w:rPr>
          <w:rtl/>
        </w:rPr>
      </w:pPr>
      <w:bookmarkStart w:id="10412" w:name="_ETM_Q28_337481"/>
      <w:bookmarkStart w:id="10413" w:name="_ETM_Q28_337575"/>
      <w:bookmarkEnd w:id="10412"/>
      <w:bookmarkEnd w:id="10413"/>
    </w:p>
    <w:p w:rsidR="005A4B2E" w:rsidRDefault="005A4B2E" w:rsidP="00841E15">
      <w:pPr>
        <w:pStyle w:val="af5"/>
        <w:keepNext/>
        <w:rPr>
          <w:rtl/>
        </w:rPr>
      </w:pPr>
      <w:bookmarkStart w:id="10414" w:name="ET_interruption_5300_6"/>
      <w:r w:rsidRPr="00AA3F7A">
        <w:rPr>
          <w:rStyle w:val="TagStyle"/>
          <w:rtl/>
        </w:rPr>
        <w:t xml:space="preserve"> &lt;&lt; קריאה &gt;&gt; </w:t>
      </w:r>
      <w:r>
        <w:rPr>
          <w:rtl/>
        </w:rPr>
        <w:t>מירב בן ארי (כולנו):</w:t>
      </w:r>
      <w:r w:rsidRPr="00AA3F7A">
        <w:rPr>
          <w:rStyle w:val="TagStyle"/>
          <w:rtl/>
        </w:rPr>
        <w:t xml:space="preserve"> &lt;&lt; קריאה &gt;&gt;</w:t>
      </w:r>
      <w:r>
        <w:rPr>
          <w:rtl/>
        </w:rPr>
        <w:t xml:space="preserve"> </w:t>
      </w:r>
      <w:bookmarkEnd w:id="10414"/>
    </w:p>
    <w:p w:rsidR="005A4B2E" w:rsidRDefault="005A4B2E" w:rsidP="00265331">
      <w:pPr>
        <w:rPr>
          <w:rtl/>
        </w:rPr>
      </w:pPr>
    </w:p>
    <w:p w:rsidR="005A4B2E" w:rsidRDefault="005A4B2E" w:rsidP="00841E15">
      <w:pPr>
        <w:rPr>
          <w:rtl/>
        </w:rPr>
      </w:pPr>
      <w:bookmarkStart w:id="10415" w:name="_ETM_Q28_341418"/>
      <w:bookmarkStart w:id="10416" w:name="_ETM_Q28_341715"/>
      <w:bookmarkEnd w:id="10415"/>
      <w:bookmarkEnd w:id="10416"/>
      <w:r>
        <w:rPr>
          <w:rFonts w:hint="cs"/>
          <w:rtl/>
        </w:rPr>
        <w:t>ו</w:t>
      </w:r>
      <w:bookmarkStart w:id="10417" w:name="_ETM_Q28_341793"/>
      <w:bookmarkEnd w:id="10417"/>
      <w:r>
        <w:rPr>
          <w:rFonts w:hint="cs"/>
          <w:rtl/>
        </w:rPr>
        <w:t xml:space="preserve">מי ישלם על עוד </w:t>
      </w:r>
      <w:bookmarkStart w:id="10418" w:name="_ETM_Q28_343840"/>
      <w:bookmarkEnd w:id="10418"/>
      <w:r>
        <w:rPr>
          <w:rFonts w:hint="cs"/>
          <w:rtl/>
        </w:rPr>
        <w:t xml:space="preserve">יום חופש ועוד יום חופש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w:t>
      </w:r>
    </w:p>
    <w:p w:rsidR="005A4B2E" w:rsidRDefault="005A4B2E" w:rsidP="00841E15">
      <w:pPr>
        <w:rPr>
          <w:rtl/>
        </w:rPr>
      </w:pPr>
    </w:p>
    <w:p w:rsidR="005A4B2E" w:rsidRDefault="005A4B2E" w:rsidP="00841E15">
      <w:pPr>
        <w:pStyle w:val="-"/>
        <w:keepNext/>
        <w:rPr>
          <w:rtl/>
        </w:rPr>
      </w:pPr>
      <w:bookmarkStart w:id="10419" w:name="ET_speakercontinue_4692_25"/>
      <w:r w:rsidRPr="00166940">
        <w:rPr>
          <w:rStyle w:val="TagStyle"/>
          <w:rtl/>
        </w:rPr>
        <w:t xml:space="preserve"> &lt;&lt; דובר_המשך &gt;&gt; </w:t>
      </w:r>
      <w:r>
        <w:rPr>
          <w:rtl/>
        </w:rPr>
        <w:t>נחמן שי (המחנה הציוני):</w:t>
      </w:r>
      <w:r w:rsidRPr="00166940">
        <w:rPr>
          <w:rStyle w:val="TagStyle"/>
          <w:rtl/>
        </w:rPr>
        <w:t xml:space="preserve"> &lt;&lt; דובר_המשך &gt;&gt;</w:t>
      </w:r>
      <w:r>
        <w:rPr>
          <w:rtl/>
        </w:rPr>
        <w:t xml:space="preserve"> </w:t>
      </w:r>
      <w:bookmarkEnd w:id="10419"/>
    </w:p>
    <w:p w:rsidR="005A4B2E" w:rsidRDefault="005A4B2E" w:rsidP="00265331">
      <w:pPr>
        <w:rPr>
          <w:rtl/>
        </w:rPr>
      </w:pPr>
    </w:p>
    <w:p w:rsidR="005A4B2E" w:rsidRDefault="005A4B2E" w:rsidP="00D50192">
      <w:pPr>
        <w:rPr>
          <w:rtl/>
        </w:rPr>
      </w:pPr>
      <w:r>
        <w:rPr>
          <w:rFonts w:hint="cs"/>
          <w:rtl/>
        </w:rPr>
        <w:t xml:space="preserve">אני מודה לך, ידידתי מירב בן ארי. אני מודה לך. </w:t>
      </w:r>
    </w:p>
    <w:p w:rsidR="005A4B2E" w:rsidRDefault="005A4B2E" w:rsidP="00841E15">
      <w:pPr>
        <w:rPr>
          <w:rtl/>
        </w:rPr>
      </w:pPr>
      <w:bookmarkStart w:id="10420" w:name="_ETM_Q28_343697"/>
      <w:bookmarkEnd w:id="10420"/>
    </w:p>
    <w:p w:rsidR="005A4B2E" w:rsidRDefault="005A4B2E" w:rsidP="00841E15">
      <w:pPr>
        <w:pStyle w:val="af5"/>
        <w:keepNext/>
        <w:rPr>
          <w:rtl/>
        </w:rPr>
      </w:pPr>
      <w:bookmarkStart w:id="10421" w:name="ET_interruption_5300_26"/>
      <w:r w:rsidRPr="00166940">
        <w:rPr>
          <w:rStyle w:val="TagStyle"/>
          <w:rtl/>
        </w:rPr>
        <w:t xml:space="preserve"> &lt;&lt; קריאה &gt;&gt; </w:t>
      </w:r>
      <w:r>
        <w:rPr>
          <w:rtl/>
        </w:rPr>
        <w:t>מירב בן ארי (כולנו):</w:t>
      </w:r>
      <w:r w:rsidRPr="00166940">
        <w:rPr>
          <w:rStyle w:val="TagStyle"/>
          <w:rtl/>
        </w:rPr>
        <w:t xml:space="preserve"> &lt;&lt; קריאה &gt;&gt;</w:t>
      </w:r>
      <w:r>
        <w:rPr>
          <w:rtl/>
        </w:rPr>
        <w:t xml:space="preserve"> </w:t>
      </w:r>
      <w:bookmarkEnd w:id="10421"/>
    </w:p>
    <w:p w:rsidR="005A4B2E" w:rsidRDefault="005A4B2E" w:rsidP="00265331">
      <w:pPr>
        <w:rPr>
          <w:rtl/>
        </w:rPr>
      </w:pPr>
    </w:p>
    <w:p w:rsidR="005A4B2E" w:rsidRDefault="00963BD8" w:rsidP="00841E15">
      <w:pPr>
        <w:rPr>
          <w:rtl/>
        </w:rPr>
      </w:pPr>
      <w:bookmarkStart w:id="10422" w:name="_ETM_Q28_343763"/>
      <w:bookmarkEnd w:id="10422"/>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Fonts w:hint="cs"/>
          <w:rtl/>
        </w:rPr>
        <w:t xml:space="preserve"> מיליארדים. מי ישלם לעובד?</w:t>
      </w:r>
    </w:p>
    <w:p w:rsidR="005A4B2E" w:rsidRDefault="005A4B2E" w:rsidP="00841E15">
      <w:pPr>
        <w:rPr>
          <w:rtl/>
        </w:rPr>
      </w:pPr>
    </w:p>
    <w:p w:rsidR="005A4B2E" w:rsidRDefault="005A4B2E" w:rsidP="00841E15">
      <w:pPr>
        <w:pStyle w:val="-"/>
        <w:keepNext/>
        <w:rPr>
          <w:rtl/>
        </w:rPr>
      </w:pPr>
      <w:bookmarkStart w:id="10423" w:name="ET_speakercontinue_4692_27"/>
      <w:r w:rsidRPr="00166940">
        <w:rPr>
          <w:rStyle w:val="TagStyle"/>
          <w:rtl/>
        </w:rPr>
        <w:t xml:space="preserve"> &lt;&lt; דובר_המשך &gt;&gt; </w:t>
      </w:r>
      <w:r>
        <w:rPr>
          <w:rtl/>
        </w:rPr>
        <w:t>נחמן שי (המחנה הציוני):</w:t>
      </w:r>
      <w:r w:rsidRPr="00166940">
        <w:rPr>
          <w:rStyle w:val="TagStyle"/>
          <w:rtl/>
        </w:rPr>
        <w:t xml:space="preserve"> &lt;&lt; דובר_המשך &gt;&gt;</w:t>
      </w:r>
      <w:r>
        <w:rPr>
          <w:rtl/>
        </w:rPr>
        <w:t xml:space="preserve"> </w:t>
      </w:r>
      <w:bookmarkEnd w:id="10423"/>
    </w:p>
    <w:p w:rsidR="005A4B2E" w:rsidRDefault="005A4B2E" w:rsidP="00265331">
      <w:pPr>
        <w:rPr>
          <w:rtl/>
        </w:rPr>
      </w:pPr>
    </w:p>
    <w:p w:rsidR="005A4B2E" w:rsidRDefault="005A4B2E" w:rsidP="00841E15">
      <w:pPr>
        <w:rPr>
          <w:rtl/>
        </w:rPr>
      </w:pPr>
      <w:r>
        <w:rPr>
          <w:rFonts w:hint="cs"/>
          <w:rtl/>
        </w:rPr>
        <w:t xml:space="preserve">תצעקו בסדר עולה. </w:t>
      </w:r>
    </w:p>
    <w:p w:rsidR="005A4B2E" w:rsidRDefault="005A4B2E" w:rsidP="00265331">
      <w:pPr>
        <w:rPr>
          <w:rtl/>
          <w:lang w:eastAsia="he-IL"/>
        </w:rPr>
      </w:pPr>
    </w:p>
    <w:p w:rsidR="005A4B2E" w:rsidRDefault="005A4B2E" w:rsidP="00841E15">
      <w:pPr>
        <w:pStyle w:val="af5"/>
        <w:keepNext/>
        <w:rPr>
          <w:rtl/>
        </w:rPr>
      </w:pPr>
      <w:bookmarkStart w:id="10424" w:name="ET_interruption_5300_42"/>
      <w:r w:rsidRPr="00166940">
        <w:rPr>
          <w:rStyle w:val="TagStyle"/>
          <w:rtl/>
        </w:rPr>
        <w:t xml:space="preserve"> &lt;&lt; קריאה &gt;&gt; </w:t>
      </w:r>
      <w:r>
        <w:rPr>
          <w:rtl/>
        </w:rPr>
        <w:t>מירב בן ארי (כולנו):</w:t>
      </w:r>
      <w:r w:rsidRPr="00166940">
        <w:rPr>
          <w:rStyle w:val="TagStyle"/>
          <w:rtl/>
        </w:rPr>
        <w:t xml:space="preserve"> &lt;&lt; קריאה &gt;&gt;</w:t>
      </w:r>
      <w:r>
        <w:rPr>
          <w:rtl/>
        </w:rPr>
        <w:t xml:space="preserve"> </w:t>
      </w:r>
      <w:bookmarkEnd w:id="10424"/>
    </w:p>
    <w:p w:rsidR="005A4B2E" w:rsidRDefault="005A4B2E" w:rsidP="00265331">
      <w:pPr>
        <w:rPr>
          <w:rtl/>
        </w:rPr>
      </w:pPr>
    </w:p>
    <w:p w:rsidR="005A4B2E" w:rsidRDefault="005A4B2E" w:rsidP="00841E15">
      <w:pPr>
        <w:rPr>
          <w:rtl/>
        </w:rPr>
      </w:pPr>
      <w:r>
        <w:rPr>
          <w:rFonts w:hint="cs"/>
          <w:rtl/>
        </w:rPr>
        <w:t>מי ישלם לעובד?</w:t>
      </w:r>
    </w:p>
    <w:p w:rsidR="005A4B2E" w:rsidRDefault="005A4B2E" w:rsidP="00265331">
      <w:pPr>
        <w:rPr>
          <w:rtl/>
          <w:lang w:eastAsia="he-IL"/>
        </w:rPr>
      </w:pPr>
      <w:bookmarkStart w:id="10425" w:name="_ETM_Q28_350325"/>
      <w:bookmarkStart w:id="10426" w:name="_ETM_Q28_350407"/>
      <w:bookmarkEnd w:id="10425"/>
      <w:bookmarkEnd w:id="10426"/>
    </w:p>
    <w:p w:rsidR="005A4B2E" w:rsidRDefault="005A4B2E" w:rsidP="00841E15">
      <w:pPr>
        <w:pStyle w:val="-"/>
        <w:keepNext/>
        <w:rPr>
          <w:rtl/>
        </w:rPr>
      </w:pPr>
      <w:bookmarkStart w:id="10427" w:name="ET_speakercontinue_4692_44"/>
      <w:r w:rsidRPr="00166940">
        <w:rPr>
          <w:rStyle w:val="TagStyle"/>
          <w:rtl/>
        </w:rPr>
        <w:t xml:space="preserve"> &lt;&lt; דובר_המשך &gt;&gt; </w:t>
      </w:r>
      <w:r>
        <w:rPr>
          <w:rtl/>
        </w:rPr>
        <w:t>נחמן שי (המחנה הציוני):</w:t>
      </w:r>
      <w:r w:rsidRPr="00166940">
        <w:rPr>
          <w:rStyle w:val="TagStyle"/>
          <w:rtl/>
        </w:rPr>
        <w:t xml:space="preserve"> &lt;&lt; דובר_המשך &gt;&gt;</w:t>
      </w:r>
      <w:r>
        <w:rPr>
          <w:rtl/>
        </w:rPr>
        <w:t xml:space="preserve"> </w:t>
      </w:r>
      <w:bookmarkEnd w:id="10427"/>
    </w:p>
    <w:p w:rsidR="005A4B2E" w:rsidRDefault="005A4B2E" w:rsidP="00265331">
      <w:pPr>
        <w:rPr>
          <w:rtl/>
        </w:rPr>
      </w:pPr>
    </w:p>
    <w:p w:rsidR="005A4B2E" w:rsidRDefault="005A4B2E" w:rsidP="00841E15">
      <w:pPr>
        <w:rPr>
          <w:rtl/>
        </w:rPr>
      </w:pPr>
      <w:r>
        <w:rPr>
          <w:rFonts w:hint="cs"/>
          <w:rtl/>
        </w:rPr>
        <w:t xml:space="preserve">מקום העבודה ישלם לעובד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w:t>
      </w:r>
    </w:p>
    <w:p w:rsidR="005A4B2E" w:rsidRDefault="005A4B2E" w:rsidP="00841E15">
      <w:pPr>
        <w:rPr>
          <w:rtl/>
        </w:rPr>
      </w:pPr>
    </w:p>
    <w:p w:rsidR="005A4B2E" w:rsidRDefault="005A4B2E" w:rsidP="00841E15">
      <w:pPr>
        <w:pStyle w:val="af5"/>
        <w:keepNext/>
        <w:rPr>
          <w:rtl/>
        </w:rPr>
      </w:pPr>
      <w:bookmarkStart w:id="10428" w:name="ET_interruption_5300_30"/>
      <w:r w:rsidRPr="00166940">
        <w:rPr>
          <w:rStyle w:val="TagStyle"/>
          <w:rtl/>
        </w:rPr>
        <w:t xml:space="preserve"> &lt;&lt; קריאה &gt;&gt; </w:t>
      </w:r>
      <w:r>
        <w:rPr>
          <w:rtl/>
        </w:rPr>
        <w:t>מירב בן ארי (כולנו):</w:t>
      </w:r>
      <w:r w:rsidRPr="00166940">
        <w:rPr>
          <w:rStyle w:val="TagStyle"/>
          <w:rtl/>
        </w:rPr>
        <w:t xml:space="preserve"> &lt;&lt; קריאה &gt;&gt;</w:t>
      </w:r>
      <w:r>
        <w:rPr>
          <w:rtl/>
        </w:rPr>
        <w:t xml:space="preserve"> </w:t>
      </w:r>
      <w:bookmarkEnd w:id="10428"/>
    </w:p>
    <w:p w:rsidR="005A4B2E" w:rsidRDefault="005A4B2E" w:rsidP="00265331">
      <w:pPr>
        <w:rPr>
          <w:rtl/>
        </w:rPr>
      </w:pPr>
    </w:p>
    <w:p w:rsidR="005A4B2E" w:rsidRDefault="005A4B2E" w:rsidP="00841E15">
      <w:pPr>
        <w:rPr>
          <w:rtl/>
        </w:rPr>
      </w:pPr>
      <w:r>
        <w:rPr>
          <w:rFonts w:hint="cs"/>
          <w:rtl/>
        </w:rPr>
        <w:t>למה?</w:t>
      </w:r>
      <w:r>
        <w:rPr>
          <w:rtl/>
        </w:rPr>
        <w:t xml:space="preserve"> </w:t>
      </w:r>
    </w:p>
    <w:p w:rsidR="005A4B2E" w:rsidRDefault="005A4B2E" w:rsidP="00841E15">
      <w:pPr>
        <w:rPr>
          <w:rtl/>
        </w:rPr>
      </w:pPr>
      <w:bookmarkStart w:id="10429" w:name="_ETM_Q28_350115"/>
      <w:bookmarkStart w:id="10430" w:name="_ETM_Q28_350177"/>
      <w:bookmarkEnd w:id="10429"/>
      <w:bookmarkEnd w:id="10430"/>
    </w:p>
    <w:p w:rsidR="005A4B2E" w:rsidRDefault="005A4B2E" w:rsidP="00841E15">
      <w:pPr>
        <w:pStyle w:val="KeepWithNext"/>
        <w:rPr>
          <w:rStyle w:val="TagStyle"/>
          <w:b/>
          <w:bCs/>
          <w:rtl/>
          <w:lang w:eastAsia="he-IL"/>
        </w:rPr>
      </w:pPr>
    </w:p>
    <w:p w:rsidR="005A4B2E" w:rsidRDefault="005A4B2E" w:rsidP="00841E15">
      <w:pPr>
        <w:pStyle w:val="-"/>
        <w:keepNext/>
        <w:rPr>
          <w:rtl/>
        </w:rPr>
      </w:pPr>
      <w:bookmarkStart w:id="10431" w:name="ET_speakercontinue_4692_45"/>
      <w:r w:rsidRPr="00166940">
        <w:rPr>
          <w:rStyle w:val="TagStyle"/>
          <w:rtl/>
        </w:rPr>
        <w:t xml:space="preserve"> &lt;&lt; דובר_המשך &gt;&gt; </w:t>
      </w:r>
      <w:r>
        <w:rPr>
          <w:rtl/>
        </w:rPr>
        <w:t>נחמן שי (המחנה הציוני):</w:t>
      </w:r>
      <w:r w:rsidRPr="00166940">
        <w:rPr>
          <w:rStyle w:val="TagStyle"/>
          <w:rtl/>
        </w:rPr>
        <w:t xml:space="preserve"> &lt;&lt; דובר_המשך &gt;&gt;</w:t>
      </w:r>
      <w:r>
        <w:rPr>
          <w:rtl/>
        </w:rPr>
        <w:t xml:space="preserve"> </w:t>
      </w:r>
      <w:bookmarkEnd w:id="10431"/>
    </w:p>
    <w:p w:rsidR="005A4B2E" w:rsidRDefault="005A4B2E" w:rsidP="00265331">
      <w:pPr>
        <w:rPr>
          <w:rtl/>
        </w:rPr>
      </w:pPr>
    </w:p>
    <w:p w:rsidR="005A4B2E" w:rsidRDefault="005A4B2E" w:rsidP="00841E15">
      <w:pPr>
        <w:rPr>
          <w:rtl/>
        </w:rPr>
      </w:pPr>
      <w:bookmarkStart w:id="10432" w:name="_ETM_Q28_352428"/>
      <w:bookmarkEnd w:id="10432"/>
      <w:r>
        <w:rPr>
          <w:rFonts w:hint="cs"/>
          <w:rtl/>
        </w:rPr>
        <w:t xml:space="preserve">למה? בגלל שהמדינה </w:t>
      </w:r>
      <w:r w:rsidR="00963BD8">
        <w:rPr>
          <w:rtl/>
        </w:rPr>
        <w:t>–</w:t>
      </w:r>
      <w:r>
        <w:rPr>
          <w:rFonts w:hint="cs"/>
          <w:rtl/>
        </w:rPr>
        <w:t xml:space="preserve"> למה, </w:t>
      </w:r>
      <w:bookmarkStart w:id="10433" w:name="_ETM_Q28_353546"/>
      <w:bookmarkEnd w:id="10433"/>
      <w:r>
        <w:rPr>
          <w:rFonts w:hint="cs"/>
          <w:rtl/>
        </w:rPr>
        <w:t xml:space="preserve">וואו, וואו. </w:t>
      </w:r>
    </w:p>
    <w:p w:rsidR="005A4B2E" w:rsidRDefault="005A4B2E" w:rsidP="00841E15">
      <w:pPr>
        <w:rPr>
          <w:rtl/>
        </w:rPr>
      </w:pPr>
    </w:p>
    <w:p w:rsidR="005A4B2E" w:rsidRDefault="005A4B2E" w:rsidP="00841E15">
      <w:pPr>
        <w:pStyle w:val="af5"/>
        <w:keepNext/>
        <w:rPr>
          <w:rtl/>
        </w:rPr>
      </w:pPr>
      <w:bookmarkStart w:id="10434" w:name="ET_interruption_5300_32"/>
      <w:r w:rsidRPr="00166940">
        <w:rPr>
          <w:rStyle w:val="TagStyle"/>
          <w:rtl/>
        </w:rPr>
        <w:t xml:space="preserve"> &lt;&lt; קריאה &gt;&gt; </w:t>
      </w:r>
      <w:r>
        <w:rPr>
          <w:rtl/>
        </w:rPr>
        <w:t>מירב בן ארי (כולנו):</w:t>
      </w:r>
      <w:r w:rsidRPr="00166940">
        <w:rPr>
          <w:rStyle w:val="TagStyle"/>
          <w:rtl/>
        </w:rPr>
        <w:t xml:space="preserve"> &lt;&lt; קריאה &gt;&gt;</w:t>
      </w:r>
      <w:r>
        <w:rPr>
          <w:rtl/>
        </w:rPr>
        <w:t xml:space="preserve"> </w:t>
      </w:r>
      <w:bookmarkEnd w:id="10434"/>
    </w:p>
    <w:p w:rsidR="005A4B2E" w:rsidRDefault="005A4B2E" w:rsidP="00265331">
      <w:pPr>
        <w:rPr>
          <w:rtl/>
        </w:rPr>
      </w:pPr>
    </w:p>
    <w:p w:rsidR="005A4B2E" w:rsidRDefault="00963BD8" w:rsidP="00841E15">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Fonts w:hint="cs"/>
          <w:rtl/>
        </w:rPr>
        <w:t xml:space="preserve"> </w:t>
      </w:r>
    </w:p>
    <w:p w:rsidR="005A4B2E" w:rsidRDefault="005A4B2E" w:rsidP="00841E15">
      <w:pPr>
        <w:rPr>
          <w:rtl/>
        </w:rPr>
      </w:pPr>
    </w:p>
    <w:p w:rsidR="005A4B2E" w:rsidRDefault="005A4B2E" w:rsidP="00841E15">
      <w:pPr>
        <w:pStyle w:val="af5"/>
        <w:keepNext/>
        <w:rPr>
          <w:rtl/>
        </w:rPr>
      </w:pPr>
      <w:r w:rsidRPr="00166940">
        <w:rPr>
          <w:rStyle w:val="TagStyle"/>
          <w:rtl/>
        </w:rPr>
        <w:t xml:space="preserve"> &lt;&lt; קריאה &gt;&gt; </w:t>
      </w:r>
      <w:r>
        <w:rPr>
          <w:rtl/>
        </w:rPr>
        <w:t>יפעת שאשא ביטון (כולנו):</w:t>
      </w:r>
      <w:r w:rsidRPr="00166940">
        <w:rPr>
          <w:rStyle w:val="TagStyle"/>
          <w:rtl/>
        </w:rPr>
        <w:t xml:space="preserve"> &lt;&lt; קריאה &gt;&gt;</w:t>
      </w:r>
      <w:r>
        <w:rPr>
          <w:rtl/>
        </w:rPr>
        <w:t xml:space="preserve"> </w:t>
      </w:r>
    </w:p>
    <w:p w:rsidR="005A4B2E" w:rsidRDefault="005A4B2E" w:rsidP="00265331">
      <w:pPr>
        <w:rPr>
          <w:rtl/>
        </w:rPr>
      </w:pPr>
    </w:p>
    <w:p w:rsidR="005A4B2E" w:rsidRDefault="00963BD8" w:rsidP="00841E15">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Fonts w:hint="cs"/>
          <w:rtl/>
        </w:rPr>
        <w:t xml:space="preserve"> </w:t>
      </w:r>
    </w:p>
    <w:p w:rsidR="005A4B2E" w:rsidRDefault="005A4B2E" w:rsidP="00841E15">
      <w:pPr>
        <w:rPr>
          <w:rtl/>
        </w:rPr>
      </w:pPr>
    </w:p>
    <w:p w:rsidR="005A4B2E" w:rsidRDefault="005A4B2E" w:rsidP="00841E15">
      <w:pPr>
        <w:pStyle w:val="-"/>
        <w:keepNext/>
        <w:rPr>
          <w:rtl/>
        </w:rPr>
      </w:pPr>
      <w:bookmarkStart w:id="10435" w:name="ET_speakercontinue_4692_46"/>
      <w:r w:rsidRPr="00166940">
        <w:rPr>
          <w:rStyle w:val="TagStyle"/>
          <w:rtl/>
        </w:rPr>
        <w:t xml:space="preserve"> &lt;&lt; דובר_המשך &gt;&gt; </w:t>
      </w:r>
      <w:r>
        <w:rPr>
          <w:rtl/>
        </w:rPr>
        <w:t>נחמן שי (המחנה הציוני):</w:t>
      </w:r>
      <w:r w:rsidRPr="00166940">
        <w:rPr>
          <w:rStyle w:val="TagStyle"/>
          <w:rtl/>
        </w:rPr>
        <w:t xml:space="preserve"> &lt;&lt; דובר_המשך &gt;&gt;</w:t>
      </w:r>
      <w:r>
        <w:rPr>
          <w:rtl/>
        </w:rPr>
        <w:t xml:space="preserve"> </w:t>
      </w:r>
      <w:bookmarkEnd w:id="10435"/>
    </w:p>
    <w:p w:rsidR="005A4B2E" w:rsidRPr="00166940" w:rsidRDefault="005A4B2E" w:rsidP="00841E15">
      <w:pPr>
        <w:rPr>
          <w:rtl/>
        </w:rPr>
      </w:pPr>
      <w:r>
        <w:rPr>
          <w:rtl/>
        </w:rPr>
        <w:t xml:space="preserve"> </w:t>
      </w:r>
    </w:p>
    <w:p w:rsidR="005A4B2E" w:rsidRDefault="005A4B2E" w:rsidP="00841E15">
      <w:pPr>
        <w:rPr>
          <w:rtl/>
        </w:rPr>
      </w:pPr>
      <w:r>
        <w:rPr>
          <w:rFonts w:hint="cs"/>
          <w:rtl/>
        </w:rPr>
        <w:t xml:space="preserve">מעולם </w:t>
      </w:r>
      <w:bookmarkStart w:id="10436" w:name="_ETM_Q28_353946"/>
      <w:bookmarkEnd w:id="10436"/>
      <w:r>
        <w:rPr>
          <w:rFonts w:hint="cs"/>
          <w:rtl/>
        </w:rPr>
        <w:t xml:space="preserve">לא ראיתי במשרד האוצר הגירעוני הזה, שהצליח </w:t>
      </w:r>
      <w:r w:rsidR="00963BD8">
        <w:rPr>
          <w:rtl/>
        </w:rPr>
        <w:t>–</w:t>
      </w:r>
      <w:r>
        <w:rPr>
          <w:rFonts w:hint="cs"/>
          <w:rtl/>
        </w:rPr>
        <w:t xml:space="preserve"> משרד </w:t>
      </w:r>
      <w:bookmarkStart w:id="10437" w:name="_ETM_Q28_362678"/>
      <w:bookmarkEnd w:id="10437"/>
      <w:r>
        <w:rPr>
          <w:rFonts w:hint="cs"/>
          <w:rtl/>
        </w:rPr>
        <w:t xml:space="preserve">האוצר הגירעוני הזה, שהצליח לחרוג מתקרת הגירעון </w:t>
      </w:r>
      <w:r w:rsidR="00963BD8">
        <w:rPr>
          <w:rtl/>
        </w:rPr>
        <w:t>–</w:t>
      </w:r>
      <w:r>
        <w:rPr>
          <w:rFonts w:hint="cs"/>
          <w:rtl/>
        </w:rPr>
        <w:t xml:space="preserve"> איזו </w:t>
      </w:r>
      <w:bookmarkStart w:id="10438" w:name="_ETM_Q28_371910"/>
      <w:bookmarkEnd w:id="10438"/>
      <w:r>
        <w:rPr>
          <w:rFonts w:hint="cs"/>
          <w:rtl/>
        </w:rPr>
        <w:t xml:space="preserve">דאגה למשאבים. </w:t>
      </w:r>
      <w:bookmarkStart w:id="10439" w:name="_ETM_Q28_370978"/>
      <w:bookmarkEnd w:id="10439"/>
    </w:p>
    <w:p w:rsidR="005A4B2E" w:rsidRDefault="005A4B2E" w:rsidP="00841E15">
      <w:pPr>
        <w:rPr>
          <w:rtl/>
        </w:rPr>
      </w:pPr>
      <w:bookmarkStart w:id="10440" w:name="_ETM_Q28_371058"/>
      <w:bookmarkStart w:id="10441" w:name="_ETM_Q28_371650"/>
      <w:bookmarkEnd w:id="10440"/>
      <w:bookmarkEnd w:id="10441"/>
    </w:p>
    <w:p w:rsidR="005A4B2E" w:rsidRDefault="005A4B2E" w:rsidP="00841E15">
      <w:pPr>
        <w:pStyle w:val="af5"/>
        <w:keepNext/>
        <w:rPr>
          <w:rtl/>
        </w:rPr>
      </w:pPr>
      <w:bookmarkStart w:id="10442" w:name="_ETM_Q28_371744"/>
      <w:bookmarkStart w:id="10443" w:name="ET_interruption_5307_35"/>
      <w:bookmarkEnd w:id="10442"/>
      <w:r w:rsidRPr="00166940">
        <w:rPr>
          <w:rStyle w:val="TagStyle"/>
          <w:rtl/>
        </w:rPr>
        <w:t xml:space="preserve"> &lt;&lt; קריאה &gt;&gt; </w:t>
      </w:r>
      <w:r>
        <w:rPr>
          <w:rtl/>
        </w:rPr>
        <w:t>יפעת שאשא ביטון (כולנו):</w:t>
      </w:r>
      <w:r w:rsidRPr="00166940">
        <w:rPr>
          <w:rStyle w:val="TagStyle"/>
          <w:rtl/>
        </w:rPr>
        <w:t xml:space="preserve"> &lt;&lt; קריאה &gt;&gt;</w:t>
      </w:r>
      <w:r>
        <w:rPr>
          <w:rtl/>
        </w:rPr>
        <w:t xml:space="preserve"> </w:t>
      </w:r>
      <w:bookmarkEnd w:id="10443"/>
    </w:p>
    <w:p w:rsidR="005A4B2E" w:rsidRDefault="005A4B2E" w:rsidP="00265331">
      <w:pPr>
        <w:rPr>
          <w:rtl/>
        </w:rPr>
      </w:pPr>
    </w:p>
    <w:p w:rsidR="005A4B2E" w:rsidRDefault="005A4B2E" w:rsidP="00841E15">
      <w:pPr>
        <w:rPr>
          <w:rtl/>
        </w:rPr>
      </w:pPr>
      <w:bookmarkStart w:id="10444" w:name="_ETM_Q28_375293"/>
      <w:bookmarkStart w:id="10445" w:name="_ETM_Q28_375387"/>
      <w:bookmarkEnd w:id="10444"/>
      <w:bookmarkEnd w:id="10445"/>
      <w:r>
        <w:rPr>
          <w:rFonts w:hint="cs"/>
          <w:rtl/>
        </w:rPr>
        <w:t xml:space="preserve">נחמן, נחמן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841E15">
      <w:pPr>
        <w:rPr>
          <w:rtl/>
        </w:rPr>
      </w:pPr>
      <w:bookmarkStart w:id="10446" w:name="_ETM_Q28_373224"/>
      <w:bookmarkStart w:id="10447" w:name="_ETM_Q28_373317"/>
      <w:bookmarkStart w:id="10448" w:name="_ETM_Q28_373705"/>
      <w:bookmarkEnd w:id="10446"/>
      <w:bookmarkEnd w:id="10447"/>
      <w:bookmarkEnd w:id="10448"/>
    </w:p>
    <w:p w:rsidR="005A4B2E" w:rsidRDefault="005A4B2E" w:rsidP="00841E15">
      <w:pPr>
        <w:pStyle w:val="-"/>
        <w:keepNext/>
        <w:rPr>
          <w:rtl/>
        </w:rPr>
      </w:pPr>
      <w:bookmarkStart w:id="10449" w:name="ET_speakercontinue_4692_47"/>
      <w:r w:rsidRPr="00166940">
        <w:rPr>
          <w:rStyle w:val="TagStyle"/>
          <w:rtl/>
        </w:rPr>
        <w:t xml:space="preserve"> &lt;&lt; דובר_המשך &gt;&gt; </w:t>
      </w:r>
      <w:r>
        <w:rPr>
          <w:rtl/>
        </w:rPr>
        <w:t>נחמן שי (המחנה הציוני):</w:t>
      </w:r>
      <w:r w:rsidRPr="00166940">
        <w:rPr>
          <w:rStyle w:val="TagStyle"/>
          <w:rtl/>
        </w:rPr>
        <w:t xml:space="preserve"> &lt;&lt; דובר_המשך &gt;&gt;</w:t>
      </w:r>
      <w:r>
        <w:rPr>
          <w:rtl/>
        </w:rPr>
        <w:t xml:space="preserve"> </w:t>
      </w:r>
      <w:bookmarkEnd w:id="10449"/>
    </w:p>
    <w:p w:rsidR="005A4B2E" w:rsidRDefault="005A4B2E" w:rsidP="00265331">
      <w:pPr>
        <w:rPr>
          <w:rtl/>
        </w:rPr>
      </w:pPr>
    </w:p>
    <w:p w:rsidR="005A4B2E" w:rsidRDefault="005A4B2E" w:rsidP="00841E15">
      <w:pPr>
        <w:rPr>
          <w:rtl/>
        </w:rPr>
      </w:pPr>
      <w:r>
        <w:rPr>
          <w:rFonts w:hint="cs"/>
          <w:rtl/>
        </w:rPr>
        <w:t xml:space="preserve">מה אתה אומר? דאגה גדולה. </w:t>
      </w:r>
    </w:p>
    <w:p w:rsidR="005A4B2E" w:rsidRDefault="005A4B2E" w:rsidP="00841E15">
      <w:pPr>
        <w:rPr>
          <w:rtl/>
        </w:rPr>
      </w:pPr>
      <w:bookmarkStart w:id="10450" w:name="_ETM_Q28_375040"/>
      <w:bookmarkStart w:id="10451" w:name="_ETM_Q28_375114"/>
      <w:bookmarkEnd w:id="10450"/>
      <w:bookmarkEnd w:id="10451"/>
    </w:p>
    <w:p w:rsidR="005A4B2E" w:rsidRDefault="005A4B2E" w:rsidP="00841E15">
      <w:pPr>
        <w:pStyle w:val="af6"/>
        <w:keepNext/>
        <w:rPr>
          <w:rtl/>
        </w:rPr>
      </w:pPr>
      <w:r w:rsidRPr="00166940">
        <w:rPr>
          <w:rStyle w:val="TagStyle"/>
          <w:rtl/>
        </w:rPr>
        <w:t xml:space="preserve"> &lt;&lt; יור &gt;&gt; </w:t>
      </w:r>
      <w:r>
        <w:rPr>
          <w:rtl/>
        </w:rPr>
        <w:t>היו"ר ישראל אייכלר:</w:t>
      </w:r>
      <w:r w:rsidRPr="00166940">
        <w:rPr>
          <w:rStyle w:val="TagStyle"/>
          <w:rtl/>
        </w:rPr>
        <w:t xml:space="preserve"> &lt;&lt; יור &gt;&gt;</w:t>
      </w:r>
      <w:r>
        <w:rPr>
          <w:rtl/>
        </w:rPr>
        <w:t xml:space="preserve"> </w:t>
      </w:r>
    </w:p>
    <w:p w:rsidR="005A4B2E" w:rsidRDefault="005A4B2E" w:rsidP="00265331">
      <w:pPr>
        <w:rPr>
          <w:rtl/>
        </w:rPr>
      </w:pPr>
    </w:p>
    <w:p w:rsidR="005A4B2E" w:rsidRDefault="005A4B2E" w:rsidP="00841E15">
      <w:pPr>
        <w:rPr>
          <w:rtl/>
        </w:rPr>
      </w:pPr>
      <w:r>
        <w:rPr>
          <w:rFonts w:hint="cs"/>
          <w:rtl/>
        </w:rPr>
        <w:t xml:space="preserve">אני אומר לחברות הכנסת מכולנו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841E15">
      <w:pPr>
        <w:rPr>
          <w:rtl/>
        </w:rPr>
      </w:pPr>
    </w:p>
    <w:p w:rsidR="005A4B2E" w:rsidRDefault="005A4B2E" w:rsidP="00841E15">
      <w:pPr>
        <w:pStyle w:val="af5"/>
        <w:keepNext/>
        <w:rPr>
          <w:rtl/>
        </w:rPr>
      </w:pPr>
      <w:bookmarkStart w:id="10452" w:name="ET_interruption_5307_38"/>
      <w:r w:rsidRPr="00166940">
        <w:rPr>
          <w:rStyle w:val="TagStyle"/>
          <w:rtl/>
        </w:rPr>
        <w:t xml:space="preserve"> &lt;&lt; קריאה &gt;&gt; </w:t>
      </w:r>
      <w:r>
        <w:rPr>
          <w:rtl/>
        </w:rPr>
        <w:t>יפעת שאשא ביטון (כולנו):</w:t>
      </w:r>
      <w:r w:rsidRPr="00166940">
        <w:rPr>
          <w:rStyle w:val="TagStyle"/>
          <w:rtl/>
        </w:rPr>
        <w:t xml:space="preserve"> &lt;&lt; קריאה &gt;&gt;</w:t>
      </w:r>
      <w:r>
        <w:rPr>
          <w:rtl/>
        </w:rPr>
        <w:t xml:space="preserve"> </w:t>
      </w:r>
      <w:bookmarkEnd w:id="10452"/>
    </w:p>
    <w:p w:rsidR="005A4B2E" w:rsidRDefault="005A4B2E" w:rsidP="00265331">
      <w:pPr>
        <w:rPr>
          <w:rtl/>
        </w:rPr>
      </w:pPr>
    </w:p>
    <w:p w:rsidR="005A4B2E" w:rsidRDefault="005A4B2E" w:rsidP="00841E15">
      <w:pPr>
        <w:rPr>
          <w:rtl/>
        </w:rPr>
      </w:pPr>
      <w:bookmarkStart w:id="10453" w:name="_ETM_Q28_373864"/>
      <w:bookmarkStart w:id="10454" w:name="_ETM_Q28_380949"/>
      <w:bookmarkEnd w:id="10453"/>
      <w:bookmarkEnd w:id="10454"/>
      <w:r>
        <w:rPr>
          <w:rFonts w:hint="cs"/>
          <w:rtl/>
        </w:rPr>
        <w:t>לא</w:t>
      </w:r>
      <w:r w:rsidR="00D50192">
        <w:rPr>
          <w:rFonts w:hint="cs"/>
          <w:rtl/>
        </w:rPr>
        <w:t>,</w:t>
      </w:r>
      <w:r>
        <w:rPr>
          <w:rFonts w:hint="cs"/>
          <w:rtl/>
        </w:rPr>
        <w:t xml:space="preserve"> לא, אני רוצה לדבר עם נחמן. </w:t>
      </w:r>
    </w:p>
    <w:p w:rsidR="005A4B2E" w:rsidRDefault="005A4B2E" w:rsidP="00841E15">
      <w:pPr>
        <w:rPr>
          <w:rtl/>
        </w:rPr>
      </w:pPr>
    </w:p>
    <w:p w:rsidR="005A4B2E" w:rsidRDefault="005A4B2E" w:rsidP="00841E15">
      <w:pPr>
        <w:pStyle w:val="KeepWithNext"/>
        <w:rPr>
          <w:rStyle w:val="TagStyle"/>
          <w:b/>
          <w:bCs/>
          <w:rtl/>
          <w:lang w:eastAsia="he-IL"/>
        </w:rPr>
      </w:pPr>
    </w:p>
    <w:p w:rsidR="005A4B2E" w:rsidRDefault="005A4B2E" w:rsidP="00841E15">
      <w:pPr>
        <w:pStyle w:val="-"/>
        <w:keepNext/>
        <w:rPr>
          <w:rtl/>
        </w:rPr>
      </w:pPr>
      <w:bookmarkStart w:id="10455" w:name="ET_speakercontinue_4692_48"/>
      <w:r w:rsidRPr="00166940">
        <w:rPr>
          <w:rStyle w:val="TagStyle"/>
          <w:rtl/>
        </w:rPr>
        <w:t xml:space="preserve"> &lt;&lt; דובר_המשך &gt;&gt; </w:t>
      </w:r>
      <w:r>
        <w:rPr>
          <w:rtl/>
        </w:rPr>
        <w:t>נחמן שי (המחנה הציוני):</w:t>
      </w:r>
      <w:r w:rsidRPr="00166940">
        <w:rPr>
          <w:rStyle w:val="TagStyle"/>
          <w:rtl/>
        </w:rPr>
        <w:t xml:space="preserve"> &lt;&lt; דובר_המשך &gt;&gt;</w:t>
      </w:r>
      <w:r>
        <w:rPr>
          <w:rtl/>
        </w:rPr>
        <w:t xml:space="preserve"> </w:t>
      </w:r>
      <w:bookmarkEnd w:id="10455"/>
    </w:p>
    <w:p w:rsidR="005A4B2E" w:rsidRDefault="005A4B2E" w:rsidP="00265331">
      <w:pPr>
        <w:rPr>
          <w:rtl/>
        </w:rPr>
      </w:pPr>
    </w:p>
    <w:p w:rsidR="005A4B2E" w:rsidRDefault="005A4B2E" w:rsidP="00841E15">
      <w:pPr>
        <w:rPr>
          <w:rtl/>
        </w:rPr>
      </w:pPr>
      <w:r>
        <w:rPr>
          <w:rFonts w:hint="cs"/>
          <w:rtl/>
        </w:rPr>
        <w:t xml:space="preserve">דאגה גדולה למשאבים. </w:t>
      </w:r>
      <w:bookmarkStart w:id="10456" w:name="_ETM_Q28_378896"/>
      <w:bookmarkEnd w:id="10456"/>
      <w:r>
        <w:rPr>
          <w:rFonts w:hint="cs"/>
          <w:rtl/>
        </w:rPr>
        <w:t xml:space="preserve">תודה רבה. </w:t>
      </w:r>
    </w:p>
    <w:p w:rsidR="005A4B2E" w:rsidRDefault="005A4B2E" w:rsidP="00841E15">
      <w:pPr>
        <w:rPr>
          <w:rtl/>
        </w:rPr>
      </w:pPr>
    </w:p>
    <w:p w:rsidR="005A4B2E" w:rsidRDefault="005A4B2E" w:rsidP="00841E15">
      <w:pPr>
        <w:pStyle w:val="af6"/>
        <w:keepNext/>
        <w:rPr>
          <w:rtl/>
        </w:rPr>
      </w:pPr>
      <w:r w:rsidRPr="00166940">
        <w:rPr>
          <w:rStyle w:val="TagStyle"/>
          <w:rtl/>
        </w:rPr>
        <w:t xml:space="preserve"> &lt;&lt; יור &gt;&gt; </w:t>
      </w:r>
      <w:r>
        <w:rPr>
          <w:rtl/>
        </w:rPr>
        <w:t>היו"ר ישראל אייכלר:</w:t>
      </w:r>
      <w:r w:rsidRPr="00166940">
        <w:rPr>
          <w:rStyle w:val="TagStyle"/>
          <w:rtl/>
        </w:rPr>
        <w:t xml:space="preserve"> &lt;&lt; יור &gt;&gt;</w:t>
      </w:r>
      <w:r>
        <w:rPr>
          <w:rtl/>
        </w:rPr>
        <w:t xml:space="preserve"> </w:t>
      </w:r>
    </w:p>
    <w:p w:rsidR="005A4B2E" w:rsidRDefault="005A4B2E" w:rsidP="00265331">
      <w:pPr>
        <w:rPr>
          <w:rtl/>
        </w:rPr>
      </w:pPr>
    </w:p>
    <w:p w:rsidR="005A4B2E" w:rsidRDefault="005A4B2E" w:rsidP="00841E15">
      <w:pPr>
        <w:rPr>
          <w:rtl/>
        </w:rPr>
      </w:pPr>
      <w:r>
        <w:rPr>
          <w:rFonts w:hint="cs"/>
          <w:rtl/>
        </w:rPr>
        <w:t xml:space="preserve">אני אוסיף לזמן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bookmarkStart w:id="10457" w:name="_ETM_Q28_379869"/>
      <w:bookmarkEnd w:id="10457"/>
      <w:r>
        <w:rPr>
          <w:rFonts w:hint="cs"/>
          <w:rtl/>
        </w:rPr>
        <w:t xml:space="preserve"> </w:t>
      </w:r>
    </w:p>
    <w:p w:rsidR="005A4B2E" w:rsidRDefault="005A4B2E" w:rsidP="00841E15">
      <w:pPr>
        <w:rPr>
          <w:rtl/>
        </w:rPr>
      </w:pPr>
      <w:bookmarkStart w:id="10458" w:name="_ETM_Q28_379008"/>
      <w:bookmarkStart w:id="10459" w:name="_ETM_Q28_379093"/>
      <w:bookmarkEnd w:id="10458"/>
      <w:bookmarkEnd w:id="10459"/>
    </w:p>
    <w:p w:rsidR="005A4B2E" w:rsidRDefault="005A4B2E" w:rsidP="00841E15">
      <w:pPr>
        <w:pStyle w:val="KeepWithNext"/>
        <w:rPr>
          <w:rStyle w:val="TagStyle"/>
          <w:b/>
          <w:bCs/>
          <w:rtl/>
          <w:lang w:eastAsia="he-IL"/>
        </w:rPr>
      </w:pPr>
    </w:p>
    <w:p w:rsidR="005A4B2E" w:rsidRDefault="005A4B2E" w:rsidP="00841E15">
      <w:pPr>
        <w:pStyle w:val="-"/>
        <w:keepNext/>
        <w:rPr>
          <w:rtl/>
        </w:rPr>
      </w:pPr>
      <w:bookmarkStart w:id="10460" w:name="ET_speakercontinue_4692_49"/>
      <w:r w:rsidRPr="00A43225">
        <w:rPr>
          <w:rStyle w:val="TagStyle"/>
          <w:rtl/>
        </w:rPr>
        <w:t xml:space="preserve"> &lt;&lt; דובר_המשך &gt;&gt; </w:t>
      </w:r>
      <w:r>
        <w:rPr>
          <w:rtl/>
        </w:rPr>
        <w:t>נחמן שי (המחנה הציוני):</w:t>
      </w:r>
      <w:r w:rsidRPr="00A43225">
        <w:rPr>
          <w:rStyle w:val="TagStyle"/>
          <w:rtl/>
        </w:rPr>
        <w:t xml:space="preserve"> &lt;&lt; דובר_המשך &gt;&gt;</w:t>
      </w:r>
      <w:r>
        <w:rPr>
          <w:rtl/>
        </w:rPr>
        <w:t xml:space="preserve"> </w:t>
      </w:r>
      <w:bookmarkEnd w:id="10460"/>
    </w:p>
    <w:p w:rsidR="005A4B2E" w:rsidRDefault="005A4B2E" w:rsidP="00265331">
      <w:pPr>
        <w:rPr>
          <w:rtl/>
        </w:rPr>
      </w:pPr>
    </w:p>
    <w:p w:rsidR="005A4B2E" w:rsidRPr="00A43225" w:rsidRDefault="005A4B2E" w:rsidP="00841E15">
      <w:pPr>
        <w:rPr>
          <w:rtl/>
        </w:rPr>
      </w:pPr>
      <w:r>
        <w:rPr>
          <w:rFonts w:hint="cs"/>
          <w:rtl/>
        </w:rPr>
        <w:t xml:space="preserve">מדינת ישראל תשלם. היא רוצה שילדים וילדות </w:t>
      </w:r>
      <w:bookmarkStart w:id="10461" w:name="_ETM_Q28_381916"/>
      <w:bookmarkEnd w:id="10461"/>
      <w:r>
        <w:rPr>
          <w:rFonts w:hint="cs"/>
          <w:rtl/>
        </w:rPr>
        <w:t>יתגייסו, היא רוצה שההורים יהיו א</w:t>
      </w:r>
      <w:r w:rsidR="007E7675">
        <w:rPr>
          <w:rFonts w:hint="cs"/>
          <w:rtl/>
        </w:rPr>
        <w:t>י</w:t>
      </w:r>
      <w:r>
        <w:rPr>
          <w:rFonts w:hint="cs"/>
          <w:rtl/>
        </w:rPr>
        <w:t>תם ביום הזה. מה</w:t>
      </w:r>
      <w:bookmarkStart w:id="10462" w:name="_ETM_Q28_386712"/>
      <w:bookmarkEnd w:id="10462"/>
      <w:r>
        <w:rPr>
          <w:rFonts w:hint="cs"/>
          <w:rtl/>
        </w:rPr>
        <w:t xml:space="preserve"> קרה לכם? כולם מתגייסים בבית הזה</w:t>
      </w:r>
      <w:r w:rsidR="007E7675">
        <w:rPr>
          <w:rFonts w:hint="cs"/>
          <w:rtl/>
        </w:rPr>
        <w:t>,</w:t>
      </w:r>
      <w:r>
        <w:rPr>
          <w:rFonts w:hint="cs"/>
          <w:rtl/>
        </w:rPr>
        <w:t xml:space="preserve"> או חלקים? אז תלכו לקראתם, לא יקרה לכם כלום. </w:t>
      </w:r>
    </w:p>
    <w:p w:rsidR="005A4B2E" w:rsidRDefault="005A4B2E" w:rsidP="00841E15">
      <w:pPr>
        <w:rPr>
          <w:rtl/>
        </w:rPr>
      </w:pPr>
      <w:r>
        <w:rPr>
          <w:rtl/>
        </w:rPr>
        <w:t xml:space="preserve"> </w:t>
      </w:r>
      <w:bookmarkStart w:id="10463" w:name="_ETM_Q28_397387"/>
      <w:bookmarkStart w:id="10464" w:name="_ETM_Q28_397496"/>
      <w:bookmarkEnd w:id="10463"/>
      <w:bookmarkEnd w:id="10464"/>
    </w:p>
    <w:p w:rsidR="005A4B2E" w:rsidRDefault="005A4B2E" w:rsidP="00841E15">
      <w:pPr>
        <w:pStyle w:val="af5"/>
        <w:keepNext/>
        <w:rPr>
          <w:rtl/>
        </w:rPr>
      </w:pPr>
      <w:bookmarkStart w:id="10465" w:name="ET_interruption_5088_7"/>
      <w:r w:rsidRPr="00AA3F7A">
        <w:rPr>
          <w:rStyle w:val="TagStyle"/>
          <w:rtl/>
        </w:rPr>
        <w:t xml:space="preserve"> &lt;&lt; קריאה &gt;&gt; </w:t>
      </w:r>
      <w:r>
        <w:rPr>
          <w:rtl/>
        </w:rPr>
        <w:t>שולי מועלם-רפאלי (הבית היהודי):</w:t>
      </w:r>
      <w:r w:rsidRPr="00AA3F7A">
        <w:rPr>
          <w:rStyle w:val="TagStyle"/>
          <w:rtl/>
        </w:rPr>
        <w:t xml:space="preserve"> &lt;&lt; קריאה &gt;&gt;</w:t>
      </w:r>
      <w:r>
        <w:rPr>
          <w:rtl/>
        </w:rPr>
        <w:t xml:space="preserve"> </w:t>
      </w:r>
      <w:bookmarkEnd w:id="10465"/>
    </w:p>
    <w:p w:rsidR="005A4B2E" w:rsidRDefault="005A4B2E" w:rsidP="00265331">
      <w:pPr>
        <w:rPr>
          <w:rtl/>
        </w:rPr>
      </w:pPr>
    </w:p>
    <w:p w:rsidR="005A4B2E" w:rsidRDefault="005A4B2E" w:rsidP="00841E15">
      <w:pPr>
        <w:rPr>
          <w:rtl/>
        </w:rPr>
      </w:pPr>
      <w:bookmarkStart w:id="10466" w:name="_ETM_Q28_400809"/>
      <w:bookmarkEnd w:id="10466"/>
      <w:r>
        <w:rPr>
          <w:rFonts w:hint="cs"/>
          <w:rtl/>
        </w:rPr>
        <w:t xml:space="preserve">וגם </w:t>
      </w:r>
      <w:bookmarkStart w:id="10467" w:name="_ETM_Q28_401809"/>
      <w:bookmarkEnd w:id="10467"/>
      <w:r>
        <w:rPr>
          <w:rFonts w:hint="cs"/>
          <w:rtl/>
        </w:rPr>
        <w:t xml:space="preserve">אם הולכים לשירות הלאומי-אזרחי? </w:t>
      </w:r>
    </w:p>
    <w:p w:rsidR="005A4B2E" w:rsidRDefault="005A4B2E" w:rsidP="00841E15">
      <w:pPr>
        <w:rPr>
          <w:rtl/>
        </w:rPr>
      </w:pPr>
    </w:p>
    <w:p w:rsidR="005A4B2E" w:rsidRDefault="005A4B2E" w:rsidP="00841E15">
      <w:pPr>
        <w:pStyle w:val="-"/>
        <w:keepNext/>
        <w:rPr>
          <w:rtl/>
        </w:rPr>
      </w:pPr>
      <w:bookmarkStart w:id="10468" w:name="ET_speakercontinue_4692_50"/>
      <w:r w:rsidRPr="00A43225">
        <w:rPr>
          <w:rStyle w:val="TagStyle"/>
          <w:rtl/>
        </w:rPr>
        <w:t xml:space="preserve"> &lt;&lt; דובר_המשך &gt;&gt; </w:t>
      </w:r>
      <w:r>
        <w:rPr>
          <w:rtl/>
        </w:rPr>
        <w:t>נחמן שי (המחנה הציוני):</w:t>
      </w:r>
      <w:r w:rsidRPr="00A43225">
        <w:rPr>
          <w:rStyle w:val="TagStyle"/>
          <w:rtl/>
        </w:rPr>
        <w:t xml:space="preserve"> &lt;&lt; דובר_המשך &gt;&gt;</w:t>
      </w:r>
      <w:r>
        <w:rPr>
          <w:rtl/>
        </w:rPr>
        <w:t xml:space="preserve"> </w:t>
      </w:r>
      <w:bookmarkEnd w:id="10468"/>
    </w:p>
    <w:p w:rsidR="005A4B2E" w:rsidRDefault="005A4B2E" w:rsidP="00265331">
      <w:pPr>
        <w:rPr>
          <w:rtl/>
        </w:rPr>
      </w:pPr>
    </w:p>
    <w:p w:rsidR="005A4B2E" w:rsidRDefault="005A4B2E" w:rsidP="00841E15">
      <w:pPr>
        <w:rPr>
          <w:rtl/>
        </w:rPr>
      </w:pPr>
      <w:r>
        <w:rPr>
          <w:rFonts w:hint="cs"/>
          <w:rtl/>
        </w:rPr>
        <w:t>אני לא המצאתי את הצעת</w:t>
      </w:r>
      <w:bookmarkStart w:id="10469" w:name="_ETM_Q28_395183"/>
      <w:bookmarkEnd w:id="10469"/>
      <w:r>
        <w:rPr>
          <w:rFonts w:hint="cs"/>
          <w:rtl/>
        </w:rPr>
        <w:t xml:space="preserve"> החוק הזאת, למי שדואג. ואני רוצה להגיד תודה </w:t>
      </w:r>
      <w:bookmarkStart w:id="10470" w:name="_ETM_Q28_401904"/>
      <w:bookmarkEnd w:id="10470"/>
      <w:r w:rsidR="00963BD8">
        <w:rPr>
          <w:rtl/>
        </w:rPr>
        <w:t>–</w:t>
      </w:r>
      <w:r>
        <w:rPr>
          <w:rFonts w:hint="cs"/>
          <w:rtl/>
        </w:rPr>
        <w:t xml:space="preserve"> כן, שולי. </w:t>
      </w:r>
    </w:p>
    <w:p w:rsidR="005A4B2E" w:rsidRDefault="005A4B2E" w:rsidP="00841E15">
      <w:pPr>
        <w:rPr>
          <w:rtl/>
        </w:rPr>
      </w:pPr>
    </w:p>
    <w:p w:rsidR="005A4B2E" w:rsidRDefault="005A4B2E" w:rsidP="00841E15">
      <w:pPr>
        <w:pStyle w:val="af5"/>
        <w:keepNext/>
        <w:rPr>
          <w:rtl/>
        </w:rPr>
      </w:pPr>
      <w:bookmarkStart w:id="10471" w:name="ET_interruption_5088_52"/>
      <w:r w:rsidRPr="00A43225">
        <w:rPr>
          <w:rStyle w:val="TagStyle"/>
          <w:rtl/>
        </w:rPr>
        <w:t xml:space="preserve"> &lt;&lt; קריאה &gt;&gt; </w:t>
      </w:r>
      <w:r>
        <w:rPr>
          <w:rtl/>
        </w:rPr>
        <w:t>שולי מועלם-רפאלי (הבית היהודי):</w:t>
      </w:r>
      <w:r w:rsidRPr="00A43225">
        <w:rPr>
          <w:rStyle w:val="TagStyle"/>
          <w:rtl/>
        </w:rPr>
        <w:t xml:space="preserve"> &lt;&lt; קריאה &gt;&gt;</w:t>
      </w:r>
      <w:r>
        <w:rPr>
          <w:rtl/>
        </w:rPr>
        <w:t xml:space="preserve"> </w:t>
      </w:r>
      <w:bookmarkEnd w:id="10471"/>
    </w:p>
    <w:p w:rsidR="005A4B2E" w:rsidRDefault="005A4B2E" w:rsidP="00265331">
      <w:pPr>
        <w:rPr>
          <w:rtl/>
        </w:rPr>
      </w:pPr>
    </w:p>
    <w:p w:rsidR="005A4B2E" w:rsidRDefault="00963BD8" w:rsidP="00841E15">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Fonts w:hint="cs"/>
          <w:rtl/>
        </w:rPr>
        <w:t xml:space="preserve"> </w:t>
      </w:r>
    </w:p>
    <w:p w:rsidR="005A4B2E" w:rsidRDefault="005A4B2E" w:rsidP="00841E15">
      <w:pPr>
        <w:rPr>
          <w:rtl/>
        </w:rPr>
      </w:pPr>
    </w:p>
    <w:p w:rsidR="005A4B2E" w:rsidRDefault="005A4B2E" w:rsidP="00841E15">
      <w:pPr>
        <w:pStyle w:val="-"/>
        <w:keepNext/>
        <w:rPr>
          <w:rtl/>
        </w:rPr>
      </w:pPr>
      <w:bookmarkStart w:id="10472" w:name="ET_speakercontinue_4692_53"/>
      <w:r w:rsidRPr="00A43225">
        <w:rPr>
          <w:rStyle w:val="TagStyle"/>
          <w:rtl/>
        </w:rPr>
        <w:t xml:space="preserve"> &lt;&lt; דובר_המשך &gt;&gt; </w:t>
      </w:r>
      <w:r>
        <w:rPr>
          <w:rtl/>
        </w:rPr>
        <w:t>נחמן שי (המחנה הציוני):</w:t>
      </w:r>
      <w:r w:rsidRPr="00A43225">
        <w:rPr>
          <w:rStyle w:val="TagStyle"/>
          <w:rtl/>
        </w:rPr>
        <w:t xml:space="preserve"> &lt;&lt; דובר_המשך &gt;&gt;</w:t>
      </w:r>
      <w:r>
        <w:rPr>
          <w:rtl/>
        </w:rPr>
        <w:t xml:space="preserve"> </w:t>
      </w:r>
      <w:bookmarkEnd w:id="10472"/>
    </w:p>
    <w:p w:rsidR="005A4B2E" w:rsidRDefault="005A4B2E" w:rsidP="00265331">
      <w:pPr>
        <w:rPr>
          <w:rtl/>
        </w:rPr>
      </w:pPr>
    </w:p>
    <w:p w:rsidR="005A4B2E" w:rsidRDefault="005A4B2E" w:rsidP="00841E15">
      <w:pPr>
        <w:rPr>
          <w:rtl/>
        </w:rPr>
      </w:pPr>
      <w:r>
        <w:rPr>
          <w:rFonts w:hint="cs"/>
          <w:rtl/>
        </w:rPr>
        <w:t xml:space="preserve">אני לא יכול לשמוע. </w:t>
      </w:r>
      <w:bookmarkStart w:id="10473" w:name="_ETM_Q28_404764"/>
      <w:bookmarkEnd w:id="10473"/>
    </w:p>
    <w:p w:rsidR="005A4B2E" w:rsidRDefault="005A4B2E" w:rsidP="00841E15">
      <w:pPr>
        <w:rPr>
          <w:rtl/>
        </w:rPr>
      </w:pPr>
      <w:bookmarkStart w:id="10474" w:name="_ETM_Q28_404813"/>
      <w:bookmarkEnd w:id="10474"/>
      <w:r>
        <w:rPr>
          <w:rtl/>
        </w:rPr>
        <w:t xml:space="preserve"> </w:t>
      </w:r>
    </w:p>
    <w:p w:rsidR="005A4B2E" w:rsidRDefault="005A4B2E" w:rsidP="00841E15">
      <w:pPr>
        <w:pStyle w:val="af5"/>
        <w:keepNext/>
        <w:rPr>
          <w:rtl/>
        </w:rPr>
      </w:pPr>
      <w:bookmarkStart w:id="10475" w:name="ET_interruption_5088_51"/>
      <w:r w:rsidRPr="00A43225">
        <w:rPr>
          <w:rStyle w:val="TagStyle"/>
          <w:rtl/>
        </w:rPr>
        <w:t xml:space="preserve"> &lt;&lt; קריאה &gt;&gt; </w:t>
      </w:r>
      <w:r>
        <w:rPr>
          <w:rtl/>
        </w:rPr>
        <w:t>שולי מועלם-רפאלי (הבית היהודי):</w:t>
      </w:r>
      <w:r w:rsidRPr="00A43225">
        <w:rPr>
          <w:rStyle w:val="TagStyle"/>
          <w:rtl/>
        </w:rPr>
        <w:t xml:space="preserve"> &lt;&lt; קריאה &gt;&gt;</w:t>
      </w:r>
      <w:r>
        <w:rPr>
          <w:rtl/>
        </w:rPr>
        <w:t xml:space="preserve"> </w:t>
      </w:r>
      <w:bookmarkEnd w:id="10475"/>
    </w:p>
    <w:p w:rsidR="005A4B2E" w:rsidRDefault="005A4B2E" w:rsidP="00265331">
      <w:pPr>
        <w:rPr>
          <w:rtl/>
        </w:rPr>
      </w:pPr>
    </w:p>
    <w:p w:rsidR="005A4B2E" w:rsidRDefault="005A4B2E" w:rsidP="00841E15">
      <w:pPr>
        <w:rPr>
          <w:rtl/>
        </w:rPr>
      </w:pPr>
      <w:r>
        <w:rPr>
          <w:rFonts w:hint="cs"/>
          <w:rtl/>
        </w:rPr>
        <w:t xml:space="preserve">גם מי שמגייס את </w:t>
      </w:r>
      <w:bookmarkStart w:id="10476" w:name="_ETM_Q28_416699"/>
      <w:bookmarkEnd w:id="10476"/>
      <w:r>
        <w:rPr>
          <w:rFonts w:hint="cs"/>
          <w:rtl/>
        </w:rPr>
        <w:t>הילד או הילדה שלו לשירות הלאומי?</w:t>
      </w:r>
    </w:p>
    <w:p w:rsidR="005A4B2E" w:rsidRDefault="005A4B2E" w:rsidP="00841E15">
      <w:pPr>
        <w:rPr>
          <w:rtl/>
        </w:rPr>
      </w:pPr>
      <w:bookmarkStart w:id="10477" w:name="_ETM_Q28_422480"/>
      <w:bookmarkStart w:id="10478" w:name="_ETM_Q28_422559"/>
      <w:bookmarkEnd w:id="10477"/>
      <w:bookmarkEnd w:id="10478"/>
    </w:p>
    <w:p w:rsidR="005A4B2E" w:rsidRDefault="005A4B2E" w:rsidP="00841E15">
      <w:pPr>
        <w:pStyle w:val="-"/>
        <w:keepNext/>
        <w:rPr>
          <w:rtl/>
        </w:rPr>
      </w:pPr>
      <w:bookmarkStart w:id="10479" w:name="ET_speakercontinue_4692_8"/>
      <w:r w:rsidRPr="00AA3F7A">
        <w:rPr>
          <w:rStyle w:val="TagStyle"/>
          <w:rtl/>
        </w:rPr>
        <w:t xml:space="preserve"> &lt;&lt; דובר_המשך &gt;&gt; </w:t>
      </w:r>
      <w:r>
        <w:rPr>
          <w:rtl/>
        </w:rPr>
        <w:t>נחמן שי (המחנה הציוני):</w:t>
      </w:r>
      <w:r w:rsidRPr="00AA3F7A">
        <w:rPr>
          <w:rStyle w:val="TagStyle"/>
          <w:rtl/>
        </w:rPr>
        <w:t xml:space="preserve"> &lt;&lt; דובר_המשך &gt;&gt;</w:t>
      </w:r>
      <w:r>
        <w:rPr>
          <w:rtl/>
        </w:rPr>
        <w:t xml:space="preserve"> </w:t>
      </w:r>
      <w:bookmarkEnd w:id="10479"/>
    </w:p>
    <w:p w:rsidR="005A4B2E" w:rsidRDefault="005A4B2E" w:rsidP="00265331">
      <w:pPr>
        <w:rPr>
          <w:rtl/>
        </w:rPr>
      </w:pPr>
    </w:p>
    <w:p w:rsidR="005A4B2E" w:rsidRDefault="005A4B2E" w:rsidP="00841E15">
      <w:pPr>
        <w:rPr>
          <w:rtl/>
        </w:rPr>
      </w:pPr>
      <w:bookmarkStart w:id="10480" w:name="_ETM_Q28_424637"/>
      <w:bookmarkEnd w:id="10480"/>
      <w:r>
        <w:rPr>
          <w:rFonts w:hint="cs"/>
          <w:rtl/>
        </w:rPr>
        <w:t xml:space="preserve">אני חושב שכן. אם זה שירות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w:t>
      </w:r>
      <w:bookmarkStart w:id="10481" w:name="_ETM_Q28_417723"/>
      <w:bookmarkEnd w:id="10481"/>
    </w:p>
    <w:p w:rsidR="005A4B2E" w:rsidRDefault="005A4B2E" w:rsidP="00841E15">
      <w:pPr>
        <w:rPr>
          <w:rtl/>
        </w:rPr>
      </w:pPr>
    </w:p>
    <w:p w:rsidR="005A4B2E" w:rsidRDefault="005A4B2E" w:rsidP="00841E15">
      <w:pPr>
        <w:pStyle w:val="af5"/>
        <w:keepNext/>
        <w:rPr>
          <w:rtl/>
        </w:rPr>
      </w:pPr>
      <w:bookmarkStart w:id="10482" w:name="ET_interruption_5405_55"/>
      <w:r w:rsidRPr="00A43225">
        <w:rPr>
          <w:rStyle w:val="TagStyle"/>
          <w:rtl/>
        </w:rPr>
        <w:t xml:space="preserve"> &lt;&lt; קריאה &gt;&gt; </w:t>
      </w:r>
      <w:r>
        <w:rPr>
          <w:rtl/>
        </w:rPr>
        <w:t>יעקב מרגי (ש"ס):</w:t>
      </w:r>
      <w:r w:rsidRPr="00A43225">
        <w:rPr>
          <w:rStyle w:val="TagStyle"/>
          <w:rtl/>
        </w:rPr>
        <w:t xml:space="preserve"> &lt;&lt; קריאה &gt;&gt;</w:t>
      </w:r>
      <w:r>
        <w:rPr>
          <w:rtl/>
        </w:rPr>
        <w:t xml:space="preserve"> </w:t>
      </w:r>
      <w:bookmarkEnd w:id="10482"/>
    </w:p>
    <w:p w:rsidR="005A4B2E" w:rsidRDefault="005A4B2E" w:rsidP="00265331">
      <w:pPr>
        <w:rPr>
          <w:rtl/>
        </w:rPr>
      </w:pPr>
    </w:p>
    <w:p w:rsidR="005A4B2E" w:rsidRDefault="005A4B2E" w:rsidP="00841E15">
      <w:pPr>
        <w:rPr>
          <w:rtl/>
        </w:rPr>
      </w:pPr>
      <w:r>
        <w:rPr>
          <w:rFonts w:hint="cs"/>
          <w:rtl/>
        </w:rPr>
        <w:t xml:space="preserve">בוא נעשה חוק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w:t>
      </w:r>
    </w:p>
    <w:p w:rsidR="005A4B2E" w:rsidRDefault="005A4B2E" w:rsidP="00841E15">
      <w:pPr>
        <w:rPr>
          <w:rtl/>
        </w:rPr>
      </w:pPr>
    </w:p>
    <w:p w:rsidR="005A4B2E" w:rsidRDefault="005A4B2E" w:rsidP="00841E15">
      <w:pPr>
        <w:pStyle w:val="-"/>
        <w:keepNext/>
        <w:rPr>
          <w:rtl/>
        </w:rPr>
      </w:pPr>
      <w:bookmarkStart w:id="10483" w:name="ET_speakercontinue_4692_56"/>
      <w:r w:rsidRPr="00A43225">
        <w:rPr>
          <w:rStyle w:val="TagStyle"/>
          <w:rtl/>
        </w:rPr>
        <w:t xml:space="preserve"> &lt;&lt; דובר_המשך &gt;&gt; </w:t>
      </w:r>
      <w:r>
        <w:rPr>
          <w:rtl/>
        </w:rPr>
        <w:t>נחמן שי (המחנה הציוני):</w:t>
      </w:r>
      <w:r w:rsidRPr="00A43225">
        <w:rPr>
          <w:rStyle w:val="TagStyle"/>
          <w:rtl/>
        </w:rPr>
        <w:t xml:space="preserve"> &lt;&lt; דובר_המשך &gt;&gt;</w:t>
      </w:r>
      <w:r>
        <w:rPr>
          <w:rtl/>
        </w:rPr>
        <w:t xml:space="preserve"> </w:t>
      </w:r>
      <w:bookmarkEnd w:id="10483"/>
    </w:p>
    <w:p w:rsidR="005A4B2E" w:rsidRDefault="005A4B2E" w:rsidP="00265331">
      <w:pPr>
        <w:rPr>
          <w:rtl/>
        </w:rPr>
      </w:pPr>
    </w:p>
    <w:p w:rsidR="005A4B2E" w:rsidRDefault="005A4B2E" w:rsidP="00841E15">
      <w:pPr>
        <w:rPr>
          <w:rtl/>
        </w:rPr>
      </w:pPr>
      <w:r>
        <w:rPr>
          <w:rFonts w:hint="cs"/>
          <w:rtl/>
        </w:rPr>
        <w:t xml:space="preserve">אם זה כרוך </w:t>
      </w:r>
      <w:r w:rsidR="00963BD8">
        <w:rPr>
          <w:rFonts w:hint="eastAsia"/>
          <w:rtl/>
        </w:rPr>
        <w:t>–</w:t>
      </w:r>
      <w:r>
        <w:rPr>
          <w:rFonts w:hint="cs"/>
          <w:rtl/>
        </w:rPr>
        <w:t xml:space="preserve"> בוודאי. א. אני מחשיב את שתי שיטות השירות האלה בקטגוריה אחת לחלוטין. </w:t>
      </w:r>
    </w:p>
    <w:p w:rsidR="005A4B2E" w:rsidRDefault="005A4B2E" w:rsidP="00841E15">
      <w:pPr>
        <w:rPr>
          <w:rtl/>
        </w:rPr>
      </w:pPr>
      <w:bookmarkStart w:id="10484" w:name="_ETM_Q28_427902"/>
      <w:bookmarkStart w:id="10485" w:name="_ETM_Q28_428058"/>
      <w:bookmarkEnd w:id="10484"/>
      <w:bookmarkEnd w:id="10485"/>
    </w:p>
    <w:p w:rsidR="005A4B2E" w:rsidRDefault="005A4B2E" w:rsidP="00841E15">
      <w:pPr>
        <w:pStyle w:val="af5"/>
        <w:keepNext/>
        <w:rPr>
          <w:rtl/>
        </w:rPr>
      </w:pPr>
      <w:bookmarkStart w:id="10486" w:name="ET_interruption_5405_9"/>
      <w:r w:rsidRPr="00AA3F7A">
        <w:rPr>
          <w:rStyle w:val="TagStyle"/>
          <w:rtl/>
        </w:rPr>
        <w:t xml:space="preserve"> &lt;&lt; קריאה &gt;&gt; </w:t>
      </w:r>
      <w:r>
        <w:rPr>
          <w:rtl/>
        </w:rPr>
        <w:t>יעקב מרגי (ש"ס):</w:t>
      </w:r>
      <w:r w:rsidRPr="00AA3F7A">
        <w:rPr>
          <w:rStyle w:val="TagStyle"/>
          <w:rtl/>
        </w:rPr>
        <w:t xml:space="preserve"> &lt;&lt; קריאה &gt;&gt;</w:t>
      </w:r>
      <w:r>
        <w:rPr>
          <w:rtl/>
        </w:rPr>
        <w:t xml:space="preserve"> </w:t>
      </w:r>
      <w:bookmarkEnd w:id="10486"/>
    </w:p>
    <w:p w:rsidR="005A4B2E" w:rsidRDefault="005A4B2E" w:rsidP="00265331">
      <w:pPr>
        <w:rPr>
          <w:rtl/>
        </w:rPr>
      </w:pPr>
    </w:p>
    <w:p w:rsidR="005A4B2E" w:rsidRDefault="005A4B2E" w:rsidP="00841E15">
      <w:pPr>
        <w:rPr>
          <w:rtl/>
        </w:rPr>
      </w:pPr>
      <w:bookmarkStart w:id="10487" w:name="_ETM_Q28_444402"/>
      <w:bookmarkEnd w:id="10487"/>
      <w:r>
        <w:rPr>
          <w:rFonts w:hint="cs"/>
          <w:rtl/>
        </w:rPr>
        <w:t xml:space="preserve">בוא נחוקק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בוא. </w:t>
      </w:r>
      <w:bookmarkStart w:id="10488" w:name="_ETM_Q28_424396"/>
      <w:bookmarkEnd w:id="10488"/>
      <w:r>
        <w:rPr>
          <w:rFonts w:hint="cs"/>
          <w:rtl/>
        </w:rPr>
        <w:t xml:space="preserve">יום חופש לזה, יום חופש לזה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w:t>
      </w:r>
    </w:p>
    <w:p w:rsidR="005A4B2E" w:rsidRDefault="005A4B2E" w:rsidP="00265331">
      <w:pPr>
        <w:rPr>
          <w:rtl/>
          <w:lang w:eastAsia="he-IL"/>
        </w:rPr>
      </w:pPr>
    </w:p>
    <w:p w:rsidR="005A4B2E" w:rsidRDefault="005A4B2E" w:rsidP="00841E15">
      <w:pPr>
        <w:pStyle w:val="-"/>
        <w:keepNext/>
        <w:rPr>
          <w:rtl/>
        </w:rPr>
      </w:pPr>
      <w:bookmarkStart w:id="10489" w:name="ET_speakercontinue_4692_58"/>
      <w:r w:rsidRPr="00A43225">
        <w:rPr>
          <w:rStyle w:val="TagStyle"/>
          <w:rtl/>
        </w:rPr>
        <w:t xml:space="preserve"> &lt;&lt; דובר_המשך &gt;&gt; </w:t>
      </w:r>
      <w:r>
        <w:rPr>
          <w:rtl/>
        </w:rPr>
        <w:t>נחמן שי (המחנה הציוני):</w:t>
      </w:r>
      <w:r w:rsidRPr="00A43225">
        <w:rPr>
          <w:rStyle w:val="TagStyle"/>
          <w:rtl/>
        </w:rPr>
        <w:t xml:space="preserve"> &lt;&lt; דובר_המשך &gt;&gt;</w:t>
      </w:r>
      <w:r>
        <w:rPr>
          <w:rtl/>
        </w:rPr>
        <w:t xml:space="preserve"> </w:t>
      </w:r>
      <w:bookmarkEnd w:id="10489"/>
    </w:p>
    <w:p w:rsidR="005A4B2E" w:rsidRDefault="005A4B2E" w:rsidP="00265331">
      <w:pPr>
        <w:rPr>
          <w:rtl/>
        </w:rPr>
      </w:pPr>
    </w:p>
    <w:p w:rsidR="005A4B2E" w:rsidRDefault="005A4B2E" w:rsidP="00841E15">
      <w:pPr>
        <w:rPr>
          <w:rtl/>
        </w:rPr>
      </w:pPr>
      <w:r>
        <w:rPr>
          <w:rtl/>
        </w:rPr>
        <w:t xml:space="preserve"> </w:t>
      </w:r>
      <w:r>
        <w:rPr>
          <w:rFonts w:hint="cs"/>
          <w:rtl/>
        </w:rPr>
        <w:t>אל תזלזלו בגיוס. אל תזלזלו. לא מתאים לך, מרגי. אל תזלזל בגיוס.</w:t>
      </w:r>
      <w:bookmarkStart w:id="10490" w:name="_ETM_Q28_434128"/>
      <w:bookmarkEnd w:id="10490"/>
      <w:r>
        <w:rPr>
          <w:rFonts w:hint="cs"/>
          <w:rtl/>
        </w:rPr>
        <w:t xml:space="preserve"> אל תזלזלו בגיוס לצה"ל.</w:t>
      </w:r>
      <w:r>
        <w:rPr>
          <w:rtl/>
        </w:rPr>
        <w:t xml:space="preserve"> </w:t>
      </w:r>
      <w:r>
        <w:rPr>
          <w:rFonts w:hint="cs"/>
          <w:rtl/>
        </w:rPr>
        <w:t>יש פה אחדים מחברי הכנסת שלא מתגייסים</w:t>
      </w:r>
      <w:bookmarkStart w:id="10491" w:name="_ETM_Q28_440367"/>
      <w:bookmarkEnd w:id="10491"/>
      <w:r>
        <w:rPr>
          <w:rFonts w:hint="cs"/>
          <w:rtl/>
        </w:rPr>
        <w:t xml:space="preserve"> </w:t>
      </w:r>
      <w:proofErr w:type="spellStart"/>
      <w:r>
        <w:rPr>
          <w:rFonts w:hint="cs"/>
          <w:rtl/>
        </w:rPr>
        <w:t>ומגינים</w:t>
      </w:r>
      <w:proofErr w:type="spellEnd"/>
      <w:r>
        <w:rPr>
          <w:rFonts w:hint="cs"/>
          <w:rtl/>
        </w:rPr>
        <w:t xml:space="preserve"> על אלה שלא מתגייסים. </w:t>
      </w:r>
    </w:p>
    <w:p w:rsidR="005A4B2E" w:rsidRDefault="005A4B2E" w:rsidP="00841E15">
      <w:pPr>
        <w:rPr>
          <w:rtl/>
        </w:rPr>
      </w:pPr>
    </w:p>
    <w:p w:rsidR="005A4B2E" w:rsidRDefault="005A4B2E" w:rsidP="00841E15">
      <w:pPr>
        <w:pStyle w:val="af5"/>
        <w:keepNext/>
        <w:rPr>
          <w:rtl/>
        </w:rPr>
      </w:pPr>
      <w:bookmarkStart w:id="10492" w:name="ET_interruption_5405_59"/>
      <w:r w:rsidRPr="00A43225">
        <w:rPr>
          <w:rStyle w:val="TagStyle"/>
          <w:rtl/>
        </w:rPr>
        <w:t xml:space="preserve"> &lt;&lt; קריאה &gt;&gt; </w:t>
      </w:r>
      <w:r>
        <w:rPr>
          <w:rtl/>
        </w:rPr>
        <w:t>יעקב מרגי (ש"ס):</w:t>
      </w:r>
      <w:r w:rsidRPr="00A43225">
        <w:rPr>
          <w:rStyle w:val="TagStyle"/>
          <w:rtl/>
        </w:rPr>
        <w:t xml:space="preserve"> &lt;&lt; קריאה &gt;&gt;</w:t>
      </w:r>
      <w:r>
        <w:rPr>
          <w:rtl/>
        </w:rPr>
        <w:t xml:space="preserve"> </w:t>
      </w:r>
      <w:bookmarkEnd w:id="10492"/>
    </w:p>
    <w:p w:rsidR="005A4B2E" w:rsidRDefault="005A4B2E" w:rsidP="00265331">
      <w:pPr>
        <w:rPr>
          <w:rtl/>
        </w:rPr>
      </w:pPr>
    </w:p>
    <w:p w:rsidR="005A4B2E" w:rsidRDefault="005A4B2E" w:rsidP="00841E15">
      <w:pPr>
        <w:rPr>
          <w:rtl/>
        </w:rPr>
      </w:pPr>
      <w:r>
        <w:rPr>
          <w:rtl/>
        </w:rPr>
        <w:t xml:space="preserve"> </w:t>
      </w:r>
      <w:r>
        <w:rPr>
          <w:rFonts w:hint="cs"/>
          <w:rtl/>
        </w:rPr>
        <w:t xml:space="preserve">אני </w:t>
      </w:r>
      <w:bookmarkStart w:id="10493" w:name="_ETM_Q28_448808"/>
      <w:bookmarkEnd w:id="10493"/>
      <w:r>
        <w:rPr>
          <w:rFonts w:hint="cs"/>
          <w:rtl/>
        </w:rPr>
        <w:t>מתגייס.</w:t>
      </w:r>
    </w:p>
    <w:p w:rsidR="005A4B2E" w:rsidRDefault="005A4B2E" w:rsidP="00841E15">
      <w:pPr>
        <w:rPr>
          <w:rtl/>
        </w:rPr>
      </w:pPr>
    </w:p>
    <w:p w:rsidR="005A4B2E" w:rsidRDefault="005A4B2E" w:rsidP="00841E15">
      <w:pPr>
        <w:pStyle w:val="-"/>
        <w:keepNext/>
        <w:rPr>
          <w:rtl/>
        </w:rPr>
      </w:pPr>
      <w:bookmarkStart w:id="10494" w:name="ET_speakercontinue_4692_61"/>
      <w:r w:rsidRPr="00A43225">
        <w:rPr>
          <w:rStyle w:val="TagStyle"/>
          <w:rtl/>
        </w:rPr>
        <w:t xml:space="preserve"> &lt;&lt; דובר_המשך &gt;&gt; </w:t>
      </w:r>
      <w:r>
        <w:rPr>
          <w:rtl/>
        </w:rPr>
        <w:t>נחמן שי (המחנה הציוני):</w:t>
      </w:r>
      <w:r w:rsidRPr="00A43225">
        <w:rPr>
          <w:rStyle w:val="TagStyle"/>
          <w:rtl/>
        </w:rPr>
        <w:t xml:space="preserve"> &lt;&lt; דובר_המשך &gt;&gt;</w:t>
      </w:r>
      <w:r>
        <w:rPr>
          <w:rtl/>
        </w:rPr>
        <w:t xml:space="preserve"> </w:t>
      </w:r>
      <w:bookmarkEnd w:id="10494"/>
    </w:p>
    <w:p w:rsidR="005A4B2E" w:rsidRDefault="005A4B2E" w:rsidP="00265331">
      <w:pPr>
        <w:rPr>
          <w:rtl/>
        </w:rPr>
      </w:pPr>
    </w:p>
    <w:p w:rsidR="005A4B2E" w:rsidRPr="00A43225" w:rsidRDefault="005A4B2E" w:rsidP="00841E15">
      <w:pPr>
        <w:rPr>
          <w:rtl/>
        </w:rPr>
      </w:pPr>
      <w:r>
        <w:rPr>
          <w:rFonts w:hint="cs"/>
          <w:rtl/>
        </w:rPr>
        <w:t xml:space="preserve">גם ביום הגיוס לישיבה. באמת, </w:t>
      </w:r>
      <w:bookmarkStart w:id="10495" w:name="_ETM_Q28_445005"/>
      <w:bookmarkEnd w:id="10495"/>
      <w:r>
        <w:rPr>
          <w:rFonts w:hint="cs"/>
          <w:rtl/>
        </w:rPr>
        <w:t xml:space="preserve">חבר'ה. אני לא העליתי את שאלת הגיוס לצה"ל. אני אמרתי: מי שמגייס. </w:t>
      </w:r>
    </w:p>
    <w:p w:rsidR="005A4B2E" w:rsidRDefault="005A4B2E" w:rsidP="00841E15">
      <w:pPr>
        <w:rPr>
          <w:rtl/>
        </w:rPr>
      </w:pPr>
      <w:r>
        <w:rPr>
          <w:rtl/>
        </w:rPr>
        <w:t xml:space="preserve"> </w:t>
      </w:r>
    </w:p>
    <w:p w:rsidR="005A4B2E" w:rsidRDefault="005A4B2E" w:rsidP="00841E15">
      <w:pPr>
        <w:pStyle w:val="af5"/>
        <w:keepNext/>
        <w:rPr>
          <w:rtl/>
        </w:rPr>
      </w:pPr>
      <w:bookmarkStart w:id="10496" w:name="_ETM_Q28_454027"/>
      <w:bookmarkStart w:id="10497" w:name="_ETM_Q28_454137"/>
      <w:bookmarkStart w:id="10498" w:name="ET_interruption_5307_10"/>
      <w:bookmarkEnd w:id="10496"/>
      <w:bookmarkEnd w:id="10497"/>
      <w:r w:rsidRPr="00AA3F7A">
        <w:rPr>
          <w:rStyle w:val="TagStyle"/>
          <w:rtl/>
        </w:rPr>
        <w:t xml:space="preserve"> &lt;&lt; קריאה &gt;&gt; </w:t>
      </w:r>
      <w:r>
        <w:rPr>
          <w:rtl/>
        </w:rPr>
        <w:t>יפעת שאשא ביטון (כולנו):</w:t>
      </w:r>
      <w:r w:rsidRPr="00AA3F7A">
        <w:rPr>
          <w:rStyle w:val="TagStyle"/>
          <w:rtl/>
        </w:rPr>
        <w:t xml:space="preserve"> &lt;&lt; קריאה &gt;&gt;</w:t>
      </w:r>
      <w:r>
        <w:rPr>
          <w:rtl/>
        </w:rPr>
        <w:t xml:space="preserve"> </w:t>
      </w:r>
      <w:bookmarkEnd w:id="10498"/>
    </w:p>
    <w:p w:rsidR="005A4B2E" w:rsidRDefault="005A4B2E" w:rsidP="00265331">
      <w:pPr>
        <w:rPr>
          <w:rtl/>
        </w:rPr>
      </w:pPr>
    </w:p>
    <w:p w:rsidR="005A4B2E" w:rsidRDefault="005A4B2E" w:rsidP="00841E15">
      <w:pPr>
        <w:rPr>
          <w:rtl/>
        </w:rPr>
      </w:pPr>
      <w:bookmarkStart w:id="10499" w:name="_ETM_Q28_460605"/>
      <w:bookmarkEnd w:id="10499"/>
      <w:r>
        <w:rPr>
          <w:rFonts w:hint="cs"/>
          <w:rtl/>
        </w:rPr>
        <w:t xml:space="preserve">נחמן, רגע, רגע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w:t>
      </w:r>
    </w:p>
    <w:p w:rsidR="005A4B2E" w:rsidRDefault="005A4B2E" w:rsidP="00841E15">
      <w:pPr>
        <w:rPr>
          <w:rtl/>
        </w:rPr>
      </w:pPr>
      <w:bookmarkStart w:id="10500" w:name="_ETM_Q28_449007"/>
      <w:bookmarkStart w:id="10501" w:name="_ETM_Q28_449083"/>
      <w:bookmarkEnd w:id="10500"/>
      <w:bookmarkEnd w:id="10501"/>
    </w:p>
    <w:p w:rsidR="005A4B2E" w:rsidRDefault="005A4B2E" w:rsidP="00841E15">
      <w:pPr>
        <w:pStyle w:val="-"/>
        <w:keepNext/>
        <w:rPr>
          <w:rtl/>
        </w:rPr>
      </w:pPr>
      <w:bookmarkStart w:id="10502" w:name="ET_speakercontinue_4692_62"/>
      <w:r w:rsidRPr="00A43225">
        <w:rPr>
          <w:rStyle w:val="TagStyle"/>
          <w:rtl/>
        </w:rPr>
        <w:t xml:space="preserve"> &lt;&lt; דובר_המשך &gt;&gt; </w:t>
      </w:r>
      <w:r>
        <w:rPr>
          <w:rtl/>
        </w:rPr>
        <w:t>נחמן שי (המחנה הציוני):</w:t>
      </w:r>
      <w:r w:rsidRPr="00A43225">
        <w:rPr>
          <w:rStyle w:val="TagStyle"/>
          <w:rtl/>
        </w:rPr>
        <w:t xml:space="preserve"> &lt;&lt; דובר_המשך &gt;&gt;</w:t>
      </w:r>
      <w:r>
        <w:rPr>
          <w:rtl/>
        </w:rPr>
        <w:t xml:space="preserve"> </w:t>
      </w:r>
      <w:bookmarkEnd w:id="10502"/>
    </w:p>
    <w:p w:rsidR="005A4B2E" w:rsidRDefault="005A4B2E" w:rsidP="00265331">
      <w:pPr>
        <w:rPr>
          <w:rtl/>
        </w:rPr>
      </w:pPr>
    </w:p>
    <w:p w:rsidR="005A4B2E" w:rsidRDefault="005A4B2E" w:rsidP="00841E15">
      <w:pPr>
        <w:rPr>
          <w:rtl/>
        </w:rPr>
      </w:pPr>
      <w:bookmarkStart w:id="10503" w:name="_ETM_Q28_450637"/>
      <w:bookmarkEnd w:id="10503"/>
      <w:r>
        <w:rPr>
          <w:rtl/>
        </w:rPr>
        <w:t xml:space="preserve"> </w:t>
      </w:r>
      <w:r>
        <w:rPr>
          <w:rFonts w:hint="cs"/>
          <w:rtl/>
        </w:rPr>
        <w:t xml:space="preserve">אני רוצה להודות מפה לתלמידים במדינת ישראל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w:t>
      </w:r>
    </w:p>
    <w:p w:rsidR="005A4B2E" w:rsidRDefault="005A4B2E" w:rsidP="00841E15">
      <w:pPr>
        <w:rPr>
          <w:rtl/>
        </w:rPr>
      </w:pPr>
    </w:p>
    <w:p w:rsidR="005A4B2E" w:rsidRDefault="005A4B2E" w:rsidP="00841E15">
      <w:pPr>
        <w:pStyle w:val="af5"/>
        <w:keepNext/>
        <w:rPr>
          <w:rtl/>
        </w:rPr>
      </w:pPr>
      <w:bookmarkStart w:id="10504" w:name="ET_interruption_5307_63"/>
      <w:r w:rsidRPr="00A43225">
        <w:rPr>
          <w:rStyle w:val="TagStyle"/>
          <w:rtl/>
        </w:rPr>
        <w:t xml:space="preserve"> &lt;&lt; קריאה &gt;&gt; </w:t>
      </w:r>
      <w:r>
        <w:rPr>
          <w:rtl/>
        </w:rPr>
        <w:t>יפעת שאשא ביטון (כולנו):</w:t>
      </w:r>
      <w:r w:rsidRPr="00A43225">
        <w:rPr>
          <w:rStyle w:val="TagStyle"/>
          <w:rtl/>
        </w:rPr>
        <w:t xml:space="preserve"> &lt;&lt; קריאה &gt;&gt;</w:t>
      </w:r>
      <w:r>
        <w:rPr>
          <w:rtl/>
        </w:rPr>
        <w:t xml:space="preserve"> </w:t>
      </w:r>
      <w:bookmarkEnd w:id="10504"/>
    </w:p>
    <w:p w:rsidR="005A4B2E" w:rsidRDefault="005A4B2E" w:rsidP="00265331">
      <w:pPr>
        <w:rPr>
          <w:rtl/>
        </w:rPr>
      </w:pPr>
    </w:p>
    <w:p w:rsidR="005A4B2E" w:rsidRDefault="00963BD8" w:rsidP="00841E15">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Fonts w:hint="cs"/>
          <w:rtl/>
        </w:rPr>
        <w:t xml:space="preserve"> </w:t>
      </w:r>
    </w:p>
    <w:p w:rsidR="005A4B2E" w:rsidRDefault="005A4B2E" w:rsidP="00841E15">
      <w:pPr>
        <w:rPr>
          <w:rtl/>
        </w:rPr>
      </w:pPr>
    </w:p>
    <w:p w:rsidR="005A4B2E" w:rsidRDefault="005A4B2E" w:rsidP="00841E15">
      <w:pPr>
        <w:pStyle w:val="-"/>
        <w:keepNext/>
        <w:rPr>
          <w:rtl/>
        </w:rPr>
      </w:pPr>
      <w:bookmarkStart w:id="10505" w:name="ET_speakercontinue_4692_64"/>
      <w:r w:rsidRPr="00A43225">
        <w:rPr>
          <w:rStyle w:val="TagStyle"/>
          <w:rtl/>
        </w:rPr>
        <w:t xml:space="preserve"> &lt;&lt; דובר_המשך &gt;&gt; </w:t>
      </w:r>
      <w:r>
        <w:rPr>
          <w:rtl/>
        </w:rPr>
        <w:t>נחמן שי (המחנה הציוני):</w:t>
      </w:r>
      <w:r w:rsidRPr="00A43225">
        <w:rPr>
          <w:rStyle w:val="TagStyle"/>
          <w:rtl/>
        </w:rPr>
        <w:t xml:space="preserve"> &lt;&lt; דובר_המשך &gt;&gt;</w:t>
      </w:r>
      <w:r>
        <w:rPr>
          <w:rtl/>
        </w:rPr>
        <w:t xml:space="preserve"> </w:t>
      </w:r>
      <w:bookmarkEnd w:id="10505"/>
    </w:p>
    <w:p w:rsidR="005A4B2E" w:rsidRDefault="005A4B2E" w:rsidP="00265331">
      <w:pPr>
        <w:rPr>
          <w:rtl/>
        </w:rPr>
      </w:pPr>
    </w:p>
    <w:p w:rsidR="005A4B2E" w:rsidRDefault="005A4B2E" w:rsidP="00841E15">
      <w:pPr>
        <w:rPr>
          <w:rtl/>
        </w:rPr>
      </w:pPr>
      <w:r>
        <w:rPr>
          <w:rFonts w:hint="cs"/>
          <w:rtl/>
        </w:rPr>
        <w:t xml:space="preserve">אל תפריעי לי עכשיו. מספיק, </w:t>
      </w:r>
      <w:bookmarkStart w:id="10506" w:name="_ETM_Q28_451019"/>
      <w:bookmarkEnd w:id="10506"/>
      <w:r>
        <w:rPr>
          <w:rFonts w:hint="cs"/>
          <w:rtl/>
        </w:rPr>
        <w:t xml:space="preserve">שמעתי מספיק. </w:t>
      </w:r>
      <w:bookmarkStart w:id="10507" w:name="_ETM_Q28_454523"/>
      <w:bookmarkEnd w:id="10507"/>
    </w:p>
    <w:p w:rsidR="005A4B2E" w:rsidRDefault="005A4B2E" w:rsidP="00841E15">
      <w:pPr>
        <w:rPr>
          <w:rtl/>
        </w:rPr>
      </w:pPr>
      <w:bookmarkStart w:id="10508" w:name="_ETM_Q28_454615"/>
      <w:bookmarkEnd w:id="10508"/>
    </w:p>
    <w:p w:rsidR="005A4B2E" w:rsidRDefault="005A4B2E" w:rsidP="00841E15">
      <w:pPr>
        <w:pStyle w:val="af6"/>
        <w:keepNext/>
        <w:rPr>
          <w:rtl/>
        </w:rPr>
      </w:pPr>
      <w:r w:rsidRPr="00A43225">
        <w:rPr>
          <w:rStyle w:val="TagStyle"/>
          <w:rtl/>
        </w:rPr>
        <w:t xml:space="preserve"> &lt;&lt; יור &gt;&gt; </w:t>
      </w:r>
      <w:r>
        <w:rPr>
          <w:rtl/>
        </w:rPr>
        <w:t>היו"ר ישראל אייכלר:</w:t>
      </w:r>
      <w:r w:rsidRPr="00A43225">
        <w:rPr>
          <w:rStyle w:val="TagStyle"/>
          <w:rtl/>
        </w:rPr>
        <w:t xml:space="preserve"> &lt;&lt; יור &gt;&gt;</w:t>
      </w:r>
      <w:r>
        <w:rPr>
          <w:rtl/>
        </w:rPr>
        <w:t xml:space="preserve"> </w:t>
      </w:r>
    </w:p>
    <w:p w:rsidR="005A4B2E" w:rsidRDefault="005A4B2E" w:rsidP="00265331">
      <w:pPr>
        <w:rPr>
          <w:rtl/>
        </w:rPr>
      </w:pPr>
    </w:p>
    <w:p w:rsidR="005A4B2E" w:rsidRDefault="005A4B2E" w:rsidP="00841E15">
      <w:pPr>
        <w:rPr>
          <w:rtl/>
        </w:rPr>
      </w:pPr>
      <w:r>
        <w:rPr>
          <w:rFonts w:hint="cs"/>
          <w:rtl/>
        </w:rPr>
        <w:t xml:space="preserve">הנואם מבקש שלא תפריעי לו. אין פה </w:t>
      </w:r>
      <w:proofErr w:type="spellStart"/>
      <w:r>
        <w:rPr>
          <w:rFonts w:hint="cs"/>
          <w:rtl/>
        </w:rPr>
        <w:t>דיסקוסיה</w:t>
      </w:r>
      <w:proofErr w:type="spellEnd"/>
      <w:r>
        <w:rPr>
          <w:rFonts w:hint="cs"/>
          <w:rtl/>
        </w:rPr>
        <w:t xml:space="preserve">. לא להפריע. </w:t>
      </w:r>
    </w:p>
    <w:p w:rsidR="005A4B2E" w:rsidRDefault="005A4B2E" w:rsidP="00841E15">
      <w:pPr>
        <w:rPr>
          <w:rtl/>
        </w:rPr>
      </w:pPr>
    </w:p>
    <w:p w:rsidR="005A4B2E" w:rsidRDefault="005A4B2E" w:rsidP="00841E15">
      <w:pPr>
        <w:pStyle w:val="-"/>
        <w:keepNext/>
        <w:rPr>
          <w:rtl/>
        </w:rPr>
      </w:pPr>
      <w:bookmarkStart w:id="10509" w:name="ET_speakercontinue_4692_66"/>
      <w:r w:rsidRPr="00A43225">
        <w:rPr>
          <w:rStyle w:val="TagStyle"/>
          <w:rtl/>
        </w:rPr>
        <w:t xml:space="preserve"> &lt;&lt; דובר_המשך &gt;&gt; </w:t>
      </w:r>
      <w:r>
        <w:rPr>
          <w:rtl/>
        </w:rPr>
        <w:t>נחמן שי (המחנה הציוני):</w:t>
      </w:r>
      <w:r w:rsidRPr="00A43225">
        <w:rPr>
          <w:rStyle w:val="TagStyle"/>
          <w:rtl/>
        </w:rPr>
        <w:t xml:space="preserve"> &lt;&lt; דובר_המשך &gt;&gt;</w:t>
      </w:r>
      <w:r>
        <w:rPr>
          <w:rtl/>
        </w:rPr>
        <w:t xml:space="preserve"> </w:t>
      </w:r>
      <w:bookmarkEnd w:id="10509"/>
    </w:p>
    <w:p w:rsidR="005A4B2E" w:rsidRDefault="005A4B2E" w:rsidP="00265331">
      <w:pPr>
        <w:rPr>
          <w:rtl/>
        </w:rPr>
      </w:pPr>
    </w:p>
    <w:p w:rsidR="005A4B2E" w:rsidRDefault="005A4B2E" w:rsidP="00841E15">
      <w:pPr>
        <w:rPr>
          <w:rtl/>
        </w:rPr>
      </w:pPr>
      <w:r>
        <w:rPr>
          <w:rFonts w:hint="cs"/>
          <w:rtl/>
        </w:rPr>
        <w:t xml:space="preserve">מיצינו אתכם לחלוטין. מיצינו אתכם. מספיק כבר, שמעתי אתכם ארבע שנים יותר מדי. מספיק, מספיק. </w:t>
      </w:r>
    </w:p>
    <w:p w:rsidR="005A4B2E" w:rsidRDefault="005A4B2E" w:rsidP="00841E15">
      <w:pPr>
        <w:rPr>
          <w:rtl/>
        </w:rPr>
      </w:pPr>
    </w:p>
    <w:p w:rsidR="005A4B2E" w:rsidRDefault="005A4B2E" w:rsidP="00841E15">
      <w:pPr>
        <w:pStyle w:val="af5"/>
        <w:keepNext/>
        <w:rPr>
          <w:rtl/>
        </w:rPr>
      </w:pPr>
      <w:bookmarkStart w:id="10510" w:name="ET_interruption_5307_67"/>
      <w:r w:rsidRPr="00A43225">
        <w:rPr>
          <w:rStyle w:val="TagStyle"/>
          <w:rtl/>
        </w:rPr>
        <w:t xml:space="preserve"> &lt;&lt; קריאה &gt;&gt; </w:t>
      </w:r>
      <w:r>
        <w:rPr>
          <w:rtl/>
        </w:rPr>
        <w:t>יפעת שאשא ביטון (כולנו):</w:t>
      </w:r>
      <w:r w:rsidRPr="00A43225">
        <w:rPr>
          <w:rStyle w:val="TagStyle"/>
          <w:rtl/>
        </w:rPr>
        <w:t xml:space="preserve"> &lt;&lt; קריאה &gt;&gt;</w:t>
      </w:r>
      <w:r>
        <w:rPr>
          <w:rtl/>
        </w:rPr>
        <w:t xml:space="preserve"> </w:t>
      </w:r>
      <w:bookmarkEnd w:id="10510"/>
    </w:p>
    <w:p w:rsidR="005A4B2E" w:rsidRDefault="005A4B2E" w:rsidP="00265331">
      <w:pPr>
        <w:rPr>
          <w:rtl/>
        </w:rPr>
      </w:pPr>
    </w:p>
    <w:p w:rsidR="005A4B2E" w:rsidRDefault="00963BD8" w:rsidP="00841E15">
      <w:pPr>
        <w:rPr>
          <w:rtl/>
        </w:rPr>
      </w:pPr>
      <w:bookmarkStart w:id="10511" w:name="_ETM_Q28_464511"/>
      <w:bookmarkStart w:id="10512" w:name="_ETM_Q28_464621"/>
      <w:bookmarkEnd w:id="10511"/>
      <w:bookmarkEnd w:id="10512"/>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Fonts w:hint="cs"/>
          <w:rtl/>
        </w:rPr>
        <w:t xml:space="preserve"> ילדים שלנו, אנחנו לא צריכים שישלמו לנו כדי </w:t>
      </w:r>
      <w:bookmarkStart w:id="10513" w:name="_ETM_Q28_464245"/>
      <w:bookmarkEnd w:id="10513"/>
      <w:r w:rsidR="005A4B2E">
        <w:rPr>
          <w:rFonts w:hint="cs"/>
          <w:rtl/>
        </w:rPr>
        <w:t xml:space="preserve">שנעשה למען </w:t>
      </w:r>
      <w:bookmarkStart w:id="10514" w:name="_ETM_Q28_472511"/>
      <w:bookmarkEnd w:id="10514"/>
      <w:r w:rsidR="005A4B2E">
        <w:rPr>
          <w:rFonts w:hint="cs"/>
          <w:rtl/>
        </w:rPr>
        <w:t xml:space="preserve">הילדים שלנו. עשיתי את זה פעמיים </w:t>
      </w:r>
      <w:bookmarkStart w:id="10515" w:name="_ETM_Q28_397352"/>
      <w:bookmarkEnd w:id="10515"/>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Fonts w:hint="cs"/>
          <w:rtl/>
        </w:rPr>
        <w:t xml:space="preserve"> </w:t>
      </w:r>
    </w:p>
    <w:p w:rsidR="005A4B2E" w:rsidRDefault="005A4B2E" w:rsidP="00841E15">
      <w:pPr>
        <w:rPr>
          <w:rtl/>
        </w:rPr>
      </w:pPr>
      <w:bookmarkStart w:id="10516" w:name="_ETM_Q28_476777"/>
      <w:bookmarkStart w:id="10517" w:name="_ETM_Q28_476886"/>
      <w:bookmarkEnd w:id="10516"/>
      <w:bookmarkEnd w:id="10517"/>
    </w:p>
    <w:p w:rsidR="005A4B2E" w:rsidRDefault="005A4B2E" w:rsidP="00841E15">
      <w:pPr>
        <w:pStyle w:val="-"/>
        <w:keepNext/>
        <w:rPr>
          <w:rtl/>
        </w:rPr>
      </w:pPr>
      <w:bookmarkStart w:id="10518" w:name="ET_speakercontinue_4692_11"/>
      <w:r w:rsidRPr="00AA3F7A">
        <w:rPr>
          <w:rStyle w:val="TagStyle"/>
          <w:rtl/>
        </w:rPr>
        <w:t xml:space="preserve"> &lt;&lt; דובר_המשך &gt;&gt; </w:t>
      </w:r>
      <w:r>
        <w:rPr>
          <w:rtl/>
        </w:rPr>
        <w:t>נחמן שי (המחנה הציוני):</w:t>
      </w:r>
      <w:r w:rsidRPr="00AA3F7A">
        <w:rPr>
          <w:rStyle w:val="TagStyle"/>
          <w:rtl/>
        </w:rPr>
        <w:t xml:space="preserve"> &lt;&lt; דובר_המשך &gt;&gt;</w:t>
      </w:r>
      <w:r>
        <w:rPr>
          <w:rtl/>
        </w:rPr>
        <w:t xml:space="preserve"> </w:t>
      </w:r>
      <w:bookmarkEnd w:id="10518"/>
    </w:p>
    <w:p w:rsidR="005A4B2E" w:rsidRDefault="005A4B2E" w:rsidP="00265331">
      <w:pPr>
        <w:rPr>
          <w:rtl/>
        </w:rPr>
      </w:pPr>
    </w:p>
    <w:p w:rsidR="005A4B2E" w:rsidRDefault="005A4B2E" w:rsidP="00841E15">
      <w:pPr>
        <w:rPr>
          <w:rtl/>
        </w:rPr>
      </w:pPr>
      <w:bookmarkStart w:id="10519" w:name="_ETM_Q28_478871"/>
      <w:bookmarkEnd w:id="10519"/>
      <w:r>
        <w:rPr>
          <w:rFonts w:hint="cs"/>
          <w:rtl/>
        </w:rPr>
        <w:t xml:space="preserve">קיבלתי פנייה, שאני רוצה להודות עליה לתלמידי כיתה ט'5 בחטיבת </w:t>
      </w:r>
      <w:bookmarkStart w:id="10520" w:name="_ETM_Q28_470426"/>
      <w:bookmarkEnd w:id="10520"/>
      <w:r>
        <w:rPr>
          <w:rFonts w:hint="cs"/>
          <w:rtl/>
        </w:rPr>
        <w:t>שז</w:t>
      </w:r>
      <w:r w:rsidR="007E7675">
        <w:rPr>
          <w:rFonts w:hint="cs"/>
          <w:rtl/>
        </w:rPr>
        <w:t>"</w:t>
      </w:r>
      <w:r>
        <w:rPr>
          <w:rFonts w:hint="cs"/>
          <w:rtl/>
        </w:rPr>
        <w:t xml:space="preserve">ר בכפר סבא. אנשים צעירים, בני 15, שיתגייסו </w:t>
      </w:r>
      <w:bookmarkStart w:id="10521" w:name="_ETM_Q28_484277"/>
      <w:bookmarkEnd w:id="10521"/>
      <w:r>
        <w:rPr>
          <w:rFonts w:hint="cs"/>
          <w:rtl/>
        </w:rPr>
        <w:t xml:space="preserve">בעוד שלוש שנים לצה"ל ויתרמו את תרומתם, ויש להם בטח </w:t>
      </w:r>
      <w:bookmarkStart w:id="10522" w:name="_ETM_Q28_481512"/>
      <w:bookmarkEnd w:id="10522"/>
      <w:r>
        <w:rPr>
          <w:rFonts w:hint="cs"/>
          <w:rtl/>
        </w:rPr>
        <w:t xml:space="preserve">אחים ואחיות שהתגייסו, והם אלה שהעלו את הפנייה הזו. </w:t>
      </w:r>
      <w:bookmarkStart w:id="10523" w:name="_ETM_Q28_494027"/>
      <w:bookmarkEnd w:id="10523"/>
      <w:r>
        <w:rPr>
          <w:rFonts w:hint="cs"/>
          <w:rtl/>
        </w:rPr>
        <w:t xml:space="preserve">הם אמרו שההורים שלהם היו צריכים לקחת זמן כדי לגייס את האח או את האחות, והם אמרו: מדוע שמדינת ישראל לא תלך לקראתם. וזה שיעור </w:t>
      </w:r>
      <w:bookmarkStart w:id="10524" w:name="_ETM_Q28_502730"/>
      <w:bookmarkEnd w:id="10524"/>
      <w:r>
        <w:rPr>
          <w:rFonts w:hint="cs"/>
          <w:rtl/>
        </w:rPr>
        <w:t xml:space="preserve">באזרחות. </w:t>
      </w:r>
      <w:bookmarkStart w:id="10525" w:name="_ETM_Q28_495039"/>
      <w:bookmarkEnd w:id="10525"/>
      <w:r>
        <w:rPr>
          <w:rFonts w:hint="cs"/>
          <w:rtl/>
        </w:rPr>
        <w:t xml:space="preserve">ככה מגדלים אזרחים בעלי מודעות ובעלי הבנה. </w:t>
      </w:r>
    </w:p>
    <w:p w:rsidR="005A4B2E" w:rsidRDefault="005A4B2E" w:rsidP="00841E15">
      <w:pPr>
        <w:rPr>
          <w:rtl/>
        </w:rPr>
      </w:pPr>
    </w:p>
    <w:p w:rsidR="005A4B2E" w:rsidRDefault="005A4B2E" w:rsidP="00841E15">
      <w:pPr>
        <w:pStyle w:val="af5"/>
        <w:keepNext/>
        <w:rPr>
          <w:rtl/>
        </w:rPr>
      </w:pPr>
      <w:bookmarkStart w:id="10526" w:name="ET_interruption_5307_68"/>
      <w:r w:rsidRPr="00A43225">
        <w:rPr>
          <w:rStyle w:val="TagStyle"/>
          <w:rtl/>
        </w:rPr>
        <w:t xml:space="preserve"> &lt;&lt; קריאה &gt;&gt; </w:t>
      </w:r>
      <w:r>
        <w:rPr>
          <w:rtl/>
        </w:rPr>
        <w:t>יפעת שאשא ביטון (כולנו):</w:t>
      </w:r>
      <w:r w:rsidRPr="00A43225">
        <w:rPr>
          <w:rStyle w:val="TagStyle"/>
          <w:rtl/>
        </w:rPr>
        <w:t xml:space="preserve"> &lt;&lt; קריאה &gt;&gt;</w:t>
      </w:r>
      <w:r>
        <w:rPr>
          <w:rtl/>
        </w:rPr>
        <w:t xml:space="preserve"> </w:t>
      </w:r>
      <w:bookmarkEnd w:id="10526"/>
    </w:p>
    <w:p w:rsidR="005A4B2E" w:rsidRDefault="005A4B2E" w:rsidP="00265331">
      <w:pPr>
        <w:rPr>
          <w:rtl/>
        </w:rPr>
      </w:pPr>
    </w:p>
    <w:p w:rsidR="005A4B2E" w:rsidRDefault="005A4B2E" w:rsidP="00841E15">
      <w:pPr>
        <w:rPr>
          <w:rtl/>
        </w:rPr>
      </w:pPr>
      <w:r>
        <w:rPr>
          <w:rtl/>
        </w:rPr>
        <w:t xml:space="preserve"> </w:t>
      </w:r>
      <w:bookmarkStart w:id="10527" w:name="_ETM_Q28_504683"/>
      <w:bookmarkStart w:id="10528" w:name="_ETM_Q28_504824"/>
      <w:bookmarkStart w:id="10529" w:name="_ETM_Q28_504918"/>
      <w:bookmarkStart w:id="10530" w:name="_ETM_Q28_505011"/>
      <w:bookmarkEnd w:id="10527"/>
      <w:bookmarkEnd w:id="10528"/>
      <w:bookmarkEnd w:id="10529"/>
      <w:bookmarkEnd w:id="10530"/>
      <w:r>
        <w:rPr>
          <w:rFonts w:hint="cs"/>
          <w:rtl/>
        </w:rPr>
        <w:t>ואם הם רוצים להיות ביום חופש עם הילדים, לא נותנים להם חופש?</w:t>
      </w:r>
      <w:r>
        <w:rPr>
          <w:rtl/>
        </w:rPr>
        <w:t xml:space="preserve"> </w:t>
      </w:r>
    </w:p>
    <w:p w:rsidR="005A4B2E" w:rsidRDefault="005A4B2E" w:rsidP="00841E15">
      <w:pPr>
        <w:rPr>
          <w:rtl/>
        </w:rPr>
      </w:pPr>
      <w:bookmarkStart w:id="10531" w:name="_ETM_Q28_516105"/>
      <w:bookmarkStart w:id="10532" w:name="_ETM_Q28_516214"/>
      <w:bookmarkEnd w:id="10531"/>
      <w:bookmarkEnd w:id="10532"/>
    </w:p>
    <w:p w:rsidR="005A4B2E" w:rsidRDefault="005A4B2E" w:rsidP="00841E15">
      <w:pPr>
        <w:pStyle w:val="-"/>
        <w:keepNext/>
        <w:rPr>
          <w:rtl/>
        </w:rPr>
      </w:pPr>
      <w:r w:rsidRPr="00AA3F7A">
        <w:rPr>
          <w:rStyle w:val="TagStyle"/>
          <w:rtl/>
        </w:rPr>
        <w:t xml:space="preserve"> &lt;&lt; דובר_המשך &gt;&gt; </w:t>
      </w:r>
      <w:r>
        <w:rPr>
          <w:rtl/>
        </w:rPr>
        <w:t>נחמן שי (המחנה הציוני):</w:t>
      </w:r>
      <w:r w:rsidRPr="00AA3F7A">
        <w:rPr>
          <w:rStyle w:val="TagStyle"/>
          <w:rtl/>
        </w:rPr>
        <w:t xml:space="preserve"> &lt;&lt; דובר_המשך &gt;&gt;</w:t>
      </w:r>
      <w:r>
        <w:rPr>
          <w:rtl/>
        </w:rPr>
        <w:t xml:space="preserve"> </w:t>
      </w:r>
    </w:p>
    <w:p w:rsidR="005A4B2E" w:rsidRDefault="005A4B2E" w:rsidP="00265331">
      <w:pPr>
        <w:rPr>
          <w:rtl/>
        </w:rPr>
      </w:pPr>
    </w:p>
    <w:p w:rsidR="005A4B2E" w:rsidRDefault="005A4B2E" w:rsidP="00841E15">
      <w:pPr>
        <w:rPr>
          <w:rtl/>
        </w:rPr>
      </w:pPr>
      <w:bookmarkStart w:id="10533" w:name="_ETM_Q28_517574"/>
      <w:bookmarkEnd w:id="10533"/>
      <w:r>
        <w:rPr>
          <w:rFonts w:hint="cs"/>
          <w:rtl/>
        </w:rPr>
        <w:t xml:space="preserve">זה </w:t>
      </w:r>
      <w:bookmarkStart w:id="10534" w:name="_ETM_Q28_502792"/>
      <w:bookmarkEnd w:id="10534"/>
      <w:r>
        <w:rPr>
          <w:rFonts w:hint="cs"/>
          <w:rtl/>
        </w:rPr>
        <w:t>הילדים שהשר בנט רצה שלא ייכנסו אליהם לבית הספר</w:t>
      </w:r>
      <w:bookmarkStart w:id="10535" w:name="_ETM_Q28_506231"/>
      <w:bookmarkEnd w:id="10535"/>
      <w:r>
        <w:rPr>
          <w:rFonts w:hint="cs"/>
          <w:rtl/>
        </w:rPr>
        <w:t xml:space="preserve">, אז אני קודם כול רוצה להודות להם. </w:t>
      </w:r>
      <w:bookmarkStart w:id="10536" w:name="_ETM_Q28_505519"/>
      <w:bookmarkEnd w:id="10536"/>
    </w:p>
    <w:p w:rsidR="005A4B2E" w:rsidRDefault="005A4B2E" w:rsidP="00841E15">
      <w:pPr>
        <w:rPr>
          <w:rtl/>
        </w:rPr>
      </w:pPr>
      <w:bookmarkStart w:id="10537" w:name="_ETM_Q28_505597"/>
      <w:bookmarkEnd w:id="10537"/>
    </w:p>
    <w:p w:rsidR="005A4B2E" w:rsidRDefault="005A4B2E" w:rsidP="00841E15">
      <w:pPr>
        <w:rPr>
          <w:rtl/>
        </w:rPr>
      </w:pPr>
      <w:bookmarkStart w:id="10538" w:name="_ETM_Q28_505974"/>
      <w:bookmarkStart w:id="10539" w:name="_ETM_Q28_506093"/>
      <w:bookmarkEnd w:id="10538"/>
      <w:bookmarkEnd w:id="10539"/>
      <w:r>
        <w:rPr>
          <w:rFonts w:hint="cs"/>
          <w:rtl/>
        </w:rPr>
        <w:t>עכשיו אני</w:t>
      </w:r>
      <w:bookmarkStart w:id="10540" w:name="_ETM_Q28_507678"/>
      <w:bookmarkEnd w:id="10540"/>
      <w:r>
        <w:rPr>
          <w:rFonts w:hint="cs"/>
          <w:rtl/>
        </w:rPr>
        <w:t xml:space="preserve"> אגיד לכם עוד כמה דברים, כי אתם בטח כבר תגייסו </w:t>
      </w:r>
      <w:bookmarkStart w:id="10541" w:name="_ETM_Q28_510646"/>
      <w:bookmarkEnd w:id="10541"/>
      <w:r>
        <w:rPr>
          <w:rFonts w:hint="cs"/>
          <w:rtl/>
        </w:rPr>
        <w:t xml:space="preserve">את הרוב האוטומטי שלכם להפיל גם את זה. אתם גם לא בודקים שום דבר, אתם ישר מפילים. הציעו לי ארבעה </w:t>
      </w:r>
      <w:bookmarkStart w:id="10542" w:name="_ETM_Q28_520792"/>
      <w:bookmarkEnd w:id="10542"/>
      <w:r>
        <w:rPr>
          <w:rFonts w:hint="cs"/>
          <w:rtl/>
        </w:rPr>
        <w:t xml:space="preserve">חודשים קדימה; ארבעה חודשים </w:t>
      </w:r>
      <w:bookmarkStart w:id="10543" w:name="_ETM_Q28_517218"/>
      <w:bookmarkEnd w:id="10543"/>
      <w:r>
        <w:rPr>
          <w:rFonts w:hint="cs"/>
          <w:rtl/>
        </w:rPr>
        <w:t xml:space="preserve">קדימה זה כבר אחרי מערכת הבחירות. אחרי מערכת הבחירות, לא בתוך מערכת הבחירות. </w:t>
      </w:r>
    </w:p>
    <w:p w:rsidR="005A4B2E" w:rsidRDefault="005A4B2E" w:rsidP="00841E15">
      <w:pPr>
        <w:rPr>
          <w:rtl/>
        </w:rPr>
      </w:pPr>
      <w:bookmarkStart w:id="10544" w:name="_ETM_Q28_520121"/>
      <w:bookmarkStart w:id="10545" w:name="_ETM_Q28_520177"/>
      <w:bookmarkEnd w:id="10544"/>
      <w:bookmarkEnd w:id="10545"/>
    </w:p>
    <w:p w:rsidR="005A4B2E" w:rsidRDefault="005A4B2E" w:rsidP="007E7675">
      <w:pPr>
        <w:rPr>
          <w:rtl/>
        </w:rPr>
      </w:pPr>
      <w:r>
        <w:rPr>
          <w:rFonts w:hint="cs"/>
          <w:rtl/>
        </w:rPr>
        <w:t xml:space="preserve">אני רוצה לומר עוד שתי מילים. קודם כול, להודות לחברי מוסי רז, ולאותם 29 חברי כנסת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w:t>
      </w:r>
      <w:bookmarkStart w:id="10546" w:name="_ETM_Q28_531458"/>
      <w:bookmarkEnd w:id="10546"/>
    </w:p>
    <w:p w:rsidR="005A4B2E" w:rsidRDefault="005A4B2E" w:rsidP="00841E15">
      <w:pPr>
        <w:rPr>
          <w:rtl/>
        </w:rPr>
      </w:pPr>
      <w:bookmarkStart w:id="10547" w:name="_ETM_Q28_531530"/>
      <w:bookmarkEnd w:id="10547"/>
    </w:p>
    <w:p w:rsidR="005A4B2E" w:rsidRDefault="005A4B2E" w:rsidP="00841E15">
      <w:pPr>
        <w:pStyle w:val="af5"/>
        <w:keepNext/>
        <w:rPr>
          <w:rtl/>
        </w:rPr>
      </w:pPr>
      <w:bookmarkStart w:id="10548" w:name="ET_interruption_5307_69"/>
      <w:r w:rsidRPr="006F6A65">
        <w:rPr>
          <w:rStyle w:val="TagStyle"/>
          <w:rtl/>
        </w:rPr>
        <w:t xml:space="preserve"> &lt;&lt; קריאה &gt;&gt; </w:t>
      </w:r>
      <w:r>
        <w:rPr>
          <w:rtl/>
        </w:rPr>
        <w:t>יפעת שאשא ביטון (כולנו):</w:t>
      </w:r>
      <w:r w:rsidRPr="006F6A65">
        <w:rPr>
          <w:rStyle w:val="TagStyle"/>
          <w:rtl/>
        </w:rPr>
        <w:t xml:space="preserve"> &lt;&lt; קריאה &gt;&gt;</w:t>
      </w:r>
      <w:r>
        <w:rPr>
          <w:rtl/>
        </w:rPr>
        <w:t xml:space="preserve"> </w:t>
      </w:r>
      <w:bookmarkEnd w:id="10548"/>
    </w:p>
    <w:p w:rsidR="005A4B2E" w:rsidRDefault="005A4B2E" w:rsidP="00265331">
      <w:pPr>
        <w:rPr>
          <w:rtl/>
        </w:rPr>
      </w:pPr>
    </w:p>
    <w:p w:rsidR="005A4B2E" w:rsidRDefault="005A4B2E" w:rsidP="00841E15">
      <w:pPr>
        <w:rPr>
          <w:rtl/>
        </w:rPr>
      </w:pPr>
      <w:bookmarkStart w:id="10549" w:name="_ETM_Q28_524109"/>
      <w:bookmarkEnd w:id="10549"/>
      <w:r>
        <w:rPr>
          <w:rtl/>
        </w:rPr>
        <w:t xml:space="preserve">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w:t>
      </w:r>
    </w:p>
    <w:p w:rsidR="005A4B2E" w:rsidRDefault="005A4B2E" w:rsidP="00841E15">
      <w:pPr>
        <w:rPr>
          <w:rtl/>
        </w:rPr>
      </w:pPr>
    </w:p>
    <w:p w:rsidR="005A4B2E" w:rsidRDefault="005A4B2E" w:rsidP="00841E15">
      <w:pPr>
        <w:pStyle w:val="-"/>
        <w:keepNext/>
        <w:rPr>
          <w:rtl/>
        </w:rPr>
      </w:pPr>
      <w:bookmarkStart w:id="10550" w:name="ET_speakercontinue_4692_70"/>
      <w:r w:rsidRPr="006F6A65">
        <w:rPr>
          <w:rStyle w:val="TagStyle"/>
          <w:rtl/>
        </w:rPr>
        <w:t xml:space="preserve"> &lt;&lt; דובר_המשך &gt;&gt; </w:t>
      </w:r>
      <w:r>
        <w:rPr>
          <w:rtl/>
        </w:rPr>
        <w:t>נחמן שי (המחנה הציוני):</w:t>
      </w:r>
      <w:r w:rsidRPr="006F6A65">
        <w:rPr>
          <w:rStyle w:val="TagStyle"/>
          <w:rtl/>
        </w:rPr>
        <w:t xml:space="preserve"> &lt;&lt; דובר_המשך &gt;&gt;</w:t>
      </w:r>
      <w:r>
        <w:rPr>
          <w:rtl/>
        </w:rPr>
        <w:t xml:space="preserve"> </w:t>
      </w:r>
      <w:bookmarkEnd w:id="10550"/>
    </w:p>
    <w:p w:rsidR="005A4B2E" w:rsidRDefault="005A4B2E" w:rsidP="00265331">
      <w:pPr>
        <w:rPr>
          <w:rtl/>
        </w:rPr>
      </w:pPr>
    </w:p>
    <w:p w:rsidR="005A4B2E" w:rsidRDefault="005A4B2E" w:rsidP="00841E15">
      <w:pPr>
        <w:rPr>
          <w:rtl/>
        </w:rPr>
      </w:pPr>
      <w:r>
        <w:rPr>
          <w:rtl/>
        </w:rPr>
        <w:t xml:space="preserve"> </w:t>
      </w:r>
      <w:r>
        <w:rPr>
          <w:rFonts w:hint="cs"/>
          <w:rtl/>
        </w:rPr>
        <w:t xml:space="preserve">מספיק כבר, תירגעי. שמענו אותך. </w:t>
      </w:r>
      <w:bookmarkStart w:id="10551" w:name="_ETM_Q28_534375"/>
      <w:bookmarkEnd w:id="10551"/>
    </w:p>
    <w:p w:rsidR="005A4B2E" w:rsidRDefault="005A4B2E" w:rsidP="00841E15">
      <w:pPr>
        <w:rPr>
          <w:rtl/>
        </w:rPr>
      </w:pPr>
      <w:bookmarkStart w:id="10552" w:name="_ETM_Q28_534462"/>
      <w:bookmarkEnd w:id="10552"/>
    </w:p>
    <w:p w:rsidR="005A4B2E" w:rsidRDefault="005A4B2E" w:rsidP="00841E15">
      <w:pPr>
        <w:pStyle w:val="af5"/>
        <w:keepNext/>
        <w:rPr>
          <w:rtl/>
        </w:rPr>
      </w:pPr>
      <w:bookmarkStart w:id="10553" w:name="ET_interruption_5307_71"/>
      <w:r w:rsidRPr="006F6A65">
        <w:rPr>
          <w:rStyle w:val="TagStyle"/>
          <w:rtl/>
        </w:rPr>
        <w:t xml:space="preserve"> &lt;&lt; קריאה &gt;&gt; </w:t>
      </w:r>
      <w:r>
        <w:rPr>
          <w:rtl/>
        </w:rPr>
        <w:t>יפעת שאשא ביטון (כולנו):</w:t>
      </w:r>
      <w:r w:rsidRPr="006F6A65">
        <w:rPr>
          <w:rStyle w:val="TagStyle"/>
          <w:rtl/>
        </w:rPr>
        <w:t xml:space="preserve"> &lt;&lt; קריאה &gt;&gt;</w:t>
      </w:r>
      <w:r>
        <w:rPr>
          <w:rtl/>
        </w:rPr>
        <w:t xml:space="preserve"> </w:t>
      </w:r>
      <w:bookmarkEnd w:id="10553"/>
    </w:p>
    <w:p w:rsidR="005A4B2E" w:rsidRDefault="005A4B2E" w:rsidP="00265331">
      <w:pPr>
        <w:rPr>
          <w:rtl/>
        </w:rPr>
      </w:pPr>
    </w:p>
    <w:p w:rsidR="005A4B2E" w:rsidRDefault="005A4B2E" w:rsidP="00841E15">
      <w:pPr>
        <w:rPr>
          <w:rtl/>
        </w:rPr>
      </w:pPr>
      <w:bookmarkStart w:id="10554" w:name="_ETM_Q28_538808"/>
      <w:bookmarkStart w:id="10555" w:name="_ETM_Q28_538933"/>
      <w:bookmarkEnd w:id="10554"/>
      <w:bookmarkEnd w:id="10555"/>
      <w:r>
        <w:rPr>
          <w:rFonts w:hint="cs"/>
          <w:rtl/>
        </w:rPr>
        <w:t xml:space="preserve">לא, לא שמעת </w:t>
      </w:r>
      <w:bookmarkStart w:id="10556" w:name="_ETM_Q28_541558"/>
      <w:bookmarkEnd w:id="10556"/>
      <w:r>
        <w:rPr>
          <w:rFonts w:hint="cs"/>
          <w:rtl/>
        </w:rPr>
        <w:t>אותי.</w:t>
      </w:r>
    </w:p>
    <w:p w:rsidR="005A4B2E" w:rsidRDefault="005A4B2E" w:rsidP="00841E15">
      <w:pPr>
        <w:rPr>
          <w:rtl/>
        </w:rPr>
      </w:pPr>
    </w:p>
    <w:p w:rsidR="005A4B2E" w:rsidRDefault="005A4B2E" w:rsidP="00841E15">
      <w:pPr>
        <w:pStyle w:val="-"/>
        <w:keepNext/>
        <w:rPr>
          <w:rtl/>
        </w:rPr>
      </w:pPr>
      <w:bookmarkStart w:id="10557" w:name="ET_speakercontinue_4692_72"/>
      <w:r w:rsidRPr="006F6A65">
        <w:rPr>
          <w:rStyle w:val="TagStyle"/>
          <w:rtl/>
        </w:rPr>
        <w:t xml:space="preserve"> &lt;&lt; דובר_המשך &gt;&gt; </w:t>
      </w:r>
      <w:r>
        <w:rPr>
          <w:rtl/>
        </w:rPr>
        <w:t>נחמן שי (המחנה הציוני):</w:t>
      </w:r>
      <w:r w:rsidRPr="006F6A65">
        <w:rPr>
          <w:rStyle w:val="TagStyle"/>
          <w:rtl/>
        </w:rPr>
        <w:t xml:space="preserve"> &lt;&lt; דובר_המשך &gt;&gt;</w:t>
      </w:r>
      <w:r>
        <w:rPr>
          <w:rtl/>
        </w:rPr>
        <w:t xml:space="preserve"> </w:t>
      </w:r>
      <w:bookmarkEnd w:id="10557"/>
    </w:p>
    <w:p w:rsidR="005A4B2E" w:rsidRDefault="005A4B2E" w:rsidP="00265331">
      <w:pPr>
        <w:rPr>
          <w:rtl/>
        </w:rPr>
      </w:pPr>
    </w:p>
    <w:p w:rsidR="005A4B2E" w:rsidRDefault="005A4B2E" w:rsidP="00841E15">
      <w:pPr>
        <w:rPr>
          <w:rtl/>
        </w:rPr>
      </w:pPr>
      <w:r>
        <w:rPr>
          <w:rFonts w:hint="cs"/>
          <w:rtl/>
        </w:rPr>
        <w:t xml:space="preserve">תירגעי כבר. </w:t>
      </w:r>
    </w:p>
    <w:p w:rsidR="005A4B2E" w:rsidRDefault="005A4B2E" w:rsidP="00841E15">
      <w:pPr>
        <w:rPr>
          <w:rtl/>
        </w:rPr>
      </w:pPr>
    </w:p>
    <w:p w:rsidR="005A4B2E" w:rsidRDefault="005A4B2E" w:rsidP="00841E15">
      <w:pPr>
        <w:pStyle w:val="af5"/>
        <w:keepNext/>
        <w:rPr>
          <w:rtl/>
        </w:rPr>
      </w:pPr>
      <w:bookmarkStart w:id="10558" w:name="ET_interruption_5307_73"/>
      <w:r w:rsidRPr="006F6A65">
        <w:rPr>
          <w:rStyle w:val="TagStyle"/>
          <w:rtl/>
        </w:rPr>
        <w:t xml:space="preserve"> &lt;&lt; קריאה &gt;&gt; </w:t>
      </w:r>
      <w:r>
        <w:rPr>
          <w:rtl/>
        </w:rPr>
        <w:t>יפעת שאשא ביטון (כולנו):</w:t>
      </w:r>
      <w:r w:rsidRPr="006F6A65">
        <w:rPr>
          <w:rStyle w:val="TagStyle"/>
          <w:rtl/>
        </w:rPr>
        <w:t xml:space="preserve"> &lt;&lt; קריאה &gt;&gt;</w:t>
      </w:r>
      <w:r>
        <w:rPr>
          <w:rtl/>
        </w:rPr>
        <w:t xml:space="preserve"> </w:t>
      </w:r>
      <w:bookmarkEnd w:id="10558"/>
    </w:p>
    <w:p w:rsidR="005A4B2E" w:rsidRDefault="005A4B2E" w:rsidP="00265331">
      <w:pPr>
        <w:rPr>
          <w:rtl/>
        </w:rPr>
      </w:pPr>
    </w:p>
    <w:p w:rsidR="005A4B2E" w:rsidRDefault="005A4B2E" w:rsidP="00841E15">
      <w:pPr>
        <w:rPr>
          <w:rtl/>
        </w:rPr>
      </w:pPr>
      <w:r>
        <w:rPr>
          <w:rFonts w:hint="cs"/>
          <w:rtl/>
        </w:rPr>
        <w:t xml:space="preserve">לא שמעת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841E15">
      <w:pPr>
        <w:rPr>
          <w:rtl/>
        </w:rPr>
      </w:pPr>
      <w:bookmarkStart w:id="10559" w:name="_ETM_Q28_537616"/>
      <w:bookmarkStart w:id="10560" w:name="_ETM_Q28_537685"/>
      <w:bookmarkEnd w:id="10559"/>
      <w:bookmarkEnd w:id="10560"/>
    </w:p>
    <w:p w:rsidR="005A4B2E" w:rsidRDefault="005A4B2E" w:rsidP="00841E15">
      <w:pPr>
        <w:pStyle w:val="-"/>
        <w:keepNext/>
        <w:rPr>
          <w:rtl/>
        </w:rPr>
      </w:pPr>
      <w:bookmarkStart w:id="10561" w:name="ET_speakercontinue_4692_74"/>
      <w:r w:rsidRPr="006F6A65">
        <w:rPr>
          <w:rStyle w:val="TagStyle"/>
          <w:rtl/>
        </w:rPr>
        <w:t xml:space="preserve"> &lt;&lt; דובר_המשך &gt;&gt; </w:t>
      </w:r>
      <w:r>
        <w:rPr>
          <w:rtl/>
        </w:rPr>
        <w:t>נחמן שי (המחנה הציוני):</w:t>
      </w:r>
      <w:r w:rsidRPr="006F6A65">
        <w:rPr>
          <w:rStyle w:val="TagStyle"/>
          <w:rtl/>
        </w:rPr>
        <w:t xml:space="preserve"> &lt;&lt; דובר_המשך &gt;&gt;</w:t>
      </w:r>
      <w:r>
        <w:rPr>
          <w:rtl/>
        </w:rPr>
        <w:t xml:space="preserve"> </w:t>
      </w:r>
      <w:bookmarkEnd w:id="10561"/>
    </w:p>
    <w:p w:rsidR="005A4B2E" w:rsidRDefault="005A4B2E" w:rsidP="00265331">
      <w:pPr>
        <w:rPr>
          <w:rtl/>
        </w:rPr>
      </w:pPr>
    </w:p>
    <w:p w:rsidR="005A4B2E" w:rsidRDefault="005A4B2E" w:rsidP="00841E15">
      <w:pPr>
        <w:rPr>
          <w:rtl/>
        </w:rPr>
      </w:pPr>
      <w:r>
        <w:rPr>
          <w:rFonts w:hint="cs"/>
          <w:rtl/>
        </w:rPr>
        <w:t xml:space="preserve">תפסיק אותה. מספיק, היא יושבת, לא סותמת את הפה. שמעתי אותך מספיק. </w:t>
      </w:r>
    </w:p>
    <w:p w:rsidR="005A4B2E" w:rsidRDefault="005A4B2E" w:rsidP="00841E15">
      <w:pPr>
        <w:rPr>
          <w:rtl/>
        </w:rPr>
      </w:pPr>
      <w:bookmarkStart w:id="10562" w:name="_ETM_Q28_545777"/>
      <w:bookmarkStart w:id="10563" w:name="_ETM_Q28_545870"/>
      <w:bookmarkEnd w:id="10562"/>
      <w:bookmarkEnd w:id="10563"/>
    </w:p>
    <w:p w:rsidR="005A4B2E" w:rsidRDefault="005A4B2E" w:rsidP="00841E15">
      <w:pPr>
        <w:pStyle w:val="af6"/>
        <w:keepNext/>
        <w:rPr>
          <w:rtl/>
        </w:rPr>
      </w:pPr>
      <w:r w:rsidRPr="00AA3F7A">
        <w:rPr>
          <w:rStyle w:val="TagStyle"/>
          <w:rtl/>
        </w:rPr>
        <w:t xml:space="preserve"> &lt;&lt; יור &gt;&gt; </w:t>
      </w:r>
      <w:r>
        <w:rPr>
          <w:rtl/>
        </w:rPr>
        <w:t>היו"ר ישראל אייכלר:</w:t>
      </w:r>
      <w:r w:rsidRPr="00AA3F7A">
        <w:rPr>
          <w:rStyle w:val="TagStyle"/>
          <w:rtl/>
        </w:rPr>
        <w:t xml:space="preserve"> &lt;&lt; יור &gt;&gt;</w:t>
      </w:r>
      <w:r>
        <w:rPr>
          <w:rtl/>
        </w:rPr>
        <w:t xml:space="preserve"> </w:t>
      </w:r>
    </w:p>
    <w:p w:rsidR="005A4B2E" w:rsidRDefault="005A4B2E" w:rsidP="00265331">
      <w:pPr>
        <w:rPr>
          <w:rtl/>
        </w:rPr>
      </w:pPr>
    </w:p>
    <w:p w:rsidR="005A4B2E" w:rsidRDefault="005A4B2E" w:rsidP="00841E15">
      <w:pPr>
        <w:rPr>
          <w:rtl/>
        </w:rPr>
      </w:pPr>
      <w:bookmarkStart w:id="10564" w:name="_ETM_Q28_547167"/>
      <w:bookmarkEnd w:id="10564"/>
      <w:r>
        <w:rPr>
          <w:rFonts w:hint="cs"/>
          <w:rtl/>
        </w:rPr>
        <w:t xml:space="preserve">ביקשתי כמה וכמה פעמים שלא תפריעי לנואם. זו פעם אחרונה שאני </w:t>
      </w:r>
      <w:bookmarkStart w:id="10565" w:name="_ETM_Q28_552745"/>
      <w:bookmarkEnd w:id="10565"/>
      <w:r>
        <w:rPr>
          <w:rFonts w:hint="cs"/>
          <w:rtl/>
        </w:rPr>
        <w:t xml:space="preserve">מבקש, אם תפריעי לו עוד פעם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w:t>
      </w:r>
    </w:p>
    <w:p w:rsidR="005A4B2E" w:rsidRDefault="005A4B2E" w:rsidP="00841E15">
      <w:pPr>
        <w:rPr>
          <w:rtl/>
        </w:rPr>
      </w:pPr>
    </w:p>
    <w:p w:rsidR="005A4B2E" w:rsidRDefault="005A4B2E" w:rsidP="00841E15">
      <w:pPr>
        <w:pStyle w:val="-"/>
        <w:keepNext/>
        <w:rPr>
          <w:rtl/>
        </w:rPr>
      </w:pPr>
      <w:bookmarkStart w:id="10566" w:name="ET_speakercontinue_4692_75"/>
      <w:r w:rsidRPr="006F6A65">
        <w:rPr>
          <w:rStyle w:val="TagStyle"/>
          <w:rtl/>
        </w:rPr>
        <w:t xml:space="preserve"> &lt;&lt; דובר_המשך &gt;&gt; </w:t>
      </w:r>
      <w:r>
        <w:rPr>
          <w:rtl/>
        </w:rPr>
        <w:t>נחמן שי (המחנה הציוני):</w:t>
      </w:r>
      <w:r w:rsidRPr="006F6A65">
        <w:rPr>
          <w:rStyle w:val="TagStyle"/>
          <w:rtl/>
        </w:rPr>
        <w:t xml:space="preserve"> &lt;&lt; דובר_המשך &gt;&gt;</w:t>
      </w:r>
      <w:r>
        <w:rPr>
          <w:rtl/>
        </w:rPr>
        <w:t xml:space="preserve"> </w:t>
      </w:r>
      <w:bookmarkEnd w:id="10566"/>
    </w:p>
    <w:p w:rsidR="005A4B2E" w:rsidRDefault="005A4B2E" w:rsidP="00265331">
      <w:pPr>
        <w:rPr>
          <w:rtl/>
        </w:rPr>
      </w:pPr>
    </w:p>
    <w:p w:rsidR="005A4B2E" w:rsidRDefault="005A4B2E" w:rsidP="00841E15">
      <w:pPr>
        <w:rPr>
          <w:rtl/>
        </w:rPr>
      </w:pPr>
      <w:r>
        <w:rPr>
          <w:rFonts w:hint="cs"/>
          <w:rtl/>
        </w:rPr>
        <w:t xml:space="preserve">אם לא תשתקי עכשיו, </w:t>
      </w:r>
      <w:bookmarkStart w:id="10567" w:name="_ETM_Q28_546098"/>
      <w:bookmarkEnd w:id="10567"/>
      <w:r>
        <w:rPr>
          <w:rFonts w:hint="cs"/>
          <w:rtl/>
        </w:rPr>
        <w:t xml:space="preserve">את לא תוציאי מילה במליאה יותר. בסדר? מספיק. </w:t>
      </w:r>
      <w:bookmarkStart w:id="10568" w:name="_ETM_Q28_549268"/>
      <w:bookmarkEnd w:id="10568"/>
    </w:p>
    <w:p w:rsidR="005A4B2E" w:rsidRDefault="005A4B2E" w:rsidP="00841E15">
      <w:pPr>
        <w:rPr>
          <w:rtl/>
        </w:rPr>
      </w:pPr>
      <w:bookmarkStart w:id="10569" w:name="_ETM_Q28_549362"/>
      <w:bookmarkEnd w:id="10569"/>
    </w:p>
    <w:p w:rsidR="005A4B2E" w:rsidRDefault="005A4B2E" w:rsidP="00841E15">
      <w:pPr>
        <w:pStyle w:val="af5"/>
        <w:keepNext/>
        <w:rPr>
          <w:rtl/>
        </w:rPr>
      </w:pPr>
      <w:bookmarkStart w:id="10570" w:name="ET_interruption_5300_76"/>
      <w:r w:rsidRPr="00193061">
        <w:rPr>
          <w:rStyle w:val="TagStyle"/>
          <w:rtl/>
        </w:rPr>
        <w:t xml:space="preserve"> &lt;&lt; קריאה &gt;&gt; </w:t>
      </w:r>
      <w:r>
        <w:rPr>
          <w:rtl/>
        </w:rPr>
        <w:t>מירב בן ארי (כולנו):</w:t>
      </w:r>
      <w:r w:rsidRPr="00193061">
        <w:rPr>
          <w:rStyle w:val="TagStyle"/>
          <w:rtl/>
        </w:rPr>
        <w:t xml:space="preserve"> &lt;&lt; קריאה &gt;&gt;</w:t>
      </w:r>
      <w:r>
        <w:rPr>
          <w:rtl/>
        </w:rPr>
        <w:t xml:space="preserve"> </w:t>
      </w:r>
      <w:bookmarkEnd w:id="10570"/>
    </w:p>
    <w:p w:rsidR="005A4B2E" w:rsidRDefault="005A4B2E" w:rsidP="00265331">
      <w:pPr>
        <w:rPr>
          <w:rtl/>
        </w:rPr>
      </w:pPr>
    </w:p>
    <w:p w:rsidR="005A4B2E" w:rsidRDefault="005A4B2E" w:rsidP="00841E15">
      <w:pPr>
        <w:rPr>
          <w:rtl/>
        </w:rPr>
      </w:pPr>
      <w:bookmarkStart w:id="10571" w:name="_ETM_Q28_553824"/>
      <w:bookmarkStart w:id="10572" w:name="_ETM_Q28_553933"/>
      <w:bookmarkEnd w:id="10571"/>
      <w:bookmarkEnd w:id="10572"/>
      <w:r>
        <w:rPr>
          <w:rFonts w:hint="cs"/>
          <w:rtl/>
        </w:rPr>
        <w:t xml:space="preserve">מה יש לך, תגיד? מה, ירדת מהפסים? </w:t>
      </w:r>
    </w:p>
    <w:p w:rsidR="005A4B2E" w:rsidRDefault="005A4B2E" w:rsidP="00841E15">
      <w:pPr>
        <w:rPr>
          <w:rtl/>
        </w:rPr>
      </w:pPr>
    </w:p>
    <w:p w:rsidR="005A4B2E" w:rsidRDefault="005A4B2E" w:rsidP="00841E15">
      <w:pPr>
        <w:pStyle w:val="-"/>
        <w:keepNext/>
        <w:rPr>
          <w:rtl/>
        </w:rPr>
      </w:pPr>
      <w:bookmarkStart w:id="10573" w:name="ET_speakercontinue_4692_77"/>
      <w:r w:rsidRPr="00193061">
        <w:rPr>
          <w:rStyle w:val="TagStyle"/>
          <w:rtl/>
        </w:rPr>
        <w:t xml:space="preserve"> &lt;&lt; דובר_המשך &gt;&gt; </w:t>
      </w:r>
      <w:r>
        <w:rPr>
          <w:rtl/>
        </w:rPr>
        <w:t>נחמן שי (המחנה הציוני):</w:t>
      </w:r>
      <w:r w:rsidRPr="00193061">
        <w:rPr>
          <w:rStyle w:val="TagStyle"/>
          <w:rtl/>
        </w:rPr>
        <w:t xml:space="preserve"> &lt;&lt; דובר_המשך &gt;&gt;</w:t>
      </w:r>
      <w:r>
        <w:rPr>
          <w:rtl/>
        </w:rPr>
        <w:t xml:space="preserve"> </w:t>
      </w:r>
      <w:bookmarkEnd w:id="10573"/>
    </w:p>
    <w:p w:rsidR="005A4B2E" w:rsidRDefault="005A4B2E" w:rsidP="00265331">
      <w:pPr>
        <w:rPr>
          <w:rtl/>
        </w:rPr>
      </w:pPr>
    </w:p>
    <w:p w:rsidR="005A4B2E" w:rsidRDefault="005A4B2E" w:rsidP="00841E15">
      <w:pPr>
        <w:rPr>
          <w:rtl/>
        </w:rPr>
      </w:pPr>
      <w:r>
        <w:rPr>
          <w:rFonts w:hint="cs"/>
          <w:rtl/>
        </w:rPr>
        <w:t>לא, היא</w:t>
      </w:r>
      <w:bookmarkStart w:id="10574" w:name="_ETM_Q28_549194"/>
      <w:bookmarkEnd w:id="10574"/>
      <w:r>
        <w:rPr>
          <w:rFonts w:hint="cs"/>
          <w:rtl/>
        </w:rPr>
        <w:t xml:space="preserve"> לא מפסיקה לדבר. יש לי מה להגיד. </w:t>
      </w:r>
      <w:bookmarkStart w:id="10575" w:name="_ETM_Q28_555290"/>
      <w:bookmarkEnd w:id="10575"/>
    </w:p>
    <w:p w:rsidR="005A4B2E" w:rsidRDefault="005A4B2E" w:rsidP="00841E15">
      <w:pPr>
        <w:rPr>
          <w:rtl/>
        </w:rPr>
      </w:pPr>
      <w:bookmarkStart w:id="10576" w:name="_ETM_Q28_555377"/>
      <w:bookmarkEnd w:id="10576"/>
    </w:p>
    <w:p w:rsidR="005A4B2E" w:rsidRDefault="005A4B2E" w:rsidP="00841E15">
      <w:pPr>
        <w:pStyle w:val="af5"/>
        <w:keepNext/>
        <w:rPr>
          <w:rtl/>
        </w:rPr>
      </w:pPr>
      <w:bookmarkStart w:id="10577" w:name="ET_interruption_5300_78"/>
      <w:r w:rsidRPr="00193061">
        <w:rPr>
          <w:rStyle w:val="TagStyle"/>
          <w:rtl/>
        </w:rPr>
        <w:t xml:space="preserve"> &lt;&lt; קריאה &gt;&gt; </w:t>
      </w:r>
      <w:r>
        <w:rPr>
          <w:rtl/>
        </w:rPr>
        <w:t>מירב בן ארי (כולנו):</w:t>
      </w:r>
      <w:r w:rsidRPr="00193061">
        <w:rPr>
          <w:rStyle w:val="TagStyle"/>
          <w:rtl/>
        </w:rPr>
        <w:t xml:space="preserve"> &lt;&lt; קריאה &gt;&gt;</w:t>
      </w:r>
      <w:r>
        <w:rPr>
          <w:rtl/>
        </w:rPr>
        <w:t xml:space="preserve"> </w:t>
      </w:r>
      <w:bookmarkEnd w:id="10577"/>
    </w:p>
    <w:p w:rsidR="005A4B2E" w:rsidRDefault="005A4B2E" w:rsidP="00265331">
      <w:pPr>
        <w:rPr>
          <w:rtl/>
        </w:rPr>
      </w:pPr>
    </w:p>
    <w:p w:rsidR="005A4B2E" w:rsidRDefault="005A4B2E" w:rsidP="007E7675">
      <w:pPr>
        <w:rPr>
          <w:rtl/>
        </w:rPr>
      </w:pPr>
      <w:r>
        <w:rPr>
          <w:rFonts w:hint="cs"/>
          <w:rtl/>
        </w:rPr>
        <w:t>מה זה תשתקי? מה</w:t>
      </w:r>
      <w:r w:rsidR="007E7675">
        <w:rPr>
          <w:rFonts w:hint="cs"/>
          <w:rtl/>
        </w:rPr>
        <w:t>, היא</w:t>
      </w:r>
      <w:r>
        <w:rPr>
          <w:rFonts w:hint="cs"/>
          <w:rtl/>
        </w:rPr>
        <w:t xml:space="preserve"> לא יכולה לדבר? איזה קשקוש. </w:t>
      </w:r>
      <w:bookmarkStart w:id="10578" w:name="_ETM_Q28_565542"/>
      <w:bookmarkEnd w:id="10578"/>
    </w:p>
    <w:p w:rsidR="005A4B2E" w:rsidRDefault="005A4B2E" w:rsidP="00841E15">
      <w:pPr>
        <w:rPr>
          <w:rtl/>
        </w:rPr>
      </w:pPr>
    </w:p>
    <w:p w:rsidR="005A4B2E" w:rsidRDefault="005A4B2E" w:rsidP="00841E15">
      <w:pPr>
        <w:pStyle w:val="-"/>
        <w:keepNext/>
        <w:rPr>
          <w:rtl/>
        </w:rPr>
      </w:pPr>
      <w:bookmarkStart w:id="10579" w:name="ET_speakercontinue_4692_79"/>
      <w:r w:rsidRPr="00193061">
        <w:rPr>
          <w:rStyle w:val="TagStyle"/>
          <w:rtl/>
        </w:rPr>
        <w:t xml:space="preserve"> &lt;&lt; דובר_המשך &gt;&gt; </w:t>
      </w:r>
      <w:r>
        <w:rPr>
          <w:rtl/>
        </w:rPr>
        <w:t>נחמן שי (המחנה הציוני):</w:t>
      </w:r>
      <w:r w:rsidRPr="00193061">
        <w:rPr>
          <w:rStyle w:val="TagStyle"/>
          <w:rtl/>
        </w:rPr>
        <w:t xml:space="preserve"> &lt;&lt; דובר_המשך &gt;&gt;</w:t>
      </w:r>
      <w:r>
        <w:rPr>
          <w:rtl/>
        </w:rPr>
        <w:t xml:space="preserve"> </w:t>
      </w:r>
      <w:bookmarkEnd w:id="10579"/>
    </w:p>
    <w:p w:rsidR="005A4B2E" w:rsidRDefault="005A4B2E" w:rsidP="00265331">
      <w:pPr>
        <w:rPr>
          <w:rtl/>
        </w:rPr>
      </w:pPr>
    </w:p>
    <w:p w:rsidR="005A4B2E" w:rsidRDefault="005A4B2E" w:rsidP="00841E15">
      <w:pPr>
        <w:rPr>
          <w:rtl/>
        </w:rPr>
      </w:pPr>
      <w:r>
        <w:rPr>
          <w:rFonts w:hint="cs"/>
          <w:rtl/>
        </w:rPr>
        <w:t xml:space="preserve">יש גבול. עד גבול מסוים מקבלים את </w:t>
      </w:r>
      <w:bookmarkStart w:id="10580" w:name="_ETM_Q28_558878"/>
      <w:bookmarkEnd w:id="10580"/>
      <w:r>
        <w:rPr>
          <w:rFonts w:hint="cs"/>
          <w:rtl/>
        </w:rPr>
        <w:t xml:space="preserve">זה. </w:t>
      </w:r>
    </w:p>
    <w:p w:rsidR="005A4B2E" w:rsidRDefault="005A4B2E" w:rsidP="00841E15">
      <w:pPr>
        <w:rPr>
          <w:rtl/>
        </w:rPr>
      </w:pPr>
      <w:bookmarkStart w:id="10581" w:name="_ETM_Q28_559742"/>
      <w:bookmarkStart w:id="10582" w:name="_ETM_Q28_559830"/>
      <w:bookmarkEnd w:id="10581"/>
      <w:bookmarkEnd w:id="10582"/>
    </w:p>
    <w:p w:rsidR="005A4B2E" w:rsidRDefault="005A4B2E" w:rsidP="00841E15">
      <w:pPr>
        <w:pStyle w:val="af5"/>
        <w:keepNext/>
        <w:rPr>
          <w:rtl/>
        </w:rPr>
      </w:pPr>
      <w:bookmarkStart w:id="10583" w:name="ET_interruption_5300_80"/>
      <w:r w:rsidRPr="00193061">
        <w:rPr>
          <w:rStyle w:val="TagStyle"/>
          <w:rtl/>
        </w:rPr>
        <w:t xml:space="preserve"> &lt;&lt; קריאה &gt;&gt; </w:t>
      </w:r>
      <w:r>
        <w:rPr>
          <w:rtl/>
        </w:rPr>
        <w:t>מירב בן ארי (כולנו):</w:t>
      </w:r>
      <w:r w:rsidRPr="00193061">
        <w:rPr>
          <w:rStyle w:val="TagStyle"/>
          <w:rtl/>
        </w:rPr>
        <w:t xml:space="preserve"> &lt;&lt; קריאה &gt;&gt;</w:t>
      </w:r>
      <w:r>
        <w:rPr>
          <w:rtl/>
        </w:rPr>
        <w:t xml:space="preserve"> </w:t>
      </w:r>
      <w:bookmarkEnd w:id="10583"/>
    </w:p>
    <w:p w:rsidR="005A4B2E" w:rsidRDefault="005A4B2E" w:rsidP="00265331">
      <w:pPr>
        <w:rPr>
          <w:rtl/>
        </w:rPr>
      </w:pPr>
    </w:p>
    <w:p w:rsidR="005A4B2E" w:rsidRDefault="00963BD8" w:rsidP="00841E15">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Fonts w:hint="cs"/>
          <w:rtl/>
        </w:rPr>
        <w:t xml:space="preserve"> מה זה?</w:t>
      </w:r>
    </w:p>
    <w:p w:rsidR="005A4B2E" w:rsidRDefault="005A4B2E" w:rsidP="00841E15">
      <w:pPr>
        <w:rPr>
          <w:rtl/>
        </w:rPr>
      </w:pPr>
    </w:p>
    <w:p w:rsidR="005A4B2E" w:rsidRDefault="005A4B2E" w:rsidP="00841E15">
      <w:pPr>
        <w:pStyle w:val="af6"/>
        <w:keepNext/>
        <w:rPr>
          <w:rtl/>
        </w:rPr>
      </w:pPr>
      <w:r w:rsidRPr="00193061">
        <w:rPr>
          <w:rStyle w:val="TagStyle"/>
          <w:rtl/>
        </w:rPr>
        <w:t xml:space="preserve"> &lt;&lt; יור &gt;&gt; </w:t>
      </w:r>
      <w:r>
        <w:rPr>
          <w:rtl/>
        </w:rPr>
        <w:t>היו"ר ישראל אייכלר:</w:t>
      </w:r>
      <w:r w:rsidRPr="00193061">
        <w:rPr>
          <w:rStyle w:val="TagStyle"/>
          <w:rtl/>
        </w:rPr>
        <w:t xml:space="preserve"> &lt;&lt; יור &gt;&gt;</w:t>
      </w:r>
      <w:r>
        <w:rPr>
          <w:rtl/>
        </w:rPr>
        <w:t xml:space="preserve"> </w:t>
      </w:r>
    </w:p>
    <w:p w:rsidR="005A4B2E" w:rsidRDefault="005A4B2E" w:rsidP="00265331">
      <w:pPr>
        <w:rPr>
          <w:rtl/>
        </w:rPr>
      </w:pPr>
    </w:p>
    <w:p w:rsidR="005A4B2E" w:rsidRDefault="005A4B2E" w:rsidP="00841E15">
      <w:pPr>
        <w:rPr>
          <w:rtl/>
        </w:rPr>
      </w:pPr>
      <w:r>
        <w:rPr>
          <w:rFonts w:hint="cs"/>
          <w:rtl/>
        </w:rPr>
        <w:t xml:space="preserve">הערת ביניים מותרת; להפריע לנואם </w:t>
      </w:r>
      <w:bookmarkStart w:id="10584" w:name="_ETM_Q28_560355"/>
      <w:bookmarkEnd w:id="10584"/>
      <w:r w:rsidR="00963BD8">
        <w:rPr>
          <w:rtl/>
        </w:rPr>
        <w:t>–</w:t>
      </w:r>
      <w:r>
        <w:rPr>
          <w:rFonts w:hint="cs"/>
          <w:rtl/>
        </w:rPr>
        <w:t xml:space="preserve"> אסור. מרגע זה, מי שיפריע לו </w:t>
      </w:r>
      <w:r w:rsidR="00963BD8">
        <w:rPr>
          <w:rtl/>
        </w:rPr>
        <w:t>–</w:t>
      </w:r>
      <w:r>
        <w:rPr>
          <w:rFonts w:hint="cs"/>
          <w:rtl/>
        </w:rPr>
        <w:t xml:space="preserve"> אני אקרא אותו לסדר. </w:t>
      </w:r>
    </w:p>
    <w:p w:rsidR="005A4B2E" w:rsidRDefault="005A4B2E" w:rsidP="00841E15">
      <w:pPr>
        <w:rPr>
          <w:rtl/>
        </w:rPr>
      </w:pPr>
    </w:p>
    <w:p w:rsidR="005A4B2E" w:rsidRDefault="005A4B2E" w:rsidP="00841E15">
      <w:pPr>
        <w:pStyle w:val="af5"/>
        <w:keepNext/>
        <w:rPr>
          <w:rtl/>
        </w:rPr>
      </w:pPr>
      <w:bookmarkStart w:id="10585" w:name="ET_interruption_5300_82"/>
      <w:r w:rsidRPr="00193061">
        <w:rPr>
          <w:rStyle w:val="TagStyle"/>
          <w:rtl/>
        </w:rPr>
        <w:t xml:space="preserve"> &lt;&lt; קריאה &gt;&gt; </w:t>
      </w:r>
      <w:r>
        <w:rPr>
          <w:rtl/>
        </w:rPr>
        <w:t>מירב בן ארי (כולנו):</w:t>
      </w:r>
      <w:r w:rsidRPr="00193061">
        <w:rPr>
          <w:rStyle w:val="TagStyle"/>
          <w:rtl/>
        </w:rPr>
        <w:t xml:space="preserve"> &lt;&lt; קריאה &gt;&gt;</w:t>
      </w:r>
      <w:r>
        <w:rPr>
          <w:rtl/>
        </w:rPr>
        <w:t xml:space="preserve"> </w:t>
      </w:r>
      <w:bookmarkEnd w:id="10585"/>
    </w:p>
    <w:p w:rsidR="005A4B2E" w:rsidRDefault="005A4B2E" w:rsidP="00265331">
      <w:pPr>
        <w:rPr>
          <w:rtl/>
        </w:rPr>
      </w:pPr>
    </w:p>
    <w:p w:rsidR="005A4B2E" w:rsidRDefault="005A4B2E" w:rsidP="007E7675">
      <w:pPr>
        <w:rPr>
          <w:rtl/>
        </w:rPr>
      </w:pPr>
      <w:r>
        <w:rPr>
          <w:rFonts w:hint="cs"/>
          <w:rtl/>
        </w:rPr>
        <w:t>מה זה תשתק</w:t>
      </w:r>
      <w:r w:rsidR="007E7675">
        <w:rPr>
          <w:rFonts w:hint="cs"/>
          <w:rtl/>
        </w:rPr>
        <w:t>י</w:t>
      </w:r>
      <w:r>
        <w:rPr>
          <w:rFonts w:hint="cs"/>
          <w:rtl/>
        </w:rPr>
        <w:t>?</w:t>
      </w:r>
    </w:p>
    <w:p w:rsidR="005A4B2E" w:rsidRDefault="005A4B2E" w:rsidP="00841E15">
      <w:pPr>
        <w:rPr>
          <w:rtl/>
        </w:rPr>
      </w:pPr>
    </w:p>
    <w:p w:rsidR="005A4B2E" w:rsidRDefault="005A4B2E" w:rsidP="00841E15">
      <w:pPr>
        <w:pStyle w:val="af5"/>
        <w:keepNext/>
        <w:rPr>
          <w:rtl/>
        </w:rPr>
      </w:pPr>
      <w:bookmarkStart w:id="10586" w:name="ET_interruption_5307_83"/>
      <w:r w:rsidRPr="00193061">
        <w:rPr>
          <w:rStyle w:val="TagStyle"/>
          <w:rtl/>
        </w:rPr>
        <w:t xml:space="preserve"> &lt;&lt; קריאה &gt;&gt; </w:t>
      </w:r>
      <w:r>
        <w:rPr>
          <w:rtl/>
        </w:rPr>
        <w:t>יפעת שאשא ביטון (כולנו):</w:t>
      </w:r>
      <w:r w:rsidRPr="00193061">
        <w:rPr>
          <w:rStyle w:val="TagStyle"/>
          <w:rtl/>
        </w:rPr>
        <w:t xml:space="preserve"> &lt;&lt; קריאה &gt;&gt;</w:t>
      </w:r>
      <w:r>
        <w:rPr>
          <w:rtl/>
        </w:rPr>
        <w:t xml:space="preserve"> </w:t>
      </w:r>
      <w:bookmarkEnd w:id="10586"/>
    </w:p>
    <w:p w:rsidR="005A4B2E" w:rsidRDefault="005A4B2E" w:rsidP="00265331">
      <w:pPr>
        <w:rPr>
          <w:rtl/>
        </w:rPr>
      </w:pPr>
    </w:p>
    <w:p w:rsidR="005A4B2E" w:rsidRDefault="00963BD8" w:rsidP="00841E15">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Fonts w:hint="cs"/>
          <w:rtl/>
        </w:rPr>
        <w:t xml:space="preserve"> </w:t>
      </w:r>
    </w:p>
    <w:p w:rsidR="005A4B2E" w:rsidRDefault="005A4B2E" w:rsidP="00841E15">
      <w:pPr>
        <w:rPr>
          <w:rtl/>
        </w:rPr>
      </w:pPr>
    </w:p>
    <w:p w:rsidR="005A4B2E" w:rsidRDefault="005A4B2E" w:rsidP="00841E15">
      <w:pPr>
        <w:pStyle w:val="-"/>
        <w:keepNext/>
        <w:rPr>
          <w:rtl/>
        </w:rPr>
      </w:pPr>
      <w:bookmarkStart w:id="10587" w:name="ET_speakercontinue_4692_84"/>
      <w:r w:rsidRPr="00193061">
        <w:rPr>
          <w:rStyle w:val="TagStyle"/>
          <w:rtl/>
        </w:rPr>
        <w:t xml:space="preserve"> &lt;&lt; דובר_המשך &gt;&gt; </w:t>
      </w:r>
      <w:r>
        <w:rPr>
          <w:rtl/>
        </w:rPr>
        <w:t>נחמן שי (המחנה הציוני):</w:t>
      </w:r>
      <w:r w:rsidRPr="00193061">
        <w:rPr>
          <w:rStyle w:val="TagStyle"/>
          <w:rtl/>
        </w:rPr>
        <w:t xml:space="preserve"> &lt;&lt; דובר_המשך &gt;&gt;</w:t>
      </w:r>
      <w:r>
        <w:rPr>
          <w:rtl/>
        </w:rPr>
        <w:t xml:space="preserve"> </w:t>
      </w:r>
      <w:bookmarkEnd w:id="10587"/>
    </w:p>
    <w:p w:rsidR="005A4B2E" w:rsidRDefault="005A4B2E" w:rsidP="00265331">
      <w:pPr>
        <w:rPr>
          <w:rtl/>
        </w:rPr>
      </w:pPr>
    </w:p>
    <w:p w:rsidR="005A4B2E" w:rsidRDefault="005A4B2E" w:rsidP="00841E15">
      <w:pPr>
        <w:rPr>
          <w:rtl/>
        </w:rPr>
      </w:pPr>
      <w:r>
        <w:rPr>
          <w:rFonts w:hint="cs"/>
          <w:rtl/>
        </w:rPr>
        <w:t xml:space="preserve">מה זה? ככה זה. מספיק, מספיק. </w:t>
      </w:r>
      <w:bookmarkStart w:id="10588" w:name="_ETM_Q28_574402"/>
      <w:bookmarkEnd w:id="10588"/>
    </w:p>
    <w:p w:rsidR="005A4B2E" w:rsidRDefault="005A4B2E" w:rsidP="00841E15">
      <w:pPr>
        <w:rPr>
          <w:rtl/>
        </w:rPr>
      </w:pPr>
      <w:bookmarkStart w:id="10589" w:name="_ETM_Q28_574516"/>
      <w:bookmarkEnd w:id="10589"/>
    </w:p>
    <w:p w:rsidR="005A4B2E" w:rsidRDefault="005A4B2E" w:rsidP="00841E15">
      <w:pPr>
        <w:pStyle w:val="af5"/>
        <w:keepNext/>
        <w:rPr>
          <w:rtl/>
        </w:rPr>
      </w:pPr>
      <w:bookmarkStart w:id="10590" w:name="ET_interruption_5300_85"/>
      <w:r w:rsidRPr="00193061">
        <w:rPr>
          <w:rStyle w:val="TagStyle"/>
          <w:rtl/>
        </w:rPr>
        <w:t xml:space="preserve"> &lt;&lt; קריאה &gt;&gt; </w:t>
      </w:r>
      <w:r>
        <w:rPr>
          <w:rtl/>
        </w:rPr>
        <w:t>מירב בן ארי (כולנו):</w:t>
      </w:r>
      <w:r w:rsidRPr="00193061">
        <w:rPr>
          <w:rStyle w:val="TagStyle"/>
          <w:rtl/>
        </w:rPr>
        <w:t xml:space="preserve"> &lt;&lt; קריאה &gt;&gt;</w:t>
      </w:r>
      <w:r>
        <w:rPr>
          <w:rtl/>
        </w:rPr>
        <w:t xml:space="preserve"> </w:t>
      </w:r>
      <w:bookmarkEnd w:id="10590"/>
    </w:p>
    <w:p w:rsidR="005A4B2E" w:rsidRDefault="005A4B2E" w:rsidP="00265331">
      <w:pPr>
        <w:rPr>
          <w:rtl/>
        </w:rPr>
      </w:pPr>
    </w:p>
    <w:p w:rsidR="005A4B2E" w:rsidRDefault="005A4B2E" w:rsidP="00841E15">
      <w:pPr>
        <w:rPr>
          <w:rtl/>
        </w:rPr>
      </w:pPr>
      <w:r>
        <w:rPr>
          <w:rFonts w:hint="cs"/>
          <w:rtl/>
        </w:rPr>
        <w:t xml:space="preserve">אתה מגזים. </w:t>
      </w:r>
    </w:p>
    <w:p w:rsidR="005A4B2E" w:rsidRDefault="005A4B2E" w:rsidP="00841E15">
      <w:pPr>
        <w:rPr>
          <w:rtl/>
        </w:rPr>
      </w:pPr>
      <w:bookmarkStart w:id="10591" w:name="_ETM_Q28_575255"/>
      <w:bookmarkStart w:id="10592" w:name="_ETM_Q28_575356"/>
      <w:bookmarkEnd w:id="10591"/>
      <w:bookmarkEnd w:id="10592"/>
    </w:p>
    <w:p w:rsidR="005A4B2E" w:rsidRDefault="005A4B2E" w:rsidP="00841E15">
      <w:pPr>
        <w:pStyle w:val="af5"/>
        <w:keepNext/>
        <w:rPr>
          <w:rtl/>
        </w:rPr>
      </w:pPr>
      <w:bookmarkStart w:id="10593" w:name="ET_interruption_5288_86"/>
      <w:r w:rsidRPr="00193061">
        <w:rPr>
          <w:rStyle w:val="TagStyle"/>
          <w:rtl/>
        </w:rPr>
        <w:t xml:space="preserve"> &lt;&lt; קריאה &gt;&gt; </w:t>
      </w:r>
      <w:r>
        <w:rPr>
          <w:rtl/>
        </w:rPr>
        <w:t>איילת נחמיאס ורבין (המחנה הציוני):</w:t>
      </w:r>
      <w:r w:rsidRPr="00193061">
        <w:rPr>
          <w:rStyle w:val="TagStyle"/>
          <w:rtl/>
        </w:rPr>
        <w:t xml:space="preserve"> &lt;&lt; קריאה &gt;&gt;</w:t>
      </w:r>
      <w:r>
        <w:rPr>
          <w:rtl/>
        </w:rPr>
        <w:t xml:space="preserve"> </w:t>
      </w:r>
      <w:bookmarkEnd w:id="10593"/>
    </w:p>
    <w:p w:rsidR="005A4B2E" w:rsidRDefault="005A4B2E" w:rsidP="00265331">
      <w:pPr>
        <w:rPr>
          <w:rtl/>
        </w:rPr>
      </w:pPr>
    </w:p>
    <w:p w:rsidR="005A4B2E" w:rsidRDefault="005A4B2E" w:rsidP="00841E15">
      <w:pPr>
        <w:rPr>
          <w:rtl/>
        </w:rPr>
      </w:pPr>
      <w:r>
        <w:rPr>
          <w:rFonts w:hint="cs"/>
          <w:rtl/>
        </w:rPr>
        <w:t xml:space="preserve">לא, נחמן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bookmarkStart w:id="10594" w:name="_ETM_Q28_577875"/>
      <w:bookmarkEnd w:id="10594"/>
    </w:p>
    <w:p w:rsidR="005A4B2E" w:rsidRDefault="005A4B2E" w:rsidP="00841E15">
      <w:pPr>
        <w:rPr>
          <w:rtl/>
        </w:rPr>
      </w:pPr>
      <w:bookmarkStart w:id="10595" w:name="_ETM_Q28_577985"/>
      <w:bookmarkEnd w:id="10595"/>
    </w:p>
    <w:p w:rsidR="005A4B2E" w:rsidRDefault="005A4B2E" w:rsidP="00841E15">
      <w:pPr>
        <w:pStyle w:val="af5"/>
        <w:keepNext/>
        <w:rPr>
          <w:rtl/>
        </w:rPr>
      </w:pPr>
      <w:bookmarkStart w:id="10596" w:name="ET_interruption_5300_87"/>
      <w:r w:rsidRPr="00193061">
        <w:rPr>
          <w:rStyle w:val="TagStyle"/>
          <w:rtl/>
        </w:rPr>
        <w:t xml:space="preserve"> &lt;&lt; קריאה &gt;&gt; </w:t>
      </w:r>
      <w:r>
        <w:rPr>
          <w:rtl/>
        </w:rPr>
        <w:t>מירב בן ארי (כולנו):</w:t>
      </w:r>
      <w:r w:rsidRPr="00193061">
        <w:rPr>
          <w:rStyle w:val="TagStyle"/>
          <w:rtl/>
        </w:rPr>
        <w:t xml:space="preserve"> &lt;&lt; קריאה &gt;&gt;</w:t>
      </w:r>
      <w:r>
        <w:rPr>
          <w:rtl/>
        </w:rPr>
        <w:t xml:space="preserve"> </w:t>
      </w:r>
      <w:bookmarkEnd w:id="10596"/>
    </w:p>
    <w:p w:rsidR="005A4B2E" w:rsidRDefault="005A4B2E" w:rsidP="00265331">
      <w:pPr>
        <w:rPr>
          <w:rtl/>
        </w:rPr>
      </w:pPr>
    </w:p>
    <w:p w:rsidR="005A4B2E" w:rsidRDefault="005A4B2E" w:rsidP="00841E15">
      <w:pPr>
        <w:rPr>
          <w:rtl/>
        </w:rPr>
      </w:pPr>
      <w:r>
        <w:rPr>
          <w:rFonts w:hint="cs"/>
          <w:rtl/>
        </w:rPr>
        <w:t xml:space="preserve">מה זה? אני רוצה לראות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w:t>
      </w:r>
    </w:p>
    <w:p w:rsidR="005A4B2E" w:rsidRDefault="005A4B2E" w:rsidP="00841E15">
      <w:pPr>
        <w:rPr>
          <w:rtl/>
        </w:rPr>
      </w:pPr>
      <w:bookmarkStart w:id="10597" w:name="_ETM_Q28_578366"/>
      <w:bookmarkStart w:id="10598" w:name="_ETM_Q28_578456"/>
      <w:bookmarkEnd w:id="10597"/>
      <w:bookmarkEnd w:id="10598"/>
    </w:p>
    <w:p w:rsidR="005A4B2E" w:rsidRDefault="005A4B2E" w:rsidP="00841E15">
      <w:pPr>
        <w:pStyle w:val="af6"/>
        <w:keepNext/>
        <w:rPr>
          <w:rtl/>
        </w:rPr>
      </w:pPr>
      <w:bookmarkStart w:id="10599" w:name="ET_yor_5707_88"/>
      <w:r w:rsidRPr="00193061">
        <w:rPr>
          <w:rStyle w:val="TagStyle"/>
          <w:rtl/>
        </w:rPr>
        <w:t xml:space="preserve"> &lt;&lt; יור &gt;&gt; </w:t>
      </w:r>
      <w:r>
        <w:rPr>
          <w:rtl/>
        </w:rPr>
        <w:t>היו"ר ישראל אייכלר:</w:t>
      </w:r>
      <w:r w:rsidRPr="00193061">
        <w:rPr>
          <w:rStyle w:val="TagStyle"/>
          <w:rtl/>
        </w:rPr>
        <w:t xml:space="preserve"> &lt;&lt; יור &gt;&gt;</w:t>
      </w:r>
      <w:r>
        <w:rPr>
          <w:rtl/>
        </w:rPr>
        <w:t xml:space="preserve"> </w:t>
      </w:r>
      <w:bookmarkEnd w:id="10599"/>
    </w:p>
    <w:p w:rsidR="005A4B2E" w:rsidRDefault="005A4B2E" w:rsidP="00265331">
      <w:pPr>
        <w:rPr>
          <w:rtl/>
        </w:rPr>
      </w:pPr>
    </w:p>
    <w:p w:rsidR="005A4B2E" w:rsidRDefault="005A4B2E" w:rsidP="00841E15">
      <w:pPr>
        <w:rPr>
          <w:rtl/>
        </w:rPr>
      </w:pPr>
      <w:bookmarkStart w:id="10600" w:name="_ETM_Q28_580240"/>
      <w:bookmarkEnd w:id="10600"/>
      <w:r>
        <w:rPr>
          <w:rFonts w:hint="cs"/>
          <w:rtl/>
        </w:rPr>
        <w:t xml:space="preserve">חברת </w:t>
      </w:r>
      <w:bookmarkStart w:id="10601" w:name="_ETM_Q28_573136"/>
      <w:bookmarkStart w:id="10602" w:name="_ETM_Q28_573245"/>
      <w:bookmarkEnd w:id="10601"/>
      <w:bookmarkEnd w:id="10602"/>
      <w:r>
        <w:rPr>
          <w:rFonts w:hint="cs"/>
          <w:rtl/>
        </w:rPr>
        <w:t xml:space="preserve">הכנסת מירב </w:t>
      </w:r>
      <w:bookmarkStart w:id="10603" w:name="_ETM_Q28_580386"/>
      <w:bookmarkStart w:id="10604" w:name="_ETM_Q28_580480"/>
      <w:bookmarkStart w:id="10605" w:name="_ETM_Q28_588292"/>
      <w:bookmarkEnd w:id="10603"/>
      <w:bookmarkEnd w:id="10604"/>
      <w:bookmarkEnd w:id="10605"/>
      <w:r>
        <w:rPr>
          <w:rFonts w:hint="cs"/>
          <w:rtl/>
        </w:rPr>
        <w:t xml:space="preserve">בן ארי, את נקראת בקריאה ראשונה. </w:t>
      </w:r>
    </w:p>
    <w:p w:rsidR="005A4B2E" w:rsidRDefault="005A4B2E" w:rsidP="00841E15">
      <w:pPr>
        <w:rPr>
          <w:rtl/>
        </w:rPr>
      </w:pPr>
      <w:bookmarkStart w:id="10606" w:name="_ETM_Q28_581832"/>
      <w:bookmarkStart w:id="10607" w:name="_ETM_Q28_581883"/>
      <w:bookmarkStart w:id="10608" w:name="_ETM_Q28_582000"/>
      <w:bookmarkEnd w:id="10606"/>
      <w:bookmarkEnd w:id="10607"/>
      <w:bookmarkEnd w:id="10608"/>
    </w:p>
    <w:p w:rsidR="005A4B2E" w:rsidRDefault="005A4B2E" w:rsidP="00841E15">
      <w:pPr>
        <w:pStyle w:val="-"/>
        <w:keepNext/>
        <w:rPr>
          <w:rtl/>
        </w:rPr>
      </w:pPr>
      <w:bookmarkStart w:id="10609" w:name="ET_speakercontinue_4692_89"/>
      <w:r w:rsidRPr="00193061">
        <w:rPr>
          <w:rStyle w:val="TagStyle"/>
          <w:rtl/>
        </w:rPr>
        <w:t xml:space="preserve"> &lt;&lt; דובר_המשך &gt;&gt; </w:t>
      </w:r>
      <w:r>
        <w:rPr>
          <w:rtl/>
        </w:rPr>
        <w:t>נחמן שי (המחנה הציוני):</w:t>
      </w:r>
      <w:r w:rsidRPr="00193061">
        <w:rPr>
          <w:rStyle w:val="TagStyle"/>
          <w:rtl/>
        </w:rPr>
        <w:t xml:space="preserve"> &lt;&lt; דובר_המשך &gt;&gt;</w:t>
      </w:r>
      <w:r>
        <w:rPr>
          <w:rtl/>
        </w:rPr>
        <w:t xml:space="preserve"> </w:t>
      </w:r>
      <w:bookmarkEnd w:id="10609"/>
    </w:p>
    <w:p w:rsidR="005A4B2E" w:rsidRDefault="005A4B2E" w:rsidP="00265331">
      <w:pPr>
        <w:rPr>
          <w:rtl/>
        </w:rPr>
      </w:pPr>
    </w:p>
    <w:p w:rsidR="005A4B2E" w:rsidRDefault="00963BD8" w:rsidP="00841E15">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Fonts w:hint="cs"/>
          <w:rtl/>
        </w:rPr>
        <w:t xml:space="preserve"> </w:t>
      </w:r>
    </w:p>
    <w:p w:rsidR="005A4B2E" w:rsidRDefault="005A4B2E" w:rsidP="00841E15">
      <w:pPr>
        <w:rPr>
          <w:rtl/>
        </w:rPr>
      </w:pPr>
    </w:p>
    <w:p w:rsidR="005A4B2E" w:rsidRDefault="005A4B2E" w:rsidP="00841E15">
      <w:pPr>
        <w:pStyle w:val="af6"/>
        <w:keepNext/>
        <w:rPr>
          <w:rtl/>
        </w:rPr>
      </w:pPr>
      <w:bookmarkStart w:id="10610" w:name="ET_yor_5707_90"/>
      <w:r w:rsidRPr="00193061">
        <w:rPr>
          <w:rStyle w:val="TagStyle"/>
          <w:rtl/>
        </w:rPr>
        <w:t xml:space="preserve"> &lt;&lt; יור &gt;&gt; </w:t>
      </w:r>
      <w:r>
        <w:rPr>
          <w:rtl/>
        </w:rPr>
        <w:t>היו"ר ישראל אייכלר:</w:t>
      </w:r>
      <w:r w:rsidRPr="00193061">
        <w:rPr>
          <w:rStyle w:val="TagStyle"/>
          <w:rtl/>
        </w:rPr>
        <w:t xml:space="preserve"> &lt;&lt; יור &gt;&gt;</w:t>
      </w:r>
      <w:r>
        <w:rPr>
          <w:rtl/>
        </w:rPr>
        <w:t xml:space="preserve"> </w:t>
      </w:r>
      <w:bookmarkEnd w:id="10610"/>
    </w:p>
    <w:p w:rsidR="005A4B2E" w:rsidRDefault="005A4B2E" w:rsidP="00265331">
      <w:pPr>
        <w:rPr>
          <w:rtl/>
        </w:rPr>
      </w:pPr>
    </w:p>
    <w:p w:rsidR="007E7675" w:rsidRDefault="005A4B2E" w:rsidP="00841E15">
      <w:pPr>
        <w:rPr>
          <w:rtl/>
        </w:rPr>
      </w:pPr>
      <w:r>
        <w:rPr>
          <w:rFonts w:hint="cs"/>
          <w:rtl/>
        </w:rPr>
        <w:t xml:space="preserve">מי שיפריע עכשיו, אני </w:t>
      </w:r>
      <w:bookmarkStart w:id="10611" w:name="_ETM_Q28_585890"/>
      <w:bookmarkEnd w:id="10611"/>
      <w:r>
        <w:rPr>
          <w:rFonts w:hint="cs"/>
          <w:rtl/>
        </w:rPr>
        <w:t xml:space="preserve">גם אוציא. </w:t>
      </w:r>
    </w:p>
    <w:p w:rsidR="007E7675" w:rsidRDefault="007E7675" w:rsidP="00841E15">
      <w:pPr>
        <w:rPr>
          <w:rtl/>
        </w:rPr>
      </w:pPr>
    </w:p>
    <w:p w:rsidR="007E7675" w:rsidRDefault="007E7675" w:rsidP="007E7675">
      <w:pPr>
        <w:pStyle w:val="-"/>
        <w:keepNext/>
        <w:rPr>
          <w:rtl/>
        </w:rPr>
      </w:pPr>
      <w:r w:rsidRPr="00193061">
        <w:rPr>
          <w:rStyle w:val="TagStyle"/>
          <w:rtl/>
        </w:rPr>
        <w:t xml:space="preserve">&lt;&lt; דובר_המשך &gt;&gt; </w:t>
      </w:r>
      <w:r>
        <w:rPr>
          <w:rtl/>
        </w:rPr>
        <w:t>נחמן שי (המחנה הציוני):</w:t>
      </w:r>
      <w:r w:rsidRPr="00193061">
        <w:rPr>
          <w:rStyle w:val="TagStyle"/>
          <w:rtl/>
        </w:rPr>
        <w:t xml:space="preserve"> &lt;&lt; דובר_המשך &gt;&gt;</w:t>
      </w:r>
      <w:r>
        <w:rPr>
          <w:rtl/>
        </w:rPr>
        <w:t xml:space="preserve"> </w:t>
      </w:r>
    </w:p>
    <w:p w:rsidR="007E7675" w:rsidRDefault="007E7675" w:rsidP="00265331">
      <w:pPr>
        <w:rPr>
          <w:rtl/>
        </w:rPr>
      </w:pPr>
    </w:p>
    <w:p w:rsidR="007E7675" w:rsidRDefault="007E7675" w:rsidP="007E7675">
      <w:pPr>
        <w:rPr>
          <w:rtl/>
        </w:rPr>
      </w:pPr>
      <w:r>
        <w:rPr>
          <w:rFonts w:hint="cs"/>
          <w:rtl/>
        </w:rPr>
        <w:t xml:space="preserve">אני לא פוגע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w:t>
      </w:r>
    </w:p>
    <w:p w:rsidR="007E7675" w:rsidRDefault="007E7675" w:rsidP="007E7675">
      <w:pPr>
        <w:rPr>
          <w:rtl/>
        </w:rPr>
      </w:pPr>
    </w:p>
    <w:p w:rsidR="007E7675" w:rsidRDefault="007E7675" w:rsidP="007E7675">
      <w:pPr>
        <w:pStyle w:val="af6"/>
        <w:keepNext/>
        <w:rPr>
          <w:rtl/>
        </w:rPr>
      </w:pPr>
      <w:r w:rsidRPr="00193061">
        <w:rPr>
          <w:rStyle w:val="TagStyle"/>
          <w:rtl/>
        </w:rPr>
        <w:t xml:space="preserve"> &lt;&lt; יור &gt;&gt; </w:t>
      </w:r>
      <w:r>
        <w:rPr>
          <w:rtl/>
        </w:rPr>
        <w:t>היו"ר ישראל אייכלר:</w:t>
      </w:r>
      <w:r w:rsidRPr="00193061">
        <w:rPr>
          <w:rStyle w:val="TagStyle"/>
          <w:rtl/>
        </w:rPr>
        <w:t xml:space="preserve"> &lt;&lt; יור &gt;&gt;</w:t>
      </w:r>
      <w:r>
        <w:rPr>
          <w:rtl/>
        </w:rPr>
        <w:t xml:space="preserve"> </w:t>
      </w:r>
    </w:p>
    <w:p w:rsidR="007E7675" w:rsidRDefault="007E7675" w:rsidP="007E7675">
      <w:pPr>
        <w:rPr>
          <w:rtl/>
        </w:rPr>
      </w:pPr>
    </w:p>
    <w:p w:rsidR="005A4B2E" w:rsidRDefault="005A4B2E" w:rsidP="00841E15">
      <w:pPr>
        <w:rPr>
          <w:rtl/>
        </w:rPr>
      </w:pPr>
      <w:r>
        <w:rPr>
          <w:rFonts w:hint="cs"/>
          <w:rtl/>
        </w:rPr>
        <w:t xml:space="preserve">רק הערות ביניים. אני קורא אותך בקריאה שנייה. </w:t>
      </w:r>
      <w:bookmarkStart w:id="10612" w:name="_ETM_Q28_587979"/>
      <w:bookmarkStart w:id="10613" w:name="_ETM_Q28_582093"/>
      <w:bookmarkStart w:id="10614" w:name="_ETM_Q28_593027"/>
      <w:bookmarkEnd w:id="10612"/>
      <w:bookmarkEnd w:id="10613"/>
      <w:bookmarkEnd w:id="10614"/>
      <w:r>
        <w:rPr>
          <w:rFonts w:hint="cs"/>
          <w:rtl/>
        </w:rPr>
        <w:t xml:space="preserve">שיהיה שקט פה. אני מוסיף לך, אדוני, דקה על ההפרעה הזאת. </w:t>
      </w:r>
    </w:p>
    <w:p w:rsidR="005A4B2E" w:rsidRDefault="005A4B2E" w:rsidP="00841E15">
      <w:pPr>
        <w:rPr>
          <w:rtl/>
        </w:rPr>
      </w:pPr>
      <w:bookmarkStart w:id="10615" w:name="_ETM_Q28_604105"/>
      <w:bookmarkStart w:id="10616" w:name="_ETM_Q28_604214"/>
      <w:bookmarkEnd w:id="10615"/>
      <w:bookmarkEnd w:id="10616"/>
    </w:p>
    <w:p w:rsidR="005A4B2E" w:rsidRDefault="005A4B2E" w:rsidP="00841E15">
      <w:pPr>
        <w:pStyle w:val="-"/>
        <w:keepNext/>
        <w:rPr>
          <w:rtl/>
        </w:rPr>
      </w:pPr>
      <w:bookmarkStart w:id="10617" w:name="ET_speakercontinue_4692_15"/>
      <w:r w:rsidRPr="00AA3F7A">
        <w:rPr>
          <w:rStyle w:val="TagStyle"/>
          <w:rtl/>
        </w:rPr>
        <w:t xml:space="preserve"> &lt;&lt; דובר_המשך &gt;&gt; </w:t>
      </w:r>
      <w:r>
        <w:rPr>
          <w:rtl/>
        </w:rPr>
        <w:t>נחמן שי (המחנה הציוני):</w:t>
      </w:r>
      <w:r w:rsidRPr="00AA3F7A">
        <w:rPr>
          <w:rStyle w:val="TagStyle"/>
          <w:rtl/>
        </w:rPr>
        <w:t xml:space="preserve"> &lt;&lt; דובר_המשך &gt;&gt;</w:t>
      </w:r>
      <w:r>
        <w:rPr>
          <w:rtl/>
        </w:rPr>
        <w:t xml:space="preserve"> </w:t>
      </w:r>
      <w:bookmarkEnd w:id="10617"/>
    </w:p>
    <w:p w:rsidR="005A4B2E" w:rsidRDefault="005A4B2E" w:rsidP="00265331">
      <w:pPr>
        <w:rPr>
          <w:rtl/>
        </w:rPr>
      </w:pPr>
    </w:p>
    <w:p w:rsidR="005A4B2E" w:rsidRDefault="007E7675" w:rsidP="00841E15">
      <w:pPr>
        <w:rPr>
          <w:rtl/>
        </w:rPr>
      </w:pPr>
      <w:bookmarkStart w:id="10618" w:name="_ETM_Q28_607183"/>
      <w:bookmarkEnd w:id="10618"/>
      <w:r>
        <w:rPr>
          <w:rFonts w:hint="cs"/>
          <w:rtl/>
        </w:rPr>
        <w:t xml:space="preserve">לא, לא. </w:t>
      </w:r>
      <w:r w:rsidR="005A4B2E">
        <w:rPr>
          <w:rFonts w:hint="cs"/>
          <w:rtl/>
        </w:rPr>
        <w:t xml:space="preserve">מספיק, לא. </w:t>
      </w:r>
      <w:bookmarkStart w:id="10619" w:name="_ETM_Q28_602256"/>
      <w:bookmarkEnd w:id="10619"/>
      <w:r w:rsidR="005A4B2E">
        <w:rPr>
          <w:rFonts w:hint="cs"/>
          <w:rtl/>
        </w:rPr>
        <w:t xml:space="preserve">אם יפעת </w:t>
      </w:r>
      <w:bookmarkStart w:id="10620" w:name="_ETM_Q28_599523"/>
      <w:bookmarkEnd w:id="10620"/>
      <w:r w:rsidR="005A4B2E">
        <w:rPr>
          <w:rFonts w:hint="cs"/>
          <w:rtl/>
        </w:rPr>
        <w:t xml:space="preserve">נפגעה, חלילה, אני לא רוצה </w:t>
      </w:r>
      <w:r>
        <w:rPr>
          <w:rFonts w:hint="cs"/>
          <w:rtl/>
        </w:rPr>
        <w:t xml:space="preserve">לפגוע </w:t>
      </w:r>
      <w:r w:rsidR="005A4B2E">
        <w:rPr>
          <w:rFonts w:hint="cs"/>
          <w:rtl/>
        </w:rPr>
        <w:t xml:space="preserve">ביפעת. </w:t>
      </w:r>
      <w:r>
        <w:rPr>
          <w:rFonts w:hint="cs"/>
          <w:rtl/>
        </w:rPr>
        <w:t xml:space="preserve">סליחה, </w:t>
      </w:r>
      <w:r w:rsidR="005A4B2E">
        <w:rPr>
          <w:rFonts w:hint="cs"/>
          <w:rtl/>
        </w:rPr>
        <w:t xml:space="preserve">לא התכוונתי. אבל יש </w:t>
      </w:r>
      <w:bookmarkStart w:id="10621" w:name="_ETM_Q28_610667"/>
      <w:bookmarkEnd w:id="10621"/>
      <w:r w:rsidR="005A4B2E">
        <w:rPr>
          <w:rFonts w:hint="cs"/>
          <w:rtl/>
        </w:rPr>
        <w:t xml:space="preserve">גבול כמה קריאות ביניים אפשר לקרוא. שמעתי, הגבתי ויש </w:t>
      </w:r>
      <w:bookmarkStart w:id="10622" w:name="_ETM_Q28_604418"/>
      <w:bookmarkEnd w:id="10622"/>
      <w:r w:rsidR="005A4B2E">
        <w:rPr>
          <w:rFonts w:hint="cs"/>
          <w:rtl/>
        </w:rPr>
        <w:t xml:space="preserve">לי מה להגיד גם. גם זה. מספיק. </w:t>
      </w:r>
    </w:p>
    <w:p w:rsidR="005A4B2E" w:rsidRDefault="005A4B2E" w:rsidP="00841E15">
      <w:pPr>
        <w:rPr>
          <w:rtl/>
        </w:rPr>
      </w:pPr>
    </w:p>
    <w:p w:rsidR="007E7675" w:rsidRDefault="007E7675" w:rsidP="007E7675">
      <w:pPr>
        <w:pStyle w:val="af5"/>
        <w:keepNext/>
        <w:rPr>
          <w:rtl/>
        </w:rPr>
      </w:pPr>
      <w:r w:rsidRPr="00193061">
        <w:rPr>
          <w:rStyle w:val="TagStyle"/>
          <w:rtl/>
        </w:rPr>
        <w:t xml:space="preserve">&lt;&lt; קריאה &gt;&gt; </w:t>
      </w:r>
      <w:r>
        <w:rPr>
          <w:rtl/>
        </w:rPr>
        <w:t>איילת נחמיאס ורבין (המחנה הציוני):</w:t>
      </w:r>
      <w:r w:rsidRPr="00193061">
        <w:rPr>
          <w:rStyle w:val="TagStyle"/>
          <w:rtl/>
        </w:rPr>
        <w:t xml:space="preserve"> &lt;&lt; קריאה &gt;&gt;</w:t>
      </w:r>
      <w:r>
        <w:rPr>
          <w:rtl/>
        </w:rPr>
        <w:t xml:space="preserve"> </w:t>
      </w:r>
    </w:p>
    <w:p w:rsidR="007E7675" w:rsidRDefault="007E7675" w:rsidP="007E7675">
      <w:pPr>
        <w:rPr>
          <w:rtl/>
        </w:rPr>
      </w:pPr>
    </w:p>
    <w:p w:rsidR="007E7675" w:rsidRDefault="007E7675" w:rsidP="007E7675">
      <w:pPr>
        <w:rPr>
          <w:rtl/>
        </w:rPr>
      </w:pPr>
      <w:r>
        <w:rPr>
          <w:rFonts w:hint="cs"/>
          <w:rtl/>
        </w:rPr>
        <w:t xml:space="preserve">תנו לו לדבר. </w:t>
      </w:r>
    </w:p>
    <w:p w:rsidR="007E7675" w:rsidRDefault="007E7675" w:rsidP="007E7675">
      <w:pPr>
        <w:rPr>
          <w:rtl/>
        </w:rPr>
      </w:pPr>
    </w:p>
    <w:p w:rsidR="007E7675" w:rsidRDefault="007E7675" w:rsidP="00841E15">
      <w:pPr>
        <w:pStyle w:val="af6"/>
        <w:keepNext/>
        <w:rPr>
          <w:vanish/>
          <w:rtl/>
        </w:rPr>
      </w:pPr>
      <w:bookmarkStart w:id="10623" w:name="ET_yor_5707_91"/>
    </w:p>
    <w:p w:rsidR="005A4B2E" w:rsidRDefault="005A4B2E" w:rsidP="00841E15">
      <w:pPr>
        <w:pStyle w:val="af6"/>
        <w:keepNext/>
        <w:rPr>
          <w:rtl/>
        </w:rPr>
      </w:pPr>
      <w:r w:rsidRPr="00193061">
        <w:rPr>
          <w:rStyle w:val="TagStyle"/>
          <w:rtl/>
        </w:rPr>
        <w:t xml:space="preserve"> &lt;&lt; יור &gt;&gt; </w:t>
      </w:r>
      <w:r>
        <w:rPr>
          <w:rtl/>
        </w:rPr>
        <w:t>היו"ר ישראל אייכלר:</w:t>
      </w:r>
      <w:r w:rsidRPr="00193061">
        <w:rPr>
          <w:rStyle w:val="TagStyle"/>
          <w:rtl/>
        </w:rPr>
        <w:t xml:space="preserve"> &lt;&lt; יור &gt;&gt;</w:t>
      </w:r>
      <w:r>
        <w:rPr>
          <w:rtl/>
        </w:rPr>
        <w:t xml:space="preserve"> </w:t>
      </w:r>
      <w:bookmarkEnd w:id="10623"/>
    </w:p>
    <w:p w:rsidR="005A4B2E" w:rsidRDefault="005A4B2E" w:rsidP="00265331">
      <w:pPr>
        <w:rPr>
          <w:rtl/>
        </w:rPr>
      </w:pPr>
    </w:p>
    <w:p w:rsidR="005A4B2E" w:rsidRDefault="005A4B2E" w:rsidP="00841E15">
      <w:pPr>
        <w:rPr>
          <w:rtl/>
        </w:rPr>
      </w:pPr>
      <w:r>
        <w:rPr>
          <w:rFonts w:hint="cs"/>
          <w:rtl/>
        </w:rPr>
        <w:t>יש הבדל בין</w:t>
      </w:r>
      <w:bookmarkStart w:id="10624" w:name="_ETM_Q28_611505"/>
      <w:bookmarkEnd w:id="10624"/>
      <w:r>
        <w:rPr>
          <w:rFonts w:hint="cs"/>
          <w:rtl/>
        </w:rPr>
        <w:t xml:space="preserve"> קריאת ביניים להפרעה. </w:t>
      </w:r>
    </w:p>
    <w:p w:rsidR="005A4B2E" w:rsidRDefault="005A4B2E" w:rsidP="00841E15">
      <w:pPr>
        <w:rPr>
          <w:rtl/>
        </w:rPr>
      </w:pPr>
    </w:p>
    <w:p w:rsidR="005A4B2E" w:rsidRDefault="005A4B2E" w:rsidP="00841E15">
      <w:pPr>
        <w:pStyle w:val="-"/>
        <w:keepNext/>
        <w:rPr>
          <w:rtl/>
        </w:rPr>
      </w:pPr>
      <w:bookmarkStart w:id="10625" w:name="ET_speakercontinue_4692_92"/>
      <w:r w:rsidRPr="00193061">
        <w:rPr>
          <w:rStyle w:val="TagStyle"/>
          <w:rtl/>
        </w:rPr>
        <w:t xml:space="preserve"> &lt;&lt; דובר_המשך &gt;&gt; </w:t>
      </w:r>
      <w:r>
        <w:rPr>
          <w:rtl/>
        </w:rPr>
        <w:t>נחמן שי (המחנה הציוני):</w:t>
      </w:r>
      <w:r w:rsidRPr="00193061">
        <w:rPr>
          <w:rStyle w:val="TagStyle"/>
          <w:rtl/>
        </w:rPr>
        <w:t xml:space="preserve"> &lt;&lt; דובר_המשך &gt;&gt;</w:t>
      </w:r>
      <w:r>
        <w:rPr>
          <w:rtl/>
        </w:rPr>
        <w:t xml:space="preserve"> </w:t>
      </w:r>
      <w:bookmarkEnd w:id="10625"/>
    </w:p>
    <w:p w:rsidR="005A4B2E" w:rsidRDefault="005A4B2E" w:rsidP="00265331">
      <w:pPr>
        <w:rPr>
          <w:rtl/>
        </w:rPr>
      </w:pPr>
    </w:p>
    <w:p w:rsidR="005A4B2E" w:rsidRDefault="005A4B2E" w:rsidP="007E7675">
      <w:pPr>
        <w:rPr>
          <w:rtl/>
        </w:rPr>
      </w:pPr>
      <w:r>
        <w:rPr>
          <w:rFonts w:hint="cs"/>
          <w:rtl/>
        </w:rPr>
        <w:t xml:space="preserve">אני רוצה להודות </w:t>
      </w:r>
      <w:bookmarkStart w:id="10626" w:name="_ETM_Q28_619792"/>
      <w:bookmarkEnd w:id="10626"/>
      <w:proofErr w:type="spellStart"/>
      <w:r>
        <w:rPr>
          <w:rFonts w:hint="cs"/>
          <w:rtl/>
        </w:rPr>
        <w:t>למוסי</w:t>
      </w:r>
      <w:proofErr w:type="spellEnd"/>
      <w:r w:rsidR="007E7675">
        <w:rPr>
          <w:rFonts w:hint="cs"/>
          <w:rtl/>
        </w:rPr>
        <w:t>,</w:t>
      </w:r>
      <w:r>
        <w:rPr>
          <w:rFonts w:hint="cs"/>
          <w:rtl/>
        </w:rPr>
        <w:t xml:space="preserve"> שהעלה את הסוגיה של תחבורה ציבורית חינם לאזרחים ותיקים. </w:t>
      </w:r>
      <w:bookmarkStart w:id="10627" w:name="_ETM_Q28_632839"/>
      <w:bookmarkEnd w:id="10627"/>
      <w:r>
        <w:rPr>
          <w:rFonts w:hint="cs"/>
          <w:rtl/>
        </w:rPr>
        <w:t>הכנסת הז</w:t>
      </w:r>
      <w:r w:rsidR="007E7675">
        <w:rPr>
          <w:rFonts w:hint="cs"/>
          <w:rtl/>
        </w:rPr>
        <w:t>את</w:t>
      </w:r>
      <w:r>
        <w:rPr>
          <w:rFonts w:hint="cs"/>
          <w:rtl/>
        </w:rPr>
        <w:t xml:space="preserve"> לועגת לאזרחים הוותיקים </w:t>
      </w:r>
      <w:r w:rsidR="00963BD8">
        <w:rPr>
          <w:rtl/>
        </w:rPr>
        <w:t>–</w:t>
      </w:r>
      <w:r>
        <w:rPr>
          <w:rFonts w:hint="cs"/>
          <w:rtl/>
        </w:rPr>
        <w:t xml:space="preserve"> זה רק מיליון איש. כל מה שהיא יכולה לקחת </w:t>
      </w:r>
      <w:bookmarkStart w:id="10628" w:name="_ETM_Q28_624780"/>
      <w:bookmarkEnd w:id="10628"/>
      <w:r>
        <w:rPr>
          <w:rFonts w:hint="cs"/>
          <w:rtl/>
        </w:rPr>
        <w:t>מהם</w:t>
      </w:r>
      <w:r w:rsidR="007E7675">
        <w:rPr>
          <w:rFonts w:hint="cs"/>
          <w:rtl/>
        </w:rPr>
        <w:t>,</w:t>
      </w:r>
      <w:r>
        <w:rPr>
          <w:rFonts w:hint="cs"/>
          <w:rtl/>
        </w:rPr>
        <w:t xml:space="preserve"> היא לוקחת מהם. אפילו השרה לאזרחים ותיקים</w:t>
      </w:r>
      <w:r w:rsidR="007E7675">
        <w:rPr>
          <w:rFonts w:hint="cs"/>
          <w:rtl/>
        </w:rPr>
        <w:t xml:space="preserve"> </w:t>
      </w:r>
      <w:r w:rsidR="00963BD8">
        <w:rPr>
          <w:rFonts w:hint="eastAsia"/>
          <w:rtl/>
        </w:rPr>
        <w:t>–</w:t>
      </w:r>
      <w:r>
        <w:rPr>
          <w:rFonts w:hint="cs"/>
          <w:rtl/>
        </w:rPr>
        <w:t xml:space="preserve"> היא מחקה את השם של המשרד הזה, כדי שחס וחלילה</w:t>
      </w:r>
      <w:bookmarkStart w:id="10629" w:name="_ETM_Q28_632529"/>
      <w:bookmarkEnd w:id="10629"/>
      <w:r>
        <w:rPr>
          <w:rFonts w:hint="cs"/>
          <w:rtl/>
        </w:rPr>
        <w:t xml:space="preserve"> לא ידביקו לה את הקונוטציה הזאת, שהיא עוסקת באזרחים ותיקים</w:t>
      </w:r>
      <w:r w:rsidR="007E7675">
        <w:rPr>
          <w:rFonts w:hint="cs"/>
          <w:rtl/>
        </w:rPr>
        <w:t xml:space="preserve"> </w:t>
      </w:r>
      <w:r w:rsidR="00963BD8">
        <w:rPr>
          <w:rFonts w:hint="eastAsia"/>
          <w:rtl/>
        </w:rPr>
        <w:t>–</w:t>
      </w:r>
      <w:r>
        <w:rPr>
          <w:rFonts w:hint="cs"/>
          <w:rtl/>
        </w:rPr>
        <w:t xml:space="preserve"> </w:t>
      </w:r>
      <w:bookmarkStart w:id="10630" w:name="_ETM_Q28_634301"/>
      <w:bookmarkEnd w:id="10630"/>
      <w:r>
        <w:rPr>
          <w:rFonts w:hint="cs"/>
          <w:rtl/>
        </w:rPr>
        <w:t>לא הייתה פה. אני לא יודע איפה היא הייתה, אבל זה לא משנה. היא צריכה להיות פה והיא צריכה</w:t>
      </w:r>
      <w:bookmarkStart w:id="10631" w:name="_ETM_Q28_640819"/>
      <w:bookmarkEnd w:id="10631"/>
      <w:r>
        <w:rPr>
          <w:rFonts w:hint="cs"/>
          <w:rtl/>
        </w:rPr>
        <w:t xml:space="preserve"> להגן עליהם. מיליון איש. זה האבות וההורים שלנו, או מחר זה אתם או כל אחד מכם. </w:t>
      </w:r>
    </w:p>
    <w:p w:rsidR="005A4B2E" w:rsidRDefault="005A4B2E" w:rsidP="00841E15">
      <w:pPr>
        <w:rPr>
          <w:rtl/>
        </w:rPr>
      </w:pPr>
    </w:p>
    <w:p w:rsidR="005A4B2E" w:rsidRDefault="005A4B2E" w:rsidP="007E7675">
      <w:pPr>
        <w:rPr>
          <w:rtl/>
        </w:rPr>
      </w:pPr>
      <w:r>
        <w:rPr>
          <w:rFonts w:hint="cs"/>
          <w:rtl/>
        </w:rPr>
        <w:t xml:space="preserve">כל מה שביקש מוסי זה לא יותר מדי. אני לא יודע אם זה </w:t>
      </w:r>
      <w:bookmarkStart w:id="10632" w:name="_ETM_Q28_650209"/>
      <w:bookmarkEnd w:id="10632"/>
      <w:r>
        <w:rPr>
          <w:rFonts w:hint="cs"/>
          <w:rtl/>
        </w:rPr>
        <w:t>עולה 100 מיליון או 200 מיליון, כי בלאו הכי זה</w:t>
      </w:r>
      <w:bookmarkStart w:id="10633" w:name="_ETM_Q28_652634"/>
      <w:bookmarkEnd w:id="10633"/>
      <w:r>
        <w:rPr>
          <w:rFonts w:hint="cs"/>
          <w:rtl/>
        </w:rPr>
        <w:t xml:space="preserve"> כבר חצי מסובסד </w:t>
      </w:r>
      <w:r w:rsidR="00963BD8">
        <w:rPr>
          <w:rFonts w:hint="eastAsia"/>
          <w:rtl/>
        </w:rPr>
        <w:t>–</w:t>
      </w:r>
      <w:r>
        <w:rPr>
          <w:rFonts w:hint="cs"/>
          <w:rtl/>
        </w:rPr>
        <w:t xml:space="preserve"> הם משלמים </w:t>
      </w:r>
      <w:r w:rsidR="007E7675">
        <w:rPr>
          <w:rFonts w:hint="cs"/>
          <w:rtl/>
        </w:rPr>
        <w:t>3</w:t>
      </w:r>
      <w:r>
        <w:rPr>
          <w:rFonts w:hint="cs"/>
          <w:rtl/>
        </w:rPr>
        <w:t xml:space="preserve"> שקלים. אז מה</w:t>
      </w:r>
      <w:bookmarkStart w:id="10634" w:name="_ETM_Q28_655885"/>
      <w:bookmarkEnd w:id="10634"/>
      <w:r>
        <w:rPr>
          <w:rFonts w:hint="cs"/>
          <w:rtl/>
        </w:rPr>
        <w:t xml:space="preserve"> יקרה אם תעזרו להם? מה יקרה אם פעם אחת הכנסת תחוקק איזשהו חוק לטובת אזרחים ותיקים </w:t>
      </w:r>
      <w:r w:rsidR="00963BD8">
        <w:rPr>
          <w:rFonts w:hint="eastAsia"/>
          <w:rtl/>
        </w:rPr>
        <w:t>–</w:t>
      </w:r>
      <w:r>
        <w:rPr>
          <w:rFonts w:hint="cs"/>
          <w:rtl/>
        </w:rPr>
        <w:t xml:space="preserve"> אחרי שביטלו את המשרד</w:t>
      </w:r>
      <w:bookmarkStart w:id="10635" w:name="_ETM_Q28_666577"/>
      <w:bookmarkEnd w:id="10635"/>
      <w:r>
        <w:rPr>
          <w:rFonts w:hint="cs"/>
          <w:rtl/>
        </w:rPr>
        <w:t xml:space="preserve"> שלהם? עשו להם שלייק</w:t>
      </w:r>
      <w:r w:rsidR="007E7675">
        <w:rPr>
          <w:rFonts w:hint="cs"/>
          <w:rtl/>
        </w:rPr>
        <w:t>ע</w:t>
      </w:r>
      <w:r>
        <w:rPr>
          <w:rFonts w:hint="cs"/>
          <w:rtl/>
        </w:rPr>
        <w:t>ס פלוס; יעשו להם שלייק</w:t>
      </w:r>
      <w:r w:rsidR="007E7675">
        <w:rPr>
          <w:rFonts w:hint="cs"/>
          <w:rtl/>
        </w:rPr>
        <w:t>ע</w:t>
      </w:r>
      <w:r>
        <w:rPr>
          <w:rFonts w:hint="cs"/>
          <w:rtl/>
        </w:rPr>
        <w:t xml:space="preserve">ס פלוס </w:t>
      </w:r>
      <w:proofErr w:type="spellStart"/>
      <w:r>
        <w:rPr>
          <w:rFonts w:hint="cs"/>
          <w:rtl/>
        </w:rPr>
        <w:t>פלוס</w:t>
      </w:r>
      <w:proofErr w:type="spellEnd"/>
      <w:r>
        <w:rPr>
          <w:rFonts w:hint="cs"/>
          <w:rtl/>
        </w:rPr>
        <w:t xml:space="preserve">. </w:t>
      </w:r>
      <w:bookmarkStart w:id="10636" w:name="_ETM_Q28_670205"/>
      <w:bookmarkEnd w:id="10636"/>
    </w:p>
    <w:p w:rsidR="005A4B2E" w:rsidRDefault="005A4B2E" w:rsidP="00841E15">
      <w:pPr>
        <w:rPr>
          <w:rtl/>
        </w:rPr>
      </w:pPr>
    </w:p>
    <w:p w:rsidR="005A4B2E" w:rsidRDefault="005A4B2E" w:rsidP="007E7675">
      <w:pPr>
        <w:rPr>
          <w:rtl/>
        </w:rPr>
      </w:pPr>
      <w:r>
        <w:rPr>
          <w:rFonts w:hint="cs"/>
          <w:rtl/>
        </w:rPr>
        <w:t xml:space="preserve">אני חושב שאזרחים ותיקים במדינת ישראל הם גאוות המדינה </w:t>
      </w:r>
      <w:bookmarkStart w:id="10637" w:name="_ETM_Q28_673630"/>
      <w:bookmarkEnd w:id="10637"/>
      <w:r>
        <w:rPr>
          <w:rFonts w:hint="cs"/>
          <w:rtl/>
        </w:rPr>
        <w:t xml:space="preserve">הזאת; הם האנשים שעשו אותה מה שהיא. אתם </w:t>
      </w:r>
      <w:bookmarkStart w:id="10638" w:name="_ETM_Q28_675681"/>
      <w:bookmarkEnd w:id="10638"/>
      <w:r>
        <w:rPr>
          <w:rFonts w:hint="cs"/>
          <w:rtl/>
        </w:rPr>
        <w:t>שוכחים</w:t>
      </w:r>
      <w:r w:rsidR="007E7675">
        <w:rPr>
          <w:rFonts w:hint="cs"/>
          <w:rtl/>
        </w:rPr>
        <w:t>,</w:t>
      </w:r>
      <w:r>
        <w:rPr>
          <w:rFonts w:hint="cs"/>
          <w:rtl/>
        </w:rPr>
        <w:t xml:space="preserve"> פשוט. קם פה דור של צעירים ודור ביניים</w:t>
      </w:r>
      <w:r w:rsidR="007E7675">
        <w:rPr>
          <w:rFonts w:hint="cs"/>
          <w:rtl/>
        </w:rPr>
        <w:t>,</w:t>
      </w:r>
      <w:r>
        <w:rPr>
          <w:rFonts w:hint="cs"/>
          <w:rtl/>
        </w:rPr>
        <w:t xml:space="preserve"> נהדרים</w:t>
      </w:r>
      <w:bookmarkStart w:id="10639" w:name="_ETM_Q28_681042"/>
      <w:bookmarkEnd w:id="10639"/>
      <w:r w:rsidR="007E7675">
        <w:rPr>
          <w:rFonts w:hint="cs"/>
          <w:rtl/>
        </w:rPr>
        <w:t>;</w:t>
      </w:r>
      <w:r>
        <w:rPr>
          <w:rFonts w:hint="cs"/>
          <w:rtl/>
        </w:rPr>
        <w:t xml:space="preserve"> על מה הם קמו? על מה שההורים שלהם עשו </w:t>
      </w:r>
      <w:bookmarkStart w:id="10640" w:name="_ETM_Q28_683443"/>
      <w:bookmarkEnd w:id="10640"/>
      <w:r>
        <w:rPr>
          <w:rFonts w:hint="cs"/>
          <w:rtl/>
        </w:rPr>
        <w:t xml:space="preserve">במדינה הזאת. הם שכבו על הגדר בשבילם; </w:t>
      </w:r>
      <w:bookmarkStart w:id="10641" w:name="_ETM_Q28_687292"/>
      <w:bookmarkEnd w:id="10641"/>
      <w:r>
        <w:rPr>
          <w:rFonts w:hint="cs"/>
          <w:rtl/>
        </w:rPr>
        <w:t xml:space="preserve">הם השקיעו מה שהם יכולים כדי שתהיה פה מדינה מפוארת. </w:t>
      </w:r>
      <w:bookmarkStart w:id="10642" w:name="_ETM_Q28_690172"/>
      <w:bookmarkEnd w:id="10642"/>
      <w:r>
        <w:rPr>
          <w:rFonts w:hint="cs"/>
          <w:rtl/>
        </w:rPr>
        <w:t xml:space="preserve">אז בערוב ימיהם </w:t>
      </w:r>
      <w:r w:rsidR="00963BD8">
        <w:rPr>
          <w:rtl/>
        </w:rPr>
        <w:t>–</w:t>
      </w:r>
      <w:r>
        <w:rPr>
          <w:rFonts w:hint="cs"/>
          <w:rtl/>
        </w:rPr>
        <w:t xml:space="preserve"> וערוב ימיהם עכשיו זה ארוך מאוד,</w:t>
      </w:r>
      <w:bookmarkStart w:id="10643" w:name="_ETM_Q28_693528"/>
      <w:bookmarkEnd w:id="10643"/>
      <w:r>
        <w:rPr>
          <w:rFonts w:hint="cs"/>
          <w:rtl/>
        </w:rPr>
        <w:t xml:space="preserve"> זה איזה 20 שנה ויותר </w:t>
      </w:r>
      <w:r w:rsidR="00963BD8">
        <w:rPr>
          <w:rtl/>
        </w:rPr>
        <w:t>–</w:t>
      </w:r>
      <w:r>
        <w:rPr>
          <w:rFonts w:hint="cs"/>
          <w:rtl/>
        </w:rPr>
        <w:t xml:space="preserve"> הם רוצים לחיות חיים </w:t>
      </w:r>
      <w:bookmarkStart w:id="10644" w:name="_ETM_Q28_696855"/>
      <w:bookmarkEnd w:id="10644"/>
      <w:r>
        <w:rPr>
          <w:rFonts w:hint="cs"/>
          <w:rtl/>
        </w:rPr>
        <w:t xml:space="preserve">נורמליים. רוצים להקל עליהם. לא כולם יכולים לנהוג ולא לכולם יש מכוניות פרטיות ולא כולם יכולים להגיע בקלות </w:t>
      </w:r>
      <w:bookmarkStart w:id="10645" w:name="_ETM_Q28_702844"/>
      <w:bookmarkEnd w:id="10645"/>
      <w:r>
        <w:rPr>
          <w:rFonts w:hint="cs"/>
          <w:rtl/>
        </w:rPr>
        <w:t>לכל מקום. הם רוצים להיות ניידים והם רוצים עוד ליהנות מהחיים שמחכים להם. אז מה האסון? מישהו עשה חשבון כלכלי?</w:t>
      </w:r>
      <w:bookmarkStart w:id="10646" w:name="_ETM_Q28_710157"/>
      <w:bookmarkEnd w:id="10646"/>
      <w:r>
        <w:rPr>
          <w:rFonts w:hint="cs"/>
          <w:rtl/>
        </w:rPr>
        <w:t xml:space="preserve"> זה עולה המון כסף, אומר שר השיכון. הוא יודע בטח. מישהו ישב ועשה חישוב כמה זה צריך לעלות? לא, מנפנפים אותם מכל המדרגות. זה לא </w:t>
      </w:r>
      <w:bookmarkStart w:id="10647" w:name="_ETM_Q28_727169"/>
      <w:bookmarkEnd w:id="10647"/>
      <w:r w:rsidR="00963BD8">
        <w:rPr>
          <w:rFonts w:hint="eastAsia"/>
          <w:rtl/>
        </w:rPr>
        <w:t>–</w:t>
      </w:r>
      <w:r w:rsidR="007E7675">
        <w:rPr>
          <w:rFonts w:hint="eastAsia"/>
          <w:rtl/>
        </w:rPr>
        <w:t xml:space="preserve"> </w:t>
      </w:r>
      <w:r>
        <w:rPr>
          <w:rFonts w:hint="cs"/>
          <w:rtl/>
        </w:rPr>
        <w:t>"כבד את אביך ואמך"</w:t>
      </w:r>
      <w:r w:rsidR="007E7675">
        <w:rPr>
          <w:rFonts w:hint="cs"/>
          <w:rtl/>
        </w:rPr>
        <w:t>,</w:t>
      </w:r>
      <w:r>
        <w:rPr>
          <w:rFonts w:hint="cs"/>
          <w:rtl/>
        </w:rPr>
        <w:t xml:space="preserve"> זה כבר הולך למצווה מהמקורות שלנו. </w:t>
      </w:r>
    </w:p>
    <w:p w:rsidR="005A4B2E" w:rsidRDefault="005A4B2E" w:rsidP="00841E15">
      <w:pPr>
        <w:rPr>
          <w:rtl/>
        </w:rPr>
      </w:pPr>
    </w:p>
    <w:p w:rsidR="005A4B2E" w:rsidRDefault="005A4B2E" w:rsidP="00841E15">
      <w:pPr>
        <w:pStyle w:val="af6"/>
        <w:keepNext/>
        <w:rPr>
          <w:rtl/>
        </w:rPr>
      </w:pPr>
      <w:bookmarkStart w:id="10648" w:name="ET_yor_5707_93"/>
      <w:r w:rsidRPr="00193061">
        <w:rPr>
          <w:rStyle w:val="TagStyle"/>
          <w:rtl/>
        </w:rPr>
        <w:t xml:space="preserve"> &lt;&lt; יור &gt;&gt; </w:t>
      </w:r>
      <w:r>
        <w:rPr>
          <w:rtl/>
        </w:rPr>
        <w:t>היו"ר ישראל אייכלר:</w:t>
      </w:r>
      <w:r w:rsidRPr="00193061">
        <w:rPr>
          <w:rStyle w:val="TagStyle"/>
          <w:rtl/>
        </w:rPr>
        <w:t xml:space="preserve"> &lt;&lt; יור &gt;&gt;</w:t>
      </w:r>
      <w:r>
        <w:rPr>
          <w:rtl/>
        </w:rPr>
        <w:t xml:space="preserve"> </w:t>
      </w:r>
      <w:bookmarkEnd w:id="10648"/>
    </w:p>
    <w:p w:rsidR="005A4B2E" w:rsidRDefault="005A4B2E" w:rsidP="00265331">
      <w:pPr>
        <w:rPr>
          <w:rtl/>
        </w:rPr>
      </w:pPr>
    </w:p>
    <w:p w:rsidR="005A4B2E" w:rsidRDefault="005A4B2E" w:rsidP="000377B0">
      <w:pPr>
        <w:rPr>
          <w:rtl/>
        </w:rPr>
      </w:pPr>
      <w:r>
        <w:rPr>
          <w:rFonts w:hint="cs"/>
          <w:rtl/>
        </w:rPr>
        <w:t xml:space="preserve">והדרת פני זקן. </w:t>
      </w:r>
      <w:bookmarkStart w:id="10649" w:name="_ETM_Q28_733033"/>
      <w:bookmarkEnd w:id="10649"/>
    </w:p>
    <w:p w:rsidR="005A4B2E" w:rsidRDefault="005A4B2E" w:rsidP="00841E15">
      <w:pPr>
        <w:rPr>
          <w:rtl/>
        </w:rPr>
      </w:pPr>
      <w:bookmarkStart w:id="10650" w:name="_ETM_Q28_733096"/>
      <w:bookmarkEnd w:id="10650"/>
    </w:p>
    <w:p w:rsidR="005A4B2E" w:rsidRDefault="005A4B2E" w:rsidP="00841E15">
      <w:pPr>
        <w:pStyle w:val="-"/>
        <w:keepNext/>
        <w:rPr>
          <w:rtl/>
        </w:rPr>
      </w:pPr>
      <w:bookmarkStart w:id="10651" w:name="ET_speakercontinue_4692_94"/>
      <w:r w:rsidRPr="0048154F">
        <w:rPr>
          <w:rStyle w:val="TagStyle"/>
          <w:rtl/>
        </w:rPr>
        <w:t xml:space="preserve"> &lt;&lt; דובר_המשך &gt;&gt; </w:t>
      </w:r>
      <w:r>
        <w:rPr>
          <w:rtl/>
        </w:rPr>
        <w:t>נחמן שי (המחנה הציוני):</w:t>
      </w:r>
      <w:r w:rsidRPr="0048154F">
        <w:rPr>
          <w:rStyle w:val="TagStyle"/>
          <w:rtl/>
        </w:rPr>
        <w:t xml:space="preserve"> &lt;&lt; דובר_המשך &gt;&gt;</w:t>
      </w:r>
      <w:r>
        <w:rPr>
          <w:rtl/>
        </w:rPr>
        <w:t xml:space="preserve"> </w:t>
      </w:r>
      <w:bookmarkEnd w:id="10651"/>
    </w:p>
    <w:p w:rsidR="005A4B2E" w:rsidRDefault="005A4B2E" w:rsidP="00265331">
      <w:pPr>
        <w:rPr>
          <w:rtl/>
        </w:rPr>
      </w:pPr>
    </w:p>
    <w:p w:rsidR="005A4B2E" w:rsidRDefault="005A4B2E" w:rsidP="007E7675">
      <w:pPr>
        <w:rPr>
          <w:rtl/>
        </w:rPr>
      </w:pPr>
      <w:bookmarkStart w:id="10652" w:name="_ETM_Q28_734233"/>
      <w:bookmarkEnd w:id="10652"/>
      <w:r>
        <w:rPr>
          <w:rFonts w:hint="cs"/>
          <w:rtl/>
        </w:rPr>
        <w:t xml:space="preserve">ואני עוקב </w:t>
      </w:r>
      <w:r w:rsidR="00963BD8">
        <w:rPr>
          <w:rtl/>
        </w:rPr>
        <w:t>–</w:t>
      </w:r>
      <w:r>
        <w:rPr>
          <w:rFonts w:hint="cs"/>
          <w:rtl/>
        </w:rPr>
        <w:t xml:space="preserve"> איפה איציק שמולי? אני לא רואה אותו כרגע</w:t>
      </w:r>
      <w:r w:rsidR="007E7675">
        <w:rPr>
          <w:rFonts w:hint="cs"/>
          <w:rtl/>
        </w:rPr>
        <w:t>,</w:t>
      </w:r>
      <w:r>
        <w:rPr>
          <w:rFonts w:hint="cs"/>
          <w:rtl/>
        </w:rPr>
        <w:t xml:space="preserve"> אנחנו עוקבים אחרי זה. הינה, איציק שם, ופנינה </w:t>
      </w:r>
      <w:bookmarkStart w:id="10653" w:name="_ETM_Q28_738186"/>
      <w:bookmarkEnd w:id="10653"/>
      <w:r>
        <w:rPr>
          <w:rFonts w:hint="cs"/>
          <w:rtl/>
        </w:rPr>
        <w:t>וטלי. אנחנו מלווים את הנושא הזה, של האזרחים הוותיקים לכל</w:t>
      </w:r>
      <w:bookmarkStart w:id="10654" w:name="_ETM_Q28_740700"/>
      <w:bookmarkEnd w:id="10654"/>
      <w:r>
        <w:rPr>
          <w:rFonts w:hint="cs"/>
          <w:rtl/>
        </w:rPr>
        <w:t xml:space="preserve"> אורך הכנסת הזאת</w:t>
      </w:r>
      <w:r w:rsidR="007E7675">
        <w:rPr>
          <w:rFonts w:hint="cs"/>
          <w:rtl/>
        </w:rPr>
        <w:t>,</w:t>
      </w:r>
      <w:r>
        <w:rPr>
          <w:rFonts w:hint="cs"/>
          <w:rtl/>
        </w:rPr>
        <w:t xml:space="preserve"> במאבקים קשים, ואנחנו יודעים עד כמה זה חשוב. אז מה קרה? </w:t>
      </w:r>
    </w:p>
    <w:p w:rsidR="005A4B2E" w:rsidRDefault="005A4B2E" w:rsidP="00841E15">
      <w:pPr>
        <w:rPr>
          <w:rtl/>
        </w:rPr>
      </w:pPr>
    </w:p>
    <w:p w:rsidR="007E7675" w:rsidRDefault="005A4B2E" w:rsidP="007E7675">
      <w:pPr>
        <w:rPr>
          <w:rtl/>
        </w:rPr>
      </w:pPr>
      <w:r>
        <w:rPr>
          <w:rFonts w:hint="cs"/>
          <w:rtl/>
        </w:rPr>
        <w:t>זו לא הצעה שלי, אני מגן על הצעה של חבר שלי. שלי עוד תגיע. לא ראיתי</w:t>
      </w:r>
      <w:bookmarkStart w:id="10655" w:name="_ETM_Q28_752192"/>
      <w:bookmarkEnd w:id="10655"/>
      <w:r>
        <w:rPr>
          <w:rFonts w:hint="cs"/>
          <w:rtl/>
        </w:rPr>
        <w:t xml:space="preserve"> פה אפילו התייחסות; אפילו בדיקה רצינית. אפילו תגידו: רגע, אולי. זה </w:t>
      </w:r>
      <w:r w:rsidR="007E7675">
        <w:rPr>
          <w:rFonts w:hint="cs"/>
          <w:rtl/>
        </w:rPr>
        <w:t>3</w:t>
      </w:r>
      <w:r>
        <w:rPr>
          <w:rFonts w:hint="cs"/>
          <w:rtl/>
        </w:rPr>
        <w:t xml:space="preserve"> שקלים לנסיעה </w:t>
      </w:r>
      <w:r w:rsidR="00963BD8">
        <w:rPr>
          <w:rFonts w:hint="eastAsia"/>
          <w:rtl/>
        </w:rPr>
        <w:t>–</w:t>
      </w:r>
      <w:r>
        <w:rPr>
          <w:rFonts w:hint="cs"/>
          <w:rtl/>
        </w:rPr>
        <w:t xml:space="preserve"> זה מה שנשאר. תגידו: נעשה את </w:t>
      </w:r>
      <w:bookmarkStart w:id="10656" w:name="_ETM_Q28_759299"/>
      <w:bookmarkEnd w:id="10656"/>
      <w:r>
        <w:rPr>
          <w:rFonts w:hint="cs"/>
          <w:rtl/>
        </w:rPr>
        <w:t xml:space="preserve">המחווה הזאת למענם. תעשו משהו. הקצבאות נשחקות, הגמלאות </w:t>
      </w:r>
      <w:r w:rsidR="00963BD8">
        <w:rPr>
          <w:rtl/>
        </w:rPr>
        <w:t>–</w:t>
      </w:r>
      <w:r>
        <w:rPr>
          <w:rFonts w:hint="cs"/>
          <w:rtl/>
        </w:rPr>
        <w:t xml:space="preserve"> הכול </w:t>
      </w:r>
      <w:bookmarkStart w:id="10657" w:name="_ETM_Q28_768945"/>
      <w:bookmarkEnd w:id="10657"/>
      <w:r>
        <w:rPr>
          <w:rFonts w:hint="cs"/>
          <w:rtl/>
        </w:rPr>
        <w:t xml:space="preserve">יורד. הכול יורד להם. נתנו להם </w:t>
      </w:r>
      <w:r w:rsidR="007E7675">
        <w:rPr>
          <w:rFonts w:hint="cs"/>
          <w:rtl/>
        </w:rPr>
        <w:t>6</w:t>
      </w:r>
      <w:r>
        <w:rPr>
          <w:rFonts w:hint="cs"/>
          <w:rtl/>
        </w:rPr>
        <w:t xml:space="preserve"> שקלים תוספת לחודש, </w:t>
      </w:r>
      <w:bookmarkStart w:id="10658" w:name="_ETM_Q28_773073"/>
      <w:bookmarkEnd w:id="10658"/>
      <w:r w:rsidR="007E7675">
        <w:rPr>
          <w:rFonts w:hint="cs"/>
          <w:rtl/>
        </w:rPr>
        <w:t>ביג דיל,</w:t>
      </w:r>
      <w:r>
        <w:rPr>
          <w:rFonts w:hint="cs"/>
          <w:rtl/>
        </w:rPr>
        <w:t xml:space="preserve"> זה קפה </w:t>
      </w:r>
      <w:proofErr w:type="spellStart"/>
      <w:r>
        <w:rPr>
          <w:rFonts w:hint="cs"/>
          <w:rtl/>
        </w:rPr>
        <w:t>בקופי'ס</w:t>
      </w:r>
      <w:proofErr w:type="spellEnd"/>
      <w:r>
        <w:rPr>
          <w:rFonts w:hint="cs"/>
          <w:rtl/>
        </w:rPr>
        <w:t xml:space="preserve">. </w:t>
      </w:r>
      <w:bookmarkStart w:id="10659" w:name="_ETM_Q28_778151"/>
      <w:bookmarkStart w:id="10660" w:name="_ETM_Q28_778276"/>
      <w:bookmarkStart w:id="10661" w:name="TOR_Q29"/>
      <w:bookmarkEnd w:id="10659"/>
      <w:bookmarkEnd w:id="10660"/>
      <w:bookmarkEnd w:id="10661"/>
      <w:r>
        <w:rPr>
          <w:rFonts w:hint="cs"/>
          <w:rtl/>
        </w:rPr>
        <w:t xml:space="preserve">אז לפחות משהו קטן. </w:t>
      </w:r>
    </w:p>
    <w:p w:rsidR="007E7675" w:rsidRDefault="007E7675" w:rsidP="007E7675">
      <w:pPr>
        <w:rPr>
          <w:rtl/>
        </w:rPr>
      </w:pPr>
    </w:p>
    <w:p w:rsidR="005A4B2E" w:rsidRDefault="005A4B2E" w:rsidP="007E7675">
      <w:pPr>
        <w:rPr>
          <w:rtl/>
        </w:rPr>
      </w:pPr>
      <w:r>
        <w:rPr>
          <w:rFonts w:hint="cs"/>
          <w:rtl/>
        </w:rPr>
        <w:t xml:space="preserve">אני חיכיתי פה לאיזושהי התייחסות, להגיד: אתם יודעים מה, תנו לנו שבוע, נבדוק, נראה אם זה אפשרי. אפילו את זה הם לא יודעים לעשות. אז זהו, תפילו את כל ההצעות האלה, תלכו לבחירות, תיכשלו בבחירות ונחכה </w:t>
      </w:r>
      <w:bookmarkStart w:id="10662" w:name="_ETM_Q29_189690"/>
      <w:bookmarkEnd w:id="10662"/>
      <w:r>
        <w:rPr>
          <w:rFonts w:hint="cs"/>
          <w:rtl/>
        </w:rPr>
        <w:t>לכם מעבר לסיבוב. תודה רבה.</w:t>
      </w:r>
    </w:p>
    <w:p w:rsidR="005A4B2E" w:rsidRDefault="005A4B2E" w:rsidP="009635F5">
      <w:pPr>
        <w:rPr>
          <w:rtl/>
        </w:rPr>
      </w:pPr>
      <w:bookmarkStart w:id="10663" w:name="_ETM_Q29_180010"/>
      <w:bookmarkEnd w:id="10663"/>
    </w:p>
    <w:p w:rsidR="005A4B2E" w:rsidRDefault="005A4B2E" w:rsidP="00841E15">
      <w:pPr>
        <w:pStyle w:val="af6"/>
        <w:keepNext/>
        <w:rPr>
          <w:rtl/>
        </w:rPr>
      </w:pPr>
      <w:r w:rsidRPr="00AF5DE1">
        <w:rPr>
          <w:rStyle w:val="TagStyle"/>
          <w:rtl/>
        </w:rPr>
        <w:t xml:space="preserve"> &lt;&lt; יור &gt;&gt; </w:t>
      </w:r>
      <w:r>
        <w:rPr>
          <w:rtl/>
        </w:rPr>
        <w:t>היו"ר ישראל אייכלר:</w:t>
      </w:r>
      <w:r w:rsidRPr="00AF5DE1">
        <w:rPr>
          <w:rStyle w:val="TagStyle"/>
          <w:rtl/>
        </w:rPr>
        <w:t xml:space="preserve"> &lt;&lt; יור &gt;&gt;</w:t>
      </w:r>
      <w:r>
        <w:rPr>
          <w:rtl/>
        </w:rPr>
        <w:t xml:space="preserve"> </w:t>
      </w:r>
    </w:p>
    <w:p w:rsidR="005A4B2E" w:rsidRDefault="005A4B2E" w:rsidP="00265331">
      <w:pPr>
        <w:rPr>
          <w:rtl/>
        </w:rPr>
      </w:pPr>
    </w:p>
    <w:p w:rsidR="005A4B2E" w:rsidRDefault="005A4B2E" w:rsidP="00841E15">
      <w:pPr>
        <w:rPr>
          <w:rtl/>
        </w:rPr>
      </w:pPr>
      <w:r>
        <w:rPr>
          <w:rFonts w:hint="cs"/>
          <w:rtl/>
        </w:rPr>
        <w:t xml:space="preserve">תודה רבה לחבר הכנסת נחמן שי. ישיב להצעה השר יואב גלנט, בבקשה. כבוד השר גלנט, עם ישראל מחכה למוצא פיך. </w:t>
      </w:r>
    </w:p>
    <w:p w:rsidR="005A4B2E" w:rsidRPr="00905698" w:rsidRDefault="005A4B2E" w:rsidP="00841E15">
      <w:pPr>
        <w:rPr>
          <w:rtl/>
        </w:rPr>
      </w:pPr>
    </w:p>
    <w:p w:rsidR="005A4B2E" w:rsidRDefault="005A4B2E" w:rsidP="00841E15">
      <w:pPr>
        <w:pStyle w:val="af5"/>
        <w:keepNext/>
        <w:rPr>
          <w:rtl/>
        </w:rPr>
      </w:pPr>
      <w:r w:rsidRPr="00905698">
        <w:rPr>
          <w:rStyle w:val="TagStyle"/>
          <w:rtl/>
        </w:rPr>
        <w:t xml:space="preserve"> &lt;&lt; קריאה &gt;&gt; </w:t>
      </w:r>
      <w:r>
        <w:rPr>
          <w:rtl/>
        </w:rPr>
        <w:t>מיכל רוזין (מרצ):</w:t>
      </w:r>
      <w:r w:rsidRPr="00905698">
        <w:rPr>
          <w:rStyle w:val="TagStyle"/>
          <w:rtl/>
        </w:rPr>
        <w:t xml:space="preserve"> &lt;&lt; קריאה &gt;&gt;</w:t>
      </w:r>
      <w:r>
        <w:rPr>
          <w:rtl/>
        </w:rPr>
        <w:t xml:space="preserve"> </w:t>
      </w:r>
    </w:p>
    <w:p w:rsidR="005A4B2E" w:rsidRPr="00905698" w:rsidRDefault="005A4B2E" w:rsidP="00841E15">
      <w:pPr>
        <w:rPr>
          <w:rtl/>
        </w:rPr>
      </w:pPr>
    </w:p>
    <w:p w:rsidR="005A4B2E" w:rsidRDefault="005A4B2E" w:rsidP="00841E15">
      <w:pPr>
        <w:rPr>
          <w:rtl/>
        </w:rPr>
      </w:pPr>
      <w:r>
        <w:rPr>
          <w:rFonts w:hint="cs"/>
          <w:rtl/>
        </w:rPr>
        <w:t>נו, יש לנו בחירות על הראש, מה קורה?</w:t>
      </w:r>
    </w:p>
    <w:p w:rsidR="005A4B2E" w:rsidRDefault="005A4B2E" w:rsidP="00841E15">
      <w:pPr>
        <w:rPr>
          <w:rtl/>
        </w:rPr>
      </w:pPr>
    </w:p>
    <w:p w:rsidR="005A4B2E" w:rsidRDefault="005A4B2E" w:rsidP="00841E15">
      <w:pPr>
        <w:pStyle w:val="a4"/>
        <w:keepNext/>
        <w:rPr>
          <w:rtl/>
        </w:rPr>
      </w:pPr>
      <w:r w:rsidRPr="00AF5DE1">
        <w:rPr>
          <w:rStyle w:val="TagStyle"/>
          <w:rtl/>
        </w:rPr>
        <w:t xml:space="preserve"> &lt;&lt; דובר &gt;&gt; </w:t>
      </w:r>
      <w:bookmarkStart w:id="10664" w:name="_Toc529992425"/>
      <w:bookmarkStart w:id="10665" w:name="_Toc529993674"/>
      <w:bookmarkStart w:id="10666" w:name="_Toc529996311"/>
      <w:r>
        <w:rPr>
          <w:rtl/>
        </w:rPr>
        <w:t>שר הבינוי והשיכון יואב גלנט:</w:t>
      </w:r>
      <w:bookmarkEnd w:id="10664"/>
      <w:bookmarkEnd w:id="10665"/>
      <w:bookmarkEnd w:id="10666"/>
      <w:r w:rsidRPr="00AF5DE1">
        <w:rPr>
          <w:rStyle w:val="TagStyle"/>
          <w:rtl/>
        </w:rPr>
        <w:t xml:space="preserve"> &lt;&lt; דובר &gt;&gt;</w:t>
      </w:r>
      <w:r>
        <w:rPr>
          <w:rtl/>
        </w:rPr>
        <w:t xml:space="preserve"> </w:t>
      </w:r>
    </w:p>
    <w:p w:rsidR="005A4B2E" w:rsidRDefault="005A4B2E" w:rsidP="00265331">
      <w:pPr>
        <w:rPr>
          <w:rtl/>
        </w:rPr>
      </w:pPr>
    </w:p>
    <w:p w:rsidR="005A4B2E" w:rsidRDefault="005A4B2E" w:rsidP="00841E15">
      <w:pPr>
        <w:rPr>
          <w:rtl/>
        </w:rPr>
      </w:pPr>
      <w:r>
        <w:rPr>
          <w:rFonts w:hint="cs"/>
          <w:rtl/>
        </w:rPr>
        <w:t xml:space="preserve">אדוני היושב-ראש </w:t>
      </w:r>
      <w:r w:rsidR="00963BD8">
        <w:rPr>
          <w:rFonts w:hint="cs"/>
          <w:rtl/>
        </w:rPr>
        <w:t>–</w:t>
      </w:r>
      <w:r w:rsidR="00265331">
        <w:rPr>
          <w:rFonts w:hint="cs"/>
          <w:rtl/>
        </w:rPr>
        <w:t xml:space="preserve"> </w:t>
      </w:r>
      <w:r w:rsidR="00963BD8">
        <w:rPr>
          <w:rFonts w:hint="cs"/>
          <w:rtl/>
        </w:rPr>
        <w:t>–</w:t>
      </w:r>
      <w:r>
        <w:rPr>
          <w:rFonts w:hint="cs"/>
          <w:rtl/>
        </w:rPr>
        <w:t xml:space="preserve"> </w:t>
      </w:r>
    </w:p>
    <w:p w:rsidR="005A4B2E" w:rsidRDefault="005A4B2E" w:rsidP="00841E15">
      <w:pPr>
        <w:rPr>
          <w:rtl/>
        </w:rPr>
      </w:pPr>
    </w:p>
    <w:p w:rsidR="005A4B2E" w:rsidRDefault="005A4B2E" w:rsidP="00841E15">
      <w:pPr>
        <w:pStyle w:val="af6"/>
        <w:keepNext/>
        <w:rPr>
          <w:rtl/>
        </w:rPr>
      </w:pPr>
      <w:r w:rsidRPr="00AF5DE1">
        <w:rPr>
          <w:rStyle w:val="TagStyle"/>
          <w:rtl/>
        </w:rPr>
        <w:t xml:space="preserve"> &lt;&lt; יור &gt;&gt; </w:t>
      </w:r>
      <w:r>
        <w:rPr>
          <w:rtl/>
        </w:rPr>
        <w:t>היו"ר ישראל אייכלר:</w:t>
      </w:r>
      <w:r w:rsidRPr="00AF5DE1">
        <w:rPr>
          <w:rStyle w:val="TagStyle"/>
          <w:rtl/>
        </w:rPr>
        <w:t xml:space="preserve"> &lt;&lt; יור &gt;&gt;</w:t>
      </w:r>
      <w:r>
        <w:rPr>
          <w:rtl/>
        </w:rPr>
        <w:t xml:space="preserve"> </w:t>
      </w:r>
    </w:p>
    <w:p w:rsidR="005A4B2E" w:rsidRDefault="005A4B2E" w:rsidP="00265331">
      <w:pPr>
        <w:rPr>
          <w:rtl/>
        </w:rPr>
      </w:pPr>
    </w:p>
    <w:p w:rsidR="005A4B2E" w:rsidRDefault="005A4B2E" w:rsidP="00841E15">
      <w:pPr>
        <w:rPr>
          <w:rtl/>
        </w:rPr>
      </w:pPr>
      <w:r>
        <w:rPr>
          <w:rFonts w:hint="cs"/>
          <w:rtl/>
        </w:rPr>
        <w:t>עשר דקות לרשותך.</w:t>
      </w:r>
      <w:r>
        <w:rPr>
          <w:rtl/>
        </w:rPr>
        <w:t xml:space="preserve"> </w:t>
      </w:r>
    </w:p>
    <w:p w:rsidR="005A4B2E" w:rsidRDefault="005A4B2E" w:rsidP="00265331">
      <w:pPr>
        <w:rPr>
          <w:rtl/>
        </w:rPr>
      </w:pPr>
      <w:bookmarkStart w:id="10667" w:name="_ETM_Q29_270425"/>
      <w:bookmarkStart w:id="10668" w:name="_ETM_Q29_274498"/>
      <w:bookmarkStart w:id="10669" w:name="_ETM_Q29_270700"/>
      <w:bookmarkEnd w:id="10667"/>
      <w:bookmarkEnd w:id="10668"/>
      <w:bookmarkEnd w:id="10669"/>
    </w:p>
    <w:p w:rsidR="005A4B2E" w:rsidRDefault="005A4B2E" w:rsidP="00841E15">
      <w:pPr>
        <w:pStyle w:val="-"/>
        <w:keepNext/>
        <w:rPr>
          <w:rtl/>
        </w:rPr>
      </w:pPr>
      <w:r w:rsidRPr="00AF5DE1">
        <w:rPr>
          <w:rStyle w:val="TagStyle"/>
          <w:rtl/>
        </w:rPr>
        <w:t xml:space="preserve">&lt;&lt; דובר_המשך &gt;&gt; </w:t>
      </w:r>
      <w:r>
        <w:rPr>
          <w:rtl/>
        </w:rPr>
        <w:t>שר הבינוי והשיכון יואב גלנט:</w:t>
      </w:r>
      <w:r w:rsidRPr="00AF5DE1">
        <w:rPr>
          <w:rStyle w:val="TagStyle"/>
          <w:rtl/>
        </w:rPr>
        <w:t xml:space="preserve"> &lt;&lt; דובר_המשך &gt;&gt;</w:t>
      </w:r>
      <w:r>
        <w:rPr>
          <w:rtl/>
        </w:rPr>
        <w:t xml:space="preserve"> </w:t>
      </w:r>
    </w:p>
    <w:p w:rsidR="005A4B2E" w:rsidRDefault="005A4B2E" w:rsidP="00265331">
      <w:pPr>
        <w:rPr>
          <w:rtl/>
        </w:rPr>
      </w:pPr>
    </w:p>
    <w:p w:rsidR="005A4B2E" w:rsidRDefault="00963BD8" w:rsidP="00841E15">
      <w:pPr>
        <w:rPr>
          <w:rtl/>
        </w:rPr>
      </w:pPr>
      <w:r>
        <w:rPr>
          <w:rFonts w:hint="cs"/>
          <w:rtl/>
        </w:rPr>
        <w:t>–</w:t>
      </w:r>
      <w:r w:rsidR="00265331">
        <w:rPr>
          <w:rFonts w:hint="cs"/>
          <w:rtl/>
        </w:rPr>
        <w:t xml:space="preserve"> </w:t>
      </w:r>
      <w:r>
        <w:rPr>
          <w:rFonts w:hint="cs"/>
          <w:rtl/>
        </w:rPr>
        <w:t>–</w:t>
      </w:r>
      <w:r w:rsidR="005A4B2E">
        <w:rPr>
          <w:rFonts w:hint="cs"/>
          <w:rtl/>
        </w:rPr>
        <w:t xml:space="preserve"> חבריי חברי הכנסת, אני משיב כאן מטעם שר העבודה, הרווחה והשירותים </w:t>
      </w:r>
      <w:bookmarkStart w:id="10670" w:name="_ETM_Q29_281852"/>
      <w:bookmarkEnd w:id="10670"/>
      <w:r w:rsidR="005A4B2E">
        <w:rPr>
          <w:rFonts w:hint="cs"/>
          <w:rtl/>
        </w:rPr>
        <w:t xml:space="preserve">החברתיים מר חיים כץ. </w:t>
      </w:r>
      <w:bookmarkStart w:id="10671" w:name="_ETM_Q29_281980"/>
      <w:bookmarkStart w:id="10672" w:name="_ETM_Q29_420011"/>
      <w:bookmarkStart w:id="10673" w:name="_ETM_Q29_420105"/>
      <w:bookmarkStart w:id="10674" w:name="_ETM_Q29_252627"/>
      <w:bookmarkStart w:id="10675" w:name="_ETM_Q29_252743"/>
      <w:bookmarkEnd w:id="10671"/>
      <w:bookmarkEnd w:id="10672"/>
      <w:bookmarkEnd w:id="10673"/>
      <w:bookmarkEnd w:id="10674"/>
      <w:bookmarkEnd w:id="10675"/>
      <w:r w:rsidR="005A4B2E">
        <w:rPr>
          <w:rFonts w:hint="cs"/>
          <w:rtl/>
        </w:rPr>
        <w:t xml:space="preserve">תשובה להצעת </w:t>
      </w:r>
      <w:r w:rsidR="005A4B2E" w:rsidRPr="00AF5DE1">
        <w:rPr>
          <w:rtl/>
        </w:rPr>
        <w:t xml:space="preserve">חוק חופשה שנתית (תיקון </w:t>
      </w:r>
      <w:r>
        <w:rPr>
          <w:rFonts w:hint="cs"/>
          <w:rtl/>
        </w:rPr>
        <w:t>–</w:t>
      </w:r>
      <w:r w:rsidR="005A4B2E" w:rsidRPr="00AF5DE1">
        <w:rPr>
          <w:rtl/>
        </w:rPr>
        <w:t xml:space="preserve"> חופשת הורה בגיוס ילדו),</w:t>
      </w:r>
      <w:r w:rsidR="005A4B2E">
        <w:rPr>
          <w:rFonts w:hint="cs"/>
          <w:rtl/>
        </w:rPr>
        <w:t xml:space="preserve"> </w:t>
      </w:r>
      <w:r w:rsidR="005A4B2E" w:rsidRPr="00AF5DE1">
        <w:rPr>
          <w:rtl/>
        </w:rPr>
        <w:t>התשע"ח</w:t>
      </w:r>
      <w:r>
        <w:rPr>
          <w:rFonts w:hint="cs"/>
          <w:rtl/>
        </w:rPr>
        <w:t>–</w:t>
      </w:r>
      <w:r w:rsidR="005A4B2E" w:rsidRPr="00AF5DE1">
        <w:rPr>
          <w:rtl/>
        </w:rPr>
        <w:t>2018</w:t>
      </w:r>
      <w:r w:rsidR="005A4B2E">
        <w:rPr>
          <w:rFonts w:hint="cs"/>
          <w:rtl/>
        </w:rPr>
        <w:t xml:space="preserve">, פ/5557, מטעמו של חבר הכנסת נחמן שי. אני רואה שאתה מאוד פורה היום בהצעות, נחמן. </w:t>
      </w:r>
    </w:p>
    <w:p w:rsidR="005A4B2E" w:rsidRDefault="005A4B2E" w:rsidP="00841E15">
      <w:pPr>
        <w:rPr>
          <w:rtl/>
        </w:rPr>
      </w:pPr>
    </w:p>
    <w:p w:rsidR="005A4B2E" w:rsidRDefault="005A4B2E" w:rsidP="00841E15">
      <w:pPr>
        <w:pStyle w:val="af5"/>
        <w:keepNext/>
        <w:rPr>
          <w:rtl/>
        </w:rPr>
      </w:pPr>
      <w:bookmarkStart w:id="10676" w:name="ET_interruption_4692_9"/>
      <w:r w:rsidRPr="00FD5A00">
        <w:rPr>
          <w:rStyle w:val="TagStyle"/>
          <w:rtl/>
        </w:rPr>
        <w:t xml:space="preserve"> &lt;&lt; קריאה &gt;&gt; </w:t>
      </w:r>
      <w:r>
        <w:rPr>
          <w:rtl/>
        </w:rPr>
        <w:t>נחמן שי (המחנה הציוני):</w:t>
      </w:r>
      <w:r w:rsidRPr="00FD5A00">
        <w:rPr>
          <w:rStyle w:val="TagStyle"/>
          <w:rtl/>
        </w:rPr>
        <w:t xml:space="preserve"> &lt;&lt; קריאה &gt;&gt;</w:t>
      </w:r>
      <w:r>
        <w:rPr>
          <w:rtl/>
        </w:rPr>
        <w:t xml:space="preserve"> </w:t>
      </w:r>
      <w:bookmarkEnd w:id="10676"/>
    </w:p>
    <w:p w:rsidR="005A4B2E" w:rsidRDefault="005A4B2E" w:rsidP="00265331">
      <w:pPr>
        <w:rPr>
          <w:rtl/>
        </w:rPr>
      </w:pPr>
    </w:p>
    <w:p w:rsidR="005A4B2E" w:rsidRDefault="005A4B2E" w:rsidP="00841E15">
      <w:pPr>
        <w:rPr>
          <w:rtl/>
        </w:rPr>
      </w:pPr>
      <w:r>
        <w:rPr>
          <w:rFonts w:hint="cs"/>
          <w:rtl/>
        </w:rPr>
        <w:t>זו הצעה ראשונה שלי.</w:t>
      </w:r>
    </w:p>
    <w:p w:rsidR="005A4B2E" w:rsidRDefault="005A4B2E" w:rsidP="00841E15">
      <w:pPr>
        <w:rPr>
          <w:rtl/>
        </w:rPr>
      </w:pPr>
      <w:bookmarkStart w:id="10677" w:name="_ETM_Q29_305865"/>
      <w:bookmarkStart w:id="10678" w:name="_ETM_Q29_305951"/>
      <w:bookmarkEnd w:id="10677"/>
      <w:bookmarkEnd w:id="10678"/>
    </w:p>
    <w:p w:rsidR="005A4B2E" w:rsidRDefault="005A4B2E" w:rsidP="00841E15">
      <w:pPr>
        <w:pStyle w:val="-"/>
        <w:keepNext/>
        <w:rPr>
          <w:rtl/>
        </w:rPr>
      </w:pPr>
      <w:bookmarkStart w:id="10679" w:name="_ETM_Q29_305980"/>
      <w:bookmarkEnd w:id="10679"/>
      <w:r w:rsidRPr="00FD5A00">
        <w:rPr>
          <w:rStyle w:val="TagStyle"/>
          <w:rtl/>
        </w:rPr>
        <w:t xml:space="preserve">&lt;&lt; דובר_המשך &gt;&gt; </w:t>
      </w:r>
      <w:r>
        <w:rPr>
          <w:rtl/>
        </w:rPr>
        <w:t>שר הבינוי והשיכון יואב גלנט:</w:t>
      </w:r>
      <w:r w:rsidRPr="00FD5A00">
        <w:rPr>
          <w:rStyle w:val="TagStyle"/>
          <w:rtl/>
        </w:rPr>
        <w:t xml:space="preserve"> &lt;&lt; דובר_המשך &gt;&gt;</w:t>
      </w:r>
      <w:r>
        <w:rPr>
          <w:rtl/>
        </w:rPr>
        <w:t xml:space="preserve"> </w:t>
      </w:r>
    </w:p>
    <w:p w:rsidR="005A4B2E" w:rsidRDefault="005A4B2E" w:rsidP="00265331">
      <w:pPr>
        <w:rPr>
          <w:rtl/>
        </w:rPr>
      </w:pPr>
    </w:p>
    <w:p w:rsidR="005A4B2E" w:rsidRDefault="005A4B2E" w:rsidP="00841E15">
      <w:pPr>
        <w:rPr>
          <w:rtl/>
        </w:rPr>
      </w:pPr>
      <w:r>
        <w:rPr>
          <w:rFonts w:hint="cs"/>
          <w:rtl/>
        </w:rPr>
        <w:t>זו הראשונה? כי עד עכשיו אתה התנהגת כאילו כל ההצעות הן שלך</w:t>
      </w:r>
      <w:r w:rsidR="007E7675">
        <w:rPr>
          <w:rFonts w:hint="cs"/>
          <w:rtl/>
        </w:rPr>
        <w:t>,</w:t>
      </w:r>
      <w:r>
        <w:rPr>
          <w:rFonts w:hint="cs"/>
          <w:rtl/>
        </w:rPr>
        <w:t xml:space="preserve"> מבחינת הדבקות והלהט.</w:t>
      </w:r>
    </w:p>
    <w:p w:rsidR="005A4B2E" w:rsidRDefault="005A4B2E" w:rsidP="00841E15">
      <w:pPr>
        <w:rPr>
          <w:rtl/>
        </w:rPr>
      </w:pPr>
      <w:bookmarkStart w:id="10680" w:name="_ETM_Q29_318327"/>
      <w:bookmarkStart w:id="10681" w:name="_ETM_Q29_318406"/>
      <w:bookmarkEnd w:id="10680"/>
      <w:bookmarkEnd w:id="10681"/>
    </w:p>
    <w:p w:rsidR="005A4B2E" w:rsidRDefault="005A4B2E" w:rsidP="00841E15">
      <w:pPr>
        <w:pStyle w:val="af5"/>
        <w:keepNext/>
        <w:rPr>
          <w:rtl/>
        </w:rPr>
      </w:pPr>
      <w:bookmarkStart w:id="10682" w:name="_ETM_Q29_323290"/>
      <w:bookmarkEnd w:id="10682"/>
      <w:r w:rsidRPr="00FD5A00">
        <w:rPr>
          <w:rStyle w:val="TagStyle"/>
          <w:rtl/>
        </w:rPr>
        <w:t xml:space="preserve">&lt;&lt; קריאה &gt;&gt; </w:t>
      </w:r>
      <w:r>
        <w:rPr>
          <w:rtl/>
        </w:rPr>
        <w:t>נחמן שי (המחנה הציוני):</w:t>
      </w:r>
      <w:r w:rsidRPr="00FD5A00">
        <w:rPr>
          <w:rStyle w:val="TagStyle"/>
          <w:rtl/>
        </w:rPr>
        <w:t xml:space="preserve"> &lt;&lt; קריאה &gt;&gt;</w:t>
      </w:r>
      <w:r>
        <w:rPr>
          <w:rtl/>
        </w:rPr>
        <w:t xml:space="preserve"> </w:t>
      </w:r>
    </w:p>
    <w:p w:rsidR="005A4B2E" w:rsidRDefault="005A4B2E" w:rsidP="00265331">
      <w:pPr>
        <w:rPr>
          <w:rtl/>
        </w:rPr>
      </w:pPr>
    </w:p>
    <w:p w:rsidR="005A4B2E" w:rsidRDefault="005A4B2E" w:rsidP="007E7675">
      <w:pPr>
        <w:rPr>
          <w:rtl/>
        </w:rPr>
      </w:pPr>
      <w:r>
        <w:rPr>
          <w:rFonts w:hint="cs"/>
          <w:rtl/>
        </w:rPr>
        <w:t>נכון, אכפת לי.</w:t>
      </w:r>
    </w:p>
    <w:p w:rsidR="005A4B2E" w:rsidRDefault="005A4B2E" w:rsidP="00841E15">
      <w:pPr>
        <w:rPr>
          <w:rtl/>
        </w:rPr>
      </w:pPr>
    </w:p>
    <w:p w:rsidR="005A4B2E" w:rsidRDefault="005A4B2E" w:rsidP="00841E15">
      <w:pPr>
        <w:pStyle w:val="-"/>
        <w:keepNext/>
        <w:rPr>
          <w:rtl/>
        </w:rPr>
      </w:pPr>
      <w:bookmarkStart w:id="10683" w:name="ET_speakercontinue_5366_12"/>
      <w:r w:rsidRPr="00FD5A00">
        <w:rPr>
          <w:rStyle w:val="TagStyle"/>
          <w:rtl/>
        </w:rPr>
        <w:t xml:space="preserve"> &lt;&lt; דובר_המשך &gt;&gt; </w:t>
      </w:r>
      <w:r>
        <w:rPr>
          <w:rtl/>
        </w:rPr>
        <w:t>שר הבינוי והשיכון יואב גלנט:</w:t>
      </w:r>
      <w:r w:rsidRPr="00FD5A00">
        <w:rPr>
          <w:rStyle w:val="TagStyle"/>
          <w:rtl/>
        </w:rPr>
        <w:t xml:space="preserve"> &lt;&lt; דובר_המשך &gt;&gt;</w:t>
      </w:r>
      <w:r>
        <w:rPr>
          <w:rtl/>
        </w:rPr>
        <w:t xml:space="preserve"> </w:t>
      </w:r>
      <w:bookmarkEnd w:id="10683"/>
    </w:p>
    <w:p w:rsidR="005A4B2E" w:rsidRDefault="005A4B2E" w:rsidP="00265331">
      <w:pPr>
        <w:rPr>
          <w:rtl/>
        </w:rPr>
      </w:pPr>
    </w:p>
    <w:p w:rsidR="005A4B2E" w:rsidRDefault="005A4B2E" w:rsidP="00841E15">
      <w:pPr>
        <w:rPr>
          <w:rtl/>
        </w:rPr>
      </w:pPr>
      <w:r>
        <w:rPr>
          <w:rFonts w:hint="cs"/>
          <w:rtl/>
        </w:rPr>
        <w:t xml:space="preserve">אתה אומר: זה מאפיין אישיותי, לא קשור לעמדה הפוליטית. </w:t>
      </w:r>
      <w:bookmarkStart w:id="10684" w:name="_ETM_Q29_258749"/>
      <w:bookmarkEnd w:id="10684"/>
    </w:p>
    <w:p w:rsidR="005A4B2E" w:rsidRDefault="005A4B2E" w:rsidP="00841E15">
      <w:pPr>
        <w:rPr>
          <w:rtl/>
        </w:rPr>
      </w:pPr>
      <w:bookmarkStart w:id="10685" w:name="_ETM_Q29_258826"/>
      <w:bookmarkEnd w:id="10685"/>
    </w:p>
    <w:p w:rsidR="005A4B2E" w:rsidRDefault="005A4B2E" w:rsidP="00841E15">
      <w:pPr>
        <w:pStyle w:val="af5"/>
        <w:keepNext/>
        <w:rPr>
          <w:rtl/>
        </w:rPr>
      </w:pPr>
      <w:bookmarkStart w:id="10686" w:name="_ETM_Q29_323798"/>
      <w:bookmarkStart w:id="10687" w:name="_ETM_Q29_323886"/>
      <w:bookmarkStart w:id="10688" w:name="ET_interruption_4692_13"/>
      <w:bookmarkEnd w:id="10686"/>
      <w:bookmarkEnd w:id="10687"/>
      <w:r w:rsidRPr="00FD5A00">
        <w:rPr>
          <w:rStyle w:val="TagStyle"/>
          <w:rtl/>
        </w:rPr>
        <w:t xml:space="preserve">&lt;&lt; קריאה &gt;&gt; </w:t>
      </w:r>
      <w:r>
        <w:rPr>
          <w:rtl/>
        </w:rPr>
        <w:t>נחמן שי (המחנה הציוני):</w:t>
      </w:r>
      <w:r w:rsidRPr="00FD5A00">
        <w:rPr>
          <w:rStyle w:val="TagStyle"/>
          <w:rtl/>
        </w:rPr>
        <w:t xml:space="preserve"> &lt;&lt; קריאה &gt;&gt;</w:t>
      </w:r>
      <w:r>
        <w:rPr>
          <w:rtl/>
        </w:rPr>
        <w:t xml:space="preserve"> </w:t>
      </w:r>
      <w:bookmarkEnd w:id="10688"/>
    </w:p>
    <w:p w:rsidR="005A4B2E" w:rsidRDefault="005A4B2E" w:rsidP="00265331">
      <w:pPr>
        <w:rPr>
          <w:rtl/>
        </w:rPr>
      </w:pPr>
    </w:p>
    <w:p w:rsidR="005A4B2E" w:rsidRDefault="005A4B2E" w:rsidP="00841E15">
      <w:pPr>
        <w:rPr>
          <w:rtl/>
        </w:rPr>
      </w:pPr>
      <w:r>
        <w:rPr>
          <w:rFonts w:hint="cs"/>
          <w:rtl/>
        </w:rPr>
        <w:t>לגמרי.</w:t>
      </w:r>
    </w:p>
    <w:p w:rsidR="005A4B2E" w:rsidRDefault="005A4B2E" w:rsidP="00841E15">
      <w:pPr>
        <w:rPr>
          <w:rtl/>
        </w:rPr>
      </w:pPr>
      <w:bookmarkStart w:id="10689" w:name="_ETM_Q29_324284"/>
      <w:bookmarkStart w:id="10690" w:name="_ETM_Q29_324359"/>
      <w:bookmarkEnd w:id="10689"/>
      <w:bookmarkEnd w:id="10690"/>
    </w:p>
    <w:p w:rsidR="005A4B2E" w:rsidRDefault="005A4B2E" w:rsidP="00841E15">
      <w:pPr>
        <w:pStyle w:val="-"/>
        <w:keepNext/>
        <w:rPr>
          <w:rtl/>
        </w:rPr>
      </w:pPr>
      <w:bookmarkStart w:id="10691" w:name="_ETM_Q29_327752"/>
      <w:bookmarkStart w:id="10692" w:name="_ETM_Q29_327808"/>
      <w:bookmarkStart w:id="10693" w:name="ET_speakercontinue_5366_14"/>
      <w:bookmarkEnd w:id="10691"/>
      <w:bookmarkEnd w:id="10692"/>
      <w:r w:rsidRPr="00FD5A00">
        <w:rPr>
          <w:rStyle w:val="TagStyle"/>
          <w:rtl/>
        </w:rPr>
        <w:t xml:space="preserve">&lt;&lt; דובר_המשך &gt;&gt; </w:t>
      </w:r>
      <w:r>
        <w:rPr>
          <w:rtl/>
        </w:rPr>
        <w:t>שר הבינוי והשיכון יואב גלנט:</w:t>
      </w:r>
      <w:r w:rsidRPr="00FD5A00">
        <w:rPr>
          <w:rStyle w:val="TagStyle"/>
          <w:rtl/>
        </w:rPr>
        <w:t xml:space="preserve"> &lt;&lt; דובר_המשך &gt;&gt;</w:t>
      </w:r>
      <w:r>
        <w:rPr>
          <w:rtl/>
        </w:rPr>
        <w:t xml:space="preserve"> </w:t>
      </w:r>
      <w:bookmarkEnd w:id="10693"/>
    </w:p>
    <w:p w:rsidR="005A4B2E" w:rsidRDefault="005A4B2E" w:rsidP="00265331">
      <w:pPr>
        <w:rPr>
          <w:rtl/>
        </w:rPr>
      </w:pPr>
    </w:p>
    <w:p w:rsidR="005A4B2E" w:rsidRDefault="005A4B2E" w:rsidP="007E7675">
      <w:pPr>
        <w:rPr>
          <w:rtl/>
        </w:rPr>
      </w:pPr>
      <w:r>
        <w:rPr>
          <w:rFonts w:hint="cs"/>
          <w:rtl/>
        </w:rPr>
        <w:t xml:space="preserve">אדוני היושב-ראש, כנסת נכבדה, </w:t>
      </w:r>
      <w:r w:rsidRPr="00FD5A00">
        <w:rPr>
          <w:rFonts w:hint="cs"/>
          <w:rtl/>
        </w:rPr>
        <w:t xml:space="preserve">הצעת החוק מבקשת לתקן את חוק חופשה שנתית, </w:t>
      </w:r>
      <w:proofErr w:type="spellStart"/>
      <w:r w:rsidRPr="00FD5A00">
        <w:rPr>
          <w:rFonts w:hint="cs"/>
          <w:rtl/>
        </w:rPr>
        <w:t>התשי</w:t>
      </w:r>
      <w:r>
        <w:rPr>
          <w:rFonts w:hint="cs"/>
          <w:rtl/>
        </w:rPr>
        <w:t>"</w:t>
      </w:r>
      <w:r w:rsidRPr="00FD5A00">
        <w:rPr>
          <w:rFonts w:hint="cs"/>
          <w:rtl/>
        </w:rPr>
        <w:t>א</w:t>
      </w:r>
      <w:proofErr w:type="spellEnd"/>
      <w:r w:rsidR="00963BD8">
        <w:rPr>
          <w:rFonts w:hint="cs"/>
          <w:rtl/>
        </w:rPr>
        <w:t>–</w:t>
      </w:r>
      <w:r w:rsidRPr="00FD5A00">
        <w:rPr>
          <w:rFonts w:hint="cs"/>
          <w:lang w:bidi="en-US"/>
        </w:rPr>
        <w:t>1951</w:t>
      </w:r>
      <w:r>
        <w:rPr>
          <w:rFonts w:hint="cs"/>
          <w:rtl/>
        </w:rPr>
        <w:t>,</w:t>
      </w:r>
      <w:r w:rsidRPr="00FD5A00">
        <w:rPr>
          <w:rFonts w:hint="cs"/>
          <w:rtl/>
        </w:rPr>
        <w:t xml:space="preserve"> ולקבוע כי חצי יום עבודה שבו הורה מלווה את ילדו שמתגייס לא </w:t>
      </w:r>
      <w:r>
        <w:rPr>
          <w:rFonts w:hint="cs"/>
          <w:rtl/>
        </w:rPr>
        <w:t>י</w:t>
      </w:r>
      <w:r w:rsidRPr="00FD5A00">
        <w:rPr>
          <w:rFonts w:hint="cs"/>
          <w:rtl/>
        </w:rPr>
        <w:t>יחשב כחלק מימי החופשה השנתית, וזאת בתנאי שהעובד מציג צו גיוס של ילדו.</w:t>
      </w:r>
      <w:r>
        <w:rPr>
          <w:rFonts w:hint="cs"/>
          <w:rtl/>
        </w:rPr>
        <w:t xml:space="preserve"> </w:t>
      </w:r>
      <w:r w:rsidRPr="00FD5A00">
        <w:rPr>
          <w:rFonts w:hint="cs"/>
          <w:rtl/>
        </w:rPr>
        <w:t>ההצעה מבקשת לקבוע כי היעדרות עובד כאמור במשך חצי יום לא תהא על חשבון ימי החופשה הצבורים שלו. בדברי ההסבר נאמר כי חצי</w:t>
      </w:r>
      <w:r>
        <w:rPr>
          <w:rFonts w:hint="cs"/>
          <w:rtl/>
        </w:rPr>
        <w:t xml:space="preserve"> היום יהיה על חשבון המעסיק,</w:t>
      </w:r>
      <w:r w:rsidRPr="00FD5A00">
        <w:rPr>
          <w:rFonts w:hint="cs"/>
          <w:rtl/>
        </w:rPr>
        <w:t xml:space="preserve"> אולם קביעה זו אינה מופיעה בגוף הצעת החוק.</w:t>
      </w:r>
    </w:p>
    <w:p w:rsidR="005A4B2E" w:rsidRPr="00FD5A00" w:rsidRDefault="005A4B2E" w:rsidP="00841E15">
      <w:pPr>
        <w:rPr>
          <w:rtl/>
        </w:rPr>
      </w:pPr>
      <w:bookmarkStart w:id="10694" w:name="_ETM_Q29_429110"/>
      <w:bookmarkEnd w:id="10694"/>
    </w:p>
    <w:p w:rsidR="005A4B2E" w:rsidRDefault="005A4B2E" w:rsidP="00841E15">
      <w:pPr>
        <w:rPr>
          <w:rtl/>
        </w:rPr>
      </w:pPr>
      <w:r w:rsidRPr="00FD5A00">
        <w:rPr>
          <w:rFonts w:hint="eastAsia"/>
          <w:rtl/>
        </w:rPr>
        <w:t>חוק חופשה שנתית קובע מכסת ימי חופשה לכל עובד</w:t>
      </w:r>
      <w:r w:rsidR="007E7675">
        <w:rPr>
          <w:rFonts w:hint="cs"/>
          <w:rtl/>
        </w:rPr>
        <w:t>,</w:t>
      </w:r>
      <w:r w:rsidRPr="00FD5A00">
        <w:rPr>
          <w:rFonts w:hint="eastAsia"/>
          <w:rtl/>
        </w:rPr>
        <w:t xml:space="preserve"> </w:t>
      </w:r>
      <w:r>
        <w:rPr>
          <w:rFonts w:hint="cs"/>
          <w:rtl/>
        </w:rPr>
        <w:t>ה</w:t>
      </w:r>
      <w:r w:rsidRPr="00FD5A00">
        <w:rPr>
          <w:rFonts w:hint="eastAsia"/>
          <w:rtl/>
        </w:rPr>
        <w:t>משתנה בהתאם לוותק העובד. החוק קובע כי החופשה ת</w:t>
      </w:r>
      <w:r>
        <w:rPr>
          <w:rFonts w:hint="eastAsia"/>
          <w:rtl/>
        </w:rPr>
        <w:t>ינתן בחודש האחרון של שנת העבודה</w:t>
      </w:r>
      <w:r w:rsidRPr="00FD5A00">
        <w:rPr>
          <w:rFonts w:hint="eastAsia"/>
          <w:rtl/>
        </w:rPr>
        <w:t xml:space="preserve"> או במשך שנת העבודה שלאחריה</w:t>
      </w:r>
      <w:r>
        <w:rPr>
          <w:rFonts w:hint="cs"/>
          <w:rtl/>
        </w:rPr>
        <w:t>,</w:t>
      </w:r>
      <w:r w:rsidRPr="00FD5A00">
        <w:rPr>
          <w:rFonts w:hint="eastAsia"/>
          <w:rtl/>
        </w:rPr>
        <w:t xml:space="preserve"> אולם עובד רשאי לקחת יום אחד מן החופשה </w:t>
      </w:r>
      <w:r w:rsidRPr="00FD5A00">
        <w:rPr>
          <w:rtl/>
        </w:rPr>
        <w:t>במהלך שנת העבודה</w:t>
      </w:r>
      <w:r>
        <w:rPr>
          <w:rtl/>
        </w:rPr>
        <w:t xml:space="preserve"> </w:t>
      </w:r>
      <w:r w:rsidRPr="00FD5A00">
        <w:rPr>
          <w:rFonts w:hint="eastAsia"/>
          <w:rtl/>
        </w:rPr>
        <w:t>שבעדה היא ניתנת</w:t>
      </w:r>
      <w:r>
        <w:rPr>
          <w:rFonts w:hint="cs"/>
          <w:rtl/>
        </w:rPr>
        <w:t>,</w:t>
      </w:r>
      <w:r w:rsidRPr="00FD5A00">
        <w:rPr>
          <w:rFonts w:hint="eastAsia"/>
          <w:rtl/>
        </w:rPr>
        <w:t xml:space="preserve"> במועד שיבחר, ויום אחד נוסף באחד מהימים המנויים בתוספת, וכן ימים נוספים מתוך המכסה, ובתנאי שהודיע למעסיק </w:t>
      </w:r>
      <w:r w:rsidRPr="00FD5A00">
        <w:rPr>
          <w:rFonts w:hint="eastAsia"/>
          <w:lang w:bidi="en-US"/>
        </w:rPr>
        <w:t>30</w:t>
      </w:r>
      <w:r w:rsidRPr="00FD5A00">
        <w:rPr>
          <w:rFonts w:hint="eastAsia"/>
          <w:rtl/>
        </w:rPr>
        <w:t xml:space="preserve"> יום מראש לפחות</w:t>
      </w:r>
      <w:r>
        <w:rPr>
          <w:rFonts w:hint="cs"/>
          <w:rtl/>
        </w:rPr>
        <w:t>.</w:t>
      </w:r>
    </w:p>
    <w:p w:rsidR="005A4B2E" w:rsidRDefault="005A4B2E" w:rsidP="00841E15">
      <w:pPr>
        <w:rPr>
          <w:rtl/>
        </w:rPr>
      </w:pPr>
    </w:p>
    <w:p w:rsidR="005A4B2E" w:rsidRDefault="005A4B2E" w:rsidP="00841E15">
      <w:pPr>
        <w:rPr>
          <w:rtl/>
        </w:rPr>
      </w:pPr>
      <w:r w:rsidRPr="00FD5A00">
        <w:rPr>
          <w:rFonts w:hint="cs"/>
          <w:rtl/>
        </w:rPr>
        <w:t xml:space="preserve">בסעיף </w:t>
      </w:r>
      <w:r w:rsidRPr="00FD5A00">
        <w:rPr>
          <w:rFonts w:hint="cs"/>
          <w:lang w:bidi="en-US"/>
        </w:rPr>
        <w:t>5</w:t>
      </w:r>
      <w:r w:rsidRPr="00FD5A00">
        <w:rPr>
          <w:rFonts w:hint="cs"/>
          <w:rtl/>
        </w:rPr>
        <w:t>(א) לחוק מופיע</w:t>
      </w:r>
      <w:r>
        <w:rPr>
          <w:rFonts w:hint="cs"/>
          <w:rtl/>
        </w:rPr>
        <w:t>ה</w:t>
      </w:r>
      <w:r w:rsidRPr="00FD5A00">
        <w:rPr>
          <w:rFonts w:hint="cs"/>
          <w:rtl/>
        </w:rPr>
        <w:t xml:space="preserve"> רשימה של ימים שלא י</w:t>
      </w:r>
      <w:r>
        <w:rPr>
          <w:rFonts w:hint="cs"/>
          <w:rtl/>
        </w:rPr>
        <w:t>י</w:t>
      </w:r>
      <w:r w:rsidRPr="00FD5A00">
        <w:rPr>
          <w:rFonts w:hint="cs"/>
          <w:rtl/>
        </w:rPr>
        <w:t>חשבו כחלק מימי החופשה השנתית :</w:t>
      </w:r>
      <w:r>
        <w:rPr>
          <w:rFonts w:hint="cs"/>
          <w:rtl/>
        </w:rPr>
        <w:t xml:space="preserve"> 1. </w:t>
      </w:r>
      <w:bookmarkStart w:id="10695" w:name="_ETM_Q29_456847"/>
      <w:bookmarkEnd w:id="10695"/>
      <w:r w:rsidRPr="00FD5A00">
        <w:rPr>
          <w:rFonts w:hint="eastAsia"/>
          <w:rtl/>
        </w:rPr>
        <w:t xml:space="preserve">הימים </w:t>
      </w:r>
      <w:r>
        <w:rPr>
          <w:rFonts w:hint="cs"/>
          <w:rtl/>
        </w:rPr>
        <w:t>ש</w:t>
      </w:r>
      <w:r w:rsidRPr="00FD5A00">
        <w:rPr>
          <w:rFonts w:hint="eastAsia"/>
          <w:rtl/>
        </w:rPr>
        <w:t>בהם שירת העובד שירות מילואים לפי חוק שירות המילואים, התשס</w:t>
      </w:r>
      <w:r>
        <w:rPr>
          <w:rFonts w:hint="cs"/>
          <w:rtl/>
        </w:rPr>
        <w:t>"</w:t>
      </w:r>
      <w:r w:rsidRPr="00FD5A00">
        <w:rPr>
          <w:rFonts w:hint="eastAsia"/>
          <w:rtl/>
        </w:rPr>
        <w:t>ח</w:t>
      </w:r>
      <w:r w:rsidRPr="00FD5A00">
        <w:rPr>
          <w:rFonts w:hint="eastAsia"/>
          <w:lang w:bidi="en-US"/>
        </w:rPr>
        <w:t>2008</w:t>
      </w:r>
      <w:r w:rsidR="00963BD8">
        <w:rPr>
          <w:rFonts w:hint="eastAsia"/>
          <w:rtl/>
        </w:rPr>
        <w:t>–</w:t>
      </w:r>
      <w:r>
        <w:rPr>
          <w:rFonts w:hint="cs"/>
          <w:rtl/>
        </w:rPr>
        <w:t>; 2.</w:t>
      </w:r>
      <w:r w:rsidRPr="00FD5A00">
        <w:rPr>
          <w:rFonts w:hint="eastAsia"/>
          <w:rtl/>
        </w:rPr>
        <w:t xml:space="preserve"> ימי חג שאין עובדים בהם, אם על פי חוק ואם על פי הסכם או נוהג, להוציא ימי המנוחה השבועית</w:t>
      </w:r>
      <w:r>
        <w:rPr>
          <w:rFonts w:hint="cs"/>
          <w:rtl/>
        </w:rPr>
        <w:t xml:space="preserve">; 3. </w:t>
      </w:r>
      <w:r w:rsidRPr="00FD5A00">
        <w:rPr>
          <w:rFonts w:hint="eastAsia"/>
          <w:rtl/>
        </w:rPr>
        <w:t>ימי תקופת לידה והורות</w:t>
      </w:r>
      <w:r>
        <w:rPr>
          <w:rFonts w:hint="cs"/>
          <w:rtl/>
        </w:rPr>
        <w:t xml:space="preserve">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841E15">
      <w:pPr>
        <w:rPr>
          <w:rtl/>
        </w:rPr>
      </w:pPr>
      <w:bookmarkStart w:id="10696" w:name="_ETM_Q29_465110"/>
      <w:bookmarkEnd w:id="10696"/>
    </w:p>
    <w:p w:rsidR="005A4B2E" w:rsidRDefault="005A4B2E" w:rsidP="00841E15">
      <w:pPr>
        <w:pStyle w:val="af6"/>
        <w:keepNext/>
        <w:rPr>
          <w:rtl/>
        </w:rPr>
      </w:pPr>
      <w:r w:rsidRPr="00F573C5">
        <w:rPr>
          <w:rStyle w:val="TagStyle"/>
          <w:rtl/>
        </w:rPr>
        <w:t xml:space="preserve"> &lt;&lt; יור &gt;&gt; </w:t>
      </w:r>
      <w:r>
        <w:rPr>
          <w:rtl/>
        </w:rPr>
        <w:t>היו"ר ישראל אייכלר:</w:t>
      </w:r>
      <w:r w:rsidRPr="00F573C5">
        <w:rPr>
          <w:rStyle w:val="TagStyle"/>
          <w:rtl/>
        </w:rPr>
        <w:t xml:space="preserve"> &lt;&lt; יור &gt;&gt;</w:t>
      </w:r>
      <w:r>
        <w:rPr>
          <w:rtl/>
        </w:rPr>
        <w:t xml:space="preserve"> </w:t>
      </w:r>
    </w:p>
    <w:p w:rsidR="005A4B2E" w:rsidRDefault="005A4B2E" w:rsidP="00265331">
      <w:pPr>
        <w:rPr>
          <w:rtl/>
        </w:rPr>
      </w:pPr>
    </w:p>
    <w:p w:rsidR="005A4B2E" w:rsidRDefault="005A4B2E" w:rsidP="00841E15">
      <w:pPr>
        <w:rPr>
          <w:rtl/>
        </w:rPr>
      </w:pPr>
      <w:r>
        <w:rPr>
          <w:rFonts w:hint="cs"/>
          <w:rtl/>
        </w:rPr>
        <w:t>יש לך עוד ארבע דקות.</w:t>
      </w:r>
    </w:p>
    <w:p w:rsidR="005A4B2E" w:rsidRDefault="005A4B2E" w:rsidP="00841E15">
      <w:pPr>
        <w:rPr>
          <w:rtl/>
        </w:rPr>
      </w:pPr>
    </w:p>
    <w:p w:rsidR="005A4B2E" w:rsidRDefault="005A4B2E" w:rsidP="00841E15">
      <w:pPr>
        <w:pStyle w:val="-"/>
        <w:keepNext/>
        <w:rPr>
          <w:rtl/>
        </w:rPr>
      </w:pPr>
      <w:bookmarkStart w:id="10697" w:name="ET_speakercontinue_5366_16"/>
      <w:r w:rsidRPr="00F573C5">
        <w:rPr>
          <w:rStyle w:val="TagStyle"/>
          <w:rtl/>
        </w:rPr>
        <w:t xml:space="preserve"> &lt;&lt; דובר_המשך &gt;&gt; </w:t>
      </w:r>
      <w:r>
        <w:rPr>
          <w:rtl/>
        </w:rPr>
        <w:t>שר הבינוי והשיכון יואב גלנט:</w:t>
      </w:r>
      <w:r w:rsidRPr="00F573C5">
        <w:rPr>
          <w:rStyle w:val="TagStyle"/>
          <w:rtl/>
        </w:rPr>
        <w:t xml:space="preserve"> &lt;&lt; דובר_המשך &gt;&gt;</w:t>
      </w:r>
      <w:r>
        <w:rPr>
          <w:rtl/>
        </w:rPr>
        <w:t xml:space="preserve"> </w:t>
      </w:r>
      <w:bookmarkEnd w:id="10697"/>
    </w:p>
    <w:p w:rsidR="005A4B2E" w:rsidRDefault="005A4B2E" w:rsidP="00265331">
      <w:pPr>
        <w:rPr>
          <w:rtl/>
        </w:rPr>
      </w:pPr>
    </w:p>
    <w:p w:rsidR="005A4B2E" w:rsidRDefault="005A4B2E" w:rsidP="00841E15">
      <w:pPr>
        <w:rPr>
          <w:rtl/>
        </w:rPr>
      </w:pPr>
      <w:r>
        <w:rPr>
          <w:rFonts w:hint="cs"/>
          <w:rtl/>
        </w:rPr>
        <w:t xml:space="preserve">לא, יותר, יש לי עוד שש דקות. </w:t>
      </w:r>
      <w:bookmarkStart w:id="10698" w:name="_ETM_Q29_494069"/>
      <w:bookmarkEnd w:id="10698"/>
      <w:r>
        <w:rPr>
          <w:rFonts w:hint="cs"/>
          <w:rtl/>
        </w:rPr>
        <w:t xml:space="preserve">ארבע דקות חלפו, אדוני. </w:t>
      </w:r>
    </w:p>
    <w:p w:rsidR="005A4B2E" w:rsidRDefault="005A4B2E" w:rsidP="00841E15">
      <w:pPr>
        <w:rPr>
          <w:rtl/>
        </w:rPr>
      </w:pPr>
    </w:p>
    <w:p w:rsidR="005A4B2E" w:rsidRDefault="005A4B2E" w:rsidP="00841E15">
      <w:pPr>
        <w:pStyle w:val="af6"/>
        <w:keepNext/>
        <w:rPr>
          <w:rtl/>
        </w:rPr>
      </w:pPr>
      <w:r w:rsidRPr="00F573C5">
        <w:rPr>
          <w:rStyle w:val="TagStyle"/>
          <w:rtl/>
        </w:rPr>
        <w:t xml:space="preserve"> &lt;&lt; יור &gt;&gt; </w:t>
      </w:r>
      <w:r>
        <w:rPr>
          <w:rtl/>
        </w:rPr>
        <w:t>היו"ר ישראל אייכלר:</w:t>
      </w:r>
      <w:r w:rsidRPr="00F573C5">
        <w:rPr>
          <w:rStyle w:val="TagStyle"/>
          <w:rtl/>
        </w:rPr>
        <w:t xml:space="preserve"> &lt;&lt; יור &gt;&gt;</w:t>
      </w:r>
      <w:r>
        <w:rPr>
          <w:rtl/>
        </w:rPr>
        <w:t xml:space="preserve"> </w:t>
      </w:r>
    </w:p>
    <w:p w:rsidR="005A4B2E" w:rsidRPr="009503AD" w:rsidRDefault="005A4B2E" w:rsidP="00841E15">
      <w:pPr>
        <w:rPr>
          <w:rtl/>
          <w:lang w:eastAsia="he-IL"/>
        </w:rPr>
      </w:pPr>
      <w:bookmarkStart w:id="10699" w:name="_ETM_Q29_486122"/>
      <w:bookmarkStart w:id="10700" w:name="_ETM_Q29_486262"/>
      <w:bookmarkEnd w:id="10699"/>
      <w:bookmarkEnd w:id="10700"/>
    </w:p>
    <w:p w:rsidR="005A4B2E" w:rsidRDefault="005A4B2E" w:rsidP="00841E15">
      <w:pPr>
        <w:rPr>
          <w:rtl/>
        </w:rPr>
      </w:pPr>
      <w:bookmarkStart w:id="10701" w:name="_ETM_Q29_473480"/>
      <w:bookmarkEnd w:id="10701"/>
      <w:r>
        <w:rPr>
          <w:rFonts w:hint="cs"/>
          <w:rtl/>
        </w:rPr>
        <w:t xml:space="preserve">טעיתי. </w:t>
      </w:r>
    </w:p>
    <w:p w:rsidR="005A4B2E" w:rsidRDefault="005A4B2E" w:rsidP="00841E15">
      <w:pPr>
        <w:rPr>
          <w:rtl/>
        </w:rPr>
      </w:pPr>
      <w:bookmarkStart w:id="10702" w:name="_ETM_Q29_501150"/>
      <w:bookmarkStart w:id="10703" w:name="_ETM_Q29_501214"/>
      <w:bookmarkEnd w:id="10702"/>
      <w:bookmarkEnd w:id="10703"/>
    </w:p>
    <w:p w:rsidR="005A4B2E" w:rsidRDefault="005A4B2E" w:rsidP="00841E15">
      <w:pPr>
        <w:pStyle w:val="af5"/>
        <w:keepNext/>
        <w:rPr>
          <w:rtl/>
        </w:rPr>
      </w:pPr>
      <w:bookmarkStart w:id="10704" w:name="ET_interruption_5405_18"/>
      <w:r w:rsidRPr="00F573C5">
        <w:rPr>
          <w:rStyle w:val="TagStyle"/>
          <w:rtl/>
        </w:rPr>
        <w:t xml:space="preserve"> &lt;&lt; קריאה &gt;&gt; </w:t>
      </w:r>
      <w:r>
        <w:rPr>
          <w:rtl/>
        </w:rPr>
        <w:t>יעקב מרגי (ש"ס):</w:t>
      </w:r>
      <w:r w:rsidRPr="00F573C5">
        <w:rPr>
          <w:rStyle w:val="TagStyle"/>
          <w:rtl/>
        </w:rPr>
        <w:t xml:space="preserve"> &lt;&lt; קריאה &gt;&gt;</w:t>
      </w:r>
      <w:r>
        <w:rPr>
          <w:rtl/>
        </w:rPr>
        <w:t xml:space="preserve"> </w:t>
      </w:r>
      <w:bookmarkEnd w:id="10704"/>
    </w:p>
    <w:p w:rsidR="005A4B2E" w:rsidRDefault="005A4B2E" w:rsidP="00265331">
      <w:pPr>
        <w:rPr>
          <w:rtl/>
        </w:rPr>
      </w:pPr>
    </w:p>
    <w:p w:rsidR="005A4B2E" w:rsidRDefault="005A4B2E" w:rsidP="00841E15">
      <w:pPr>
        <w:rPr>
          <w:rtl/>
        </w:rPr>
      </w:pPr>
      <w:r>
        <w:rPr>
          <w:rFonts w:hint="cs"/>
          <w:rtl/>
        </w:rPr>
        <w:t>יואב, יש עוד שרים שרוצים לדבר בעניין.</w:t>
      </w:r>
    </w:p>
    <w:p w:rsidR="005A4B2E" w:rsidRDefault="005A4B2E" w:rsidP="00841E15">
      <w:pPr>
        <w:rPr>
          <w:rtl/>
        </w:rPr>
      </w:pPr>
    </w:p>
    <w:p w:rsidR="005A4B2E" w:rsidRDefault="005A4B2E" w:rsidP="00841E15">
      <w:pPr>
        <w:pStyle w:val="-"/>
        <w:keepNext/>
        <w:rPr>
          <w:rtl/>
        </w:rPr>
      </w:pPr>
      <w:r w:rsidRPr="00F573C5">
        <w:rPr>
          <w:rStyle w:val="TagStyle"/>
          <w:rtl/>
        </w:rPr>
        <w:t xml:space="preserve"> &lt;&lt; דובר_המשך &gt;&gt; </w:t>
      </w:r>
      <w:r>
        <w:rPr>
          <w:rtl/>
        </w:rPr>
        <w:t>שר הבינוי והשיכון יואב גלנט:</w:t>
      </w:r>
      <w:r w:rsidRPr="00F573C5">
        <w:rPr>
          <w:rStyle w:val="TagStyle"/>
          <w:rtl/>
        </w:rPr>
        <w:t xml:space="preserve"> &lt;&lt; דובר_המשך &gt;&gt;</w:t>
      </w:r>
      <w:r>
        <w:rPr>
          <w:rtl/>
        </w:rPr>
        <w:t xml:space="preserve"> </w:t>
      </w:r>
    </w:p>
    <w:p w:rsidR="005A4B2E" w:rsidRDefault="005A4B2E" w:rsidP="00265331">
      <w:pPr>
        <w:rPr>
          <w:rtl/>
        </w:rPr>
      </w:pPr>
    </w:p>
    <w:p w:rsidR="005A4B2E" w:rsidRDefault="005A4B2E" w:rsidP="00841E15">
      <w:pPr>
        <w:rPr>
          <w:rtl/>
        </w:rPr>
      </w:pPr>
      <w:r>
        <w:rPr>
          <w:rFonts w:hint="cs"/>
          <w:rtl/>
        </w:rPr>
        <w:t>איך?</w:t>
      </w:r>
    </w:p>
    <w:p w:rsidR="005A4B2E" w:rsidRDefault="005A4B2E" w:rsidP="00841E15">
      <w:pPr>
        <w:rPr>
          <w:rtl/>
        </w:rPr>
      </w:pPr>
    </w:p>
    <w:p w:rsidR="005A4B2E" w:rsidRDefault="005A4B2E" w:rsidP="00841E15">
      <w:pPr>
        <w:pStyle w:val="af5"/>
        <w:keepNext/>
        <w:rPr>
          <w:rtl/>
        </w:rPr>
      </w:pPr>
      <w:bookmarkStart w:id="10705" w:name="ET_interruption_5405_20"/>
      <w:r w:rsidRPr="00F573C5">
        <w:rPr>
          <w:rStyle w:val="TagStyle"/>
          <w:rtl/>
        </w:rPr>
        <w:t xml:space="preserve"> &lt;&lt; קריאה &gt;&gt; </w:t>
      </w:r>
      <w:r>
        <w:rPr>
          <w:rtl/>
        </w:rPr>
        <w:t>יעקב מרגי (ש"ס):</w:t>
      </w:r>
      <w:r w:rsidRPr="00F573C5">
        <w:rPr>
          <w:rStyle w:val="TagStyle"/>
          <w:rtl/>
        </w:rPr>
        <w:t xml:space="preserve"> &lt;&lt; קריאה &gt;&gt;</w:t>
      </w:r>
      <w:r>
        <w:rPr>
          <w:rtl/>
        </w:rPr>
        <w:t xml:space="preserve"> </w:t>
      </w:r>
      <w:bookmarkEnd w:id="10705"/>
    </w:p>
    <w:p w:rsidR="005A4B2E" w:rsidRDefault="005A4B2E" w:rsidP="00265331">
      <w:pPr>
        <w:rPr>
          <w:rtl/>
        </w:rPr>
      </w:pPr>
    </w:p>
    <w:p w:rsidR="005A4B2E" w:rsidRDefault="005A4B2E" w:rsidP="00841E15">
      <w:pPr>
        <w:rPr>
          <w:rtl/>
        </w:rPr>
      </w:pPr>
      <w:r>
        <w:rPr>
          <w:rFonts w:hint="cs"/>
          <w:rtl/>
        </w:rPr>
        <w:t xml:space="preserve">יש עוד שרים שרוצים לדבר בעניין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841E15">
      <w:pPr>
        <w:rPr>
          <w:rtl/>
        </w:rPr>
      </w:pPr>
    </w:p>
    <w:p w:rsidR="005A4B2E" w:rsidRDefault="005A4B2E" w:rsidP="00841E15">
      <w:pPr>
        <w:pStyle w:val="af5"/>
        <w:keepNext/>
        <w:rPr>
          <w:rtl/>
        </w:rPr>
      </w:pPr>
      <w:bookmarkStart w:id="10706" w:name="ET_interruption_5662_21"/>
      <w:r w:rsidRPr="00F573C5">
        <w:rPr>
          <w:rStyle w:val="TagStyle"/>
          <w:rtl/>
        </w:rPr>
        <w:t xml:space="preserve"> &lt;&lt; קריאה &gt;&gt; </w:t>
      </w:r>
      <w:r>
        <w:rPr>
          <w:rtl/>
        </w:rPr>
        <w:t>שר המדע והטכנולוגיה אופיר אקוניס:</w:t>
      </w:r>
      <w:r w:rsidRPr="00F573C5">
        <w:rPr>
          <w:rStyle w:val="TagStyle"/>
          <w:rtl/>
        </w:rPr>
        <w:t xml:space="preserve"> &lt;&lt; קריאה &gt;&gt;</w:t>
      </w:r>
      <w:r>
        <w:rPr>
          <w:rtl/>
        </w:rPr>
        <w:t xml:space="preserve"> </w:t>
      </w:r>
      <w:bookmarkEnd w:id="10706"/>
    </w:p>
    <w:p w:rsidR="005A4B2E" w:rsidRDefault="005A4B2E" w:rsidP="00265331">
      <w:pPr>
        <w:rPr>
          <w:rtl/>
        </w:rPr>
      </w:pPr>
    </w:p>
    <w:p w:rsidR="005A4B2E" w:rsidRDefault="005A4B2E" w:rsidP="00841E15">
      <w:pPr>
        <w:rPr>
          <w:rtl/>
        </w:rPr>
      </w:pPr>
      <w:r>
        <w:rPr>
          <w:rFonts w:hint="cs"/>
          <w:rtl/>
        </w:rPr>
        <w:t xml:space="preserve">די, די, בואו נתקדם. </w:t>
      </w:r>
    </w:p>
    <w:p w:rsidR="005A4B2E" w:rsidRDefault="005A4B2E" w:rsidP="00841E15">
      <w:pPr>
        <w:rPr>
          <w:rtl/>
        </w:rPr>
      </w:pPr>
      <w:bookmarkStart w:id="10707" w:name="_ETM_Q29_507683"/>
      <w:bookmarkStart w:id="10708" w:name="_ETM_Q29_507767"/>
      <w:bookmarkEnd w:id="10707"/>
      <w:bookmarkEnd w:id="10708"/>
    </w:p>
    <w:p w:rsidR="005A4B2E" w:rsidRDefault="005A4B2E" w:rsidP="00841E15">
      <w:pPr>
        <w:pStyle w:val="af5"/>
        <w:keepNext/>
        <w:rPr>
          <w:rtl/>
        </w:rPr>
      </w:pPr>
      <w:bookmarkStart w:id="10709" w:name="ET_interruption_5405_22"/>
      <w:r w:rsidRPr="00F573C5">
        <w:rPr>
          <w:rStyle w:val="TagStyle"/>
          <w:rtl/>
        </w:rPr>
        <w:t xml:space="preserve"> &lt;&lt; קריאה &gt;&gt; </w:t>
      </w:r>
      <w:r>
        <w:rPr>
          <w:rtl/>
        </w:rPr>
        <w:t>יעקב מרגי (ש"ס):</w:t>
      </w:r>
      <w:r w:rsidRPr="00F573C5">
        <w:rPr>
          <w:rStyle w:val="TagStyle"/>
          <w:rtl/>
        </w:rPr>
        <w:t xml:space="preserve"> &lt;&lt; קריאה &gt;&gt;</w:t>
      </w:r>
      <w:r>
        <w:rPr>
          <w:rtl/>
        </w:rPr>
        <w:t xml:space="preserve"> </w:t>
      </w:r>
      <w:bookmarkEnd w:id="10709"/>
    </w:p>
    <w:p w:rsidR="005A4B2E" w:rsidRDefault="005A4B2E" w:rsidP="00265331">
      <w:pPr>
        <w:rPr>
          <w:rtl/>
        </w:rPr>
      </w:pPr>
    </w:p>
    <w:p w:rsidR="005A4B2E" w:rsidRDefault="005A4B2E" w:rsidP="00841E15">
      <w:pPr>
        <w:rPr>
          <w:rtl/>
        </w:rPr>
      </w:pPr>
      <w:r>
        <w:rPr>
          <w:rFonts w:hint="cs"/>
          <w:rtl/>
        </w:rPr>
        <w:t xml:space="preserve">אחריך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841E15">
      <w:pPr>
        <w:rPr>
          <w:rtl/>
        </w:rPr>
      </w:pPr>
      <w:bookmarkStart w:id="10710" w:name="_ETM_Q29_508561"/>
      <w:bookmarkStart w:id="10711" w:name="_ETM_Q29_508639"/>
      <w:bookmarkEnd w:id="10710"/>
      <w:bookmarkEnd w:id="10711"/>
    </w:p>
    <w:p w:rsidR="005A4B2E" w:rsidRDefault="005A4B2E" w:rsidP="00841E15">
      <w:pPr>
        <w:pStyle w:val="-"/>
        <w:keepNext/>
        <w:rPr>
          <w:rtl/>
        </w:rPr>
      </w:pPr>
      <w:bookmarkStart w:id="10712" w:name="_ETM_Q29_511940"/>
      <w:bookmarkStart w:id="10713" w:name="ET_speakercontinue_5366_23"/>
      <w:bookmarkEnd w:id="10712"/>
      <w:r w:rsidRPr="00F573C5">
        <w:rPr>
          <w:rStyle w:val="TagStyle"/>
          <w:rtl/>
        </w:rPr>
        <w:t xml:space="preserve">&lt;&lt; דובר_המשך &gt;&gt; </w:t>
      </w:r>
      <w:r>
        <w:rPr>
          <w:rtl/>
        </w:rPr>
        <w:t>שר הבינוי והשיכון יואב גלנט:</w:t>
      </w:r>
      <w:r w:rsidRPr="00F573C5">
        <w:rPr>
          <w:rStyle w:val="TagStyle"/>
          <w:rtl/>
        </w:rPr>
        <w:t xml:space="preserve"> &lt;&lt; דובר_המשך &gt;&gt;</w:t>
      </w:r>
      <w:r>
        <w:rPr>
          <w:rtl/>
        </w:rPr>
        <w:t xml:space="preserve"> </w:t>
      </w:r>
      <w:bookmarkEnd w:id="10713"/>
    </w:p>
    <w:p w:rsidR="005A4B2E" w:rsidRDefault="005A4B2E" w:rsidP="00265331">
      <w:pPr>
        <w:rPr>
          <w:rtl/>
        </w:rPr>
      </w:pPr>
    </w:p>
    <w:p w:rsidR="005A4B2E" w:rsidRDefault="005A4B2E" w:rsidP="00841E15">
      <w:pPr>
        <w:rPr>
          <w:rtl/>
        </w:rPr>
      </w:pPr>
      <w:r>
        <w:rPr>
          <w:rFonts w:hint="cs"/>
          <w:rtl/>
        </w:rPr>
        <w:t xml:space="preserve">לא תחסום שור בדישו, כל אחד יכול לעלות ולדבר. אני יודע שחבריי השרים </w:t>
      </w:r>
      <w:bookmarkStart w:id="10714" w:name="_ETM_Q29_520198"/>
      <w:bookmarkEnd w:id="10714"/>
      <w:r>
        <w:rPr>
          <w:rFonts w:hint="cs"/>
          <w:rtl/>
        </w:rPr>
        <w:t xml:space="preserve">להוטים להגן על הנושא הזה, שהוא נושא מרכזי. </w:t>
      </w:r>
    </w:p>
    <w:p w:rsidR="005A4B2E" w:rsidRDefault="005A4B2E" w:rsidP="00841E15">
      <w:pPr>
        <w:rPr>
          <w:rtl/>
        </w:rPr>
      </w:pPr>
      <w:bookmarkStart w:id="10715" w:name="_ETM_Q29_521230"/>
      <w:bookmarkEnd w:id="10715"/>
    </w:p>
    <w:p w:rsidR="005A4B2E" w:rsidRDefault="005A4B2E" w:rsidP="00841E15">
      <w:pPr>
        <w:pStyle w:val="af5"/>
        <w:keepNext/>
        <w:rPr>
          <w:rtl/>
        </w:rPr>
      </w:pPr>
      <w:bookmarkStart w:id="10716" w:name="ET_interruption_5662_24"/>
      <w:r w:rsidRPr="00F573C5">
        <w:rPr>
          <w:rStyle w:val="TagStyle"/>
          <w:rtl/>
        </w:rPr>
        <w:t xml:space="preserve"> &lt;&lt; קריאה &gt;&gt; </w:t>
      </w:r>
      <w:r>
        <w:rPr>
          <w:rtl/>
        </w:rPr>
        <w:t>שר המדע והטכנולוגיה אופיר אקוניס:</w:t>
      </w:r>
      <w:r w:rsidRPr="00F573C5">
        <w:rPr>
          <w:rStyle w:val="TagStyle"/>
          <w:rtl/>
        </w:rPr>
        <w:t xml:space="preserve"> &lt;&lt; קריאה &gt;&gt;</w:t>
      </w:r>
      <w:r>
        <w:rPr>
          <w:rtl/>
        </w:rPr>
        <w:t xml:space="preserve"> </w:t>
      </w:r>
      <w:bookmarkEnd w:id="10716"/>
    </w:p>
    <w:p w:rsidR="005A4B2E" w:rsidRDefault="005A4B2E" w:rsidP="00265331">
      <w:pPr>
        <w:rPr>
          <w:rtl/>
        </w:rPr>
      </w:pPr>
    </w:p>
    <w:p w:rsidR="005A4B2E" w:rsidRDefault="005A4B2E" w:rsidP="00841E15">
      <w:pPr>
        <w:rPr>
          <w:rtl/>
        </w:rPr>
      </w:pPr>
      <w:r>
        <w:rPr>
          <w:rFonts w:hint="cs"/>
          <w:rtl/>
        </w:rPr>
        <w:t xml:space="preserve">בסדר, בסדר. </w:t>
      </w:r>
    </w:p>
    <w:p w:rsidR="005A4B2E" w:rsidRDefault="005A4B2E" w:rsidP="00841E15">
      <w:pPr>
        <w:ind w:firstLine="0"/>
        <w:rPr>
          <w:rtl/>
        </w:rPr>
      </w:pPr>
      <w:bookmarkStart w:id="10717" w:name="_ETM_Q29_526667"/>
      <w:bookmarkStart w:id="10718" w:name="_ETM_Q29_526747"/>
      <w:bookmarkStart w:id="10719" w:name="_ETM_Q29_527740"/>
      <w:bookmarkStart w:id="10720" w:name="ET_interruption_קר_אה_25"/>
      <w:bookmarkEnd w:id="10717"/>
      <w:bookmarkEnd w:id="10718"/>
      <w:bookmarkEnd w:id="10719"/>
      <w:r w:rsidRPr="009503AD">
        <w:rPr>
          <w:rtl/>
        </w:rPr>
        <w:t xml:space="preserve"> </w:t>
      </w:r>
    </w:p>
    <w:p w:rsidR="005A4B2E" w:rsidRDefault="005A4B2E" w:rsidP="00841E15">
      <w:pPr>
        <w:pStyle w:val="af5"/>
        <w:keepNext/>
        <w:rPr>
          <w:rtl/>
        </w:rPr>
      </w:pPr>
      <w:r w:rsidRPr="00F573C5">
        <w:rPr>
          <w:rStyle w:val="TagStyle"/>
          <w:rtl/>
        </w:rPr>
        <w:t xml:space="preserve"> &lt;&lt; קריאה &gt;&gt; </w:t>
      </w:r>
      <w:r>
        <w:rPr>
          <w:rtl/>
        </w:rPr>
        <w:t>קריאה:</w:t>
      </w:r>
      <w:r w:rsidRPr="00F573C5">
        <w:rPr>
          <w:rStyle w:val="TagStyle"/>
          <w:rtl/>
        </w:rPr>
        <w:t xml:space="preserve"> &lt;&lt; קריאה &gt;&gt;</w:t>
      </w:r>
      <w:r>
        <w:rPr>
          <w:rtl/>
        </w:rPr>
        <w:t xml:space="preserve"> </w:t>
      </w:r>
      <w:bookmarkEnd w:id="10720"/>
    </w:p>
    <w:p w:rsidR="005A4B2E" w:rsidRDefault="005A4B2E" w:rsidP="00265331">
      <w:pPr>
        <w:rPr>
          <w:rtl/>
        </w:rPr>
      </w:pPr>
    </w:p>
    <w:p w:rsidR="005A4B2E" w:rsidRDefault="005A4B2E" w:rsidP="00841E15">
      <w:pPr>
        <w:rPr>
          <w:rtl/>
        </w:rPr>
      </w:pPr>
      <w:r>
        <w:rPr>
          <w:rFonts w:hint="cs"/>
          <w:rtl/>
        </w:rPr>
        <w:t>יואב.</w:t>
      </w:r>
    </w:p>
    <w:p w:rsidR="005A4B2E" w:rsidRDefault="005A4B2E" w:rsidP="00841E15">
      <w:pPr>
        <w:rPr>
          <w:rtl/>
        </w:rPr>
      </w:pPr>
    </w:p>
    <w:p w:rsidR="005A4B2E" w:rsidRDefault="005A4B2E" w:rsidP="00841E15">
      <w:pPr>
        <w:pStyle w:val="af6"/>
        <w:keepNext/>
        <w:rPr>
          <w:rtl/>
        </w:rPr>
      </w:pPr>
      <w:r w:rsidRPr="00F573C5">
        <w:rPr>
          <w:rStyle w:val="TagStyle"/>
          <w:rtl/>
        </w:rPr>
        <w:t xml:space="preserve"> &lt;&lt; יור &gt;&gt; </w:t>
      </w:r>
      <w:r>
        <w:rPr>
          <w:rtl/>
        </w:rPr>
        <w:t>היו"ר ישראל אייכלר:</w:t>
      </w:r>
      <w:r w:rsidRPr="00F573C5">
        <w:rPr>
          <w:rStyle w:val="TagStyle"/>
          <w:rtl/>
        </w:rPr>
        <w:t xml:space="preserve"> &lt;&lt; יור &gt;&gt;</w:t>
      </w:r>
      <w:r>
        <w:rPr>
          <w:rtl/>
        </w:rPr>
        <w:t xml:space="preserve"> </w:t>
      </w:r>
    </w:p>
    <w:p w:rsidR="005A4B2E" w:rsidRDefault="005A4B2E" w:rsidP="00265331">
      <w:pPr>
        <w:rPr>
          <w:rtl/>
        </w:rPr>
      </w:pPr>
    </w:p>
    <w:p w:rsidR="005A4B2E" w:rsidRDefault="005A4B2E" w:rsidP="003D7CFE">
      <w:pPr>
        <w:rPr>
          <w:rtl/>
        </w:rPr>
      </w:pPr>
      <w:r>
        <w:rPr>
          <w:rFonts w:hint="cs"/>
          <w:rtl/>
        </w:rPr>
        <w:t xml:space="preserve">אם הממשלה מתנגדת, אתה יכול להודיע שהממשלה מתנגדת </w:t>
      </w:r>
      <w:bookmarkStart w:id="10721" w:name="_ETM_Q29_530302"/>
      <w:bookmarkEnd w:id="10721"/>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841E15">
      <w:pPr>
        <w:rPr>
          <w:rtl/>
        </w:rPr>
      </w:pPr>
      <w:bookmarkStart w:id="10722" w:name="_ETM_Q29_534810"/>
      <w:bookmarkEnd w:id="10722"/>
    </w:p>
    <w:p w:rsidR="005A4B2E" w:rsidRDefault="005A4B2E" w:rsidP="00841E15">
      <w:pPr>
        <w:pStyle w:val="-"/>
        <w:keepNext/>
        <w:rPr>
          <w:rtl/>
        </w:rPr>
      </w:pPr>
      <w:r w:rsidRPr="00F573C5">
        <w:rPr>
          <w:rStyle w:val="TagStyle"/>
          <w:rtl/>
        </w:rPr>
        <w:t xml:space="preserve"> &lt;&lt; דובר_המשך &gt;&gt; </w:t>
      </w:r>
      <w:r>
        <w:rPr>
          <w:rtl/>
        </w:rPr>
        <w:t>שר הבינוי והשיכון יואב גלנט:</w:t>
      </w:r>
      <w:r w:rsidRPr="00F573C5">
        <w:rPr>
          <w:rStyle w:val="TagStyle"/>
          <w:rtl/>
        </w:rPr>
        <w:t xml:space="preserve"> &lt;&lt; דובר_המשך &gt;&gt;</w:t>
      </w:r>
      <w:r>
        <w:rPr>
          <w:rtl/>
        </w:rPr>
        <w:t xml:space="preserve"> </w:t>
      </w:r>
    </w:p>
    <w:p w:rsidR="005A4B2E" w:rsidRDefault="005A4B2E" w:rsidP="00265331">
      <w:pPr>
        <w:rPr>
          <w:rtl/>
        </w:rPr>
      </w:pPr>
    </w:p>
    <w:p w:rsidR="005A4B2E" w:rsidRDefault="005A4B2E" w:rsidP="00841E15">
      <w:pPr>
        <w:rPr>
          <w:rtl/>
        </w:rPr>
      </w:pPr>
      <w:bookmarkStart w:id="10723" w:name="bookmark4"/>
      <w:r w:rsidRPr="00F573C5">
        <w:rPr>
          <w:rFonts w:hint="eastAsia"/>
          <w:rtl/>
        </w:rPr>
        <w:t>ועדת השרים לחקיקה החליטה לדחות את הדיון ב</w:t>
      </w:r>
      <w:r>
        <w:rPr>
          <w:rFonts w:hint="cs"/>
          <w:rtl/>
        </w:rPr>
        <w:t>ארבעה</w:t>
      </w:r>
      <w:r w:rsidRPr="00F573C5">
        <w:rPr>
          <w:rFonts w:hint="eastAsia"/>
          <w:rtl/>
        </w:rPr>
        <w:t xml:space="preserve"> חודשים</w:t>
      </w:r>
      <w:r>
        <w:rPr>
          <w:rFonts w:hint="cs"/>
          <w:rtl/>
        </w:rPr>
        <w:t>,</w:t>
      </w:r>
      <w:r w:rsidRPr="00F573C5">
        <w:rPr>
          <w:rFonts w:hint="eastAsia"/>
          <w:rtl/>
        </w:rPr>
        <w:t xml:space="preserve"> ועל כן עמדת הממשלה היא להתנגד להצעת החוק.</w:t>
      </w:r>
      <w:bookmarkEnd w:id="10723"/>
      <w:r>
        <w:rPr>
          <w:rtl/>
        </w:rPr>
        <w:t xml:space="preserve"> </w:t>
      </w:r>
    </w:p>
    <w:p w:rsidR="005A4B2E" w:rsidRDefault="005A4B2E" w:rsidP="00841E15">
      <w:pPr>
        <w:rPr>
          <w:rtl/>
        </w:rPr>
      </w:pPr>
    </w:p>
    <w:p w:rsidR="005A4B2E" w:rsidRDefault="005A4B2E" w:rsidP="00841E15">
      <w:pPr>
        <w:pStyle w:val="af6"/>
        <w:keepNext/>
        <w:rPr>
          <w:rtl/>
        </w:rPr>
      </w:pPr>
      <w:bookmarkStart w:id="10724" w:name="ET_yor_5707_28"/>
      <w:r w:rsidRPr="00F573C5">
        <w:rPr>
          <w:rStyle w:val="TagStyle"/>
          <w:rtl/>
        </w:rPr>
        <w:t xml:space="preserve"> &lt;&lt; יור &gt;&gt; </w:t>
      </w:r>
      <w:r>
        <w:rPr>
          <w:rtl/>
        </w:rPr>
        <w:t>היו"ר ישראל אייכלר:</w:t>
      </w:r>
      <w:r w:rsidRPr="00F573C5">
        <w:rPr>
          <w:rStyle w:val="TagStyle"/>
          <w:rtl/>
        </w:rPr>
        <w:t xml:space="preserve"> &lt;&lt; יור &gt;&gt;</w:t>
      </w:r>
      <w:r>
        <w:rPr>
          <w:rtl/>
        </w:rPr>
        <w:t xml:space="preserve"> </w:t>
      </w:r>
      <w:bookmarkEnd w:id="10724"/>
    </w:p>
    <w:p w:rsidR="005A4B2E" w:rsidRDefault="005A4B2E" w:rsidP="00265331">
      <w:pPr>
        <w:rPr>
          <w:rtl/>
        </w:rPr>
      </w:pPr>
    </w:p>
    <w:p w:rsidR="005A4B2E" w:rsidRDefault="005A4B2E" w:rsidP="00841E15">
      <w:pPr>
        <w:rPr>
          <w:rtl/>
        </w:rPr>
      </w:pPr>
      <w:r>
        <w:rPr>
          <w:rFonts w:hint="cs"/>
          <w:rtl/>
        </w:rPr>
        <w:t>חבר הכנסת שי, אתה רוצה לעלות להגיב</w:t>
      </w:r>
      <w:bookmarkStart w:id="10725" w:name="_ETM_Q29_549019"/>
      <w:bookmarkEnd w:id="10725"/>
      <w:r>
        <w:rPr>
          <w:rFonts w:hint="cs"/>
          <w:rtl/>
        </w:rPr>
        <w:t>?</w:t>
      </w:r>
    </w:p>
    <w:p w:rsidR="005A4B2E" w:rsidRDefault="005A4B2E" w:rsidP="00841E15">
      <w:pPr>
        <w:rPr>
          <w:rtl/>
        </w:rPr>
      </w:pPr>
      <w:bookmarkStart w:id="10726" w:name="_ETM_Q29_567832"/>
      <w:bookmarkStart w:id="10727" w:name="_ETM_Q29_567919"/>
      <w:bookmarkEnd w:id="10726"/>
      <w:bookmarkEnd w:id="10727"/>
    </w:p>
    <w:p w:rsidR="005A4B2E" w:rsidRDefault="005A4B2E" w:rsidP="00841E15">
      <w:pPr>
        <w:pStyle w:val="a4"/>
        <w:keepNext/>
        <w:rPr>
          <w:rtl/>
        </w:rPr>
      </w:pPr>
      <w:bookmarkStart w:id="10728" w:name="_ETM_Q29_568950"/>
      <w:bookmarkStart w:id="10729" w:name="ET_speaker_4692_29"/>
      <w:bookmarkEnd w:id="10728"/>
      <w:r w:rsidRPr="00F573C5">
        <w:rPr>
          <w:rStyle w:val="TagStyle"/>
          <w:rtl/>
        </w:rPr>
        <w:t xml:space="preserve">&lt;&lt; דובר &gt;&gt; </w:t>
      </w:r>
      <w:bookmarkStart w:id="10730" w:name="_Toc529992426"/>
      <w:bookmarkStart w:id="10731" w:name="_Toc529993675"/>
      <w:bookmarkStart w:id="10732" w:name="_Toc529996312"/>
      <w:r>
        <w:rPr>
          <w:rtl/>
        </w:rPr>
        <w:t>נחמן שי (המחנה הציוני):</w:t>
      </w:r>
      <w:bookmarkEnd w:id="10730"/>
      <w:bookmarkEnd w:id="10731"/>
      <w:bookmarkEnd w:id="10732"/>
      <w:r w:rsidRPr="00F573C5">
        <w:rPr>
          <w:rStyle w:val="TagStyle"/>
          <w:rtl/>
        </w:rPr>
        <w:t xml:space="preserve"> &lt;&lt; דובר &gt;&gt;</w:t>
      </w:r>
      <w:r>
        <w:rPr>
          <w:rtl/>
        </w:rPr>
        <w:t xml:space="preserve"> </w:t>
      </w:r>
      <w:bookmarkEnd w:id="10729"/>
    </w:p>
    <w:p w:rsidR="005A4B2E" w:rsidRDefault="005A4B2E" w:rsidP="00265331">
      <w:pPr>
        <w:rPr>
          <w:rtl/>
        </w:rPr>
      </w:pPr>
    </w:p>
    <w:p w:rsidR="005A4B2E" w:rsidRDefault="005A4B2E" w:rsidP="003D7CFE">
      <w:pPr>
        <w:rPr>
          <w:rtl/>
        </w:rPr>
      </w:pPr>
      <w:r>
        <w:rPr>
          <w:rFonts w:hint="cs"/>
          <w:rtl/>
        </w:rPr>
        <w:t xml:space="preserve">גם לדו-פרצופיות יש לפעמים גבולות. אתם נורא רוצים שיתגייסו אבל אתם מעבירים חוק גיוס שהוא לא שוויוני, כמובן; אנחנו יודעים, זה </w:t>
      </w:r>
      <w:bookmarkStart w:id="10733" w:name="_ETM_Q29_581806"/>
      <w:bookmarkEnd w:id="10733"/>
      <w:r>
        <w:rPr>
          <w:rFonts w:hint="cs"/>
          <w:rtl/>
        </w:rPr>
        <w:t xml:space="preserve">בדרך, הלוא זה אחד מהמוקשים שמחכים בדרך של הממשלה הזאת. עכשיו אתם גם רוצים להקל לכאורה על מי </w:t>
      </w:r>
      <w:bookmarkStart w:id="10734" w:name="_ETM_Q29_591957"/>
      <w:bookmarkEnd w:id="10734"/>
      <w:r>
        <w:rPr>
          <w:rFonts w:hint="cs"/>
          <w:rtl/>
        </w:rPr>
        <w:t xml:space="preserve">שבחר לשרת בצה"ל </w:t>
      </w:r>
      <w:bookmarkStart w:id="10735" w:name="_ETM_Q29_578809"/>
      <w:bookmarkEnd w:id="10735"/>
      <w:r w:rsidR="00963BD8">
        <w:rPr>
          <w:rFonts w:hint="eastAsia"/>
          <w:rtl/>
        </w:rPr>
        <w:t>–</w:t>
      </w:r>
      <w:r>
        <w:rPr>
          <w:rFonts w:hint="cs"/>
          <w:rtl/>
        </w:rPr>
        <w:t xml:space="preserve"> ואני מצטרף לדבריה של חברתי שולי מועלם: גם מי שהולך</w:t>
      </w:r>
      <w:bookmarkStart w:id="10736" w:name="_ETM_Q29_595948"/>
      <w:bookmarkEnd w:id="10736"/>
      <w:r>
        <w:rPr>
          <w:rFonts w:hint="cs"/>
          <w:rtl/>
        </w:rPr>
        <w:t xml:space="preserve">, הוא או היא, לשירות לאומי, גם הם ראויים להוקרה הזאת </w:t>
      </w:r>
      <w:r w:rsidR="00963BD8">
        <w:rPr>
          <w:rFonts w:hint="eastAsia"/>
          <w:rtl/>
        </w:rPr>
        <w:t>–</w:t>
      </w:r>
      <w:r>
        <w:rPr>
          <w:rtl/>
        </w:rPr>
        <w:t xml:space="preserve"> </w:t>
      </w:r>
      <w:r>
        <w:rPr>
          <w:rFonts w:hint="cs"/>
          <w:rtl/>
        </w:rPr>
        <w:t xml:space="preserve">אבל אתם אומרים שהמשפחה </w:t>
      </w:r>
      <w:proofErr w:type="spellStart"/>
      <w:r>
        <w:rPr>
          <w:rFonts w:hint="cs"/>
          <w:rtl/>
        </w:rPr>
        <w:t>תסחב</w:t>
      </w:r>
      <w:proofErr w:type="spellEnd"/>
      <w:r>
        <w:rPr>
          <w:rFonts w:hint="cs"/>
          <w:rtl/>
        </w:rPr>
        <w:t xml:space="preserve"> את זה על גבה. בלאו הכי אחרי שמתגייסים או לפני שמתגייסים צריך לקנות להם את כל הציוד וזה, ללוות אותם, אז שי</w:t>
      </w:r>
      <w:bookmarkStart w:id="10737" w:name="_ETM_Q29_609219"/>
      <w:bookmarkEnd w:id="10737"/>
      <w:r>
        <w:rPr>
          <w:rFonts w:hint="cs"/>
          <w:rtl/>
        </w:rPr>
        <w:t xml:space="preserve">יקחו גם את המשא הזה על הגב שלהם. אני </w:t>
      </w:r>
      <w:bookmarkStart w:id="10738" w:name="_ETM_Q29_610287"/>
      <w:bookmarkEnd w:id="10738"/>
      <w:r>
        <w:rPr>
          <w:rFonts w:hint="cs"/>
          <w:rtl/>
        </w:rPr>
        <w:t xml:space="preserve">קורא לזה דו-פרצופיות, זה ברור. </w:t>
      </w:r>
    </w:p>
    <w:p w:rsidR="005A4B2E" w:rsidRDefault="005A4B2E" w:rsidP="00841E15">
      <w:pPr>
        <w:rPr>
          <w:rtl/>
        </w:rPr>
      </w:pPr>
      <w:bookmarkStart w:id="10739" w:name="_ETM_Q29_613340"/>
      <w:bookmarkStart w:id="10740" w:name="_ETM_Q29_613441"/>
      <w:bookmarkEnd w:id="10739"/>
      <w:bookmarkEnd w:id="10740"/>
    </w:p>
    <w:p w:rsidR="005A4B2E" w:rsidRDefault="005A4B2E" w:rsidP="00841E15">
      <w:pPr>
        <w:rPr>
          <w:rtl/>
        </w:rPr>
      </w:pPr>
      <w:bookmarkStart w:id="10741" w:name="_ETM_Q29_613835"/>
      <w:bookmarkStart w:id="10742" w:name="_ETM_Q29_613920"/>
      <w:bookmarkEnd w:id="10741"/>
      <w:bookmarkEnd w:id="10742"/>
      <w:r>
        <w:rPr>
          <w:rFonts w:hint="cs"/>
          <w:rtl/>
        </w:rPr>
        <w:t>אני רוצה לומר עוד משהו נוסף בעניינים האקטואליים, כי עסקנו בזה היום לא מעט: צריך לקרוא את מה שאומר השר ליברמן.</w:t>
      </w:r>
      <w:r>
        <w:rPr>
          <w:rtl/>
        </w:rPr>
        <w:t xml:space="preserve"> </w:t>
      </w:r>
      <w:bookmarkStart w:id="10743" w:name="_ETM_Q29_582900"/>
      <w:bookmarkStart w:id="10744" w:name="_ETM_Q29_627770"/>
      <w:bookmarkEnd w:id="10743"/>
      <w:bookmarkEnd w:id="10744"/>
      <w:r w:rsidRPr="00B02918">
        <w:rPr>
          <w:rFonts w:hint="cs"/>
          <w:rtl/>
        </w:rPr>
        <w:t xml:space="preserve">יש לי ביקורת אליו </w:t>
      </w:r>
      <w:r>
        <w:rPr>
          <w:rFonts w:hint="cs"/>
          <w:rtl/>
        </w:rPr>
        <w:t xml:space="preserve">כשר </w:t>
      </w:r>
      <w:bookmarkStart w:id="10745" w:name="_ETM_Q29_622710"/>
      <w:bookmarkEnd w:id="10745"/>
      <w:r>
        <w:rPr>
          <w:rFonts w:hint="cs"/>
          <w:rtl/>
        </w:rPr>
        <w:t xml:space="preserve">ביטחון, </w:t>
      </w:r>
      <w:r w:rsidRPr="00B02918">
        <w:rPr>
          <w:rtl/>
        </w:rPr>
        <w:t xml:space="preserve">אבל </w:t>
      </w:r>
      <w:bookmarkStart w:id="10746" w:name="_ETM_Q29_628220"/>
      <w:bookmarkEnd w:id="10746"/>
      <w:r w:rsidRPr="00B02918">
        <w:rPr>
          <w:rtl/>
        </w:rPr>
        <w:t xml:space="preserve">צריך </w:t>
      </w:r>
      <w:bookmarkStart w:id="10747" w:name="_ETM_Q29_628430"/>
      <w:bookmarkEnd w:id="10747"/>
      <w:r w:rsidRPr="00B02918">
        <w:rPr>
          <w:rtl/>
        </w:rPr>
        <w:t xml:space="preserve">לקחת </w:t>
      </w:r>
      <w:bookmarkStart w:id="10748" w:name="_ETM_Q29_628850"/>
      <w:bookmarkEnd w:id="10748"/>
      <w:r w:rsidRPr="00B02918">
        <w:rPr>
          <w:rtl/>
        </w:rPr>
        <w:t xml:space="preserve">את </w:t>
      </w:r>
      <w:bookmarkStart w:id="10749" w:name="_ETM_Q29_628940"/>
      <w:bookmarkEnd w:id="10749"/>
      <w:r w:rsidRPr="00B02918">
        <w:rPr>
          <w:rtl/>
        </w:rPr>
        <w:t xml:space="preserve">הדברים </w:t>
      </w:r>
      <w:bookmarkStart w:id="10750" w:name="_ETM_Q29_629300"/>
      <w:bookmarkEnd w:id="10750"/>
      <w:r w:rsidRPr="00B02918">
        <w:rPr>
          <w:rtl/>
        </w:rPr>
        <w:t xml:space="preserve">שלו </w:t>
      </w:r>
      <w:bookmarkStart w:id="10751" w:name="_ETM_Q29_630140"/>
      <w:bookmarkEnd w:id="10751"/>
      <w:r w:rsidRPr="00B02918">
        <w:rPr>
          <w:rtl/>
        </w:rPr>
        <w:t xml:space="preserve">ולשמוע </w:t>
      </w:r>
      <w:bookmarkStart w:id="10752" w:name="_ETM_Q29_630530"/>
      <w:bookmarkEnd w:id="10752"/>
      <w:r w:rsidRPr="00B02918">
        <w:rPr>
          <w:rtl/>
        </w:rPr>
        <w:t xml:space="preserve">אותם </w:t>
      </w:r>
      <w:bookmarkStart w:id="10753" w:name="_ETM_Q29_630830"/>
      <w:bookmarkEnd w:id="10753"/>
      <w:r w:rsidRPr="00B02918">
        <w:rPr>
          <w:rtl/>
        </w:rPr>
        <w:t>היטב</w:t>
      </w:r>
      <w:r>
        <w:rPr>
          <w:rFonts w:hint="cs"/>
          <w:rtl/>
        </w:rPr>
        <w:t>,</w:t>
      </w:r>
      <w:r w:rsidRPr="00B02918">
        <w:rPr>
          <w:rtl/>
        </w:rPr>
        <w:t xml:space="preserve"> </w:t>
      </w:r>
      <w:bookmarkStart w:id="10754" w:name="_ETM_Q29_631190"/>
      <w:bookmarkEnd w:id="10754"/>
      <w:r w:rsidRPr="00B02918">
        <w:rPr>
          <w:rtl/>
        </w:rPr>
        <w:t xml:space="preserve">כי </w:t>
      </w:r>
      <w:bookmarkStart w:id="10755" w:name="_ETM_Q29_631250"/>
      <w:bookmarkEnd w:id="10755"/>
      <w:r w:rsidRPr="00B02918">
        <w:rPr>
          <w:rtl/>
        </w:rPr>
        <w:t xml:space="preserve">הם </w:t>
      </w:r>
      <w:bookmarkStart w:id="10756" w:name="_ETM_Q29_631400"/>
      <w:bookmarkEnd w:id="10756"/>
      <w:r w:rsidRPr="00B02918">
        <w:rPr>
          <w:rtl/>
        </w:rPr>
        <w:t xml:space="preserve">באים </w:t>
      </w:r>
      <w:bookmarkStart w:id="10757" w:name="_ETM_Q29_632070"/>
      <w:bookmarkStart w:id="10758" w:name="_ETM_Q29_632190"/>
      <w:bookmarkEnd w:id="10757"/>
      <w:bookmarkEnd w:id="10758"/>
      <w:r w:rsidRPr="00B02918">
        <w:rPr>
          <w:rFonts w:hint="cs"/>
          <w:rtl/>
        </w:rPr>
        <w:t>מ</w:t>
      </w:r>
      <w:r w:rsidRPr="00B02918">
        <w:rPr>
          <w:rtl/>
        </w:rPr>
        <w:t>לב</w:t>
      </w:r>
      <w:r>
        <w:rPr>
          <w:rFonts w:hint="cs"/>
          <w:rtl/>
        </w:rPr>
        <w:t>-</w:t>
      </w:r>
      <w:bookmarkStart w:id="10759" w:name="_ETM_Q29_633280"/>
      <w:bookmarkEnd w:id="10759"/>
      <w:r w:rsidRPr="00B02918">
        <w:rPr>
          <w:rtl/>
        </w:rPr>
        <w:t>ל</w:t>
      </w:r>
      <w:r>
        <w:rPr>
          <w:rFonts w:hint="cs"/>
          <w:rtl/>
        </w:rPr>
        <w:t>י</w:t>
      </w:r>
      <w:r w:rsidRPr="00B02918">
        <w:rPr>
          <w:rtl/>
        </w:rPr>
        <w:t xml:space="preserve">בה </w:t>
      </w:r>
      <w:bookmarkStart w:id="10760" w:name="_ETM_Q29_633610"/>
      <w:bookmarkEnd w:id="10760"/>
      <w:r w:rsidRPr="00B02918">
        <w:rPr>
          <w:rtl/>
        </w:rPr>
        <w:t xml:space="preserve">של </w:t>
      </w:r>
      <w:bookmarkStart w:id="10761" w:name="_ETM_Q29_633730"/>
      <w:bookmarkEnd w:id="10761"/>
      <w:r w:rsidRPr="00B02918">
        <w:rPr>
          <w:rtl/>
        </w:rPr>
        <w:t xml:space="preserve">הממשלה </w:t>
      </w:r>
      <w:bookmarkStart w:id="10762" w:name="_ETM_Q29_634240"/>
      <w:bookmarkEnd w:id="10762"/>
      <w:r w:rsidRPr="00B02918">
        <w:rPr>
          <w:rtl/>
        </w:rPr>
        <w:t>הזאת</w:t>
      </w:r>
      <w:r>
        <w:rPr>
          <w:rFonts w:hint="cs"/>
          <w:rtl/>
        </w:rPr>
        <w:t>:</w:t>
      </w:r>
      <w:r w:rsidRPr="00B02918">
        <w:rPr>
          <w:rtl/>
        </w:rPr>
        <w:t xml:space="preserve"> </w:t>
      </w:r>
      <w:bookmarkStart w:id="10763" w:name="_ETM_Q29_635000"/>
      <w:bookmarkEnd w:id="10763"/>
      <w:r w:rsidRPr="00B02918">
        <w:rPr>
          <w:rtl/>
        </w:rPr>
        <w:t xml:space="preserve">איך </w:t>
      </w:r>
      <w:bookmarkStart w:id="10764" w:name="_ETM_Q29_635240"/>
      <w:bookmarkEnd w:id="10764"/>
      <w:r w:rsidRPr="00B02918">
        <w:rPr>
          <w:rtl/>
        </w:rPr>
        <w:t xml:space="preserve">הוא </w:t>
      </w:r>
      <w:bookmarkStart w:id="10765" w:name="_ETM_Q29_635480"/>
      <w:bookmarkEnd w:id="10765"/>
      <w:r w:rsidRPr="00B02918">
        <w:rPr>
          <w:rtl/>
        </w:rPr>
        <w:t xml:space="preserve">רואה </w:t>
      </w:r>
      <w:bookmarkStart w:id="10766" w:name="_ETM_Q29_636110"/>
      <w:bookmarkEnd w:id="10766"/>
      <w:r w:rsidRPr="00B02918">
        <w:rPr>
          <w:rtl/>
        </w:rPr>
        <w:t xml:space="preserve">את </w:t>
      </w:r>
      <w:bookmarkStart w:id="10767" w:name="_ETM_Q29_636230"/>
      <w:bookmarkEnd w:id="10767"/>
      <w:r w:rsidRPr="00B02918">
        <w:rPr>
          <w:rtl/>
        </w:rPr>
        <w:t xml:space="preserve">תפקודה </w:t>
      </w:r>
      <w:bookmarkStart w:id="10768" w:name="_ETM_Q29_637420"/>
      <w:bookmarkEnd w:id="10768"/>
      <w:r w:rsidRPr="00B02918">
        <w:rPr>
          <w:rtl/>
        </w:rPr>
        <w:t xml:space="preserve">בנושא </w:t>
      </w:r>
      <w:bookmarkStart w:id="10769" w:name="_ETM_Q29_637810"/>
      <w:bookmarkEnd w:id="10769"/>
      <w:r w:rsidRPr="00B02918">
        <w:rPr>
          <w:rtl/>
        </w:rPr>
        <w:t>ביטחון</w:t>
      </w:r>
      <w:r>
        <w:rPr>
          <w:rFonts w:hint="cs"/>
          <w:rtl/>
        </w:rPr>
        <w:t>,</w:t>
      </w:r>
      <w:r w:rsidRPr="00B02918">
        <w:rPr>
          <w:rtl/>
        </w:rPr>
        <w:t xml:space="preserve"> </w:t>
      </w:r>
      <w:bookmarkStart w:id="10770" w:name="_ETM_Q29_639140"/>
      <w:bookmarkEnd w:id="10770"/>
      <w:r w:rsidRPr="00B02918">
        <w:rPr>
          <w:rtl/>
        </w:rPr>
        <w:t xml:space="preserve">איך </w:t>
      </w:r>
      <w:bookmarkStart w:id="10771" w:name="_ETM_Q29_639380"/>
      <w:bookmarkEnd w:id="10771"/>
      <w:r w:rsidRPr="00B02918">
        <w:rPr>
          <w:rtl/>
        </w:rPr>
        <w:t xml:space="preserve">שר </w:t>
      </w:r>
      <w:bookmarkStart w:id="10772" w:name="_ETM_Q29_639650"/>
      <w:bookmarkEnd w:id="10772"/>
      <w:r w:rsidRPr="00B02918">
        <w:rPr>
          <w:rtl/>
        </w:rPr>
        <w:t xml:space="preserve">הביטחון </w:t>
      </w:r>
      <w:bookmarkStart w:id="10773" w:name="_ETM_Q29_640340"/>
      <w:bookmarkEnd w:id="10773"/>
      <w:r w:rsidRPr="00B02918">
        <w:rPr>
          <w:rtl/>
        </w:rPr>
        <w:t xml:space="preserve">מעריך </w:t>
      </w:r>
      <w:bookmarkStart w:id="10774" w:name="_ETM_Q29_641060"/>
      <w:bookmarkEnd w:id="10774"/>
      <w:r>
        <w:rPr>
          <w:rFonts w:hint="cs"/>
          <w:rtl/>
        </w:rPr>
        <w:t>ש</w:t>
      </w:r>
      <w:r w:rsidRPr="00B02918">
        <w:rPr>
          <w:rtl/>
        </w:rPr>
        <w:t xml:space="preserve">הממשלה </w:t>
      </w:r>
      <w:bookmarkStart w:id="10775" w:name="_ETM_Q29_641630"/>
      <w:bookmarkEnd w:id="10775"/>
      <w:r w:rsidRPr="00B02918">
        <w:rPr>
          <w:rtl/>
        </w:rPr>
        <w:t xml:space="preserve">הזאת </w:t>
      </w:r>
      <w:bookmarkStart w:id="10776" w:name="_ETM_Q29_642020"/>
      <w:bookmarkEnd w:id="10776"/>
      <w:r w:rsidRPr="00B02918">
        <w:rPr>
          <w:rtl/>
        </w:rPr>
        <w:t xml:space="preserve">נהגה </w:t>
      </w:r>
      <w:bookmarkStart w:id="10777" w:name="_ETM_Q29_643470"/>
      <w:bookmarkEnd w:id="10777"/>
      <w:r w:rsidRPr="00B02918">
        <w:rPr>
          <w:rtl/>
        </w:rPr>
        <w:t xml:space="preserve">בעניינים </w:t>
      </w:r>
      <w:bookmarkStart w:id="10778" w:name="_ETM_Q29_644100"/>
      <w:bookmarkEnd w:id="10778"/>
      <w:r w:rsidRPr="00B02918">
        <w:rPr>
          <w:rtl/>
        </w:rPr>
        <w:t xml:space="preserve">החשובים </w:t>
      </w:r>
      <w:bookmarkStart w:id="10779" w:name="_ETM_Q29_644700"/>
      <w:bookmarkEnd w:id="10779"/>
      <w:r w:rsidRPr="00B02918">
        <w:rPr>
          <w:rtl/>
        </w:rPr>
        <w:t xml:space="preserve">ביותר </w:t>
      </w:r>
      <w:bookmarkStart w:id="10780" w:name="_ETM_Q29_645090"/>
      <w:bookmarkEnd w:id="10780"/>
      <w:r w:rsidRPr="00B02918">
        <w:rPr>
          <w:rtl/>
        </w:rPr>
        <w:t xml:space="preserve">של </w:t>
      </w:r>
      <w:bookmarkStart w:id="10781" w:name="_ETM_Q29_645240"/>
      <w:bookmarkEnd w:id="10781"/>
      <w:r w:rsidRPr="00B02918">
        <w:rPr>
          <w:rtl/>
        </w:rPr>
        <w:t xml:space="preserve">מדינת </w:t>
      </w:r>
      <w:bookmarkStart w:id="10782" w:name="_ETM_Q29_645660"/>
      <w:bookmarkEnd w:id="10782"/>
      <w:r w:rsidRPr="00B02918">
        <w:rPr>
          <w:rtl/>
        </w:rPr>
        <w:t>ישראל</w:t>
      </w:r>
      <w:r>
        <w:rPr>
          <w:rFonts w:hint="cs"/>
          <w:rtl/>
        </w:rPr>
        <w:t>,</w:t>
      </w:r>
      <w:r w:rsidRPr="00B02918">
        <w:rPr>
          <w:rtl/>
        </w:rPr>
        <w:t xml:space="preserve"> </w:t>
      </w:r>
      <w:bookmarkStart w:id="10783" w:name="_ETM_Q29_646140"/>
      <w:bookmarkEnd w:id="10783"/>
      <w:r w:rsidRPr="00B02918">
        <w:rPr>
          <w:rtl/>
        </w:rPr>
        <w:t>בביטחונה</w:t>
      </w:r>
      <w:r w:rsidRPr="00B02918">
        <w:rPr>
          <w:rFonts w:hint="cs"/>
          <w:rtl/>
        </w:rPr>
        <w:t>.</w:t>
      </w:r>
      <w:r w:rsidRPr="00B02918">
        <w:rPr>
          <w:rtl/>
        </w:rPr>
        <w:t xml:space="preserve"> </w:t>
      </w:r>
      <w:bookmarkStart w:id="10784" w:name="_ETM_Q29_647710"/>
      <w:bookmarkEnd w:id="10784"/>
      <w:r w:rsidRPr="00B02918">
        <w:rPr>
          <w:rtl/>
        </w:rPr>
        <w:t xml:space="preserve">צריך </w:t>
      </w:r>
      <w:bookmarkStart w:id="10785" w:name="_ETM_Q29_648010"/>
      <w:bookmarkEnd w:id="10785"/>
      <w:r w:rsidRPr="00B02918">
        <w:rPr>
          <w:rtl/>
        </w:rPr>
        <w:t>לקחת</w:t>
      </w:r>
      <w:r>
        <w:rPr>
          <w:rFonts w:hint="cs"/>
          <w:rtl/>
        </w:rPr>
        <w:t xml:space="preserve"> </w:t>
      </w:r>
      <w:r w:rsidR="00963BD8">
        <w:rPr>
          <w:rFonts w:hint="eastAsia"/>
          <w:rtl/>
        </w:rPr>
        <w:t>–</w:t>
      </w:r>
      <w:r w:rsidRPr="00B02918">
        <w:rPr>
          <w:rtl/>
        </w:rPr>
        <w:t xml:space="preserve"> </w:t>
      </w:r>
      <w:bookmarkStart w:id="10786" w:name="_ETM_Q29_648370"/>
      <w:bookmarkEnd w:id="10786"/>
      <w:r w:rsidRPr="00B02918">
        <w:rPr>
          <w:rtl/>
        </w:rPr>
        <w:t xml:space="preserve">אנחנו </w:t>
      </w:r>
      <w:bookmarkStart w:id="10787" w:name="_ETM_Q29_648610"/>
      <w:bookmarkEnd w:id="10787"/>
      <w:r w:rsidRPr="00B02918">
        <w:rPr>
          <w:rtl/>
        </w:rPr>
        <w:t xml:space="preserve">לא </w:t>
      </w:r>
      <w:bookmarkStart w:id="10788" w:name="_ETM_Q29_648700"/>
      <w:bookmarkEnd w:id="10788"/>
      <w:r w:rsidRPr="00B02918">
        <w:rPr>
          <w:rtl/>
        </w:rPr>
        <w:t xml:space="preserve">צריכים </w:t>
      </w:r>
      <w:bookmarkStart w:id="10789" w:name="_ETM_Q29_648910"/>
      <w:bookmarkEnd w:id="10789"/>
      <w:r w:rsidRPr="00B02918">
        <w:rPr>
          <w:rtl/>
        </w:rPr>
        <w:t xml:space="preserve">לעשות </w:t>
      </w:r>
      <w:bookmarkStart w:id="10790" w:name="_ETM_Q29_649150"/>
      <w:bookmarkEnd w:id="10790"/>
      <w:r w:rsidRPr="00B02918">
        <w:rPr>
          <w:rtl/>
        </w:rPr>
        <w:t xml:space="preserve">שום </w:t>
      </w:r>
      <w:bookmarkStart w:id="10791" w:name="_ETM_Q29_649330"/>
      <w:bookmarkEnd w:id="10791"/>
      <w:r w:rsidRPr="00B02918">
        <w:rPr>
          <w:rtl/>
        </w:rPr>
        <w:t xml:space="preserve">תעמולה </w:t>
      </w:r>
      <w:bookmarkStart w:id="10792" w:name="_ETM_Q29_649810"/>
      <w:bookmarkEnd w:id="10792"/>
      <w:r w:rsidRPr="00B02918">
        <w:rPr>
          <w:rtl/>
        </w:rPr>
        <w:t>עכשיו</w:t>
      </w:r>
      <w:r>
        <w:rPr>
          <w:rFonts w:hint="cs"/>
          <w:rtl/>
        </w:rPr>
        <w:t>,</w:t>
      </w:r>
      <w:r w:rsidRPr="00B02918">
        <w:rPr>
          <w:rtl/>
        </w:rPr>
        <w:t xml:space="preserve"> </w:t>
      </w:r>
      <w:bookmarkStart w:id="10793" w:name="_ETM_Q29_650200"/>
      <w:bookmarkEnd w:id="10793"/>
      <w:r w:rsidRPr="00B02918">
        <w:rPr>
          <w:rtl/>
        </w:rPr>
        <w:t xml:space="preserve">שום </w:t>
      </w:r>
      <w:bookmarkStart w:id="10794" w:name="_ETM_Q29_650380"/>
      <w:bookmarkEnd w:id="10794"/>
      <w:r w:rsidRPr="00B02918">
        <w:rPr>
          <w:rtl/>
        </w:rPr>
        <w:t>דבר</w:t>
      </w:r>
      <w:r w:rsidRPr="00B02918">
        <w:rPr>
          <w:rFonts w:hint="cs"/>
          <w:rtl/>
        </w:rPr>
        <w:t>,</w:t>
      </w:r>
      <w:r w:rsidRPr="00B02918">
        <w:rPr>
          <w:rtl/>
        </w:rPr>
        <w:t xml:space="preserve"> </w:t>
      </w:r>
      <w:bookmarkStart w:id="10795" w:name="_ETM_Q29_650680"/>
      <w:bookmarkEnd w:id="10795"/>
      <w:r w:rsidRPr="00B02918">
        <w:rPr>
          <w:rtl/>
        </w:rPr>
        <w:t xml:space="preserve">רק </w:t>
      </w:r>
      <w:bookmarkStart w:id="10796" w:name="_ETM_Q29_650980"/>
      <w:bookmarkEnd w:id="10796"/>
      <w:r w:rsidRPr="00B02918">
        <w:rPr>
          <w:rtl/>
        </w:rPr>
        <w:t xml:space="preserve">לקרוא </w:t>
      </w:r>
      <w:bookmarkStart w:id="10797" w:name="_ETM_Q29_651970"/>
      <w:bookmarkEnd w:id="10797"/>
      <w:r w:rsidRPr="00B02918">
        <w:rPr>
          <w:rtl/>
        </w:rPr>
        <w:t xml:space="preserve">את </w:t>
      </w:r>
      <w:bookmarkStart w:id="10798" w:name="_ETM_Q29_652090"/>
      <w:bookmarkEnd w:id="10798"/>
      <w:r w:rsidRPr="00B02918">
        <w:rPr>
          <w:rtl/>
        </w:rPr>
        <w:t xml:space="preserve">הטקסט </w:t>
      </w:r>
      <w:bookmarkStart w:id="10799" w:name="_ETM_Q29_652630"/>
      <w:bookmarkEnd w:id="10799"/>
      <w:r w:rsidRPr="00B02918">
        <w:rPr>
          <w:rtl/>
        </w:rPr>
        <w:t xml:space="preserve">ששר </w:t>
      </w:r>
      <w:bookmarkStart w:id="10800" w:name="_ETM_Q29_653110"/>
      <w:bookmarkEnd w:id="10800"/>
      <w:r w:rsidRPr="00B02918">
        <w:rPr>
          <w:rtl/>
        </w:rPr>
        <w:t xml:space="preserve">הביטחון </w:t>
      </w:r>
      <w:bookmarkStart w:id="10801" w:name="_ETM_Q29_653740"/>
      <w:bookmarkEnd w:id="10801"/>
      <w:r w:rsidRPr="00B02918">
        <w:rPr>
          <w:rtl/>
        </w:rPr>
        <w:t xml:space="preserve">הציג </w:t>
      </w:r>
      <w:bookmarkStart w:id="10802" w:name="_ETM_Q29_654700"/>
      <w:bookmarkEnd w:id="10802"/>
      <w:r w:rsidRPr="00B02918">
        <w:rPr>
          <w:rtl/>
        </w:rPr>
        <w:t>במסיבת</w:t>
      </w:r>
      <w:r>
        <w:rPr>
          <w:rFonts w:hint="cs"/>
          <w:rtl/>
        </w:rPr>
        <w:t xml:space="preserve">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841E15">
      <w:pPr>
        <w:rPr>
          <w:rtl/>
        </w:rPr>
      </w:pPr>
    </w:p>
    <w:p w:rsidR="005A4B2E" w:rsidRDefault="005A4B2E" w:rsidP="00841E15">
      <w:pPr>
        <w:pStyle w:val="af5"/>
        <w:keepNext/>
        <w:rPr>
          <w:rtl/>
        </w:rPr>
      </w:pPr>
      <w:bookmarkStart w:id="10803" w:name="ET_interruption_5599_30"/>
      <w:r w:rsidRPr="00B02918">
        <w:rPr>
          <w:rStyle w:val="TagStyle"/>
          <w:rtl/>
        </w:rPr>
        <w:t xml:space="preserve"> &lt;&lt; קריאה &gt;&gt; </w:t>
      </w:r>
      <w:r>
        <w:rPr>
          <w:rtl/>
        </w:rPr>
        <w:t>השר להגנת הסביבה זאב אלקין:</w:t>
      </w:r>
      <w:r w:rsidRPr="00B02918">
        <w:rPr>
          <w:rStyle w:val="TagStyle"/>
          <w:rtl/>
        </w:rPr>
        <w:t xml:space="preserve"> &lt;&lt; קריאה &gt;&gt;</w:t>
      </w:r>
      <w:r>
        <w:rPr>
          <w:rtl/>
        </w:rPr>
        <w:t xml:space="preserve"> </w:t>
      </w:r>
      <w:bookmarkEnd w:id="10803"/>
    </w:p>
    <w:p w:rsidR="005A4B2E" w:rsidRDefault="005A4B2E" w:rsidP="00265331">
      <w:pPr>
        <w:rPr>
          <w:rtl/>
        </w:rPr>
      </w:pPr>
    </w:p>
    <w:p w:rsidR="005A4B2E" w:rsidRDefault="00963BD8" w:rsidP="00841E15">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Fonts w:hint="cs"/>
          <w:rtl/>
        </w:rPr>
        <w:t xml:space="preserve"> זה שאביגדור ליברמן הפך למאור מפלגת העבודה.</w:t>
      </w:r>
    </w:p>
    <w:p w:rsidR="005A4B2E" w:rsidRDefault="005A4B2E" w:rsidP="00841E15">
      <w:pPr>
        <w:rPr>
          <w:rtl/>
        </w:rPr>
      </w:pPr>
      <w:bookmarkStart w:id="10804" w:name="_ETM_Q29_656742"/>
      <w:bookmarkStart w:id="10805" w:name="_ETM_Q29_656830"/>
      <w:bookmarkEnd w:id="10804"/>
      <w:bookmarkEnd w:id="10805"/>
    </w:p>
    <w:p w:rsidR="005A4B2E" w:rsidRDefault="005A4B2E" w:rsidP="00841E15">
      <w:pPr>
        <w:pStyle w:val="-"/>
        <w:keepNext/>
        <w:rPr>
          <w:rtl/>
        </w:rPr>
      </w:pPr>
      <w:bookmarkStart w:id="10806" w:name="ET_speakercontinue_4692_31"/>
      <w:r w:rsidRPr="00B02918">
        <w:rPr>
          <w:rStyle w:val="TagStyle"/>
          <w:rtl/>
        </w:rPr>
        <w:t xml:space="preserve"> &lt;&lt; דובר_המשך &gt;&gt; </w:t>
      </w:r>
      <w:r>
        <w:rPr>
          <w:rtl/>
        </w:rPr>
        <w:t>נחמן שי (המחנה הציוני):</w:t>
      </w:r>
      <w:r w:rsidRPr="00B02918">
        <w:rPr>
          <w:rStyle w:val="TagStyle"/>
          <w:rtl/>
        </w:rPr>
        <w:t xml:space="preserve"> &lt;&lt; דובר_המשך &gt;&gt;</w:t>
      </w:r>
      <w:r>
        <w:rPr>
          <w:rtl/>
        </w:rPr>
        <w:t xml:space="preserve"> </w:t>
      </w:r>
      <w:bookmarkEnd w:id="10806"/>
    </w:p>
    <w:p w:rsidR="005A4B2E" w:rsidRPr="00B02918" w:rsidRDefault="005A4B2E" w:rsidP="00841E15">
      <w:pPr>
        <w:ind w:firstLine="0"/>
        <w:rPr>
          <w:rtl/>
        </w:rPr>
      </w:pPr>
    </w:p>
    <w:p w:rsidR="005A4B2E" w:rsidRDefault="005A4B2E" w:rsidP="00841E15">
      <w:pPr>
        <w:rPr>
          <w:rtl/>
        </w:rPr>
      </w:pPr>
      <w:bookmarkStart w:id="10807" w:name="_ETM_Q29_658420"/>
      <w:bookmarkEnd w:id="10807"/>
      <w:r>
        <w:rPr>
          <w:rtl/>
        </w:rPr>
        <w:t xml:space="preserve">שר </w:t>
      </w:r>
      <w:bookmarkStart w:id="10808" w:name="_ETM_Q29_658720"/>
      <w:bookmarkEnd w:id="10808"/>
      <w:r>
        <w:rPr>
          <w:rtl/>
        </w:rPr>
        <w:t>הביטחון</w:t>
      </w:r>
      <w:r>
        <w:rPr>
          <w:rFonts w:hint="cs"/>
          <w:rtl/>
        </w:rPr>
        <w:t xml:space="preserve">, לפעמים גם משר הביטחון ומאביגדור ליברמן אנחנו יכולים לקחת דברים וללמוד אותם, </w:t>
      </w:r>
      <w:bookmarkStart w:id="10809" w:name="_ETM_Q29_659710"/>
      <w:bookmarkStart w:id="10810" w:name="_ETM_Q29_663370"/>
      <w:bookmarkEnd w:id="10809"/>
      <w:bookmarkEnd w:id="10810"/>
      <w:r>
        <w:rPr>
          <w:rtl/>
        </w:rPr>
        <w:t xml:space="preserve">כמו </w:t>
      </w:r>
      <w:bookmarkStart w:id="10811" w:name="_ETM_Q29_663670"/>
      <w:bookmarkEnd w:id="10811"/>
      <w:r>
        <w:rPr>
          <w:rtl/>
        </w:rPr>
        <w:t xml:space="preserve">שהוא </w:t>
      </w:r>
      <w:bookmarkStart w:id="10812" w:name="_ETM_Q29_664090"/>
      <w:bookmarkEnd w:id="10812"/>
      <w:r>
        <w:rPr>
          <w:rtl/>
        </w:rPr>
        <w:t xml:space="preserve">הציג </w:t>
      </w:r>
      <w:bookmarkStart w:id="10813" w:name="_ETM_Q29_664810"/>
      <w:bookmarkEnd w:id="10813"/>
      <w:r>
        <w:rPr>
          <w:rtl/>
        </w:rPr>
        <w:t xml:space="preserve">את </w:t>
      </w:r>
      <w:bookmarkStart w:id="10814" w:name="_ETM_Q29_664900"/>
      <w:bookmarkEnd w:id="10814"/>
      <w:r>
        <w:rPr>
          <w:rtl/>
        </w:rPr>
        <w:t xml:space="preserve">דרך </w:t>
      </w:r>
      <w:bookmarkStart w:id="10815" w:name="_ETM_Q29_665200"/>
      <w:bookmarkEnd w:id="10815"/>
      <w:r>
        <w:rPr>
          <w:rtl/>
        </w:rPr>
        <w:t xml:space="preserve">ההתנהגות </w:t>
      </w:r>
      <w:bookmarkStart w:id="10816" w:name="_ETM_Q29_665890"/>
      <w:bookmarkEnd w:id="10816"/>
      <w:r>
        <w:rPr>
          <w:rtl/>
        </w:rPr>
        <w:t xml:space="preserve">של </w:t>
      </w:r>
      <w:bookmarkStart w:id="10817" w:name="_ETM_Q29_666040"/>
      <w:bookmarkEnd w:id="10817"/>
      <w:r>
        <w:rPr>
          <w:rtl/>
        </w:rPr>
        <w:t xml:space="preserve">הממשלה </w:t>
      </w:r>
      <w:bookmarkStart w:id="10818" w:name="_ETM_Q29_667110"/>
      <w:bookmarkEnd w:id="10818"/>
      <w:r>
        <w:rPr>
          <w:rtl/>
        </w:rPr>
        <w:t xml:space="preserve">בנושא </w:t>
      </w:r>
      <w:bookmarkStart w:id="10819" w:name="_ETM_Q29_667500"/>
      <w:bookmarkEnd w:id="10819"/>
      <w:r>
        <w:rPr>
          <w:rtl/>
        </w:rPr>
        <w:t xml:space="preserve">של </w:t>
      </w:r>
      <w:bookmarkStart w:id="10820" w:name="_ETM_Q29_667680"/>
      <w:bookmarkEnd w:id="10820"/>
      <w:r>
        <w:rPr>
          <w:rtl/>
        </w:rPr>
        <w:t>עזה</w:t>
      </w:r>
      <w:r>
        <w:rPr>
          <w:rFonts w:hint="cs"/>
          <w:rtl/>
        </w:rPr>
        <w:t>.</w:t>
      </w:r>
      <w:r>
        <w:rPr>
          <w:rtl/>
        </w:rPr>
        <w:t xml:space="preserve"> </w:t>
      </w:r>
      <w:bookmarkStart w:id="10821" w:name="_ETM_Q29_668420"/>
      <w:bookmarkEnd w:id="10821"/>
      <w:r>
        <w:rPr>
          <w:rFonts w:hint="cs"/>
          <w:rtl/>
        </w:rPr>
        <w:t>ב</w:t>
      </w:r>
      <w:r>
        <w:rPr>
          <w:rtl/>
        </w:rPr>
        <w:t xml:space="preserve">צד </w:t>
      </w:r>
      <w:bookmarkStart w:id="10822" w:name="_ETM_Q29_668690"/>
      <w:bookmarkEnd w:id="10822"/>
      <w:r>
        <w:rPr>
          <w:rtl/>
        </w:rPr>
        <w:t xml:space="preserve">הזה </w:t>
      </w:r>
      <w:bookmarkStart w:id="10823" w:name="_ETM_Q29_668900"/>
      <w:bookmarkEnd w:id="10823"/>
      <w:r>
        <w:rPr>
          <w:rtl/>
        </w:rPr>
        <w:t xml:space="preserve">לא </w:t>
      </w:r>
      <w:bookmarkStart w:id="10824" w:name="_ETM_Q29_669050"/>
      <w:bookmarkEnd w:id="10824"/>
      <w:r>
        <w:rPr>
          <w:rtl/>
        </w:rPr>
        <w:t xml:space="preserve">יושבים </w:t>
      </w:r>
      <w:bookmarkStart w:id="10825" w:name="_ETM_Q29_669320"/>
      <w:bookmarkEnd w:id="10825"/>
      <w:r>
        <w:rPr>
          <w:rtl/>
        </w:rPr>
        <w:t>אנשים</w:t>
      </w:r>
      <w:r>
        <w:rPr>
          <w:rFonts w:hint="cs"/>
          <w:rtl/>
        </w:rPr>
        <w:t xml:space="preserve"> עם</w:t>
      </w:r>
      <w:r>
        <w:rPr>
          <w:rtl/>
        </w:rPr>
        <w:t xml:space="preserve"> </w:t>
      </w:r>
      <w:bookmarkStart w:id="10826" w:name="_ETM_Q29_669740"/>
      <w:bookmarkEnd w:id="10826"/>
      <w:r>
        <w:rPr>
          <w:rtl/>
        </w:rPr>
        <w:t xml:space="preserve">סכינים </w:t>
      </w:r>
      <w:bookmarkStart w:id="10827" w:name="_ETM_Q29_670160"/>
      <w:bookmarkEnd w:id="10827"/>
      <w:r>
        <w:rPr>
          <w:rtl/>
        </w:rPr>
        <w:t xml:space="preserve">בין </w:t>
      </w:r>
      <w:bookmarkStart w:id="10828" w:name="_ETM_Q29_670310"/>
      <w:bookmarkEnd w:id="10828"/>
      <w:r>
        <w:rPr>
          <w:rtl/>
        </w:rPr>
        <w:t>השיניים</w:t>
      </w:r>
      <w:r>
        <w:rPr>
          <w:rFonts w:hint="cs"/>
          <w:rtl/>
        </w:rPr>
        <w:t>,</w:t>
      </w:r>
      <w:r>
        <w:rPr>
          <w:rtl/>
        </w:rPr>
        <w:t xml:space="preserve"> </w:t>
      </w:r>
      <w:bookmarkStart w:id="10829" w:name="_ETM_Q29_671260"/>
      <w:bookmarkEnd w:id="10829"/>
      <w:r>
        <w:rPr>
          <w:rtl/>
        </w:rPr>
        <w:t xml:space="preserve">רובם </w:t>
      </w:r>
      <w:bookmarkStart w:id="10830" w:name="_ETM_Q29_671650"/>
      <w:bookmarkEnd w:id="10830"/>
      <w:r>
        <w:rPr>
          <w:rtl/>
        </w:rPr>
        <w:t>לא</w:t>
      </w:r>
      <w:r>
        <w:rPr>
          <w:rFonts w:hint="cs"/>
          <w:rtl/>
        </w:rPr>
        <w:t>,</w:t>
      </w:r>
      <w:r>
        <w:rPr>
          <w:rtl/>
        </w:rPr>
        <w:t xml:space="preserve"> </w:t>
      </w:r>
      <w:bookmarkStart w:id="10831" w:name="_ETM_Q29_672350"/>
      <w:bookmarkEnd w:id="10831"/>
      <w:r>
        <w:rPr>
          <w:rtl/>
        </w:rPr>
        <w:t xml:space="preserve">אולי </w:t>
      </w:r>
      <w:bookmarkStart w:id="10832" w:name="_ETM_Q29_672590"/>
      <w:bookmarkEnd w:id="10832"/>
      <w:r>
        <w:rPr>
          <w:rtl/>
        </w:rPr>
        <w:t>כולם</w:t>
      </w:r>
      <w:r>
        <w:rPr>
          <w:rFonts w:hint="cs"/>
          <w:rtl/>
        </w:rPr>
        <w:t>.</w:t>
      </w:r>
      <w:r>
        <w:rPr>
          <w:rtl/>
        </w:rPr>
        <w:t xml:space="preserve"> </w:t>
      </w:r>
      <w:bookmarkStart w:id="10833" w:name="_ETM_Q29_673430"/>
      <w:bookmarkEnd w:id="10833"/>
      <w:r>
        <w:rPr>
          <w:rtl/>
        </w:rPr>
        <w:t xml:space="preserve">כולם </w:t>
      </w:r>
      <w:bookmarkStart w:id="10834" w:name="_ETM_Q29_673760"/>
      <w:bookmarkEnd w:id="10834"/>
      <w:r>
        <w:rPr>
          <w:rtl/>
        </w:rPr>
        <w:t xml:space="preserve">רוצים </w:t>
      </w:r>
      <w:bookmarkStart w:id="10835" w:name="_ETM_Q29_674420"/>
      <w:bookmarkEnd w:id="10835"/>
      <w:r>
        <w:rPr>
          <w:rtl/>
        </w:rPr>
        <w:t xml:space="preserve">להגיע </w:t>
      </w:r>
      <w:bookmarkStart w:id="10836" w:name="_ETM_Q29_674840"/>
      <w:bookmarkEnd w:id="10836"/>
      <w:r>
        <w:rPr>
          <w:rtl/>
        </w:rPr>
        <w:t xml:space="preserve">לאיזשהו </w:t>
      </w:r>
      <w:bookmarkStart w:id="10837" w:name="_ETM_Q29_675140"/>
      <w:bookmarkEnd w:id="10837"/>
      <w:r>
        <w:rPr>
          <w:rtl/>
        </w:rPr>
        <w:t xml:space="preserve">הסדר </w:t>
      </w:r>
      <w:bookmarkStart w:id="10838" w:name="_ETM_Q29_675560"/>
      <w:bookmarkEnd w:id="10838"/>
      <w:r>
        <w:rPr>
          <w:rFonts w:hint="cs"/>
          <w:rtl/>
        </w:rPr>
        <w:t>ו</w:t>
      </w:r>
      <w:r>
        <w:rPr>
          <w:rtl/>
        </w:rPr>
        <w:t xml:space="preserve">רוצים </w:t>
      </w:r>
      <w:bookmarkStart w:id="10839" w:name="_ETM_Q29_675920"/>
      <w:bookmarkEnd w:id="10839"/>
      <w:r>
        <w:rPr>
          <w:rtl/>
        </w:rPr>
        <w:t>שקט</w:t>
      </w:r>
      <w:r>
        <w:rPr>
          <w:rFonts w:hint="cs"/>
          <w:rtl/>
        </w:rPr>
        <w:t xml:space="preserve">. </w:t>
      </w:r>
    </w:p>
    <w:p w:rsidR="005A4B2E" w:rsidRDefault="005A4B2E" w:rsidP="00841E15">
      <w:pPr>
        <w:rPr>
          <w:rtl/>
        </w:rPr>
      </w:pPr>
    </w:p>
    <w:p w:rsidR="005A4B2E" w:rsidRDefault="005A4B2E" w:rsidP="00841E15">
      <w:pPr>
        <w:pStyle w:val="af5"/>
        <w:keepNext/>
        <w:rPr>
          <w:rtl/>
        </w:rPr>
      </w:pPr>
      <w:r w:rsidRPr="00DD5DD8">
        <w:rPr>
          <w:rStyle w:val="TagStyle"/>
          <w:rtl/>
        </w:rPr>
        <w:t xml:space="preserve"> &lt;&lt; קריאה &gt;&gt; </w:t>
      </w:r>
      <w:r>
        <w:rPr>
          <w:rtl/>
        </w:rPr>
        <w:t>דוד אמסלם (הליכוד):</w:t>
      </w:r>
      <w:r w:rsidRPr="00DD5DD8">
        <w:rPr>
          <w:rStyle w:val="TagStyle"/>
          <w:rtl/>
        </w:rPr>
        <w:t xml:space="preserve"> &lt;&lt; קריאה &gt;&gt;</w:t>
      </w:r>
      <w:r>
        <w:rPr>
          <w:rtl/>
        </w:rPr>
        <w:t xml:space="preserve"> </w:t>
      </w:r>
    </w:p>
    <w:p w:rsidR="005A4B2E" w:rsidRDefault="005A4B2E" w:rsidP="00265331">
      <w:pPr>
        <w:rPr>
          <w:rtl/>
        </w:rPr>
      </w:pPr>
    </w:p>
    <w:p w:rsidR="005A4B2E" w:rsidRDefault="005A4B2E" w:rsidP="00841E15">
      <w:pPr>
        <w:rPr>
          <w:rtl/>
        </w:rPr>
      </w:pPr>
      <w:r>
        <w:rPr>
          <w:rFonts w:hint="cs"/>
          <w:rtl/>
        </w:rPr>
        <w:t xml:space="preserve">גם בצד הזה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841E15">
      <w:pPr>
        <w:rPr>
          <w:rtl/>
        </w:rPr>
      </w:pPr>
      <w:bookmarkStart w:id="10840" w:name="_ETM_Q29_674479"/>
      <w:bookmarkStart w:id="10841" w:name="_ETM_Q29_674557"/>
      <w:bookmarkEnd w:id="10840"/>
      <w:bookmarkEnd w:id="10841"/>
    </w:p>
    <w:p w:rsidR="005A4B2E" w:rsidRDefault="005A4B2E" w:rsidP="00841E15">
      <w:pPr>
        <w:pStyle w:val="-"/>
        <w:keepNext/>
        <w:rPr>
          <w:rtl/>
        </w:rPr>
      </w:pPr>
      <w:bookmarkStart w:id="10842" w:name="ET_speakercontinue_4692_33"/>
      <w:r w:rsidRPr="00DD5DD8">
        <w:rPr>
          <w:rStyle w:val="TagStyle"/>
          <w:rtl/>
        </w:rPr>
        <w:t xml:space="preserve"> &lt;&lt; דובר_המשך &gt;&gt; </w:t>
      </w:r>
      <w:r>
        <w:rPr>
          <w:rtl/>
        </w:rPr>
        <w:t>נחמן שי (המחנה הציוני):</w:t>
      </w:r>
      <w:r w:rsidRPr="00DD5DD8">
        <w:rPr>
          <w:rStyle w:val="TagStyle"/>
          <w:rtl/>
        </w:rPr>
        <w:t xml:space="preserve"> &lt;&lt; דובר_המשך &gt;&gt;</w:t>
      </w:r>
      <w:r>
        <w:rPr>
          <w:rtl/>
        </w:rPr>
        <w:t xml:space="preserve"> </w:t>
      </w:r>
      <w:bookmarkEnd w:id="10842"/>
    </w:p>
    <w:p w:rsidR="005A4B2E" w:rsidRDefault="005A4B2E" w:rsidP="00265331">
      <w:pPr>
        <w:rPr>
          <w:rtl/>
        </w:rPr>
      </w:pPr>
    </w:p>
    <w:p w:rsidR="005A4B2E" w:rsidRDefault="005A4B2E" w:rsidP="00841E15">
      <w:pPr>
        <w:rPr>
          <w:rtl/>
        </w:rPr>
      </w:pPr>
      <w:r>
        <w:rPr>
          <w:rFonts w:hint="cs"/>
          <w:rtl/>
        </w:rPr>
        <w:t xml:space="preserve">אבל, אבל </w:t>
      </w:r>
      <w:r w:rsidR="00963BD8">
        <w:rPr>
          <w:rFonts w:hint="cs"/>
          <w:rtl/>
        </w:rPr>
        <w:t>–</w:t>
      </w:r>
      <w:r w:rsidR="00265331">
        <w:rPr>
          <w:rFonts w:hint="cs"/>
          <w:rtl/>
        </w:rPr>
        <w:t xml:space="preserve"> </w:t>
      </w:r>
      <w:r w:rsidR="00963BD8">
        <w:rPr>
          <w:rFonts w:hint="cs"/>
          <w:rtl/>
        </w:rPr>
        <w:t>–</w:t>
      </w:r>
      <w:r>
        <w:rPr>
          <w:rFonts w:hint="cs"/>
          <w:rtl/>
        </w:rPr>
        <w:t xml:space="preserve"> </w:t>
      </w:r>
    </w:p>
    <w:p w:rsidR="005A4B2E" w:rsidRDefault="005A4B2E" w:rsidP="00841E15">
      <w:pPr>
        <w:rPr>
          <w:rtl/>
        </w:rPr>
      </w:pPr>
    </w:p>
    <w:p w:rsidR="005A4B2E" w:rsidRDefault="005A4B2E" w:rsidP="00841E15">
      <w:pPr>
        <w:pStyle w:val="af5"/>
        <w:keepNext/>
        <w:rPr>
          <w:rtl/>
        </w:rPr>
      </w:pPr>
      <w:r w:rsidRPr="00DD5DD8">
        <w:rPr>
          <w:rStyle w:val="TagStyle"/>
          <w:rtl/>
        </w:rPr>
        <w:t xml:space="preserve"> &lt;&lt; קריאה &gt;&gt; </w:t>
      </w:r>
      <w:r>
        <w:rPr>
          <w:rtl/>
        </w:rPr>
        <w:t>דוד אמסלם (הליכוד):</w:t>
      </w:r>
      <w:r w:rsidRPr="00DD5DD8">
        <w:rPr>
          <w:rStyle w:val="TagStyle"/>
          <w:rtl/>
        </w:rPr>
        <w:t xml:space="preserve"> &lt;&lt; קריאה &gt;&gt;</w:t>
      </w:r>
      <w:r>
        <w:rPr>
          <w:rtl/>
        </w:rPr>
        <w:t xml:space="preserve"> </w:t>
      </w:r>
    </w:p>
    <w:p w:rsidR="005A4B2E" w:rsidRDefault="005A4B2E" w:rsidP="00265331">
      <w:pPr>
        <w:rPr>
          <w:rtl/>
        </w:rPr>
      </w:pPr>
    </w:p>
    <w:p w:rsidR="005A4B2E" w:rsidRDefault="00963BD8" w:rsidP="00841E15">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Fonts w:hint="cs"/>
          <w:rtl/>
        </w:rPr>
        <w:t xml:space="preserve"> </w:t>
      </w:r>
    </w:p>
    <w:p w:rsidR="005A4B2E" w:rsidRDefault="005A4B2E" w:rsidP="00841E15">
      <w:pPr>
        <w:rPr>
          <w:rtl/>
        </w:rPr>
      </w:pPr>
    </w:p>
    <w:p w:rsidR="005A4B2E" w:rsidRDefault="005A4B2E" w:rsidP="00841E15">
      <w:pPr>
        <w:pStyle w:val="-"/>
        <w:keepNext/>
        <w:rPr>
          <w:rtl/>
        </w:rPr>
      </w:pPr>
      <w:bookmarkStart w:id="10843" w:name="ET_speakercontinue_4692_35"/>
      <w:r w:rsidRPr="00DD5DD8">
        <w:rPr>
          <w:rStyle w:val="TagStyle"/>
          <w:rtl/>
        </w:rPr>
        <w:t xml:space="preserve"> &lt;&lt; דובר_המשך &gt;&gt; </w:t>
      </w:r>
      <w:r>
        <w:rPr>
          <w:rtl/>
        </w:rPr>
        <w:t>נחמן שי (המחנה הציוני):</w:t>
      </w:r>
      <w:r w:rsidRPr="00DD5DD8">
        <w:rPr>
          <w:rStyle w:val="TagStyle"/>
          <w:rtl/>
        </w:rPr>
        <w:t xml:space="preserve"> &lt;&lt; דובר_המשך &gt;&gt;</w:t>
      </w:r>
      <w:r>
        <w:rPr>
          <w:rtl/>
        </w:rPr>
        <w:t xml:space="preserve"> </w:t>
      </w:r>
      <w:bookmarkEnd w:id="10843"/>
    </w:p>
    <w:p w:rsidR="005A4B2E" w:rsidRDefault="005A4B2E" w:rsidP="00265331">
      <w:pPr>
        <w:rPr>
          <w:rtl/>
        </w:rPr>
      </w:pPr>
    </w:p>
    <w:p w:rsidR="005A4B2E" w:rsidRDefault="00963BD8" w:rsidP="00841E15">
      <w:pPr>
        <w:rPr>
          <w:rtl/>
        </w:rPr>
      </w:pPr>
      <w:r>
        <w:rPr>
          <w:rFonts w:hint="cs"/>
          <w:rtl/>
        </w:rPr>
        <w:t>–</w:t>
      </w:r>
      <w:r w:rsidR="00265331">
        <w:rPr>
          <w:rFonts w:hint="cs"/>
          <w:rtl/>
        </w:rPr>
        <w:t xml:space="preserve"> </w:t>
      </w:r>
      <w:r>
        <w:rPr>
          <w:rFonts w:hint="cs"/>
          <w:rtl/>
        </w:rPr>
        <w:t>–</w:t>
      </w:r>
      <w:r w:rsidR="005A4B2E">
        <w:rPr>
          <w:rFonts w:hint="cs"/>
          <w:rtl/>
        </w:rPr>
        <w:t xml:space="preserve"> אנחנו ציפינו </w:t>
      </w:r>
      <w:r>
        <w:rPr>
          <w:rFonts w:hint="cs"/>
          <w:rtl/>
        </w:rPr>
        <w:t>–</w:t>
      </w:r>
      <w:r w:rsidR="00265331">
        <w:rPr>
          <w:rFonts w:hint="cs"/>
          <w:rtl/>
        </w:rPr>
        <w:t xml:space="preserve"> </w:t>
      </w:r>
      <w:r>
        <w:rPr>
          <w:rFonts w:hint="cs"/>
          <w:rtl/>
        </w:rPr>
        <w:t>–</w:t>
      </w:r>
      <w:r w:rsidR="005A4B2E">
        <w:rPr>
          <w:rFonts w:hint="cs"/>
          <w:rtl/>
        </w:rPr>
        <w:t xml:space="preserve"> </w:t>
      </w:r>
    </w:p>
    <w:p w:rsidR="005A4B2E" w:rsidRDefault="005A4B2E" w:rsidP="00841E15">
      <w:pPr>
        <w:rPr>
          <w:rtl/>
        </w:rPr>
      </w:pPr>
    </w:p>
    <w:p w:rsidR="005A4B2E" w:rsidRDefault="005A4B2E" w:rsidP="00841E15">
      <w:pPr>
        <w:pStyle w:val="af5"/>
        <w:keepNext/>
        <w:rPr>
          <w:rtl/>
        </w:rPr>
      </w:pPr>
      <w:bookmarkStart w:id="10844" w:name="ET_interruption_5156_36"/>
      <w:r w:rsidRPr="00DD5DD8">
        <w:rPr>
          <w:rStyle w:val="TagStyle"/>
          <w:rtl/>
        </w:rPr>
        <w:t xml:space="preserve"> &lt;&lt; קריאה &gt;&gt; </w:t>
      </w:r>
      <w:r>
        <w:rPr>
          <w:rtl/>
        </w:rPr>
        <w:t>דוד אמסלם (הליכוד):</w:t>
      </w:r>
      <w:r w:rsidRPr="00DD5DD8">
        <w:rPr>
          <w:rStyle w:val="TagStyle"/>
          <w:rtl/>
        </w:rPr>
        <w:t xml:space="preserve"> &lt;&lt; קריאה &gt;&gt;</w:t>
      </w:r>
      <w:r>
        <w:rPr>
          <w:rtl/>
        </w:rPr>
        <w:t xml:space="preserve"> </w:t>
      </w:r>
      <w:bookmarkEnd w:id="10844"/>
    </w:p>
    <w:p w:rsidR="005A4B2E" w:rsidRDefault="005A4B2E" w:rsidP="00265331">
      <w:pPr>
        <w:rPr>
          <w:rtl/>
        </w:rPr>
      </w:pPr>
    </w:p>
    <w:p w:rsidR="005A4B2E" w:rsidRDefault="005A4B2E" w:rsidP="00841E15">
      <w:pPr>
        <w:rPr>
          <w:rtl/>
        </w:rPr>
      </w:pPr>
      <w:r>
        <w:rPr>
          <w:rFonts w:hint="cs"/>
          <w:rtl/>
        </w:rPr>
        <w:t xml:space="preserve">נחמן. </w:t>
      </w:r>
    </w:p>
    <w:p w:rsidR="005A4B2E" w:rsidRDefault="005A4B2E" w:rsidP="00841E15">
      <w:pPr>
        <w:rPr>
          <w:rtl/>
        </w:rPr>
      </w:pPr>
    </w:p>
    <w:p w:rsidR="005A4B2E" w:rsidRDefault="005A4B2E" w:rsidP="00841E15">
      <w:pPr>
        <w:pStyle w:val="-"/>
        <w:keepNext/>
        <w:rPr>
          <w:rtl/>
        </w:rPr>
      </w:pPr>
      <w:bookmarkStart w:id="10845" w:name="ET_speakercontinue_4692_37"/>
      <w:r w:rsidRPr="00DD5DD8">
        <w:rPr>
          <w:rStyle w:val="TagStyle"/>
          <w:rtl/>
        </w:rPr>
        <w:t xml:space="preserve"> &lt;&lt; דובר_המשך &gt;&gt; </w:t>
      </w:r>
      <w:r>
        <w:rPr>
          <w:rtl/>
        </w:rPr>
        <w:t>נחמן שי (המחנה הציוני):</w:t>
      </w:r>
      <w:r w:rsidRPr="00DD5DD8">
        <w:rPr>
          <w:rStyle w:val="TagStyle"/>
          <w:rtl/>
        </w:rPr>
        <w:t xml:space="preserve"> &lt;&lt; דובר_המשך &gt;&gt;</w:t>
      </w:r>
      <w:r>
        <w:rPr>
          <w:rtl/>
        </w:rPr>
        <w:t xml:space="preserve"> </w:t>
      </w:r>
      <w:bookmarkEnd w:id="10845"/>
    </w:p>
    <w:p w:rsidR="005A4B2E" w:rsidRDefault="005A4B2E" w:rsidP="00841E15">
      <w:pPr>
        <w:rPr>
          <w:rtl/>
        </w:rPr>
      </w:pPr>
    </w:p>
    <w:p w:rsidR="005A4B2E" w:rsidRDefault="00963BD8" w:rsidP="00841E15">
      <w:pPr>
        <w:rPr>
          <w:rtl/>
        </w:rPr>
      </w:pPr>
      <w:r>
        <w:rPr>
          <w:rFonts w:hint="cs"/>
          <w:rtl/>
        </w:rPr>
        <w:t>–</w:t>
      </w:r>
      <w:r w:rsidR="00265331">
        <w:rPr>
          <w:rFonts w:hint="cs"/>
          <w:rtl/>
        </w:rPr>
        <w:t xml:space="preserve"> </w:t>
      </w:r>
      <w:r>
        <w:rPr>
          <w:rFonts w:hint="cs"/>
          <w:rtl/>
        </w:rPr>
        <w:t>–</w:t>
      </w:r>
      <w:r w:rsidR="005A4B2E">
        <w:rPr>
          <w:rFonts w:hint="cs"/>
          <w:rtl/>
        </w:rPr>
        <w:t xml:space="preserve"> מממשלת ישראל </w:t>
      </w:r>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841E15">
      <w:pPr>
        <w:rPr>
          <w:rtl/>
        </w:rPr>
      </w:pPr>
    </w:p>
    <w:p w:rsidR="005A4B2E" w:rsidRDefault="005A4B2E" w:rsidP="00841E15">
      <w:pPr>
        <w:pStyle w:val="af5"/>
        <w:keepNext/>
        <w:rPr>
          <w:rtl/>
        </w:rPr>
      </w:pPr>
      <w:bookmarkStart w:id="10846" w:name="ET_interruption_5156_38"/>
      <w:r w:rsidRPr="00DD5DD8">
        <w:rPr>
          <w:rStyle w:val="TagStyle"/>
          <w:rtl/>
        </w:rPr>
        <w:t xml:space="preserve"> &lt;&lt; קריאה &gt;&gt; </w:t>
      </w:r>
      <w:r>
        <w:rPr>
          <w:rtl/>
        </w:rPr>
        <w:t>דוד אמסלם (הליכוד):</w:t>
      </w:r>
      <w:r w:rsidRPr="00DD5DD8">
        <w:rPr>
          <w:rStyle w:val="TagStyle"/>
          <w:rtl/>
        </w:rPr>
        <w:t xml:space="preserve"> &lt;&lt; קריאה &gt;&gt;</w:t>
      </w:r>
      <w:r>
        <w:rPr>
          <w:rtl/>
        </w:rPr>
        <w:t xml:space="preserve"> </w:t>
      </w:r>
      <w:bookmarkEnd w:id="10846"/>
    </w:p>
    <w:p w:rsidR="005A4B2E" w:rsidRDefault="005A4B2E" w:rsidP="00265331">
      <w:pPr>
        <w:rPr>
          <w:rtl/>
        </w:rPr>
      </w:pPr>
    </w:p>
    <w:p w:rsidR="005A4B2E" w:rsidRDefault="005A4B2E" w:rsidP="00841E15">
      <w:pPr>
        <w:rPr>
          <w:rtl/>
        </w:rPr>
      </w:pPr>
      <w:r>
        <w:rPr>
          <w:rFonts w:hint="cs"/>
          <w:rtl/>
        </w:rPr>
        <w:t xml:space="preserve">בצד הזה יושבים אנשים מפוחדים. </w:t>
      </w:r>
    </w:p>
    <w:p w:rsidR="005A4B2E" w:rsidRDefault="005A4B2E" w:rsidP="00841E15">
      <w:pPr>
        <w:rPr>
          <w:rtl/>
        </w:rPr>
      </w:pPr>
      <w:bookmarkStart w:id="10847" w:name="_ETM_Q29_685667"/>
      <w:bookmarkStart w:id="10848" w:name="_ETM_Q29_685761"/>
      <w:bookmarkEnd w:id="10847"/>
      <w:bookmarkEnd w:id="10848"/>
    </w:p>
    <w:p w:rsidR="005A4B2E" w:rsidRDefault="005A4B2E" w:rsidP="00841E15">
      <w:pPr>
        <w:pStyle w:val="-"/>
        <w:keepNext/>
        <w:rPr>
          <w:rtl/>
        </w:rPr>
      </w:pPr>
      <w:bookmarkStart w:id="10849" w:name="ET_speakercontinue_4692_39"/>
      <w:r w:rsidRPr="00DD5DD8">
        <w:rPr>
          <w:rStyle w:val="TagStyle"/>
          <w:rtl/>
        </w:rPr>
        <w:t xml:space="preserve"> &lt;&lt; דובר_המשך &gt;&gt; </w:t>
      </w:r>
      <w:r>
        <w:rPr>
          <w:rtl/>
        </w:rPr>
        <w:t>נחמן שי (המחנה הציוני):</w:t>
      </w:r>
      <w:r w:rsidRPr="00DD5DD8">
        <w:rPr>
          <w:rStyle w:val="TagStyle"/>
          <w:rtl/>
        </w:rPr>
        <w:t xml:space="preserve"> &lt;&lt; דובר_המשך &gt;&gt;</w:t>
      </w:r>
      <w:r>
        <w:rPr>
          <w:rtl/>
        </w:rPr>
        <w:t xml:space="preserve"> </w:t>
      </w:r>
      <w:bookmarkEnd w:id="10849"/>
    </w:p>
    <w:p w:rsidR="005A4B2E" w:rsidRDefault="005A4B2E" w:rsidP="00265331">
      <w:pPr>
        <w:rPr>
          <w:rtl/>
        </w:rPr>
      </w:pPr>
    </w:p>
    <w:p w:rsidR="005A4B2E" w:rsidRDefault="005A4B2E" w:rsidP="00841E15">
      <w:pPr>
        <w:rPr>
          <w:rtl/>
        </w:rPr>
      </w:pPr>
      <w:r>
        <w:rPr>
          <w:rFonts w:hint="cs"/>
          <w:rtl/>
        </w:rPr>
        <w:t>אנחנו רוצים, מצפים ממשלת ישראל</w:t>
      </w:r>
      <w:r>
        <w:rPr>
          <w:rtl/>
        </w:rPr>
        <w:t xml:space="preserve"> </w:t>
      </w:r>
      <w:bookmarkStart w:id="10850" w:name="_ETM_Q29_679220"/>
      <w:bookmarkStart w:id="10851" w:name="_ETM_Q29_689250"/>
      <w:bookmarkEnd w:id="10850"/>
      <w:bookmarkEnd w:id="10851"/>
      <w:r>
        <w:rPr>
          <w:rtl/>
        </w:rPr>
        <w:t xml:space="preserve">שתמלא </w:t>
      </w:r>
      <w:bookmarkStart w:id="10852" w:name="_ETM_Q29_689670"/>
      <w:bookmarkEnd w:id="10852"/>
      <w:r>
        <w:rPr>
          <w:rtl/>
        </w:rPr>
        <w:t xml:space="preserve">את </w:t>
      </w:r>
      <w:bookmarkStart w:id="10853" w:name="_ETM_Q29_689790"/>
      <w:bookmarkEnd w:id="10853"/>
      <w:r>
        <w:rPr>
          <w:rtl/>
        </w:rPr>
        <w:t xml:space="preserve">אחריותה </w:t>
      </w:r>
      <w:bookmarkStart w:id="10854" w:name="_ETM_Q29_690450"/>
      <w:bookmarkEnd w:id="10854"/>
      <w:r>
        <w:rPr>
          <w:rtl/>
        </w:rPr>
        <w:t xml:space="preserve">הראשונה </w:t>
      </w:r>
      <w:bookmarkStart w:id="10855" w:name="_ETM_Q29_691080"/>
      <w:bookmarkEnd w:id="10855"/>
      <w:r>
        <w:rPr>
          <w:rtl/>
        </w:rPr>
        <w:t>והראשית</w:t>
      </w:r>
      <w:r>
        <w:rPr>
          <w:rFonts w:hint="cs"/>
          <w:rtl/>
        </w:rPr>
        <w:t>:</w:t>
      </w:r>
      <w:r>
        <w:rPr>
          <w:rtl/>
        </w:rPr>
        <w:t xml:space="preserve"> </w:t>
      </w:r>
      <w:bookmarkStart w:id="10856" w:name="_ETM_Q29_691650"/>
      <w:bookmarkEnd w:id="10856"/>
      <w:r>
        <w:rPr>
          <w:rtl/>
        </w:rPr>
        <w:t>ל</w:t>
      </w:r>
      <w:r>
        <w:rPr>
          <w:rFonts w:hint="cs"/>
          <w:rtl/>
        </w:rPr>
        <w:t>ה</w:t>
      </w:r>
      <w:r>
        <w:rPr>
          <w:rtl/>
        </w:rPr>
        <w:t xml:space="preserve">גן </w:t>
      </w:r>
      <w:bookmarkStart w:id="10857" w:name="_ETM_Q29_691980"/>
      <w:bookmarkEnd w:id="10857"/>
      <w:r>
        <w:rPr>
          <w:rFonts w:hint="cs"/>
          <w:rtl/>
        </w:rPr>
        <w:t>ע</w:t>
      </w:r>
      <w:r>
        <w:rPr>
          <w:rtl/>
        </w:rPr>
        <w:t>ל</w:t>
      </w:r>
      <w:r>
        <w:rPr>
          <w:rFonts w:hint="cs"/>
          <w:rtl/>
        </w:rPr>
        <w:t xml:space="preserve"> </w:t>
      </w:r>
      <w:r>
        <w:rPr>
          <w:rtl/>
        </w:rPr>
        <w:t xml:space="preserve">תושבי </w:t>
      </w:r>
      <w:bookmarkStart w:id="10858" w:name="_ETM_Q29_692400"/>
      <w:bookmarkEnd w:id="10858"/>
      <w:r>
        <w:rPr>
          <w:rtl/>
        </w:rPr>
        <w:t xml:space="preserve">מדינת </w:t>
      </w:r>
      <w:bookmarkStart w:id="10859" w:name="_ETM_Q29_692760"/>
      <w:bookmarkEnd w:id="10859"/>
      <w:r>
        <w:rPr>
          <w:rtl/>
        </w:rPr>
        <w:t>ישראל</w:t>
      </w:r>
      <w:r>
        <w:rPr>
          <w:rFonts w:hint="cs"/>
          <w:rtl/>
        </w:rPr>
        <w:t>,</w:t>
      </w:r>
      <w:r>
        <w:rPr>
          <w:rtl/>
        </w:rPr>
        <w:t xml:space="preserve"> </w:t>
      </w:r>
      <w:bookmarkStart w:id="10860" w:name="_ETM_Q29_694330"/>
      <w:bookmarkEnd w:id="10860"/>
      <w:r>
        <w:rPr>
          <w:rFonts w:hint="cs"/>
          <w:rtl/>
        </w:rPr>
        <w:t>ו</w:t>
      </w:r>
      <w:r>
        <w:rPr>
          <w:rtl/>
        </w:rPr>
        <w:t xml:space="preserve">את </w:t>
      </w:r>
      <w:bookmarkStart w:id="10861" w:name="_ETM_Q29_694480"/>
      <w:bookmarkEnd w:id="10861"/>
      <w:r>
        <w:rPr>
          <w:rtl/>
        </w:rPr>
        <w:t xml:space="preserve">הדברים </w:t>
      </w:r>
      <w:bookmarkStart w:id="10862" w:name="_ETM_Q29_694870"/>
      <w:bookmarkEnd w:id="10862"/>
      <w:r>
        <w:rPr>
          <w:rtl/>
        </w:rPr>
        <w:t xml:space="preserve">האלה </w:t>
      </w:r>
      <w:bookmarkStart w:id="10863" w:name="_ETM_Q29_695140"/>
      <w:bookmarkEnd w:id="10863"/>
      <w:r>
        <w:rPr>
          <w:rtl/>
        </w:rPr>
        <w:t xml:space="preserve">לא </w:t>
      </w:r>
      <w:bookmarkStart w:id="10864" w:name="_ETM_Q29_695319"/>
      <w:bookmarkEnd w:id="10864"/>
      <w:r>
        <w:rPr>
          <w:rtl/>
        </w:rPr>
        <w:t xml:space="preserve">עשו </w:t>
      </w:r>
      <w:bookmarkStart w:id="10865" w:name="_ETM_Q29_695620"/>
      <w:bookmarkEnd w:id="10865"/>
      <w:r>
        <w:rPr>
          <w:rtl/>
        </w:rPr>
        <w:t xml:space="preserve">בימים </w:t>
      </w:r>
      <w:bookmarkStart w:id="10866" w:name="_ETM_Q29_695980"/>
      <w:bookmarkEnd w:id="10866"/>
      <w:r>
        <w:rPr>
          <w:rtl/>
        </w:rPr>
        <w:t>האחרונים</w:t>
      </w:r>
      <w:r>
        <w:rPr>
          <w:rFonts w:hint="cs"/>
          <w:rtl/>
        </w:rPr>
        <w:t>.</w:t>
      </w:r>
      <w:r>
        <w:rPr>
          <w:rtl/>
        </w:rPr>
        <w:t xml:space="preserve"> </w:t>
      </w:r>
      <w:bookmarkStart w:id="10867" w:name="_ETM_Q29_696580"/>
      <w:bookmarkEnd w:id="10867"/>
      <w:r>
        <w:rPr>
          <w:rtl/>
        </w:rPr>
        <w:t xml:space="preserve">ומה </w:t>
      </w:r>
      <w:bookmarkStart w:id="10868" w:name="_ETM_Q29_696790"/>
      <w:bookmarkEnd w:id="10868"/>
      <w:r>
        <w:rPr>
          <w:rtl/>
        </w:rPr>
        <w:t xml:space="preserve">שאמרו </w:t>
      </w:r>
      <w:bookmarkStart w:id="10869" w:name="_ETM_Q29_697540"/>
      <w:bookmarkEnd w:id="10869"/>
      <w:r>
        <w:rPr>
          <w:rtl/>
        </w:rPr>
        <w:t xml:space="preserve">אתמול </w:t>
      </w:r>
      <w:bookmarkStart w:id="10870" w:name="_ETM_Q29_698050"/>
      <w:bookmarkEnd w:id="10870"/>
      <w:r>
        <w:rPr>
          <w:rtl/>
        </w:rPr>
        <w:t xml:space="preserve">תושבי </w:t>
      </w:r>
      <w:bookmarkStart w:id="10871" w:name="_ETM_Q29_699100"/>
      <w:bookmarkEnd w:id="10871"/>
      <w:r>
        <w:rPr>
          <w:rtl/>
        </w:rPr>
        <w:t xml:space="preserve">שדרות </w:t>
      </w:r>
      <w:bookmarkStart w:id="10872" w:name="_ETM_Q29_699700"/>
      <w:bookmarkEnd w:id="10872"/>
      <w:r>
        <w:rPr>
          <w:rtl/>
        </w:rPr>
        <w:t xml:space="preserve">ויישובים </w:t>
      </w:r>
      <w:bookmarkStart w:id="10873" w:name="_ETM_Q29_700120"/>
      <w:bookmarkEnd w:id="10873"/>
      <w:r>
        <w:rPr>
          <w:rtl/>
        </w:rPr>
        <w:t xml:space="preserve">אחרים </w:t>
      </w:r>
      <w:bookmarkStart w:id="10874" w:name="_ETM_Q29_700569"/>
      <w:bookmarkEnd w:id="10874"/>
      <w:r>
        <w:rPr>
          <w:rtl/>
        </w:rPr>
        <w:t xml:space="preserve">שפרצו </w:t>
      </w:r>
      <w:bookmarkStart w:id="10875" w:name="_ETM_Q29_701050"/>
      <w:bookmarkEnd w:id="10875"/>
      <w:r>
        <w:rPr>
          <w:rtl/>
        </w:rPr>
        <w:t xml:space="preserve">לכביש </w:t>
      </w:r>
      <w:bookmarkStart w:id="10876" w:name="_ETM_Q29_701650"/>
      <w:bookmarkEnd w:id="10876"/>
      <w:r>
        <w:rPr>
          <w:rFonts w:hint="cs"/>
          <w:rtl/>
        </w:rPr>
        <w:t>ו</w:t>
      </w:r>
      <w:r>
        <w:rPr>
          <w:rtl/>
        </w:rPr>
        <w:t xml:space="preserve">הציתו </w:t>
      </w:r>
      <w:bookmarkStart w:id="10877" w:name="_ETM_Q29_702250"/>
      <w:bookmarkEnd w:id="10877"/>
      <w:r>
        <w:rPr>
          <w:rtl/>
        </w:rPr>
        <w:t>צמיגים</w:t>
      </w:r>
      <w:r>
        <w:rPr>
          <w:rFonts w:hint="cs"/>
          <w:rtl/>
        </w:rPr>
        <w:t xml:space="preserve"> </w:t>
      </w:r>
      <w:r w:rsidR="00963BD8">
        <w:rPr>
          <w:rFonts w:hint="eastAsia"/>
          <w:rtl/>
        </w:rPr>
        <w:t>–</w:t>
      </w:r>
      <w:r>
        <w:rPr>
          <w:rtl/>
        </w:rPr>
        <w:t xml:space="preserve"> </w:t>
      </w:r>
      <w:bookmarkStart w:id="10878" w:name="_ETM_Q29_704110"/>
      <w:bookmarkEnd w:id="10878"/>
      <w:r>
        <w:rPr>
          <w:rFonts w:hint="cs"/>
          <w:rtl/>
        </w:rPr>
        <w:t>הם, הם,</w:t>
      </w:r>
      <w:r>
        <w:rPr>
          <w:rtl/>
        </w:rPr>
        <w:t xml:space="preserve"> </w:t>
      </w:r>
      <w:bookmarkStart w:id="10879" w:name="_ETM_Q29_704410"/>
      <w:bookmarkEnd w:id="10879"/>
      <w:r>
        <w:rPr>
          <w:rtl/>
        </w:rPr>
        <w:t xml:space="preserve">מרגישים </w:t>
      </w:r>
      <w:bookmarkStart w:id="10880" w:name="_ETM_Q29_704950"/>
      <w:bookmarkEnd w:id="10880"/>
      <w:r>
        <w:rPr>
          <w:rtl/>
        </w:rPr>
        <w:t xml:space="preserve">יותר </w:t>
      </w:r>
      <w:bookmarkStart w:id="10881" w:name="_ETM_Q29_705280"/>
      <w:bookmarkEnd w:id="10881"/>
      <w:r>
        <w:rPr>
          <w:rtl/>
        </w:rPr>
        <w:t xml:space="preserve">טוב </w:t>
      </w:r>
      <w:bookmarkStart w:id="10882" w:name="_ETM_Q29_705490"/>
      <w:bookmarkEnd w:id="10882"/>
      <w:r>
        <w:rPr>
          <w:rtl/>
        </w:rPr>
        <w:t xml:space="preserve">מכל </w:t>
      </w:r>
      <w:bookmarkStart w:id="10883" w:name="_ETM_Q29_705760"/>
      <w:bookmarkEnd w:id="10883"/>
      <w:r>
        <w:rPr>
          <w:rtl/>
        </w:rPr>
        <w:t xml:space="preserve">אחד </w:t>
      </w:r>
      <w:bookmarkStart w:id="10884" w:name="_ETM_Q29_706059"/>
      <w:bookmarkEnd w:id="10884"/>
      <w:r>
        <w:rPr>
          <w:rtl/>
        </w:rPr>
        <w:t>מא</w:t>
      </w:r>
      <w:r>
        <w:rPr>
          <w:rFonts w:hint="cs"/>
          <w:rtl/>
        </w:rPr>
        <w:t>י</w:t>
      </w:r>
      <w:r>
        <w:rPr>
          <w:rtl/>
        </w:rPr>
        <w:t xml:space="preserve">תנו </w:t>
      </w:r>
      <w:bookmarkStart w:id="10885" w:name="_ETM_Q29_706540"/>
      <w:bookmarkEnd w:id="10885"/>
      <w:r>
        <w:rPr>
          <w:rtl/>
        </w:rPr>
        <w:t xml:space="preserve">בבית </w:t>
      </w:r>
      <w:bookmarkStart w:id="10886" w:name="_ETM_Q29_706990"/>
      <w:bookmarkEnd w:id="10886"/>
      <w:r>
        <w:rPr>
          <w:rtl/>
        </w:rPr>
        <w:t>הזה</w:t>
      </w:r>
      <w:r>
        <w:rPr>
          <w:rFonts w:hint="cs"/>
          <w:rtl/>
        </w:rPr>
        <w:t xml:space="preserve"> את</w:t>
      </w:r>
      <w:r>
        <w:rPr>
          <w:rtl/>
        </w:rPr>
        <w:t xml:space="preserve"> </w:t>
      </w:r>
      <w:bookmarkStart w:id="10887" w:name="_ETM_Q29_708800"/>
      <w:bookmarkEnd w:id="10887"/>
      <w:r>
        <w:rPr>
          <w:rFonts w:hint="cs"/>
          <w:rtl/>
        </w:rPr>
        <w:t>ה</w:t>
      </w:r>
      <w:r>
        <w:rPr>
          <w:rtl/>
        </w:rPr>
        <w:t xml:space="preserve">עובדה </w:t>
      </w:r>
      <w:bookmarkStart w:id="10888" w:name="_ETM_Q29_709160"/>
      <w:bookmarkEnd w:id="10888"/>
      <w:r>
        <w:rPr>
          <w:rtl/>
        </w:rPr>
        <w:t xml:space="preserve">שהם </w:t>
      </w:r>
      <w:bookmarkStart w:id="10889" w:name="_ETM_Q29_709370"/>
      <w:bookmarkEnd w:id="10889"/>
      <w:r>
        <w:rPr>
          <w:rtl/>
        </w:rPr>
        <w:t>הופקרו</w:t>
      </w:r>
      <w:r>
        <w:rPr>
          <w:rFonts w:hint="cs"/>
          <w:rtl/>
        </w:rPr>
        <w:t>,</w:t>
      </w:r>
      <w:r>
        <w:rPr>
          <w:rtl/>
        </w:rPr>
        <w:t xml:space="preserve"> </w:t>
      </w:r>
      <w:bookmarkStart w:id="10890" w:name="_ETM_Q29_710030"/>
      <w:bookmarkEnd w:id="10890"/>
      <w:r>
        <w:rPr>
          <w:rtl/>
        </w:rPr>
        <w:t xml:space="preserve">שביטחונם </w:t>
      </w:r>
      <w:bookmarkStart w:id="10891" w:name="_ETM_Q29_711200"/>
      <w:bookmarkEnd w:id="10891"/>
      <w:r>
        <w:rPr>
          <w:rtl/>
        </w:rPr>
        <w:t xml:space="preserve">לא </w:t>
      </w:r>
      <w:bookmarkStart w:id="10892" w:name="_ETM_Q29_711590"/>
      <w:bookmarkEnd w:id="10892"/>
      <w:r>
        <w:rPr>
          <w:rtl/>
        </w:rPr>
        <w:t xml:space="preserve">היה </w:t>
      </w:r>
      <w:bookmarkStart w:id="10893" w:name="_ETM_Q29_711950"/>
      <w:bookmarkEnd w:id="10893"/>
      <w:r>
        <w:rPr>
          <w:rtl/>
        </w:rPr>
        <w:t>שלם</w:t>
      </w:r>
      <w:r>
        <w:rPr>
          <w:rFonts w:hint="cs"/>
          <w:rtl/>
        </w:rPr>
        <w:t>,</w:t>
      </w:r>
      <w:r>
        <w:rPr>
          <w:rtl/>
        </w:rPr>
        <w:t xml:space="preserve"> </w:t>
      </w:r>
      <w:bookmarkStart w:id="10894" w:name="_ETM_Q29_712430"/>
      <w:bookmarkEnd w:id="10894"/>
      <w:r>
        <w:rPr>
          <w:rtl/>
        </w:rPr>
        <w:t xml:space="preserve">שמדינת </w:t>
      </w:r>
      <w:bookmarkStart w:id="10895" w:name="_ETM_Q29_712970"/>
      <w:bookmarkEnd w:id="10895"/>
      <w:r>
        <w:rPr>
          <w:rtl/>
        </w:rPr>
        <w:t xml:space="preserve">ישראל </w:t>
      </w:r>
      <w:bookmarkStart w:id="10896" w:name="_ETM_Q29_713690"/>
      <w:bookmarkEnd w:id="10896"/>
      <w:r>
        <w:rPr>
          <w:rtl/>
        </w:rPr>
        <w:t xml:space="preserve">לא </w:t>
      </w:r>
      <w:bookmarkStart w:id="10897" w:name="_ETM_Q29_713840"/>
      <w:bookmarkEnd w:id="10897"/>
      <w:r>
        <w:rPr>
          <w:rtl/>
        </w:rPr>
        <w:t xml:space="preserve">יצאה </w:t>
      </w:r>
      <w:bookmarkStart w:id="10898" w:name="_ETM_Q29_714170"/>
      <w:bookmarkEnd w:id="10898"/>
      <w:r>
        <w:rPr>
          <w:rtl/>
        </w:rPr>
        <w:t>להגן</w:t>
      </w:r>
      <w:r>
        <w:rPr>
          <w:rFonts w:hint="cs"/>
          <w:rtl/>
        </w:rPr>
        <w:t xml:space="preserve"> עליהם.</w:t>
      </w:r>
      <w:r>
        <w:rPr>
          <w:rtl/>
        </w:rPr>
        <w:t xml:space="preserve"> </w:t>
      </w:r>
      <w:bookmarkStart w:id="10899" w:name="_ETM_Q29_714710"/>
      <w:bookmarkEnd w:id="10899"/>
      <w:r>
        <w:rPr>
          <w:rtl/>
        </w:rPr>
        <w:t xml:space="preserve">ולא </w:t>
      </w:r>
      <w:bookmarkStart w:id="10900" w:name="_ETM_Q29_714920"/>
      <w:bookmarkEnd w:id="10900"/>
      <w:r>
        <w:rPr>
          <w:rtl/>
        </w:rPr>
        <w:t xml:space="preserve">הצבא </w:t>
      </w:r>
      <w:bookmarkStart w:id="10901" w:name="_ETM_Q29_715370"/>
      <w:bookmarkEnd w:id="10901"/>
      <w:r>
        <w:rPr>
          <w:rFonts w:hint="cs"/>
          <w:rtl/>
        </w:rPr>
        <w:t>אשם.</w:t>
      </w:r>
      <w:r>
        <w:rPr>
          <w:rtl/>
        </w:rPr>
        <w:t xml:space="preserve"> </w:t>
      </w:r>
      <w:bookmarkStart w:id="10902" w:name="_ETM_Q29_715670"/>
      <w:bookmarkEnd w:id="10902"/>
      <w:r>
        <w:rPr>
          <w:rtl/>
        </w:rPr>
        <w:t>הצבא</w:t>
      </w:r>
      <w:r>
        <w:rPr>
          <w:rFonts w:hint="cs"/>
          <w:rtl/>
        </w:rPr>
        <w:t xml:space="preserve"> לא אשם, כי הצבא</w:t>
      </w:r>
      <w:r>
        <w:rPr>
          <w:rtl/>
        </w:rPr>
        <w:t xml:space="preserve"> </w:t>
      </w:r>
      <w:bookmarkStart w:id="10903" w:name="_ETM_Q29_716450"/>
      <w:bookmarkStart w:id="10904" w:name="_ETM_Q29_716750"/>
      <w:bookmarkEnd w:id="10903"/>
      <w:bookmarkEnd w:id="10904"/>
      <w:r>
        <w:rPr>
          <w:rtl/>
        </w:rPr>
        <w:t>ממלא</w:t>
      </w:r>
      <w:bookmarkStart w:id="10905" w:name="_ETM_Q29_717110"/>
      <w:bookmarkEnd w:id="10905"/>
      <w:r>
        <w:rPr>
          <w:rFonts w:hint="cs"/>
          <w:rtl/>
        </w:rPr>
        <w:t xml:space="preserve"> את </w:t>
      </w:r>
      <w:bookmarkStart w:id="10906" w:name="_ETM_Q29_715980"/>
      <w:bookmarkEnd w:id="10906"/>
      <w:r>
        <w:rPr>
          <w:rtl/>
        </w:rPr>
        <w:t xml:space="preserve">הנחיות </w:t>
      </w:r>
      <w:bookmarkStart w:id="10907" w:name="_ETM_Q29_717470"/>
      <w:bookmarkEnd w:id="10907"/>
      <w:r>
        <w:rPr>
          <w:rtl/>
        </w:rPr>
        <w:t xml:space="preserve">הדרג </w:t>
      </w:r>
      <w:bookmarkStart w:id="10908" w:name="_ETM_Q29_717740"/>
      <w:bookmarkEnd w:id="10908"/>
      <w:r>
        <w:rPr>
          <w:rtl/>
        </w:rPr>
        <w:t>המדיני</w:t>
      </w:r>
      <w:r>
        <w:rPr>
          <w:rFonts w:hint="cs"/>
          <w:rtl/>
        </w:rPr>
        <w:t>.</w:t>
      </w:r>
      <w:r>
        <w:rPr>
          <w:rtl/>
        </w:rPr>
        <w:t xml:space="preserve"> </w:t>
      </w:r>
      <w:bookmarkStart w:id="10909" w:name="_ETM_Q29_718610"/>
      <w:bookmarkEnd w:id="10909"/>
      <w:r>
        <w:rPr>
          <w:rtl/>
        </w:rPr>
        <w:t xml:space="preserve">זה </w:t>
      </w:r>
      <w:bookmarkStart w:id="10910" w:name="_ETM_Q29_718700"/>
      <w:bookmarkEnd w:id="10910"/>
      <w:r>
        <w:rPr>
          <w:rtl/>
        </w:rPr>
        <w:t xml:space="preserve">הדרג </w:t>
      </w:r>
      <w:bookmarkStart w:id="10911" w:name="_ETM_Q29_719090"/>
      <w:bookmarkEnd w:id="10911"/>
      <w:r>
        <w:rPr>
          <w:rtl/>
        </w:rPr>
        <w:t xml:space="preserve">המדיני </w:t>
      </w:r>
      <w:bookmarkStart w:id="10912" w:name="_ETM_Q29_719540"/>
      <w:bookmarkEnd w:id="10912"/>
      <w:r>
        <w:rPr>
          <w:rtl/>
        </w:rPr>
        <w:t>שגמגם</w:t>
      </w:r>
      <w:r>
        <w:rPr>
          <w:rFonts w:hint="cs"/>
          <w:rtl/>
        </w:rPr>
        <w:t>,</w:t>
      </w:r>
      <w:r>
        <w:rPr>
          <w:rtl/>
        </w:rPr>
        <w:t xml:space="preserve"> </w:t>
      </w:r>
      <w:bookmarkStart w:id="10913" w:name="_ETM_Q29_720610"/>
      <w:bookmarkEnd w:id="10913"/>
      <w:r>
        <w:rPr>
          <w:rFonts w:hint="cs"/>
          <w:rtl/>
        </w:rPr>
        <w:t xml:space="preserve">זו </w:t>
      </w:r>
      <w:r>
        <w:rPr>
          <w:rtl/>
        </w:rPr>
        <w:t xml:space="preserve">הממשלה </w:t>
      </w:r>
      <w:bookmarkStart w:id="10914" w:name="_ETM_Q29_721120"/>
      <w:bookmarkEnd w:id="10914"/>
      <w:r>
        <w:rPr>
          <w:rtl/>
        </w:rPr>
        <w:t xml:space="preserve">שישבה </w:t>
      </w:r>
      <w:bookmarkStart w:id="10915" w:name="_ETM_Q29_721540"/>
      <w:bookmarkEnd w:id="10915"/>
      <w:r>
        <w:rPr>
          <w:rtl/>
        </w:rPr>
        <w:t xml:space="preserve">אתמול </w:t>
      </w:r>
      <w:bookmarkStart w:id="10916" w:name="_ETM_Q29_721809"/>
      <w:bookmarkEnd w:id="10916"/>
      <w:r>
        <w:rPr>
          <w:rtl/>
        </w:rPr>
        <w:t xml:space="preserve">שבע </w:t>
      </w:r>
      <w:bookmarkStart w:id="10917" w:name="_ETM_Q29_722140"/>
      <w:bookmarkEnd w:id="10917"/>
      <w:r>
        <w:rPr>
          <w:rtl/>
        </w:rPr>
        <w:t>שעות</w:t>
      </w:r>
      <w:r>
        <w:rPr>
          <w:rFonts w:hint="cs"/>
          <w:rtl/>
        </w:rPr>
        <w:t xml:space="preserve"> ועשתה</w:t>
      </w:r>
      <w:r>
        <w:rPr>
          <w:rtl/>
        </w:rPr>
        <w:t xml:space="preserve"> </w:t>
      </w:r>
      <w:bookmarkStart w:id="10918" w:name="_ETM_Q29_723559"/>
      <w:bookmarkEnd w:id="10918"/>
      <w:r>
        <w:rPr>
          <w:rtl/>
        </w:rPr>
        <w:t xml:space="preserve">תרפיה </w:t>
      </w:r>
      <w:bookmarkStart w:id="10919" w:name="_ETM_Q29_723980"/>
      <w:bookmarkEnd w:id="10919"/>
      <w:r>
        <w:rPr>
          <w:rtl/>
        </w:rPr>
        <w:t>קבוצתית</w:t>
      </w:r>
      <w:r>
        <w:rPr>
          <w:rFonts w:hint="cs"/>
          <w:rtl/>
        </w:rPr>
        <w:t>;</w:t>
      </w:r>
      <w:r>
        <w:rPr>
          <w:rtl/>
        </w:rPr>
        <w:t xml:space="preserve"> </w:t>
      </w:r>
      <w:bookmarkStart w:id="10920" w:name="_ETM_Q29_724610"/>
      <w:bookmarkEnd w:id="10920"/>
      <w:r>
        <w:rPr>
          <w:rtl/>
        </w:rPr>
        <w:t xml:space="preserve">בדיעבד </w:t>
      </w:r>
      <w:bookmarkStart w:id="10921" w:name="_ETM_Q29_725059"/>
      <w:bookmarkStart w:id="10922" w:name="_ETM_Q29_725300"/>
      <w:bookmarkEnd w:id="10921"/>
      <w:bookmarkEnd w:id="10922"/>
      <w:r>
        <w:rPr>
          <w:rtl/>
        </w:rPr>
        <w:t xml:space="preserve">התרגיל </w:t>
      </w:r>
      <w:bookmarkStart w:id="10923" w:name="_ETM_Q29_725780"/>
      <w:bookmarkEnd w:id="10923"/>
      <w:r>
        <w:rPr>
          <w:rtl/>
        </w:rPr>
        <w:t>נכשל</w:t>
      </w:r>
      <w:r>
        <w:rPr>
          <w:rFonts w:hint="cs"/>
          <w:rtl/>
        </w:rPr>
        <w:t>, התרפיה</w:t>
      </w:r>
      <w:r>
        <w:rPr>
          <w:rtl/>
        </w:rPr>
        <w:t xml:space="preserve"> </w:t>
      </w:r>
      <w:bookmarkStart w:id="10924" w:name="_ETM_Q29_728100"/>
      <w:bookmarkEnd w:id="10924"/>
      <w:r>
        <w:rPr>
          <w:rtl/>
        </w:rPr>
        <w:t xml:space="preserve">לא </w:t>
      </w:r>
      <w:bookmarkStart w:id="10925" w:name="_ETM_Q29_728190"/>
      <w:bookmarkEnd w:id="10925"/>
      <w:r>
        <w:rPr>
          <w:rtl/>
        </w:rPr>
        <w:t>עבדה</w:t>
      </w:r>
      <w:r>
        <w:rPr>
          <w:rFonts w:hint="cs"/>
          <w:rtl/>
        </w:rPr>
        <w:t>, לא עבדה,</w:t>
      </w:r>
      <w:r>
        <w:rPr>
          <w:rtl/>
        </w:rPr>
        <w:t xml:space="preserve"> </w:t>
      </w:r>
      <w:bookmarkStart w:id="10926" w:name="_ETM_Q29_728550"/>
      <w:bookmarkEnd w:id="10926"/>
      <w:r>
        <w:rPr>
          <w:rtl/>
        </w:rPr>
        <w:t>יצא</w:t>
      </w:r>
      <w:r>
        <w:rPr>
          <w:rFonts w:hint="cs"/>
          <w:rtl/>
        </w:rPr>
        <w:t>ה</w:t>
      </w:r>
      <w:r>
        <w:rPr>
          <w:rtl/>
        </w:rPr>
        <w:t xml:space="preserve"> </w:t>
      </w:r>
      <w:bookmarkStart w:id="10927" w:name="_ETM_Q29_728880"/>
      <w:bookmarkEnd w:id="10927"/>
      <w:r>
        <w:rPr>
          <w:rtl/>
        </w:rPr>
        <w:t xml:space="preserve">לא </w:t>
      </w:r>
      <w:bookmarkStart w:id="10928" w:name="_ETM_Q29_729030"/>
      <w:bookmarkEnd w:id="10928"/>
      <w:r>
        <w:rPr>
          <w:rtl/>
        </w:rPr>
        <w:t>טוב</w:t>
      </w:r>
      <w:r>
        <w:rPr>
          <w:rFonts w:hint="cs"/>
          <w:rtl/>
        </w:rPr>
        <w:t>,</w:t>
      </w:r>
      <w:r>
        <w:rPr>
          <w:rtl/>
        </w:rPr>
        <w:t xml:space="preserve"> </w:t>
      </w:r>
      <w:bookmarkStart w:id="10929" w:name="_ETM_Q29_729270"/>
      <w:bookmarkEnd w:id="10929"/>
      <w:r>
        <w:rPr>
          <w:rtl/>
        </w:rPr>
        <w:t xml:space="preserve">צריך </w:t>
      </w:r>
      <w:bookmarkStart w:id="10930" w:name="_ETM_Q29_729450"/>
      <w:bookmarkEnd w:id="10930"/>
      <w:r>
        <w:rPr>
          <w:rtl/>
        </w:rPr>
        <w:t xml:space="preserve">להביא </w:t>
      </w:r>
      <w:bookmarkStart w:id="10931" w:name="_ETM_Q29_729690"/>
      <w:bookmarkEnd w:id="10931"/>
      <w:r>
        <w:rPr>
          <w:rtl/>
        </w:rPr>
        <w:t xml:space="preserve">מדריכים </w:t>
      </w:r>
      <w:bookmarkStart w:id="10932" w:name="_ETM_Q29_730110"/>
      <w:bookmarkEnd w:id="10932"/>
      <w:r>
        <w:rPr>
          <w:rtl/>
        </w:rPr>
        <w:t xml:space="preserve">חדשים </w:t>
      </w:r>
      <w:bookmarkStart w:id="10933" w:name="_ETM_Q29_731020"/>
      <w:bookmarkEnd w:id="10933"/>
      <w:r>
        <w:rPr>
          <w:rtl/>
        </w:rPr>
        <w:t xml:space="preserve">כדי </w:t>
      </w:r>
      <w:bookmarkStart w:id="10934" w:name="_ETM_Q29_731830"/>
      <w:bookmarkEnd w:id="10934"/>
      <w:r>
        <w:rPr>
          <w:rtl/>
        </w:rPr>
        <w:t xml:space="preserve">לעבוד </w:t>
      </w:r>
      <w:bookmarkStart w:id="10935" w:name="_ETM_Q29_732160"/>
      <w:bookmarkEnd w:id="10935"/>
      <w:r>
        <w:rPr>
          <w:rtl/>
        </w:rPr>
        <w:t>א</w:t>
      </w:r>
      <w:r>
        <w:rPr>
          <w:rFonts w:hint="cs"/>
          <w:rtl/>
        </w:rPr>
        <w:t>י</w:t>
      </w:r>
      <w:r>
        <w:rPr>
          <w:rtl/>
        </w:rPr>
        <w:t>ת</w:t>
      </w:r>
      <w:r>
        <w:rPr>
          <w:rFonts w:hint="cs"/>
          <w:rtl/>
        </w:rPr>
        <w:t>ם</w:t>
      </w:r>
      <w:r>
        <w:rPr>
          <w:rtl/>
        </w:rPr>
        <w:t xml:space="preserve"> </w:t>
      </w:r>
      <w:bookmarkStart w:id="10936" w:name="_ETM_Q29_732400"/>
      <w:bookmarkEnd w:id="10936"/>
      <w:r>
        <w:rPr>
          <w:rtl/>
        </w:rPr>
        <w:t xml:space="preserve">מחדש </w:t>
      </w:r>
      <w:bookmarkStart w:id="10937" w:name="_ETM_Q29_732880"/>
      <w:bookmarkEnd w:id="10937"/>
      <w:r>
        <w:rPr>
          <w:rtl/>
        </w:rPr>
        <w:t xml:space="preserve">על </w:t>
      </w:r>
      <w:bookmarkStart w:id="10938" w:name="_ETM_Q29_733720"/>
      <w:bookmarkEnd w:id="10938"/>
      <w:r>
        <w:rPr>
          <w:rtl/>
        </w:rPr>
        <w:t xml:space="preserve">דינמיקה </w:t>
      </w:r>
      <w:bookmarkStart w:id="10939" w:name="_ETM_Q29_734170"/>
      <w:bookmarkEnd w:id="10939"/>
      <w:r>
        <w:rPr>
          <w:rtl/>
        </w:rPr>
        <w:t>קבוצתית</w:t>
      </w:r>
      <w:r>
        <w:rPr>
          <w:rFonts w:hint="cs"/>
          <w:rtl/>
        </w:rPr>
        <w:t>.</w:t>
      </w:r>
      <w:r>
        <w:rPr>
          <w:rtl/>
        </w:rPr>
        <w:t xml:space="preserve"> </w:t>
      </w:r>
      <w:bookmarkStart w:id="10940" w:name="_ETM_Q29_735559"/>
      <w:bookmarkEnd w:id="10940"/>
      <w:r>
        <w:rPr>
          <w:rtl/>
        </w:rPr>
        <w:t xml:space="preserve">אבל </w:t>
      </w:r>
      <w:bookmarkStart w:id="10941" w:name="_ETM_Q29_735710"/>
      <w:bookmarkEnd w:id="10941"/>
      <w:r>
        <w:rPr>
          <w:rtl/>
        </w:rPr>
        <w:t xml:space="preserve">זה </w:t>
      </w:r>
      <w:bookmarkStart w:id="10942" w:name="_ETM_Q29_735890"/>
      <w:bookmarkEnd w:id="10942"/>
      <w:r>
        <w:rPr>
          <w:rtl/>
        </w:rPr>
        <w:t xml:space="preserve">ביטחון </w:t>
      </w:r>
      <w:bookmarkStart w:id="10943" w:name="_ETM_Q29_736220"/>
      <w:bookmarkEnd w:id="10943"/>
      <w:r>
        <w:rPr>
          <w:rtl/>
        </w:rPr>
        <w:t>ישראל</w:t>
      </w:r>
      <w:r>
        <w:rPr>
          <w:rFonts w:hint="cs"/>
          <w:rtl/>
        </w:rPr>
        <w:t>,</w:t>
      </w:r>
      <w:r>
        <w:rPr>
          <w:rtl/>
        </w:rPr>
        <w:t xml:space="preserve"> </w:t>
      </w:r>
      <w:bookmarkStart w:id="10944" w:name="_ETM_Q29_736700"/>
      <w:bookmarkEnd w:id="10944"/>
      <w:r>
        <w:rPr>
          <w:rtl/>
        </w:rPr>
        <w:t xml:space="preserve">אין </w:t>
      </w:r>
      <w:bookmarkStart w:id="10945" w:name="_ETM_Q29_736819"/>
      <w:bookmarkEnd w:id="10945"/>
      <w:r>
        <w:rPr>
          <w:rtl/>
        </w:rPr>
        <w:t xml:space="preserve">לנו </w:t>
      </w:r>
      <w:bookmarkStart w:id="10946" w:name="_ETM_Q29_737059"/>
      <w:bookmarkEnd w:id="10946"/>
      <w:r>
        <w:rPr>
          <w:rtl/>
        </w:rPr>
        <w:t>לוקסוס</w:t>
      </w:r>
      <w:r>
        <w:rPr>
          <w:rFonts w:hint="cs"/>
          <w:rtl/>
        </w:rPr>
        <w:t>, אין</w:t>
      </w:r>
      <w:r>
        <w:rPr>
          <w:rtl/>
        </w:rPr>
        <w:t xml:space="preserve"> </w:t>
      </w:r>
      <w:bookmarkStart w:id="10947" w:name="_ETM_Q29_738020"/>
      <w:bookmarkEnd w:id="10947"/>
      <w:r>
        <w:rPr>
          <w:rFonts w:hint="cs"/>
          <w:rtl/>
        </w:rPr>
        <w:t>לנו</w:t>
      </w:r>
      <w:r>
        <w:rPr>
          <w:rtl/>
        </w:rPr>
        <w:t xml:space="preserve"> </w:t>
      </w:r>
      <w:bookmarkStart w:id="10948" w:name="_ETM_Q29_738319"/>
      <w:bookmarkEnd w:id="10948"/>
      <w:r>
        <w:rPr>
          <w:rtl/>
        </w:rPr>
        <w:t xml:space="preserve">שני </w:t>
      </w:r>
      <w:bookmarkStart w:id="10949" w:name="_ETM_Q29_738680"/>
      <w:bookmarkEnd w:id="10949"/>
      <w:r>
        <w:rPr>
          <w:rtl/>
        </w:rPr>
        <w:t xml:space="preserve">ביטחון </w:t>
      </w:r>
      <w:bookmarkStart w:id="10950" w:name="_ETM_Q29_739010"/>
      <w:bookmarkEnd w:id="10950"/>
      <w:r>
        <w:rPr>
          <w:rtl/>
        </w:rPr>
        <w:t xml:space="preserve">ישראל </w:t>
      </w:r>
      <w:bookmarkStart w:id="10951" w:name="_ETM_Q29_739880"/>
      <w:bookmarkEnd w:id="10951"/>
      <w:r>
        <w:rPr>
          <w:rFonts w:hint="cs"/>
          <w:rtl/>
        </w:rPr>
        <w:t>ו</w:t>
      </w:r>
      <w:r>
        <w:rPr>
          <w:rtl/>
        </w:rPr>
        <w:t xml:space="preserve">כרגע </w:t>
      </w:r>
      <w:bookmarkStart w:id="10952" w:name="_ETM_Q29_740210"/>
      <w:bookmarkEnd w:id="10952"/>
      <w:r>
        <w:rPr>
          <w:rtl/>
        </w:rPr>
        <w:t xml:space="preserve">אין </w:t>
      </w:r>
      <w:bookmarkStart w:id="10953" w:name="_ETM_Q29_740300"/>
      <w:bookmarkEnd w:id="10953"/>
      <w:r>
        <w:rPr>
          <w:rtl/>
        </w:rPr>
        <w:t xml:space="preserve">לנו </w:t>
      </w:r>
      <w:bookmarkStart w:id="10954" w:name="_ETM_Q29_740480"/>
      <w:bookmarkEnd w:id="10954"/>
      <w:r>
        <w:rPr>
          <w:rtl/>
        </w:rPr>
        <w:t xml:space="preserve">גם </w:t>
      </w:r>
      <w:bookmarkStart w:id="10955" w:name="_ETM_Q29_740630"/>
      <w:bookmarkEnd w:id="10955"/>
      <w:r>
        <w:rPr>
          <w:rtl/>
        </w:rPr>
        <w:t xml:space="preserve">שתי </w:t>
      </w:r>
      <w:bookmarkStart w:id="10956" w:name="_ETM_Q29_740809"/>
      <w:bookmarkEnd w:id="10956"/>
      <w:r>
        <w:rPr>
          <w:rtl/>
        </w:rPr>
        <w:t>ממשלות</w:t>
      </w:r>
      <w:r>
        <w:rPr>
          <w:rFonts w:hint="cs"/>
          <w:rtl/>
        </w:rPr>
        <w:t>. זו</w:t>
      </w:r>
      <w:r>
        <w:rPr>
          <w:rtl/>
        </w:rPr>
        <w:t xml:space="preserve"> </w:t>
      </w:r>
      <w:bookmarkStart w:id="10957" w:name="_ETM_Q29_741470"/>
      <w:bookmarkEnd w:id="10957"/>
      <w:r>
        <w:rPr>
          <w:rFonts w:hint="cs"/>
          <w:rtl/>
        </w:rPr>
        <w:t>ה</w:t>
      </w:r>
      <w:r>
        <w:rPr>
          <w:rtl/>
        </w:rPr>
        <w:t xml:space="preserve">אחריות </w:t>
      </w:r>
      <w:bookmarkStart w:id="10958" w:name="_ETM_Q29_741890"/>
      <w:bookmarkEnd w:id="10958"/>
      <w:r>
        <w:rPr>
          <w:rtl/>
        </w:rPr>
        <w:t xml:space="preserve">של </w:t>
      </w:r>
      <w:bookmarkStart w:id="10959" w:name="_ETM_Q29_741980"/>
      <w:bookmarkEnd w:id="10959"/>
      <w:r>
        <w:rPr>
          <w:rtl/>
        </w:rPr>
        <w:t xml:space="preserve">הממשלה </w:t>
      </w:r>
      <w:bookmarkStart w:id="10960" w:name="_ETM_Q29_742460"/>
      <w:bookmarkEnd w:id="10960"/>
      <w:r>
        <w:rPr>
          <w:rtl/>
        </w:rPr>
        <w:t>הזאת</w:t>
      </w:r>
      <w:r>
        <w:rPr>
          <w:rFonts w:hint="cs"/>
          <w:rtl/>
        </w:rPr>
        <w:t>,</w:t>
      </w:r>
      <w:r>
        <w:rPr>
          <w:rtl/>
        </w:rPr>
        <w:t xml:space="preserve"> </w:t>
      </w:r>
      <w:bookmarkStart w:id="10961" w:name="_ETM_Q29_743380"/>
      <w:bookmarkEnd w:id="10961"/>
      <w:r>
        <w:rPr>
          <w:rtl/>
        </w:rPr>
        <w:t xml:space="preserve">ואתם </w:t>
      </w:r>
      <w:bookmarkStart w:id="10962" w:name="_ETM_Q29_743890"/>
      <w:bookmarkEnd w:id="10962"/>
      <w:r>
        <w:rPr>
          <w:rtl/>
        </w:rPr>
        <w:t xml:space="preserve">נכשלתם </w:t>
      </w:r>
      <w:bookmarkStart w:id="10963" w:name="_ETM_Q29_745180"/>
      <w:bookmarkEnd w:id="10963"/>
      <w:r>
        <w:rPr>
          <w:rtl/>
        </w:rPr>
        <w:t xml:space="preserve">במבחן </w:t>
      </w:r>
      <w:bookmarkStart w:id="10964" w:name="_ETM_Q29_745600"/>
      <w:bookmarkEnd w:id="10964"/>
      <w:r>
        <w:rPr>
          <w:rtl/>
        </w:rPr>
        <w:t xml:space="preserve">העליון </w:t>
      </w:r>
      <w:bookmarkStart w:id="10965" w:name="_ETM_Q29_745990"/>
      <w:bookmarkEnd w:id="10965"/>
      <w:r>
        <w:rPr>
          <w:rtl/>
        </w:rPr>
        <w:t>שלכם</w:t>
      </w:r>
      <w:bookmarkStart w:id="10966" w:name="_ETM_Q29_746800"/>
      <w:bookmarkEnd w:id="10966"/>
      <w:r>
        <w:rPr>
          <w:rFonts w:hint="cs"/>
          <w:rtl/>
        </w:rPr>
        <w:t xml:space="preserve">, </w:t>
      </w:r>
      <w:r>
        <w:rPr>
          <w:rtl/>
        </w:rPr>
        <w:t xml:space="preserve">זה </w:t>
      </w:r>
      <w:bookmarkStart w:id="10967" w:name="_ETM_Q29_746950"/>
      <w:bookmarkEnd w:id="10967"/>
      <w:r>
        <w:rPr>
          <w:rtl/>
        </w:rPr>
        <w:t xml:space="preserve">ביטחון </w:t>
      </w:r>
      <w:bookmarkStart w:id="10968" w:name="_ETM_Q29_747280"/>
      <w:bookmarkEnd w:id="10968"/>
      <w:r>
        <w:rPr>
          <w:rtl/>
        </w:rPr>
        <w:t>ישראל</w:t>
      </w:r>
      <w:r>
        <w:rPr>
          <w:rFonts w:hint="cs"/>
          <w:rtl/>
        </w:rPr>
        <w:t>. תודה.</w:t>
      </w:r>
      <w:r>
        <w:rPr>
          <w:rtl/>
        </w:rPr>
        <w:t xml:space="preserve"> </w:t>
      </w:r>
      <w:bookmarkStart w:id="10969" w:name="_ETM_Q29_751640"/>
      <w:bookmarkEnd w:id="10969"/>
    </w:p>
    <w:p w:rsidR="005A4B2E" w:rsidRDefault="005A4B2E" w:rsidP="00841E15">
      <w:pPr>
        <w:rPr>
          <w:rtl/>
        </w:rPr>
      </w:pPr>
    </w:p>
    <w:p w:rsidR="005A4B2E" w:rsidRDefault="005A4B2E" w:rsidP="00841E15">
      <w:pPr>
        <w:rPr>
          <w:rStyle w:val="TagStyle"/>
        </w:rPr>
      </w:pPr>
    </w:p>
    <w:p w:rsidR="005A4B2E" w:rsidRDefault="005A4B2E" w:rsidP="00841E15">
      <w:pPr>
        <w:pStyle w:val="af6"/>
        <w:rPr>
          <w:rtl/>
        </w:rPr>
      </w:pPr>
      <w:r w:rsidRPr="00A94E25">
        <w:rPr>
          <w:rStyle w:val="TagStyle"/>
          <w:rtl/>
        </w:rPr>
        <w:t>&lt;&lt; יור &gt;&gt;</w:t>
      </w:r>
      <w:r w:rsidRPr="00EC3896">
        <w:rPr>
          <w:rStyle w:val="TagStyle"/>
          <w:rtl/>
        </w:rPr>
        <w:t xml:space="preserve"> </w:t>
      </w:r>
      <w:r>
        <w:rPr>
          <w:rtl/>
        </w:rPr>
        <w:t>היו"ר ישראל אייכלר:</w:t>
      </w:r>
      <w:r w:rsidRPr="00EC3896">
        <w:rPr>
          <w:rStyle w:val="TagStyle"/>
          <w:rtl/>
        </w:rPr>
        <w:t xml:space="preserve"> </w:t>
      </w:r>
      <w:r w:rsidRPr="00A94E25">
        <w:rPr>
          <w:rStyle w:val="TagStyle"/>
          <w:rtl/>
        </w:rPr>
        <w:t>&lt;&lt; יור &gt;&gt;</w:t>
      </w:r>
      <w:r>
        <w:rPr>
          <w:rtl/>
        </w:rPr>
        <w:t xml:space="preserve"> </w:t>
      </w:r>
    </w:p>
    <w:p w:rsidR="005A4B2E" w:rsidRDefault="005A4B2E" w:rsidP="00265331">
      <w:pPr>
        <w:rPr>
          <w:rtl/>
        </w:rPr>
      </w:pPr>
    </w:p>
    <w:p w:rsidR="003D7CFE" w:rsidRDefault="005A4B2E" w:rsidP="00841E15">
      <w:pPr>
        <w:rPr>
          <w:rtl/>
        </w:rPr>
      </w:pPr>
      <w:bookmarkStart w:id="10970" w:name="_ETM_Q30_162672"/>
      <w:bookmarkEnd w:id="10970"/>
      <w:r>
        <w:rPr>
          <w:rFonts w:hint="cs"/>
          <w:rtl/>
        </w:rPr>
        <w:t xml:space="preserve">תודה לחבר הכנסת נחמן שי. </w:t>
      </w:r>
    </w:p>
    <w:p w:rsidR="003D7CFE" w:rsidRDefault="003D7CFE" w:rsidP="00841E15">
      <w:pPr>
        <w:rPr>
          <w:rtl/>
        </w:rPr>
      </w:pPr>
    </w:p>
    <w:p w:rsidR="005A4B2E" w:rsidRDefault="005A4B2E" w:rsidP="00841E15">
      <w:pPr>
        <w:rPr>
          <w:rtl/>
        </w:rPr>
      </w:pPr>
      <w:r>
        <w:rPr>
          <w:rFonts w:hint="cs"/>
          <w:rtl/>
        </w:rPr>
        <w:t xml:space="preserve">אנחנו ניגשים להצבעה על הצעת חוק חופשה </w:t>
      </w:r>
      <w:bookmarkStart w:id="10971" w:name="_ETM_Q30_153314"/>
      <w:bookmarkEnd w:id="10971"/>
      <w:r>
        <w:rPr>
          <w:rFonts w:hint="cs"/>
          <w:rtl/>
        </w:rPr>
        <w:t xml:space="preserve">שנתית, של חבר הכנסת נחמן שי. מי בעד? מי נגד? </w:t>
      </w:r>
      <w:bookmarkStart w:id="10972" w:name="_ETM_Q30_158221"/>
      <w:bookmarkEnd w:id="10972"/>
      <w:r>
        <w:rPr>
          <w:rFonts w:hint="cs"/>
          <w:rtl/>
        </w:rPr>
        <w:t>מי נמנע?</w:t>
      </w:r>
    </w:p>
    <w:p w:rsidR="005A4B2E" w:rsidRDefault="005A4B2E" w:rsidP="00841E15">
      <w:pPr>
        <w:rPr>
          <w:rtl/>
        </w:rPr>
      </w:pPr>
      <w:bookmarkStart w:id="10973" w:name="_ETM_Q30_168844"/>
      <w:bookmarkStart w:id="10974" w:name="_ETM_Q30_168953"/>
      <w:bookmarkEnd w:id="10973"/>
      <w:bookmarkEnd w:id="10974"/>
    </w:p>
    <w:p w:rsidR="005A4B2E" w:rsidRDefault="005A4B2E" w:rsidP="00841E15">
      <w:pPr>
        <w:pStyle w:val="af1"/>
        <w:keepNext/>
        <w:rPr>
          <w:rtl/>
        </w:rPr>
      </w:pPr>
      <w:bookmarkStart w:id="10975" w:name="_ETM_Q30_169047"/>
      <w:bookmarkStart w:id="10976" w:name="_ETM_Q30_169125"/>
      <w:bookmarkEnd w:id="10975"/>
      <w:bookmarkEnd w:id="10976"/>
      <w:r>
        <w:rPr>
          <w:rtl/>
        </w:rPr>
        <w:t>הצבעה מס'</w:t>
      </w:r>
      <w:r>
        <w:rPr>
          <w:rFonts w:hint="cs"/>
          <w:rtl/>
        </w:rPr>
        <w:t xml:space="preserve"> 14</w:t>
      </w:r>
    </w:p>
    <w:p w:rsidR="005A4B2E" w:rsidRDefault="005A4B2E" w:rsidP="00841E15">
      <w:pPr>
        <w:pStyle w:val="--"/>
        <w:keepNext/>
        <w:rPr>
          <w:rtl/>
        </w:rPr>
      </w:pPr>
    </w:p>
    <w:p w:rsidR="005A4B2E" w:rsidRDefault="005A4B2E" w:rsidP="00841E15">
      <w:pPr>
        <w:pStyle w:val="--"/>
        <w:keepNext/>
        <w:rPr>
          <w:rtl/>
        </w:rPr>
      </w:pPr>
      <w:r>
        <w:rPr>
          <w:rtl/>
        </w:rPr>
        <w:t xml:space="preserve">בעד ההצעה להעביר את הצעת החוק לוועדה </w:t>
      </w:r>
      <w:r w:rsidR="00963BD8">
        <w:rPr>
          <w:rtl/>
        </w:rPr>
        <w:t>–</w:t>
      </w:r>
      <w:r>
        <w:rPr>
          <w:rFonts w:hint="cs"/>
          <w:rtl/>
        </w:rPr>
        <w:t xml:space="preserve"> 20</w:t>
      </w:r>
    </w:p>
    <w:p w:rsidR="005A4B2E" w:rsidRDefault="005A4B2E" w:rsidP="00841E15">
      <w:pPr>
        <w:pStyle w:val="--"/>
        <w:keepNext/>
        <w:rPr>
          <w:rtl/>
        </w:rPr>
      </w:pPr>
      <w:r>
        <w:rPr>
          <w:rFonts w:hint="cs"/>
          <w:rtl/>
        </w:rPr>
        <w:t>בעד ההצעה להסיר מסדר-היום את הצעת החוק</w:t>
      </w:r>
      <w:r>
        <w:rPr>
          <w:rtl/>
        </w:rPr>
        <w:t xml:space="preserve"> </w:t>
      </w:r>
      <w:r w:rsidR="00963BD8">
        <w:rPr>
          <w:rtl/>
        </w:rPr>
        <w:t>–</w:t>
      </w:r>
      <w:r>
        <w:rPr>
          <w:rtl/>
        </w:rPr>
        <w:t xml:space="preserve"> </w:t>
      </w:r>
      <w:r>
        <w:rPr>
          <w:rFonts w:hint="cs"/>
          <w:rtl/>
        </w:rPr>
        <w:t>37</w:t>
      </w:r>
    </w:p>
    <w:p w:rsidR="005A4B2E" w:rsidRDefault="005A4B2E" w:rsidP="00841E15">
      <w:pPr>
        <w:pStyle w:val="--"/>
        <w:keepNext/>
        <w:rPr>
          <w:rtl/>
        </w:rPr>
      </w:pPr>
      <w:r>
        <w:rPr>
          <w:rtl/>
        </w:rPr>
        <w:t xml:space="preserve">נמנעים </w:t>
      </w:r>
      <w:r w:rsidR="00963BD8">
        <w:rPr>
          <w:rtl/>
        </w:rPr>
        <w:t>–</w:t>
      </w:r>
      <w:r>
        <w:rPr>
          <w:rFonts w:hint="cs"/>
          <w:rtl/>
        </w:rPr>
        <w:t xml:space="preserve"> אין</w:t>
      </w:r>
      <w:r>
        <w:rPr>
          <w:rtl/>
        </w:rPr>
        <w:t xml:space="preserve"> </w:t>
      </w:r>
    </w:p>
    <w:p w:rsidR="005A4B2E" w:rsidRPr="00EC3896" w:rsidRDefault="005A4B2E" w:rsidP="003D7CFE">
      <w:pPr>
        <w:pStyle w:val="af2"/>
        <w:rPr>
          <w:rtl/>
        </w:rPr>
      </w:pPr>
      <w:r>
        <w:rPr>
          <w:rtl/>
        </w:rPr>
        <w:t xml:space="preserve">ההצעה </w:t>
      </w:r>
      <w:r>
        <w:rPr>
          <w:rFonts w:hint="cs"/>
          <w:rtl/>
        </w:rPr>
        <w:t xml:space="preserve">להעביר לוועדה את הצעת חוק חופשה שנתית (תיקון </w:t>
      </w:r>
      <w:r w:rsidR="00963BD8">
        <w:rPr>
          <w:rtl/>
        </w:rPr>
        <w:t>–</w:t>
      </w:r>
      <w:r>
        <w:rPr>
          <w:rFonts w:hint="cs"/>
          <w:rtl/>
        </w:rPr>
        <w:t xml:space="preserve"> חופשת הורה בגיוס ילדו), התשע"ח</w:t>
      </w:r>
      <w:r w:rsidR="00963BD8">
        <w:rPr>
          <w:rFonts w:hint="eastAsia"/>
          <w:rtl/>
        </w:rPr>
        <w:t>–</w:t>
      </w:r>
      <w:r>
        <w:rPr>
          <w:rFonts w:hint="cs"/>
          <w:rtl/>
        </w:rPr>
        <w:t>2018, לא נתקבלה.</w:t>
      </w:r>
    </w:p>
    <w:p w:rsidR="005A4B2E" w:rsidRDefault="005A4B2E" w:rsidP="00841E15">
      <w:pPr>
        <w:rPr>
          <w:rtl/>
        </w:rPr>
      </w:pPr>
      <w:bookmarkStart w:id="10977" w:name="_ETM_Q30_92250"/>
      <w:bookmarkStart w:id="10978" w:name="_ETM_Q30_92547"/>
      <w:bookmarkStart w:id="10979" w:name="_ETM_Q30_92657"/>
      <w:bookmarkEnd w:id="10977"/>
      <w:bookmarkEnd w:id="10978"/>
      <w:bookmarkEnd w:id="10979"/>
    </w:p>
    <w:p w:rsidR="005A4B2E" w:rsidRDefault="005A4B2E" w:rsidP="00841E15">
      <w:pPr>
        <w:pStyle w:val="af6"/>
        <w:rPr>
          <w:rtl/>
        </w:rPr>
      </w:pPr>
      <w:bookmarkStart w:id="10980" w:name="_ETM_Q30_212282"/>
      <w:bookmarkStart w:id="10981" w:name="_ETM_Q30_212407"/>
      <w:bookmarkEnd w:id="10980"/>
      <w:bookmarkEnd w:id="10981"/>
      <w:r w:rsidRPr="00A94E25">
        <w:rPr>
          <w:rStyle w:val="TagStyle"/>
          <w:rtl/>
        </w:rPr>
        <w:t xml:space="preserve"> &lt;&lt; יור &gt;&gt;</w:t>
      </w:r>
      <w:r w:rsidRPr="00EC3896">
        <w:rPr>
          <w:rStyle w:val="TagStyle"/>
          <w:rtl/>
        </w:rPr>
        <w:t xml:space="preserve"> </w:t>
      </w:r>
      <w:r>
        <w:rPr>
          <w:rtl/>
        </w:rPr>
        <w:t>היו"ר ישראל אייכלר:</w:t>
      </w:r>
      <w:r w:rsidRPr="00EC3896">
        <w:rPr>
          <w:rStyle w:val="TagStyle"/>
          <w:rtl/>
        </w:rPr>
        <w:t xml:space="preserve"> </w:t>
      </w:r>
      <w:r w:rsidRPr="00A94E25">
        <w:rPr>
          <w:rStyle w:val="TagStyle"/>
          <w:rtl/>
        </w:rPr>
        <w:t>&lt;&lt; יור &gt;&gt;</w:t>
      </w:r>
      <w:r>
        <w:rPr>
          <w:rtl/>
        </w:rPr>
        <w:t xml:space="preserve"> </w:t>
      </w:r>
    </w:p>
    <w:p w:rsidR="005A4B2E" w:rsidRDefault="005A4B2E" w:rsidP="00265331">
      <w:pPr>
        <w:rPr>
          <w:rtl/>
        </w:rPr>
      </w:pPr>
    </w:p>
    <w:p w:rsidR="005A4B2E" w:rsidRDefault="005A4B2E" w:rsidP="00841E15">
      <w:pPr>
        <w:rPr>
          <w:rtl/>
        </w:rPr>
      </w:pPr>
      <w:bookmarkStart w:id="10982" w:name="_ETM_Q30_214750"/>
      <w:bookmarkEnd w:id="10982"/>
      <w:r>
        <w:rPr>
          <w:rFonts w:hint="cs"/>
          <w:rtl/>
        </w:rPr>
        <w:t xml:space="preserve">בעד </w:t>
      </w:r>
      <w:bookmarkStart w:id="10983" w:name="_ETM_Q30_173845"/>
      <w:bookmarkEnd w:id="10983"/>
      <w:r>
        <w:rPr>
          <w:rFonts w:hint="cs"/>
          <w:rtl/>
        </w:rPr>
        <w:t>ההצעה הצביעו 20 חברי כנסת, 37 התנגדו</w:t>
      </w:r>
      <w:r w:rsidR="003D7CFE">
        <w:rPr>
          <w:rFonts w:hint="cs"/>
          <w:rtl/>
        </w:rPr>
        <w:t>,</w:t>
      </w:r>
      <w:r>
        <w:rPr>
          <w:rFonts w:hint="cs"/>
          <w:rtl/>
        </w:rPr>
        <w:t xml:space="preserve"> וההצעה ירדה מסדר</w:t>
      </w:r>
      <w:bookmarkStart w:id="10984" w:name="_ETM_Q30_181221"/>
      <w:bookmarkEnd w:id="10984"/>
      <w:r>
        <w:rPr>
          <w:rFonts w:hint="cs"/>
          <w:rtl/>
        </w:rPr>
        <w:t xml:space="preserve">-היום. </w:t>
      </w:r>
    </w:p>
    <w:p w:rsidR="005A4B2E" w:rsidRDefault="005A4B2E" w:rsidP="00841E15">
      <w:pPr>
        <w:rPr>
          <w:rtl/>
        </w:rPr>
      </w:pPr>
      <w:bookmarkStart w:id="10985" w:name="_ETM_Q30_182461"/>
      <w:bookmarkStart w:id="10986" w:name="_ETM_Q30_182537"/>
      <w:bookmarkEnd w:id="10985"/>
      <w:bookmarkEnd w:id="10986"/>
    </w:p>
    <w:p w:rsidR="005A4B2E" w:rsidRDefault="005A4B2E" w:rsidP="003D7CFE">
      <w:pPr>
        <w:rPr>
          <w:rtl/>
        </w:rPr>
      </w:pPr>
      <w:bookmarkStart w:id="10987" w:name="_ETM_Q30_182629"/>
      <w:bookmarkStart w:id="10988" w:name="_ETM_Q30_182709"/>
      <w:bookmarkEnd w:id="10987"/>
      <w:bookmarkEnd w:id="10988"/>
      <w:r>
        <w:rPr>
          <w:rFonts w:hint="cs"/>
          <w:rtl/>
        </w:rPr>
        <w:t xml:space="preserve">לפני ההצעה הבאה אני רוצה לתת הודעה אישית לחברת הכנסת יפעת שאשא ביטון, שצריכה להגיב על מה שנאמר עליה </w:t>
      </w:r>
      <w:bookmarkStart w:id="10989" w:name="_ETM_Q30_193003"/>
      <w:bookmarkEnd w:id="10989"/>
      <w:r>
        <w:rPr>
          <w:rFonts w:hint="cs"/>
          <w:rtl/>
        </w:rPr>
        <w:t>פה</w:t>
      </w:r>
      <w:r w:rsidR="003D7CFE">
        <w:rPr>
          <w:rFonts w:hint="cs"/>
          <w:rtl/>
        </w:rPr>
        <w:t>.</w:t>
      </w:r>
      <w:r>
        <w:rPr>
          <w:rFonts w:hint="cs"/>
          <w:rtl/>
        </w:rPr>
        <w:t xml:space="preserve"> מישהו דיבר כלפיה, היא אומרת, התבטאות בוטה. </w:t>
      </w:r>
    </w:p>
    <w:p w:rsidR="005A4B2E" w:rsidRDefault="005A4B2E" w:rsidP="00841E15">
      <w:pPr>
        <w:rPr>
          <w:rtl/>
        </w:rPr>
      </w:pPr>
    </w:p>
    <w:p w:rsidR="005A4B2E" w:rsidRDefault="005A4B2E" w:rsidP="00841E15">
      <w:pPr>
        <w:rPr>
          <w:rtl/>
        </w:rPr>
      </w:pPr>
      <w:r>
        <w:rPr>
          <w:rFonts w:hint="cs"/>
          <w:rtl/>
        </w:rPr>
        <w:t xml:space="preserve">חבר </w:t>
      </w:r>
      <w:bookmarkStart w:id="10990" w:name="_ETM_Q30_200379"/>
      <w:bookmarkEnd w:id="10990"/>
      <w:r>
        <w:rPr>
          <w:rFonts w:hint="cs"/>
          <w:rtl/>
        </w:rPr>
        <w:t xml:space="preserve">הכנסת חאג' יחיא רוצה להודיע שהוא הצביע בעד. </w:t>
      </w:r>
    </w:p>
    <w:p w:rsidR="005A4B2E" w:rsidRDefault="005A4B2E" w:rsidP="00841E15">
      <w:pPr>
        <w:rPr>
          <w:rtl/>
        </w:rPr>
      </w:pPr>
      <w:bookmarkStart w:id="10991" w:name="_ETM_Q30_203634"/>
      <w:bookmarkStart w:id="10992" w:name="_ETM_Q30_203679"/>
      <w:bookmarkEnd w:id="10991"/>
      <w:bookmarkEnd w:id="10992"/>
    </w:p>
    <w:p w:rsidR="005A4B2E" w:rsidRDefault="005A4B2E" w:rsidP="00841E15">
      <w:pPr>
        <w:pStyle w:val="af5"/>
        <w:rPr>
          <w:rtl/>
        </w:rPr>
      </w:pPr>
      <w:bookmarkStart w:id="10993" w:name="_ETM_Q30_203802"/>
      <w:bookmarkStart w:id="10994" w:name="_ETM_Q30_203873"/>
      <w:bookmarkStart w:id="10995" w:name="ET_interruption_5280_8"/>
      <w:bookmarkEnd w:id="10993"/>
      <w:bookmarkEnd w:id="10994"/>
      <w:r w:rsidRPr="00A94E25">
        <w:rPr>
          <w:rStyle w:val="TagStyle"/>
          <w:rtl/>
        </w:rPr>
        <w:t xml:space="preserve"> &lt;&lt; קריאה &gt;&gt;</w:t>
      </w:r>
      <w:r w:rsidRPr="00AE22EB">
        <w:rPr>
          <w:rStyle w:val="TagStyle"/>
          <w:rtl/>
        </w:rPr>
        <w:t xml:space="preserve"> </w:t>
      </w:r>
      <w:r>
        <w:rPr>
          <w:rtl/>
        </w:rPr>
        <w:t>עבד אל חכים חאג' יחיא (הרשימה המשותפת):</w:t>
      </w:r>
      <w:r w:rsidRPr="00AE22EB">
        <w:rPr>
          <w:rStyle w:val="TagStyle"/>
          <w:rtl/>
        </w:rPr>
        <w:t xml:space="preserve"> </w:t>
      </w:r>
      <w:r w:rsidRPr="00A94E25">
        <w:rPr>
          <w:rStyle w:val="TagStyle"/>
          <w:rtl/>
        </w:rPr>
        <w:t>&lt;&lt; קריאה &gt;&gt;</w:t>
      </w:r>
      <w:r>
        <w:rPr>
          <w:rtl/>
        </w:rPr>
        <w:t xml:space="preserve"> </w:t>
      </w:r>
      <w:bookmarkEnd w:id="10995"/>
    </w:p>
    <w:p w:rsidR="005A4B2E" w:rsidRDefault="005A4B2E" w:rsidP="00265331">
      <w:pPr>
        <w:rPr>
          <w:rtl/>
        </w:rPr>
      </w:pPr>
    </w:p>
    <w:p w:rsidR="005A4B2E" w:rsidRDefault="005A4B2E" w:rsidP="00841E15">
      <w:pPr>
        <w:rPr>
          <w:rtl/>
        </w:rPr>
      </w:pPr>
      <w:r>
        <w:rPr>
          <w:rFonts w:hint="cs"/>
          <w:rtl/>
        </w:rPr>
        <w:t>הצבעתי וזה לא נקלט.</w:t>
      </w:r>
    </w:p>
    <w:p w:rsidR="005A4B2E" w:rsidRDefault="005A4B2E" w:rsidP="00841E15">
      <w:pPr>
        <w:rPr>
          <w:rtl/>
        </w:rPr>
      </w:pPr>
    </w:p>
    <w:p w:rsidR="005A4B2E" w:rsidRDefault="005A4B2E" w:rsidP="00841E15">
      <w:pPr>
        <w:pStyle w:val="af6"/>
        <w:rPr>
          <w:rtl/>
        </w:rPr>
      </w:pPr>
      <w:bookmarkStart w:id="10996" w:name="ET_yor_5707_9"/>
      <w:r w:rsidRPr="00A94E25">
        <w:rPr>
          <w:rStyle w:val="TagStyle"/>
          <w:rtl/>
        </w:rPr>
        <w:t xml:space="preserve"> &lt;&lt; יור &gt;&gt;</w:t>
      </w:r>
      <w:r w:rsidRPr="00AE22EB">
        <w:rPr>
          <w:rStyle w:val="TagStyle"/>
          <w:rtl/>
        </w:rPr>
        <w:t xml:space="preserve"> </w:t>
      </w:r>
      <w:r>
        <w:rPr>
          <w:rtl/>
        </w:rPr>
        <w:t>היו"ר ישראל אייכלר:</w:t>
      </w:r>
      <w:r w:rsidRPr="00AE22EB">
        <w:rPr>
          <w:rStyle w:val="TagStyle"/>
          <w:rtl/>
        </w:rPr>
        <w:t xml:space="preserve"> </w:t>
      </w:r>
      <w:r w:rsidRPr="00A94E25">
        <w:rPr>
          <w:rStyle w:val="TagStyle"/>
          <w:rtl/>
        </w:rPr>
        <w:t>&lt;&lt; יור &gt;&gt;</w:t>
      </w:r>
      <w:r>
        <w:rPr>
          <w:rtl/>
        </w:rPr>
        <w:t xml:space="preserve"> </w:t>
      </w:r>
      <w:bookmarkEnd w:id="10996"/>
    </w:p>
    <w:p w:rsidR="005A4B2E" w:rsidRDefault="005A4B2E" w:rsidP="00265331">
      <w:pPr>
        <w:rPr>
          <w:rtl/>
        </w:rPr>
      </w:pPr>
    </w:p>
    <w:p w:rsidR="005A4B2E" w:rsidRDefault="005A4B2E" w:rsidP="00841E15">
      <w:pPr>
        <w:rPr>
          <w:rtl/>
        </w:rPr>
      </w:pPr>
      <w:bookmarkStart w:id="10997" w:name="_ETM_Q30_201064"/>
      <w:bookmarkEnd w:id="10997"/>
      <w:r>
        <w:rPr>
          <w:rFonts w:hint="cs"/>
          <w:rtl/>
        </w:rPr>
        <w:t xml:space="preserve">זה לא נקלט. אז </w:t>
      </w:r>
      <w:bookmarkStart w:id="10998" w:name="_ETM_Q30_204511"/>
      <w:bookmarkEnd w:id="10998"/>
      <w:r>
        <w:rPr>
          <w:rFonts w:hint="cs"/>
          <w:rtl/>
        </w:rPr>
        <w:t>אני מוסיף לפרוטוקול.</w:t>
      </w:r>
    </w:p>
    <w:p w:rsidR="005A4B2E" w:rsidRDefault="005A4B2E" w:rsidP="00841E15">
      <w:pPr>
        <w:rPr>
          <w:rtl/>
        </w:rPr>
      </w:pPr>
    </w:p>
    <w:p w:rsidR="005A4B2E" w:rsidRDefault="005A4B2E" w:rsidP="00841E15">
      <w:pPr>
        <w:pStyle w:val="af5"/>
        <w:rPr>
          <w:rtl/>
        </w:rPr>
      </w:pPr>
      <w:bookmarkStart w:id="10999" w:name="ET_interruption_5280_10"/>
      <w:r w:rsidRPr="00A94E25">
        <w:rPr>
          <w:rStyle w:val="TagStyle"/>
          <w:rtl/>
        </w:rPr>
        <w:t xml:space="preserve"> &lt;&lt; קריאה &gt;&gt;</w:t>
      </w:r>
      <w:r w:rsidRPr="00AE22EB">
        <w:rPr>
          <w:rStyle w:val="TagStyle"/>
          <w:rtl/>
        </w:rPr>
        <w:t xml:space="preserve"> </w:t>
      </w:r>
      <w:r>
        <w:rPr>
          <w:rtl/>
        </w:rPr>
        <w:t>עבד אל חכים חאג' יחיא (הרשימה המשותפת):</w:t>
      </w:r>
      <w:r w:rsidRPr="00AE22EB">
        <w:rPr>
          <w:rStyle w:val="TagStyle"/>
          <w:rtl/>
        </w:rPr>
        <w:t xml:space="preserve"> </w:t>
      </w:r>
      <w:r w:rsidRPr="00A94E25">
        <w:rPr>
          <w:rStyle w:val="TagStyle"/>
          <w:rtl/>
        </w:rPr>
        <w:t>&lt;&lt; קריאה &gt;&gt;</w:t>
      </w:r>
      <w:r>
        <w:rPr>
          <w:rtl/>
        </w:rPr>
        <w:t xml:space="preserve"> </w:t>
      </w:r>
      <w:bookmarkEnd w:id="10999"/>
    </w:p>
    <w:p w:rsidR="005A4B2E" w:rsidRDefault="005A4B2E" w:rsidP="00265331">
      <w:pPr>
        <w:rPr>
          <w:rtl/>
        </w:rPr>
      </w:pPr>
    </w:p>
    <w:p w:rsidR="005A4B2E" w:rsidRDefault="005A4B2E" w:rsidP="00841E15">
      <w:pPr>
        <w:rPr>
          <w:rtl/>
        </w:rPr>
      </w:pPr>
      <w:r>
        <w:rPr>
          <w:rFonts w:hint="cs"/>
          <w:rtl/>
        </w:rPr>
        <w:t xml:space="preserve">מי אמר עליה מה? </w:t>
      </w:r>
    </w:p>
    <w:p w:rsidR="005A4B2E" w:rsidRDefault="005A4B2E" w:rsidP="00841E15">
      <w:pPr>
        <w:rPr>
          <w:rtl/>
        </w:rPr>
      </w:pPr>
    </w:p>
    <w:p w:rsidR="005A4B2E" w:rsidRDefault="005A4B2E" w:rsidP="00841E15">
      <w:pPr>
        <w:pStyle w:val="af6"/>
        <w:rPr>
          <w:rtl/>
        </w:rPr>
      </w:pPr>
      <w:r w:rsidRPr="00A94E25">
        <w:rPr>
          <w:rStyle w:val="TagStyle"/>
          <w:rtl/>
        </w:rPr>
        <w:t xml:space="preserve"> &lt;&lt; יור &gt;&gt;</w:t>
      </w:r>
      <w:r w:rsidRPr="00AE22EB">
        <w:rPr>
          <w:rStyle w:val="TagStyle"/>
          <w:rtl/>
        </w:rPr>
        <w:t xml:space="preserve"> </w:t>
      </w:r>
      <w:r>
        <w:rPr>
          <w:rtl/>
        </w:rPr>
        <w:t>היו"ר ישראל אייכלר:</w:t>
      </w:r>
      <w:r w:rsidRPr="00AE22EB">
        <w:rPr>
          <w:rStyle w:val="TagStyle"/>
          <w:rtl/>
        </w:rPr>
        <w:t xml:space="preserve"> </w:t>
      </w:r>
      <w:r w:rsidRPr="00A94E25">
        <w:rPr>
          <w:rStyle w:val="TagStyle"/>
          <w:rtl/>
        </w:rPr>
        <w:t>&lt;&lt; יור &gt;&gt;</w:t>
      </w:r>
      <w:r>
        <w:rPr>
          <w:rtl/>
        </w:rPr>
        <w:t xml:space="preserve"> </w:t>
      </w:r>
    </w:p>
    <w:p w:rsidR="005A4B2E" w:rsidRDefault="005A4B2E" w:rsidP="00265331">
      <w:pPr>
        <w:rPr>
          <w:rtl/>
        </w:rPr>
      </w:pPr>
    </w:p>
    <w:p w:rsidR="005A4B2E" w:rsidRDefault="005A4B2E" w:rsidP="00841E15">
      <w:pPr>
        <w:rPr>
          <w:rtl/>
        </w:rPr>
      </w:pPr>
      <w:bookmarkStart w:id="11000" w:name="_ETM_Q30_210049"/>
      <w:bookmarkEnd w:id="11000"/>
      <w:r>
        <w:rPr>
          <w:rFonts w:hint="cs"/>
          <w:rtl/>
        </w:rPr>
        <w:t xml:space="preserve">היא תגיד </w:t>
      </w:r>
      <w:bookmarkStart w:id="11001" w:name="_ETM_Q30_209393"/>
      <w:bookmarkEnd w:id="11001"/>
      <w:r>
        <w:rPr>
          <w:rFonts w:hint="cs"/>
          <w:rtl/>
        </w:rPr>
        <w:t xml:space="preserve">כבר מי אמר עליה מה. </w:t>
      </w:r>
    </w:p>
    <w:p w:rsidR="005A4B2E" w:rsidRDefault="005A4B2E" w:rsidP="0033456B">
      <w:bookmarkStart w:id="11002" w:name="_ETM_Q30_212593"/>
      <w:bookmarkStart w:id="11003" w:name="_ETM_Q30_212655"/>
      <w:bookmarkEnd w:id="11002"/>
      <w:bookmarkEnd w:id="11003"/>
    </w:p>
    <w:p w:rsidR="005A4B2E" w:rsidRDefault="005A4B2E" w:rsidP="0033456B">
      <w:pPr>
        <w:rPr>
          <w:rtl/>
        </w:rPr>
      </w:pPr>
    </w:p>
    <w:p w:rsidR="005A4B2E" w:rsidRDefault="005A4B2E" w:rsidP="00841E15">
      <w:pPr>
        <w:pStyle w:val="a6"/>
        <w:rPr>
          <w:rtl/>
        </w:rPr>
      </w:pPr>
      <w:bookmarkStart w:id="11004" w:name="ET_subject_הודעה_אישית_של_חברת_הכנ_13"/>
      <w:r w:rsidRPr="00603237">
        <w:rPr>
          <w:rStyle w:val="TagStyle"/>
          <w:rtl/>
        </w:rPr>
        <w:t xml:space="preserve"> &lt;&lt; נושא &gt;&gt; </w:t>
      </w:r>
      <w:bookmarkStart w:id="11005" w:name="_Toc529992427"/>
      <w:bookmarkStart w:id="11006" w:name="_Toc529993676"/>
      <w:bookmarkStart w:id="11007" w:name="_Toc529996313"/>
      <w:r>
        <w:rPr>
          <w:rtl/>
        </w:rPr>
        <w:t>הודעה אישית של חברת הכנסת יפעת שאשא ביטון</w:t>
      </w:r>
      <w:bookmarkEnd w:id="11005"/>
      <w:bookmarkEnd w:id="11006"/>
      <w:bookmarkEnd w:id="11007"/>
      <w:r w:rsidRPr="00603237">
        <w:rPr>
          <w:rStyle w:val="TagStyle"/>
          <w:rtl/>
        </w:rPr>
        <w:t xml:space="preserve"> &lt;&lt; נושא &gt;&gt;</w:t>
      </w:r>
      <w:r>
        <w:rPr>
          <w:rtl/>
        </w:rPr>
        <w:t xml:space="preserve"> </w:t>
      </w:r>
      <w:bookmarkEnd w:id="11004"/>
    </w:p>
    <w:p w:rsidR="005A4B2E" w:rsidRDefault="005A4B2E" w:rsidP="00265331">
      <w:pPr>
        <w:rPr>
          <w:rtl/>
        </w:rPr>
      </w:pPr>
    </w:p>
    <w:p w:rsidR="005A4B2E" w:rsidRDefault="005A4B2E" w:rsidP="00841E15">
      <w:pPr>
        <w:pStyle w:val="a4"/>
        <w:rPr>
          <w:rtl/>
        </w:rPr>
      </w:pPr>
      <w:bookmarkStart w:id="11008" w:name="_ETM_Q30_212754"/>
      <w:bookmarkStart w:id="11009" w:name="_ETM_Q30_212836"/>
      <w:bookmarkStart w:id="11010" w:name="_ETM_Q30_201405"/>
      <w:bookmarkStart w:id="11011" w:name="_ETM_Q30_201455"/>
      <w:bookmarkStart w:id="11012" w:name="ET_speaker_5307_5"/>
      <w:bookmarkEnd w:id="11008"/>
      <w:bookmarkEnd w:id="11009"/>
      <w:bookmarkEnd w:id="11010"/>
      <w:bookmarkEnd w:id="11011"/>
      <w:r w:rsidRPr="00A94E25">
        <w:rPr>
          <w:rStyle w:val="TagStyle"/>
          <w:rtl/>
        </w:rPr>
        <w:t xml:space="preserve"> &lt;&lt; דובר &gt;&gt;</w:t>
      </w:r>
      <w:r w:rsidRPr="00EC3896">
        <w:rPr>
          <w:rStyle w:val="TagStyle"/>
          <w:rtl/>
        </w:rPr>
        <w:t xml:space="preserve"> </w:t>
      </w:r>
      <w:bookmarkStart w:id="11013" w:name="_Toc529992428"/>
      <w:bookmarkStart w:id="11014" w:name="_Toc529993677"/>
      <w:bookmarkStart w:id="11015" w:name="_Toc529996314"/>
      <w:r>
        <w:rPr>
          <w:rtl/>
        </w:rPr>
        <w:t>יפעת שאשא ביטון (כולנו):</w:t>
      </w:r>
      <w:bookmarkEnd w:id="11013"/>
      <w:bookmarkEnd w:id="11014"/>
      <w:bookmarkEnd w:id="11015"/>
      <w:r w:rsidRPr="00EC3896">
        <w:rPr>
          <w:rStyle w:val="TagStyle"/>
          <w:rtl/>
        </w:rPr>
        <w:t xml:space="preserve"> </w:t>
      </w:r>
      <w:r w:rsidRPr="00A94E25">
        <w:rPr>
          <w:rStyle w:val="TagStyle"/>
          <w:rtl/>
        </w:rPr>
        <w:t>&lt;&lt; דובר &gt;&gt;</w:t>
      </w:r>
      <w:r>
        <w:rPr>
          <w:rtl/>
        </w:rPr>
        <w:t xml:space="preserve"> </w:t>
      </w:r>
      <w:bookmarkEnd w:id="11012"/>
    </w:p>
    <w:p w:rsidR="005A4B2E" w:rsidRDefault="005A4B2E" w:rsidP="00265331">
      <w:pPr>
        <w:rPr>
          <w:rtl/>
        </w:rPr>
      </w:pPr>
    </w:p>
    <w:p w:rsidR="005A4B2E" w:rsidRDefault="005A4B2E" w:rsidP="00841E15">
      <w:pPr>
        <w:rPr>
          <w:rtl/>
        </w:rPr>
      </w:pPr>
      <w:bookmarkStart w:id="11016" w:name="_ETM_Q30_219188"/>
      <w:bookmarkStart w:id="11017" w:name="_ETM_Q30_219485"/>
      <w:bookmarkStart w:id="11018" w:name="_ETM_Q30_219594"/>
      <w:bookmarkEnd w:id="11016"/>
      <w:bookmarkEnd w:id="11017"/>
      <w:bookmarkEnd w:id="11018"/>
      <w:r>
        <w:rPr>
          <w:rFonts w:hint="cs"/>
          <w:rtl/>
        </w:rPr>
        <w:t xml:space="preserve">אני אסביר. תודה רבה, </w:t>
      </w:r>
      <w:bookmarkStart w:id="11019" w:name="_ETM_Q30_215854"/>
      <w:bookmarkEnd w:id="11019"/>
      <w:r>
        <w:rPr>
          <w:rFonts w:hint="cs"/>
          <w:rtl/>
        </w:rPr>
        <w:t xml:space="preserve">כבוד היושב-ראש. חבריי חברי הכנסת, ראשית אני אומר </w:t>
      </w:r>
      <w:bookmarkStart w:id="11020" w:name="_ETM_Q30_223719"/>
      <w:bookmarkEnd w:id="11020"/>
      <w:r>
        <w:rPr>
          <w:rFonts w:hint="cs"/>
          <w:rtl/>
        </w:rPr>
        <w:t xml:space="preserve">כבר בפתיחת דבריי, חבר הכנסת </w:t>
      </w:r>
      <w:bookmarkStart w:id="11021" w:name="_ETM_Q30_223241"/>
      <w:bookmarkEnd w:id="11021"/>
      <w:r>
        <w:rPr>
          <w:rFonts w:hint="cs"/>
          <w:rtl/>
        </w:rPr>
        <w:t xml:space="preserve">נחמן שי, שאני באמת מאוד מעריכה: אני מקבלת </w:t>
      </w:r>
      <w:bookmarkStart w:id="11022" w:name="_ETM_Q30_233219"/>
      <w:bookmarkEnd w:id="11022"/>
      <w:r>
        <w:rPr>
          <w:rFonts w:hint="cs"/>
          <w:rtl/>
        </w:rPr>
        <w:t xml:space="preserve">את ההתנצלות שלך, אבל עדיין היה מאוד מאוד חשוב לי לעלות </w:t>
      </w:r>
      <w:bookmarkStart w:id="11023" w:name="_ETM_Q30_240985"/>
      <w:bookmarkEnd w:id="11023"/>
      <w:r>
        <w:rPr>
          <w:rFonts w:hint="cs"/>
          <w:rtl/>
        </w:rPr>
        <w:t xml:space="preserve">לכאן, כי קרה כאן משהו שאני </w:t>
      </w:r>
      <w:bookmarkStart w:id="11024" w:name="_ETM_Q30_234399"/>
      <w:bookmarkEnd w:id="11024"/>
      <w:r>
        <w:rPr>
          <w:rFonts w:hint="cs"/>
          <w:rtl/>
        </w:rPr>
        <w:t xml:space="preserve">חושבת שצריך לשים אותו על השולחן. נכון, אני מסכימה איתך שקריאות ביניים </w:t>
      </w:r>
      <w:bookmarkStart w:id="11025" w:name="_ETM_Q30_239071"/>
      <w:bookmarkEnd w:id="11025"/>
      <w:r>
        <w:rPr>
          <w:rFonts w:hint="cs"/>
          <w:rtl/>
        </w:rPr>
        <w:t xml:space="preserve">לפעמים יכולות ככה לערער אותנו כשאנחנו נמצאים כאן על הדוכן. </w:t>
      </w:r>
      <w:bookmarkStart w:id="11026" w:name="_ETM_Q30_246421"/>
      <w:bookmarkEnd w:id="11026"/>
    </w:p>
    <w:p w:rsidR="005A4B2E" w:rsidRDefault="005A4B2E" w:rsidP="00841E15">
      <w:pPr>
        <w:rPr>
          <w:rtl/>
        </w:rPr>
      </w:pPr>
      <w:bookmarkStart w:id="11027" w:name="_ETM_Q30_247589"/>
      <w:bookmarkStart w:id="11028" w:name="_ETM_Q30_247653"/>
      <w:bookmarkEnd w:id="11027"/>
      <w:bookmarkEnd w:id="11028"/>
    </w:p>
    <w:p w:rsidR="005A4B2E" w:rsidRDefault="005A4B2E" w:rsidP="003D7CFE">
      <w:pPr>
        <w:rPr>
          <w:rtl/>
        </w:rPr>
      </w:pPr>
      <w:bookmarkStart w:id="11029" w:name="_ETM_Q30_247757"/>
      <w:bookmarkStart w:id="11030" w:name="_ETM_Q30_247811"/>
      <w:bookmarkEnd w:id="11029"/>
      <w:bookmarkEnd w:id="11030"/>
      <w:r>
        <w:rPr>
          <w:rFonts w:hint="cs"/>
          <w:rtl/>
        </w:rPr>
        <w:t xml:space="preserve">לפני כמה הצבעות </w:t>
      </w:r>
      <w:bookmarkStart w:id="11031" w:name="_ETM_Q30_251766"/>
      <w:bookmarkEnd w:id="11031"/>
      <w:r>
        <w:rPr>
          <w:rFonts w:hint="cs"/>
          <w:rtl/>
        </w:rPr>
        <w:t xml:space="preserve">הייתה כאן סערה שלמה, שהתרחשה בצד הזה. אף לא אחת מחברות </w:t>
      </w:r>
      <w:bookmarkStart w:id="11032" w:name="_ETM_Q30_260360"/>
      <w:bookmarkEnd w:id="11032"/>
      <w:r>
        <w:rPr>
          <w:rFonts w:hint="cs"/>
          <w:rtl/>
        </w:rPr>
        <w:t xml:space="preserve">הכנסת או אחד מחברי הכנסת לא פנו לחברים כאן </w:t>
      </w:r>
      <w:bookmarkStart w:id="11033" w:name="_ETM_Q30_256527"/>
      <w:bookmarkEnd w:id="11033"/>
      <w:r>
        <w:rPr>
          <w:rFonts w:hint="cs"/>
          <w:rtl/>
        </w:rPr>
        <w:t xml:space="preserve">ואמר: תשתקו, אם לא תשתוק או תשתקי, לא תוציאו מילה אחת יותר במליאה. ואני מודה שאני </w:t>
      </w:r>
      <w:r w:rsidR="003D7CFE">
        <w:rPr>
          <w:rFonts w:hint="cs"/>
          <w:rtl/>
        </w:rPr>
        <w:t xml:space="preserve">גם </w:t>
      </w:r>
      <w:r>
        <w:rPr>
          <w:rFonts w:hint="cs"/>
          <w:rtl/>
        </w:rPr>
        <w:t xml:space="preserve">הופתעתי </w:t>
      </w:r>
      <w:bookmarkStart w:id="11034" w:name="_ETM_Q30_270000"/>
      <w:bookmarkEnd w:id="11034"/>
      <w:r>
        <w:rPr>
          <w:rFonts w:hint="cs"/>
          <w:rtl/>
        </w:rPr>
        <w:t xml:space="preserve">שזה </w:t>
      </w:r>
      <w:bookmarkStart w:id="11035" w:name="_ETM_Q30_265750"/>
      <w:bookmarkEnd w:id="11035"/>
      <w:r>
        <w:rPr>
          <w:rFonts w:hint="cs"/>
          <w:rtl/>
        </w:rPr>
        <w:t xml:space="preserve">בא ממך, כי זה לא משהו שאני חושבת שמאפיין אותך. </w:t>
      </w:r>
    </w:p>
    <w:p w:rsidR="005A4B2E" w:rsidRDefault="005A4B2E" w:rsidP="00841E15">
      <w:pPr>
        <w:rPr>
          <w:rtl/>
        </w:rPr>
      </w:pPr>
      <w:bookmarkStart w:id="11036" w:name="_ETM_Q30_275875"/>
      <w:bookmarkStart w:id="11037" w:name="_ETM_Q30_275985"/>
      <w:bookmarkEnd w:id="11036"/>
      <w:bookmarkEnd w:id="11037"/>
    </w:p>
    <w:p w:rsidR="005A4B2E" w:rsidRDefault="005A4B2E" w:rsidP="003D7CFE">
      <w:pPr>
        <w:rPr>
          <w:rtl/>
        </w:rPr>
      </w:pPr>
      <w:bookmarkStart w:id="11038" w:name="_ETM_Q30_270873"/>
      <w:bookmarkStart w:id="11039" w:name="_ETM_Q30_270924"/>
      <w:bookmarkEnd w:id="11038"/>
      <w:bookmarkEnd w:id="11039"/>
      <w:r>
        <w:rPr>
          <w:rFonts w:hint="cs"/>
          <w:rtl/>
        </w:rPr>
        <w:t xml:space="preserve">כן חשוב לי לומר מה אני קראתי כאן. </w:t>
      </w:r>
      <w:bookmarkStart w:id="11040" w:name="_ETM_Q30_273980"/>
      <w:bookmarkStart w:id="11041" w:name="_ETM_Q30_276032"/>
      <w:bookmarkStart w:id="11042" w:name="_ETM_Q30_276125"/>
      <w:bookmarkEnd w:id="11040"/>
      <w:bookmarkEnd w:id="11041"/>
      <w:bookmarkEnd w:id="11042"/>
      <w:r>
        <w:rPr>
          <w:rFonts w:hint="cs"/>
          <w:rtl/>
        </w:rPr>
        <w:t xml:space="preserve">כנראה </w:t>
      </w:r>
      <w:bookmarkStart w:id="11043" w:name="_ETM_Q30_277110"/>
      <w:bookmarkEnd w:id="11043"/>
      <w:r>
        <w:rPr>
          <w:rFonts w:hint="cs"/>
          <w:rtl/>
        </w:rPr>
        <w:t xml:space="preserve">אתם רגילים שצועקים לכם </w:t>
      </w:r>
      <w:r w:rsidR="00963BD8">
        <w:rPr>
          <w:rtl/>
        </w:rPr>
        <w:t>–</w:t>
      </w:r>
      <w:r>
        <w:rPr>
          <w:rFonts w:hint="cs"/>
          <w:rtl/>
        </w:rPr>
        <w:t xml:space="preserve"> וזה מה שעובד </w:t>
      </w:r>
      <w:r w:rsidR="00963BD8">
        <w:rPr>
          <w:rFonts w:hint="eastAsia"/>
          <w:rtl/>
        </w:rPr>
        <w:t>–</w:t>
      </w:r>
      <w:r>
        <w:rPr>
          <w:rFonts w:hint="cs"/>
          <w:rtl/>
        </w:rPr>
        <w:t xml:space="preserve"> ואז אתה מגיב והודף. אבל כשמבקשים לדבר ולשאול שאלה עניינית </w:t>
      </w:r>
      <w:r w:rsidR="00963BD8">
        <w:rPr>
          <w:rFonts w:hint="eastAsia"/>
          <w:rtl/>
        </w:rPr>
        <w:t>–</w:t>
      </w:r>
      <w:r>
        <w:rPr>
          <w:rFonts w:hint="eastAsia"/>
          <w:rtl/>
        </w:rPr>
        <w:t xml:space="preserve"> </w:t>
      </w:r>
      <w:r>
        <w:rPr>
          <w:rFonts w:hint="cs"/>
          <w:rtl/>
        </w:rPr>
        <w:t xml:space="preserve">לא באתי לספר לך שזה </w:t>
      </w:r>
      <w:bookmarkStart w:id="11044" w:name="_ETM_Q30_284644"/>
      <w:bookmarkEnd w:id="11044"/>
      <w:r>
        <w:rPr>
          <w:rFonts w:hint="cs"/>
          <w:rtl/>
        </w:rPr>
        <w:t xml:space="preserve">כסף ולא באתי להגיד לך כמה אתה טועה; באתי </w:t>
      </w:r>
      <w:bookmarkStart w:id="11045" w:name="_ETM_Q30_287108"/>
      <w:bookmarkEnd w:id="11045"/>
      <w:r>
        <w:rPr>
          <w:rFonts w:hint="cs"/>
          <w:rtl/>
        </w:rPr>
        <w:t xml:space="preserve">לומר שיש פה עניין ערכי, כי חשוב לי שתהיה אמירה </w:t>
      </w:r>
      <w:bookmarkStart w:id="11046" w:name="_ETM_Q30_289987"/>
      <w:bookmarkEnd w:id="11046"/>
      <w:r>
        <w:rPr>
          <w:rFonts w:hint="cs"/>
          <w:rtl/>
        </w:rPr>
        <w:t xml:space="preserve">כזאת בבית הזה, </w:t>
      </w:r>
      <w:bookmarkStart w:id="11047" w:name="_ETM_Q30_285735"/>
      <w:bookmarkStart w:id="11048" w:name="_ETM_Q30_291485"/>
      <w:bookmarkEnd w:id="11047"/>
      <w:bookmarkEnd w:id="11048"/>
      <w:r>
        <w:rPr>
          <w:rFonts w:hint="cs"/>
          <w:rtl/>
        </w:rPr>
        <w:t>מבחינת החשיבות של האחריות שלנו כהורים כלפי הילדים שלנו, ו</w:t>
      </w:r>
      <w:bookmarkStart w:id="11049" w:name="_ETM_Q30_300657"/>
      <w:bookmarkEnd w:id="11049"/>
      <w:r>
        <w:rPr>
          <w:rFonts w:hint="cs"/>
          <w:rtl/>
        </w:rPr>
        <w:t xml:space="preserve">אני אסביר: </w:t>
      </w:r>
      <w:bookmarkStart w:id="11050" w:name="_ETM_Q30_299868"/>
      <w:bookmarkStart w:id="11051" w:name="_ETM_Q30_299912"/>
      <w:bookmarkStart w:id="11052" w:name="_ETM_Q30_300141"/>
      <w:bookmarkStart w:id="11053" w:name="_ETM_Q30_300191"/>
      <w:bookmarkEnd w:id="11050"/>
      <w:bookmarkEnd w:id="11051"/>
      <w:bookmarkEnd w:id="11052"/>
      <w:bookmarkEnd w:id="11053"/>
      <w:r>
        <w:rPr>
          <w:rFonts w:hint="cs"/>
          <w:rtl/>
        </w:rPr>
        <w:t>יש לנו ימי חופשה בשנה</w:t>
      </w:r>
      <w:r w:rsidR="003D7CFE">
        <w:rPr>
          <w:rFonts w:hint="cs"/>
          <w:rtl/>
        </w:rPr>
        <w:t>,</w:t>
      </w:r>
      <w:r>
        <w:rPr>
          <w:rFonts w:hint="cs"/>
          <w:rtl/>
        </w:rPr>
        <w:t xml:space="preserve"> והתחושה בבית הזה היא </w:t>
      </w:r>
      <w:bookmarkStart w:id="11054" w:name="_ETM_Q30_303618"/>
      <w:bookmarkEnd w:id="11054"/>
      <w:r>
        <w:rPr>
          <w:rFonts w:hint="cs"/>
          <w:rtl/>
        </w:rPr>
        <w:t xml:space="preserve">שכל פעם שהורה צריך לעשות משהו בשביל הילד שלו </w:t>
      </w:r>
      <w:bookmarkStart w:id="11055" w:name="_ETM_Q30_308094"/>
      <w:bookmarkEnd w:id="11055"/>
      <w:r>
        <w:rPr>
          <w:rFonts w:hint="cs"/>
          <w:rtl/>
        </w:rPr>
        <w:t xml:space="preserve">אז המדינה צריכה לשלם את זה. </w:t>
      </w:r>
      <w:bookmarkStart w:id="11056" w:name="_ETM_Q30_307995"/>
      <w:bookmarkEnd w:id="11056"/>
      <w:r>
        <w:rPr>
          <w:rFonts w:hint="cs"/>
          <w:rtl/>
        </w:rPr>
        <w:t xml:space="preserve">אני אומרת, כמו שהורים יודעים לקחת ימי חופשה </w:t>
      </w:r>
      <w:bookmarkStart w:id="11057" w:name="_ETM_Q30_316532"/>
      <w:bookmarkEnd w:id="11057"/>
      <w:r>
        <w:rPr>
          <w:rFonts w:hint="cs"/>
          <w:rtl/>
        </w:rPr>
        <w:t xml:space="preserve">כדי לצאת לחו"ל או כדי לצאת לכל </w:t>
      </w:r>
      <w:bookmarkStart w:id="11058" w:name="_ETM_Q30_312465"/>
      <w:bookmarkEnd w:id="11058"/>
      <w:r>
        <w:rPr>
          <w:rFonts w:hint="cs"/>
          <w:rtl/>
        </w:rPr>
        <w:t xml:space="preserve">מיני מקומות אחרים, אז זה בטח חשוב ושווה הרבה יותר גם לקחת יום חופש בשביל ללוות את </w:t>
      </w:r>
      <w:bookmarkStart w:id="11059" w:name="_ETM_Q30_319755"/>
      <w:bookmarkEnd w:id="11059"/>
      <w:r>
        <w:rPr>
          <w:rFonts w:hint="cs"/>
          <w:rtl/>
        </w:rPr>
        <w:t xml:space="preserve">הילדים שלנו לגיוס. </w:t>
      </w:r>
    </w:p>
    <w:p w:rsidR="005A4B2E" w:rsidRDefault="005A4B2E" w:rsidP="00841E15">
      <w:pPr>
        <w:rPr>
          <w:rtl/>
        </w:rPr>
      </w:pPr>
      <w:bookmarkStart w:id="11060" w:name="_ETM_Q30_323650"/>
      <w:bookmarkStart w:id="11061" w:name="_ETM_Q30_323716"/>
      <w:bookmarkEnd w:id="11060"/>
      <w:bookmarkEnd w:id="11061"/>
    </w:p>
    <w:p w:rsidR="005A4B2E" w:rsidRDefault="005A4B2E" w:rsidP="00841E15">
      <w:pPr>
        <w:rPr>
          <w:rtl/>
        </w:rPr>
      </w:pPr>
      <w:r>
        <w:rPr>
          <w:rFonts w:hint="cs"/>
          <w:rtl/>
        </w:rPr>
        <w:t xml:space="preserve">עכשיו, </w:t>
      </w:r>
      <w:bookmarkStart w:id="11062" w:name="_ETM_Q30_325313"/>
      <w:bookmarkStart w:id="11063" w:name="_ETM_Q30_325422"/>
      <w:bookmarkEnd w:id="11062"/>
      <w:bookmarkEnd w:id="11063"/>
      <w:r>
        <w:rPr>
          <w:rFonts w:hint="cs"/>
          <w:rtl/>
        </w:rPr>
        <w:t xml:space="preserve">אני </w:t>
      </w:r>
      <w:bookmarkStart w:id="11064" w:name="_ETM_Q30_325875"/>
      <w:bookmarkEnd w:id="11064"/>
      <w:r>
        <w:rPr>
          <w:rFonts w:hint="cs"/>
          <w:rtl/>
        </w:rPr>
        <w:t xml:space="preserve">לא איזה פטרונית. אני גייסתי שני בנים, שיהיו בריאים, והלכתי איתם </w:t>
      </w:r>
      <w:bookmarkStart w:id="11065" w:name="_ETM_Q30_327430"/>
      <w:bookmarkEnd w:id="11065"/>
      <w:r>
        <w:rPr>
          <w:rFonts w:hint="cs"/>
          <w:rtl/>
        </w:rPr>
        <w:t xml:space="preserve">בשמחה ובאהבה. בשום שלב בדרך לא חשבתי על זה שהמדינה </w:t>
      </w:r>
      <w:bookmarkStart w:id="11066" w:name="_ETM_Q30_335063"/>
      <w:bookmarkEnd w:id="11066"/>
      <w:r>
        <w:rPr>
          <w:rFonts w:hint="cs"/>
          <w:rtl/>
        </w:rPr>
        <w:t xml:space="preserve">הייתה צריכה לתת לי את זה, </w:t>
      </w:r>
      <w:bookmarkStart w:id="11067" w:name="_ETM_Q30_333410"/>
      <w:bookmarkEnd w:id="11067"/>
      <w:r>
        <w:rPr>
          <w:rFonts w:hint="cs"/>
          <w:rtl/>
        </w:rPr>
        <w:t xml:space="preserve">ועשיתי את זה מכל הלב והנשמה. בסך הכול זה מה </w:t>
      </w:r>
      <w:bookmarkStart w:id="11068" w:name="_ETM_Q30_336677"/>
      <w:bookmarkEnd w:id="11068"/>
      <w:r>
        <w:rPr>
          <w:rFonts w:hint="cs"/>
          <w:rtl/>
        </w:rPr>
        <w:t xml:space="preserve">שביקשתי לשאול. </w:t>
      </w:r>
      <w:bookmarkStart w:id="11069" w:name="_ETM_Q30_340578"/>
      <w:bookmarkStart w:id="11070" w:name="_ETM_Q30_340672"/>
      <w:bookmarkEnd w:id="11069"/>
      <w:bookmarkEnd w:id="11070"/>
      <w:r>
        <w:rPr>
          <w:rFonts w:hint="cs"/>
          <w:rtl/>
        </w:rPr>
        <w:t xml:space="preserve">אני לא התפרצתי </w:t>
      </w:r>
      <w:bookmarkStart w:id="11071" w:name="_ETM_Q30_342547"/>
      <w:bookmarkEnd w:id="11071"/>
      <w:r>
        <w:rPr>
          <w:rFonts w:hint="cs"/>
          <w:rtl/>
        </w:rPr>
        <w:t xml:space="preserve">עליך, אני אפילו הרמתי את היד ואמרתי שאני בסך </w:t>
      </w:r>
      <w:bookmarkStart w:id="11072" w:name="_ETM_Q30_341548"/>
      <w:bookmarkEnd w:id="11072"/>
      <w:r>
        <w:rPr>
          <w:rFonts w:hint="cs"/>
          <w:rtl/>
        </w:rPr>
        <w:t xml:space="preserve">הכול רוצה לשאול משהו. אין לי מושג מאיזה מקום זה בא ויצא לך, </w:t>
      </w:r>
      <w:bookmarkStart w:id="11073" w:name="_ETM_Q30_347752"/>
      <w:bookmarkEnd w:id="11073"/>
      <w:r>
        <w:rPr>
          <w:rFonts w:hint="cs"/>
          <w:rtl/>
        </w:rPr>
        <w:t xml:space="preserve">אבל נחמן, באמת, בלי קשר עכשיו לזה שאני אישה או </w:t>
      </w:r>
      <w:bookmarkStart w:id="11074" w:name="_ETM_Q30_349908"/>
      <w:bookmarkEnd w:id="11074"/>
      <w:r>
        <w:rPr>
          <w:rFonts w:hint="cs"/>
          <w:rtl/>
        </w:rPr>
        <w:t xml:space="preserve">גבר, אני חושבת שאמירות מהסוג הזה כלפי חברים בבית כאן </w:t>
      </w:r>
      <w:bookmarkStart w:id="11075" w:name="_ETM_Q30_354616"/>
      <w:bookmarkEnd w:id="11075"/>
      <w:r>
        <w:rPr>
          <w:rFonts w:hint="cs"/>
          <w:rtl/>
        </w:rPr>
        <w:t>הן לא ראויות</w:t>
      </w:r>
      <w:r w:rsidR="003D7CFE">
        <w:rPr>
          <w:rFonts w:hint="cs"/>
          <w:rtl/>
        </w:rPr>
        <w:t>,</w:t>
      </w:r>
      <w:r>
        <w:rPr>
          <w:rFonts w:hint="cs"/>
          <w:rtl/>
        </w:rPr>
        <w:t xml:space="preserve"> ואני מקווה שאנחנו גם לא נפגוש אותן יותר. תודה רבה. </w:t>
      </w:r>
    </w:p>
    <w:p w:rsidR="005A4B2E" w:rsidRDefault="005A4B2E" w:rsidP="00841E15">
      <w:pPr>
        <w:rPr>
          <w:rtl/>
        </w:rPr>
      </w:pPr>
    </w:p>
    <w:p w:rsidR="005A4B2E" w:rsidRDefault="005A4B2E" w:rsidP="00841E15">
      <w:pPr>
        <w:pStyle w:val="af6"/>
        <w:rPr>
          <w:rtl/>
        </w:rPr>
      </w:pPr>
      <w:bookmarkStart w:id="11076" w:name="_ETM_Q30_351188"/>
      <w:bookmarkStart w:id="11077" w:name="_ETM_Q30_351297"/>
      <w:bookmarkStart w:id="11078" w:name="_ETM_Q30_351360"/>
      <w:bookmarkStart w:id="11079" w:name="_ETM_Q30_351453"/>
      <w:bookmarkStart w:id="11080" w:name="_ETM_Q30_352422"/>
      <w:bookmarkStart w:id="11081" w:name="_ETM_Q30_362922"/>
      <w:bookmarkStart w:id="11082" w:name="_ETM_Q30_363016"/>
      <w:bookmarkStart w:id="11083" w:name="_ETM_Q30_363110"/>
      <w:bookmarkStart w:id="11084" w:name="_ETM_Q30_363203"/>
      <w:bookmarkEnd w:id="11076"/>
      <w:bookmarkEnd w:id="11077"/>
      <w:bookmarkEnd w:id="11078"/>
      <w:bookmarkEnd w:id="11079"/>
      <w:bookmarkEnd w:id="11080"/>
      <w:bookmarkEnd w:id="11081"/>
      <w:bookmarkEnd w:id="11082"/>
      <w:bookmarkEnd w:id="11083"/>
      <w:bookmarkEnd w:id="11084"/>
      <w:r w:rsidRPr="00A94E25">
        <w:rPr>
          <w:rStyle w:val="TagStyle"/>
          <w:rtl/>
        </w:rPr>
        <w:t xml:space="preserve"> &lt;&lt; יור &gt;&gt;</w:t>
      </w:r>
      <w:r w:rsidRPr="00EC3896">
        <w:rPr>
          <w:rStyle w:val="TagStyle"/>
          <w:rtl/>
        </w:rPr>
        <w:t xml:space="preserve"> </w:t>
      </w:r>
      <w:r>
        <w:rPr>
          <w:rtl/>
        </w:rPr>
        <w:t>היו"ר ישראל אייכלר:</w:t>
      </w:r>
      <w:r w:rsidRPr="00EC3896">
        <w:rPr>
          <w:rStyle w:val="TagStyle"/>
          <w:rtl/>
        </w:rPr>
        <w:t xml:space="preserve"> </w:t>
      </w:r>
      <w:r w:rsidRPr="00A94E25">
        <w:rPr>
          <w:rStyle w:val="TagStyle"/>
          <w:rtl/>
        </w:rPr>
        <w:t>&lt;&lt; יור &gt;&gt;</w:t>
      </w:r>
      <w:r>
        <w:rPr>
          <w:rtl/>
        </w:rPr>
        <w:t xml:space="preserve"> </w:t>
      </w:r>
    </w:p>
    <w:p w:rsidR="005A4B2E" w:rsidRDefault="005A4B2E" w:rsidP="00265331">
      <w:pPr>
        <w:rPr>
          <w:rtl/>
        </w:rPr>
      </w:pPr>
    </w:p>
    <w:p w:rsidR="005A4B2E" w:rsidRDefault="005A4B2E" w:rsidP="00841E15">
      <w:pPr>
        <w:rPr>
          <w:rtl/>
        </w:rPr>
      </w:pPr>
      <w:bookmarkStart w:id="11085" w:name="_ETM_Q30_364782"/>
      <w:bookmarkEnd w:id="11085"/>
      <w:r>
        <w:rPr>
          <w:rFonts w:hint="cs"/>
          <w:rtl/>
        </w:rPr>
        <w:t xml:space="preserve">תודה רבה. </w:t>
      </w:r>
    </w:p>
    <w:p w:rsidR="005A4B2E" w:rsidRDefault="005A4B2E" w:rsidP="0033456B"/>
    <w:p w:rsidR="00727C31" w:rsidRDefault="00727C31" w:rsidP="0033456B"/>
    <w:p w:rsidR="005A4B2E" w:rsidRDefault="005A4B2E" w:rsidP="00841E15">
      <w:pPr>
        <w:pStyle w:val="a6"/>
        <w:rPr>
          <w:rtl/>
        </w:rPr>
      </w:pPr>
      <w:bookmarkStart w:id="11086" w:name="ET_hatsach_616313_7"/>
      <w:r w:rsidRPr="00A94E25">
        <w:rPr>
          <w:rStyle w:val="TagStyle"/>
          <w:rtl/>
        </w:rPr>
        <w:t xml:space="preserve"> &lt;&lt; הצח &gt;&gt;</w:t>
      </w:r>
      <w:r w:rsidRPr="00EC3896">
        <w:rPr>
          <w:rStyle w:val="TagStyle"/>
          <w:rtl/>
        </w:rPr>
        <w:t xml:space="preserve"> </w:t>
      </w:r>
      <w:bookmarkStart w:id="11087" w:name="_Toc529992429"/>
      <w:bookmarkStart w:id="11088" w:name="_Toc529993678"/>
      <w:bookmarkStart w:id="11089" w:name="_Toc529996315"/>
      <w:r>
        <w:rPr>
          <w:rtl/>
        </w:rPr>
        <w:t>הצעת חוק איסור טיפול המרה לקטין, התשע"ז</w:t>
      </w:r>
      <w:r w:rsidR="00963BD8">
        <w:rPr>
          <w:rFonts w:hint="cs"/>
          <w:rtl/>
        </w:rPr>
        <w:t>–</w:t>
      </w:r>
      <w:r>
        <w:rPr>
          <w:rtl/>
        </w:rPr>
        <w:t>2017</w:t>
      </w:r>
      <w:bookmarkEnd w:id="11087"/>
      <w:bookmarkEnd w:id="11088"/>
      <w:bookmarkEnd w:id="11089"/>
      <w:r w:rsidRPr="00EC3896">
        <w:rPr>
          <w:rStyle w:val="TagStyle"/>
          <w:rtl/>
        </w:rPr>
        <w:t xml:space="preserve"> </w:t>
      </w:r>
      <w:r w:rsidRPr="00A94E25">
        <w:rPr>
          <w:rStyle w:val="TagStyle"/>
          <w:rtl/>
        </w:rPr>
        <w:t>&lt;&lt; הצח &gt;&gt;</w:t>
      </w:r>
      <w:r>
        <w:rPr>
          <w:rtl/>
        </w:rPr>
        <w:t xml:space="preserve"> </w:t>
      </w:r>
      <w:bookmarkEnd w:id="11086"/>
    </w:p>
    <w:p w:rsidR="005A4B2E" w:rsidRDefault="005A4B2E" w:rsidP="00841E15">
      <w:pPr>
        <w:rPr>
          <w:rtl/>
        </w:rPr>
      </w:pPr>
      <w:r>
        <w:rPr>
          <w:rtl/>
        </w:rPr>
        <w:t xml:space="preserve">[הצעת חוק </w:t>
      </w:r>
      <w:r>
        <w:rPr>
          <w:rFonts w:hint="cs"/>
          <w:rtl/>
        </w:rPr>
        <w:t>פ/4096/20; נספחות.</w:t>
      </w:r>
      <w:r>
        <w:rPr>
          <w:rtl/>
        </w:rPr>
        <w:t>]</w:t>
      </w:r>
    </w:p>
    <w:p w:rsidR="005A4B2E" w:rsidRDefault="005A4B2E" w:rsidP="00841E15">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5A4B2E" w:rsidRDefault="005A4B2E" w:rsidP="00841E15">
      <w:pPr>
        <w:rPr>
          <w:rtl/>
        </w:rPr>
      </w:pPr>
      <w:bookmarkStart w:id="11090" w:name="_ETM_Q30_402266"/>
      <w:bookmarkEnd w:id="11090"/>
    </w:p>
    <w:p w:rsidR="005A4B2E" w:rsidRDefault="005A4B2E" w:rsidP="00841E15">
      <w:pPr>
        <w:pStyle w:val="af6"/>
        <w:rPr>
          <w:rtl/>
        </w:rPr>
      </w:pPr>
      <w:r w:rsidRPr="00A94E25">
        <w:rPr>
          <w:rStyle w:val="TagStyle"/>
          <w:rtl/>
        </w:rPr>
        <w:t xml:space="preserve"> &lt;&lt; יור &gt;&gt;</w:t>
      </w:r>
      <w:r w:rsidRPr="00EC3896">
        <w:rPr>
          <w:rStyle w:val="TagStyle"/>
          <w:rtl/>
        </w:rPr>
        <w:t xml:space="preserve"> </w:t>
      </w:r>
      <w:r>
        <w:rPr>
          <w:rtl/>
        </w:rPr>
        <w:t>היו"ר ישראל אייכלר:</w:t>
      </w:r>
      <w:r w:rsidRPr="00EC3896">
        <w:rPr>
          <w:rStyle w:val="TagStyle"/>
          <w:rtl/>
        </w:rPr>
        <w:t xml:space="preserve"> </w:t>
      </w:r>
      <w:r w:rsidRPr="00A94E25">
        <w:rPr>
          <w:rStyle w:val="TagStyle"/>
          <w:rtl/>
        </w:rPr>
        <w:t>&lt;&lt; יור &gt;&gt;</w:t>
      </w:r>
      <w:r>
        <w:rPr>
          <w:rtl/>
        </w:rPr>
        <w:t xml:space="preserve"> </w:t>
      </w:r>
    </w:p>
    <w:p w:rsidR="005A4B2E" w:rsidRDefault="005A4B2E" w:rsidP="00265331">
      <w:pPr>
        <w:rPr>
          <w:rtl/>
        </w:rPr>
      </w:pPr>
    </w:p>
    <w:p w:rsidR="005A4B2E" w:rsidRPr="006C4193" w:rsidRDefault="005A4B2E" w:rsidP="00841E15">
      <w:pPr>
        <w:rPr>
          <w:rtl/>
        </w:rPr>
      </w:pPr>
      <w:r>
        <w:rPr>
          <w:rFonts w:hint="cs"/>
          <w:rtl/>
        </w:rPr>
        <w:t>אנחנו עוברים להצעת החוק הבאה: הצעת חוק איסור טיפול המרה לקטין, התשע"ז</w:t>
      </w:r>
      <w:r w:rsidR="00963BD8">
        <w:rPr>
          <w:rFonts w:hint="eastAsia"/>
          <w:rtl/>
        </w:rPr>
        <w:t>–</w:t>
      </w:r>
      <w:r>
        <w:rPr>
          <w:rFonts w:hint="cs"/>
          <w:rtl/>
        </w:rPr>
        <w:t xml:space="preserve">2017, של חברת הכנסת יעל גרמן. </w:t>
      </w:r>
    </w:p>
    <w:p w:rsidR="005A4B2E" w:rsidRDefault="005A4B2E" w:rsidP="00841E15">
      <w:pPr>
        <w:rPr>
          <w:rtl/>
        </w:rPr>
      </w:pPr>
      <w:bookmarkStart w:id="11091" w:name="_ETM_Q30_416672"/>
      <w:bookmarkEnd w:id="11091"/>
    </w:p>
    <w:p w:rsidR="005A4B2E" w:rsidRDefault="005A4B2E" w:rsidP="00841E15">
      <w:pPr>
        <w:pStyle w:val="a4"/>
        <w:rPr>
          <w:rtl/>
        </w:rPr>
      </w:pPr>
      <w:bookmarkStart w:id="11092" w:name="ET_speaker_5075_9"/>
      <w:r w:rsidRPr="00A94E25">
        <w:rPr>
          <w:rStyle w:val="TagStyle"/>
          <w:rtl/>
        </w:rPr>
        <w:t xml:space="preserve"> &lt;&lt; דובר &gt;&gt;</w:t>
      </w:r>
      <w:r w:rsidRPr="00EC3896">
        <w:rPr>
          <w:rStyle w:val="TagStyle"/>
          <w:rtl/>
        </w:rPr>
        <w:t xml:space="preserve"> </w:t>
      </w:r>
      <w:bookmarkStart w:id="11093" w:name="_Toc529992430"/>
      <w:bookmarkStart w:id="11094" w:name="_Toc529993679"/>
      <w:bookmarkStart w:id="11095" w:name="_Toc529996316"/>
      <w:r>
        <w:rPr>
          <w:rtl/>
        </w:rPr>
        <w:t>יעל גרמן (יש עתיד):</w:t>
      </w:r>
      <w:bookmarkEnd w:id="11093"/>
      <w:bookmarkEnd w:id="11094"/>
      <w:bookmarkEnd w:id="11095"/>
      <w:r w:rsidRPr="00EC3896">
        <w:rPr>
          <w:rStyle w:val="TagStyle"/>
          <w:rtl/>
        </w:rPr>
        <w:t xml:space="preserve"> </w:t>
      </w:r>
      <w:r w:rsidRPr="00A94E25">
        <w:rPr>
          <w:rStyle w:val="TagStyle"/>
          <w:rtl/>
        </w:rPr>
        <w:t>&lt;&lt; דובר &gt;&gt;</w:t>
      </w:r>
      <w:r>
        <w:rPr>
          <w:rtl/>
        </w:rPr>
        <w:t xml:space="preserve"> </w:t>
      </w:r>
      <w:bookmarkEnd w:id="11092"/>
    </w:p>
    <w:p w:rsidR="005A4B2E" w:rsidRDefault="005A4B2E" w:rsidP="00265331">
      <w:pPr>
        <w:rPr>
          <w:rtl/>
        </w:rPr>
      </w:pPr>
    </w:p>
    <w:p w:rsidR="005A4B2E" w:rsidRDefault="005A4B2E" w:rsidP="00841E15">
      <w:pPr>
        <w:rPr>
          <w:rtl/>
        </w:rPr>
      </w:pPr>
      <w:bookmarkStart w:id="11096" w:name="_ETM_Q30_420766"/>
      <w:bookmarkStart w:id="11097" w:name="_ETM_Q30_421094"/>
      <w:bookmarkStart w:id="11098" w:name="_ETM_Q30_421203"/>
      <w:bookmarkEnd w:id="11096"/>
      <w:bookmarkEnd w:id="11097"/>
      <w:bookmarkEnd w:id="11098"/>
      <w:r>
        <w:rPr>
          <w:rFonts w:hint="cs"/>
          <w:rtl/>
        </w:rPr>
        <w:t xml:space="preserve">אדוני היושב-ראש, חבריי השרים, חבריי וחברותיי, מדי פעם אנחנו מעלים כאן חוקים לטובת הקהילה הגאה, קהילה שבאמת היא הקהילה היחידה במדינת ישראל שמופלית על פי חוק. כל הקהילות במדינת ישראל נהנות משוויון זכויות, לפחות תיאורטי אם לא מעשי, אבל הקהילה הלהט"בית נפגעת מכך שעל פי חוק לא נותנים לה זכויות שיש לאחרים, כמו למשל פונדקאות, כמו למשל אימוץ. ואנחנו מעלים מדי פעם את הזכויות האלה כי אנחנו באמת חושבים שלכל בני האדם מגיע שוויון זכויות. </w:t>
      </w:r>
    </w:p>
    <w:p w:rsidR="005A4B2E" w:rsidRDefault="005A4B2E" w:rsidP="00841E15">
      <w:pPr>
        <w:rPr>
          <w:rtl/>
        </w:rPr>
      </w:pPr>
    </w:p>
    <w:p w:rsidR="005A4B2E" w:rsidRDefault="005A4B2E" w:rsidP="00841E15">
      <w:pPr>
        <w:rPr>
          <w:rtl/>
        </w:rPr>
      </w:pPr>
      <w:r>
        <w:rPr>
          <w:rFonts w:hint="cs"/>
          <w:rtl/>
        </w:rPr>
        <w:t>אבל אם ישאלו אותי: מהו החוק שנוגע לך הכי הרבה בנשמה?</w:t>
      </w:r>
      <w:r>
        <w:rPr>
          <w:rFonts w:hint="eastAsia"/>
          <w:rtl/>
        </w:rPr>
        <w:t xml:space="preserve"> </w:t>
      </w:r>
      <w:r>
        <w:rPr>
          <w:rFonts w:hint="cs"/>
          <w:rtl/>
        </w:rPr>
        <w:t xml:space="preserve">זה החוק שאני מציגה היום: חוק איסור טיפולי המרה. אני לא יודעת כמה באמת מודעים בארץ </w:t>
      </w:r>
      <w:r w:rsidR="00963BD8">
        <w:rPr>
          <w:rFonts w:hint="eastAsia"/>
          <w:rtl/>
        </w:rPr>
        <w:t>–</w:t>
      </w:r>
      <w:r>
        <w:rPr>
          <w:rFonts w:hint="cs"/>
          <w:rtl/>
        </w:rPr>
        <w:t xml:space="preserve"> פה כבר מודעים</w:t>
      </w:r>
      <w:r w:rsidR="003D7CFE">
        <w:rPr>
          <w:rFonts w:hint="cs"/>
          <w:rtl/>
        </w:rPr>
        <w:t>,</w:t>
      </w:r>
      <w:r>
        <w:rPr>
          <w:rFonts w:hint="cs"/>
          <w:rtl/>
        </w:rPr>
        <w:t xml:space="preserve"> כי זאת פעם שלישית שאני מעלה את זה, אבל אני לא יודעת כמה מודעים בארץ לכך שנערים וילדים שמגלים שהם הומוסקסואלים, המחנכים שלהם בישיבות ובבתי הספר הדתיים קוראים להם ואומרים להם: כדאי לכם לעבור טיפול כדי שתוכלו להיות חלק מהחברה. מה למעשה אומרים במסר הזה לילדים? קודם כול, אומרים להם: </w:t>
      </w:r>
      <w:bookmarkStart w:id="11099" w:name="_ETM_Q30_485391"/>
      <w:bookmarkEnd w:id="11099"/>
      <w:r>
        <w:rPr>
          <w:rFonts w:hint="cs"/>
          <w:rtl/>
        </w:rPr>
        <w:t xml:space="preserve">אתם דחויים; לאחר מכן אומרים להם: אתם לא </w:t>
      </w:r>
      <w:bookmarkStart w:id="11100" w:name="_ETM_Q30_737447"/>
      <w:bookmarkStart w:id="11101" w:name="_ETM_Q30_737729"/>
      <w:proofErr w:type="spellStart"/>
      <w:r>
        <w:rPr>
          <w:rFonts w:hint="cs"/>
          <w:rtl/>
        </w:rPr>
        <w:t>נורמלי</w:t>
      </w:r>
      <w:bookmarkStart w:id="11102" w:name="_ETM_Q30_740359"/>
      <w:bookmarkStart w:id="11103" w:name="_ETM_Q30_740445"/>
      <w:bookmarkEnd w:id="11102"/>
      <w:bookmarkEnd w:id="11103"/>
      <w:r>
        <w:rPr>
          <w:rFonts w:hint="cs"/>
          <w:rtl/>
        </w:rPr>
        <w:t>ם</w:t>
      </w:r>
      <w:bookmarkEnd w:id="11100"/>
      <w:bookmarkEnd w:id="11101"/>
      <w:proofErr w:type="spellEnd"/>
      <w:r>
        <w:rPr>
          <w:rFonts w:hint="cs"/>
          <w:rtl/>
        </w:rPr>
        <w:t xml:space="preserve">. אבל </w:t>
      </w:r>
      <w:bookmarkStart w:id="11104" w:name="_ETM_Q30_493094"/>
      <w:bookmarkEnd w:id="11104"/>
      <w:r>
        <w:rPr>
          <w:rFonts w:hint="cs"/>
          <w:rtl/>
        </w:rPr>
        <w:t xml:space="preserve">אומרים עוד משהו, אומרים לילדים האלה: תשמעו, אתם יכולים להשתנות, זה שיש לכם נטייה מינית וזה שאתם </w:t>
      </w:r>
      <w:bookmarkStart w:id="11105" w:name="_ETM_Q30_500016"/>
      <w:bookmarkEnd w:id="11105"/>
      <w:r>
        <w:rPr>
          <w:rFonts w:hint="cs"/>
          <w:rtl/>
        </w:rPr>
        <w:t xml:space="preserve">נמשכים לבנים ולא לבנות, זה לא משהו שהוא </w:t>
      </w:r>
      <w:bookmarkStart w:id="11106" w:name="_ETM_Q30_507235"/>
      <w:bookmarkEnd w:id="11106"/>
      <w:r>
        <w:rPr>
          <w:rFonts w:hint="cs"/>
          <w:rtl/>
        </w:rPr>
        <w:t xml:space="preserve">חלק מכם; זה משהו חיצוני, כמו אולי צבע שיער, שאפשר לצבוע, או נמשים, שאפשר להבהיר; אפשר לשנות את </w:t>
      </w:r>
      <w:bookmarkStart w:id="11107" w:name="_ETM_Q30_514578"/>
      <w:bookmarkEnd w:id="11107"/>
      <w:r>
        <w:rPr>
          <w:rFonts w:hint="cs"/>
          <w:rtl/>
        </w:rPr>
        <w:t xml:space="preserve">זה. </w:t>
      </w:r>
    </w:p>
    <w:p w:rsidR="005A4B2E" w:rsidRDefault="005A4B2E" w:rsidP="00841E15">
      <w:pPr>
        <w:rPr>
          <w:rtl/>
        </w:rPr>
      </w:pPr>
      <w:bookmarkStart w:id="11108" w:name="_ETM_Q30_521241"/>
      <w:bookmarkStart w:id="11109" w:name="_ETM_Q30_521336"/>
      <w:bookmarkEnd w:id="11108"/>
      <w:bookmarkEnd w:id="11109"/>
    </w:p>
    <w:p w:rsidR="005A4B2E" w:rsidRDefault="005A4B2E" w:rsidP="00841E15">
      <w:pPr>
        <w:rPr>
          <w:rtl/>
        </w:rPr>
      </w:pPr>
      <w:bookmarkStart w:id="11110" w:name="_ETM_Q30_521400"/>
      <w:bookmarkStart w:id="11111" w:name="_ETM_Q30_521446"/>
      <w:bookmarkEnd w:id="11110"/>
      <w:bookmarkEnd w:id="11111"/>
      <w:r>
        <w:rPr>
          <w:rFonts w:hint="cs"/>
          <w:rtl/>
        </w:rPr>
        <w:t>וכמובן ששני הדברים הם לא נכונים:</w:t>
      </w:r>
      <w:bookmarkStart w:id="11112" w:name="_ETM_Q30_523720"/>
      <w:bookmarkEnd w:id="11112"/>
      <w:r>
        <w:rPr>
          <w:rFonts w:hint="cs"/>
          <w:rtl/>
        </w:rPr>
        <w:t xml:space="preserve"> אם לנער יש </w:t>
      </w:r>
      <w:bookmarkStart w:id="11113" w:name="_ETM_Q30_521797"/>
      <w:bookmarkEnd w:id="11113"/>
      <w:r>
        <w:rPr>
          <w:rFonts w:hint="cs"/>
          <w:rtl/>
        </w:rPr>
        <w:t xml:space="preserve">נטייה מינית והוא אוהב בנים או נמשך לבנים או לא </w:t>
      </w:r>
      <w:bookmarkStart w:id="11114" w:name="_ETM_Q30_527860"/>
      <w:bookmarkEnd w:id="11114"/>
      <w:r>
        <w:rPr>
          <w:rFonts w:hint="cs"/>
          <w:rtl/>
        </w:rPr>
        <w:t xml:space="preserve">נמשך לבנות, זה משהו שהוא חלק מהזהות שלו. זה לא </w:t>
      </w:r>
      <w:bookmarkStart w:id="11115" w:name="_ETM_Q30_533188"/>
      <w:bookmarkEnd w:id="11115"/>
      <w:r>
        <w:rPr>
          <w:rFonts w:hint="cs"/>
          <w:rtl/>
        </w:rPr>
        <w:t xml:space="preserve">משהו שהוא בחר, זה לא משהו שהוא יכול לשנות, הוא </w:t>
      </w:r>
      <w:bookmarkStart w:id="11116" w:name="_ETM_Q30_539078"/>
      <w:bookmarkEnd w:id="11116"/>
      <w:r>
        <w:rPr>
          <w:rFonts w:hint="cs"/>
          <w:rtl/>
        </w:rPr>
        <w:t xml:space="preserve">כזה והוא לא יכול להשתנות. והוא גם נורמלי. כי הנער הזה </w:t>
      </w:r>
      <w:bookmarkStart w:id="11117" w:name="_ETM_Q30_547328"/>
      <w:bookmarkEnd w:id="11117"/>
      <w:r>
        <w:rPr>
          <w:rFonts w:hint="cs"/>
          <w:rtl/>
        </w:rPr>
        <w:t xml:space="preserve">יכול להיות נער מוכשר וטוב לב וחרוץ וחכם ונדיב והומוסקסואל, </w:t>
      </w:r>
      <w:bookmarkStart w:id="11118" w:name="_ETM_Q30_557594"/>
      <w:bookmarkEnd w:id="11118"/>
      <w:r>
        <w:rPr>
          <w:rFonts w:hint="cs"/>
          <w:rtl/>
        </w:rPr>
        <w:t xml:space="preserve">נורמלי לחלוטין. אבל כאשר באים ואומרים לו: אתה </w:t>
      </w:r>
      <w:bookmarkStart w:id="11119" w:name="_ETM_Q30_567328"/>
      <w:bookmarkEnd w:id="11119"/>
      <w:r>
        <w:rPr>
          <w:rFonts w:hint="cs"/>
          <w:rtl/>
        </w:rPr>
        <w:t xml:space="preserve">צריך להשתנות כדי להיות חלק מהחברה, נוטעים בו מלכתחילה רגשי נחיתות. באים ואומרים לו: אתה לא תהיה שווה עד </w:t>
      </w:r>
      <w:bookmarkStart w:id="11120" w:name="_ETM_Q30_574657"/>
      <w:bookmarkEnd w:id="11120"/>
      <w:r>
        <w:rPr>
          <w:rFonts w:hint="cs"/>
          <w:rtl/>
        </w:rPr>
        <w:t xml:space="preserve">שלא תשתנה. אבל הוא לא יכול להשתנות. ואז, בלית ברירה </w:t>
      </w:r>
      <w:bookmarkStart w:id="11121" w:name="_ETM_Q30_580891"/>
      <w:bookmarkEnd w:id="11121"/>
      <w:r>
        <w:rPr>
          <w:rFonts w:hint="cs"/>
          <w:rtl/>
        </w:rPr>
        <w:t xml:space="preserve">הוא הולך לטיפולים שממליצים לו, ובטיפולים האלה עוד יותר מכניסים לו לראש שהוא לא נורמלי. ונערים כאלה שיוצאים </w:t>
      </w:r>
      <w:bookmarkStart w:id="11122" w:name="_ETM_Q30_591016"/>
      <w:bookmarkEnd w:id="11122"/>
      <w:r>
        <w:rPr>
          <w:rFonts w:hint="cs"/>
          <w:rtl/>
        </w:rPr>
        <w:t xml:space="preserve">מטיפולי המרה מספרים על דיכאון, על רגשי אשמה, אפילו על מחשבות </w:t>
      </w:r>
      <w:bookmarkStart w:id="11123" w:name="_ETM_Q30_601110"/>
      <w:bookmarkEnd w:id="11123"/>
      <w:r>
        <w:rPr>
          <w:rFonts w:hint="cs"/>
          <w:rtl/>
        </w:rPr>
        <w:t xml:space="preserve">אובדניות. לא אחד ולא שניים יצאו מהטיפולים האלו וניסו להתאבד, והיו גם כאלה שהצליחו. </w:t>
      </w:r>
    </w:p>
    <w:p w:rsidR="005A4B2E" w:rsidRDefault="005A4B2E" w:rsidP="00841E15">
      <w:pPr>
        <w:rPr>
          <w:rtl/>
        </w:rPr>
      </w:pPr>
      <w:bookmarkStart w:id="11124" w:name="_ETM_Q30_612266"/>
      <w:bookmarkStart w:id="11125" w:name="_ETM_Q30_612391"/>
      <w:bookmarkEnd w:id="11124"/>
      <w:bookmarkEnd w:id="11125"/>
    </w:p>
    <w:p w:rsidR="005A4B2E" w:rsidRDefault="005A4B2E" w:rsidP="003D7CFE">
      <w:pPr>
        <w:rPr>
          <w:rtl/>
        </w:rPr>
      </w:pPr>
      <w:bookmarkStart w:id="11126" w:name="_ETM_Q30_612438"/>
      <w:bookmarkStart w:id="11127" w:name="_ETM_Q30_612516"/>
      <w:bookmarkEnd w:id="11126"/>
      <w:bookmarkEnd w:id="11127"/>
      <w:r>
        <w:rPr>
          <w:rFonts w:hint="cs"/>
          <w:rtl/>
        </w:rPr>
        <w:t xml:space="preserve">אני רוצה לקרוא </w:t>
      </w:r>
      <w:bookmarkStart w:id="11128" w:name="_ETM_Q30_614328"/>
      <w:bookmarkEnd w:id="11128"/>
      <w:r>
        <w:rPr>
          <w:rFonts w:hint="cs"/>
          <w:rtl/>
        </w:rPr>
        <w:t xml:space="preserve">למי שמקשיב לי לנסות רגע לחזור לתקופה שאנחנו היינו צעירים, שהיינו בני 14, 15, 16. שכל אחד </w:t>
      </w:r>
      <w:bookmarkStart w:id="11129" w:name="_ETM_Q30_623485"/>
      <w:bookmarkEnd w:id="11129"/>
      <w:r>
        <w:rPr>
          <w:rFonts w:hint="cs"/>
          <w:rtl/>
        </w:rPr>
        <w:t xml:space="preserve">וכל אחת מחברי הכנסת יחשוב </w:t>
      </w:r>
      <w:r w:rsidR="00963BD8">
        <w:rPr>
          <w:rFonts w:hint="eastAsia"/>
          <w:rtl/>
        </w:rPr>
        <w:t>–</w:t>
      </w:r>
      <w:r>
        <w:rPr>
          <w:rFonts w:hint="eastAsia"/>
          <w:rtl/>
        </w:rPr>
        <w:t xml:space="preserve"> </w:t>
      </w:r>
      <w:r>
        <w:rPr>
          <w:rFonts w:hint="cs"/>
          <w:rtl/>
        </w:rPr>
        <w:t xml:space="preserve">איזושהי תכונה שהייתה לנו </w:t>
      </w:r>
      <w:r w:rsidR="003D7CFE">
        <w:rPr>
          <w:rFonts w:hint="cs"/>
          <w:rtl/>
        </w:rPr>
        <w:t>ו</w:t>
      </w:r>
      <w:r>
        <w:rPr>
          <w:rFonts w:hint="cs"/>
          <w:rtl/>
        </w:rPr>
        <w:t>לא אהבנו</w:t>
      </w:r>
      <w:r w:rsidR="003D7CFE">
        <w:rPr>
          <w:rFonts w:hint="cs"/>
          <w:rtl/>
        </w:rPr>
        <w:t>:</w:t>
      </w:r>
      <w:r>
        <w:rPr>
          <w:rFonts w:hint="cs"/>
          <w:rtl/>
        </w:rPr>
        <w:t xml:space="preserve"> אולי זה צבע עור, אולי זה חצ'קונים, אולי זאת </w:t>
      </w:r>
      <w:bookmarkStart w:id="11130" w:name="_ETM_Q30_633547"/>
      <w:bookmarkEnd w:id="11130"/>
      <w:r>
        <w:rPr>
          <w:rFonts w:hint="cs"/>
          <w:rtl/>
        </w:rPr>
        <w:t>הדרך שבה דיברנו</w:t>
      </w:r>
      <w:r w:rsidR="003D7CFE">
        <w:rPr>
          <w:rFonts w:hint="cs"/>
          <w:rtl/>
        </w:rPr>
        <w:t>,</w:t>
      </w:r>
      <w:r>
        <w:rPr>
          <w:rFonts w:hint="cs"/>
          <w:rtl/>
        </w:rPr>
        <w:t xml:space="preserve"> יש כאלה שחשבו שהאף שלהם ארוך או שהם לא מספיק </w:t>
      </w:r>
      <w:bookmarkStart w:id="11131" w:name="_ETM_Q30_641703"/>
      <w:bookmarkEnd w:id="11131"/>
      <w:r>
        <w:rPr>
          <w:rFonts w:hint="cs"/>
          <w:rtl/>
        </w:rPr>
        <w:t>ידידותיים או שלא מספיק אוהבים אותם, לכל אחד מאיתנו הרי הייתה איז</w:t>
      </w:r>
      <w:r w:rsidR="003D7CFE">
        <w:rPr>
          <w:rFonts w:hint="cs"/>
          <w:rtl/>
        </w:rPr>
        <w:t>ו</w:t>
      </w:r>
      <w:r>
        <w:rPr>
          <w:rFonts w:hint="cs"/>
          <w:rtl/>
        </w:rPr>
        <w:t xml:space="preserve">שהי תכונה שלא אהבנו ואולי אפילו קצת התביישנו בה. תתארו לעצמכם </w:t>
      </w:r>
      <w:bookmarkStart w:id="11132" w:name="_ETM_Q30_653610"/>
      <w:bookmarkEnd w:id="11132"/>
      <w:r>
        <w:rPr>
          <w:rFonts w:hint="cs"/>
          <w:rtl/>
        </w:rPr>
        <w:t xml:space="preserve">שהיו פונים אלינו והיו אומרים לנו: אם אתם לא תשנו את התכונה הזאת </w:t>
      </w:r>
      <w:r w:rsidR="00963BD8">
        <w:rPr>
          <w:rFonts w:hint="eastAsia"/>
          <w:rtl/>
        </w:rPr>
        <w:t>–</w:t>
      </w:r>
      <w:r>
        <w:rPr>
          <w:rFonts w:hint="cs"/>
          <w:rtl/>
        </w:rPr>
        <w:t xml:space="preserve"> למשל, אם אתם לא תדעו לעמוד </w:t>
      </w:r>
      <w:bookmarkStart w:id="11133" w:name="_ETM_Q30_661953"/>
      <w:bookmarkEnd w:id="11133"/>
      <w:r>
        <w:rPr>
          <w:rFonts w:hint="cs"/>
          <w:rtl/>
        </w:rPr>
        <w:t xml:space="preserve">בפני קהל ולדבר בצורה שוטפת </w:t>
      </w:r>
      <w:r w:rsidR="00963BD8">
        <w:rPr>
          <w:rFonts w:hint="eastAsia"/>
          <w:rtl/>
        </w:rPr>
        <w:t>–</w:t>
      </w:r>
      <w:r>
        <w:rPr>
          <w:rFonts w:hint="cs"/>
          <w:rtl/>
        </w:rPr>
        <w:t xml:space="preserve"> אתם לא תהיו חלק מהחברה; או למשל, אם אתם לא </w:t>
      </w:r>
      <w:bookmarkStart w:id="11134" w:name="_ETM_Q30_664594"/>
      <w:bookmarkStart w:id="11135" w:name="_ETM_Q30_664688"/>
      <w:bookmarkEnd w:id="11134"/>
      <w:bookmarkEnd w:id="11135"/>
      <w:r>
        <w:rPr>
          <w:rFonts w:hint="cs"/>
          <w:rtl/>
        </w:rPr>
        <w:t xml:space="preserve">תפסיקו להיות ג'ינג'ים, תשנו את הנמשים שלכם ושהפנים שלכם יהיו חלקים, או </w:t>
      </w:r>
      <w:bookmarkStart w:id="11136" w:name="_ETM_Q30_672813"/>
      <w:bookmarkEnd w:id="11136"/>
      <w:r>
        <w:rPr>
          <w:rFonts w:hint="cs"/>
          <w:rtl/>
        </w:rPr>
        <w:t>כל תכונה אחרת</w:t>
      </w:r>
      <w:r w:rsidR="003D7CFE">
        <w:rPr>
          <w:rFonts w:hint="cs"/>
          <w:rtl/>
        </w:rPr>
        <w:t xml:space="preserve"> </w:t>
      </w:r>
      <w:r w:rsidR="00963BD8">
        <w:rPr>
          <w:rFonts w:hint="eastAsia"/>
          <w:rtl/>
        </w:rPr>
        <w:t>–</w:t>
      </w:r>
      <w:r>
        <w:rPr>
          <w:rFonts w:hint="cs"/>
          <w:rtl/>
        </w:rPr>
        <w:t xml:space="preserve"> ואנחנו לא היינו מסוגלים לעשות זאת. מה היה קורה לנפש הצעירה שלנו? </w:t>
      </w:r>
      <w:bookmarkStart w:id="11137" w:name="_ETM_Q30_683860"/>
      <w:bookmarkStart w:id="11138" w:name="_ETM_Q30_683969"/>
      <w:bookmarkStart w:id="11139" w:name="_ETM_Q30_684016"/>
      <w:bookmarkEnd w:id="11137"/>
      <w:bookmarkEnd w:id="11138"/>
      <w:bookmarkEnd w:id="11139"/>
      <w:r>
        <w:rPr>
          <w:rFonts w:hint="cs"/>
          <w:rtl/>
        </w:rPr>
        <w:t>א</w:t>
      </w:r>
      <w:bookmarkStart w:id="11140" w:name="_ETM_Q30_684110"/>
      <w:bookmarkEnd w:id="11140"/>
      <w:r>
        <w:rPr>
          <w:rFonts w:hint="cs"/>
          <w:rtl/>
        </w:rPr>
        <w:t xml:space="preserve">ז </w:t>
      </w:r>
      <w:bookmarkStart w:id="11141" w:name="_ETM_Q30_684469"/>
      <w:bookmarkEnd w:id="11141"/>
      <w:r>
        <w:rPr>
          <w:rFonts w:hint="cs"/>
          <w:rtl/>
        </w:rPr>
        <w:t xml:space="preserve">שערו בנפשכם מה קורה לנפשות הצעירות של אותם בני נוער, של אותם ילדים, שלא די שהם צריכים להתמודד עם זה שהם שונים, באים ואומרים להם: אתם לא </w:t>
      </w:r>
      <w:bookmarkStart w:id="11142" w:name="_ETM_Q30_742519"/>
      <w:bookmarkStart w:id="11143" w:name="_ETM_Q30_742738"/>
      <w:r>
        <w:rPr>
          <w:rFonts w:hint="cs"/>
          <w:rtl/>
        </w:rPr>
        <w:t>נורמליים</w:t>
      </w:r>
      <w:bookmarkEnd w:id="11142"/>
      <w:bookmarkEnd w:id="11143"/>
      <w:r>
        <w:rPr>
          <w:rFonts w:hint="cs"/>
          <w:rtl/>
        </w:rPr>
        <w:t xml:space="preserve"> ואתם צריכים להשתנות. וכמו שאמרתי, הם לא יכולים. </w:t>
      </w:r>
    </w:p>
    <w:p w:rsidR="005A4B2E" w:rsidRDefault="005A4B2E" w:rsidP="00841E15">
      <w:pPr>
        <w:rPr>
          <w:rtl/>
        </w:rPr>
      </w:pPr>
    </w:p>
    <w:p w:rsidR="005A4B2E" w:rsidRDefault="005A4B2E" w:rsidP="003D7CFE">
      <w:pPr>
        <w:rPr>
          <w:rtl/>
        </w:rPr>
      </w:pPr>
      <w:r>
        <w:rPr>
          <w:rFonts w:hint="cs"/>
          <w:rtl/>
        </w:rPr>
        <w:t>זה לא קיים בכל החברות, ואנחנו יודעים שיותר ויותר בתי</w:t>
      </w:r>
      <w:r w:rsidR="003D7CFE">
        <w:rPr>
          <w:rFonts w:hint="cs"/>
          <w:rtl/>
        </w:rPr>
        <w:t xml:space="preserve"> </w:t>
      </w:r>
      <w:r>
        <w:rPr>
          <w:rFonts w:hint="cs"/>
          <w:rtl/>
        </w:rPr>
        <w:t xml:space="preserve">ספר היום יודעים להתמודד עם בני נוער בעלי נטייה מינית שונה מהרגיל, בין אם הם הומוסקסואלים, לסביות, בי </w:t>
      </w:r>
      <w:proofErr w:type="spellStart"/>
      <w:r>
        <w:rPr>
          <w:rFonts w:hint="cs"/>
          <w:rtl/>
        </w:rPr>
        <w:t>וטרנסג'נדרים</w:t>
      </w:r>
      <w:proofErr w:type="spellEnd"/>
      <w:r>
        <w:rPr>
          <w:rFonts w:hint="cs"/>
          <w:rtl/>
        </w:rPr>
        <w:t>. זה נפלא, ואני באמת חושבת שמגיע למשרד החינוך יישר כוח על כך שהוא נותן לכך דגש. אבל ישנם מוסדות חינוך דתיים וחרדיים שבמקום שהם ישנו את הגישה, כמו שנעשה במשרד החינוך, כמו שנעשה במוסדות החינוך</w:t>
      </w:r>
      <w:r w:rsidR="003D7CFE">
        <w:rPr>
          <w:rFonts w:hint="cs"/>
          <w:rtl/>
        </w:rPr>
        <w:t xml:space="preserve"> </w:t>
      </w:r>
      <w:r w:rsidR="00963BD8">
        <w:rPr>
          <w:rFonts w:hint="eastAsia"/>
          <w:rtl/>
        </w:rPr>
        <w:t>–</w:t>
      </w:r>
      <w:r>
        <w:rPr>
          <w:rFonts w:hint="cs"/>
          <w:rtl/>
        </w:rPr>
        <w:t xml:space="preserve"> הם לא מסוגלים לשנות את הגישה, הם לא יכולים להכיל את הילדים, ואז הם דורשים מהילדים משהו שהוא בלתי אפשרי. </w:t>
      </w:r>
    </w:p>
    <w:p w:rsidR="005A4B2E" w:rsidRDefault="005A4B2E" w:rsidP="00841E15">
      <w:pPr>
        <w:rPr>
          <w:rtl/>
        </w:rPr>
      </w:pPr>
      <w:bookmarkStart w:id="11144" w:name="_ETM_Q30_753313"/>
      <w:bookmarkStart w:id="11145" w:name="_ETM_Q30_753391"/>
      <w:bookmarkStart w:id="11146" w:name="_ETM_Q30_755922"/>
      <w:bookmarkStart w:id="11147" w:name="_ETM_Q30_756922"/>
      <w:bookmarkStart w:id="11148" w:name="_ETM_Q30_757016"/>
      <w:bookmarkStart w:id="11149" w:name="_ETM_Q30_757094"/>
      <w:bookmarkStart w:id="11150" w:name="_ETM_Q30_757188"/>
      <w:bookmarkEnd w:id="11144"/>
      <w:bookmarkEnd w:id="11145"/>
      <w:bookmarkEnd w:id="11146"/>
      <w:bookmarkEnd w:id="11147"/>
      <w:bookmarkEnd w:id="11148"/>
      <w:bookmarkEnd w:id="11149"/>
      <w:bookmarkEnd w:id="11150"/>
    </w:p>
    <w:p w:rsidR="005A4B2E" w:rsidRDefault="005A4B2E" w:rsidP="00265331">
      <w:pPr>
        <w:rPr>
          <w:rtl/>
        </w:rPr>
      </w:pPr>
      <w:bookmarkStart w:id="11151" w:name="TOR_Q31"/>
      <w:bookmarkEnd w:id="11151"/>
      <w:r>
        <w:rPr>
          <w:rFonts w:hint="cs"/>
          <w:rtl/>
        </w:rPr>
        <w:t xml:space="preserve">אז באה הצעת החוק שלי ואומרת שאסור להכריח ילדים, </w:t>
      </w:r>
      <w:bookmarkStart w:id="11152" w:name="_ETM_Q31_167661"/>
      <w:bookmarkEnd w:id="11152"/>
      <w:r>
        <w:rPr>
          <w:rFonts w:hint="cs"/>
          <w:rtl/>
        </w:rPr>
        <w:t xml:space="preserve">בני נוער, כמובן קטינים, לעבור טיפולי המרה. יש כאלה שבאים </w:t>
      </w:r>
      <w:bookmarkStart w:id="11153" w:name="_ETM_Q31_174177"/>
      <w:bookmarkEnd w:id="11153"/>
      <w:r>
        <w:rPr>
          <w:rFonts w:hint="cs"/>
          <w:rtl/>
        </w:rPr>
        <w:t xml:space="preserve">ומבקשים ממני בכלל להחיל את זה לא רק על בני נוער </w:t>
      </w:r>
      <w:bookmarkStart w:id="11154" w:name="_ETM_Q31_177281"/>
      <w:bookmarkEnd w:id="11154"/>
      <w:r>
        <w:rPr>
          <w:rFonts w:hint="cs"/>
          <w:rtl/>
        </w:rPr>
        <w:t>אלא על כל אדם ואדם. "חברותא" ביקשו זאת ממני. אבל</w:t>
      </w:r>
      <w:bookmarkStart w:id="11155" w:name="_ETM_Q31_180718"/>
      <w:bookmarkEnd w:id="11155"/>
      <w:r>
        <w:rPr>
          <w:rFonts w:hint="cs"/>
          <w:rtl/>
        </w:rPr>
        <w:t xml:space="preserve"> אני באה ואומרת שאדם בוגר הוא אחראי לעצמו </w:t>
      </w:r>
      <w:r w:rsidR="00963BD8">
        <w:rPr>
          <w:rtl/>
        </w:rPr>
        <w:t>–</w:t>
      </w:r>
      <w:r>
        <w:rPr>
          <w:rFonts w:hint="cs"/>
          <w:rtl/>
        </w:rPr>
        <w:t xml:space="preserve"> הוא </w:t>
      </w:r>
      <w:bookmarkStart w:id="11156" w:name="_ETM_Q31_181079"/>
      <w:bookmarkEnd w:id="11156"/>
      <w:r>
        <w:rPr>
          <w:rFonts w:hint="cs"/>
          <w:rtl/>
        </w:rPr>
        <w:t xml:space="preserve">יכול לקבל החלטה. אם מישהו בא ואומר </w:t>
      </w:r>
      <w:bookmarkStart w:id="11157" w:name="_ETM_Q31_184711"/>
      <w:bookmarkEnd w:id="11157"/>
      <w:r>
        <w:rPr>
          <w:rFonts w:hint="cs"/>
          <w:rtl/>
        </w:rPr>
        <w:t>לו: תנסה איזשהו טיפול</w:t>
      </w:r>
      <w:r w:rsidR="003D7CFE">
        <w:rPr>
          <w:rFonts w:hint="cs"/>
          <w:rtl/>
        </w:rPr>
        <w:t>,</w:t>
      </w:r>
      <w:r>
        <w:rPr>
          <w:rFonts w:hint="cs"/>
          <w:rtl/>
        </w:rPr>
        <w:t xml:space="preserve"> אולי לא תהיה הומוסקסואל,</w:t>
      </w:r>
      <w:bookmarkStart w:id="11158" w:name="_ETM_Q31_188450"/>
      <w:bookmarkEnd w:id="11158"/>
      <w:r>
        <w:rPr>
          <w:rFonts w:hint="cs"/>
          <w:rtl/>
        </w:rPr>
        <w:t xml:space="preserve"> אז הוא מספיק בוגר כדי לקבל החלטה אם כן או </w:t>
      </w:r>
      <w:bookmarkStart w:id="11159" w:name="_ETM_Q31_194538"/>
      <w:bookmarkEnd w:id="11159"/>
      <w:r>
        <w:rPr>
          <w:rFonts w:hint="cs"/>
          <w:rtl/>
        </w:rPr>
        <w:t xml:space="preserve">לא. </w:t>
      </w:r>
      <w:bookmarkStart w:id="11160" w:name="_ETM_Q31_185005"/>
      <w:bookmarkStart w:id="11161" w:name="_ETM_Q31_185130"/>
      <w:bookmarkStart w:id="11162" w:name="_ETM_Q31_185614"/>
      <w:bookmarkStart w:id="11163" w:name="_ETM_Q31_185708"/>
      <w:bookmarkEnd w:id="11160"/>
      <w:bookmarkEnd w:id="11161"/>
      <w:bookmarkEnd w:id="11162"/>
      <w:bookmarkEnd w:id="11163"/>
      <w:r>
        <w:rPr>
          <w:rFonts w:hint="cs"/>
          <w:rtl/>
        </w:rPr>
        <w:t>אבל בני נוער</w:t>
      </w:r>
      <w:r w:rsidR="006D59C8">
        <w:rPr>
          <w:rFonts w:hint="cs"/>
          <w:rtl/>
        </w:rPr>
        <w:t>,</w:t>
      </w:r>
      <w:r>
        <w:rPr>
          <w:rFonts w:hint="cs"/>
          <w:rtl/>
        </w:rPr>
        <w:t xml:space="preserve"> שמתמודדים בגיל ההתבגרות עם כל </w:t>
      </w:r>
      <w:bookmarkStart w:id="11164" w:name="_ETM_Q31_203223"/>
      <w:bookmarkEnd w:id="11164"/>
      <w:r>
        <w:rPr>
          <w:rFonts w:hint="cs"/>
          <w:rtl/>
        </w:rPr>
        <w:t xml:space="preserve">כך הרבה בעיות, שהנפש שלהם עדיין לא מעוצבת סופית </w:t>
      </w:r>
      <w:r w:rsidR="00963BD8">
        <w:rPr>
          <w:rtl/>
        </w:rPr>
        <w:t>–</w:t>
      </w:r>
      <w:r>
        <w:rPr>
          <w:rFonts w:hint="cs"/>
          <w:rtl/>
        </w:rPr>
        <w:t xml:space="preserve"> הם </w:t>
      </w:r>
      <w:bookmarkStart w:id="11165" w:name="_ETM_Q31_209567"/>
      <w:bookmarkEnd w:id="11165"/>
      <w:r>
        <w:rPr>
          <w:rFonts w:hint="cs"/>
          <w:rtl/>
        </w:rPr>
        <w:t xml:space="preserve">לא מסוגלים להתמודד. הם לא מסוגלים לעמוד מול החברה, מול </w:t>
      </w:r>
      <w:bookmarkStart w:id="11166" w:name="_ETM_Q31_214692"/>
      <w:bookmarkEnd w:id="11166"/>
      <w:r>
        <w:rPr>
          <w:rFonts w:hint="cs"/>
          <w:rtl/>
        </w:rPr>
        <w:t xml:space="preserve">הדעה המקובלת, מול המחנך שלהם, מול המנהל, מול ההורים. הם </w:t>
      </w:r>
      <w:bookmarkStart w:id="11167" w:name="_ETM_Q31_220942"/>
      <w:bookmarkEnd w:id="11167"/>
      <w:r>
        <w:rPr>
          <w:rFonts w:hint="cs"/>
          <w:rtl/>
        </w:rPr>
        <w:t xml:space="preserve">לא מסוגלים לבוא ולומר: תשמע, זה אני, קבל אותי כמו </w:t>
      </w:r>
      <w:bookmarkStart w:id="11168" w:name="_ETM_Q31_227036"/>
      <w:bookmarkEnd w:id="11168"/>
      <w:r>
        <w:rPr>
          <w:rFonts w:hint="cs"/>
          <w:rtl/>
        </w:rPr>
        <w:t xml:space="preserve">שאני, ואני שלם עם עצמי. הם לא יכולים. ואז הם </w:t>
      </w:r>
      <w:bookmarkStart w:id="11169" w:name="_ETM_Q31_235473"/>
      <w:bookmarkEnd w:id="11169"/>
      <w:r>
        <w:rPr>
          <w:rFonts w:hint="cs"/>
          <w:rtl/>
        </w:rPr>
        <w:t xml:space="preserve">נאלצים לעבור את אותם טיפולים, שמהם הם יוצאים פעמים רבות עם שריטה בנפש, שמלווה אותם </w:t>
      </w:r>
      <w:bookmarkStart w:id="11170" w:name="_ETM_Q31_239626"/>
      <w:bookmarkEnd w:id="11170"/>
      <w:r>
        <w:rPr>
          <w:rFonts w:hint="cs"/>
          <w:rtl/>
        </w:rPr>
        <w:t xml:space="preserve">כל החיים </w:t>
      </w:r>
      <w:bookmarkStart w:id="11171" w:name="_ETM_Q31_245207"/>
      <w:bookmarkEnd w:id="11171"/>
      <w:r>
        <w:rPr>
          <w:rFonts w:hint="cs"/>
          <w:rtl/>
        </w:rPr>
        <w:t xml:space="preserve">ולפעמים הורסת להם את החיים. וזו הסיבה שבא החוק הזה </w:t>
      </w:r>
      <w:bookmarkStart w:id="11172" w:name="_ETM_Q31_251223"/>
      <w:bookmarkEnd w:id="11172"/>
      <w:r>
        <w:rPr>
          <w:rFonts w:hint="cs"/>
          <w:rtl/>
        </w:rPr>
        <w:t>ואומר שלא ניתן יהיה לעשות טיפולי המרה לקטינים.</w:t>
      </w:r>
    </w:p>
    <w:p w:rsidR="005A4B2E" w:rsidRDefault="005A4B2E" w:rsidP="00841E15">
      <w:pPr>
        <w:rPr>
          <w:rtl/>
        </w:rPr>
      </w:pPr>
      <w:bookmarkStart w:id="11173" w:name="_ETM_Q31_256614"/>
      <w:bookmarkEnd w:id="11173"/>
    </w:p>
    <w:p w:rsidR="005A4B2E" w:rsidRDefault="005A4B2E" w:rsidP="006D59C8">
      <w:pPr>
        <w:rPr>
          <w:rtl/>
        </w:rPr>
      </w:pPr>
      <w:bookmarkStart w:id="11174" w:name="_ETM_Q31_256739"/>
      <w:bookmarkStart w:id="11175" w:name="_ETM_Q31_256817"/>
      <w:bookmarkStart w:id="11176" w:name="_ETM_Q31_256911"/>
      <w:bookmarkEnd w:id="11174"/>
      <w:bookmarkEnd w:id="11175"/>
      <w:bookmarkEnd w:id="11176"/>
      <w:r>
        <w:rPr>
          <w:rFonts w:hint="cs"/>
          <w:rtl/>
        </w:rPr>
        <w:t xml:space="preserve">באו ואמרו לי </w:t>
      </w:r>
      <w:bookmarkStart w:id="11177" w:name="_ETM_Q31_258614"/>
      <w:bookmarkEnd w:id="11177"/>
      <w:r w:rsidR="00963BD8">
        <w:rPr>
          <w:rFonts w:hint="eastAsia"/>
          <w:rtl/>
        </w:rPr>
        <w:t>–</w:t>
      </w:r>
      <w:r w:rsidR="006D59C8">
        <w:rPr>
          <w:rFonts w:hint="eastAsia"/>
          <w:rtl/>
        </w:rPr>
        <w:t xml:space="preserve"> </w:t>
      </w:r>
      <w:r>
        <w:rPr>
          <w:rFonts w:hint="cs"/>
          <w:rtl/>
        </w:rPr>
        <w:t>לפני שנתיים, כשהצגתי את זה</w:t>
      </w:r>
      <w:r w:rsidR="006D59C8">
        <w:rPr>
          <w:rFonts w:hint="cs"/>
          <w:rtl/>
        </w:rPr>
        <w:t>,</w:t>
      </w:r>
      <w:r>
        <w:rPr>
          <w:rFonts w:hint="cs"/>
          <w:rtl/>
        </w:rPr>
        <w:t xml:space="preserve"> עמדה פה שרת המשפטים והשיבה </w:t>
      </w:r>
      <w:bookmarkStart w:id="11178" w:name="_ETM_Q31_264207"/>
      <w:bookmarkEnd w:id="11178"/>
      <w:r>
        <w:rPr>
          <w:rFonts w:hint="cs"/>
          <w:rtl/>
        </w:rPr>
        <w:t xml:space="preserve">לי. היא באה ואמרה לי: אוקיי, נניח, אבל זה לא מתאים שזה יהיה בחוק הפלילי. השבתי לה </w:t>
      </w:r>
      <w:bookmarkStart w:id="11179" w:name="_ETM_Q31_272879"/>
      <w:bookmarkEnd w:id="11179"/>
      <w:proofErr w:type="spellStart"/>
      <w:r>
        <w:rPr>
          <w:rFonts w:hint="cs"/>
          <w:rtl/>
        </w:rPr>
        <w:t>במיידית</w:t>
      </w:r>
      <w:proofErr w:type="spellEnd"/>
      <w:r>
        <w:rPr>
          <w:rFonts w:hint="cs"/>
          <w:rtl/>
        </w:rPr>
        <w:t xml:space="preserve">: אוקיי, אנחנו נוציא את זה מהחוק הפלילי, ונעשה את זה </w:t>
      </w:r>
      <w:bookmarkStart w:id="11180" w:name="_ETM_Q31_279098"/>
      <w:bookmarkEnd w:id="11180"/>
      <w:r>
        <w:rPr>
          <w:rFonts w:hint="cs"/>
          <w:rtl/>
        </w:rPr>
        <w:t xml:space="preserve">עבירה אזרחית שניתן בגינה להגיש קנס. וכך עשינו. והינה, זה </w:t>
      </w:r>
      <w:bookmarkStart w:id="11181" w:name="_ETM_Q31_286379"/>
      <w:bookmarkEnd w:id="11181"/>
      <w:r>
        <w:rPr>
          <w:rFonts w:hint="cs"/>
          <w:rtl/>
        </w:rPr>
        <w:t xml:space="preserve">כבר לא בחוק הפלילי </w:t>
      </w:r>
      <w:r w:rsidR="00963BD8">
        <w:rPr>
          <w:rtl/>
        </w:rPr>
        <w:t>–</w:t>
      </w:r>
      <w:r>
        <w:rPr>
          <w:rFonts w:hint="cs"/>
          <w:rtl/>
        </w:rPr>
        <w:t xml:space="preserve"> זאת עוולה אזרחית, שניתן לבקש עבורה </w:t>
      </w:r>
      <w:bookmarkStart w:id="11182" w:name="_ETM_Q31_292957"/>
      <w:bookmarkEnd w:id="11182"/>
      <w:r>
        <w:rPr>
          <w:rFonts w:hint="cs"/>
          <w:rtl/>
        </w:rPr>
        <w:t>פיצויים, בין 60</w:t>
      </w:r>
      <w:r w:rsidR="006D59C8">
        <w:rPr>
          <w:rFonts w:hint="cs"/>
          <w:rtl/>
        </w:rPr>
        <w:t>,000</w:t>
      </w:r>
      <w:r>
        <w:rPr>
          <w:rFonts w:hint="cs"/>
          <w:rtl/>
        </w:rPr>
        <w:t xml:space="preserve"> ל-120,000; בין זה שממליץ לזה שמטפל.</w:t>
      </w:r>
    </w:p>
    <w:p w:rsidR="005A4B2E" w:rsidRDefault="005A4B2E" w:rsidP="00841E15">
      <w:pPr>
        <w:rPr>
          <w:rtl/>
        </w:rPr>
      </w:pPr>
      <w:bookmarkStart w:id="11183" w:name="_ETM_Q31_295164"/>
      <w:bookmarkStart w:id="11184" w:name="_ETM_Q31_295291"/>
      <w:bookmarkStart w:id="11185" w:name="_ETM_Q31_296155"/>
      <w:bookmarkEnd w:id="11183"/>
      <w:bookmarkEnd w:id="11184"/>
      <w:bookmarkEnd w:id="11185"/>
    </w:p>
    <w:p w:rsidR="005A4B2E" w:rsidRDefault="005A4B2E" w:rsidP="006D59C8">
      <w:pPr>
        <w:rPr>
          <w:rtl/>
        </w:rPr>
      </w:pPr>
      <w:bookmarkStart w:id="11186" w:name="_ETM_Q31_296222"/>
      <w:bookmarkEnd w:id="11186"/>
      <w:r>
        <w:rPr>
          <w:rFonts w:hint="cs"/>
          <w:rtl/>
        </w:rPr>
        <w:t xml:space="preserve">מה היום תבואו ותאמרו </w:t>
      </w:r>
      <w:r w:rsidR="00963BD8">
        <w:rPr>
          <w:rtl/>
        </w:rPr>
        <w:t>–</w:t>
      </w:r>
      <w:r>
        <w:rPr>
          <w:rFonts w:hint="cs"/>
          <w:rtl/>
        </w:rPr>
        <w:t xml:space="preserve"> מה תאמרו? אתם </w:t>
      </w:r>
      <w:bookmarkStart w:id="11187" w:name="_ETM_Q31_294327"/>
      <w:bookmarkEnd w:id="11187"/>
      <w:r>
        <w:rPr>
          <w:rFonts w:hint="cs"/>
          <w:rtl/>
        </w:rPr>
        <w:t>הרי לא תאמרו את האמת, שיש לכם קואליציה שלא מאפשרת</w:t>
      </w:r>
      <w:bookmarkStart w:id="11188" w:name="_ETM_Q31_302511"/>
      <w:bookmarkEnd w:id="11188"/>
      <w:r>
        <w:rPr>
          <w:rFonts w:hint="cs"/>
          <w:rtl/>
        </w:rPr>
        <w:t xml:space="preserve"> לכם להצביע בעד החוק הצודק הזה. אתם הרי לא תבוא</w:t>
      </w:r>
      <w:bookmarkStart w:id="11189" w:name="_ETM_Q31_307846"/>
      <w:bookmarkEnd w:id="11189"/>
      <w:r>
        <w:rPr>
          <w:rFonts w:hint="cs"/>
          <w:rtl/>
        </w:rPr>
        <w:t>ו ותאמרו שמפני שהחרדים מאמינים במה ש</w:t>
      </w:r>
      <w:r w:rsidR="006D59C8">
        <w:rPr>
          <w:rFonts w:hint="cs"/>
          <w:rtl/>
        </w:rPr>
        <w:t xml:space="preserve">הם </w:t>
      </w:r>
      <w:r>
        <w:rPr>
          <w:rFonts w:hint="cs"/>
          <w:rtl/>
        </w:rPr>
        <w:t xml:space="preserve">מאמינים </w:t>
      </w:r>
      <w:r w:rsidR="00963BD8">
        <w:rPr>
          <w:rtl/>
        </w:rPr>
        <w:t>–</w:t>
      </w:r>
      <w:r>
        <w:rPr>
          <w:rFonts w:hint="cs"/>
          <w:rtl/>
        </w:rPr>
        <w:t xml:space="preserve"> ואליהם אין לי תלונות</w:t>
      </w:r>
      <w:bookmarkStart w:id="11190" w:name="_ETM_Q31_316039"/>
      <w:bookmarkEnd w:id="11190"/>
      <w:r>
        <w:rPr>
          <w:rFonts w:hint="cs"/>
          <w:rtl/>
        </w:rPr>
        <w:t xml:space="preserve"> </w:t>
      </w:r>
      <w:r w:rsidR="00963BD8">
        <w:rPr>
          <w:rtl/>
        </w:rPr>
        <w:t>–</w:t>
      </w:r>
      <w:r>
        <w:rPr>
          <w:rFonts w:hint="cs"/>
          <w:rtl/>
        </w:rPr>
        <w:t xml:space="preserve"> </w:t>
      </w:r>
      <w:r w:rsidR="006D59C8">
        <w:rPr>
          <w:rFonts w:hint="cs"/>
          <w:rtl/>
        </w:rPr>
        <w:t>ו</w:t>
      </w:r>
      <w:r>
        <w:rPr>
          <w:rFonts w:hint="cs"/>
          <w:rtl/>
        </w:rPr>
        <w:t xml:space="preserve">מפני שהם יושבים בקואליציה, הם לא מאפשרים לכם </w:t>
      </w:r>
      <w:bookmarkStart w:id="11191" w:name="_ETM_Q31_318989"/>
      <w:bookmarkEnd w:id="11191"/>
      <w:r>
        <w:rPr>
          <w:rFonts w:hint="cs"/>
          <w:rtl/>
        </w:rPr>
        <w:t>להעביר שום חוק שיש בו משהו, רמז</w:t>
      </w:r>
      <w:r w:rsidR="006D59C8">
        <w:rPr>
          <w:rFonts w:hint="cs"/>
          <w:rtl/>
        </w:rPr>
        <w:t>,</w:t>
      </w:r>
      <w:r>
        <w:rPr>
          <w:rFonts w:hint="cs"/>
          <w:rtl/>
        </w:rPr>
        <w:t xml:space="preserve"> </w:t>
      </w:r>
      <w:r w:rsidR="006D59C8">
        <w:rPr>
          <w:rFonts w:hint="cs"/>
          <w:rtl/>
        </w:rPr>
        <w:t xml:space="preserve">על </w:t>
      </w:r>
      <w:r>
        <w:rPr>
          <w:rFonts w:hint="cs"/>
          <w:rtl/>
        </w:rPr>
        <w:t>שוויון זכויות</w:t>
      </w:r>
      <w:bookmarkStart w:id="11192" w:name="_ETM_Q31_328044"/>
      <w:bookmarkEnd w:id="11192"/>
      <w:r>
        <w:rPr>
          <w:rFonts w:hint="cs"/>
          <w:rtl/>
        </w:rPr>
        <w:t xml:space="preserve"> לקהילה הגאה.</w:t>
      </w:r>
    </w:p>
    <w:p w:rsidR="005A4B2E" w:rsidRDefault="005A4B2E" w:rsidP="00841E15">
      <w:pPr>
        <w:rPr>
          <w:rtl/>
        </w:rPr>
      </w:pPr>
      <w:bookmarkStart w:id="11193" w:name="_ETM_Q31_368691"/>
      <w:bookmarkEnd w:id="11193"/>
    </w:p>
    <w:p w:rsidR="005A4B2E" w:rsidRDefault="005A4B2E" w:rsidP="006D59C8">
      <w:pPr>
        <w:rPr>
          <w:rtl/>
        </w:rPr>
      </w:pPr>
      <w:bookmarkStart w:id="11194" w:name="_ETM_Q31_368801"/>
      <w:bookmarkStart w:id="11195" w:name="_ETM_Q31_368848"/>
      <w:bookmarkStart w:id="11196" w:name="_ETM_Q31_368926"/>
      <w:bookmarkEnd w:id="11194"/>
      <w:bookmarkEnd w:id="11195"/>
      <w:bookmarkEnd w:id="11196"/>
      <w:r>
        <w:rPr>
          <w:rFonts w:hint="cs"/>
          <w:rtl/>
        </w:rPr>
        <w:t>אז אני רוצה לומר לכם משהו: שמענו היום על</w:t>
      </w:r>
      <w:bookmarkStart w:id="11197" w:name="_ETM_Q31_332941"/>
      <w:bookmarkEnd w:id="11197"/>
      <w:r>
        <w:rPr>
          <w:rFonts w:hint="cs"/>
          <w:rtl/>
        </w:rPr>
        <w:t xml:space="preserve"> ההתפטרות של ליברמן </w:t>
      </w:r>
      <w:r w:rsidR="00963BD8">
        <w:rPr>
          <w:rtl/>
        </w:rPr>
        <w:t>–</w:t>
      </w:r>
      <w:r>
        <w:rPr>
          <w:rFonts w:hint="cs"/>
          <w:rtl/>
        </w:rPr>
        <w:t xml:space="preserve"> דיברנו על זה רבות גם כאן, במשכן</w:t>
      </w:r>
      <w:bookmarkStart w:id="11198" w:name="_ETM_Q31_337083"/>
      <w:bookmarkEnd w:id="11198"/>
      <w:r>
        <w:rPr>
          <w:rFonts w:hint="cs"/>
          <w:rtl/>
        </w:rPr>
        <w:t xml:space="preserve"> </w:t>
      </w:r>
      <w:r w:rsidR="00963BD8">
        <w:rPr>
          <w:rtl/>
        </w:rPr>
        <w:t>–</w:t>
      </w:r>
      <w:r>
        <w:rPr>
          <w:rFonts w:hint="cs"/>
          <w:rtl/>
        </w:rPr>
        <w:t xml:space="preserve"> ואנחנו קרובים לבחירות, וטוב שכך, שאנחנו קרובים לבחירות. אז אולי </w:t>
      </w:r>
      <w:bookmarkStart w:id="11199" w:name="_ETM_Q31_346267"/>
      <w:bookmarkEnd w:id="11199"/>
      <w:r>
        <w:rPr>
          <w:rFonts w:hint="cs"/>
          <w:rtl/>
        </w:rPr>
        <w:t>עכשיו, כאשר באמת</w:t>
      </w:r>
      <w:r w:rsidR="006D59C8">
        <w:rPr>
          <w:rFonts w:hint="cs"/>
          <w:rtl/>
        </w:rPr>
        <w:t xml:space="preserve"> </w:t>
      </w:r>
      <w:r w:rsidR="00963BD8">
        <w:rPr>
          <w:rFonts w:hint="eastAsia"/>
          <w:rtl/>
        </w:rPr>
        <w:t>–</w:t>
      </w:r>
      <w:r>
        <w:rPr>
          <w:rFonts w:hint="cs"/>
          <w:rtl/>
        </w:rPr>
        <w:t xml:space="preserve"> אם תצביעו על פי</w:t>
      </w:r>
      <w:bookmarkStart w:id="11200" w:name="_ETM_Q31_346254"/>
      <w:bookmarkEnd w:id="11200"/>
      <w:r>
        <w:rPr>
          <w:rFonts w:hint="cs"/>
          <w:rtl/>
        </w:rPr>
        <w:t xml:space="preserve"> צו מצפונכם, אם באמת תצביעו כפי שאתם הייתם רוצים להצביע, </w:t>
      </w:r>
      <w:bookmarkStart w:id="11201" w:name="_ETM_Q31_355766"/>
      <w:bookmarkEnd w:id="11201"/>
      <w:r>
        <w:rPr>
          <w:rFonts w:hint="cs"/>
          <w:rtl/>
        </w:rPr>
        <w:t xml:space="preserve">מה יקרה? הקואליציה תתפרק? היא התפרקה. יכריזו על בחירות? ממילא מכריזים על בחירות </w:t>
      </w:r>
      <w:r w:rsidR="00963BD8">
        <w:rPr>
          <w:rtl/>
        </w:rPr>
        <w:t>–</w:t>
      </w:r>
      <w:r>
        <w:rPr>
          <w:rFonts w:hint="cs"/>
          <w:rtl/>
        </w:rPr>
        <w:t xml:space="preserve"> אם לא השבוע, אז בעוד שלושה שבועות. </w:t>
      </w:r>
      <w:bookmarkStart w:id="11202" w:name="_ETM_Q31_369468"/>
      <w:bookmarkEnd w:id="11202"/>
    </w:p>
    <w:p w:rsidR="005A4B2E" w:rsidRDefault="005A4B2E" w:rsidP="00841E15">
      <w:pPr>
        <w:rPr>
          <w:rtl/>
        </w:rPr>
      </w:pPr>
      <w:bookmarkStart w:id="11203" w:name="_ETM_Q31_369540"/>
      <w:bookmarkStart w:id="11204" w:name="_ETM_Q31_369715"/>
      <w:bookmarkEnd w:id="11203"/>
      <w:bookmarkEnd w:id="11204"/>
    </w:p>
    <w:p w:rsidR="005A4B2E" w:rsidRDefault="005A4B2E" w:rsidP="006D59C8">
      <w:pPr>
        <w:rPr>
          <w:rtl/>
        </w:rPr>
      </w:pPr>
      <w:bookmarkStart w:id="11205" w:name="_ETM_Q31_369827"/>
      <w:bookmarkEnd w:id="11205"/>
      <w:r>
        <w:rPr>
          <w:rFonts w:hint="cs"/>
          <w:rtl/>
        </w:rPr>
        <w:t xml:space="preserve">אז אני קוראת לכם: יש לכם הזדמנות, חברי הקואליציה, </w:t>
      </w:r>
      <w:bookmarkStart w:id="11206" w:name="_ETM_Q31_375948"/>
      <w:bookmarkEnd w:id="11206"/>
      <w:r>
        <w:rPr>
          <w:rFonts w:hint="cs"/>
          <w:rtl/>
        </w:rPr>
        <w:t xml:space="preserve">לעשות מה שאתם אומרים אבל לא עושים </w:t>
      </w:r>
      <w:r w:rsidR="00963BD8">
        <w:rPr>
          <w:rtl/>
        </w:rPr>
        <w:t>–</w:t>
      </w:r>
      <w:r>
        <w:rPr>
          <w:rFonts w:hint="cs"/>
          <w:rtl/>
        </w:rPr>
        <w:t xml:space="preserve"> לתת שוויון</w:t>
      </w:r>
      <w:bookmarkStart w:id="11207" w:name="_ETM_Q31_381580"/>
      <w:bookmarkStart w:id="11208" w:name="_ETM_Q31_362492"/>
      <w:bookmarkEnd w:id="11207"/>
      <w:bookmarkEnd w:id="11208"/>
      <w:r>
        <w:rPr>
          <w:rFonts w:hint="cs"/>
          <w:rtl/>
        </w:rPr>
        <w:t xml:space="preserve"> </w:t>
      </w:r>
      <w:bookmarkStart w:id="11209" w:name="_ETM_Q31_384269"/>
      <w:bookmarkEnd w:id="11209"/>
      <w:r w:rsidR="006D59C8">
        <w:rPr>
          <w:rFonts w:hint="cs"/>
          <w:rtl/>
        </w:rPr>
        <w:t>זכויות לקהילה הגאה;</w:t>
      </w:r>
      <w:r>
        <w:rPr>
          <w:rFonts w:hint="cs"/>
          <w:rtl/>
        </w:rPr>
        <w:t xml:space="preserve"> לבוא ולעשות צדק עם בני הנוער הגאים, </w:t>
      </w:r>
      <w:bookmarkStart w:id="11210" w:name="_ETM_Q31_391941"/>
      <w:bookmarkEnd w:id="11210"/>
      <w:r>
        <w:rPr>
          <w:rFonts w:hint="cs"/>
          <w:rtl/>
        </w:rPr>
        <w:t>שמכריחים אותם לעבור טיפולים מעין אלו.</w:t>
      </w:r>
    </w:p>
    <w:p w:rsidR="005A4B2E" w:rsidRDefault="005A4B2E" w:rsidP="00841E15">
      <w:pPr>
        <w:rPr>
          <w:rtl/>
        </w:rPr>
      </w:pPr>
      <w:bookmarkStart w:id="11211" w:name="_ETM_Q31_396269"/>
      <w:bookmarkStart w:id="11212" w:name="_ETM_Q31_396363"/>
      <w:bookmarkEnd w:id="11211"/>
      <w:bookmarkEnd w:id="11212"/>
    </w:p>
    <w:p w:rsidR="005A4B2E" w:rsidRDefault="005A4B2E" w:rsidP="00841E15">
      <w:pPr>
        <w:pStyle w:val="af6"/>
        <w:keepNext/>
        <w:rPr>
          <w:rtl/>
        </w:rPr>
      </w:pPr>
      <w:bookmarkStart w:id="11213" w:name="ET_yor_5707_2"/>
      <w:r w:rsidRPr="0000027A">
        <w:rPr>
          <w:rStyle w:val="TagStyle"/>
          <w:rtl/>
        </w:rPr>
        <w:t xml:space="preserve"> &lt;&lt; יור &gt;&gt; </w:t>
      </w:r>
      <w:r>
        <w:rPr>
          <w:rtl/>
        </w:rPr>
        <w:t>היו"ר ישראל אייכלר:</w:t>
      </w:r>
      <w:r w:rsidRPr="0000027A">
        <w:rPr>
          <w:rStyle w:val="TagStyle"/>
          <w:rtl/>
        </w:rPr>
        <w:t xml:space="preserve"> &lt;&lt; יור &gt;&gt;</w:t>
      </w:r>
      <w:r>
        <w:rPr>
          <w:rtl/>
        </w:rPr>
        <w:t xml:space="preserve"> </w:t>
      </w:r>
      <w:bookmarkEnd w:id="11213"/>
    </w:p>
    <w:p w:rsidR="005A4B2E" w:rsidRDefault="005A4B2E" w:rsidP="00265331">
      <w:pPr>
        <w:rPr>
          <w:rtl/>
        </w:rPr>
      </w:pPr>
    </w:p>
    <w:p w:rsidR="005A4B2E" w:rsidRDefault="005A4B2E" w:rsidP="00841E15">
      <w:pPr>
        <w:rPr>
          <w:rtl/>
        </w:rPr>
      </w:pPr>
      <w:bookmarkStart w:id="11214" w:name="_ETM_Q31_397019"/>
      <w:bookmarkEnd w:id="11214"/>
      <w:r>
        <w:rPr>
          <w:rFonts w:hint="cs"/>
          <w:rtl/>
        </w:rPr>
        <w:t xml:space="preserve">תודה רבה לחברת הכנסת יעל </w:t>
      </w:r>
      <w:bookmarkStart w:id="11215" w:name="_ETM_Q31_399785"/>
      <w:bookmarkEnd w:id="11215"/>
      <w:r>
        <w:rPr>
          <w:rFonts w:hint="cs"/>
          <w:rtl/>
        </w:rPr>
        <w:t>גרמן. השר יואב גלנט ישיב אם הממשלה בעד או נגד.</w:t>
      </w:r>
    </w:p>
    <w:p w:rsidR="005A4B2E" w:rsidRDefault="005A4B2E" w:rsidP="00841E15">
      <w:pPr>
        <w:rPr>
          <w:rtl/>
        </w:rPr>
      </w:pPr>
      <w:bookmarkStart w:id="11216" w:name="_ETM_Q31_411707"/>
      <w:bookmarkStart w:id="11217" w:name="_ETM_Q31_411816"/>
      <w:bookmarkEnd w:id="11216"/>
      <w:bookmarkEnd w:id="11217"/>
    </w:p>
    <w:p w:rsidR="005A4B2E" w:rsidRDefault="005A4B2E" w:rsidP="00841E15">
      <w:pPr>
        <w:pStyle w:val="af5"/>
        <w:keepNext/>
        <w:rPr>
          <w:rtl/>
        </w:rPr>
      </w:pPr>
      <w:r w:rsidRPr="008F2E78">
        <w:rPr>
          <w:rStyle w:val="TagStyle"/>
          <w:rtl/>
        </w:rPr>
        <w:t xml:space="preserve"> &lt;&lt; קריאה &gt;&gt; </w:t>
      </w:r>
      <w:r>
        <w:rPr>
          <w:rtl/>
        </w:rPr>
        <w:t>פנינה תמנו (יש עתיד):</w:t>
      </w:r>
      <w:r w:rsidRPr="008F2E78">
        <w:rPr>
          <w:rStyle w:val="TagStyle"/>
          <w:rtl/>
        </w:rPr>
        <w:t xml:space="preserve"> &lt;&lt; קריאה &gt;&gt;</w:t>
      </w:r>
      <w:r>
        <w:rPr>
          <w:rtl/>
        </w:rPr>
        <w:t xml:space="preserve"> </w:t>
      </w:r>
    </w:p>
    <w:p w:rsidR="005A4B2E" w:rsidRDefault="005A4B2E" w:rsidP="00265331">
      <w:pPr>
        <w:rPr>
          <w:rtl/>
        </w:rPr>
      </w:pPr>
    </w:p>
    <w:p w:rsidR="005A4B2E" w:rsidRDefault="00963BD8" w:rsidP="00841E15">
      <w:pPr>
        <w:rPr>
          <w:rtl/>
        </w:rPr>
      </w:pPr>
      <w:bookmarkStart w:id="11218" w:name="_ETM_Q31_410329"/>
      <w:bookmarkStart w:id="11219" w:name="_ETM_Q31_432785"/>
      <w:bookmarkStart w:id="11220" w:name="_ETM_Q31_432894"/>
      <w:bookmarkEnd w:id="11218"/>
      <w:bookmarkEnd w:id="11219"/>
      <w:bookmarkEnd w:id="11220"/>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841E15">
      <w:pPr>
        <w:pStyle w:val="a4"/>
        <w:keepNext/>
        <w:rPr>
          <w:rtl/>
        </w:rPr>
      </w:pPr>
    </w:p>
    <w:p w:rsidR="005A4B2E" w:rsidRDefault="005A4B2E" w:rsidP="00841E15">
      <w:pPr>
        <w:pStyle w:val="a4"/>
        <w:keepNext/>
        <w:rPr>
          <w:rtl/>
        </w:rPr>
      </w:pPr>
      <w:bookmarkStart w:id="11221" w:name="_ETM_Q31_444316"/>
      <w:bookmarkStart w:id="11222" w:name="_ETM_Q31_444441"/>
      <w:bookmarkEnd w:id="11221"/>
      <w:bookmarkEnd w:id="11222"/>
      <w:r w:rsidRPr="0000027A">
        <w:rPr>
          <w:rStyle w:val="TagStyle"/>
          <w:rtl/>
        </w:rPr>
        <w:t xml:space="preserve"> &lt;&lt; דובר &gt;&gt; </w:t>
      </w:r>
      <w:bookmarkStart w:id="11223" w:name="_Toc529992431"/>
      <w:bookmarkStart w:id="11224" w:name="_Toc529993680"/>
      <w:bookmarkStart w:id="11225" w:name="_Toc529996317"/>
      <w:r>
        <w:rPr>
          <w:rtl/>
        </w:rPr>
        <w:t>שר הבינוי והשיכון יואב גלנט:</w:t>
      </w:r>
      <w:bookmarkEnd w:id="11223"/>
      <w:bookmarkEnd w:id="11224"/>
      <w:bookmarkEnd w:id="11225"/>
      <w:r w:rsidRPr="0000027A">
        <w:rPr>
          <w:rStyle w:val="TagStyle"/>
          <w:rtl/>
        </w:rPr>
        <w:t xml:space="preserve"> &lt;&lt; דובר &gt;&gt;</w:t>
      </w:r>
      <w:r>
        <w:rPr>
          <w:rtl/>
        </w:rPr>
        <w:t xml:space="preserve"> </w:t>
      </w:r>
    </w:p>
    <w:p w:rsidR="005A4B2E" w:rsidRDefault="005A4B2E" w:rsidP="00265331">
      <w:pPr>
        <w:rPr>
          <w:rtl/>
        </w:rPr>
      </w:pPr>
    </w:p>
    <w:p w:rsidR="005A4B2E" w:rsidRDefault="005A4B2E" w:rsidP="00841E15">
      <w:pPr>
        <w:rPr>
          <w:rtl/>
        </w:rPr>
      </w:pPr>
      <w:bookmarkStart w:id="11226" w:name="_ETM_Q31_415582"/>
      <w:bookmarkEnd w:id="11226"/>
      <w:r>
        <w:rPr>
          <w:rFonts w:hint="cs"/>
          <w:rtl/>
        </w:rPr>
        <w:t>אדוני היושב</w:t>
      </w:r>
      <w:bookmarkStart w:id="11227" w:name="_ETM_Q31_453535"/>
      <w:bookmarkEnd w:id="11227"/>
      <w:r>
        <w:rPr>
          <w:rFonts w:hint="cs"/>
          <w:rtl/>
        </w:rPr>
        <w:t xml:space="preserve">-ראש, חבריי חברי הכנסת, אני משיב כאן להצעת החוק מטעמה </w:t>
      </w:r>
      <w:bookmarkStart w:id="11228" w:name="_ETM_Q31_460597"/>
      <w:bookmarkEnd w:id="11228"/>
      <w:r>
        <w:rPr>
          <w:rFonts w:hint="cs"/>
          <w:rtl/>
        </w:rPr>
        <w:t>של שרת המשפטים איילת שקד.</w:t>
      </w:r>
    </w:p>
    <w:p w:rsidR="005A4B2E" w:rsidRDefault="005A4B2E" w:rsidP="00841E15">
      <w:pPr>
        <w:rPr>
          <w:rtl/>
        </w:rPr>
      </w:pPr>
      <w:bookmarkStart w:id="11229" w:name="_ETM_Q31_471660"/>
      <w:bookmarkStart w:id="11230" w:name="_ETM_Q31_471753"/>
      <w:bookmarkEnd w:id="11229"/>
      <w:bookmarkEnd w:id="11230"/>
    </w:p>
    <w:p w:rsidR="005A4B2E" w:rsidRDefault="005A4B2E" w:rsidP="00841E15">
      <w:pPr>
        <w:pStyle w:val="af5"/>
        <w:keepNext/>
        <w:rPr>
          <w:rtl/>
        </w:rPr>
      </w:pPr>
      <w:bookmarkStart w:id="11231" w:name="ET_interruption_קריאה_17"/>
      <w:r w:rsidRPr="00661018">
        <w:rPr>
          <w:rStyle w:val="TagStyle"/>
          <w:rtl/>
        </w:rPr>
        <w:t xml:space="preserve"> &lt;&lt; קריאה &gt;&gt; </w:t>
      </w:r>
      <w:r>
        <w:rPr>
          <w:rtl/>
        </w:rPr>
        <w:t>קריאה:</w:t>
      </w:r>
      <w:r w:rsidRPr="00661018">
        <w:rPr>
          <w:rStyle w:val="TagStyle"/>
          <w:rtl/>
        </w:rPr>
        <w:t xml:space="preserve"> &lt;&lt; קריאה &gt;&gt;</w:t>
      </w:r>
      <w:r>
        <w:rPr>
          <w:rtl/>
        </w:rPr>
        <w:t xml:space="preserve"> </w:t>
      </w:r>
      <w:bookmarkEnd w:id="11231"/>
    </w:p>
    <w:p w:rsidR="005A4B2E" w:rsidRDefault="005A4B2E" w:rsidP="00265331">
      <w:pPr>
        <w:rPr>
          <w:rtl/>
        </w:rPr>
      </w:pPr>
    </w:p>
    <w:p w:rsidR="005A4B2E" w:rsidRDefault="00963BD8" w:rsidP="00841E15">
      <w:pPr>
        <w:rPr>
          <w:rtl/>
        </w:rPr>
      </w:pPr>
      <w:bookmarkStart w:id="11232" w:name="_ETM_Q31_464681"/>
      <w:bookmarkEnd w:id="11232"/>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tl/>
        </w:rPr>
        <w:t xml:space="preserve"> </w:t>
      </w:r>
    </w:p>
    <w:p w:rsidR="005A4B2E" w:rsidRDefault="005A4B2E" w:rsidP="00841E15">
      <w:pPr>
        <w:rPr>
          <w:rtl/>
        </w:rPr>
      </w:pPr>
      <w:bookmarkStart w:id="11233" w:name="_ETM_Q31_471816"/>
      <w:bookmarkStart w:id="11234" w:name="_ETM_Q31_471910"/>
      <w:bookmarkEnd w:id="11233"/>
      <w:bookmarkEnd w:id="11234"/>
    </w:p>
    <w:p w:rsidR="005A4B2E" w:rsidRDefault="005A4B2E" w:rsidP="00841E15">
      <w:pPr>
        <w:pStyle w:val="-"/>
        <w:keepNext/>
        <w:rPr>
          <w:rtl/>
        </w:rPr>
      </w:pPr>
      <w:bookmarkStart w:id="11235" w:name="_ETM_Q31_472566"/>
      <w:bookmarkStart w:id="11236" w:name="_ETM_Q31_472675"/>
      <w:bookmarkStart w:id="11237" w:name="_ETM_Q31_472706"/>
      <w:bookmarkStart w:id="11238" w:name="_ETM_Q31_472800"/>
      <w:bookmarkEnd w:id="11235"/>
      <w:bookmarkEnd w:id="11236"/>
      <w:bookmarkEnd w:id="11237"/>
      <w:bookmarkEnd w:id="11238"/>
      <w:r w:rsidRPr="00334CF0">
        <w:rPr>
          <w:rStyle w:val="TagStyle"/>
          <w:rtl/>
        </w:rPr>
        <w:t xml:space="preserve"> &lt;&lt; דובר_המשך &gt;&gt; </w:t>
      </w:r>
      <w:r>
        <w:rPr>
          <w:rtl/>
        </w:rPr>
        <w:t>שר הבינוי והשיכון יואב גלנט:</w:t>
      </w:r>
      <w:r w:rsidRPr="00334CF0">
        <w:rPr>
          <w:rStyle w:val="TagStyle"/>
          <w:rtl/>
        </w:rPr>
        <w:t xml:space="preserve"> &lt;&lt; דובר_המשך &gt;&gt;</w:t>
      </w:r>
      <w:r>
        <w:rPr>
          <w:rtl/>
        </w:rPr>
        <w:t xml:space="preserve"> </w:t>
      </w:r>
    </w:p>
    <w:p w:rsidR="005A4B2E" w:rsidRDefault="005A4B2E" w:rsidP="00265331">
      <w:pPr>
        <w:rPr>
          <w:rtl/>
        </w:rPr>
      </w:pPr>
    </w:p>
    <w:p w:rsidR="005A4B2E" w:rsidRDefault="005A4B2E" w:rsidP="00841E15">
      <w:pPr>
        <w:rPr>
          <w:rtl/>
        </w:rPr>
      </w:pPr>
      <w:bookmarkStart w:id="11239" w:name="_ETM_Q31_473769"/>
      <w:bookmarkEnd w:id="11239"/>
      <w:r>
        <w:rPr>
          <w:rFonts w:hint="cs"/>
          <w:rtl/>
        </w:rPr>
        <w:t xml:space="preserve">אין מה לעשות </w:t>
      </w:r>
      <w:r w:rsidR="00963BD8">
        <w:rPr>
          <w:rtl/>
        </w:rPr>
        <w:t>–</w:t>
      </w:r>
      <w:r>
        <w:rPr>
          <w:rFonts w:hint="cs"/>
          <w:rtl/>
        </w:rPr>
        <w:t xml:space="preserve"> עשר דקות עוברות </w:t>
      </w:r>
      <w:bookmarkStart w:id="11240" w:name="_ETM_Q31_469630"/>
      <w:bookmarkEnd w:id="11240"/>
      <w:r>
        <w:rPr>
          <w:rFonts w:hint="cs"/>
          <w:rtl/>
        </w:rPr>
        <w:t xml:space="preserve">כשעוברות עשר דקות, </w:t>
      </w:r>
      <w:bookmarkStart w:id="11241" w:name="_ETM_Q31_477347"/>
      <w:bookmarkEnd w:id="11241"/>
      <w:r>
        <w:rPr>
          <w:rFonts w:hint="cs"/>
          <w:rtl/>
        </w:rPr>
        <w:t xml:space="preserve">לא משנה מה אמרת. זה יכול להיות לאט. הרבה פעמים מהר. יש כל מיני שיטות </w:t>
      </w:r>
      <w:r w:rsidR="00963BD8">
        <w:rPr>
          <w:rtl/>
        </w:rPr>
        <w:t>–</w:t>
      </w:r>
      <w:r>
        <w:rPr>
          <w:rFonts w:hint="cs"/>
          <w:rtl/>
        </w:rPr>
        <w:t xml:space="preserve"> אני לא </w:t>
      </w:r>
      <w:bookmarkStart w:id="11242" w:name="_ETM_Q31_481378"/>
      <w:bookmarkEnd w:id="11242"/>
      <w:r>
        <w:rPr>
          <w:rFonts w:hint="cs"/>
          <w:rtl/>
        </w:rPr>
        <w:t xml:space="preserve">מיומן בזה כמו חלק מחבריי, אבל אני אעשה כמיטב יכולתי </w:t>
      </w:r>
      <w:bookmarkStart w:id="11243" w:name="_ETM_Q31_488363"/>
      <w:bookmarkEnd w:id="11243"/>
      <w:r>
        <w:rPr>
          <w:rFonts w:hint="cs"/>
          <w:rtl/>
        </w:rPr>
        <w:t>על מנת להנעים את זמנכם.</w:t>
      </w:r>
    </w:p>
    <w:p w:rsidR="005A4B2E" w:rsidRDefault="005A4B2E" w:rsidP="00841E15">
      <w:pPr>
        <w:rPr>
          <w:rtl/>
        </w:rPr>
      </w:pPr>
      <w:bookmarkStart w:id="11244" w:name="_ETM_Q31_491035"/>
      <w:bookmarkEnd w:id="11244"/>
    </w:p>
    <w:p w:rsidR="005A4B2E" w:rsidRDefault="005A4B2E" w:rsidP="00841E15">
      <w:pPr>
        <w:rPr>
          <w:rtl/>
        </w:rPr>
      </w:pPr>
      <w:bookmarkStart w:id="11245" w:name="_ETM_Q31_491206"/>
      <w:bookmarkStart w:id="11246" w:name="_ETM_Q31_491269"/>
      <w:bookmarkEnd w:id="11245"/>
      <w:bookmarkEnd w:id="11246"/>
      <w:r>
        <w:rPr>
          <w:rFonts w:hint="cs"/>
          <w:rtl/>
        </w:rPr>
        <w:t>הצ</w:t>
      </w:r>
      <w:bookmarkStart w:id="11247" w:name="_ETM_Q31_491394"/>
      <w:bookmarkEnd w:id="11247"/>
      <w:r>
        <w:rPr>
          <w:rFonts w:hint="cs"/>
          <w:rtl/>
        </w:rPr>
        <w:t xml:space="preserve">עת חוק איסור טיפול המרה לקטין, </w:t>
      </w:r>
      <w:bookmarkStart w:id="11248" w:name="_ETM_Q31_495284"/>
      <w:bookmarkEnd w:id="11248"/>
      <w:r>
        <w:rPr>
          <w:rFonts w:hint="cs"/>
          <w:rtl/>
        </w:rPr>
        <w:t>התשע"ז</w:t>
      </w:r>
      <w:r w:rsidR="00963BD8">
        <w:rPr>
          <w:rFonts w:hint="eastAsia"/>
          <w:rtl/>
        </w:rPr>
        <w:t>–</w:t>
      </w:r>
      <w:r>
        <w:rPr>
          <w:rFonts w:hint="cs"/>
          <w:rtl/>
        </w:rPr>
        <w:t xml:space="preserve">2017, של חברת הכנסת יעל גרמן, מבקשת לאסור טיפולי המרה </w:t>
      </w:r>
      <w:bookmarkStart w:id="11249" w:name="_ETM_Q31_504550"/>
      <w:bookmarkEnd w:id="11249"/>
      <w:r>
        <w:rPr>
          <w:rFonts w:hint="cs"/>
          <w:rtl/>
        </w:rPr>
        <w:t xml:space="preserve">בקטין והפניית קטין לטיפולי המרה. הצעת החוק קובעת כי טיפול </w:t>
      </w:r>
      <w:bookmarkStart w:id="11250" w:name="_ETM_Q31_511988"/>
      <w:bookmarkEnd w:id="11250"/>
      <w:r>
        <w:rPr>
          <w:rFonts w:hint="cs"/>
          <w:rtl/>
        </w:rPr>
        <w:t xml:space="preserve">והפניה לטיפול מהווים עוולה אזרחית, ומאפשרת להגיש תביעה </w:t>
      </w:r>
      <w:bookmarkStart w:id="11251" w:name="_ETM_Q31_515040"/>
      <w:bookmarkEnd w:id="11251"/>
      <w:r>
        <w:rPr>
          <w:rFonts w:hint="cs"/>
          <w:rtl/>
        </w:rPr>
        <w:t xml:space="preserve">נזיקית כנגד הגורם שביצע את הטיפול </w:t>
      </w:r>
      <w:bookmarkStart w:id="11252" w:name="_ETM_Q31_525331"/>
      <w:bookmarkEnd w:id="11252"/>
      <w:r>
        <w:rPr>
          <w:rFonts w:hint="cs"/>
          <w:rtl/>
        </w:rPr>
        <w:t xml:space="preserve">או הפנה לביצוע הטיפול. </w:t>
      </w:r>
      <w:bookmarkStart w:id="11253" w:name="_ETM_Q31_529222"/>
      <w:bookmarkStart w:id="11254" w:name="_ETM_Q31_529378"/>
      <w:bookmarkStart w:id="11255" w:name="_ETM_Q31_525519"/>
      <w:bookmarkStart w:id="11256" w:name="_ETM_Q31_525575"/>
      <w:bookmarkStart w:id="11257" w:name="_ETM_Q31_525687"/>
      <w:bookmarkStart w:id="11258" w:name="_ETM_Q31_525742"/>
      <w:bookmarkEnd w:id="11253"/>
      <w:bookmarkEnd w:id="11254"/>
      <w:bookmarkEnd w:id="11255"/>
      <w:bookmarkEnd w:id="11256"/>
      <w:bookmarkEnd w:id="11257"/>
      <w:bookmarkEnd w:id="11258"/>
      <w:r>
        <w:rPr>
          <w:rFonts w:hint="cs"/>
          <w:rtl/>
        </w:rPr>
        <w:t>ב</w:t>
      </w:r>
      <w:bookmarkStart w:id="11259" w:name="_ETM_Q31_529425"/>
      <w:bookmarkStart w:id="11260" w:name="_ETM_Q31_529519"/>
      <w:bookmarkEnd w:id="11259"/>
      <w:bookmarkEnd w:id="11260"/>
      <w:r>
        <w:rPr>
          <w:rFonts w:hint="cs"/>
          <w:rtl/>
        </w:rPr>
        <w:t xml:space="preserve">נוסף, הצעת החוק מבקשת לאפשר לבית המשפט </w:t>
      </w:r>
      <w:bookmarkStart w:id="11261" w:name="_ETM_Q31_534612"/>
      <w:bookmarkEnd w:id="11261"/>
      <w:r>
        <w:rPr>
          <w:rFonts w:hint="cs"/>
          <w:rtl/>
        </w:rPr>
        <w:t>לפסוק לקטין פיצוי ללא הוכחת נזק.</w:t>
      </w:r>
      <w:r>
        <w:rPr>
          <w:rtl/>
        </w:rPr>
        <w:t xml:space="preserve"> </w:t>
      </w:r>
    </w:p>
    <w:p w:rsidR="005A4B2E" w:rsidRDefault="005A4B2E" w:rsidP="00841E15">
      <w:pPr>
        <w:rPr>
          <w:rtl/>
        </w:rPr>
      </w:pPr>
      <w:bookmarkStart w:id="11262" w:name="_ETM_Q31_543066"/>
      <w:bookmarkStart w:id="11263" w:name="_ETM_Q31_543175"/>
      <w:bookmarkEnd w:id="11262"/>
      <w:bookmarkEnd w:id="11263"/>
    </w:p>
    <w:p w:rsidR="005A4B2E" w:rsidRDefault="005A4B2E" w:rsidP="006D59C8">
      <w:pPr>
        <w:rPr>
          <w:rtl/>
        </w:rPr>
      </w:pPr>
      <w:bookmarkStart w:id="11264" w:name="_ETM_Q31_543222"/>
      <w:bookmarkStart w:id="11265" w:name="_ETM_Q31_543316"/>
      <w:bookmarkEnd w:id="11264"/>
      <w:bookmarkEnd w:id="11265"/>
      <w:r>
        <w:rPr>
          <w:rFonts w:hint="cs"/>
          <w:rtl/>
        </w:rPr>
        <w:t xml:space="preserve">הייעוץ המשפטי לממשלה </w:t>
      </w:r>
      <w:bookmarkStart w:id="11266" w:name="_ETM_Q31_549394"/>
      <w:bookmarkEnd w:id="11266"/>
      <w:r>
        <w:rPr>
          <w:rFonts w:hint="cs"/>
          <w:rtl/>
        </w:rPr>
        <w:t xml:space="preserve">העלה כמה קשיים בנוגע להצעה </w:t>
      </w:r>
      <w:r w:rsidR="00963BD8">
        <w:rPr>
          <w:rtl/>
        </w:rPr>
        <w:t>–</w:t>
      </w:r>
      <w:r>
        <w:rPr>
          <w:rFonts w:hint="cs"/>
          <w:rtl/>
        </w:rPr>
        <w:t xml:space="preserve"> כך</w:t>
      </w:r>
      <w:r w:rsidR="006D59C8">
        <w:rPr>
          <w:rFonts w:hint="cs"/>
          <w:rtl/>
        </w:rPr>
        <w:t>,</w:t>
      </w:r>
      <w:r>
        <w:rPr>
          <w:rFonts w:hint="cs"/>
          <w:rtl/>
        </w:rPr>
        <w:t xml:space="preserve"> בעניין הפניה לטיפול</w:t>
      </w:r>
      <w:r w:rsidR="006D59C8">
        <w:rPr>
          <w:rFonts w:hint="cs"/>
          <w:rtl/>
        </w:rPr>
        <w:t>,</w:t>
      </w:r>
      <w:r>
        <w:rPr>
          <w:rFonts w:hint="cs"/>
          <w:rtl/>
        </w:rPr>
        <w:t xml:space="preserve"> הטלת איסור המתייחס, בין היתר, להורי </w:t>
      </w:r>
      <w:bookmarkStart w:id="11267" w:name="_ETM_Q31_557362"/>
      <w:bookmarkEnd w:id="11267"/>
      <w:r>
        <w:rPr>
          <w:rFonts w:hint="cs"/>
          <w:rtl/>
        </w:rPr>
        <w:t xml:space="preserve">הקטין, עלולה ליצור סכסוכי משפחה ולהוביל לתביעות נזיקין של קטינים </w:t>
      </w:r>
      <w:bookmarkStart w:id="11268" w:name="_ETM_Q31_565597"/>
      <w:bookmarkEnd w:id="11268"/>
      <w:r>
        <w:rPr>
          <w:rFonts w:hint="cs"/>
          <w:rtl/>
        </w:rPr>
        <w:t xml:space="preserve">נגד הוריהם. נוסף לכך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5A4B2E" w:rsidRDefault="005A4B2E" w:rsidP="00841E15">
      <w:pPr>
        <w:rPr>
          <w:rtl/>
        </w:rPr>
      </w:pPr>
      <w:bookmarkStart w:id="11269" w:name="_ETM_Q31_571175"/>
      <w:bookmarkStart w:id="11270" w:name="_ETM_Q31_571269"/>
      <w:bookmarkEnd w:id="11269"/>
      <w:bookmarkEnd w:id="11270"/>
    </w:p>
    <w:p w:rsidR="005A4B2E" w:rsidRDefault="005A4B2E" w:rsidP="00841E15">
      <w:pPr>
        <w:pStyle w:val="af6"/>
        <w:keepNext/>
        <w:rPr>
          <w:rtl/>
        </w:rPr>
      </w:pPr>
      <w:r w:rsidRPr="00334CF0">
        <w:rPr>
          <w:rStyle w:val="TagStyle"/>
          <w:rtl/>
        </w:rPr>
        <w:t xml:space="preserve"> &lt;&lt; יור &gt;&gt; </w:t>
      </w:r>
      <w:r>
        <w:rPr>
          <w:rtl/>
        </w:rPr>
        <w:t>היו"ר ישראל אייכלר:</w:t>
      </w:r>
      <w:r w:rsidRPr="00334CF0">
        <w:rPr>
          <w:rStyle w:val="TagStyle"/>
          <w:rtl/>
        </w:rPr>
        <w:t xml:space="preserve"> &lt;&lt; יור &gt;&gt;</w:t>
      </w:r>
      <w:r>
        <w:rPr>
          <w:rtl/>
        </w:rPr>
        <w:t xml:space="preserve"> </w:t>
      </w:r>
    </w:p>
    <w:p w:rsidR="005A4B2E" w:rsidRDefault="005A4B2E" w:rsidP="00265331">
      <w:pPr>
        <w:rPr>
          <w:rtl/>
        </w:rPr>
      </w:pPr>
    </w:p>
    <w:p w:rsidR="005A4B2E" w:rsidRDefault="005A4B2E" w:rsidP="00841E15">
      <w:pPr>
        <w:rPr>
          <w:rtl/>
        </w:rPr>
      </w:pPr>
      <w:bookmarkStart w:id="11271" w:name="_ETM_Q31_571987"/>
      <w:bookmarkEnd w:id="11271"/>
      <w:r>
        <w:rPr>
          <w:rFonts w:hint="cs"/>
          <w:rtl/>
        </w:rPr>
        <w:t>חברת הכנסת מועלם, הנואם רוצה שתקשיבי לו.</w:t>
      </w:r>
    </w:p>
    <w:p w:rsidR="005A4B2E" w:rsidRDefault="005A4B2E" w:rsidP="00841E15">
      <w:pPr>
        <w:rPr>
          <w:rtl/>
        </w:rPr>
      </w:pPr>
      <w:bookmarkStart w:id="11272" w:name="_ETM_Q31_574800"/>
      <w:bookmarkStart w:id="11273" w:name="_ETM_Q31_574878"/>
      <w:bookmarkEnd w:id="11272"/>
      <w:bookmarkEnd w:id="11273"/>
    </w:p>
    <w:p w:rsidR="005A4B2E" w:rsidRDefault="005A4B2E" w:rsidP="00841E15">
      <w:pPr>
        <w:pStyle w:val="af5"/>
        <w:keepNext/>
        <w:rPr>
          <w:rtl/>
        </w:rPr>
      </w:pPr>
      <w:bookmarkStart w:id="11274" w:name="ET_interruption_5088_18"/>
      <w:r w:rsidRPr="009559D6">
        <w:rPr>
          <w:rStyle w:val="TagStyle"/>
          <w:rtl/>
        </w:rPr>
        <w:t xml:space="preserve"> &lt;&lt; קריאה &gt;&gt; </w:t>
      </w:r>
      <w:r>
        <w:rPr>
          <w:rtl/>
        </w:rPr>
        <w:t>שולי מועלם-רפאלי (הבית היהודי):</w:t>
      </w:r>
      <w:r w:rsidRPr="009559D6">
        <w:rPr>
          <w:rStyle w:val="TagStyle"/>
          <w:rtl/>
        </w:rPr>
        <w:t xml:space="preserve"> &lt;&lt; קריאה &gt;&gt;</w:t>
      </w:r>
      <w:r>
        <w:rPr>
          <w:rtl/>
        </w:rPr>
        <w:t xml:space="preserve"> </w:t>
      </w:r>
      <w:bookmarkEnd w:id="11274"/>
    </w:p>
    <w:p w:rsidR="005A4B2E" w:rsidRDefault="005A4B2E" w:rsidP="00265331">
      <w:pPr>
        <w:rPr>
          <w:rtl/>
        </w:rPr>
      </w:pPr>
    </w:p>
    <w:p w:rsidR="005A4B2E" w:rsidRDefault="005A4B2E" w:rsidP="00841E15">
      <w:pPr>
        <w:rPr>
          <w:rtl/>
        </w:rPr>
      </w:pPr>
      <w:bookmarkStart w:id="11275" w:name="_ETM_Q31_576503"/>
      <w:bookmarkStart w:id="11276" w:name="_ETM_Q31_576659"/>
      <w:bookmarkEnd w:id="11275"/>
      <w:bookmarkEnd w:id="11276"/>
      <w:r>
        <w:rPr>
          <w:rFonts w:hint="cs"/>
          <w:rtl/>
        </w:rPr>
        <w:t>ה</w:t>
      </w:r>
      <w:bookmarkStart w:id="11277" w:name="_ETM_Q31_576706"/>
      <w:bookmarkStart w:id="11278" w:name="_ETM_Q31_576784"/>
      <w:bookmarkEnd w:id="11277"/>
      <w:bookmarkEnd w:id="11278"/>
      <w:r>
        <w:rPr>
          <w:rFonts w:hint="cs"/>
          <w:rtl/>
        </w:rPr>
        <w:t xml:space="preserve">וא עולה בשם שרת </w:t>
      </w:r>
      <w:bookmarkStart w:id="11279" w:name="_ETM_Q31_578284"/>
      <w:bookmarkEnd w:id="11279"/>
      <w:r>
        <w:rPr>
          <w:rFonts w:hint="cs"/>
          <w:rtl/>
        </w:rPr>
        <w:t>המשפטים ואני מפריעה לו.</w:t>
      </w:r>
    </w:p>
    <w:p w:rsidR="005A4B2E" w:rsidRDefault="005A4B2E" w:rsidP="00841E15">
      <w:pPr>
        <w:rPr>
          <w:rtl/>
        </w:rPr>
      </w:pPr>
      <w:bookmarkStart w:id="11280" w:name="_ETM_Q31_580925"/>
      <w:bookmarkStart w:id="11281" w:name="_ETM_Q31_581018"/>
      <w:bookmarkEnd w:id="11280"/>
      <w:bookmarkEnd w:id="11281"/>
    </w:p>
    <w:p w:rsidR="005A4B2E" w:rsidRDefault="005A4B2E" w:rsidP="00841E15">
      <w:pPr>
        <w:pStyle w:val="-"/>
        <w:keepNext/>
        <w:rPr>
          <w:rtl/>
        </w:rPr>
      </w:pPr>
      <w:r w:rsidRPr="00334CF0">
        <w:rPr>
          <w:rStyle w:val="TagStyle"/>
          <w:rtl/>
        </w:rPr>
        <w:t xml:space="preserve"> &lt;&lt; דובר_המשך &gt;&gt; </w:t>
      </w:r>
      <w:r>
        <w:rPr>
          <w:rtl/>
        </w:rPr>
        <w:t>שר הבינוי והשיכון יואב גלנט:</w:t>
      </w:r>
      <w:r w:rsidRPr="00334CF0">
        <w:rPr>
          <w:rStyle w:val="TagStyle"/>
          <w:rtl/>
        </w:rPr>
        <w:t xml:space="preserve"> &lt;&lt; דובר_המשך &gt;&gt;</w:t>
      </w:r>
      <w:r>
        <w:rPr>
          <w:rtl/>
        </w:rPr>
        <w:t xml:space="preserve"> </w:t>
      </w:r>
    </w:p>
    <w:p w:rsidR="005A4B2E" w:rsidRDefault="005A4B2E" w:rsidP="00265331">
      <w:pPr>
        <w:rPr>
          <w:rtl/>
        </w:rPr>
      </w:pPr>
    </w:p>
    <w:p w:rsidR="005A4B2E" w:rsidRDefault="005A4B2E" w:rsidP="00841E15">
      <w:pPr>
        <w:rPr>
          <w:rtl/>
        </w:rPr>
      </w:pPr>
      <w:bookmarkStart w:id="11282" w:name="_ETM_Q31_581565"/>
      <w:bookmarkEnd w:id="11282"/>
      <w:r>
        <w:rPr>
          <w:rFonts w:hint="cs"/>
          <w:rtl/>
        </w:rPr>
        <w:t>היעלה על הדעת?</w:t>
      </w:r>
    </w:p>
    <w:p w:rsidR="005A4B2E" w:rsidRDefault="005A4B2E" w:rsidP="00841E15">
      <w:pPr>
        <w:rPr>
          <w:rtl/>
        </w:rPr>
      </w:pPr>
      <w:bookmarkStart w:id="11283" w:name="_ETM_Q31_584206"/>
      <w:bookmarkStart w:id="11284" w:name="_ETM_Q31_584300"/>
      <w:bookmarkEnd w:id="11283"/>
      <w:bookmarkEnd w:id="11284"/>
    </w:p>
    <w:p w:rsidR="005A4B2E" w:rsidRDefault="005A4B2E" w:rsidP="00841E15">
      <w:pPr>
        <w:pStyle w:val="af5"/>
        <w:keepNext/>
        <w:rPr>
          <w:rtl/>
        </w:rPr>
      </w:pPr>
      <w:bookmarkStart w:id="11285" w:name="ET_interruption_5088_19"/>
      <w:r w:rsidRPr="009559D6">
        <w:rPr>
          <w:rStyle w:val="TagStyle"/>
          <w:rtl/>
        </w:rPr>
        <w:t xml:space="preserve"> &lt;&lt; קריאה &gt;&gt; </w:t>
      </w:r>
      <w:r>
        <w:rPr>
          <w:rtl/>
        </w:rPr>
        <w:t>שולי מועלם-רפאלי (הבית היהודי):</w:t>
      </w:r>
      <w:r w:rsidRPr="009559D6">
        <w:rPr>
          <w:rStyle w:val="TagStyle"/>
          <w:rtl/>
        </w:rPr>
        <w:t xml:space="preserve"> &lt;&lt; קריאה &gt;&gt;</w:t>
      </w:r>
      <w:r>
        <w:rPr>
          <w:rtl/>
        </w:rPr>
        <w:t xml:space="preserve"> </w:t>
      </w:r>
      <w:bookmarkEnd w:id="11285"/>
    </w:p>
    <w:p w:rsidR="005A4B2E" w:rsidRDefault="005A4B2E" w:rsidP="00265331">
      <w:pPr>
        <w:rPr>
          <w:rtl/>
        </w:rPr>
      </w:pPr>
    </w:p>
    <w:p w:rsidR="005A4B2E" w:rsidRDefault="005A4B2E" w:rsidP="00841E15">
      <w:pPr>
        <w:rPr>
          <w:rtl/>
        </w:rPr>
      </w:pPr>
      <w:r>
        <w:rPr>
          <w:rFonts w:hint="cs"/>
          <w:rtl/>
        </w:rPr>
        <w:t>היעלה על הדעת, אדוני המפקד.</w:t>
      </w:r>
      <w:r>
        <w:rPr>
          <w:rtl/>
        </w:rPr>
        <w:t xml:space="preserve"> </w:t>
      </w:r>
    </w:p>
    <w:p w:rsidR="005A4B2E" w:rsidRDefault="005A4B2E" w:rsidP="00841E15">
      <w:pPr>
        <w:rPr>
          <w:rtl/>
        </w:rPr>
      </w:pPr>
      <w:bookmarkStart w:id="11286" w:name="_ETM_Q31_585597"/>
      <w:bookmarkStart w:id="11287" w:name="_ETM_Q31_585675"/>
      <w:bookmarkStart w:id="11288" w:name="_ETM_Q31_585722"/>
      <w:bookmarkStart w:id="11289" w:name="_ETM_Q31_585800"/>
      <w:bookmarkStart w:id="11290" w:name="_ETM_Q31_588190"/>
      <w:bookmarkStart w:id="11291" w:name="_ETM_Q31_588253"/>
      <w:bookmarkEnd w:id="11286"/>
      <w:bookmarkEnd w:id="11287"/>
      <w:bookmarkEnd w:id="11288"/>
      <w:bookmarkEnd w:id="11289"/>
      <w:bookmarkEnd w:id="11290"/>
      <w:bookmarkEnd w:id="11291"/>
    </w:p>
    <w:p w:rsidR="005A4B2E" w:rsidRDefault="005A4B2E" w:rsidP="00841E15">
      <w:pPr>
        <w:pStyle w:val="-"/>
        <w:keepNext/>
        <w:rPr>
          <w:rtl/>
        </w:rPr>
      </w:pPr>
      <w:r w:rsidRPr="00334CF0">
        <w:rPr>
          <w:rStyle w:val="TagStyle"/>
          <w:rtl/>
        </w:rPr>
        <w:t xml:space="preserve"> &lt;&lt; דובר_המשך &gt;&gt; </w:t>
      </w:r>
      <w:r>
        <w:rPr>
          <w:rtl/>
        </w:rPr>
        <w:t>שר הבינוי והשיכון יואב גלנט:</w:t>
      </w:r>
      <w:r w:rsidRPr="00334CF0">
        <w:rPr>
          <w:rStyle w:val="TagStyle"/>
          <w:rtl/>
        </w:rPr>
        <w:t xml:space="preserve"> &lt;&lt; דובר_המשך &gt;&gt;</w:t>
      </w:r>
      <w:r>
        <w:rPr>
          <w:rtl/>
        </w:rPr>
        <w:t xml:space="preserve"> </w:t>
      </w:r>
    </w:p>
    <w:p w:rsidR="005A4B2E" w:rsidRDefault="005A4B2E" w:rsidP="00265331">
      <w:pPr>
        <w:rPr>
          <w:rtl/>
        </w:rPr>
      </w:pPr>
    </w:p>
    <w:p w:rsidR="005A4B2E" w:rsidRDefault="005A4B2E" w:rsidP="00841E15">
      <w:pPr>
        <w:rPr>
          <w:rtl/>
        </w:rPr>
      </w:pPr>
      <w:bookmarkStart w:id="11292" w:name="_ETM_Q31_589065"/>
      <w:bookmarkEnd w:id="11292"/>
      <w:r>
        <w:rPr>
          <w:rFonts w:hint="cs"/>
          <w:rtl/>
        </w:rPr>
        <w:t xml:space="preserve">נוסף לכך, נוסחה העמום של ההצעה אינו </w:t>
      </w:r>
      <w:bookmarkStart w:id="11293" w:name="_ETM_Q31_591925"/>
      <w:bookmarkEnd w:id="11293"/>
      <w:r>
        <w:rPr>
          <w:rFonts w:hint="cs"/>
          <w:rtl/>
        </w:rPr>
        <w:t xml:space="preserve">מאפשר לקבוע מה נופל בגדר טיפול המרה ומה אינו נחשב </w:t>
      </w:r>
      <w:bookmarkStart w:id="11294" w:name="_ETM_Q31_598065"/>
      <w:bookmarkEnd w:id="11294"/>
      <w:r>
        <w:rPr>
          <w:rFonts w:hint="cs"/>
          <w:rtl/>
        </w:rPr>
        <w:t xml:space="preserve">לטיפול שכזה. </w:t>
      </w:r>
      <w:bookmarkStart w:id="11295" w:name="_ETM_Q31_599847"/>
      <w:bookmarkStart w:id="11296" w:name="_ETM_Q31_599925"/>
      <w:bookmarkStart w:id="11297" w:name="_ETM_Q31_600534"/>
      <w:bookmarkStart w:id="11298" w:name="_ETM_Q31_600643"/>
      <w:bookmarkEnd w:id="11295"/>
      <w:bookmarkEnd w:id="11296"/>
      <w:bookmarkEnd w:id="11297"/>
      <w:bookmarkEnd w:id="11298"/>
    </w:p>
    <w:p w:rsidR="005A4B2E" w:rsidRDefault="005A4B2E" w:rsidP="00841E15">
      <w:pPr>
        <w:rPr>
          <w:rtl/>
        </w:rPr>
      </w:pPr>
      <w:bookmarkStart w:id="11299" w:name="_ETM_Q31_601704"/>
      <w:bookmarkStart w:id="11300" w:name="_ETM_Q31_601770"/>
      <w:bookmarkStart w:id="11301" w:name="_ETM_Q31_601920"/>
      <w:bookmarkEnd w:id="11299"/>
      <w:bookmarkEnd w:id="11300"/>
      <w:bookmarkEnd w:id="11301"/>
    </w:p>
    <w:p w:rsidR="006D59C8" w:rsidRDefault="005A4B2E" w:rsidP="00841E15">
      <w:pPr>
        <w:rPr>
          <w:rtl/>
        </w:rPr>
      </w:pPr>
      <w:bookmarkStart w:id="11302" w:name="_ETM_Q31_601974"/>
      <w:bookmarkEnd w:id="11302"/>
      <w:r>
        <w:rPr>
          <w:rFonts w:hint="cs"/>
          <w:rtl/>
        </w:rPr>
        <w:t xml:space="preserve">יתר על כן, הצעת החוק מבקשת למגר את תופעת </w:t>
      </w:r>
      <w:bookmarkStart w:id="11303" w:name="_ETM_Q31_610143"/>
      <w:bookmarkEnd w:id="11303"/>
      <w:r>
        <w:rPr>
          <w:rFonts w:hint="cs"/>
          <w:rtl/>
        </w:rPr>
        <w:t xml:space="preserve">טיפולי ההמרה בקטינים באמצעות יצירת עוולה אזרחית. אולם כבר כיום </w:t>
      </w:r>
      <w:bookmarkStart w:id="11304" w:name="_ETM_Q31_627753"/>
      <w:bookmarkEnd w:id="11304"/>
      <w:r>
        <w:rPr>
          <w:rFonts w:hint="cs"/>
          <w:rtl/>
        </w:rPr>
        <w:t xml:space="preserve">עומדת לאדם הסבור שנגרם לו נזק נפשי ממשי מטיפולי המרה, </w:t>
      </w:r>
      <w:bookmarkStart w:id="11305" w:name="_ETM_Q31_637237"/>
      <w:bookmarkEnd w:id="11305"/>
      <w:r>
        <w:rPr>
          <w:rFonts w:hint="cs"/>
          <w:rtl/>
        </w:rPr>
        <w:t xml:space="preserve">האפשרות להגיש תביעה </w:t>
      </w:r>
      <w:proofErr w:type="spellStart"/>
      <w:r>
        <w:rPr>
          <w:rFonts w:hint="cs"/>
          <w:rtl/>
        </w:rPr>
        <w:t>בנזיקין</w:t>
      </w:r>
      <w:proofErr w:type="spellEnd"/>
      <w:r>
        <w:rPr>
          <w:rFonts w:hint="cs"/>
          <w:rtl/>
        </w:rPr>
        <w:t xml:space="preserve">, בעילה של רשלנות. </w:t>
      </w:r>
    </w:p>
    <w:p w:rsidR="006D59C8" w:rsidRDefault="006D59C8" w:rsidP="00841E15">
      <w:pPr>
        <w:rPr>
          <w:rtl/>
        </w:rPr>
      </w:pPr>
    </w:p>
    <w:p w:rsidR="005A4B2E" w:rsidRDefault="005A4B2E" w:rsidP="006D59C8">
      <w:pPr>
        <w:rPr>
          <w:rtl/>
        </w:rPr>
      </w:pPr>
      <w:r>
        <w:rPr>
          <w:rFonts w:hint="cs"/>
          <w:rtl/>
        </w:rPr>
        <w:t xml:space="preserve">הייעוץ המשפטי לממשלה </w:t>
      </w:r>
      <w:bookmarkStart w:id="11306" w:name="_ETM_Q31_646174"/>
      <w:bookmarkEnd w:id="11306"/>
      <w:r>
        <w:rPr>
          <w:rFonts w:hint="cs"/>
          <w:rtl/>
        </w:rPr>
        <w:t>העלה כמה קשיים בנוגע להצעה. כך</w:t>
      </w:r>
      <w:r w:rsidR="006D59C8">
        <w:rPr>
          <w:rFonts w:hint="cs"/>
          <w:rtl/>
        </w:rPr>
        <w:t>,</w:t>
      </w:r>
      <w:r>
        <w:rPr>
          <w:rFonts w:hint="cs"/>
          <w:rtl/>
        </w:rPr>
        <w:t xml:space="preserve"> בעניין הפניה לטיפו</w:t>
      </w:r>
      <w:r w:rsidR="006D59C8">
        <w:rPr>
          <w:rFonts w:hint="cs"/>
          <w:rtl/>
        </w:rPr>
        <w:t>ל,</w:t>
      </w:r>
      <w:r>
        <w:rPr>
          <w:rFonts w:hint="cs"/>
          <w:rtl/>
        </w:rPr>
        <w:t xml:space="preserve"> הטלת </w:t>
      </w:r>
      <w:bookmarkStart w:id="11307" w:name="_ETM_Q31_656581"/>
      <w:bookmarkEnd w:id="11307"/>
      <w:r>
        <w:rPr>
          <w:rFonts w:hint="cs"/>
          <w:rtl/>
        </w:rPr>
        <w:t>איסור המתייחס</w:t>
      </w:r>
      <w:r w:rsidR="006D59C8">
        <w:rPr>
          <w:rFonts w:hint="cs"/>
          <w:rtl/>
        </w:rPr>
        <w:t>,</w:t>
      </w:r>
      <w:r>
        <w:rPr>
          <w:rFonts w:hint="cs"/>
          <w:rtl/>
        </w:rPr>
        <w:t xml:space="preserve"> בין היתר</w:t>
      </w:r>
      <w:r w:rsidR="006D59C8">
        <w:rPr>
          <w:rFonts w:hint="cs"/>
          <w:rtl/>
        </w:rPr>
        <w:t>,</w:t>
      </w:r>
      <w:r>
        <w:rPr>
          <w:rFonts w:hint="cs"/>
          <w:rtl/>
        </w:rPr>
        <w:t xml:space="preserve"> להורי הקטין, עלולה ליצור סכסוכי משפחה, ולהוביל </w:t>
      </w:r>
      <w:bookmarkStart w:id="11308" w:name="_ETM_Q31_669081"/>
      <w:bookmarkEnd w:id="11308"/>
      <w:r>
        <w:rPr>
          <w:rFonts w:hint="cs"/>
          <w:rtl/>
        </w:rPr>
        <w:t>לתביעות נזיקין של קטינים נגד הוריהם.</w:t>
      </w:r>
    </w:p>
    <w:p w:rsidR="005A4B2E" w:rsidRDefault="005A4B2E" w:rsidP="00841E15">
      <w:pPr>
        <w:rPr>
          <w:rtl/>
        </w:rPr>
      </w:pPr>
      <w:bookmarkStart w:id="11309" w:name="_ETM_Q31_672940"/>
      <w:bookmarkEnd w:id="11309"/>
    </w:p>
    <w:p w:rsidR="005A4B2E" w:rsidRDefault="005A4B2E" w:rsidP="00841E15">
      <w:pPr>
        <w:rPr>
          <w:rtl/>
        </w:rPr>
      </w:pPr>
      <w:bookmarkStart w:id="11310" w:name="_ETM_Q31_663736"/>
      <w:bookmarkStart w:id="11311" w:name="_ETM_Q31_663788"/>
      <w:bookmarkEnd w:id="11310"/>
      <w:bookmarkEnd w:id="11311"/>
      <w:r>
        <w:rPr>
          <w:rFonts w:hint="cs"/>
          <w:rtl/>
        </w:rPr>
        <w:t>נ</w:t>
      </w:r>
      <w:bookmarkStart w:id="11312" w:name="_ETM_Q31_673112"/>
      <w:bookmarkEnd w:id="11312"/>
      <w:r>
        <w:rPr>
          <w:rFonts w:hint="cs"/>
          <w:rtl/>
        </w:rPr>
        <w:t xml:space="preserve">וסף לכך, נוסחה העמום של ההצעה </w:t>
      </w:r>
      <w:bookmarkStart w:id="11313" w:name="_ETM_Q31_677534"/>
      <w:bookmarkEnd w:id="11313"/>
      <w:r>
        <w:rPr>
          <w:rFonts w:hint="cs"/>
          <w:rtl/>
        </w:rPr>
        <w:t xml:space="preserve">אינו מאפשר לקבוע מה נופל בגדר </w:t>
      </w:r>
      <w:r w:rsidR="00963BD8">
        <w:rPr>
          <w:rtl/>
        </w:rPr>
        <w:t>–</w:t>
      </w:r>
      <w:r>
        <w:rPr>
          <w:rFonts w:hint="cs"/>
          <w:rtl/>
        </w:rPr>
        <w:t xml:space="preserve"> אני לא שומע.</w:t>
      </w:r>
    </w:p>
    <w:p w:rsidR="005A4B2E" w:rsidRDefault="005A4B2E" w:rsidP="00841E15">
      <w:pPr>
        <w:rPr>
          <w:rtl/>
        </w:rPr>
      </w:pPr>
      <w:bookmarkStart w:id="11314" w:name="_ETM_Q31_678769"/>
      <w:bookmarkStart w:id="11315" w:name="_ETM_Q31_678875"/>
      <w:bookmarkEnd w:id="11314"/>
      <w:bookmarkEnd w:id="11315"/>
    </w:p>
    <w:p w:rsidR="005A4B2E" w:rsidRDefault="005A4B2E" w:rsidP="00841E15">
      <w:pPr>
        <w:pStyle w:val="af5"/>
        <w:keepNext/>
        <w:rPr>
          <w:rtl/>
        </w:rPr>
      </w:pPr>
      <w:bookmarkStart w:id="11316" w:name="ET_interruption_5105_20"/>
      <w:r w:rsidRPr="00A550FF">
        <w:rPr>
          <w:rStyle w:val="TagStyle"/>
          <w:rtl/>
        </w:rPr>
        <w:t xml:space="preserve"> &lt;&lt; קריאה &gt;&gt; </w:t>
      </w:r>
      <w:r>
        <w:rPr>
          <w:rtl/>
        </w:rPr>
        <w:t>מיכל רוזין (מרצ):</w:t>
      </w:r>
      <w:r w:rsidRPr="00A550FF">
        <w:rPr>
          <w:rStyle w:val="TagStyle"/>
          <w:rtl/>
        </w:rPr>
        <w:t xml:space="preserve"> &lt;&lt; קריאה &gt;&gt;</w:t>
      </w:r>
      <w:r>
        <w:rPr>
          <w:rtl/>
        </w:rPr>
        <w:t xml:space="preserve"> </w:t>
      </w:r>
      <w:bookmarkEnd w:id="11316"/>
    </w:p>
    <w:p w:rsidR="005A4B2E" w:rsidRDefault="005A4B2E" w:rsidP="00265331">
      <w:pPr>
        <w:rPr>
          <w:rtl/>
        </w:rPr>
      </w:pPr>
    </w:p>
    <w:p w:rsidR="005A4B2E" w:rsidRDefault="005A4B2E" w:rsidP="00841E15">
      <w:pPr>
        <w:rPr>
          <w:rtl/>
        </w:rPr>
      </w:pPr>
      <w:bookmarkStart w:id="11317" w:name="_ETM_Q31_681780"/>
      <w:bookmarkStart w:id="11318" w:name="_ETM_Q31_682331"/>
      <w:bookmarkStart w:id="11319" w:name="_ETM_Q31_682440"/>
      <w:bookmarkStart w:id="11320" w:name="_ETM_Q31_682534"/>
      <w:bookmarkStart w:id="11321" w:name="_ETM_Q31_682643"/>
      <w:bookmarkStart w:id="11322" w:name="_ETM_Q31_683315"/>
      <w:bookmarkStart w:id="11323" w:name="_ETM_Q31_683456"/>
      <w:bookmarkEnd w:id="11317"/>
      <w:bookmarkEnd w:id="11318"/>
      <w:bookmarkEnd w:id="11319"/>
      <w:bookmarkEnd w:id="11320"/>
      <w:bookmarkEnd w:id="11321"/>
      <w:bookmarkEnd w:id="11322"/>
      <w:bookmarkEnd w:id="11323"/>
      <w:r>
        <w:rPr>
          <w:rFonts w:hint="cs"/>
          <w:rtl/>
        </w:rPr>
        <w:t>אתה מסכים עם העמדה שאתה מקריא?</w:t>
      </w:r>
    </w:p>
    <w:p w:rsidR="005A4B2E" w:rsidRDefault="005A4B2E" w:rsidP="00841E15">
      <w:pPr>
        <w:rPr>
          <w:rtl/>
        </w:rPr>
      </w:pPr>
      <w:bookmarkStart w:id="11324" w:name="_ETM_Q31_687909"/>
      <w:bookmarkStart w:id="11325" w:name="_ETM_Q31_688018"/>
      <w:bookmarkEnd w:id="11324"/>
      <w:bookmarkEnd w:id="11325"/>
    </w:p>
    <w:p w:rsidR="005A4B2E" w:rsidRDefault="005A4B2E" w:rsidP="00841E15">
      <w:pPr>
        <w:pStyle w:val="-"/>
        <w:keepNext/>
        <w:rPr>
          <w:rtl/>
        </w:rPr>
      </w:pPr>
      <w:bookmarkStart w:id="11326" w:name="ET_speakercontinue_5366_8"/>
      <w:r w:rsidRPr="00334CF0">
        <w:rPr>
          <w:rStyle w:val="TagStyle"/>
          <w:rtl/>
        </w:rPr>
        <w:t xml:space="preserve"> &lt;&lt; דובר_המשך &gt;&gt; </w:t>
      </w:r>
      <w:r>
        <w:rPr>
          <w:rtl/>
        </w:rPr>
        <w:t>שר הבינוי והשיכון יואב גלנט:</w:t>
      </w:r>
      <w:r w:rsidRPr="00334CF0">
        <w:rPr>
          <w:rStyle w:val="TagStyle"/>
          <w:rtl/>
        </w:rPr>
        <w:t xml:space="preserve"> &lt;&lt; דובר_המשך &gt;&gt;</w:t>
      </w:r>
      <w:r>
        <w:rPr>
          <w:rtl/>
        </w:rPr>
        <w:t xml:space="preserve"> </w:t>
      </w:r>
      <w:bookmarkEnd w:id="11326"/>
    </w:p>
    <w:p w:rsidR="005A4B2E" w:rsidRDefault="005A4B2E" w:rsidP="00265331">
      <w:pPr>
        <w:rPr>
          <w:rtl/>
        </w:rPr>
      </w:pPr>
    </w:p>
    <w:p w:rsidR="005A4B2E" w:rsidRDefault="005A4B2E" w:rsidP="00841E15">
      <w:pPr>
        <w:rPr>
          <w:rtl/>
        </w:rPr>
      </w:pPr>
      <w:bookmarkStart w:id="11327" w:name="_ETM_Q31_688596"/>
      <w:bookmarkEnd w:id="11327"/>
      <w:r>
        <w:rPr>
          <w:rFonts w:hint="cs"/>
          <w:rtl/>
        </w:rPr>
        <w:t xml:space="preserve">אין </w:t>
      </w:r>
      <w:bookmarkStart w:id="11328" w:name="_ETM_Q31_689815"/>
      <w:bookmarkEnd w:id="11328"/>
      <w:r>
        <w:rPr>
          <w:rFonts w:hint="cs"/>
          <w:rtl/>
        </w:rPr>
        <w:t>לי את היכולת גם להקריא וגם לנתח בו-זמנית.</w:t>
      </w:r>
    </w:p>
    <w:p w:rsidR="005A4B2E" w:rsidRDefault="005A4B2E" w:rsidP="00841E15">
      <w:pPr>
        <w:rPr>
          <w:rtl/>
        </w:rPr>
      </w:pPr>
      <w:bookmarkStart w:id="11329" w:name="_ETM_Q31_699940"/>
      <w:bookmarkStart w:id="11330" w:name="_ETM_Q31_700065"/>
      <w:bookmarkEnd w:id="11329"/>
      <w:bookmarkEnd w:id="11330"/>
    </w:p>
    <w:p w:rsidR="005A4B2E" w:rsidRDefault="005A4B2E" w:rsidP="00841E15">
      <w:pPr>
        <w:pStyle w:val="af5"/>
        <w:keepNext/>
        <w:rPr>
          <w:rtl/>
        </w:rPr>
      </w:pPr>
      <w:r w:rsidRPr="00A550FF">
        <w:rPr>
          <w:rStyle w:val="TagStyle"/>
          <w:rtl/>
        </w:rPr>
        <w:t xml:space="preserve"> &lt;&lt; קריאה &gt;&gt; </w:t>
      </w:r>
      <w:r>
        <w:rPr>
          <w:rtl/>
        </w:rPr>
        <w:t>מיכל רוזין (מרצ):</w:t>
      </w:r>
      <w:r w:rsidRPr="00A550FF">
        <w:rPr>
          <w:rStyle w:val="TagStyle"/>
          <w:rtl/>
        </w:rPr>
        <w:t xml:space="preserve"> &lt;&lt; קריאה &gt;&gt;</w:t>
      </w:r>
      <w:r>
        <w:rPr>
          <w:rtl/>
        </w:rPr>
        <w:t xml:space="preserve"> </w:t>
      </w:r>
    </w:p>
    <w:p w:rsidR="005A4B2E" w:rsidRDefault="005A4B2E" w:rsidP="00265331">
      <w:pPr>
        <w:rPr>
          <w:rtl/>
        </w:rPr>
      </w:pPr>
      <w:bookmarkStart w:id="11331" w:name="_ETM_Q31_695117"/>
      <w:bookmarkEnd w:id="11331"/>
    </w:p>
    <w:p w:rsidR="005A4B2E" w:rsidRDefault="00963BD8" w:rsidP="00841E15">
      <w:pPr>
        <w:rPr>
          <w:rtl/>
        </w:rPr>
      </w:pPr>
      <w:bookmarkStart w:id="11332" w:name="_ETM_Q31_695223"/>
      <w:bookmarkEnd w:id="11332"/>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33456B" w:rsidRPr="00A550FF" w:rsidRDefault="0033456B" w:rsidP="00841E15">
      <w:pPr>
        <w:rPr>
          <w:rtl/>
        </w:rPr>
      </w:pPr>
    </w:p>
    <w:p w:rsidR="005A4B2E" w:rsidRDefault="005A4B2E" w:rsidP="00841E15">
      <w:pPr>
        <w:pStyle w:val="-"/>
        <w:keepNext/>
        <w:rPr>
          <w:rtl/>
        </w:rPr>
      </w:pPr>
      <w:bookmarkStart w:id="11333" w:name="_ETM_Q31_690811"/>
      <w:bookmarkStart w:id="11334" w:name="_ETM_Q31_685716"/>
      <w:bookmarkStart w:id="11335" w:name="_ETM_Q31_685802"/>
      <w:bookmarkStart w:id="11336" w:name="_ETM_Q31_701940"/>
      <w:bookmarkStart w:id="11337" w:name="_ETM_Q31_702127"/>
      <w:bookmarkEnd w:id="11333"/>
      <w:bookmarkEnd w:id="11334"/>
      <w:bookmarkEnd w:id="11335"/>
      <w:bookmarkEnd w:id="11336"/>
      <w:bookmarkEnd w:id="11337"/>
      <w:r w:rsidRPr="00904156">
        <w:rPr>
          <w:rStyle w:val="TagStyle"/>
          <w:rtl/>
        </w:rPr>
        <w:t xml:space="preserve">&lt;&lt; דובר_המשך &gt;&gt; </w:t>
      </w:r>
      <w:r>
        <w:rPr>
          <w:rtl/>
        </w:rPr>
        <w:t>שר הבינוי והשיכון יואב גלנט:</w:t>
      </w:r>
      <w:r w:rsidRPr="00904156">
        <w:rPr>
          <w:rStyle w:val="TagStyle"/>
          <w:rtl/>
        </w:rPr>
        <w:t xml:space="preserve"> &lt;&lt; דובר_המשך &gt;&gt;</w:t>
      </w:r>
      <w:r>
        <w:rPr>
          <w:rtl/>
        </w:rPr>
        <w:t xml:space="preserve"> </w:t>
      </w:r>
    </w:p>
    <w:p w:rsidR="005A4B2E" w:rsidRDefault="005A4B2E" w:rsidP="00265331">
      <w:pPr>
        <w:rPr>
          <w:rtl/>
        </w:rPr>
      </w:pPr>
    </w:p>
    <w:p w:rsidR="005A4B2E" w:rsidRDefault="005A4B2E" w:rsidP="00841E15">
      <w:pPr>
        <w:rPr>
          <w:rtl/>
        </w:rPr>
      </w:pPr>
      <w:bookmarkStart w:id="11338" w:name="_ETM_Q31_693265"/>
      <w:bookmarkStart w:id="11339" w:name="_ETM_Q31_693417"/>
      <w:bookmarkEnd w:id="11338"/>
      <w:bookmarkEnd w:id="11339"/>
      <w:r>
        <w:rPr>
          <w:rFonts w:hint="cs"/>
          <w:rtl/>
        </w:rPr>
        <w:t>אני שמח שאת מכירה בזה.</w:t>
      </w:r>
      <w:bookmarkStart w:id="11340" w:name="_ETM_Q31_698378"/>
      <w:bookmarkEnd w:id="11340"/>
    </w:p>
    <w:p w:rsidR="005A4B2E" w:rsidRDefault="005A4B2E" w:rsidP="00841E15">
      <w:pPr>
        <w:rPr>
          <w:rtl/>
        </w:rPr>
      </w:pPr>
      <w:bookmarkStart w:id="11341" w:name="_ETM_Q31_698450"/>
      <w:bookmarkEnd w:id="11341"/>
    </w:p>
    <w:p w:rsidR="005A4B2E" w:rsidRDefault="005A4B2E" w:rsidP="00841E15">
      <w:pPr>
        <w:pStyle w:val="af5"/>
        <w:keepNext/>
        <w:rPr>
          <w:rtl/>
        </w:rPr>
      </w:pPr>
      <w:bookmarkStart w:id="11342" w:name="ET_interruption_5105_22"/>
      <w:r w:rsidRPr="00A550FF">
        <w:rPr>
          <w:rStyle w:val="TagStyle"/>
          <w:rtl/>
        </w:rPr>
        <w:t xml:space="preserve"> &lt;&lt; קריאה &gt;&gt; </w:t>
      </w:r>
      <w:r>
        <w:rPr>
          <w:rtl/>
        </w:rPr>
        <w:t>מיכל רוזין (מרצ):</w:t>
      </w:r>
      <w:r w:rsidRPr="00A550FF">
        <w:rPr>
          <w:rStyle w:val="TagStyle"/>
          <w:rtl/>
        </w:rPr>
        <w:t xml:space="preserve"> &lt;&lt; קריאה &gt;&gt;</w:t>
      </w:r>
      <w:r>
        <w:rPr>
          <w:rtl/>
        </w:rPr>
        <w:t xml:space="preserve"> </w:t>
      </w:r>
      <w:bookmarkEnd w:id="11342"/>
    </w:p>
    <w:p w:rsidR="005A4B2E" w:rsidRDefault="005A4B2E" w:rsidP="00265331">
      <w:pPr>
        <w:rPr>
          <w:rtl/>
        </w:rPr>
      </w:pPr>
    </w:p>
    <w:p w:rsidR="005A4B2E" w:rsidRDefault="00963BD8" w:rsidP="00841E15">
      <w:pPr>
        <w:rPr>
          <w:rtl/>
        </w:rPr>
      </w:pPr>
      <w:bookmarkStart w:id="11343" w:name="_ETM_Q31_701710"/>
      <w:bookmarkStart w:id="11344" w:name="_ETM_Q31_702846"/>
      <w:bookmarkStart w:id="11345" w:name="_ETM_Q31_704705"/>
      <w:bookmarkStart w:id="11346" w:name="_ETM_Q31_704909"/>
      <w:bookmarkStart w:id="11347" w:name="_ETM_Q31_704940"/>
      <w:bookmarkEnd w:id="11343"/>
      <w:bookmarkEnd w:id="11344"/>
      <w:bookmarkEnd w:id="11345"/>
      <w:bookmarkEnd w:id="11346"/>
      <w:bookmarkEnd w:id="11347"/>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Fonts w:hint="cs"/>
          <w:rtl/>
        </w:rPr>
        <w:t xml:space="preserve"> ע</w:t>
      </w:r>
      <w:bookmarkStart w:id="11348" w:name="_ETM_Q31_705065"/>
      <w:bookmarkEnd w:id="11348"/>
      <w:r w:rsidR="005A4B2E">
        <w:rPr>
          <w:rFonts w:hint="cs"/>
          <w:rtl/>
        </w:rPr>
        <w:t xml:space="preserve">ם כל הכבוד, אתה </w:t>
      </w:r>
      <w:bookmarkStart w:id="11349" w:name="_ETM_Q31_707377"/>
      <w:bookmarkStart w:id="11350" w:name="_ETM_Q31_707471"/>
      <w:bookmarkEnd w:id="11349"/>
      <w:bookmarkEnd w:id="11350"/>
      <w:r w:rsidR="005A4B2E">
        <w:rPr>
          <w:rFonts w:hint="cs"/>
          <w:rtl/>
        </w:rPr>
        <w:t>מקריא כאן דברים שאין לי ספק שאתה לא מסכים איתם.</w:t>
      </w:r>
    </w:p>
    <w:p w:rsidR="005A4B2E" w:rsidRDefault="005A4B2E" w:rsidP="00841E15">
      <w:pPr>
        <w:rPr>
          <w:rtl/>
        </w:rPr>
      </w:pPr>
    </w:p>
    <w:p w:rsidR="005A4B2E" w:rsidRDefault="005A4B2E" w:rsidP="00841E15">
      <w:pPr>
        <w:pStyle w:val="-"/>
        <w:keepNext/>
        <w:rPr>
          <w:rtl/>
        </w:rPr>
      </w:pPr>
      <w:r w:rsidRPr="00904156">
        <w:rPr>
          <w:rStyle w:val="TagStyle"/>
          <w:rtl/>
        </w:rPr>
        <w:t xml:space="preserve"> &lt;&lt; דובר_המשך &gt;&gt; </w:t>
      </w:r>
      <w:r>
        <w:rPr>
          <w:rtl/>
        </w:rPr>
        <w:t>שר הבינוי והשיכון יואב גלנט:</w:t>
      </w:r>
      <w:r w:rsidRPr="00904156">
        <w:rPr>
          <w:rStyle w:val="TagStyle"/>
          <w:rtl/>
        </w:rPr>
        <w:t xml:space="preserve"> &lt;&lt; דובר_המשך &gt;&gt;</w:t>
      </w:r>
      <w:r>
        <w:rPr>
          <w:rtl/>
        </w:rPr>
        <w:t xml:space="preserve"> </w:t>
      </w:r>
    </w:p>
    <w:p w:rsidR="005A4B2E" w:rsidRDefault="005A4B2E" w:rsidP="00265331">
      <w:pPr>
        <w:rPr>
          <w:rtl/>
        </w:rPr>
      </w:pPr>
    </w:p>
    <w:p w:rsidR="005A4B2E" w:rsidRDefault="005A4B2E" w:rsidP="00841E15">
      <w:pPr>
        <w:rPr>
          <w:rtl/>
        </w:rPr>
      </w:pPr>
      <w:bookmarkStart w:id="11351" w:name="_ETM_Q31_708127"/>
      <w:bookmarkEnd w:id="11351"/>
      <w:r>
        <w:rPr>
          <w:rFonts w:hint="cs"/>
          <w:rtl/>
        </w:rPr>
        <w:t xml:space="preserve">מה </w:t>
      </w:r>
      <w:bookmarkStart w:id="11352" w:name="_ETM_Q31_708955"/>
      <w:bookmarkEnd w:id="11352"/>
      <w:r>
        <w:rPr>
          <w:rFonts w:hint="cs"/>
          <w:rtl/>
        </w:rPr>
        <w:t>דעתך על ההקראה? איך היא נעשית מבחינתך?</w:t>
      </w:r>
    </w:p>
    <w:p w:rsidR="005A4B2E" w:rsidRDefault="005A4B2E" w:rsidP="00841E15">
      <w:pPr>
        <w:rPr>
          <w:rtl/>
        </w:rPr>
      </w:pPr>
      <w:bookmarkStart w:id="11353" w:name="_ETM_Q31_713784"/>
      <w:bookmarkStart w:id="11354" w:name="_ETM_Q31_713862"/>
      <w:bookmarkEnd w:id="11353"/>
      <w:bookmarkEnd w:id="11354"/>
    </w:p>
    <w:p w:rsidR="005A4B2E" w:rsidRDefault="005A4B2E" w:rsidP="00841E15">
      <w:pPr>
        <w:pStyle w:val="af5"/>
        <w:keepNext/>
        <w:rPr>
          <w:rtl/>
        </w:rPr>
      </w:pPr>
      <w:bookmarkStart w:id="11355" w:name="ET_interruption_5106_23"/>
      <w:r w:rsidRPr="00A550FF">
        <w:rPr>
          <w:rStyle w:val="TagStyle"/>
          <w:rtl/>
        </w:rPr>
        <w:t xml:space="preserve"> &lt;&lt; קריאה &gt;&gt; </w:t>
      </w:r>
      <w:r>
        <w:rPr>
          <w:rtl/>
        </w:rPr>
        <w:t>מיקי רוזנטל (המחנה הציוני):</w:t>
      </w:r>
      <w:r w:rsidRPr="00A550FF">
        <w:rPr>
          <w:rStyle w:val="TagStyle"/>
          <w:rtl/>
        </w:rPr>
        <w:t xml:space="preserve"> &lt;&lt; קריאה &gt;&gt;</w:t>
      </w:r>
      <w:r>
        <w:rPr>
          <w:rtl/>
        </w:rPr>
        <w:t xml:space="preserve"> </w:t>
      </w:r>
      <w:bookmarkEnd w:id="11355"/>
    </w:p>
    <w:p w:rsidR="005A4B2E" w:rsidRDefault="005A4B2E" w:rsidP="00265331">
      <w:pPr>
        <w:rPr>
          <w:rtl/>
        </w:rPr>
      </w:pPr>
    </w:p>
    <w:p w:rsidR="005A4B2E" w:rsidRDefault="005A4B2E" w:rsidP="00841E15">
      <w:pPr>
        <w:rPr>
          <w:rtl/>
        </w:rPr>
      </w:pPr>
      <w:r>
        <w:rPr>
          <w:rFonts w:hint="cs"/>
          <w:rtl/>
        </w:rPr>
        <w:t>לא מעניין.</w:t>
      </w:r>
    </w:p>
    <w:p w:rsidR="005A4B2E" w:rsidRDefault="005A4B2E" w:rsidP="00841E15">
      <w:pPr>
        <w:rPr>
          <w:rtl/>
        </w:rPr>
      </w:pPr>
      <w:bookmarkStart w:id="11356" w:name="_ETM_Q31_704176"/>
      <w:bookmarkStart w:id="11357" w:name="_ETM_Q31_704279"/>
      <w:bookmarkEnd w:id="11356"/>
      <w:bookmarkEnd w:id="11357"/>
    </w:p>
    <w:p w:rsidR="005A4B2E" w:rsidRDefault="005A4B2E" w:rsidP="00841E15">
      <w:pPr>
        <w:pStyle w:val="af5"/>
        <w:keepNext/>
        <w:rPr>
          <w:rtl/>
        </w:rPr>
      </w:pPr>
      <w:r w:rsidRPr="00A550FF">
        <w:rPr>
          <w:rStyle w:val="TagStyle"/>
          <w:rtl/>
        </w:rPr>
        <w:t xml:space="preserve"> &lt;&lt; קריאה &gt;&gt; </w:t>
      </w:r>
      <w:r>
        <w:rPr>
          <w:rtl/>
        </w:rPr>
        <w:t>מיכל רוזין (מרצ):</w:t>
      </w:r>
      <w:r w:rsidRPr="00A550FF">
        <w:rPr>
          <w:rStyle w:val="TagStyle"/>
          <w:rtl/>
        </w:rPr>
        <w:t xml:space="preserve"> &lt;&lt; קריאה &gt;&gt;</w:t>
      </w:r>
      <w:r>
        <w:rPr>
          <w:rtl/>
        </w:rPr>
        <w:t xml:space="preserve"> </w:t>
      </w:r>
    </w:p>
    <w:p w:rsidR="005A4B2E" w:rsidRDefault="005A4B2E" w:rsidP="00265331">
      <w:pPr>
        <w:rPr>
          <w:rtl/>
        </w:rPr>
      </w:pPr>
    </w:p>
    <w:p w:rsidR="005A4B2E" w:rsidRDefault="00963BD8" w:rsidP="00841E15">
      <w:pPr>
        <w:rPr>
          <w:rtl/>
        </w:rPr>
      </w:pPr>
      <w:bookmarkStart w:id="11358" w:name="_ETM_Q31_707932"/>
      <w:bookmarkEnd w:id="11358"/>
      <w:r>
        <w:rPr>
          <w:rFonts w:hint="cs"/>
          <w:rtl/>
        </w:rPr>
        <w:t>–</w:t>
      </w:r>
      <w:r w:rsidR="00265331">
        <w:rPr>
          <w:rFonts w:hint="cs"/>
          <w:rtl/>
        </w:rPr>
        <w:t xml:space="preserve"> </w:t>
      </w:r>
      <w:r>
        <w:rPr>
          <w:rFonts w:hint="cs"/>
          <w:rtl/>
        </w:rPr>
        <w:t>–</w:t>
      </w:r>
      <w:r w:rsidR="00265331">
        <w:rPr>
          <w:rFonts w:hint="cs"/>
          <w:rtl/>
        </w:rPr>
        <w:t xml:space="preserve"> </w:t>
      </w:r>
      <w:r>
        <w:rPr>
          <w:rFonts w:hint="cs"/>
          <w:rtl/>
        </w:rPr>
        <w:t>–</w:t>
      </w:r>
      <w:bookmarkStart w:id="11359" w:name="_ETM_Q31_713924"/>
      <w:bookmarkStart w:id="11360" w:name="_ETM_Q31_714034"/>
      <w:bookmarkStart w:id="11361" w:name="_ETM_Q31_717393"/>
      <w:bookmarkStart w:id="11362" w:name="_ETM_Q31_717580"/>
      <w:bookmarkStart w:id="11363" w:name="_ETM_Q31_717627"/>
      <w:bookmarkStart w:id="11364" w:name="_ETM_Q31_717737"/>
      <w:bookmarkStart w:id="11365" w:name="_ETM_Q31_718518"/>
      <w:bookmarkStart w:id="11366" w:name="_ETM_Q31_718612"/>
      <w:bookmarkStart w:id="11367" w:name="_ETM_Q31_720143"/>
      <w:bookmarkStart w:id="11368" w:name="_ETM_Q31_720252"/>
      <w:bookmarkStart w:id="11369" w:name="_ETM_Q31_720330"/>
      <w:bookmarkStart w:id="11370" w:name="_ETM_Q31_720424"/>
      <w:bookmarkStart w:id="11371" w:name="_ETM_Q31_721065"/>
      <w:bookmarkStart w:id="11372" w:name="_ETM_Q31_721237"/>
      <w:bookmarkStart w:id="11373" w:name="_ETM_Q31_721299"/>
      <w:bookmarkStart w:id="11374" w:name="_ETM_Q31_721393"/>
      <w:bookmarkStart w:id="11375" w:name="_ETM_Q31_722424"/>
      <w:bookmarkEnd w:id="11359"/>
      <w:bookmarkEnd w:id="11360"/>
      <w:bookmarkEnd w:id="11361"/>
      <w:bookmarkEnd w:id="11362"/>
      <w:bookmarkEnd w:id="11363"/>
      <w:bookmarkEnd w:id="11364"/>
      <w:bookmarkEnd w:id="11365"/>
      <w:bookmarkEnd w:id="11366"/>
      <w:bookmarkEnd w:id="11367"/>
      <w:bookmarkEnd w:id="11368"/>
      <w:bookmarkEnd w:id="11369"/>
      <w:bookmarkEnd w:id="11370"/>
      <w:bookmarkEnd w:id="11371"/>
      <w:bookmarkEnd w:id="11372"/>
      <w:bookmarkEnd w:id="11373"/>
      <w:bookmarkEnd w:id="11374"/>
      <w:bookmarkEnd w:id="11375"/>
      <w:r w:rsidR="005A4B2E">
        <w:rPr>
          <w:rFonts w:hint="cs"/>
          <w:rtl/>
        </w:rPr>
        <w:t xml:space="preserve"> </w:t>
      </w:r>
    </w:p>
    <w:p w:rsidR="005A4B2E" w:rsidRDefault="005A4B2E" w:rsidP="00841E15">
      <w:pPr>
        <w:rPr>
          <w:rtl/>
        </w:rPr>
      </w:pPr>
      <w:bookmarkStart w:id="11376" w:name="_ETM_Q31_727440"/>
      <w:bookmarkStart w:id="11377" w:name="_ETM_Q31_727549"/>
      <w:bookmarkEnd w:id="11376"/>
      <w:bookmarkEnd w:id="11377"/>
    </w:p>
    <w:p w:rsidR="005A4B2E" w:rsidRDefault="005A4B2E" w:rsidP="00841E15">
      <w:pPr>
        <w:pStyle w:val="-"/>
        <w:keepNext/>
        <w:rPr>
          <w:rtl/>
        </w:rPr>
      </w:pPr>
      <w:bookmarkStart w:id="11378" w:name="ET_speakercontinue_5366_11"/>
      <w:r w:rsidRPr="00904156">
        <w:rPr>
          <w:rStyle w:val="TagStyle"/>
          <w:rtl/>
        </w:rPr>
        <w:t xml:space="preserve"> &lt;&lt; דובר_המשך &gt;&gt; </w:t>
      </w:r>
      <w:r>
        <w:rPr>
          <w:rtl/>
        </w:rPr>
        <w:t>שר הבינוי והשיכון יואב גלנט:</w:t>
      </w:r>
      <w:r w:rsidRPr="00904156">
        <w:rPr>
          <w:rStyle w:val="TagStyle"/>
          <w:rtl/>
        </w:rPr>
        <w:t xml:space="preserve"> &lt;&lt; דובר_המשך &gt;&gt;</w:t>
      </w:r>
      <w:r>
        <w:rPr>
          <w:rtl/>
        </w:rPr>
        <w:t xml:space="preserve"> </w:t>
      </w:r>
      <w:bookmarkEnd w:id="11378"/>
    </w:p>
    <w:p w:rsidR="005A4B2E" w:rsidRDefault="005A4B2E" w:rsidP="00265331">
      <w:pPr>
        <w:rPr>
          <w:rtl/>
        </w:rPr>
      </w:pPr>
      <w:bookmarkStart w:id="11379" w:name="_ETM_Q31_710188"/>
      <w:bookmarkEnd w:id="11379"/>
    </w:p>
    <w:p w:rsidR="005A4B2E" w:rsidRDefault="005A4B2E" w:rsidP="00841E15">
      <w:pPr>
        <w:rPr>
          <w:rtl/>
        </w:rPr>
      </w:pPr>
      <w:bookmarkStart w:id="11380" w:name="_ETM_Q31_710303"/>
      <w:bookmarkEnd w:id="11380"/>
      <w:r>
        <w:rPr>
          <w:rFonts w:hint="cs"/>
          <w:rtl/>
        </w:rPr>
        <w:t xml:space="preserve">אז </w:t>
      </w:r>
      <w:bookmarkStart w:id="11381" w:name="_ETM_Q31_710604"/>
      <w:bookmarkEnd w:id="11381"/>
      <w:r>
        <w:rPr>
          <w:rFonts w:hint="cs"/>
          <w:rtl/>
        </w:rPr>
        <w:t>תכווני אותי, מבחינת הדגשים.</w:t>
      </w:r>
      <w:bookmarkStart w:id="11382" w:name="_ETM_Q31_715900"/>
      <w:bookmarkEnd w:id="11382"/>
    </w:p>
    <w:p w:rsidR="005A4B2E" w:rsidRDefault="005A4B2E" w:rsidP="00841E15">
      <w:pPr>
        <w:rPr>
          <w:rtl/>
        </w:rPr>
      </w:pPr>
      <w:bookmarkStart w:id="11383" w:name="_ETM_Q31_716003"/>
      <w:bookmarkEnd w:id="11383"/>
    </w:p>
    <w:p w:rsidR="005A4B2E" w:rsidRDefault="005A4B2E" w:rsidP="00841E15">
      <w:pPr>
        <w:pStyle w:val="af5"/>
        <w:keepNext/>
        <w:rPr>
          <w:rtl/>
        </w:rPr>
      </w:pPr>
      <w:bookmarkStart w:id="11384" w:name="ET_interruption_5105_25"/>
      <w:r w:rsidRPr="00A550FF">
        <w:rPr>
          <w:rStyle w:val="TagStyle"/>
          <w:rtl/>
        </w:rPr>
        <w:t xml:space="preserve"> &lt;&lt; קריאה &gt;&gt; </w:t>
      </w:r>
      <w:r>
        <w:rPr>
          <w:rtl/>
        </w:rPr>
        <w:t>מיכל רוזין (מרצ):</w:t>
      </w:r>
      <w:r w:rsidRPr="00A550FF">
        <w:rPr>
          <w:rStyle w:val="TagStyle"/>
          <w:rtl/>
        </w:rPr>
        <w:t xml:space="preserve"> &lt;&lt; קריאה &gt;&gt;</w:t>
      </w:r>
      <w:r>
        <w:rPr>
          <w:rtl/>
        </w:rPr>
        <w:t xml:space="preserve"> </w:t>
      </w:r>
      <w:bookmarkEnd w:id="11384"/>
    </w:p>
    <w:p w:rsidR="005A4B2E" w:rsidRDefault="005A4B2E" w:rsidP="00265331">
      <w:pPr>
        <w:rPr>
          <w:rtl/>
        </w:rPr>
      </w:pPr>
    </w:p>
    <w:p w:rsidR="005A4B2E" w:rsidRDefault="005A4B2E" w:rsidP="00841E15">
      <w:pPr>
        <w:rPr>
          <w:rtl/>
        </w:rPr>
      </w:pPr>
      <w:r>
        <w:rPr>
          <w:rFonts w:hint="cs"/>
          <w:rtl/>
        </w:rPr>
        <w:t>לא בשביל זה בחרו בך לכנסת.</w:t>
      </w:r>
      <w:r>
        <w:rPr>
          <w:rtl/>
        </w:rPr>
        <w:t xml:space="preserve"> </w:t>
      </w:r>
    </w:p>
    <w:p w:rsidR="005A4B2E" w:rsidRDefault="005A4B2E" w:rsidP="00841E15">
      <w:pPr>
        <w:rPr>
          <w:rtl/>
        </w:rPr>
      </w:pPr>
      <w:bookmarkStart w:id="11385" w:name="_ETM_Q31_719508"/>
      <w:bookmarkStart w:id="11386" w:name="_ETM_Q31_719594"/>
      <w:bookmarkEnd w:id="11385"/>
      <w:bookmarkEnd w:id="11386"/>
    </w:p>
    <w:p w:rsidR="005A4B2E" w:rsidRDefault="005A4B2E" w:rsidP="00841E15">
      <w:pPr>
        <w:pStyle w:val="-"/>
        <w:keepNext/>
        <w:rPr>
          <w:rtl/>
        </w:rPr>
      </w:pPr>
      <w:bookmarkStart w:id="11387" w:name="ET_speakercontinue_5366_26"/>
      <w:r w:rsidRPr="003B0760">
        <w:rPr>
          <w:rStyle w:val="TagStyle"/>
          <w:rtl/>
        </w:rPr>
        <w:t xml:space="preserve"> &lt;&lt; דובר_המשך &gt;&gt; </w:t>
      </w:r>
      <w:r>
        <w:rPr>
          <w:rtl/>
        </w:rPr>
        <w:t>שר הבינוי והשיכון יואב גלנט:</w:t>
      </w:r>
      <w:r w:rsidRPr="003B0760">
        <w:rPr>
          <w:rStyle w:val="TagStyle"/>
          <w:rtl/>
        </w:rPr>
        <w:t xml:space="preserve"> &lt;&lt; דובר_המשך &gt;&gt;</w:t>
      </w:r>
      <w:r>
        <w:rPr>
          <w:rtl/>
        </w:rPr>
        <w:t xml:space="preserve"> </w:t>
      </w:r>
      <w:bookmarkEnd w:id="11387"/>
    </w:p>
    <w:p w:rsidR="005A4B2E" w:rsidRDefault="005A4B2E" w:rsidP="00265331">
      <w:pPr>
        <w:rPr>
          <w:rtl/>
        </w:rPr>
      </w:pPr>
    </w:p>
    <w:p w:rsidR="005A4B2E" w:rsidRDefault="005A4B2E" w:rsidP="00841E15">
      <w:bookmarkStart w:id="11388" w:name="_ETM_Q31_720371"/>
      <w:bookmarkStart w:id="11389" w:name="_ETM_Q31_721748"/>
      <w:bookmarkEnd w:id="11388"/>
      <w:bookmarkEnd w:id="11389"/>
      <w:r>
        <w:rPr>
          <w:rFonts w:hint="cs"/>
          <w:rtl/>
        </w:rPr>
        <w:t xml:space="preserve">האם עדיף שאני אבליט את המונחים המופיעים בתחילת המשפט </w:t>
      </w:r>
      <w:r w:rsidR="00963BD8">
        <w:rPr>
          <w:rFonts w:hint="cs"/>
          <w:rtl/>
        </w:rPr>
        <w:t>–</w:t>
      </w:r>
      <w:r w:rsidR="00265331">
        <w:rPr>
          <w:rFonts w:hint="cs"/>
          <w:rtl/>
        </w:rPr>
        <w:t xml:space="preserve"> </w:t>
      </w:r>
      <w:r w:rsidR="00963BD8">
        <w:rPr>
          <w:rFonts w:hint="cs"/>
          <w:rtl/>
        </w:rPr>
        <w:t>–</w:t>
      </w:r>
      <w:r w:rsidR="00823334">
        <w:rPr>
          <w:rFonts w:hint="cs"/>
          <w:rtl/>
        </w:rPr>
        <w:t xml:space="preserve"> </w:t>
      </w:r>
      <w:r w:rsidR="00963BD8">
        <w:rPr>
          <w:rFonts w:hint="eastAsia"/>
          <w:rtl/>
        </w:rPr>
        <w:t>–</w:t>
      </w:r>
    </w:p>
    <w:p w:rsidR="005A4B2E" w:rsidRDefault="005A4B2E" w:rsidP="00841E15">
      <w:pPr>
        <w:rPr>
          <w:rtl/>
        </w:rPr>
      </w:pPr>
    </w:p>
    <w:p w:rsidR="005A4B2E" w:rsidRDefault="005A4B2E" w:rsidP="00841E15">
      <w:pPr>
        <w:pStyle w:val="af5"/>
        <w:keepNext/>
        <w:rPr>
          <w:rtl/>
        </w:rPr>
      </w:pPr>
      <w:bookmarkStart w:id="11390" w:name="ET_interruption_5105_27"/>
      <w:r w:rsidRPr="003B0760">
        <w:rPr>
          <w:rStyle w:val="TagStyle"/>
          <w:rtl/>
        </w:rPr>
        <w:t xml:space="preserve"> &lt;&lt; קריאה &gt;&gt; </w:t>
      </w:r>
      <w:r>
        <w:rPr>
          <w:rtl/>
        </w:rPr>
        <w:t>מיכל רוזין (מרצ):</w:t>
      </w:r>
      <w:r w:rsidRPr="003B0760">
        <w:rPr>
          <w:rStyle w:val="TagStyle"/>
          <w:rtl/>
        </w:rPr>
        <w:t xml:space="preserve"> &lt;&lt; קריאה &gt;&gt;</w:t>
      </w:r>
      <w:r>
        <w:rPr>
          <w:rtl/>
        </w:rPr>
        <w:t xml:space="preserve"> </w:t>
      </w:r>
      <w:bookmarkEnd w:id="11390"/>
    </w:p>
    <w:p w:rsidR="005A4B2E" w:rsidRDefault="005A4B2E" w:rsidP="00265331">
      <w:pPr>
        <w:rPr>
          <w:rtl/>
        </w:rPr>
      </w:pPr>
    </w:p>
    <w:p w:rsidR="005A4B2E" w:rsidRDefault="00963BD8" w:rsidP="00841E15">
      <w:pPr>
        <w:rPr>
          <w:rtl/>
        </w:rPr>
      </w:pPr>
      <w:bookmarkStart w:id="11391" w:name="_ETM_Q31_728221"/>
      <w:bookmarkStart w:id="11392" w:name="_ETM_Q31_729893"/>
      <w:bookmarkStart w:id="11393" w:name="_ETM_Q31_730065"/>
      <w:bookmarkEnd w:id="11391"/>
      <w:bookmarkEnd w:id="11392"/>
      <w:bookmarkEnd w:id="11393"/>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Fonts w:hint="cs"/>
          <w:rtl/>
        </w:rPr>
        <w:t xml:space="preserve"> אתה מזלזל בכבודה של הכנסת. אתם </w:t>
      </w:r>
      <w:r>
        <w:rPr>
          <w:rtl/>
        </w:rPr>
        <w:t>–</w:t>
      </w:r>
      <w:r w:rsidR="005A4B2E">
        <w:rPr>
          <w:rFonts w:hint="cs"/>
          <w:rtl/>
        </w:rPr>
        <w:t xml:space="preserve"> כל הממשלה הזאת. צריך להיות פה השר, שהנושא הזה נתון בסמכותו </w:t>
      </w:r>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5A4B2E">
        <w:rPr>
          <w:rFonts w:hint="cs"/>
          <w:rtl/>
        </w:rPr>
        <w:t xml:space="preserve"> כן, ולא סתם להקריא. עם כל הכבוד, להקריא </w:t>
      </w:r>
      <w:r>
        <w:rPr>
          <w:rtl/>
        </w:rPr>
        <w:t>–</w:t>
      </w:r>
      <w:r w:rsidR="005A4B2E">
        <w:rPr>
          <w:rFonts w:hint="cs"/>
          <w:rtl/>
        </w:rPr>
        <w:t xml:space="preserve"> תביאו לנו מכתב. לא צריכים שתעמוד פה </w:t>
      </w:r>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5A4B2E" w:rsidRDefault="005A4B2E" w:rsidP="00841E15">
      <w:pPr>
        <w:rPr>
          <w:rtl/>
        </w:rPr>
      </w:pPr>
      <w:bookmarkStart w:id="11394" w:name="_ETM_Q31_744830"/>
      <w:bookmarkStart w:id="11395" w:name="_ETM_Q31_744940"/>
      <w:bookmarkEnd w:id="11394"/>
      <w:bookmarkEnd w:id="11395"/>
    </w:p>
    <w:p w:rsidR="005A4B2E" w:rsidRDefault="005A4B2E" w:rsidP="00841E15">
      <w:pPr>
        <w:pStyle w:val="-"/>
        <w:keepNext/>
        <w:rPr>
          <w:rtl/>
        </w:rPr>
      </w:pPr>
      <w:bookmarkStart w:id="11396" w:name="ET_speakercontinue_5366_28"/>
      <w:r w:rsidRPr="003B0760">
        <w:rPr>
          <w:rStyle w:val="TagStyle"/>
          <w:rtl/>
        </w:rPr>
        <w:t xml:space="preserve"> &lt;&lt; דובר_המשך &gt;&gt; </w:t>
      </w:r>
      <w:r>
        <w:rPr>
          <w:rtl/>
        </w:rPr>
        <w:t>שר הבינוי והשיכון יואב גלנט:</w:t>
      </w:r>
      <w:r w:rsidRPr="003B0760">
        <w:rPr>
          <w:rStyle w:val="TagStyle"/>
          <w:rtl/>
        </w:rPr>
        <w:t xml:space="preserve"> &lt;&lt; דובר_המשך &gt;&gt;</w:t>
      </w:r>
      <w:r>
        <w:rPr>
          <w:rtl/>
        </w:rPr>
        <w:t xml:space="preserve"> </w:t>
      </w:r>
      <w:bookmarkEnd w:id="11396"/>
    </w:p>
    <w:p w:rsidR="005A4B2E" w:rsidRDefault="005A4B2E" w:rsidP="00265331">
      <w:pPr>
        <w:rPr>
          <w:rtl/>
        </w:rPr>
      </w:pPr>
    </w:p>
    <w:p w:rsidR="005A4B2E" w:rsidRDefault="005A4B2E" w:rsidP="00841E15">
      <w:pPr>
        <w:rPr>
          <w:rtl/>
        </w:rPr>
      </w:pPr>
      <w:bookmarkStart w:id="11397" w:name="_ETM_Q31_745596"/>
      <w:bookmarkEnd w:id="11397"/>
      <w:r>
        <w:rPr>
          <w:rFonts w:hint="cs"/>
          <w:rtl/>
        </w:rPr>
        <w:t xml:space="preserve">תראי, אני מפריד בין הדברים הענייניים שאת </w:t>
      </w:r>
      <w:bookmarkStart w:id="11398" w:name="_ETM_Q31_751205"/>
      <w:bookmarkEnd w:id="11398"/>
      <w:r>
        <w:rPr>
          <w:rFonts w:hint="cs"/>
          <w:rtl/>
        </w:rPr>
        <w:t xml:space="preserve">אומרת, </w:t>
      </w:r>
      <w:bookmarkStart w:id="11399" w:name="_ETM_Q31_742393"/>
      <w:bookmarkEnd w:id="11399"/>
      <w:r>
        <w:rPr>
          <w:rFonts w:hint="cs"/>
          <w:rtl/>
        </w:rPr>
        <w:t>שאת טוענת ש</w:t>
      </w:r>
      <w:r w:rsidR="006D59C8">
        <w:rPr>
          <w:rFonts w:hint="cs"/>
          <w:rtl/>
        </w:rPr>
        <w:t xml:space="preserve">זה </w:t>
      </w:r>
      <w:r>
        <w:rPr>
          <w:rFonts w:hint="cs"/>
          <w:rtl/>
        </w:rPr>
        <w:t>צריך להיות השר, לבין העלבון הלא-מוצדק</w:t>
      </w:r>
      <w:r w:rsidR="006D59C8">
        <w:rPr>
          <w:rFonts w:hint="cs"/>
          <w:rtl/>
        </w:rPr>
        <w:t>,</w:t>
      </w:r>
      <w:r>
        <w:rPr>
          <w:rFonts w:hint="cs"/>
          <w:rtl/>
        </w:rPr>
        <w:t xml:space="preserve"> שאני מזלזל </w:t>
      </w:r>
      <w:bookmarkStart w:id="11400" w:name="_ETM_Q31_756346"/>
      <w:bookmarkEnd w:id="11400"/>
      <w:r>
        <w:rPr>
          <w:rFonts w:hint="cs"/>
          <w:rtl/>
        </w:rPr>
        <w:t xml:space="preserve">בכבודה של הכנסת. את יודעת, יש הבדל בין </w:t>
      </w:r>
      <w:r w:rsidR="00963BD8">
        <w:rPr>
          <w:rFonts w:hint="cs"/>
          <w:rtl/>
        </w:rPr>
        <w:t>–</w:t>
      </w:r>
      <w:r w:rsidR="00265331">
        <w:rPr>
          <w:rFonts w:hint="cs"/>
          <w:rtl/>
        </w:rPr>
        <w:t xml:space="preserve"> </w:t>
      </w:r>
      <w:r w:rsidR="00963BD8">
        <w:rPr>
          <w:rFonts w:hint="cs"/>
          <w:rtl/>
        </w:rPr>
        <w:t>–</w:t>
      </w:r>
    </w:p>
    <w:p w:rsidR="005A4B2E" w:rsidRDefault="005A4B2E" w:rsidP="00841E15">
      <w:pPr>
        <w:rPr>
          <w:rtl/>
        </w:rPr>
      </w:pPr>
      <w:bookmarkStart w:id="11401" w:name="_ETM_Q31_759705"/>
      <w:bookmarkStart w:id="11402" w:name="_ETM_Q31_759846"/>
      <w:bookmarkEnd w:id="11401"/>
      <w:bookmarkEnd w:id="11402"/>
    </w:p>
    <w:p w:rsidR="005A4B2E" w:rsidRDefault="005A4B2E" w:rsidP="00841E15">
      <w:pPr>
        <w:pStyle w:val="af6"/>
        <w:keepNext/>
        <w:rPr>
          <w:rtl/>
        </w:rPr>
      </w:pPr>
      <w:bookmarkStart w:id="11403" w:name="_ETM_Q31_759955"/>
      <w:bookmarkStart w:id="11404" w:name="_ETM_Q31_760065"/>
      <w:bookmarkEnd w:id="11403"/>
      <w:bookmarkEnd w:id="11404"/>
      <w:r w:rsidRPr="00904156">
        <w:rPr>
          <w:rStyle w:val="TagStyle"/>
          <w:rtl/>
        </w:rPr>
        <w:t xml:space="preserve"> &lt;&lt; יור &gt;&gt; </w:t>
      </w:r>
      <w:r>
        <w:rPr>
          <w:rtl/>
        </w:rPr>
        <w:t>היו"ר ישראל אייכלר:</w:t>
      </w:r>
      <w:r w:rsidRPr="00904156">
        <w:rPr>
          <w:rStyle w:val="TagStyle"/>
          <w:rtl/>
        </w:rPr>
        <w:t xml:space="preserve"> &lt;&lt; יור &gt;&gt;</w:t>
      </w:r>
      <w:r>
        <w:rPr>
          <w:rtl/>
        </w:rPr>
        <w:t xml:space="preserve"> </w:t>
      </w:r>
    </w:p>
    <w:p w:rsidR="005A4B2E" w:rsidRDefault="005A4B2E" w:rsidP="00265331">
      <w:pPr>
        <w:rPr>
          <w:rtl/>
        </w:rPr>
      </w:pPr>
    </w:p>
    <w:p w:rsidR="005A4B2E" w:rsidRDefault="005A4B2E" w:rsidP="00841E15">
      <w:pPr>
        <w:rPr>
          <w:rtl/>
        </w:rPr>
      </w:pPr>
      <w:bookmarkStart w:id="11405" w:name="_ETM_Q31_761549"/>
      <w:bookmarkEnd w:id="11405"/>
      <w:r>
        <w:rPr>
          <w:rFonts w:hint="cs"/>
          <w:rtl/>
        </w:rPr>
        <w:t>קריאת הביניים הסתיימה.</w:t>
      </w:r>
    </w:p>
    <w:p w:rsidR="005A4B2E" w:rsidRDefault="005A4B2E" w:rsidP="00841E15">
      <w:pPr>
        <w:rPr>
          <w:rtl/>
        </w:rPr>
      </w:pPr>
      <w:bookmarkStart w:id="11406" w:name="_ETM_Q31_764346"/>
      <w:bookmarkStart w:id="11407" w:name="_ETM_Q31_764471"/>
      <w:bookmarkEnd w:id="11406"/>
      <w:bookmarkEnd w:id="11407"/>
    </w:p>
    <w:p w:rsidR="005A4B2E" w:rsidRDefault="005A4B2E" w:rsidP="00841E15">
      <w:pPr>
        <w:pStyle w:val="-"/>
        <w:keepNext/>
        <w:rPr>
          <w:rtl/>
        </w:rPr>
      </w:pPr>
      <w:r w:rsidRPr="00904156">
        <w:rPr>
          <w:rStyle w:val="TagStyle"/>
          <w:rtl/>
        </w:rPr>
        <w:t xml:space="preserve"> &lt;&lt; דובר_המשך &gt;&gt; </w:t>
      </w:r>
      <w:r>
        <w:rPr>
          <w:rtl/>
        </w:rPr>
        <w:t>שר הבינוי והשיכון יואב גלנט:</w:t>
      </w:r>
      <w:r w:rsidRPr="00904156">
        <w:rPr>
          <w:rStyle w:val="TagStyle"/>
          <w:rtl/>
        </w:rPr>
        <w:t xml:space="preserve"> &lt;&lt; דובר_המשך &gt;&gt;</w:t>
      </w:r>
      <w:r>
        <w:rPr>
          <w:rtl/>
        </w:rPr>
        <w:t xml:space="preserve"> </w:t>
      </w:r>
    </w:p>
    <w:p w:rsidR="005A4B2E" w:rsidRDefault="005A4B2E" w:rsidP="00265331">
      <w:pPr>
        <w:rPr>
          <w:rtl/>
        </w:rPr>
      </w:pPr>
    </w:p>
    <w:p w:rsidR="005A4B2E" w:rsidRDefault="00963BD8" w:rsidP="00841E15">
      <w:pPr>
        <w:rPr>
          <w:rtl/>
        </w:rPr>
      </w:pPr>
      <w:bookmarkStart w:id="11408" w:name="_ETM_Q31_765033"/>
      <w:bookmarkEnd w:id="11408"/>
      <w:r>
        <w:rPr>
          <w:rFonts w:hint="cs"/>
          <w:rtl/>
        </w:rPr>
        <w:t>–</w:t>
      </w:r>
      <w:r w:rsidR="00265331">
        <w:rPr>
          <w:rFonts w:hint="cs"/>
          <w:rtl/>
        </w:rPr>
        <w:t xml:space="preserve"> </w:t>
      </w:r>
      <w:r>
        <w:rPr>
          <w:rFonts w:hint="cs"/>
          <w:rtl/>
        </w:rPr>
        <w:t>–</w:t>
      </w:r>
      <w:r w:rsidR="005A4B2E">
        <w:rPr>
          <w:rFonts w:hint="cs"/>
          <w:rtl/>
        </w:rPr>
        <w:t xml:space="preserve"> עובדה לבין שיפוט. השיפוט הזה הוא לא במקומו.</w:t>
      </w:r>
    </w:p>
    <w:p w:rsidR="005A4B2E" w:rsidRDefault="005A4B2E" w:rsidP="00841E15">
      <w:pPr>
        <w:rPr>
          <w:rtl/>
        </w:rPr>
      </w:pPr>
      <w:bookmarkStart w:id="11409" w:name="_ETM_Q31_761624"/>
      <w:bookmarkStart w:id="11410" w:name="_ETM_Q31_761726"/>
      <w:bookmarkEnd w:id="11409"/>
      <w:bookmarkEnd w:id="11410"/>
    </w:p>
    <w:p w:rsidR="005A4B2E" w:rsidRDefault="005A4B2E" w:rsidP="00841E15">
      <w:pPr>
        <w:pStyle w:val="af5"/>
        <w:keepNext/>
        <w:rPr>
          <w:rtl/>
        </w:rPr>
      </w:pPr>
      <w:r w:rsidRPr="003B0760">
        <w:rPr>
          <w:rStyle w:val="TagStyle"/>
          <w:rtl/>
        </w:rPr>
        <w:t xml:space="preserve"> &lt;&lt; קריאה &gt;&gt; </w:t>
      </w:r>
      <w:r>
        <w:rPr>
          <w:rtl/>
        </w:rPr>
        <w:t>מיכל רוזין (מרצ):</w:t>
      </w:r>
      <w:r w:rsidRPr="003B0760">
        <w:rPr>
          <w:rStyle w:val="TagStyle"/>
          <w:rtl/>
        </w:rPr>
        <w:t xml:space="preserve"> &lt;&lt; קריאה &gt;&gt;</w:t>
      </w:r>
      <w:r>
        <w:rPr>
          <w:rtl/>
        </w:rPr>
        <w:t xml:space="preserve"> </w:t>
      </w:r>
    </w:p>
    <w:p w:rsidR="005A4B2E" w:rsidRDefault="005A4B2E" w:rsidP="00265331">
      <w:pPr>
        <w:rPr>
          <w:rtl/>
        </w:rPr>
      </w:pPr>
    </w:p>
    <w:p w:rsidR="005A4B2E" w:rsidRDefault="005A4B2E" w:rsidP="00841E15">
      <w:pPr>
        <w:rPr>
          <w:rtl/>
        </w:rPr>
      </w:pPr>
      <w:r>
        <w:rPr>
          <w:rFonts w:hint="cs"/>
          <w:rtl/>
        </w:rPr>
        <w:t>זה לא שיפוט.</w:t>
      </w:r>
      <w:bookmarkStart w:id="11411" w:name="_ETM_Q31_759415"/>
      <w:bookmarkEnd w:id="11411"/>
      <w:r>
        <w:rPr>
          <w:rFonts w:hint="cs"/>
          <w:rtl/>
        </w:rPr>
        <w:t xml:space="preserve"> שאלתי אם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r>
        <w:rPr>
          <w:rtl/>
        </w:rPr>
        <w:t xml:space="preserve"> </w:t>
      </w:r>
    </w:p>
    <w:p w:rsidR="005A4B2E" w:rsidRDefault="005A4B2E" w:rsidP="00841E15">
      <w:pPr>
        <w:rPr>
          <w:rtl/>
        </w:rPr>
      </w:pPr>
      <w:bookmarkStart w:id="11412" w:name="_ETM_Q31_776689"/>
      <w:bookmarkStart w:id="11413" w:name="_ETM_Q31_776830"/>
      <w:bookmarkEnd w:id="11412"/>
      <w:bookmarkEnd w:id="11413"/>
    </w:p>
    <w:p w:rsidR="005A4B2E" w:rsidRDefault="005A4B2E" w:rsidP="00841E15">
      <w:pPr>
        <w:pStyle w:val="af6"/>
        <w:keepNext/>
        <w:rPr>
          <w:rtl/>
        </w:rPr>
      </w:pPr>
      <w:r w:rsidRPr="00904156">
        <w:rPr>
          <w:rStyle w:val="TagStyle"/>
          <w:rtl/>
        </w:rPr>
        <w:t xml:space="preserve"> &lt;&lt; יור &gt;&gt; </w:t>
      </w:r>
      <w:r>
        <w:rPr>
          <w:rtl/>
        </w:rPr>
        <w:t>היו"ר ישראל אייכלר:</w:t>
      </w:r>
      <w:r w:rsidRPr="00904156">
        <w:rPr>
          <w:rStyle w:val="TagStyle"/>
          <w:rtl/>
        </w:rPr>
        <w:t xml:space="preserve"> &lt;&lt; יור &gt;&gt;</w:t>
      </w:r>
      <w:r>
        <w:rPr>
          <w:rtl/>
        </w:rPr>
        <w:t xml:space="preserve"> </w:t>
      </w:r>
    </w:p>
    <w:p w:rsidR="005A4B2E" w:rsidRDefault="005A4B2E" w:rsidP="00265331">
      <w:pPr>
        <w:rPr>
          <w:rtl/>
        </w:rPr>
      </w:pPr>
    </w:p>
    <w:p w:rsidR="005A4B2E" w:rsidRDefault="005A4B2E" w:rsidP="00841E15">
      <w:pPr>
        <w:rPr>
          <w:rtl/>
        </w:rPr>
      </w:pPr>
      <w:bookmarkStart w:id="11414" w:name="_ETM_Q31_777596"/>
      <w:bookmarkEnd w:id="11414"/>
      <w:r>
        <w:rPr>
          <w:rFonts w:hint="cs"/>
          <w:rtl/>
        </w:rPr>
        <w:t xml:space="preserve">חברת הכנסת רוזין, קריאת הביניים </w:t>
      </w:r>
      <w:bookmarkStart w:id="11415" w:name="_ETM_Q31_779205"/>
      <w:bookmarkEnd w:id="11415"/>
      <w:r>
        <w:rPr>
          <w:rFonts w:hint="cs"/>
          <w:rtl/>
        </w:rPr>
        <w:t>הסתיימה.</w:t>
      </w:r>
    </w:p>
    <w:p w:rsidR="000F2AC3" w:rsidRDefault="000F2AC3" w:rsidP="009635F5">
      <w:pPr>
        <w:rPr>
          <w:rtl/>
        </w:rPr>
      </w:pPr>
      <w:bookmarkStart w:id="11416" w:name="_ETM_Q31_780346"/>
      <w:bookmarkStart w:id="11417" w:name="_ETM_Q31_780455"/>
      <w:bookmarkStart w:id="11418" w:name="TOR_Q32"/>
      <w:bookmarkEnd w:id="11416"/>
      <w:bookmarkEnd w:id="11417"/>
      <w:bookmarkEnd w:id="11418"/>
    </w:p>
    <w:p w:rsidR="000F2AC3" w:rsidRDefault="000F2AC3" w:rsidP="00841E15">
      <w:pPr>
        <w:pStyle w:val="af5"/>
        <w:rPr>
          <w:rtl/>
        </w:rPr>
      </w:pPr>
      <w:bookmarkStart w:id="11419" w:name="_ETM_Q32_175813"/>
      <w:bookmarkStart w:id="11420" w:name="_ETM_Q32_175922"/>
      <w:bookmarkEnd w:id="11419"/>
      <w:bookmarkEnd w:id="11420"/>
      <w:r w:rsidRPr="006F50F4">
        <w:rPr>
          <w:rStyle w:val="TagStyle"/>
          <w:rtl/>
        </w:rPr>
        <w:t>&lt;&lt; קריאה &gt;&gt;</w:t>
      </w:r>
      <w:r w:rsidRPr="00C1166F">
        <w:rPr>
          <w:rStyle w:val="TagStyle"/>
          <w:rtl/>
        </w:rPr>
        <w:t xml:space="preserve"> </w:t>
      </w:r>
      <w:r>
        <w:rPr>
          <w:rtl/>
        </w:rPr>
        <w:t>מיכל רוזין (מרצ):</w:t>
      </w:r>
      <w:r w:rsidRPr="00C1166F">
        <w:rPr>
          <w:rStyle w:val="TagStyle"/>
          <w:rtl/>
        </w:rPr>
        <w:t xml:space="preserve"> </w:t>
      </w:r>
      <w:r w:rsidRPr="006F50F4">
        <w:rPr>
          <w:rStyle w:val="TagStyle"/>
          <w:rtl/>
        </w:rPr>
        <w:t>&lt;&lt; קריאה &gt;&gt;</w:t>
      </w:r>
      <w:r>
        <w:rPr>
          <w:rtl/>
        </w:rPr>
        <w:t xml:space="preserve"> </w:t>
      </w:r>
    </w:p>
    <w:p w:rsidR="000F2AC3" w:rsidRDefault="000F2AC3" w:rsidP="00265331">
      <w:pPr>
        <w:rPr>
          <w:rtl/>
        </w:rPr>
      </w:pPr>
    </w:p>
    <w:p w:rsidR="000F2AC3" w:rsidRDefault="00963BD8" w:rsidP="00841E15">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0F2AC3" w:rsidRDefault="000F2AC3" w:rsidP="00841E15">
      <w:pPr>
        <w:rPr>
          <w:rtl/>
        </w:rPr>
      </w:pPr>
      <w:bookmarkStart w:id="11421" w:name="_ETM_Q32_164000"/>
      <w:bookmarkEnd w:id="11421"/>
    </w:p>
    <w:p w:rsidR="000F2AC3" w:rsidRDefault="000F2AC3" w:rsidP="00841E15">
      <w:pPr>
        <w:pStyle w:val="-"/>
        <w:rPr>
          <w:rtl/>
        </w:rPr>
      </w:pPr>
      <w:bookmarkStart w:id="11422" w:name="ET_speakercontinue_5366_40"/>
      <w:r w:rsidRPr="006F50F4">
        <w:rPr>
          <w:rStyle w:val="TagStyle"/>
          <w:rtl/>
        </w:rPr>
        <w:t xml:space="preserve"> &lt;&lt; דובר_המשך &gt;&gt;</w:t>
      </w:r>
      <w:r w:rsidRPr="00C1166F">
        <w:rPr>
          <w:rStyle w:val="TagStyle"/>
          <w:rtl/>
        </w:rPr>
        <w:t xml:space="preserve"> </w:t>
      </w:r>
      <w:r>
        <w:rPr>
          <w:rtl/>
        </w:rPr>
        <w:t>שר הבינוי והשיכון יואב גלנט:</w:t>
      </w:r>
      <w:r w:rsidRPr="00C1166F">
        <w:rPr>
          <w:rStyle w:val="TagStyle"/>
          <w:rtl/>
        </w:rPr>
        <w:t xml:space="preserve"> </w:t>
      </w:r>
      <w:r w:rsidRPr="006F50F4">
        <w:rPr>
          <w:rStyle w:val="TagStyle"/>
          <w:rtl/>
        </w:rPr>
        <w:t>&lt;&lt; דובר_המשך &gt;&gt;</w:t>
      </w:r>
      <w:r>
        <w:rPr>
          <w:rtl/>
        </w:rPr>
        <w:t xml:space="preserve"> </w:t>
      </w:r>
      <w:bookmarkEnd w:id="11422"/>
    </w:p>
    <w:p w:rsidR="000F2AC3" w:rsidRDefault="000F2AC3" w:rsidP="00265331">
      <w:pPr>
        <w:rPr>
          <w:rtl/>
        </w:rPr>
      </w:pPr>
    </w:p>
    <w:p w:rsidR="000F2AC3" w:rsidRDefault="000F2AC3" w:rsidP="00841E15">
      <w:pPr>
        <w:rPr>
          <w:rtl/>
        </w:rPr>
      </w:pPr>
      <w:r>
        <w:rPr>
          <w:rFonts w:hint="cs"/>
          <w:rtl/>
        </w:rPr>
        <w:t xml:space="preserve">האם אתה יכול, אדוני, להוסיף לי שתיים-שלוש דקות בגין הזמן שנגזל? </w:t>
      </w:r>
    </w:p>
    <w:p w:rsidR="000F2AC3" w:rsidRDefault="000F2AC3" w:rsidP="00841E15">
      <w:pPr>
        <w:rPr>
          <w:rtl/>
        </w:rPr>
      </w:pPr>
      <w:bookmarkStart w:id="11423" w:name="_ETM_Q32_170000"/>
      <w:bookmarkEnd w:id="11423"/>
    </w:p>
    <w:p w:rsidR="000F2AC3" w:rsidRDefault="000F2AC3" w:rsidP="00841E15">
      <w:pPr>
        <w:pStyle w:val="af6"/>
        <w:rPr>
          <w:rtl/>
        </w:rPr>
      </w:pPr>
      <w:r w:rsidRPr="006F50F4">
        <w:rPr>
          <w:rStyle w:val="TagStyle"/>
          <w:rtl/>
        </w:rPr>
        <w:t xml:space="preserve"> &lt;&lt; יור &gt;&gt;</w:t>
      </w:r>
      <w:r w:rsidRPr="00C1166F">
        <w:rPr>
          <w:rStyle w:val="TagStyle"/>
          <w:rtl/>
        </w:rPr>
        <w:t xml:space="preserve"> </w:t>
      </w:r>
      <w:r>
        <w:rPr>
          <w:rtl/>
        </w:rPr>
        <w:t>היו"ר ישראל אייכלר:</w:t>
      </w:r>
      <w:r w:rsidRPr="00C1166F">
        <w:rPr>
          <w:rStyle w:val="TagStyle"/>
          <w:rtl/>
        </w:rPr>
        <w:t xml:space="preserve"> </w:t>
      </w:r>
      <w:r w:rsidRPr="006F50F4">
        <w:rPr>
          <w:rStyle w:val="TagStyle"/>
          <w:rtl/>
        </w:rPr>
        <w:t>&lt;&lt; יור &gt;&gt;</w:t>
      </w:r>
      <w:r>
        <w:rPr>
          <w:rtl/>
        </w:rPr>
        <w:t xml:space="preserve"> </w:t>
      </w:r>
    </w:p>
    <w:p w:rsidR="000F2AC3" w:rsidRDefault="000F2AC3" w:rsidP="00265331">
      <w:pPr>
        <w:rPr>
          <w:rtl/>
        </w:rPr>
      </w:pPr>
    </w:p>
    <w:p w:rsidR="000F2AC3" w:rsidRDefault="000F2AC3" w:rsidP="00841E15">
      <w:pPr>
        <w:rPr>
          <w:rtl/>
        </w:rPr>
      </w:pPr>
      <w:bookmarkStart w:id="11424" w:name="_ETM_Q32_169000"/>
      <w:bookmarkEnd w:id="11424"/>
      <w:r>
        <w:rPr>
          <w:rFonts w:hint="cs"/>
          <w:rtl/>
        </w:rPr>
        <w:t xml:space="preserve">לא. יש לי שתי אפשרויות: או להוסיף לך; אבל </w:t>
      </w:r>
      <w:bookmarkStart w:id="11425" w:name="_ETM_Q32_174000"/>
      <w:bookmarkEnd w:id="11425"/>
      <w:r>
        <w:rPr>
          <w:rFonts w:hint="cs"/>
          <w:rtl/>
        </w:rPr>
        <w:t>גם</w:t>
      </w:r>
      <w:r w:rsidR="006D59C8">
        <w:rPr>
          <w:rFonts w:hint="cs"/>
          <w:rtl/>
        </w:rPr>
        <w:t>,</w:t>
      </w:r>
      <w:r>
        <w:rPr>
          <w:rFonts w:hint="cs"/>
          <w:rtl/>
        </w:rPr>
        <w:t xml:space="preserve"> קריאת ביניים, כשאני אומר שהיא הסתיימה, אני יכול לקרוא גם קריאה ראשונה בפעם הבאה. אז הסתיימה </w:t>
      </w:r>
      <w:bookmarkStart w:id="11426" w:name="_ETM_Q32_184344"/>
      <w:bookmarkEnd w:id="11426"/>
      <w:r>
        <w:rPr>
          <w:rFonts w:hint="cs"/>
          <w:rtl/>
        </w:rPr>
        <w:t xml:space="preserve">קריאת הביניים. בבקשה. </w:t>
      </w:r>
      <w:bookmarkStart w:id="11427" w:name="_ETM_Q32_182000"/>
      <w:bookmarkEnd w:id="11427"/>
    </w:p>
    <w:p w:rsidR="000F2AC3" w:rsidRDefault="000F2AC3" w:rsidP="00841E15">
      <w:pPr>
        <w:rPr>
          <w:rtl/>
        </w:rPr>
      </w:pPr>
      <w:bookmarkStart w:id="11428" w:name="_ETM_Q32_187016"/>
      <w:bookmarkStart w:id="11429" w:name="_ETM_Q32_187125"/>
      <w:bookmarkEnd w:id="11428"/>
      <w:bookmarkEnd w:id="11429"/>
    </w:p>
    <w:p w:rsidR="000F2AC3" w:rsidRDefault="000F2AC3" w:rsidP="00841E15">
      <w:pPr>
        <w:pStyle w:val="-"/>
        <w:rPr>
          <w:rtl/>
        </w:rPr>
      </w:pPr>
      <w:r w:rsidRPr="006F50F4">
        <w:rPr>
          <w:rStyle w:val="TagStyle"/>
          <w:rtl/>
        </w:rPr>
        <w:t xml:space="preserve"> &lt;&lt; דובר_המשך &gt;&gt;</w:t>
      </w:r>
      <w:r w:rsidRPr="007A66DC">
        <w:rPr>
          <w:rStyle w:val="TagStyle"/>
          <w:rtl/>
        </w:rPr>
        <w:t xml:space="preserve"> </w:t>
      </w:r>
      <w:r>
        <w:rPr>
          <w:rtl/>
        </w:rPr>
        <w:t>שר הבינוי והשיכון יואב גלנט:</w:t>
      </w:r>
      <w:r w:rsidRPr="007A66DC">
        <w:rPr>
          <w:rStyle w:val="TagStyle"/>
          <w:rtl/>
        </w:rPr>
        <w:t xml:space="preserve"> </w:t>
      </w:r>
      <w:r w:rsidRPr="006F50F4">
        <w:rPr>
          <w:rStyle w:val="TagStyle"/>
          <w:rtl/>
        </w:rPr>
        <w:t>&lt;&lt; דובר_המשך &gt;&gt;</w:t>
      </w:r>
      <w:r>
        <w:rPr>
          <w:rtl/>
        </w:rPr>
        <w:t xml:space="preserve"> </w:t>
      </w:r>
    </w:p>
    <w:p w:rsidR="000F2AC3" w:rsidRDefault="000F2AC3" w:rsidP="00265331">
      <w:pPr>
        <w:rPr>
          <w:rtl/>
        </w:rPr>
      </w:pPr>
    </w:p>
    <w:p w:rsidR="000F2AC3" w:rsidRDefault="000F2AC3" w:rsidP="006D59C8">
      <w:pPr>
        <w:rPr>
          <w:rtl/>
        </w:rPr>
      </w:pPr>
      <w:bookmarkStart w:id="11430" w:name="_ETM_Q32_189188"/>
      <w:bookmarkEnd w:id="11430"/>
      <w:r>
        <w:rPr>
          <w:rFonts w:hint="cs"/>
          <w:rtl/>
        </w:rPr>
        <w:t xml:space="preserve">אם כך, אני חוזר לדברי ההסבר המנומקים שלי. הייעוץ המשפטי לממשלה העלה </w:t>
      </w:r>
      <w:bookmarkStart w:id="11431" w:name="_ETM_Q32_198469"/>
      <w:bookmarkEnd w:id="11431"/>
      <w:r>
        <w:rPr>
          <w:rFonts w:hint="cs"/>
          <w:rtl/>
        </w:rPr>
        <w:t>כמה קשיים בנוגע להצעה. כך</w:t>
      </w:r>
      <w:r w:rsidR="006D59C8">
        <w:rPr>
          <w:rFonts w:hint="cs"/>
          <w:rtl/>
        </w:rPr>
        <w:t>,</w:t>
      </w:r>
      <w:r>
        <w:rPr>
          <w:rFonts w:hint="cs"/>
          <w:rtl/>
        </w:rPr>
        <w:t xml:space="preserve"> בעניין </w:t>
      </w:r>
      <w:bookmarkStart w:id="11432" w:name="_ETM_Q32_196000"/>
      <w:bookmarkEnd w:id="11432"/>
      <w:r w:rsidR="006D59C8">
        <w:rPr>
          <w:rFonts w:hint="cs"/>
          <w:rtl/>
        </w:rPr>
        <w:t xml:space="preserve">הפניה לטיפול, </w:t>
      </w:r>
      <w:r>
        <w:rPr>
          <w:rFonts w:hint="cs"/>
          <w:rtl/>
        </w:rPr>
        <w:t>הטלת איסור המתייחס</w:t>
      </w:r>
      <w:r w:rsidR="006D59C8">
        <w:rPr>
          <w:rFonts w:hint="cs"/>
          <w:rtl/>
        </w:rPr>
        <w:t>,</w:t>
      </w:r>
      <w:r>
        <w:rPr>
          <w:rFonts w:hint="cs"/>
          <w:rtl/>
        </w:rPr>
        <w:t xml:space="preserve"> בין היתר</w:t>
      </w:r>
      <w:r w:rsidR="006D59C8">
        <w:rPr>
          <w:rFonts w:hint="cs"/>
          <w:rtl/>
        </w:rPr>
        <w:t>,</w:t>
      </w:r>
      <w:r>
        <w:rPr>
          <w:rFonts w:hint="cs"/>
          <w:rtl/>
        </w:rPr>
        <w:t xml:space="preserve"> </w:t>
      </w:r>
      <w:bookmarkStart w:id="11433" w:name="_ETM_Q32_209875"/>
      <w:bookmarkEnd w:id="11433"/>
      <w:r>
        <w:rPr>
          <w:rFonts w:hint="cs"/>
          <w:rtl/>
        </w:rPr>
        <w:t xml:space="preserve">להורי הקטין, עלולה ליצור סכסוכי משפחה ולהוביל לתביעות נזיקין של קטינים </w:t>
      </w:r>
      <w:bookmarkStart w:id="11434" w:name="_ETM_Q32_213000"/>
      <w:bookmarkEnd w:id="11434"/>
      <w:r>
        <w:rPr>
          <w:rFonts w:hint="cs"/>
          <w:rtl/>
        </w:rPr>
        <w:t xml:space="preserve">נגד הוריהם. נוסף לכך, נוסחה העמום של ההצעה </w:t>
      </w:r>
      <w:bookmarkStart w:id="11435" w:name="_ETM_Q32_219000"/>
      <w:bookmarkEnd w:id="11435"/>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0F2AC3" w:rsidRDefault="000F2AC3" w:rsidP="00841E15">
      <w:pPr>
        <w:rPr>
          <w:rtl/>
        </w:rPr>
      </w:pPr>
      <w:bookmarkStart w:id="11436" w:name="_ETM_Q32_225203"/>
      <w:bookmarkStart w:id="11437" w:name="_ETM_Q32_225313"/>
      <w:bookmarkEnd w:id="11436"/>
      <w:bookmarkEnd w:id="11437"/>
    </w:p>
    <w:p w:rsidR="000F2AC3" w:rsidRDefault="000F2AC3" w:rsidP="00841E15">
      <w:pPr>
        <w:pStyle w:val="af5"/>
        <w:rPr>
          <w:rtl/>
        </w:rPr>
      </w:pPr>
      <w:bookmarkStart w:id="11438" w:name="ET_interruption_5105_7"/>
      <w:r w:rsidRPr="006F50F4">
        <w:rPr>
          <w:rStyle w:val="TagStyle"/>
          <w:rtl/>
        </w:rPr>
        <w:t xml:space="preserve"> &lt;&lt; קריאה &gt;&gt;</w:t>
      </w:r>
      <w:r w:rsidRPr="007A66DC">
        <w:rPr>
          <w:rStyle w:val="TagStyle"/>
          <w:rtl/>
        </w:rPr>
        <w:t xml:space="preserve"> </w:t>
      </w:r>
      <w:r>
        <w:rPr>
          <w:rtl/>
        </w:rPr>
        <w:t>מיכל רוזין (מרצ):</w:t>
      </w:r>
      <w:r w:rsidRPr="007A66DC">
        <w:rPr>
          <w:rStyle w:val="TagStyle"/>
          <w:rtl/>
        </w:rPr>
        <w:t xml:space="preserve"> </w:t>
      </w:r>
      <w:r w:rsidRPr="006F50F4">
        <w:rPr>
          <w:rStyle w:val="TagStyle"/>
          <w:rtl/>
        </w:rPr>
        <w:t>&lt;&lt; קריאה &gt;&gt;</w:t>
      </w:r>
      <w:r>
        <w:rPr>
          <w:rtl/>
        </w:rPr>
        <w:t xml:space="preserve"> </w:t>
      </w:r>
      <w:bookmarkEnd w:id="11438"/>
    </w:p>
    <w:p w:rsidR="000F2AC3" w:rsidRDefault="000F2AC3" w:rsidP="00265331">
      <w:pPr>
        <w:rPr>
          <w:rtl/>
        </w:rPr>
      </w:pPr>
    </w:p>
    <w:p w:rsidR="000F2AC3" w:rsidRDefault="00963BD8" w:rsidP="00841E15">
      <w:pPr>
        <w:rPr>
          <w:rtl/>
        </w:rPr>
      </w:pPr>
      <w:bookmarkStart w:id="11439" w:name="_ETM_Q32_228188"/>
      <w:bookmarkEnd w:id="11439"/>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0F2AC3" w:rsidRDefault="000F2AC3" w:rsidP="00841E15">
      <w:pPr>
        <w:rPr>
          <w:rtl/>
        </w:rPr>
      </w:pPr>
      <w:bookmarkStart w:id="11440" w:name="_ETM_Q32_229516"/>
      <w:bookmarkStart w:id="11441" w:name="_ETM_Q32_229610"/>
      <w:bookmarkEnd w:id="11440"/>
      <w:bookmarkEnd w:id="11441"/>
    </w:p>
    <w:p w:rsidR="000F2AC3" w:rsidRDefault="000F2AC3" w:rsidP="00841E15">
      <w:pPr>
        <w:pStyle w:val="af6"/>
        <w:rPr>
          <w:rtl/>
        </w:rPr>
      </w:pPr>
      <w:r w:rsidRPr="006F50F4">
        <w:rPr>
          <w:rStyle w:val="TagStyle"/>
          <w:rtl/>
        </w:rPr>
        <w:t xml:space="preserve"> &lt;&lt; יור &gt;&gt;</w:t>
      </w:r>
      <w:r w:rsidRPr="007A66DC">
        <w:rPr>
          <w:rStyle w:val="TagStyle"/>
          <w:rtl/>
        </w:rPr>
        <w:t xml:space="preserve"> </w:t>
      </w:r>
      <w:r>
        <w:rPr>
          <w:rtl/>
        </w:rPr>
        <w:t>היו"ר ישראל אייכלר:</w:t>
      </w:r>
      <w:r w:rsidRPr="007A66DC">
        <w:rPr>
          <w:rStyle w:val="TagStyle"/>
          <w:rtl/>
        </w:rPr>
        <w:t xml:space="preserve"> </w:t>
      </w:r>
      <w:r w:rsidRPr="006F50F4">
        <w:rPr>
          <w:rStyle w:val="TagStyle"/>
          <w:rtl/>
        </w:rPr>
        <w:t>&lt;&lt; יור &gt;&gt;</w:t>
      </w:r>
      <w:r>
        <w:rPr>
          <w:rtl/>
        </w:rPr>
        <w:t xml:space="preserve"> </w:t>
      </w:r>
    </w:p>
    <w:p w:rsidR="000F2AC3" w:rsidRDefault="000F2AC3" w:rsidP="00265331">
      <w:pPr>
        <w:rPr>
          <w:rtl/>
        </w:rPr>
      </w:pPr>
    </w:p>
    <w:p w:rsidR="000F2AC3" w:rsidRDefault="000F2AC3" w:rsidP="00841E15">
      <w:pPr>
        <w:rPr>
          <w:rtl/>
        </w:rPr>
      </w:pPr>
      <w:bookmarkStart w:id="11442" w:name="_ETM_Q32_230672"/>
      <w:bookmarkEnd w:id="11442"/>
      <w:r>
        <w:rPr>
          <w:rFonts w:hint="cs"/>
          <w:rtl/>
        </w:rPr>
        <w:t xml:space="preserve">חברת הכנסת רוזין, אני קורא אותך לסדר בקריאה ראשונה. </w:t>
      </w:r>
    </w:p>
    <w:p w:rsidR="000F2AC3" w:rsidRDefault="000F2AC3" w:rsidP="00841E15">
      <w:pPr>
        <w:rPr>
          <w:rtl/>
        </w:rPr>
      </w:pPr>
      <w:bookmarkStart w:id="11443" w:name="_ETM_Q32_236000"/>
      <w:bookmarkStart w:id="11444" w:name="_ETM_Q32_236110"/>
      <w:bookmarkEnd w:id="11443"/>
      <w:bookmarkEnd w:id="11444"/>
    </w:p>
    <w:p w:rsidR="000F2AC3" w:rsidRDefault="000F2AC3" w:rsidP="00841E15">
      <w:pPr>
        <w:pStyle w:val="af5"/>
        <w:rPr>
          <w:rtl/>
        </w:rPr>
      </w:pPr>
      <w:bookmarkStart w:id="11445" w:name="ET_interruption_5105_9"/>
      <w:r w:rsidRPr="006F50F4">
        <w:rPr>
          <w:rStyle w:val="TagStyle"/>
          <w:rtl/>
        </w:rPr>
        <w:t xml:space="preserve"> &lt;&lt; קריאה &gt;&gt;</w:t>
      </w:r>
      <w:r w:rsidRPr="007A66DC">
        <w:rPr>
          <w:rStyle w:val="TagStyle"/>
          <w:rtl/>
        </w:rPr>
        <w:t xml:space="preserve"> </w:t>
      </w:r>
      <w:r>
        <w:rPr>
          <w:rtl/>
        </w:rPr>
        <w:t>מיכל רוזין (מרצ):</w:t>
      </w:r>
      <w:r w:rsidRPr="007A66DC">
        <w:rPr>
          <w:rStyle w:val="TagStyle"/>
          <w:rtl/>
        </w:rPr>
        <w:t xml:space="preserve"> </w:t>
      </w:r>
      <w:r w:rsidRPr="006F50F4">
        <w:rPr>
          <w:rStyle w:val="TagStyle"/>
          <w:rtl/>
        </w:rPr>
        <w:t>&lt;&lt; קריאה &gt;&gt;</w:t>
      </w:r>
      <w:r>
        <w:rPr>
          <w:rtl/>
        </w:rPr>
        <w:t xml:space="preserve"> </w:t>
      </w:r>
      <w:bookmarkEnd w:id="11445"/>
    </w:p>
    <w:p w:rsidR="000F2AC3" w:rsidRDefault="000F2AC3" w:rsidP="00265331">
      <w:pPr>
        <w:rPr>
          <w:rtl/>
        </w:rPr>
      </w:pPr>
    </w:p>
    <w:p w:rsidR="000F2AC3" w:rsidRDefault="000F2AC3" w:rsidP="006D59C8">
      <w:pPr>
        <w:rPr>
          <w:rtl/>
        </w:rPr>
      </w:pPr>
      <w:bookmarkStart w:id="11446" w:name="_ETM_Q32_238282"/>
      <w:bookmarkEnd w:id="11446"/>
      <w:r>
        <w:rPr>
          <w:rFonts w:hint="cs"/>
          <w:rtl/>
        </w:rPr>
        <w:t xml:space="preserve">אני מקשיבה לו. אף אחד אחר פה לא </w:t>
      </w:r>
      <w:bookmarkStart w:id="11447" w:name="_ETM_Q32_243219"/>
      <w:bookmarkEnd w:id="11447"/>
      <w:r>
        <w:rPr>
          <w:rFonts w:hint="cs"/>
          <w:rtl/>
        </w:rPr>
        <w:t>מקשיב</w:t>
      </w:r>
      <w:r w:rsidR="006D59C8">
        <w:rPr>
          <w:rFonts w:hint="cs"/>
          <w:rtl/>
        </w:rPr>
        <w:t xml:space="preserve">. </w:t>
      </w:r>
      <w:r>
        <w:rPr>
          <w:rFonts w:hint="cs"/>
          <w:rtl/>
        </w:rPr>
        <w:t>אני מקשיבה לתוכן של הדברים</w:t>
      </w:r>
      <w:r w:rsidR="006D59C8">
        <w:rPr>
          <w:rFonts w:hint="cs"/>
          <w:rtl/>
        </w:rPr>
        <w:t>.</w:t>
      </w:r>
      <w:r>
        <w:rPr>
          <w:rFonts w:hint="cs"/>
          <w:rtl/>
        </w:rPr>
        <w:t xml:space="preserve"> </w:t>
      </w:r>
    </w:p>
    <w:p w:rsidR="000F2AC3" w:rsidRDefault="000F2AC3" w:rsidP="00841E15">
      <w:pPr>
        <w:rPr>
          <w:rtl/>
        </w:rPr>
      </w:pPr>
      <w:bookmarkStart w:id="11448" w:name="_ETM_Q32_246500"/>
      <w:bookmarkStart w:id="11449" w:name="_ETM_Q32_246610"/>
      <w:bookmarkEnd w:id="11448"/>
      <w:bookmarkEnd w:id="11449"/>
    </w:p>
    <w:p w:rsidR="000F2AC3" w:rsidRDefault="000F2AC3" w:rsidP="00841E15">
      <w:pPr>
        <w:pStyle w:val="-"/>
        <w:rPr>
          <w:rtl/>
        </w:rPr>
      </w:pPr>
      <w:r w:rsidRPr="006F50F4">
        <w:rPr>
          <w:rStyle w:val="TagStyle"/>
          <w:rtl/>
        </w:rPr>
        <w:t xml:space="preserve"> &lt;&lt; דובר_המשך &gt;&gt;</w:t>
      </w:r>
      <w:r w:rsidRPr="007A66DC">
        <w:rPr>
          <w:rStyle w:val="TagStyle"/>
          <w:rtl/>
        </w:rPr>
        <w:t xml:space="preserve"> </w:t>
      </w:r>
      <w:r>
        <w:rPr>
          <w:rtl/>
        </w:rPr>
        <w:t>שר הבינוי והשיכון יואב גלנט:</w:t>
      </w:r>
      <w:r w:rsidRPr="007A66DC">
        <w:rPr>
          <w:rStyle w:val="TagStyle"/>
          <w:rtl/>
        </w:rPr>
        <w:t xml:space="preserve"> </w:t>
      </w:r>
      <w:r w:rsidRPr="006F50F4">
        <w:rPr>
          <w:rStyle w:val="TagStyle"/>
          <w:rtl/>
        </w:rPr>
        <w:t>&lt;&lt; דובר_המשך &gt;&gt;</w:t>
      </w:r>
      <w:r>
        <w:rPr>
          <w:rtl/>
        </w:rPr>
        <w:t xml:space="preserve"> </w:t>
      </w:r>
    </w:p>
    <w:p w:rsidR="000F2AC3" w:rsidRDefault="000F2AC3" w:rsidP="00265331">
      <w:pPr>
        <w:rPr>
          <w:rtl/>
        </w:rPr>
      </w:pPr>
    </w:p>
    <w:p w:rsidR="000F2AC3" w:rsidRDefault="000F2AC3" w:rsidP="006D59C8">
      <w:pPr>
        <w:rPr>
          <w:rtl/>
        </w:rPr>
      </w:pPr>
      <w:bookmarkStart w:id="11450" w:name="_ETM_Q32_247813"/>
      <w:bookmarkEnd w:id="11450"/>
      <w:r>
        <w:rPr>
          <w:rFonts w:hint="cs"/>
          <w:rtl/>
        </w:rPr>
        <w:t>אני</w:t>
      </w:r>
      <w:r w:rsidR="006D59C8">
        <w:rPr>
          <w:rFonts w:hint="cs"/>
          <w:rtl/>
        </w:rPr>
        <w:t>,</w:t>
      </w:r>
      <w:r>
        <w:rPr>
          <w:rFonts w:hint="cs"/>
          <w:rtl/>
        </w:rPr>
        <w:t xml:space="preserve"> בניגוד </w:t>
      </w:r>
      <w:bookmarkStart w:id="11451" w:name="_ETM_Q32_240000"/>
      <w:bookmarkEnd w:id="11451"/>
      <w:r>
        <w:rPr>
          <w:rFonts w:hint="cs"/>
          <w:rtl/>
        </w:rPr>
        <w:t>אלייך</w:t>
      </w:r>
      <w:r w:rsidR="006D59C8">
        <w:rPr>
          <w:rFonts w:hint="cs"/>
          <w:rtl/>
        </w:rPr>
        <w:t>,</w:t>
      </w:r>
      <w:r>
        <w:rPr>
          <w:rFonts w:hint="cs"/>
          <w:rtl/>
        </w:rPr>
        <w:t xml:space="preserve"> מברך אותך על זה שאת מכבדת את הכנסת, </w:t>
      </w:r>
      <w:bookmarkStart w:id="11452" w:name="_ETM_Q32_243000"/>
      <w:bookmarkEnd w:id="11452"/>
      <w:r>
        <w:rPr>
          <w:rFonts w:hint="cs"/>
          <w:rtl/>
        </w:rPr>
        <w:t xml:space="preserve">ואת מקשיבה לדוברים. אני חושב שזה דבר ראוי. אין </w:t>
      </w:r>
      <w:bookmarkStart w:id="11453" w:name="_ETM_Q32_254657"/>
      <w:bookmarkEnd w:id="11453"/>
      <w:r>
        <w:rPr>
          <w:rFonts w:hint="cs"/>
          <w:rtl/>
        </w:rPr>
        <w:t xml:space="preserve">סימטריה בין מה שאני חושב עלייך כחברת כנסת </w:t>
      </w:r>
      <w:bookmarkStart w:id="11454" w:name="_ETM_Q32_263641"/>
      <w:bookmarkStart w:id="11455" w:name="_ETM_Q32_263797"/>
      <w:bookmarkEnd w:id="11454"/>
      <w:bookmarkEnd w:id="11455"/>
      <w:r>
        <w:rPr>
          <w:rFonts w:hint="cs"/>
          <w:rtl/>
        </w:rPr>
        <w:t xml:space="preserve">לבין מה שאת חושבת עליי, </w:t>
      </w:r>
      <w:bookmarkStart w:id="11456" w:name="_ETM_Q32_250000"/>
      <w:bookmarkEnd w:id="11456"/>
      <w:r>
        <w:rPr>
          <w:rFonts w:hint="cs"/>
          <w:rtl/>
        </w:rPr>
        <w:t>כפי שאמרת, ולמרות ז</w:t>
      </w:r>
      <w:r w:rsidR="006D59C8">
        <w:rPr>
          <w:rFonts w:hint="cs"/>
          <w:rtl/>
        </w:rPr>
        <w:t>ה</w:t>
      </w:r>
      <w:r>
        <w:rPr>
          <w:rFonts w:hint="cs"/>
          <w:rtl/>
        </w:rPr>
        <w:t xml:space="preserve"> אני חושב עלייך דברים </w:t>
      </w:r>
      <w:bookmarkStart w:id="11457" w:name="_ETM_Q32_256000"/>
      <w:bookmarkEnd w:id="11457"/>
      <w:r>
        <w:rPr>
          <w:rFonts w:hint="cs"/>
          <w:rtl/>
        </w:rPr>
        <w:t xml:space="preserve">טובים. </w:t>
      </w:r>
    </w:p>
    <w:p w:rsidR="000F2AC3" w:rsidRDefault="000F2AC3" w:rsidP="00841E15">
      <w:pPr>
        <w:rPr>
          <w:rtl/>
        </w:rPr>
      </w:pPr>
      <w:bookmarkStart w:id="11458" w:name="_ETM_Q32_267188"/>
      <w:bookmarkStart w:id="11459" w:name="_ETM_Q32_267297"/>
      <w:bookmarkEnd w:id="11458"/>
      <w:bookmarkEnd w:id="11459"/>
    </w:p>
    <w:p w:rsidR="000F2AC3" w:rsidRDefault="000F2AC3" w:rsidP="00841E15">
      <w:pPr>
        <w:pStyle w:val="af5"/>
        <w:rPr>
          <w:rtl/>
        </w:rPr>
      </w:pPr>
      <w:bookmarkStart w:id="11460" w:name="ET_interruption_5105_11"/>
      <w:r w:rsidRPr="006F50F4">
        <w:rPr>
          <w:rStyle w:val="TagStyle"/>
          <w:rtl/>
        </w:rPr>
        <w:t xml:space="preserve"> &lt;&lt; קריאה &gt;&gt;</w:t>
      </w:r>
      <w:r w:rsidRPr="007A66DC">
        <w:rPr>
          <w:rStyle w:val="TagStyle"/>
          <w:rtl/>
        </w:rPr>
        <w:t xml:space="preserve"> </w:t>
      </w:r>
      <w:r>
        <w:rPr>
          <w:rtl/>
        </w:rPr>
        <w:t>מיכל רוזין (מרצ):</w:t>
      </w:r>
      <w:r w:rsidRPr="007A66DC">
        <w:rPr>
          <w:rStyle w:val="TagStyle"/>
          <w:rtl/>
        </w:rPr>
        <w:t xml:space="preserve"> </w:t>
      </w:r>
      <w:r w:rsidRPr="006F50F4">
        <w:rPr>
          <w:rStyle w:val="TagStyle"/>
          <w:rtl/>
        </w:rPr>
        <w:t>&lt;&lt; קריאה &gt;&gt;</w:t>
      </w:r>
      <w:r>
        <w:rPr>
          <w:rtl/>
        </w:rPr>
        <w:t xml:space="preserve"> </w:t>
      </w:r>
      <w:bookmarkEnd w:id="11460"/>
    </w:p>
    <w:p w:rsidR="000F2AC3" w:rsidRDefault="000F2AC3" w:rsidP="00265331">
      <w:pPr>
        <w:rPr>
          <w:rtl/>
        </w:rPr>
      </w:pPr>
    </w:p>
    <w:p w:rsidR="000F2AC3" w:rsidRDefault="00963BD8" w:rsidP="00841E15">
      <w:pPr>
        <w:rPr>
          <w:rtl/>
        </w:rPr>
      </w:pPr>
      <w:bookmarkStart w:id="11461" w:name="_ETM_Q32_269844"/>
      <w:bookmarkEnd w:id="11461"/>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0F2AC3">
        <w:rPr>
          <w:rFonts w:hint="cs"/>
          <w:rtl/>
        </w:rPr>
        <w:t xml:space="preserve"> לא באה אליך בטענות </w:t>
      </w:r>
      <w:r>
        <w:rPr>
          <w:rtl/>
        </w:rPr>
        <w:t>–</w:t>
      </w:r>
      <w:r w:rsidR="000F2AC3">
        <w:rPr>
          <w:rFonts w:hint="cs"/>
          <w:rtl/>
        </w:rPr>
        <w:t xml:space="preserve"> אני אומרת: צריכה להיות פה השרה, שמתנגדת לחוק, </w:t>
      </w:r>
      <w:bookmarkStart w:id="11462" w:name="_ETM_Q32_265000"/>
      <w:bookmarkEnd w:id="11462"/>
      <w:r w:rsidR="000F2AC3">
        <w:rPr>
          <w:rFonts w:hint="cs"/>
          <w:rtl/>
        </w:rPr>
        <w:t>ולהסביר למה היא מתנגדת לחוק, ולא לשלוח שר</w:t>
      </w:r>
      <w:bookmarkStart w:id="11463" w:name="_ETM_Q32_271000"/>
      <w:bookmarkEnd w:id="11463"/>
      <w:r w:rsidR="000F2AC3">
        <w:rPr>
          <w:rFonts w:hint="cs"/>
          <w:rtl/>
        </w:rPr>
        <w:t xml:space="preserve"> שיקריא את התשובה במקומה. </w:t>
      </w:r>
    </w:p>
    <w:p w:rsidR="000F2AC3" w:rsidRDefault="000F2AC3" w:rsidP="00841E15">
      <w:pPr>
        <w:rPr>
          <w:rtl/>
        </w:rPr>
      </w:pPr>
      <w:bookmarkStart w:id="11464" w:name="_ETM_Q32_278422"/>
      <w:bookmarkStart w:id="11465" w:name="_ETM_Q32_278563"/>
      <w:bookmarkEnd w:id="11464"/>
      <w:bookmarkEnd w:id="11465"/>
    </w:p>
    <w:p w:rsidR="000F2AC3" w:rsidRDefault="000F2AC3" w:rsidP="00841E15">
      <w:pPr>
        <w:pStyle w:val="af5"/>
        <w:rPr>
          <w:rtl/>
        </w:rPr>
      </w:pPr>
      <w:bookmarkStart w:id="11466" w:name="ET_interruption_5088_12"/>
      <w:r w:rsidRPr="006F50F4">
        <w:rPr>
          <w:rStyle w:val="TagStyle"/>
          <w:rtl/>
        </w:rPr>
        <w:t xml:space="preserve"> &lt;&lt; קריאה &gt;&gt;</w:t>
      </w:r>
      <w:r w:rsidRPr="007A66DC">
        <w:rPr>
          <w:rStyle w:val="TagStyle"/>
          <w:rtl/>
        </w:rPr>
        <w:t xml:space="preserve"> </w:t>
      </w:r>
      <w:r>
        <w:rPr>
          <w:rtl/>
        </w:rPr>
        <w:t>שולי מועלם-רפאלי (הבית היהודי):</w:t>
      </w:r>
      <w:r w:rsidRPr="007A66DC">
        <w:rPr>
          <w:rStyle w:val="TagStyle"/>
          <w:rtl/>
        </w:rPr>
        <w:t xml:space="preserve"> </w:t>
      </w:r>
      <w:r w:rsidRPr="006F50F4">
        <w:rPr>
          <w:rStyle w:val="TagStyle"/>
          <w:rtl/>
        </w:rPr>
        <w:t>&lt;&lt; קריאה &gt;&gt;</w:t>
      </w:r>
      <w:r>
        <w:rPr>
          <w:rtl/>
        </w:rPr>
        <w:t xml:space="preserve"> </w:t>
      </w:r>
      <w:bookmarkEnd w:id="11466"/>
    </w:p>
    <w:p w:rsidR="000F2AC3" w:rsidRDefault="000F2AC3" w:rsidP="00265331">
      <w:pPr>
        <w:rPr>
          <w:rtl/>
        </w:rPr>
      </w:pPr>
    </w:p>
    <w:p w:rsidR="000F2AC3" w:rsidRDefault="000F2AC3" w:rsidP="00841E15">
      <w:pPr>
        <w:rPr>
          <w:rtl/>
        </w:rPr>
      </w:pPr>
      <w:bookmarkStart w:id="11467" w:name="_ETM_Q32_281063"/>
      <w:bookmarkEnd w:id="11467"/>
      <w:r>
        <w:rPr>
          <w:rFonts w:hint="cs"/>
          <w:rtl/>
        </w:rPr>
        <w:t xml:space="preserve">זה </w:t>
      </w:r>
      <w:bookmarkStart w:id="11468" w:name="_ETM_Q32_281469"/>
      <w:bookmarkEnd w:id="11468"/>
      <w:r>
        <w:rPr>
          <w:rFonts w:hint="cs"/>
          <w:rtl/>
        </w:rPr>
        <w:t xml:space="preserve">לא השרה מתנגדת לחוק </w:t>
      </w:r>
      <w:r w:rsidR="00963BD8">
        <w:rPr>
          <w:rtl/>
        </w:rPr>
        <w:t>–</w:t>
      </w:r>
      <w:r>
        <w:rPr>
          <w:rFonts w:hint="cs"/>
          <w:rtl/>
        </w:rPr>
        <w:t xml:space="preserve"> זה עמדת הממשלה.</w:t>
      </w:r>
    </w:p>
    <w:p w:rsidR="000F2AC3" w:rsidRDefault="000F2AC3" w:rsidP="00841E15">
      <w:pPr>
        <w:rPr>
          <w:rtl/>
        </w:rPr>
      </w:pPr>
      <w:bookmarkStart w:id="11469" w:name="_ETM_Q32_272000"/>
      <w:bookmarkEnd w:id="11469"/>
    </w:p>
    <w:p w:rsidR="000F2AC3" w:rsidRDefault="000F2AC3" w:rsidP="00841E15">
      <w:pPr>
        <w:pStyle w:val="af6"/>
        <w:rPr>
          <w:rtl/>
        </w:rPr>
      </w:pPr>
      <w:bookmarkStart w:id="11470" w:name="ET_yor_5707_42"/>
      <w:r w:rsidRPr="006F50F4">
        <w:rPr>
          <w:rStyle w:val="TagStyle"/>
          <w:rtl/>
        </w:rPr>
        <w:t xml:space="preserve"> &lt;&lt; יור &gt;&gt;</w:t>
      </w:r>
      <w:r w:rsidRPr="0016670C">
        <w:rPr>
          <w:rStyle w:val="TagStyle"/>
          <w:rtl/>
        </w:rPr>
        <w:t xml:space="preserve"> </w:t>
      </w:r>
      <w:r>
        <w:rPr>
          <w:rtl/>
        </w:rPr>
        <w:t>היו"ר ישראל אייכלר:</w:t>
      </w:r>
      <w:r w:rsidRPr="0016670C">
        <w:rPr>
          <w:rStyle w:val="TagStyle"/>
          <w:rtl/>
        </w:rPr>
        <w:t xml:space="preserve"> </w:t>
      </w:r>
      <w:r w:rsidRPr="006F50F4">
        <w:rPr>
          <w:rStyle w:val="TagStyle"/>
          <w:rtl/>
        </w:rPr>
        <w:t>&lt;&lt; יור &gt;&gt;</w:t>
      </w:r>
      <w:r>
        <w:rPr>
          <w:rtl/>
        </w:rPr>
        <w:t xml:space="preserve"> </w:t>
      </w:r>
      <w:bookmarkEnd w:id="11470"/>
    </w:p>
    <w:p w:rsidR="000F2AC3" w:rsidRDefault="000F2AC3" w:rsidP="00265331">
      <w:pPr>
        <w:rPr>
          <w:rtl/>
        </w:rPr>
      </w:pPr>
    </w:p>
    <w:p w:rsidR="000F2AC3" w:rsidRDefault="000F2AC3" w:rsidP="006D59C8">
      <w:pPr>
        <w:rPr>
          <w:rtl/>
        </w:rPr>
      </w:pPr>
      <w:r>
        <w:rPr>
          <w:rFonts w:hint="cs"/>
          <w:rtl/>
        </w:rPr>
        <w:t xml:space="preserve">אתה מנהל איתה דו-שיח, אז </w:t>
      </w:r>
      <w:r w:rsidR="006D59C8">
        <w:rPr>
          <w:rFonts w:hint="cs"/>
          <w:rtl/>
        </w:rPr>
        <w:t>זה מפריע לי</w:t>
      </w:r>
      <w:r>
        <w:rPr>
          <w:rFonts w:hint="cs"/>
          <w:rtl/>
        </w:rPr>
        <w:t xml:space="preserve"> </w:t>
      </w:r>
      <w:bookmarkStart w:id="11471" w:name="_ETM_Q32_273000"/>
      <w:bookmarkEnd w:id="11471"/>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0F2AC3" w:rsidRDefault="000F2AC3" w:rsidP="00841E15">
      <w:pPr>
        <w:rPr>
          <w:rtl/>
        </w:rPr>
      </w:pPr>
      <w:bookmarkStart w:id="11472" w:name="_ETM_Q32_277000"/>
      <w:bookmarkEnd w:id="11472"/>
    </w:p>
    <w:p w:rsidR="000F2AC3" w:rsidRDefault="000F2AC3" w:rsidP="00841E15">
      <w:pPr>
        <w:pStyle w:val="-"/>
        <w:rPr>
          <w:rtl/>
        </w:rPr>
      </w:pPr>
      <w:bookmarkStart w:id="11473" w:name="ET_speakercontinue_5366_43"/>
      <w:r w:rsidRPr="006F50F4">
        <w:rPr>
          <w:rStyle w:val="TagStyle"/>
          <w:rtl/>
        </w:rPr>
        <w:t xml:space="preserve"> &lt;&lt; דובר_המשך &gt;&gt;</w:t>
      </w:r>
      <w:r w:rsidRPr="0016670C">
        <w:rPr>
          <w:rStyle w:val="TagStyle"/>
          <w:rtl/>
        </w:rPr>
        <w:t xml:space="preserve"> </w:t>
      </w:r>
      <w:r>
        <w:rPr>
          <w:rtl/>
        </w:rPr>
        <w:t>שר הבינוי והשיכון יואב גלנט:</w:t>
      </w:r>
      <w:r w:rsidRPr="0016670C">
        <w:rPr>
          <w:rStyle w:val="TagStyle"/>
          <w:rtl/>
        </w:rPr>
        <w:t xml:space="preserve"> </w:t>
      </w:r>
      <w:r w:rsidRPr="006F50F4">
        <w:rPr>
          <w:rStyle w:val="TagStyle"/>
          <w:rtl/>
        </w:rPr>
        <w:t>&lt;&lt; דובר_המשך &gt;&gt;</w:t>
      </w:r>
      <w:r>
        <w:rPr>
          <w:rtl/>
        </w:rPr>
        <w:t xml:space="preserve"> </w:t>
      </w:r>
      <w:bookmarkEnd w:id="11473"/>
    </w:p>
    <w:p w:rsidR="000F2AC3" w:rsidRDefault="000F2AC3" w:rsidP="00265331">
      <w:pPr>
        <w:rPr>
          <w:rtl/>
        </w:rPr>
      </w:pPr>
    </w:p>
    <w:p w:rsidR="000F2AC3" w:rsidRDefault="000F2AC3" w:rsidP="00841E15">
      <w:pPr>
        <w:rPr>
          <w:rtl/>
        </w:rPr>
      </w:pPr>
      <w:r>
        <w:rPr>
          <w:rFonts w:hint="cs"/>
          <w:rtl/>
        </w:rPr>
        <w:t>אה, אוקיי.</w:t>
      </w:r>
      <w:r>
        <w:rPr>
          <w:rtl/>
        </w:rPr>
        <w:t xml:space="preserve"> </w:t>
      </w:r>
    </w:p>
    <w:p w:rsidR="000F2AC3" w:rsidRDefault="000F2AC3" w:rsidP="00841E15">
      <w:pPr>
        <w:rPr>
          <w:rtl/>
        </w:rPr>
      </w:pPr>
      <w:bookmarkStart w:id="11474" w:name="_ETM_Q32_285969"/>
      <w:bookmarkStart w:id="11475" w:name="_ETM_Q32_286094"/>
      <w:bookmarkEnd w:id="11474"/>
      <w:bookmarkEnd w:id="11475"/>
    </w:p>
    <w:p w:rsidR="000F2AC3" w:rsidRDefault="000F2AC3" w:rsidP="00841E15">
      <w:pPr>
        <w:pStyle w:val="af5"/>
        <w:rPr>
          <w:rtl/>
        </w:rPr>
      </w:pPr>
      <w:bookmarkStart w:id="11476" w:name="ET_interruption_5105_13"/>
      <w:r w:rsidRPr="006F50F4">
        <w:rPr>
          <w:rStyle w:val="TagStyle"/>
          <w:rtl/>
        </w:rPr>
        <w:t xml:space="preserve"> &lt;&lt; קריאה &gt;&gt;</w:t>
      </w:r>
      <w:r w:rsidRPr="007A66DC">
        <w:rPr>
          <w:rStyle w:val="TagStyle"/>
          <w:rtl/>
        </w:rPr>
        <w:t xml:space="preserve"> </w:t>
      </w:r>
      <w:r>
        <w:rPr>
          <w:rtl/>
        </w:rPr>
        <w:t>מיכל רוזין (מרצ):</w:t>
      </w:r>
      <w:r w:rsidRPr="007A66DC">
        <w:rPr>
          <w:rStyle w:val="TagStyle"/>
          <w:rtl/>
        </w:rPr>
        <w:t xml:space="preserve"> </w:t>
      </w:r>
      <w:r w:rsidRPr="006F50F4">
        <w:rPr>
          <w:rStyle w:val="TagStyle"/>
          <w:rtl/>
        </w:rPr>
        <w:t>&lt;&lt; קריאה &gt;&gt;</w:t>
      </w:r>
      <w:r>
        <w:rPr>
          <w:rtl/>
        </w:rPr>
        <w:t xml:space="preserve"> </w:t>
      </w:r>
      <w:bookmarkEnd w:id="11476"/>
    </w:p>
    <w:p w:rsidR="000F2AC3" w:rsidRDefault="000F2AC3" w:rsidP="00265331">
      <w:pPr>
        <w:rPr>
          <w:rtl/>
        </w:rPr>
      </w:pPr>
    </w:p>
    <w:p w:rsidR="000F2AC3" w:rsidRDefault="000F2AC3" w:rsidP="00841E15">
      <w:pPr>
        <w:rPr>
          <w:rtl/>
        </w:rPr>
      </w:pPr>
      <w:bookmarkStart w:id="11477" w:name="_ETM_Q32_289641"/>
      <w:bookmarkEnd w:id="11477"/>
      <w:r>
        <w:rPr>
          <w:rFonts w:hint="cs"/>
          <w:rtl/>
        </w:rPr>
        <w:t>ז</w:t>
      </w:r>
      <w:bookmarkStart w:id="11478" w:name="_ETM_Q32_289969"/>
      <w:bookmarkEnd w:id="11478"/>
      <w:r>
        <w:rPr>
          <w:rFonts w:hint="cs"/>
          <w:rtl/>
        </w:rPr>
        <w:t>את</w:t>
      </w:r>
      <w:bookmarkStart w:id="11479" w:name="_ETM_Q32_290110"/>
      <w:bookmarkEnd w:id="11479"/>
      <w:r>
        <w:rPr>
          <w:rFonts w:hint="cs"/>
          <w:rtl/>
        </w:rPr>
        <w:t xml:space="preserve"> לא הייתה שאלתי. </w:t>
      </w:r>
      <w:bookmarkStart w:id="11480" w:name="_ETM_Q32_293625"/>
      <w:bookmarkEnd w:id="11480"/>
    </w:p>
    <w:p w:rsidR="000F2AC3" w:rsidRDefault="000F2AC3" w:rsidP="00841E15">
      <w:pPr>
        <w:ind w:firstLine="0"/>
        <w:rPr>
          <w:rtl/>
        </w:rPr>
      </w:pPr>
      <w:bookmarkStart w:id="11481" w:name="_ETM_Q32_282000"/>
      <w:bookmarkEnd w:id="11481"/>
    </w:p>
    <w:p w:rsidR="000F2AC3" w:rsidRDefault="000F2AC3" w:rsidP="00841E15">
      <w:pPr>
        <w:pStyle w:val="af5"/>
        <w:rPr>
          <w:rtl/>
        </w:rPr>
      </w:pPr>
      <w:bookmarkStart w:id="11482" w:name="ET_interruption_קריאות_44"/>
      <w:r w:rsidRPr="006F50F4">
        <w:rPr>
          <w:rStyle w:val="TagStyle"/>
          <w:rtl/>
        </w:rPr>
        <w:t xml:space="preserve"> &lt;&lt; קריאה &gt;&gt;</w:t>
      </w:r>
      <w:r w:rsidRPr="0016670C">
        <w:rPr>
          <w:rStyle w:val="TagStyle"/>
          <w:rtl/>
        </w:rPr>
        <w:t xml:space="preserve"> </w:t>
      </w:r>
      <w:r>
        <w:rPr>
          <w:rtl/>
        </w:rPr>
        <w:t>קריאות:</w:t>
      </w:r>
      <w:r w:rsidRPr="0016670C">
        <w:rPr>
          <w:rStyle w:val="TagStyle"/>
          <w:rtl/>
        </w:rPr>
        <w:t xml:space="preserve"> </w:t>
      </w:r>
      <w:r w:rsidRPr="006F50F4">
        <w:rPr>
          <w:rStyle w:val="TagStyle"/>
          <w:rtl/>
        </w:rPr>
        <w:t>&lt;&lt; קריאה &gt;&gt;</w:t>
      </w:r>
      <w:r>
        <w:rPr>
          <w:rtl/>
        </w:rPr>
        <w:t xml:space="preserve"> </w:t>
      </w:r>
      <w:bookmarkEnd w:id="11482"/>
    </w:p>
    <w:p w:rsidR="000F2AC3" w:rsidRDefault="000F2AC3" w:rsidP="00265331">
      <w:pPr>
        <w:rPr>
          <w:rtl/>
        </w:rPr>
      </w:pPr>
    </w:p>
    <w:p w:rsidR="000F2AC3" w:rsidRDefault="00963BD8" w:rsidP="00841E15">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0F2AC3" w:rsidRDefault="000F2AC3" w:rsidP="00841E15">
      <w:pPr>
        <w:pStyle w:val="af6"/>
        <w:keepNext/>
        <w:rPr>
          <w:rtl/>
        </w:rPr>
      </w:pPr>
      <w:bookmarkStart w:id="11483" w:name="_ETM_Q32_285000"/>
      <w:bookmarkStart w:id="11484" w:name="_ETM_Q32_293735"/>
      <w:bookmarkStart w:id="11485" w:name="ET_yor_5707_14"/>
      <w:bookmarkEnd w:id="11483"/>
      <w:bookmarkEnd w:id="11484"/>
    </w:p>
    <w:p w:rsidR="000F2AC3" w:rsidRDefault="000F2AC3" w:rsidP="00841E15">
      <w:pPr>
        <w:pStyle w:val="af6"/>
        <w:rPr>
          <w:rtl/>
        </w:rPr>
      </w:pPr>
      <w:r w:rsidRPr="006F50F4">
        <w:rPr>
          <w:rStyle w:val="TagStyle"/>
          <w:rtl/>
        </w:rPr>
        <w:t xml:space="preserve"> &lt;&lt; יור &gt;&gt;</w:t>
      </w:r>
      <w:r w:rsidRPr="007A66DC">
        <w:rPr>
          <w:rStyle w:val="TagStyle"/>
          <w:rtl/>
        </w:rPr>
        <w:t xml:space="preserve"> </w:t>
      </w:r>
      <w:r>
        <w:rPr>
          <w:rtl/>
        </w:rPr>
        <w:t>היו"ר ישראל אייכלר:</w:t>
      </w:r>
      <w:r w:rsidRPr="007A66DC">
        <w:rPr>
          <w:rStyle w:val="TagStyle"/>
          <w:rtl/>
        </w:rPr>
        <w:t xml:space="preserve"> </w:t>
      </w:r>
      <w:r w:rsidRPr="006F50F4">
        <w:rPr>
          <w:rStyle w:val="TagStyle"/>
          <w:rtl/>
        </w:rPr>
        <w:t>&lt;&lt; יור &gt;&gt;</w:t>
      </w:r>
      <w:r>
        <w:rPr>
          <w:rtl/>
        </w:rPr>
        <w:t xml:space="preserve"> </w:t>
      </w:r>
      <w:bookmarkEnd w:id="11485"/>
    </w:p>
    <w:p w:rsidR="000F2AC3" w:rsidRDefault="000F2AC3" w:rsidP="00265331">
      <w:pPr>
        <w:rPr>
          <w:rtl/>
        </w:rPr>
      </w:pPr>
    </w:p>
    <w:p w:rsidR="000F2AC3" w:rsidRDefault="000F2AC3" w:rsidP="00841E15">
      <w:pPr>
        <w:rPr>
          <w:rtl/>
        </w:rPr>
      </w:pPr>
      <w:bookmarkStart w:id="11486" w:name="_ETM_Q32_294922"/>
      <w:bookmarkEnd w:id="11486"/>
      <w:r>
        <w:rPr>
          <w:rFonts w:hint="cs"/>
          <w:rtl/>
        </w:rPr>
        <w:t>נא לא להפריע</w:t>
      </w:r>
      <w:bookmarkStart w:id="11487" w:name="_ETM_Q32_296610"/>
      <w:bookmarkEnd w:id="11487"/>
      <w:r>
        <w:rPr>
          <w:rFonts w:hint="cs"/>
          <w:rtl/>
        </w:rPr>
        <w:t xml:space="preserve">, חברת הכנסת </w:t>
      </w:r>
      <w:bookmarkStart w:id="11488" w:name="_ETM_Q32_288000"/>
      <w:bookmarkEnd w:id="11488"/>
      <w:r>
        <w:rPr>
          <w:rFonts w:hint="cs"/>
          <w:rtl/>
        </w:rPr>
        <w:t xml:space="preserve">מועלם. לא להפריע. </w:t>
      </w:r>
    </w:p>
    <w:p w:rsidR="000F2AC3" w:rsidRDefault="000F2AC3" w:rsidP="00841E15">
      <w:pPr>
        <w:rPr>
          <w:rtl/>
        </w:rPr>
      </w:pPr>
    </w:p>
    <w:p w:rsidR="000F2AC3" w:rsidRDefault="000F2AC3" w:rsidP="00841E15">
      <w:pPr>
        <w:pStyle w:val="-"/>
        <w:rPr>
          <w:rtl/>
        </w:rPr>
      </w:pPr>
      <w:bookmarkStart w:id="11489" w:name="_ETM_Q32_297641"/>
      <w:bookmarkStart w:id="11490" w:name="_ETM_Q32_297766"/>
      <w:bookmarkStart w:id="11491" w:name="ET_speakercontinue_5366_15"/>
      <w:bookmarkEnd w:id="11489"/>
      <w:bookmarkEnd w:id="11490"/>
      <w:r w:rsidRPr="006F50F4">
        <w:rPr>
          <w:rStyle w:val="TagStyle"/>
          <w:rtl/>
        </w:rPr>
        <w:t xml:space="preserve"> &lt;&lt; דובר_המשך &gt;&gt;</w:t>
      </w:r>
      <w:r w:rsidRPr="007A66DC">
        <w:rPr>
          <w:rStyle w:val="TagStyle"/>
          <w:rtl/>
        </w:rPr>
        <w:t xml:space="preserve"> </w:t>
      </w:r>
      <w:r>
        <w:rPr>
          <w:rtl/>
        </w:rPr>
        <w:t>שר הבינוי והשיכון יואב גלנט:</w:t>
      </w:r>
      <w:r w:rsidRPr="007A66DC">
        <w:rPr>
          <w:rStyle w:val="TagStyle"/>
          <w:rtl/>
        </w:rPr>
        <w:t xml:space="preserve"> </w:t>
      </w:r>
      <w:r w:rsidRPr="006F50F4">
        <w:rPr>
          <w:rStyle w:val="TagStyle"/>
          <w:rtl/>
        </w:rPr>
        <w:t>&lt;&lt; דובר_המשך &gt;&gt;</w:t>
      </w:r>
      <w:r>
        <w:rPr>
          <w:rtl/>
        </w:rPr>
        <w:t xml:space="preserve"> </w:t>
      </w:r>
      <w:bookmarkEnd w:id="11491"/>
    </w:p>
    <w:p w:rsidR="000F2AC3" w:rsidRDefault="000F2AC3" w:rsidP="00265331">
      <w:pPr>
        <w:rPr>
          <w:rtl/>
        </w:rPr>
      </w:pPr>
    </w:p>
    <w:p w:rsidR="000F2AC3" w:rsidRDefault="000F2AC3" w:rsidP="00841E15">
      <w:pPr>
        <w:rPr>
          <w:rtl/>
        </w:rPr>
      </w:pPr>
      <w:bookmarkStart w:id="11492" w:name="_ETM_Q32_298860"/>
      <w:bookmarkEnd w:id="11492"/>
      <w:r>
        <w:rPr>
          <w:rFonts w:hint="cs"/>
          <w:rtl/>
        </w:rPr>
        <w:t xml:space="preserve">אני קיבלתי הערה מהיושב-ראש שאני לא </w:t>
      </w:r>
      <w:bookmarkStart w:id="11493" w:name="_ETM_Q32_293000"/>
      <w:bookmarkEnd w:id="11493"/>
      <w:r>
        <w:rPr>
          <w:rFonts w:hint="cs"/>
          <w:rtl/>
        </w:rPr>
        <w:t>יכול לנהל כאן דו-שיח, כי זה מפריע לו לקרוא לסדר את מי שמנהל את ה</w:t>
      </w:r>
      <w:bookmarkStart w:id="11494" w:name="_ETM_Q32_307188"/>
      <w:bookmarkEnd w:id="11494"/>
      <w:r>
        <w:rPr>
          <w:rFonts w:hint="cs"/>
          <w:rtl/>
        </w:rPr>
        <w:t xml:space="preserve">שיח הלא-לגיטימי. </w:t>
      </w:r>
    </w:p>
    <w:p w:rsidR="000F2AC3" w:rsidRDefault="000F2AC3" w:rsidP="00841E15">
      <w:pPr>
        <w:rPr>
          <w:rtl/>
        </w:rPr>
      </w:pPr>
      <w:bookmarkStart w:id="11495" w:name="_ETM_Q32_308407"/>
      <w:bookmarkStart w:id="11496" w:name="_ETM_Q32_308516"/>
      <w:bookmarkEnd w:id="11495"/>
      <w:bookmarkEnd w:id="11496"/>
    </w:p>
    <w:p w:rsidR="000F2AC3" w:rsidRDefault="000F2AC3" w:rsidP="00841E15">
      <w:pPr>
        <w:pStyle w:val="af6"/>
        <w:rPr>
          <w:rtl/>
        </w:rPr>
      </w:pPr>
      <w:r w:rsidRPr="006F50F4">
        <w:rPr>
          <w:rStyle w:val="TagStyle"/>
          <w:rtl/>
        </w:rPr>
        <w:t xml:space="preserve"> &lt;&lt; יור &gt;&gt;</w:t>
      </w:r>
      <w:r w:rsidRPr="007A66DC">
        <w:rPr>
          <w:rStyle w:val="TagStyle"/>
          <w:rtl/>
        </w:rPr>
        <w:t xml:space="preserve"> </w:t>
      </w:r>
      <w:r>
        <w:rPr>
          <w:rtl/>
        </w:rPr>
        <w:t>היו"ר ישראל אייכלר:</w:t>
      </w:r>
      <w:r w:rsidRPr="007A66DC">
        <w:rPr>
          <w:rStyle w:val="TagStyle"/>
          <w:rtl/>
        </w:rPr>
        <w:t xml:space="preserve"> </w:t>
      </w:r>
      <w:r w:rsidRPr="006F50F4">
        <w:rPr>
          <w:rStyle w:val="TagStyle"/>
          <w:rtl/>
        </w:rPr>
        <w:t>&lt;&lt; יור &gt;&gt;</w:t>
      </w:r>
      <w:r>
        <w:rPr>
          <w:rtl/>
        </w:rPr>
        <w:t xml:space="preserve"> </w:t>
      </w:r>
    </w:p>
    <w:p w:rsidR="000F2AC3" w:rsidRDefault="000F2AC3" w:rsidP="00265331">
      <w:pPr>
        <w:rPr>
          <w:rtl/>
        </w:rPr>
      </w:pPr>
    </w:p>
    <w:p w:rsidR="000F2AC3" w:rsidRDefault="000F2AC3" w:rsidP="006D59C8">
      <w:pPr>
        <w:rPr>
          <w:rtl/>
        </w:rPr>
      </w:pPr>
      <w:bookmarkStart w:id="11497" w:name="_ETM_Q32_309657"/>
      <w:bookmarkEnd w:id="11497"/>
      <w:r>
        <w:rPr>
          <w:rFonts w:hint="cs"/>
          <w:rtl/>
        </w:rPr>
        <w:t xml:space="preserve">לא. אני </w:t>
      </w:r>
      <w:bookmarkStart w:id="11498" w:name="_ETM_Q32_299000"/>
      <w:bookmarkEnd w:id="11498"/>
      <w:r>
        <w:rPr>
          <w:rFonts w:hint="cs"/>
          <w:rtl/>
        </w:rPr>
        <w:t>אגיד בדיוק מה שאמרתי. כל זמן שאתה מנהל דו-שיח זה</w:t>
      </w:r>
      <w:bookmarkStart w:id="11499" w:name="_ETM_Q32_302000"/>
      <w:bookmarkEnd w:id="11499"/>
      <w:r>
        <w:rPr>
          <w:rFonts w:hint="cs"/>
          <w:rtl/>
        </w:rPr>
        <w:t xml:space="preserve"> לא הפרעה מצידה. אז תחליט </w:t>
      </w:r>
      <w:r w:rsidR="00963BD8">
        <w:rPr>
          <w:rtl/>
        </w:rPr>
        <w:t>–</w:t>
      </w:r>
      <w:r>
        <w:rPr>
          <w:rFonts w:hint="cs"/>
          <w:rtl/>
        </w:rPr>
        <w:t xml:space="preserve"> אם אתה רוצה לשוחח איתה</w:t>
      </w:r>
      <w:r w:rsidR="006D59C8">
        <w:rPr>
          <w:rFonts w:hint="cs"/>
          <w:rtl/>
        </w:rPr>
        <w:t>,</w:t>
      </w:r>
      <w:r>
        <w:rPr>
          <w:rFonts w:hint="cs"/>
          <w:rtl/>
        </w:rPr>
        <w:t xml:space="preserve"> אין לי בעיה, זכותך. אבל אם אתה משוחח איתה ואחר כך אתה מתלונן </w:t>
      </w:r>
      <w:r w:rsidR="00963BD8">
        <w:rPr>
          <w:rtl/>
        </w:rPr>
        <w:t>–</w:t>
      </w:r>
      <w:r>
        <w:rPr>
          <w:rFonts w:hint="cs"/>
          <w:rtl/>
        </w:rPr>
        <w:t xml:space="preserve"> </w:t>
      </w:r>
      <w:r w:rsidR="006D59C8">
        <w:rPr>
          <w:rFonts w:hint="cs"/>
          <w:rtl/>
        </w:rPr>
        <w:t xml:space="preserve">את </w:t>
      </w:r>
      <w:r>
        <w:rPr>
          <w:rFonts w:hint="cs"/>
          <w:rtl/>
        </w:rPr>
        <w:t xml:space="preserve">זה אני לא </w:t>
      </w:r>
      <w:bookmarkStart w:id="11500" w:name="_ETM_Q32_311000"/>
      <w:bookmarkEnd w:id="11500"/>
      <w:r>
        <w:rPr>
          <w:rFonts w:hint="cs"/>
          <w:rtl/>
        </w:rPr>
        <w:t xml:space="preserve">יכול. </w:t>
      </w:r>
    </w:p>
    <w:p w:rsidR="000F2AC3" w:rsidRDefault="000F2AC3" w:rsidP="00841E15">
      <w:pPr>
        <w:rPr>
          <w:rtl/>
        </w:rPr>
      </w:pPr>
      <w:bookmarkStart w:id="11501" w:name="_ETM_Q32_315907"/>
      <w:bookmarkStart w:id="11502" w:name="_ETM_Q32_316047"/>
      <w:bookmarkEnd w:id="11501"/>
      <w:bookmarkEnd w:id="11502"/>
    </w:p>
    <w:p w:rsidR="000F2AC3" w:rsidRDefault="000F2AC3" w:rsidP="00841E15">
      <w:pPr>
        <w:pStyle w:val="-"/>
        <w:rPr>
          <w:rtl/>
        </w:rPr>
      </w:pPr>
      <w:bookmarkStart w:id="11503" w:name="ET_speakercontinue_5366_17"/>
      <w:r w:rsidRPr="006F50F4">
        <w:rPr>
          <w:rStyle w:val="TagStyle"/>
          <w:rtl/>
        </w:rPr>
        <w:t xml:space="preserve"> &lt;&lt; דובר_המשך &gt;&gt;</w:t>
      </w:r>
      <w:r w:rsidRPr="007A66DC">
        <w:rPr>
          <w:rStyle w:val="TagStyle"/>
          <w:rtl/>
        </w:rPr>
        <w:t xml:space="preserve"> </w:t>
      </w:r>
      <w:r>
        <w:rPr>
          <w:rtl/>
        </w:rPr>
        <w:t>שר הבינוי והשיכון יואב גלנט:</w:t>
      </w:r>
      <w:r w:rsidRPr="007A66DC">
        <w:rPr>
          <w:rStyle w:val="TagStyle"/>
          <w:rtl/>
        </w:rPr>
        <w:t xml:space="preserve"> </w:t>
      </w:r>
      <w:r w:rsidRPr="006F50F4">
        <w:rPr>
          <w:rStyle w:val="TagStyle"/>
          <w:rtl/>
        </w:rPr>
        <w:t>&lt;&lt; דובר_המשך &gt;&gt;</w:t>
      </w:r>
      <w:r>
        <w:rPr>
          <w:rtl/>
        </w:rPr>
        <w:t xml:space="preserve"> </w:t>
      </w:r>
      <w:bookmarkEnd w:id="11503"/>
    </w:p>
    <w:p w:rsidR="000F2AC3" w:rsidRDefault="000F2AC3" w:rsidP="00265331">
      <w:pPr>
        <w:rPr>
          <w:rtl/>
        </w:rPr>
      </w:pPr>
    </w:p>
    <w:p w:rsidR="000F2AC3" w:rsidRDefault="000F2AC3" w:rsidP="00217265">
      <w:pPr>
        <w:rPr>
          <w:rtl/>
        </w:rPr>
      </w:pPr>
      <w:bookmarkStart w:id="11504" w:name="_ETM_Q32_317250"/>
      <w:bookmarkEnd w:id="11504"/>
      <w:r>
        <w:rPr>
          <w:rFonts w:hint="cs"/>
          <w:rtl/>
        </w:rPr>
        <w:t xml:space="preserve">אני, </w:t>
      </w:r>
      <w:r w:rsidR="00217265">
        <w:rPr>
          <w:rFonts w:hint="cs"/>
          <w:rtl/>
        </w:rPr>
        <w:t>ב</w:t>
      </w:r>
      <w:r>
        <w:rPr>
          <w:rFonts w:hint="cs"/>
          <w:rtl/>
        </w:rPr>
        <w:t>תוקף הדמוקרטיה והזכות של כל אחד להתבטא, אני מתנהל באופן חופשי</w:t>
      </w:r>
      <w:r w:rsidR="006D59C8">
        <w:rPr>
          <w:rFonts w:hint="cs"/>
          <w:rtl/>
        </w:rPr>
        <w:t>.</w:t>
      </w:r>
    </w:p>
    <w:p w:rsidR="000F2AC3" w:rsidRDefault="000F2AC3" w:rsidP="00841E15">
      <w:pPr>
        <w:ind w:firstLine="0"/>
        <w:rPr>
          <w:rtl/>
        </w:rPr>
      </w:pPr>
    </w:p>
    <w:p w:rsidR="000F2AC3" w:rsidRDefault="000F2AC3" w:rsidP="00841E15">
      <w:pPr>
        <w:pStyle w:val="af6"/>
        <w:rPr>
          <w:rtl/>
        </w:rPr>
      </w:pPr>
      <w:bookmarkStart w:id="11505" w:name="ET_yor_5707_45"/>
      <w:r w:rsidRPr="006F50F4">
        <w:rPr>
          <w:rStyle w:val="TagStyle"/>
          <w:rtl/>
        </w:rPr>
        <w:t xml:space="preserve"> &lt;&lt; יור &gt;&gt;</w:t>
      </w:r>
      <w:r w:rsidRPr="005D157E">
        <w:rPr>
          <w:rStyle w:val="TagStyle"/>
          <w:rtl/>
        </w:rPr>
        <w:t xml:space="preserve"> </w:t>
      </w:r>
      <w:r>
        <w:rPr>
          <w:rtl/>
        </w:rPr>
        <w:t>היו"ר ישראל אייכלר:</w:t>
      </w:r>
      <w:r w:rsidRPr="005D157E">
        <w:rPr>
          <w:rStyle w:val="TagStyle"/>
          <w:rtl/>
        </w:rPr>
        <w:t xml:space="preserve"> </w:t>
      </w:r>
      <w:r w:rsidRPr="006F50F4">
        <w:rPr>
          <w:rStyle w:val="TagStyle"/>
          <w:rtl/>
        </w:rPr>
        <w:t>&lt;&lt; יור &gt;&gt;</w:t>
      </w:r>
      <w:r>
        <w:rPr>
          <w:rtl/>
        </w:rPr>
        <w:t xml:space="preserve"> </w:t>
      </w:r>
      <w:bookmarkEnd w:id="11505"/>
    </w:p>
    <w:p w:rsidR="000F2AC3" w:rsidRDefault="000F2AC3" w:rsidP="00265331">
      <w:pPr>
        <w:rPr>
          <w:rtl/>
        </w:rPr>
      </w:pPr>
    </w:p>
    <w:p w:rsidR="000F2AC3" w:rsidRDefault="000F2AC3" w:rsidP="00841E15">
      <w:pPr>
        <w:rPr>
          <w:rtl/>
        </w:rPr>
      </w:pPr>
      <w:r>
        <w:rPr>
          <w:rFonts w:hint="cs"/>
          <w:rtl/>
        </w:rPr>
        <w:t xml:space="preserve">בסדר גמור. זאת בחירה שלך. </w:t>
      </w:r>
    </w:p>
    <w:p w:rsidR="000F2AC3" w:rsidRDefault="000F2AC3" w:rsidP="00841E15">
      <w:pPr>
        <w:rPr>
          <w:rtl/>
        </w:rPr>
      </w:pPr>
    </w:p>
    <w:p w:rsidR="000F2AC3" w:rsidRDefault="000F2AC3" w:rsidP="00841E15">
      <w:pPr>
        <w:pStyle w:val="-"/>
        <w:rPr>
          <w:rtl/>
        </w:rPr>
      </w:pPr>
      <w:bookmarkStart w:id="11506" w:name="ET_speakercontinue_5366_46"/>
      <w:r w:rsidRPr="006F50F4">
        <w:rPr>
          <w:rStyle w:val="TagStyle"/>
          <w:rtl/>
        </w:rPr>
        <w:t xml:space="preserve"> &lt;&lt; דובר_המשך &gt;&gt;</w:t>
      </w:r>
      <w:r w:rsidRPr="005D157E">
        <w:rPr>
          <w:rStyle w:val="TagStyle"/>
          <w:rtl/>
        </w:rPr>
        <w:t xml:space="preserve"> </w:t>
      </w:r>
      <w:r>
        <w:rPr>
          <w:rtl/>
        </w:rPr>
        <w:t>שר הבינוי והשיכון יואב גלנט:</w:t>
      </w:r>
      <w:r w:rsidRPr="005D157E">
        <w:rPr>
          <w:rStyle w:val="TagStyle"/>
          <w:rtl/>
        </w:rPr>
        <w:t xml:space="preserve"> </w:t>
      </w:r>
      <w:r w:rsidRPr="006F50F4">
        <w:rPr>
          <w:rStyle w:val="TagStyle"/>
          <w:rtl/>
        </w:rPr>
        <w:t>&lt;&lt; דובר_המשך &gt;&gt;</w:t>
      </w:r>
      <w:r>
        <w:rPr>
          <w:rtl/>
        </w:rPr>
        <w:t xml:space="preserve"> </w:t>
      </w:r>
      <w:bookmarkEnd w:id="11506"/>
    </w:p>
    <w:p w:rsidR="000F2AC3" w:rsidRDefault="000F2AC3" w:rsidP="00265331">
      <w:pPr>
        <w:rPr>
          <w:rtl/>
        </w:rPr>
      </w:pPr>
    </w:p>
    <w:p w:rsidR="000F2AC3" w:rsidRDefault="000F2AC3" w:rsidP="00841E15">
      <w:pPr>
        <w:rPr>
          <w:rtl/>
        </w:rPr>
      </w:pPr>
      <w:r>
        <w:rPr>
          <w:rFonts w:hint="cs"/>
          <w:rtl/>
        </w:rPr>
        <w:t xml:space="preserve">אני לא קראתי אף אחד לסדר. כל מי שרוצה לדבר, להביע את עמדתו </w:t>
      </w:r>
      <w:r w:rsidR="00963BD8">
        <w:rPr>
          <w:rtl/>
        </w:rPr>
        <w:t>–</w:t>
      </w:r>
      <w:r>
        <w:rPr>
          <w:rFonts w:hint="cs"/>
          <w:rtl/>
        </w:rPr>
        <w:t xml:space="preserve"> אין לי שום בעיה עם העניין. </w:t>
      </w:r>
    </w:p>
    <w:p w:rsidR="000F2AC3" w:rsidRDefault="000F2AC3" w:rsidP="00841E15">
      <w:pPr>
        <w:ind w:firstLine="0"/>
        <w:rPr>
          <w:rtl/>
        </w:rPr>
      </w:pPr>
    </w:p>
    <w:p w:rsidR="000F2AC3" w:rsidRDefault="000F2AC3" w:rsidP="00841E15">
      <w:pPr>
        <w:pStyle w:val="af6"/>
        <w:rPr>
          <w:rtl/>
        </w:rPr>
      </w:pPr>
      <w:bookmarkStart w:id="11507" w:name="_ETM_Q32_322000"/>
      <w:bookmarkStart w:id="11508" w:name="ET_yor_5707_48"/>
      <w:bookmarkEnd w:id="11507"/>
      <w:r w:rsidRPr="006F50F4">
        <w:rPr>
          <w:rStyle w:val="TagStyle"/>
          <w:rtl/>
        </w:rPr>
        <w:t xml:space="preserve"> &lt;&lt; יור &gt;&gt;</w:t>
      </w:r>
      <w:r w:rsidRPr="000072CB">
        <w:rPr>
          <w:rStyle w:val="TagStyle"/>
          <w:rtl/>
        </w:rPr>
        <w:t xml:space="preserve"> </w:t>
      </w:r>
      <w:r>
        <w:rPr>
          <w:rtl/>
        </w:rPr>
        <w:t>היו"ר ישראל אייכלר:</w:t>
      </w:r>
      <w:r w:rsidRPr="000072CB">
        <w:rPr>
          <w:rStyle w:val="TagStyle"/>
          <w:rtl/>
        </w:rPr>
        <w:t xml:space="preserve"> </w:t>
      </w:r>
      <w:r w:rsidRPr="006F50F4">
        <w:rPr>
          <w:rStyle w:val="TagStyle"/>
          <w:rtl/>
        </w:rPr>
        <w:t>&lt;&lt; יור &gt;&gt;</w:t>
      </w:r>
      <w:r>
        <w:rPr>
          <w:rtl/>
        </w:rPr>
        <w:t xml:space="preserve"> </w:t>
      </w:r>
      <w:bookmarkEnd w:id="11508"/>
    </w:p>
    <w:p w:rsidR="000F2AC3" w:rsidRDefault="000F2AC3" w:rsidP="00265331">
      <w:pPr>
        <w:rPr>
          <w:rtl/>
        </w:rPr>
      </w:pPr>
    </w:p>
    <w:p w:rsidR="000F2AC3" w:rsidRDefault="000F2AC3" w:rsidP="00841E15">
      <w:pPr>
        <w:rPr>
          <w:rtl/>
        </w:rPr>
      </w:pPr>
      <w:r>
        <w:rPr>
          <w:rFonts w:hint="cs"/>
          <w:rtl/>
        </w:rPr>
        <w:t>זאת בחירה שלך, אין לי בעיה.</w:t>
      </w:r>
      <w:r>
        <w:rPr>
          <w:rtl/>
        </w:rPr>
        <w:t xml:space="preserve"> </w:t>
      </w:r>
      <w:r>
        <w:rPr>
          <w:rFonts w:hint="cs"/>
          <w:rtl/>
        </w:rPr>
        <w:t xml:space="preserve">ואז אני לא צריך להגן עליך </w:t>
      </w:r>
      <w:r w:rsidR="00963BD8">
        <w:rPr>
          <w:rtl/>
        </w:rPr>
        <w:t>–</w:t>
      </w:r>
      <w:r>
        <w:rPr>
          <w:rFonts w:hint="cs"/>
          <w:rtl/>
        </w:rPr>
        <w:t xml:space="preserve"> תשוחח כמה שאתה רוצה. </w:t>
      </w:r>
    </w:p>
    <w:p w:rsidR="000F2AC3" w:rsidRDefault="000F2AC3" w:rsidP="00841E15">
      <w:pPr>
        <w:rPr>
          <w:rtl/>
        </w:rPr>
      </w:pPr>
      <w:bookmarkStart w:id="11509" w:name="_ETM_Q32_329000"/>
      <w:bookmarkEnd w:id="11509"/>
    </w:p>
    <w:p w:rsidR="000F2AC3" w:rsidRDefault="000F2AC3" w:rsidP="00841E15">
      <w:pPr>
        <w:pStyle w:val="-"/>
        <w:rPr>
          <w:rtl/>
        </w:rPr>
      </w:pPr>
      <w:bookmarkStart w:id="11510" w:name="ET_speakercontinue_5366_49"/>
      <w:r w:rsidRPr="006F50F4">
        <w:rPr>
          <w:rStyle w:val="TagStyle"/>
          <w:rtl/>
        </w:rPr>
        <w:t xml:space="preserve"> &lt;&lt; דובר_המשך &gt;&gt;</w:t>
      </w:r>
      <w:r w:rsidRPr="000072CB">
        <w:rPr>
          <w:rStyle w:val="TagStyle"/>
          <w:rtl/>
        </w:rPr>
        <w:t xml:space="preserve"> </w:t>
      </w:r>
      <w:r>
        <w:rPr>
          <w:rtl/>
        </w:rPr>
        <w:t>שר הבינוי והשיכון יואב גלנט:</w:t>
      </w:r>
      <w:r w:rsidRPr="000072CB">
        <w:rPr>
          <w:rStyle w:val="TagStyle"/>
          <w:rtl/>
        </w:rPr>
        <w:t xml:space="preserve"> </w:t>
      </w:r>
      <w:r w:rsidRPr="006F50F4">
        <w:rPr>
          <w:rStyle w:val="TagStyle"/>
          <w:rtl/>
        </w:rPr>
        <w:t>&lt;&lt; דובר_המשך &gt;&gt;</w:t>
      </w:r>
      <w:r>
        <w:rPr>
          <w:rtl/>
        </w:rPr>
        <w:t xml:space="preserve"> </w:t>
      </w:r>
      <w:bookmarkEnd w:id="11510"/>
    </w:p>
    <w:p w:rsidR="000F2AC3" w:rsidRDefault="000F2AC3" w:rsidP="00265331">
      <w:pPr>
        <w:rPr>
          <w:rtl/>
        </w:rPr>
      </w:pPr>
    </w:p>
    <w:p w:rsidR="000F2AC3" w:rsidRDefault="000F2AC3" w:rsidP="00217265">
      <w:pPr>
        <w:rPr>
          <w:rtl/>
        </w:rPr>
      </w:pPr>
      <w:bookmarkStart w:id="11511" w:name="_ETM_Q32_330000"/>
      <w:bookmarkEnd w:id="11511"/>
      <w:r>
        <w:rPr>
          <w:rFonts w:hint="cs"/>
          <w:rtl/>
        </w:rPr>
        <w:t xml:space="preserve">לא, אדוני. א. אני מאוד שמח שאתה מגן עליי </w:t>
      </w:r>
      <w:r w:rsidR="00963BD8">
        <w:rPr>
          <w:rtl/>
        </w:rPr>
        <w:t>–</w:t>
      </w:r>
      <w:r>
        <w:rPr>
          <w:rFonts w:hint="cs"/>
          <w:rtl/>
        </w:rPr>
        <w:t xml:space="preserve"> אני רואה בזה זכות. ודבר שני, אני יכול לומר לך שהאיומים הם לא </w:t>
      </w:r>
      <w:bookmarkStart w:id="11512" w:name="_ETM_Q32_342688"/>
      <w:bookmarkEnd w:id="11512"/>
      <w:r>
        <w:rPr>
          <w:rFonts w:hint="cs"/>
          <w:rtl/>
        </w:rPr>
        <w:t>כל כך חמורים</w:t>
      </w:r>
      <w:r w:rsidR="00217265">
        <w:rPr>
          <w:rFonts w:hint="cs"/>
          <w:rtl/>
        </w:rPr>
        <w:t>.</w:t>
      </w:r>
    </w:p>
    <w:p w:rsidR="000F2AC3" w:rsidRDefault="000F2AC3" w:rsidP="00841E15">
      <w:pPr>
        <w:ind w:firstLine="0"/>
        <w:rPr>
          <w:rtl/>
        </w:rPr>
      </w:pPr>
    </w:p>
    <w:p w:rsidR="000F2AC3" w:rsidRDefault="000F2AC3" w:rsidP="00841E15">
      <w:pPr>
        <w:pStyle w:val="af6"/>
        <w:rPr>
          <w:rtl/>
        </w:rPr>
      </w:pPr>
      <w:bookmarkStart w:id="11513" w:name="ET_yor_5707_50"/>
      <w:r w:rsidRPr="006F50F4">
        <w:rPr>
          <w:rStyle w:val="TagStyle"/>
          <w:rtl/>
        </w:rPr>
        <w:t xml:space="preserve"> &lt;&lt; יור &gt;&gt;</w:t>
      </w:r>
      <w:r w:rsidRPr="000072CB">
        <w:rPr>
          <w:rStyle w:val="TagStyle"/>
          <w:rtl/>
        </w:rPr>
        <w:t xml:space="preserve"> </w:t>
      </w:r>
      <w:r>
        <w:rPr>
          <w:rtl/>
        </w:rPr>
        <w:t>היו"ר ישראל אייכלר:</w:t>
      </w:r>
      <w:r w:rsidRPr="000072CB">
        <w:rPr>
          <w:rStyle w:val="TagStyle"/>
          <w:rtl/>
        </w:rPr>
        <w:t xml:space="preserve"> </w:t>
      </w:r>
      <w:r w:rsidRPr="006F50F4">
        <w:rPr>
          <w:rStyle w:val="TagStyle"/>
          <w:rtl/>
        </w:rPr>
        <w:t>&lt;&lt; יור &gt;&gt;</w:t>
      </w:r>
      <w:r>
        <w:rPr>
          <w:rtl/>
        </w:rPr>
        <w:t xml:space="preserve"> </w:t>
      </w:r>
      <w:bookmarkEnd w:id="11513"/>
    </w:p>
    <w:p w:rsidR="000F2AC3" w:rsidRDefault="000F2AC3" w:rsidP="00265331">
      <w:pPr>
        <w:rPr>
          <w:rtl/>
        </w:rPr>
      </w:pPr>
    </w:p>
    <w:p w:rsidR="000F2AC3" w:rsidRDefault="000F2AC3" w:rsidP="00841E15">
      <w:pPr>
        <w:rPr>
          <w:rtl/>
        </w:rPr>
      </w:pPr>
      <w:r>
        <w:rPr>
          <w:rFonts w:hint="cs"/>
          <w:rtl/>
        </w:rPr>
        <w:t xml:space="preserve">חוץ מהשעון. </w:t>
      </w:r>
    </w:p>
    <w:p w:rsidR="000F2AC3" w:rsidRDefault="000F2AC3" w:rsidP="00841E15">
      <w:pPr>
        <w:rPr>
          <w:rtl/>
        </w:rPr>
      </w:pPr>
    </w:p>
    <w:p w:rsidR="000F2AC3" w:rsidRDefault="000F2AC3" w:rsidP="00841E15">
      <w:pPr>
        <w:pStyle w:val="-"/>
        <w:rPr>
          <w:rtl/>
        </w:rPr>
      </w:pPr>
      <w:bookmarkStart w:id="11514" w:name="ET_speakercontinue_5366_51"/>
      <w:r w:rsidRPr="006F50F4">
        <w:rPr>
          <w:rStyle w:val="TagStyle"/>
          <w:rtl/>
        </w:rPr>
        <w:t xml:space="preserve"> &lt;&lt; דובר_המשך &gt;&gt;</w:t>
      </w:r>
      <w:r w:rsidRPr="000072CB">
        <w:rPr>
          <w:rStyle w:val="TagStyle"/>
          <w:rtl/>
        </w:rPr>
        <w:t xml:space="preserve"> </w:t>
      </w:r>
      <w:r>
        <w:rPr>
          <w:rtl/>
        </w:rPr>
        <w:t>שר הבינוי והשיכון יואב גלנט:</w:t>
      </w:r>
      <w:r w:rsidRPr="000072CB">
        <w:rPr>
          <w:rStyle w:val="TagStyle"/>
          <w:rtl/>
        </w:rPr>
        <w:t xml:space="preserve"> </w:t>
      </w:r>
      <w:r w:rsidRPr="006F50F4">
        <w:rPr>
          <w:rStyle w:val="TagStyle"/>
          <w:rtl/>
        </w:rPr>
        <w:t>&lt;&lt; דובר_המשך &gt;&gt;</w:t>
      </w:r>
      <w:r>
        <w:rPr>
          <w:rtl/>
        </w:rPr>
        <w:t xml:space="preserve"> </w:t>
      </w:r>
      <w:bookmarkEnd w:id="11514"/>
    </w:p>
    <w:p w:rsidR="000F2AC3" w:rsidRDefault="000F2AC3" w:rsidP="00265331">
      <w:pPr>
        <w:rPr>
          <w:rtl/>
        </w:rPr>
      </w:pPr>
    </w:p>
    <w:p w:rsidR="000F2AC3" w:rsidRDefault="000F2AC3" w:rsidP="00841E15">
      <w:pPr>
        <w:rPr>
          <w:rtl/>
        </w:rPr>
      </w:pPr>
      <w:bookmarkStart w:id="11515" w:name="_ETM_Q32_338000"/>
      <w:bookmarkEnd w:id="11515"/>
      <w:r>
        <w:rPr>
          <w:rFonts w:hint="cs"/>
          <w:rtl/>
        </w:rPr>
        <w:t xml:space="preserve">הגם שזה נראה מדאיג ומאיים מאוד </w:t>
      </w:r>
      <w:r w:rsidR="00963BD8">
        <w:rPr>
          <w:rtl/>
        </w:rPr>
        <w:t>–</w:t>
      </w:r>
      <w:r>
        <w:rPr>
          <w:rFonts w:hint="cs"/>
          <w:rtl/>
        </w:rPr>
        <w:t xml:space="preserve"> לא </w:t>
      </w:r>
      <w:bookmarkStart w:id="11516" w:name="_ETM_Q32_350750"/>
      <w:bookmarkEnd w:id="11516"/>
      <w:r>
        <w:rPr>
          <w:rFonts w:hint="cs"/>
          <w:rtl/>
        </w:rPr>
        <w:t xml:space="preserve">כצעקתה. </w:t>
      </w:r>
    </w:p>
    <w:p w:rsidR="000F2AC3" w:rsidRDefault="000F2AC3" w:rsidP="00841E15">
      <w:pPr>
        <w:rPr>
          <w:rtl/>
        </w:rPr>
      </w:pPr>
    </w:p>
    <w:p w:rsidR="000F2AC3" w:rsidRDefault="000F2AC3" w:rsidP="00841E15">
      <w:pPr>
        <w:pStyle w:val="af6"/>
        <w:rPr>
          <w:rtl/>
        </w:rPr>
      </w:pPr>
      <w:bookmarkStart w:id="11517" w:name="ET_yor_5707_52"/>
      <w:r w:rsidRPr="006F50F4">
        <w:rPr>
          <w:rStyle w:val="TagStyle"/>
          <w:rtl/>
        </w:rPr>
        <w:t xml:space="preserve"> &lt;&lt; יור &gt;&gt;</w:t>
      </w:r>
      <w:r w:rsidRPr="000072CB">
        <w:rPr>
          <w:rStyle w:val="TagStyle"/>
          <w:rtl/>
        </w:rPr>
        <w:t xml:space="preserve"> </w:t>
      </w:r>
      <w:r>
        <w:rPr>
          <w:rtl/>
        </w:rPr>
        <w:t>היו"ר ישראל אייכלר:</w:t>
      </w:r>
      <w:r w:rsidRPr="000072CB">
        <w:rPr>
          <w:rStyle w:val="TagStyle"/>
          <w:rtl/>
        </w:rPr>
        <w:t xml:space="preserve"> </w:t>
      </w:r>
      <w:r w:rsidRPr="006F50F4">
        <w:rPr>
          <w:rStyle w:val="TagStyle"/>
          <w:rtl/>
        </w:rPr>
        <w:t>&lt;&lt; יור &gt;&gt;</w:t>
      </w:r>
      <w:r>
        <w:rPr>
          <w:rtl/>
        </w:rPr>
        <w:t xml:space="preserve"> </w:t>
      </w:r>
      <w:bookmarkEnd w:id="11517"/>
    </w:p>
    <w:p w:rsidR="000F2AC3" w:rsidRDefault="000F2AC3" w:rsidP="00265331">
      <w:pPr>
        <w:rPr>
          <w:rtl/>
        </w:rPr>
      </w:pPr>
    </w:p>
    <w:p w:rsidR="000F2AC3" w:rsidRDefault="000F2AC3" w:rsidP="00841E15">
      <w:pPr>
        <w:rPr>
          <w:rtl/>
        </w:rPr>
      </w:pPr>
      <w:r>
        <w:rPr>
          <w:rFonts w:hint="cs"/>
          <w:rtl/>
        </w:rPr>
        <w:t xml:space="preserve">בסדר. </w:t>
      </w:r>
    </w:p>
    <w:p w:rsidR="000F2AC3" w:rsidRDefault="000F2AC3" w:rsidP="00841E15">
      <w:pPr>
        <w:rPr>
          <w:rtl/>
        </w:rPr>
      </w:pPr>
      <w:bookmarkStart w:id="11518" w:name="_ETM_Q32_345000"/>
      <w:bookmarkEnd w:id="11518"/>
    </w:p>
    <w:p w:rsidR="000F2AC3" w:rsidRDefault="000F2AC3" w:rsidP="00841E15">
      <w:pPr>
        <w:pStyle w:val="-"/>
        <w:rPr>
          <w:rtl/>
        </w:rPr>
      </w:pPr>
      <w:bookmarkStart w:id="11519" w:name="ET_speakercontinue_5366_53"/>
      <w:r w:rsidRPr="006F50F4">
        <w:rPr>
          <w:rStyle w:val="TagStyle"/>
          <w:rtl/>
        </w:rPr>
        <w:t xml:space="preserve"> &lt;&lt; דובר_המשך &gt;&gt;</w:t>
      </w:r>
      <w:r w:rsidRPr="000072CB">
        <w:rPr>
          <w:rStyle w:val="TagStyle"/>
          <w:rtl/>
        </w:rPr>
        <w:t xml:space="preserve"> </w:t>
      </w:r>
      <w:r>
        <w:rPr>
          <w:rtl/>
        </w:rPr>
        <w:t>שר הבינוי והשיכון יואב גלנט:</w:t>
      </w:r>
      <w:r w:rsidRPr="000072CB">
        <w:rPr>
          <w:rStyle w:val="TagStyle"/>
          <w:rtl/>
        </w:rPr>
        <w:t xml:space="preserve"> </w:t>
      </w:r>
      <w:r w:rsidRPr="006F50F4">
        <w:rPr>
          <w:rStyle w:val="TagStyle"/>
          <w:rtl/>
        </w:rPr>
        <w:t>&lt;&lt; דובר_המשך &gt;&gt;</w:t>
      </w:r>
      <w:r>
        <w:rPr>
          <w:rtl/>
        </w:rPr>
        <w:t xml:space="preserve"> </w:t>
      </w:r>
      <w:bookmarkEnd w:id="11519"/>
    </w:p>
    <w:p w:rsidR="000F2AC3" w:rsidRDefault="000F2AC3" w:rsidP="00265331">
      <w:pPr>
        <w:rPr>
          <w:rtl/>
        </w:rPr>
      </w:pPr>
    </w:p>
    <w:p w:rsidR="000F2AC3" w:rsidRDefault="000F2AC3" w:rsidP="00841E15">
      <w:pPr>
        <w:rPr>
          <w:rtl/>
        </w:rPr>
      </w:pPr>
      <w:bookmarkStart w:id="11520" w:name="_ETM_Q32_346000"/>
      <w:bookmarkEnd w:id="11520"/>
      <w:r>
        <w:rPr>
          <w:rFonts w:hint="cs"/>
          <w:rtl/>
        </w:rPr>
        <w:t>כצעקתה של.</w:t>
      </w:r>
      <w:r>
        <w:rPr>
          <w:rtl/>
        </w:rPr>
        <w:t xml:space="preserve"> </w:t>
      </w:r>
    </w:p>
    <w:p w:rsidR="000F2AC3" w:rsidRDefault="000F2AC3" w:rsidP="00841E15">
      <w:pPr>
        <w:rPr>
          <w:rtl/>
        </w:rPr>
      </w:pPr>
      <w:bookmarkStart w:id="11521" w:name="_ETM_Q32_352782"/>
      <w:bookmarkStart w:id="11522" w:name="_ETM_Q32_352969"/>
      <w:bookmarkEnd w:id="11521"/>
      <w:bookmarkEnd w:id="11522"/>
    </w:p>
    <w:p w:rsidR="000F2AC3" w:rsidRDefault="000F2AC3" w:rsidP="00841E15">
      <w:pPr>
        <w:pStyle w:val="af5"/>
        <w:rPr>
          <w:rtl/>
        </w:rPr>
      </w:pPr>
      <w:bookmarkStart w:id="11523" w:name="ET_interruption_5073_20"/>
      <w:r w:rsidRPr="006F50F4">
        <w:rPr>
          <w:rStyle w:val="TagStyle"/>
          <w:rtl/>
        </w:rPr>
        <w:t xml:space="preserve"> &lt;&lt; קריאה &gt;&gt;</w:t>
      </w:r>
      <w:r w:rsidRPr="007A66DC">
        <w:rPr>
          <w:rStyle w:val="TagStyle"/>
          <w:rtl/>
        </w:rPr>
        <w:t xml:space="preserve"> </w:t>
      </w:r>
      <w:r>
        <w:rPr>
          <w:rtl/>
        </w:rPr>
        <w:t>יחיאל חיליק בר (המחנה הציוני):</w:t>
      </w:r>
      <w:r w:rsidRPr="007A66DC">
        <w:rPr>
          <w:rStyle w:val="TagStyle"/>
          <w:rtl/>
        </w:rPr>
        <w:t xml:space="preserve"> </w:t>
      </w:r>
      <w:r w:rsidRPr="006F50F4">
        <w:rPr>
          <w:rStyle w:val="TagStyle"/>
          <w:rtl/>
        </w:rPr>
        <w:t>&lt;&lt; קריאה &gt;&gt;</w:t>
      </w:r>
      <w:r>
        <w:rPr>
          <w:rtl/>
        </w:rPr>
        <w:t xml:space="preserve"> </w:t>
      </w:r>
      <w:bookmarkEnd w:id="11523"/>
    </w:p>
    <w:p w:rsidR="000F2AC3" w:rsidRDefault="000F2AC3" w:rsidP="00265331">
      <w:pPr>
        <w:rPr>
          <w:rtl/>
        </w:rPr>
      </w:pPr>
    </w:p>
    <w:p w:rsidR="000F2AC3" w:rsidRDefault="000F2AC3" w:rsidP="00841E15">
      <w:pPr>
        <w:rPr>
          <w:rtl/>
        </w:rPr>
      </w:pPr>
      <w:bookmarkStart w:id="11524" w:name="_ETM_Q32_355969"/>
      <w:bookmarkEnd w:id="11524"/>
      <w:r>
        <w:rPr>
          <w:rFonts w:hint="cs"/>
          <w:rtl/>
        </w:rPr>
        <w:t>ב</w:t>
      </w:r>
      <w:bookmarkStart w:id="11525" w:name="_ETM_Q32_356282"/>
      <w:bookmarkEnd w:id="11525"/>
      <w:r>
        <w:rPr>
          <w:rFonts w:hint="cs"/>
          <w:rtl/>
        </w:rPr>
        <w:t>ח</w:t>
      </w:r>
      <w:bookmarkStart w:id="11526" w:name="_ETM_Q32_356422"/>
      <w:bookmarkEnd w:id="11526"/>
      <w:r>
        <w:rPr>
          <w:rFonts w:hint="cs"/>
          <w:rtl/>
        </w:rPr>
        <w:t xml:space="preserve">מאס אומרים את זה עכשיו. </w:t>
      </w:r>
    </w:p>
    <w:p w:rsidR="000F2AC3" w:rsidRDefault="000F2AC3" w:rsidP="00841E15">
      <w:pPr>
        <w:rPr>
          <w:rtl/>
        </w:rPr>
      </w:pPr>
      <w:bookmarkStart w:id="11527" w:name="_ETM_Q32_348000"/>
      <w:bookmarkEnd w:id="11527"/>
    </w:p>
    <w:p w:rsidR="000F2AC3" w:rsidRDefault="000F2AC3" w:rsidP="00841E15">
      <w:pPr>
        <w:rPr>
          <w:rtl/>
        </w:rPr>
      </w:pPr>
      <w:bookmarkStart w:id="11528" w:name="_ETM_Q32_349000"/>
      <w:bookmarkEnd w:id="11528"/>
      <w:r>
        <w:rPr>
          <w:rFonts w:hint="cs"/>
          <w:rtl/>
        </w:rPr>
        <w:t xml:space="preserve">זה רגע היתולי. </w:t>
      </w:r>
    </w:p>
    <w:p w:rsidR="000F2AC3" w:rsidRDefault="000F2AC3" w:rsidP="00841E15">
      <w:pPr>
        <w:rPr>
          <w:rtl/>
        </w:rPr>
      </w:pPr>
      <w:bookmarkStart w:id="11529" w:name="_ETM_Q32_361188"/>
      <w:bookmarkStart w:id="11530" w:name="_ETM_Q32_361313"/>
      <w:bookmarkEnd w:id="11529"/>
      <w:bookmarkEnd w:id="11530"/>
    </w:p>
    <w:p w:rsidR="000F2AC3" w:rsidRDefault="000F2AC3" w:rsidP="00841E15">
      <w:pPr>
        <w:pStyle w:val="af6"/>
        <w:rPr>
          <w:rtl/>
        </w:rPr>
      </w:pPr>
      <w:bookmarkStart w:id="11531" w:name="ET_yor_5707_22"/>
      <w:r w:rsidRPr="006F50F4">
        <w:rPr>
          <w:rStyle w:val="TagStyle"/>
          <w:rtl/>
        </w:rPr>
        <w:t xml:space="preserve"> &lt;&lt; יור &gt;&gt;</w:t>
      </w:r>
      <w:r w:rsidRPr="007A66DC">
        <w:rPr>
          <w:rStyle w:val="TagStyle"/>
          <w:rtl/>
        </w:rPr>
        <w:t xml:space="preserve"> </w:t>
      </w:r>
      <w:r>
        <w:rPr>
          <w:rtl/>
        </w:rPr>
        <w:t>היו"ר ישראל אייכלר:</w:t>
      </w:r>
      <w:r w:rsidRPr="007A66DC">
        <w:rPr>
          <w:rStyle w:val="TagStyle"/>
          <w:rtl/>
        </w:rPr>
        <w:t xml:space="preserve"> </w:t>
      </w:r>
      <w:r w:rsidRPr="006F50F4">
        <w:rPr>
          <w:rStyle w:val="TagStyle"/>
          <w:rtl/>
        </w:rPr>
        <w:t>&lt;&lt; יור &gt;&gt;</w:t>
      </w:r>
      <w:r>
        <w:rPr>
          <w:rtl/>
        </w:rPr>
        <w:t xml:space="preserve"> </w:t>
      </w:r>
      <w:bookmarkEnd w:id="11531"/>
    </w:p>
    <w:p w:rsidR="000F2AC3" w:rsidRDefault="000F2AC3" w:rsidP="00265331">
      <w:pPr>
        <w:rPr>
          <w:rtl/>
        </w:rPr>
      </w:pPr>
    </w:p>
    <w:p w:rsidR="000F2AC3" w:rsidRDefault="000F2AC3" w:rsidP="00217265">
      <w:pPr>
        <w:rPr>
          <w:rtl/>
        </w:rPr>
      </w:pPr>
      <w:bookmarkStart w:id="11532" w:name="_ETM_Q32_368235"/>
      <w:bookmarkEnd w:id="11532"/>
      <w:r>
        <w:rPr>
          <w:rFonts w:hint="cs"/>
          <w:rtl/>
        </w:rPr>
        <w:t>שמת לב שהשר גלנט</w:t>
      </w:r>
      <w:r w:rsidR="00217265">
        <w:rPr>
          <w:rFonts w:hint="cs"/>
          <w:rtl/>
        </w:rPr>
        <w:t>,</w:t>
      </w:r>
      <w:r>
        <w:rPr>
          <w:rFonts w:hint="cs"/>
          <w:rtl/>
        </w:rPr>
        <w:t xml:space="preserve"> יש לו הרבה </w:t>
      </w:r>
      <w:bookmarkStart w:id="11533" w:name="_ETM_Q32_352000"/>
      <w:bookmarkEnd w:id="11533"/>
      <w:r>
        <w:rPr>
          <w:rFonts w:hint="cs"/>
          <w:rtl/>
        </w:rPr>
        <w:t>מה לומר בנושאים</w:t>
      </w:r>
      <w:r w:rsidR="00217265">
        <w:rPr>
          <w:rFonts w:hint="cs"/>
          <w:rtl/>
        </w:rPr>
        <w:t xml:space="preserve"> </w:t>
      </w:r>
      <w:r w:rsidR="00963BD8">
        <w:rPr>
          <w:rFonts w:hint="eastAsia"/>
          <w:rtl/>
        </w:rPr>
        <w:t>–</w:t>
      </w:r>
      <w:r>
        <w:rPr>
          <w:rFonts w:hint="cs"/>
          <w:rtl/>
        </w:rPr>
        <w:t xml:space="preserve"> הוא כבר מדבר ארבעה נאומים, ולא הוציא מילה בנושא חמאס. </w:t>
      </w:r>
    </w:p>
    <w:p w:rsidR="000F2AC3" w:rsidRDefault="000F2AC3" w:rsidP="00841E15">
      <w:pPr>
        <w:rPr>
          <w:rtl/>
        </w:rPr>
      </w:pPr>
      <w:bookmarkStart w:id="11534" w:name="_ETM_Q32_370094"/>
      <w:bookmarkStart w:id="11535" w:name="_ETM_Q32_370219"/>
      <w:bookmarkEnd w:id="11534"/>
      <w:bookmarkEnd w:id="11535"/>
    </w:p>
    <w:p w:rsidR="000F2AC3" w:rsidRDefault="000F2AC3" w:rsidP="00841E15">
      <w:pPr>
        <w:pStyle w:val="af5"/>
        <w:rPr>
          <w:rtl/>
        </w:rPr>
      </w:pPr>
      <w:bookmarkStart w:id="11536" w:name="ET_interruption_5073_24"/>
      <w:r w:rsidRPr="006F50F4">
        <w:rPr>
          <w:rStyle w:val="TagStyle"/>
          <w:rtl/>
        </w:rPr>
        <w:t xml:space="preserve"> &lt;&lt; קריאה &gt;&gt;</w:t>
      </w:r>
      <w:r w:rsidRPr="007A66DC">
        <w:rPr>
          <w:rStyle w:val="TagStyle"/>
          <w:rtl/>
        </w:rPr>
        <w:t xml:space="preserve"> </w:t>
      </w:r>
      <w:r>
        <w:rPr>
          <w:rtl/>
        </w:rPr>
        <w:t>יחיאל חיליק בר (המחנה הציוני):</w:t>
      </w:r>
      <w:r w:rsidRPr="007A66DC">
        <w:rPr>
          <w:rStyle w:val="TagStyle"/>
          <w:rtl/>
        </w:rPr>
        <w:t xml:space="preserve"> </w:t>
      </w:r>
      <w:r w:rsidRPr="006F50F4">
        <w:rPr>
          <w:rStyle w:val="TagStyle"/>
          <w:rtl/>
        </w:rPr>
        <w:t>&lt;&lt; קריאה &gt;&gt;</w:t>
      </w:r>
      <w:r>
        <w:rPr>
          <w:rtl/>
        </w:rPr>
        <w:t xml:space="preserve"> </w:t>
      </w:r>
      <w:bookmarkEnd w:id="11536"/>
    </w:p>
    <w:p w:rsidR="000F2AC3" w:rsidRDefault="000F2AC3" w:rsidP="00265331">
      <w:pPr>
        <w:rPr>
          <w:rtl/>
        </w:rPr>
      </w:pPr>
    </w:p>
    <w:p w:rsidR="000F2AC3" w:rsidRDefault="000F2AC3" w:rsidP="00217265">
      <w:pPr>
        <w:rPr>
          <w:rtl/>
        </w:rPr>
      </w:pPr>
      <w:bookmarkStart w:id="11537" w:name="_ETM_Q32_377907"/>
      <w:bookmarkEnd w:id="11537"/>
      <w:r>
        <w:rPr>
          <w:rFonts w:hint="cs"/>
          <w:rtl/>
        </w:rPr>
        <w:t xml:space="preserve">אתמול היו הרבה דוברים בטלוויזיה על </w:t>
      </w:r>
      <w:bookmarkStart w:id="11538" w:name="_ETM_Q32_358000"/>
      <w:bookmarkEnd w:id="11538"/>
      <w:r>
        <w:rPr>
          <w:rFonts w:hint="cs"/>
          <w:rtl/>
        </w:rPr>
        <w:t xml:space="preserve">הסיפור של הדרום. היחיד שגם הסכמתי איתו, וגם הקשבתי </w:t>
      </w:r>
      <w:bookmarkStart w:id="11539" w:name="_ETM_Q32_380547"/>
      <w:bookmarkEnd w:id="11539"/>
      <w:r>
        <w:rPr>
          <w:rFonts w:hint="cs"/>
          <w:rtl/>
        </w:rPr>
        <w:t xml:space="preserve">לו, וגם דיבר לעניין, היה </w:t>
      </w:r>
      <w:bookmarkStart w:id="11540" w:name="_ETM_Q32_363000"/>
      <w:bookmarkEnd w:id="11540"/>
      <w:r>
        <w:rPr>
          <w:rFonts w:hint="cs"/>
          <w:rtl/>
        </w:rPr>
        <w:t xml:space="preserve">השר גלנט. אני חייב להגיד לך. </w:t>
      </w:r>
    </w:p>
    <w:p w:rsidR="000F2AC3" w:rsidRDefault="000F2AC3" w:rsidP="00841E15">
      <w:pPr>
        <w:rPr>
          <w:rtl/>
        </w:rPr>
      </w:pPr>
    </w:p>
    <w:p w:rsidR="000F2AC3" w:rsidRDefault="000F2AC3" w:rsidP="00841E15">
      <w:pPr>
        <w:pStyle w:val="af6"/>
        <w:rPr>
          <w:rtl/>
        </w:rPr>
      </w:pPr>
      <w:r w:rsidRPr="006F50F4">
        <w:rPr>
          <w:rStyle w:val="TagStyle"/>
          <w:rtl/>
        </w:rPr>
        <w:t xml:space="preserve"> &lt;&lt; יור &gt;&gt;</w:t>
      </w:r>
      <w:r w:rsidRPr="00642ED0">
        <w:rPr>
          <w:rStyle w:val="TagStyle"/>
          <w:rtl/>
        </w:rPr>
        <w:t xml:space="preserve"> </w:t>
      </w:r>
      <w:r>
        <w:rPr>
          <w:rtl/>
        </w:rPr>
        <w:t>היו"ר ישראל אייכלר:</w:t>
      </w:r>
      <w:r w:rsidRPr="00642ED0">
        <w:rPr>
          <w:rStyle w:val="TagStyle"/>
          <w:rtl/>
        </w:rPr>
        <w:t xml:space="preserve"> </w:t>
      </w:r>
      <w:r w:rsidRPr="006F50F4">
        <w:rPr>
          <w:rStyle w:val="TagStyle"/>
          <w:rtl/>
        </w:rPr>
        <w:t>&lt;&lt; יור &gt;&gt;</w:t>
      </w:r>
      <w:r>
        <w:rPr>
          <w:rtl/>
        </w:rPr>
        <w:t xml:space="preserve"> </w:t>
      </w:r>
    </w:p>
    <w:p w:rsidR="000F2AC3" w:rsidRDefault="000F2AC3" w:rsidP="00265331">
      <w:pPr>
        <w:rPr>
          <w:rtl/>
        </w:rPr>
      </w:pPr>
    </w:p>
    <w:p w:rsidR="000F2AC3" w:rsidRDefault="00217265" w:rsidP="00217265">
      <w:pPr>
        <w:rPr>
          <w:rtl/>
        </w:rPr>
      </w:pPr>
      <w:r>
        <w:rPr>
          <w:rFonts w:hint="cs"/>
          <w:rtl/>
        </w:rPr>
        <w:t xml:space="preserve">פה הוא לא מדבר מילה. בחירה שלו. </w:t>
      </w:r>
    </w:p>
    <w:p w:rsidR="000F2AC3" w:rsidRDefault="000F2AC3" w:rsidP="00841E15">
      <w:pPr>
        <w:rPr>
          <w:rtl/>
        </w:rPr>
      </w:pPr>
      <w:bookmarkStart w:id="11541" w:name="_ETM_Q32_387485"/>
      <w:bookmarkStart w:id="11542" w:name="_ETM_Q32_387594"/>
      <w:bookmarkStart w:id="11543" w:name="_ETM_Q32_371547"/>
      <w:bookmarkEnd w:id="11541"/>
      <w:bookmarkEnd w:id="11542"/>
      <w:bookmarkEnd w:id="11543"/>
    </w:p>
    <w:p w:rsidR="000F2AC3" w:rsidRDefault="000F2AC3" w:rsidP="00841E15">
      <w:pPr>
        <w:pStyle w:val="-"/>
        <w:rPr>
          <w:rtl/>
        </w:rPr>
      </w:pPr>
      <w:bookmarkStart w:id="11544" w:name="ET_speakercontinue_5366_21"/>
      <w:r w:rsidRPr="006F50F4">
        <w:rPr>
          <w:rStyle w:val="TagStyle"/>
          <w:rtl/>
        </w:rPr>
        <w:t xml:space="preserve"> &lt;&lt; דובר_המשך &gt;&gt;</w:t>
      </w:r>
      <w:r w:rsidRPr="007A66DC">
        <w:rPr>
          <w:rStyle w:val="TagStyle"/>
          <w:rtl/>
        </w:rPr>
        <w:t xml:space="preserve"> </w:t>
      </w:r>
      <w:r>
        <w:rPr>
          <w:rtl/>
        </w:rPr>
        <w:t>שר הבינוי והשיכון יואב גלנט:</w:t>
      </w:r>
      <w:r w:rsidRPr="007A66DC">
        <w:rPr>
          <w:rStyle w:val="TagStyle"/>
          <w:rtl/>
        </w:rPr>
        <w:t xml:space="preserve"> </w:t>
      </w:r>
      <w:r w:rsidRPr="006F50F4">
        <w:rPr>
          <w:rStyle w:val="TagStyle"/>
          <w:rtl/>
        </w:rPr>
        <w:t>&lt;&lt; דובר_המשך &gt;&gt;</w:t>
      </w:r>
      <w:r>
        <w:rPr>
          <w:rtl/>
        </w:rPr>
        <w:t xml:space="preserve"> </w:t>
      </w:r>
      <w:bookmarkEnd w:id="11544"/>
    </w:p>
    <w:p w:rsidR="000F2AC3" w:rsidRDefault="000F2AC3" w:rsidP="00265331">
      <w:pPr>
        <w:rPr>
          <w:rtl/>
        </w:rPr>
      </w:pPr>
    </w:p>
    <w:p w:rsidR="000F2AC3" w:rsidRDefault="000F2AC3" w:rsidP="00217265">
      <w:pPr>
        <w:rPr>
          <w:rtl/>
        </w:rPr>
      </w:pPr>
      <w:bookmarkStart w:id="11545" w:name="_ETM_Q32_363063"/>
      <w:bookmarkEnd w:id="11545"/>
      <w:r>
        <w:rPr>
          <w:rtl/>
        </w:rPr>
        <w:t xml:space="preserve"> </w:t>
      </w:r>
      <w:r>
        <w:rPr>
          <w:rFonts w:hint="cs"/>
          <w:rtl/>
        </w:rPr>
        <w:t>איך</w:t>
      </w:r>
      <w:bookmarkStart w:id="11546" w:name="_ETM_Q32_369000"/>
      <w:bookmarkEnd w:id="11546"/>
      <w:r>
        <w:rPr>
          <w:rFonts w:hint="cs"/>
          <w:rtl/>
        </w:rPr>
        <w:t xml:space="preserve"> אומר</w:t>
      </w:r>
      <w:r w:rsidR="00217265">
        <w:rPr>
          <w:rFonts w:hint="cs"/>
          <w:rtl/>
        </w:rPr>
        <w:t>ים,</w:t>
      </w:r>
      <w:r>
        <w:rPr>
          <w:rFonts w:hint="cs"/>
          <w:rtl/>
        </w:rPr>
        <w:t xml:space="preserve"> מכל מלמדיי השכלתי, חבר הכנסת בר. תודה רבה על </w:t>
      </w:r>
      <w:bookmarkStart w:id="11547" w:name="_ETM_Q32_373000"/>
      <w:bookmarkEnd w:id="11547"/>
      <w:r>
        <w:rPr>
          <w:rFonts w:hint="cs"/>
          <w:rtl/>
        </w:rPr>
        <w:t xml:space="preserve">הדברים. זאת אומרת שזה מתכתב עם הדבר שאומר שלפעמים לדעה יש המשקל </w:t>
      </w:r>
      <w:bookmarkStart w:id="11548" w:name="_ETM_Q32_393719"/>
      <w:bookmarkEnd w:id="11548"/>
      <w:r>
        <w:rPr>
          <w:rFonts w:hint="cs"/>
          <w:rtl/>
        </w:rPr>
        <w:t>שלה ולאו דווקא לדובר</w:t>
      </w:r>
      <w:r w:rsidR="00217265">
        <w:rPr>
          <w:rFonts w:hint="cs"/>
          <w:rtl/>
        </w:rPr>
        <w:t>,</w:t>
      </w:r>
      <w:r>
        <w:rPr>
          <w:rFonts w:hint="cs"/>
          <w:rtl/>
        </w:rPr>
        <w:t xml:space="preserve"> וזה דבר חשוב. תודה רבה. אני מכבד את זה. </w:t>
      </w:r>
    </w:p>
    <w:p w:rsidR="000F2AC3" w:rsidRDefault="000F2AC3" w:rsidP="00841E15">
      <w:pPr>
        <w:rPr>
          <w:rtl/>
        </w:rPr>
      </w:pPr>
      <w:bookmarkStart w:id="11549" w:name="_ETM_Q32_398922"/>
      <w:bookmarkStart w:id="11550" w:name="_ETM_Q32_399032"/>
      <w:bookmarkEnd w:id="11549"/>
      <w:bookmarkEnd w:id="11550"/>
    </w:p>
    <w:p w:rsidR="000F2AC3" w:rsidRDefault="000F2AC3" w:rsidP="00841E15">
      <w:pPr>
        <w:rPr>
          <w:rtl/>
        </w:rPr>
      </w:pPr>
      <w:bookmarkStart w:id="11551" w:name="_ETM_Q32_399610"/>
      <w:bookmarkStart w:id="11552" w:name="_ETM_Q32_399719"/>
      <w:bookmarkEnd w:id="11551"/>
      <w:bookmarkEnd w:id="11552"/>
      <w:r>
        <w:rPr>
          <w:rFonts w:hint="cs"/>
          <w:rtl/>
        </w:rPr>
        <w:t xml:space="preserve">עכשיו, אני </w:t>
      </w:r>
      <w:bookmarkStart w:id="11553" w:name="_ETM_Q32_401453"/>
      <w:bookmarkEnd w:id="11553"/>
      <w:r>
        <w:rPr>
          <w:rFonts w:hint="cs"/>
          <w:rtl/>
        </w:rPr>
        <w:t xml:space="preserve">ממשיך מהנקודה שבה הפסקנו. אני מקווה שאני אספיק, כי יש לי רק 44 שניות, אדוני. או שתהיה לי הארכה מסוימת? </w:t>
      </w:r>
    </w:p>
    <w:p w:rsidR="000F2AC3" w:rsidRDefault="000F2AC3" w:rsidP="00841E15">
      <w:pPr>
        <w:ind w:firstLine="0"/>
        <w:rPr>
          <w:rtl/>
        </w:rPr>
      </w:pPr>
      <w:bookmarkStart w:id="11554" w:name="_ETM_Q32_408000"/>
      <w:bookmarkEnd w:id="11554"/>
    </w:p>
    <w:p w:rsidR="000F2AC3" w:rsidRDefault="000F2AC3" w:rsidP="00841E15">
      <w:pPr>
        <w:pStyle w:val="af6"/>
        <w:rPr>
          <w:rtl/>
        </w:rPr>
      </w:pPr>
      <w:r w:rsidRPr="006F50F4">
        <w:rPr>
          <w:rStyle w:val="TagStyle"/>
          <w:rtl/>
        </w:rPr>
        <w:t xml:space="preserve"> &lt;&lt; יור &gt;&gt;</w:t>
      </w:r>
      <w:r w:rsidRPr="004925F0">
        <w:rPr>
          <w:rStyle w:val="TagStyle"/>
          <w:rtl/>
        </w:rPr>
        <w:t xml:space="preserve"> </w:t>
      </w:r>
      <w:r>
        <w:rPr>
          <w:rtl/>
        </w:rPr>
        <w:t>היו"ר ישראל אייכלר:</w:t>
      </w:r>
      <w:r w:rsidRPr="004925F0">
        <w:rPr>
          <w:rStyle w:val="TagStyle"/>
          <w:rtl/>
        </w:rPr>
        <w:t xml:space="preserve"> </w:t>
      </w:r>
      <w:r w:rsidRPr="006F50F4">
        <w:rPr>
          <w:rStyle w:val="TagStyle"/>
          <w:rtl/>
        </w:rPr>
        <w:t>&lt;&lt; יור &gt;&gt;</w:t>
      </w:r>
      <w:r>
        <w:rPr>
          <w:rtl/>
        </w:rPr>
        <w:t xml:space="preserve"> </w:t>
      </w:r>
    </w:p>
    <w:p w:rsidR="000F2AC3" w:rsidRDefault="000F2AC3" w:rsidP="00265331">
      <w:pPr>
        <w:rPr>
          <w:rtl/>
        </w:rPr>
      </w:pPr>
    </w:p>
    <w:p w:rsidR="000F2AC3" w:rsidRDefault="000F2AC3" w:rsidP="00841E15">
      <w:pPr>
        <w:rPr>
          <w:rtl/>
        </w:rPr>
      </w:pPr>
      <w:bookmarkStart w:id="11555" w:name="_ETM_Q32_411000"/>
      <w:bookmarkEnd w:id="11555"/>
      <w:r>
        <w:rPr>
          <w:rFonts w:hint="cs"/>
          <w:rtl/>
        </w:rPr>
        <w:t xml:space="preserve">אל תסבך אותי עם האופוזיציה. </w:t>
      </w:r>
      <w:bookmarkStart w:id="11556" w:name="_ETM_Q32_415000"/>
      <w:bookmarkEnd w:id="11556"/>
    </w:p>
    <w:p w:rsidR="000F2AC3" w:rsidRDefault="000F2AC3" w:rsidP="00841E15">
      <w:pPr>
        <w:rPr>
          <w:rtl/>
        </w:rPr>
      </w:pPr>
      <w:bookmarkStart w:id="11557" w:name="_ETM_Q32_416000"/>
      <w:bookmarkEnd w:id="11557"/>
    </w:p>
    <w:p w:rsidR="000F2AC3" w:rsidRDefault="000F2AC3" w:rsidP="00841E15">
      <w:pPr>
        <w:pStyle w:val="-"/>
        <w:rPr>
          <w:rtl/>
        </w:rPr>
      </w:pPr>
      <w:bookmarkStart w:id="11558" w:name="ET_speakercontinue_5366_56"/>
      <w:r w:rsidRPr="006F50F4">
        <w:rPr>
          <w:rStyle w:val="TagStyle"/>
          <w:rtl/>
        </w:rPr>
        <w:t xml:space="preserve"> &lt;&lt; דובר_המשך &gt;&gt;</w:t>
      </w:r>
      <w:r w:rsidRPr="004925F0">
        <w:rPr>
          <w:rStyle w:val="TagStyle"/>
          <w:rtl/>
        </w:rPr>
        <w:t xml:space="preserve"> </w:t>
      </w:r>
      <w:r>
        <w:rPr>
          <w:rtl/>
        </w:rPr>
        <w:t>שר הבינוי והשיכון יואב גלנט:</w:t>
      </w:r>
      <w:r w:rsidRPr="004925F0">
        <w:rPr>
          <w:rStyle w:val="TagStyle"/>
          <w:rtl/>
        </w:rPr>
        <w:t xml:space="preserve"> </w:t>
      </w:r>
      <w:r w:rsidRPr="006F50F4">
        <w:rPr>
          <w:rStyle w:val="TagStyle"/>
          <w:rtl/>
        </w:rPr>
        <w:t>&lt;&lt; דובר_המשך &gt;&gt;</w:t>
      </w:r>
      <w:r>
        <w:rPr>
          <w:rtl/>
        </w:rPr>
        <w:t xml:space="preserve"> </w:t>
      </w:r>
      <w:bookmarkEnd w:id="11558"/>
    </w:p>
    <w:p w:rsidR="000F2AC3" w:rsidRDefault="000F2AC3" w:rsidP="00265331">
      <w:pPr>
        <w:rPr>
          <w:rtl/>
        </w:rPr>
      </w:pPr>
    </w:p>
    <w:p w:rsidR="000F2AC3" w:rsidRDefault="000F2AC3" w:rsidP="00217265">
      <w:pPr>
        <w:rPr>
          <w:rtl/>
        </w:rPr>
      </w:pPr>
      <w:bookmarkStart w:id="11559" w:name="_ETM_Q32_417000"/>
      <w:bookmarkStart w:id="11560" w:name="_ETM_Q32_409000"/>
      <w:bookmarkEnd w:id="11559"/>
      <w:bookmarkEnd w:id="11560"/>
      <w:r>
        <w:rPr>
          <w:rFonts w:hint="cs"/>
          <w:rtl/>
        </w:rPr>
        <w:t xml:space="preserve">יתר על כן, </w:t>
      </w:r>
      <w:bookmarkStart w:id="11561" w:name="_ETM_Q32_410157"/>
      <w:bookmarkEnd w:id="11561"/>
      <w:r>
        <w:rPr>
          <w:rFonts w:hint="cs"/>
          <w:rtl/>
        </w:rPr>
        <w:t xml:space="preserve">הצעת החוק </w:t>
      </w:r>
      <w:r w:rsidR="00963BD8">
        <w:rPr>
          <w:rFonts w:hint="eastAsia"/>
          <w:rtl/>
        </w:rPr>
        <w:t>–</w:t>
      </w:r>
      <w:r w:rsidR="00217265">
        <w:rPr>
          <w:rFonts w:hint="cs"/>
          <w:rtl/>
        </w:rPr>
        <w:t xml:space="preserve"> </w:t>
      </w:r>
      <w:bookmarkStart w:id="11562" w:name="_ETM_Q32_420000"/>
      <w:bookmarkEnd w:id="11562"/>
      <w:r>
        <w:rPr>
          <w:rFonts w:hint="cs"/>
          <w:rtl/>
        </w:rPr>
        <w:t xml:space="preserve">כן, עליזה. </w:t>
      </w:r>
    </w:p>
    <w:p w:rsidR="000F2AC3" w:rsidRDefault="000F2AC3" w:rsidP="00841E15">
      <w:pPr>
        <w:rPr>
          <w:rtl/>
        </w:rPr>
      </w:pPr>
      <w:bookmarkStart w:id="11563" w:name="_ETM_Q32_424282"/>
      <w:bookmarkStart w:id="11564" w:name="_ETM_Q32_424391"/>
      <w:bookmarkEnd w:id="11563"/>
      <w:bookmarkEnd w:id="11564"/>
    </w:p>
    <w:p w:rsidR="000F2AC3" w:rsidRDefault="000F2AC3" w:rsidP="00841E15">
      <w:pPr>
        <w:pStyle w:val="af6"/>
        <w:rPr>
          <w:rtl/>
        </w:rPr>
      </w:pPr>
      <w:r w:rsidRPr="006F50F4">
        <w:rPr>
          <w:rStyle w:val="TagStyle"/>
          <w:rtl/>
        </w:rPr>
        <w:t xml:space="preserve"> &lt;&lt; יור &gt;&gt;</w:t>
      </w:r>
      <w:r w:rsidRPr="007A66DC">
        <w:rPr>
          <w:rStyle w:val="TagStyle"/>
          <w:rtl/>
        </w:rPr>
        <w:t xml:space="preserve"> </w:t>
      </w:r>
      <w:r>
        <w:rPr>
          <w:rtl/>
        </w:rPr>
        <w:t>היו"ר ישראל אייכלר:</w:t>
      </w:r>
      <w:r w:rsidRPr="007A66DC">
        <w:rPr>
          <w:rStyle w:val="TagStyle"/>
          <w:rtl/>
        </w:rPr>
        <w:t xml:space="preserve"> </w:t>
      </w:r>
      <w:r w:rsidRPr="006F50F4">
        <w:rPr>
          <w:rStyle w:val="TagStyle"/>
          <w:rtl/>
        </w:rPr>
        <w:t>&lt;&lt; יור &gt;&gt;</w:t>
      </w:r>
      <w:r>
        <w:rPr>
          <w:rtl/>
        </w:rPr>
        <w:t xml:space="preserve"> </w:t>
      </w:r>
    </w:p>
    <w:p w:rsidR="000F2AC3" w:rsidRDefault="000F2AC3" w:rsidP="00265331">
      <w:pPr>
        <w:rPr>
          <w:rtl/>
        </w:rPr>
      </w:pPr>
    </w:p>
    <w:p w:rsidR="000F2AC3" w:rsidRDefault="000F2AC3" w:rsidP="00841E15">
      <w:pPr>
        <w:rPr>
          <w:rtl/>
        </w:rPr>
      </w:pPr>
      <w:bookmarkStart w:id="11565" w:name="_ETM_Q32_431735"/>
      <w:bookmarkEnd w:id="11565"/>
      <w:r>
        <w:rPr>
          <w:rFonts w:hint="cs"/>
          <w:rtl/>
        </w:rPr>
        <w:t>אם אתה רוצה</w:t>
      </w:r>
      <w:r w:rsidR="00217265">
        <w:rPr>
          <w:rFonts w:hint="cs"/>
          <w:rtl/>
        </w:rPr>
        <w:t>,</w:t>
      </w:r>
      <w:r>
        <w:rPr>
          <w:rFonts w:hint="cs"/>
          <w:rtl/>
        </w:rPr>
        <w:t xml:space="preserve"> תוכל להשלים עוד 20 שניות. אם לא</w:t>
      </w:r>
      <w:r w:rsidR="00217265">
        <w:rPr>
          <w:rFonts w:hint="cs"/>
          <w:rtl/>
        </w:rPr>
        <w:t>,</w:t>
      </w:r>
      <w:r>
        <w:rPr>
          <w:rFonts w:hint="cs"/>
          <w:rtl/>
        </w:rPr>
        <w:t xml:space="preserve"> אז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0F2AC3" w:rsidRDefault="000F2AC3" w:rsidP="00841E15">
      <w:pPr>
        <w:rPr>
          <w:rtl/>
        </w:rPr>
      </w:pPr>
      <w:bookmarkStart w:id="11566" w:name="_ETM_Q32_435235"/>
      <w:bookmarkStart w:id="11567" w:name="_ETM_Q32_435375"/>
      <w:bookmarkEnd w:id="11566"/>
      <w:bookmarkEnd w:id="11567"/>
    </w:p>
    <w:p w:rsidR="000F2AC3" w:rsidRDefault="000F2AC3" w:rsidP="00841E15">
      <w:pPr>
        <w:pStyle w:val="-"/>
        <w:rPr>
          <w:rtl/>
        </w:rPr>
      </w:pPr>
      <w:r w:rsidRPr="006F50F4">
        <w:rPr>
          <w:rStyle w:val="TagStyle"/>
          <w:rtl/>
        </w:rPr>
        <w:t xml:space="preserve"> &lt;&lt; דובר_המשך &gt;&gt;</w:t>
      </w:r>
      <w:r w:rsidRPr="007A66DC">
        <w:rPr>
          <w:rStyle w:val="TagStyle"/>
          <w:rtl/>
        </w:rPr>
        <w:t xml:space="preserve"> </w:t>
      </w:r>
      <w:r>
        <w:rPr>
          <w:rtl/>
        </w:rPr>
        <w:t>שר הבינוי והשיכון יואב גלנט:</w:t>
      </w:r>
      <w:r w:rsidRPr="007A66DC">
        <w:rPr>
          <w:rStyle w:val="TagStyle"/>
          <w:rtl/>
        </w:rPr>
        <w:t xml:space="preserve"> </w:t>
      </w:r>
      <w:r w:rsidRPr="006F50F4">
        <w:rPr>
          <w:rStyle w:val="TagStyle"/>
          <w:rtl/>
        </w:rPr>
        <w:t>&lt;&lt; דובר_המשך &gt;&gt;</w:t>
      </w:r>
      <w:r>
        <w:rPr>
          <w:rtl/>
        </w:rPr>
        <w:t xml:space="preserve"> </w:t>
      </w:r>
    </w:p>
    <w:p w:rsidR="000F2AC3" w:rsidRDefault="000F2AC3" w:rsidP="00265331">
      <w:pPr>
        <w:rPr>
          <w:rtl/>
        </w:rPr>
      </w:pPr>
    </w:p>
    <w:p w:rsidR="000F2AC3" w:rsidRDefault="000F2AC3" w:rsidP="00841E15">
      <w:pPr>
        <w:rPr>
          <w:rtl/>
        </w:rPr>
      </w:pPr>
      <w:bookmarkStart w:id="11568" w:name="_ETM_Q32_442485"/>
      <w:bookmarkEnd w:id="11568"/>
      <w:r>
        <w:rPr>
          <w:rFonts w:hint="cs"/>
          <w:rtl/>
        </w:rPr>
        <w:t xml:space="preserve">כמו כן, פסיקת פיצוי ללא הוכחת נזק היא חריגה בדיני </w:t>
      </w:r>
      <w:proofErr w:type="spellStart"/>
      <w:r>
        <w:rPr>
          <w:rFonts w:hint="cs"/>
          <w:rtl/>
        </w:rPr>
        <w:t>הנזיקין</w:t>
      </w:r>
      <w:proofErr w:type="spellEnd"/>
      <w:r>
        <w:rPr>
          <w:rFonts w:hint="cs"/>
          <w:rtl/>
        </w:rPr>
        <w:t xml:space="preserve">, אשר קובעים ככלל שתנאי הסף לזכאות לפיצויים בשל עוולה הוא הוכחת קיומו של </w:t>
      </w:r>
      <w:bookmarkStart w:id="11569" w:name="_ETM_Q32_437000"/>
      <w:bookmarkEnd w:id="11569"/>
      <w:r>
        <w:rPr>
          <w:rFonts w:hint="cs"/>
          <w:rtl/>
        </w:rPr>
        <w:t xml:space="preserve">נזק </w:t>
      </w:r>
      <w:r w:rsidR="00963BD8">
        <w:rPr>
          <w:rtl/>
        </w:rPr>
        <w:t>–</w:t>
      </w:r>
      <w:r>
        <w:rPr>
          <w:rFonts w:hint="cs"/>
          <w:rtl/>
        </w:rPr>
        <w:t xml:space="preserve"> קשר סיבתי בינו לבין מעשה העוולה שבגינו תובעים, והוכחת שיעורו של הנזק. הסעיף </w:t>
      </w:r>
      <w:bookmarkStart w:id="11570" w:name="_ETM_Q32_448422"/>
      <w:bookmarkEnd w:id="11570"/>
      <w:r>
        <w:rPr>
          <w:rFonts w:hint="cs"/>
          <w:rtl/>
        </w:rPr>
        <w:t xml:space="preserve">המוצע מוותר לתובע על הוכחת תנאי הסף האמורים במקרה </w:t>
      </w:r>
      <w:bookmarkStart w:id="11571" w:name="_ETM_Q32_444000"/>
      <w:bookmarkEnd w:id="11571"/>
      <w:r>
        <w:rPr>
          <w:rFonts w:hint="cs"/>
          <w:rtl/>
        </w:rPr>
        <w:t xml:space="preserve">שבו למעשה </w:t>
      </w:r>
      <w:r w:rsidR="00963BD8">
        <w:rPr>
          <w:rFonts w:hint="cs"/>
          <w:rtl/>
        </w:rPr>
        <w:t>–</w:t>
      </w:r>
      <w:r w:rsidR="00265331">
        <w:rPr>
          <w:rFonts w:hint="cs"/>
          <w:rtl/>
        </w:rPr>
        <w:t xml:space="preserve"> </w:t>
      </w:r>
      <w:r w:rsidR="00963BD8">
        <w:rPr>
          <w:rFonts w:hint="cs"/>
          <w:rtl/>
        </w:rPr>
        <w:t>–</w:t>
      </w:r>
    </w:p>
    <w:p w:rsidR="000F2AC3" w:rsidRDefault="000F2AC3" w:rsidP="00841E15">
      <w:pPr>
        <w:pStyle w:val="af6"/>
        <w:keepNext/>
        <w:rPr>
          <w:rtl/>
        </w:rPr>
      </w:pPr>
      <w:bookmarkStart w:id="11572" w:name="_ETM_Q32_451657"/>
      <w:bookmarkStart w:id="11573" w:name="_ETM_Q32_451797"/>
      <w:bookmarkEnd w:id="11572"/>
      <w:bookmarkEnd w:id="11573"/>
    </w:p>
    <w:p w:rsidR="000F2AC3" w:rsidRDefault="000F2AC3" w:rsidP="00841E15">
      <w:pPr>
        <w:pStyle w:val="af6"/>
        <w:rPr>
          <w:rtl/>
        </w:rPr>
      </w:pPr>
      <w:r w:rsidRPr="006F50F4">
        <w:rPr>
          <w:rStyle w:val="TagStyle"/>
          <w:rtl/>
        </w:rPr>
        <w:t xml:space="preserve"> &lt;&lt; יור &gt;&gt;</w:t>
      </w:r>
      <w:r w:rsidRPr="007A66DC">
        <w:rPr>
          <w:rStyle w:val="TagStyle"/>
          <w:rtl/>
        </w:rPr>
        <w:t xml:space="preserve"> </w:t>
      </w:r>
      <w:r>
        <w:rPr>
          <w:rtl/>
        </w:rPr>
        <w:t>היו"ר ישראל אייכלר:</w:t>
      </w:r>
      <w:r w:rsidRPr="007A66DC">
        <w:rPr>
          <w:rStyle w:val="TagStyle"/>
          <w:rtl/>
        </w:rPr>
        <w:t xml:space="preserve"> </w:t>
      </w:r>
      <w:r w:rsidRPr="006F50F4">
        <w:rPr>
          <w:rStyle w:val="TagStyle"/>
          <w:rtl/>
        </w:rPr>
        <w:t>&lt;&lt; יור &gt;&gt;</w:t>
      </w:r>
      <w:r>
        <w:rPr>
          <w:rtl/>
        </w:rPr>
        <w:t xml:space="preserve"> </w:t>
      </w:r>
    </w:p>
    <w:p w:rsidR="000F2AC3" w:rsidRDefault="000F2AC3" w:rsidP="00265331">
      <w:pPr>
        <w:rPr>
          <w:rtl/>
        </w:rPr>
      </w:pPr>
    </w:p>
    <w:p w:rsidR="000F2AC3" w:rsidRDefault="000F2AC3" w:rsidP="00841E15">
      <w:pPr>
        <w:rPr>
          <w:rtl/>
        </w:rPr>
      </w:pPr>
      <w:bookmarkStart w:id="11574" w:name="_ETM_Q32_455407"/>
      <w:bookmarkEnd w:id="11574"/>
      <w:r>
        <w:rPr>
          <w:rFonts w:hint="cs"/>
          <w:rtl/>
        </w:rPr>
        <w:t xml:space="preserve">תודה, תודה, אדוני השר. </w:t>
      </w:r>
      <w:bookmarkStart w:id="11575" w:name="_ETM_Q32_456657"/>
      <w:bookmarkStart w:id="11576" w:name="_ETM_Q32_456766"/>
      <w:bookmarkEnd w:id="11575"/>
      <w:bookmarkEnd w:id="11576"/>
    </w:p>
    <w:p w:rsidR="000F2AC3" w:rsidRDefault="000F2AC3" w:rsidP="00265331">
      <w:pPr>
        <w:rPr>
          <w:rtl/>
        </w:rPr>
      </w:pPr>
    </w:p>
    <w:p w:rsidR="000F2AC3" w:rsidRDefault="000F2AC3" w:rsidP="00841E15">
      <w:pPr>
        <w:pStyle w:val="-"/>
        <w:rPr>
          <w:rtl/>
        </w:rPr>
      </w:pPr>
      <w:r w:rsidRPr="006F50F4">
        <w:rPr>
          <w:rStyle w:val="TagStyle"/>
          <w:rtl/>
        </w:rPr>
        <w:t xml:space="preserve"> &lt;&lt; דובר_המשך &gt;&gt;</w:t>
      </w:r>
      <w:r w:rsidRPr="007A66DC">
        <w:rPr>
          <w:rStyle w:val="TagStyle"/>
          <w:rtl/>
        </w:rPr>
        <w:t xml:space="preserve"> </w:t>
      </w:r>
      <w:r>
        <w:rPr>
          <w:rtl/>
        </w:rPr>
        <w:t>שר הבינוי והשיכון יואב גלנט:</w:t>
      </w:r>
      <w:r w:rsidRPr="007A66DC">
        <w:rPr>
          <w:rStyle w:val="TagStyle"/>
          <w:rtl/>
        </w:rPr>
        <w:t xml:space="preserve"> </w:t>
      </w:r>
      <w:r w:rsidRPr="006F50F4">
        <w:rPr>
          <w:rStyle w:val="TagStyle"/>
          <w:rtl/>
        </w:rPr>
        <w:t>&lt;&lt; דובר_המשך &gt;&gt;</w:t>
      </w:r>
      <w:r>
        <w:rPr>
          <w:rtl/>
        </w:rPr>
        <w:t xml:space="preserve"> </w:t>
      </w:r>
    </w:p>
    <w:p w:rsidR="000F2AC3" w:rsidRDefault="000F2AC3" w:rsidP="00265331">
      <w:pPr>
        <w:rPr>
          <w:rtl/>
        </w:rPr>
      </w:pPr>
    </w:p>
    <w:p w:rsidR="000F2AC3" w:rsidRDefault="00963BD8" w:rsidP="00217265">
      <w:pPr>
        <w:rPr>
          <w:rtl/>
        </w:rPr>
      </w:pPr>
      <w:r>
        <w:rPr>
          <w:rFonts w:hint="cs"/>
          <w:rtl/>
        </w:rPr>
        <w:t>–</w:t>
      </w:r>
      <w:r w:rsidR="00265331">
        <w:rPr>
          <w:rFonts w:hint="cs"/>
          <w:rtl/>
        </w:rPr>
        <w:t xml:space="preserve"> </w:t>
      </w:r>
      <w:r>
        <w:rPr>
          <w:rFonts w:hint="cs"/>
          <w:rtl/>
        </w:rPr>
        <w:t>–</w:t>
      </w:r>
      <w:r w:rsidR="000F2AC3">
        <w:rPr>
          <w:rFonts w:hint="cs"/>
          <w:rtl/>
        </w:rPr>
        <w:t xml:space="preserve"> מדובר בנזק נפשי הטעון ברגיל הוכחה בחוות דעת רפואית</w:t>
      </w:r>
      <w:bookmarkStart w:id="11577" w:name="_ETM_Q32_450000"/>
      <w:bookmarkEnd w:id="11577"/>
      <w:r w:rsidR="00217265">
        <w:rPr>
          <w:rFonts w:hint="cs"/>
          <w:rtl/>
        </w:rPr>
        <w:t>.</w:t>
      </w:r>
    </w:p>
    <w:p w:rsidR="000F2AC3" w:rsidRDefault="000F2AC3" w:rsidP="00841E15">
      <w:pPr>
        <w:ind w:firstLine="0"/>
        <w:rPr>
          <w:rtl/>
        </w:rPr>
      </w:pPr>
    </w:p>
    <w:p w:rsidR="000F2AC3" w:rsidRDefault="000F2AC3" w:rsidP="00841E15">
      <w:pPr>
        <w:pStyle w:val="af6"/>
        <w:rPr>
          <w:rtl/>
        </w:rPr>
      </w:pPr>
      <w:bookmarkStart w:id="11578" w:name="ET_yor_5707_57"/>
      <w:r w:rsidRPr="006F50F4">
        <w:rPr>
          <w:rStyle w:val="TagStyle"/>
          <w:rtl/>
        </w:rPr>
        <w:t xml:space="preserve"> &lt;&lt; יור &gt;&gt;</w:t>
      </w:r>
      <w:r w:rsidRPr="004925F0">
        <w:rPr>
          <w:rStyle w:val="TagStyle"/>
          <w:rtl/>
        </w:rPr>
        <w:t xml:space="preserve"> </w:t>
      </w:r>
      <w:r>
        <w:rPr>
          <w:rtl/>
        </w:rPr>
        <w:t>היו"ר ישראל אייכלר:</w:t>
      </w:r>
      <w:r w:rsidRPr="004925F0">
        <w:rPr>
          <w:rStyle w:val="TagStyle"/>
          <w:rtl/>
        </w:rPr>
        <w:t xml:space="preserve"> </w:t>
      </w:r>
      <w:r w:rsidRPr="006F50F4">
        <w:rPr>
          <w:rStyle w:val="TagStyle"/>
          <w:rtl/>
        </w:rPr>
        <w:t>&lt;&lt; יור &gt;&gt;</w:t>
      </w:r>
      <w:r>
        <w:rPr>
          <w:rtl/>
        </w:rPr>
        <w:t xml:space="preserve"> </w:t>
      </w:r>
      <w:bookmarkEnd w:id="11578"/>
    </w:p>
    <w:p w:rsidR="000F2AC3" w:rsidRDefault="000F2AC3" w:rsidP="00265331">
      <w:pPr>
        <w:rPr>
          <w:rtl/>
        </w:rPr>
      </w:pPr>
    </w:p>
    <w:p w:rsidR="000F2AC3" w:rsidRDefault="000F2AC3" w:rsidP="00841E15">
      <w:pPr>
        <w:rPr>
          <w:rtl/>
        </w:rPr>
      </w:pPr>
      <w:r>
        <w:rPr>
          <w:rFonts w:hint="cs"/>
          <w:rtl/>
        </w:rPr>
        <w:t xml:space="preserve">אני שואל את השר </w:t>
      </w:r>
      <w:r w:rsidR="00963BD8">
        <w:rPr>
          <w:rtl/>
        </w:rPr>
        <w:t>–</w:t>
      </w:r>
      <w:r>
        <w:rPr>
          <w:rFonts w:hint="cs"/>
          <w:rtl/>
        </w:rPr>
        <w:t xml:space="preserve"> אתה בעד או נגד? </w:t>
      </w:r>
    </w:p>
    <w:p w:rsidR="000F2AC3" w:rsidRDefault="000F2AC3" w:rsidP="00841E15">
      <w:pPr>
        <w:ind w:firstLine="0"/>
        <w:rPr>
          <w:rtl/>
        </w:rPr>
      </w:pPr>
      <w:r>
        <w:rPr>
          <w:rtl/>
        </w:rPr>
        <w:t xml:space="preserve"> </w:t>
      </w:r>
    </w:p>
    <w:p w:rsidR="000F2AC3" w:rsidRDefault="000F2AC3" w:rsidP="00841E15">
      <w:pPr>
        <w:pStyle w:val="-"/>
        <w:rPr>
          <w:rtl/>
        </w:rPr>
      </w:pPr>
      <w:bookmarkStart w:id="11579" w:name="ET_speakercontinue_5366_58"/>
      <w:r w:rsidRPr="006F50F4">
        <w:rPr>
          <w:rStyle w:val="TagStyle"/>
          <w:rtl/>
        </w:rPr>
        <w:t xml:space="preserve"> &lt;&lt; דובר_המשך &gt;&gt;</w:t>
      </w:r>
      <w:r w:rsidRPr="004925F0">
        <w:rPr>
          <w:rStyle w:val="TagStyle"/>
          <w:rtl/>
        </w:rPr>
        <w:t xml:space="preserve"> </w:t>
      </w:r>
      <w:r>
        <w:rPr>
          <w:rtl/>
        </w:rPr>
        <w:t>שר הבינוי והשיכון יואב גלנט:</w:t>
      </w:r>
      <w:r w:rsidRPr="004925F0">
        <w:rPr>
          <w:rStyle w:val="TagStyle"/>
          <w:rtl/>
        </w:rPr>
        <w:t xml:space="preserve"> </w:t>
      </w:r>
      <w:r w:rsidRPr="006F50F4">
        <w:rPr>
          <w:rStyle w:val="TagStyle"/>
          <w:rtl/>
        </w:rPr>
        <w:t>&lt;&lt; דובר_המשך &gt;&gt;</w:t>
      </w:r>
      <w:r>
        <w:rPr>
          <w:rtl/>
        </w:rPr>
        <w:t xml:space="preserve"> </w:t>
      </w:r>
      <w:bookmarkEnd w:id="11579"/>
    </w:p>
    <w:p w:rsidR="000F2AC3" w:rsidRDefault="000F2AC3" w:rsidP="00265331">
      <w:pPr>
        <w:rPr>
          <w:rtl/>
        </w:rPr>
      </w:pPr>
    </w:p>
    <w:p w:rsidR="000F2AC3" w:rsidRDefault="000F2AC3" w:rsidP="00823334">
      <w:pPr>
        <w:rPr>
          <w:rtl/>
        </w:rPr>
      </w:pPr>
      <w:r>
        <w:rPr>
          <w:rFonts w:hint="cs"/>
          <w:rtl/>
        </w:rPr>
        <w:t>ל</w:t>
      </w:r>
      <w:r w:rsidR="00823334">
        <w:rPr>
          <w:rFonts w:hint="cs"/>
          <w:rtl/>
        </w:rPr>
        <w:t>נוכח</w:t>
      </w:r>
      <w:r>
        <w:rPr>
          <w:rFonts w:hint="cs"/>
          <w:rtl/>
        </w:rPr>
        <w:t xml:space="preserve"> האמור, </w:t>
      </w:r>
      <w:bookmarkStart w:id="11580" w:name="_ETM_Q32_449000"/>
      <w:bookmarkEnd w:id="11580"/>
      <w:r>
        <w:rPr>
          <w:rFonts w:hint="cs"/>
          <w:rtl/>
        </w:rPr>
        <w:t>המ</w:t>
      </w:r>
      <w:bookmarkStart w:id="11581" w:name="_ETM_Q32_463078"/>
      <w:bookmarkEnd w:id="11581"/>
      <w:r>
        <w:rPr>
          <w:rFonts w:hint="cs"/>
          <w:rtl/>
        </w:rPr>
        <w:t xml:space="preserve">משלה מתנגדת להצעת החוק. </w:t>
      </w:r>
    </w:p>
    <w:p w:rsidR="000F2AC3" w:rsidRDefault="000F2AC3" w:rsidP="00841E15">
      <w:pPr>
        <w:ind w:firstLine="0"/>
        <w:rPr>
          <w:rtl/>
        </w:rPr>
      </w:pPr>
      <w:bookmarkStart w:id="11582" w:name="_ETM_Q32_468985"/>
      <w:bookmarkStart w:id="11583" w:name="_ETM_Q32_469110"/>
      <w:bookmarkEnd w:id="11582"/>
      <w:bookmarkEnd w:id="11583"/>
    </w:p>
    <w:p w:rsidR="000F2AC3" w:rsidRDefault="000F2AC3" w:rsidP="00841E15">
      <w:pPr>
        <w:pStyle w:val="af6"/>
        <w:rPr>
          <w:rtl/>
        </w:rPr>
      </w:pPr>
      <w:r w:rsidRPr="006F50F4">
        <w:rPr>
          <w:rStyle w:val="TagStyle"/>
          <w:rtl/>
        </w:rPr>
        <w:t xml:space="preserve"> &lt;&lt; יור &gt;&gt;</w:t>
      </w:r>
      <w:r w:rsidRPr="007A66DC">
        <w:rPr>
          <w:rStyle w:val="TagStyle"/>
          <w:rtl/>
        </w:rPr>
        <w:t xml:space="preserve"> </w:t>
      </w:r>
      <w:r>
        <w:rPr>
          <w:rtl/>
        </w:rPr>
        <w:t>היו"ר ישראל אייכלר:</w:t>
      </w:r>
      <w:r w:rsidRPr="007A66DC">
        <w:rPr>
          <w:rStyle w:val="TagStyle"/>
          <w:rtl/>
        </w:rPr>
        <w:t xml:space="preserve"> </w:t>
      </w:r>
      <w:r w:rsidRPr="006F50F4">
        <w:rPr>
          <w:rStyle w:val="TagStyle"/>
          <w:rtl/>
        </w:rPr>
        <w:t>&lt;&lt; יור &gt;&gt;</w:t>
      </w:r>
      <w:r>
        <w:rPr>
          <w:rtl/>
        </w:rPr>
        <w:t xml:space="preserve"> </w:t>
      </w:r>
    </w:p>
    <w:p w:rsidR="000F2AC3" w:rsidRDefault="000F2AC3" w:rsidP="00265331">
      <w:pPr>
        <w:rPr>
          <w:rtl/>
        </w:rPr>
      </w:pPr>
    </w:p>
    <w:p w:rsidR="000F2AC3" w:rsidRDefault="000F2AC3" w:rsidP="00217265">
      <w:pPr>
        <w:rPr>
          <w:rtl/>
        </w:rPr>
      </w:pPr>
      <w:bookmarkStart w:id="11584" w:name="_ETM_Q32_474203"/>
      <w:bookmarkEnd w:id="11584"/>
      <w:r>
        <w:rPr>
          <w:rFonts w:hint="cs"/>
          <w:rtl/>
        </w:rPr>
        <w:t xml:space="preserve">מתנגדת. בסדר. </w:t>
      </w:r>
      <w:bookmarkStart w:id="11585" w:name="_ETM_Q32_457000"/>
      <w:bookmarkEnd w:id="11585"/>
      <w:r>
        <w:rPr>
          <w:rFonts w:hint="cs"/>
          <w:rtl/>
        </w:rPr>
        <w:t>אז אנחנו ניגש להצבעה. את רוצה להגיב? זכות של המציעה</w:t>
      </w:r>
      <w:bookmarkStart w:id="11586" w:name="_ETM_Q32_467000"/>
      <w:bookmarkEnd w:id="11586"/>
      <w:r>
        <w:rPr>
          <w:rFonts w:hint="cs"/>
          <w:rtl/>
        </w:rPr>
        <w:t xml:space="preserve">, חברת הכנסת </w:t>
      </w:r>
      <w:bookmarkStart w:id="11587" w:name="_ETM_Q32_477453"/>
      <w:bookmarkEnd w:id="11587"/>
      <w:r>
        <w:rPr>
          <w:rFonts w:hint="cs"/>
          <w:rtl/>
        </w:rPr>
        <w:t xml:space="preserve">גרמן, להשיב. שלוש דקות, בבקשה. </w:t>
      </w:r>
    </w:p>
    <w:p w:rsidR="000F2AC3" w:rsidRDefault="000F2AC3" w:rsidP="00841E15">
      <w:pPr>
        <w:ind w:firstLine="0"/>
        <w:rPr>
          <w:rtl/>
        </w:rPr>
      </w:pPr>
      <w:bookmarkStart w:id="11588" w:name="_ETM_Q32_479578"/>
      <w:bookmarkStart w:id="11589" w:name="_ETM_Q32_479703"/>
      <w:bookmarkEnd w:id="11588"/>
      <w:bookmarkEnd w:id="11589"/>
    </w:p>
    <w:p w:rsidR="000F2AC3" w:rsidRDefault="000F2AC3" w:rsidP="00841E15">
      <w:pPr>
        <w:pStyle w:val="a4"/>
        <w:rPr>
          <w:rtl/>
        </w:rPr>
      </w:pPr>
      <w:bookmarkStart w:id="11590" w:name="ET_speaker_5075_32"/>
      <w:r w:rsidRPr="006F50F4">
        <w:rPr>
          <w:rStyle w:val="TagStyle"/>
          <w:rtl/>
        </w:rPr>
        <w:t xml:space="preserve"> &lt;&lt; דובר &gt;&gt;</w:t>
      </w:r>
      <w:r w:rsidRPr="007A66DC">
        <w:rPr>
          <w:rStyle w:val="TagStyle"/>
          <w:rtl/>
        </w:rPr>
        <w:t xml:space="preserve"> </w:t>
      </w:r>
      <w:bookmarkStart w:id="11591" w:name="_Toc529996318"/>
      <w:r>
        <w:rPr>
          <w:rtl/>
        </w:rPr>
        <w:t>יעל גרמן (יש עתיד):</w:t>
      </w:r>
      <w:bookmarkEnd w:id="11591"/>
      <w:r w:rsidRPr="007A66DC">
        <w:rPr>
          <w:rStyle w:val="TagStyle"/>
          <w:rtl/>
        </w:rPr>
        <w:t xml:space="preserve"> </w:t>
      </w:r>
      <w:r w:rsidRPr="006F50F4">
        <w:rPr>
          <w:rStyle w:val="TagStyle"/>
          <w:rtl/>
        </w:rPr>
        <w:t>&lt;&lt; דובר &gt;&gt;</w:t>
      </w:r>
      <w:r>
        <w:rPr>
          <w:rtl/>
        </w:rPr>
        <w:t xml:space="preserve"> </w:t>
      </w:r>
      <w:bookmarkEnd w:id="11590"/>
    </w:p>
    <w:p w:rsidR="000F2AC3" w:rsidRDefault="000F2AC3" w:rsidP="00265331">
      <w:pPr>
        <w:rPr>
          <w:rtl/>
        </w:rPr>
      </w:pPr>
    </w:p>
    <w:p w:rsidR="000F2AC3" w:rsidRDefault="000F2AC3" w:rsidP="00217265">
      <w:pPr>
        <w:rPr>
          <w:rtl/>
        </w:rPr>
      </w:pPr>
      <w:bookmarkStart w:id="11592" w:name="_ETM_Q32_484203"/>
      <w:bookmarkStart w:id="11593" w:name="_ETM_Q32_484531"/>
      <w:bookmarkStart w:id="11594" w:name="_ETM_Q32_484625"/>
      <w:bookmarkEnd w:id="11592"/>
      <w:bookmarkEnd w:id="11593"/>
      <w:bookmarkEnd w:id="11594"/>
      <w:r>
        <w:rPr>
          <w:rFonts w:hint="cs"/>
          <w:rtl/>
        </w:rPr>
        <w:t xml:space="preserve">אדוני היושב-ראש, חבריי וחברותיי, אין לי שום דבר </w:t>
      </w:r>
      <w:bookmarkStart w:id="11595" w:name="_ETM_Q32_493891"/>
      <w:bookmarkEnd w:id="11595"/>
      <w:r>
        <w:rPr>
          <w:rFonts w:hint="cs"/>
          <w:rtl/>
        </w:rPr>
        <w:t xml:space="preserve">נגדך, באמת, השר גלנט. ואני בטוחה שאתה קראת את זה </w:t>
      </w:r>
      <w:bookmarkStart w:id="11596" w:name="_ETM_Q32_501281"/>
      <w:bookmarkEnd w:id="11596"/>
      <w:r>
        <w:rPr>
          <w:rFonts w:hint="cs"/>
          <w:rtl/>
        </w:rPr>
        <w:t>כמי ש</w:t>
      </w:r>
      <w:r w:rsidR="00217265">
        <w:rPr>
          <w:rFonts w:hint="cs"/>
          <w:rtl/>
        </w:rPr>
        <w:t>כ</w:t>
      </w:r>
      <w:r>
        <w:rPr>
          <w:rFonts w:hint="cs"/>
          <w:rtl/>
        </w:rPr>
        <w:t xml:space="preserve">פאו שד, וכך זה גם נשמע. כן, </w:t>
      </w:r>
      <w:bookmarkStart w:id="11597" w:name="_ETM_Q32_497000"/>
      <w:bookmarkEnd w:id="11597"/>
      <w:r>
        <w:rPr>
          <w:rFonts w:hint="cs"/>
          <w:rtl/>
        </w:rPr>
        <w:t xml:space="preserve">טוב, אתה מחייך </w:t>
      </w:r>
      <w:r w:rsidR="00963BD8">
        <w:rPr>
          <w:rtl/>
        </w:rPr>
        <w:t>–</w:t>
      </w:r>
      <w:r>
        <w:rPr>
          <w:rFonts w:hint="cs"/>
          <w:rtl/>
        </w:rPr>
        <w:t xml:space="preserve"> אני לא. התשובה הזאת היא מבישה </w:t>
      </w:r>
      <w:r w:rsidR="00963BD8">
        <w:rPr>
          <w:rtl/>
        </w:rPr>
        <w:t>–</w:t>
      </w:r>
      <w:r>
        <w:rPr>
          <w:rFonts w:hint="cs"/>
          <w:rtl/>
        </w:rPr>
        <w:t xml:space="preserve"> היא בושה לאינטליגנציה </w:t>
      </w:r>
      <w:bookmarkStart w:id="11598" w:name="_ETM_Q32_513187"/>
      <w:bookmarkEnd w:id="11598"/>
      <w:r>
        <w:rPr>
          <w:rFonts w:hint="cs"/>
          <w:rtl/>
        </w:rPr>
        <w:t>וגם בושה למצפון</w:t>
      </w:r>
      <w:r w:rsidR="00217265">
        <w:rPr>
          <w:rFonts w:hint="cs"/>
          <w:rtl/>
        </w:rPr>
        <w:t>,</w:t>
      </w:r>
      <w:r>
        <w:rPr>
          <w:rFonts w:hint="cs"/>
          <w:rtl/>
        </w:rPr>
        <w:t xml:space="preserve"> ובעיקר בושה למה שהממשלה הזאת חוזרת ואומרת</w:t>
      </w:r>
      <w:bookmarkStart w:id="11599" w:name="_ETM_Q32_526969"/>
      <w:bookmarkEnd w:id="11599"/>
      <w:r>
        <w:rPr>
          <w:rFonts w:hint="cs"/>
          <w:rtl/>
        </w:rPr>
        <w:t xml:space="preserve">, שהיא בעד הקהילה הגאה. חבל שהסכמת לקרוא, ועוד יותר </w:t>
      </w:r>
      <w:bookmarkStart w:id="11600" w:name="_ETM_Q32_520000"/>
      <w:bookmarkEnd w:id="11600"/>
      <w:r>
        <w:rPr>
          <w:rFonts w:hint="cs"/>
          <w:rtl/>
        </w:rPr>
        <w:t xml:space="preserve">חבל שמישהו ניסח לך כזאת תשובה מבישה. תתביישו. </w:t>
      </w:r>
    </w:p>
    <w:p w:rsidR="000F2AC3" w:rsidRDefault="000F2AC3" w:rsidP="00841E15">
      <w:pPr>
        <w:rPr>
          <w:rtl/>
        </w:rPr>
      </w:pPr>
      <w:bookmarkStart w:id="11601" w:name="_ETM_Q32_537000"/>
      <w:bookmarkStart w:id="11602" w:name="_ETM_Q32_537156"/>
      <w:bookmarkEnd w:id="11601"/>
      <w:bookmarkEnd w:id="11602"/>
    </w:p>
    <w:p w:rsidR="000F2AC3" w:rsidRDefault="000F2AC3" w:rsidP="00841E15">
      <w:pPr>
        <w:pStyle w:val="af6"/>
        <w:rPr>
          <w:rtl/>
        </w:rPr>
      </w:pPr>
      <w:r w:rsidRPr="006F50F4">
        <w:rPr>
          <w:rStyle w:val="TagStyle"/>
          <w:rtl/>
        </w:rPr>
        <w:t xml:space="preserve"> &lt;&lt; יור &gt;&gt;</w:t>
      </w:r>
      <w:r w:rsidRPr="007A66DC">
        <w:rPr>
          <w:rStyle w:val="TagStyle"/>
          <w:rtl/>
        </w:rPr>
        <w:t xml:space="preserve"> </w:t>
      </w:r>
      <w:r>
        <w:rPr>
          <w:rtl/>
        </w:rPr>
        <w:t>היו"ר ישראל אייכלר:</w:t>
      </w:r>
      <w:r w:rsidRPr="007A66DC">
        <w:rPr>
          <w:rStyle w:val="TagStyle"/>
          <w:rtl/>
        </w:rPr>
        <w:t xml:space="preserve"> </w:t>
      </w:r>
      <w:r w:rsidRPr="006F50F4">
        <w:rPr>
          <w:rStyle w:val="TagStyle"/>
          <w:rtl/>
        </w:rPr>
        <w:t>&lt;&lt; יור &gt;&gt;</w:t>
      </w:r>
      <w:r>
        <w:rPr>
          <w:rtl/>
        </w:rPr>
        <w:t xml:space="preserve"> </w:t>
      </w:r>
    </w:p>
    <w:p w:rsidR="000F2AC3" w:rsidRDefault="000F2AC3" w:rsidP="00265331">
      <w:pPr>
        <w:rPr>
          <w:rtl/>
        </w:rPr>
      </w:pPr>
    </w:p>
    <w:p w:rsidR="000F2AC3" w:rsidRDefault="000F2AC3" w:rsidP="00841E15">
      <w:pPr>
        <w:rPr>
          <w:rtl/>
        </w:rPr>
      </w:pPr>
      <w:bookmarkStart w:id="11603" w:name="_ETM_Q32_538250"/>
      <w:bookmarkEnd w:id="11603"/>
      <w:r>
        <w:rPr>
          <w:rFonts w:hint="cs"/>
          <w:rtl/>
        </w:rPr>
        <w:t xml:space="preserve">תודה לחברת הכנסת יעל גרמן. </w:t>
      </w:r>
    </w:p>
    <w:p w:rsidR="000F2AC3" w:rsidRDefault="000F2AC3" w:rsidP="00841E15">
      <w:pPr>
        <w:rPr>
          <w:rtl/>
        </w:rPr>
      </w:pPr>
    </w:p>
    <w:p w:rsidR="000F2AC3" w:rsidRDefault="000F2AC3" w:rsidP="00841E15">
      <w:pPr>
        <w:rPr>
          <w:rtl/>
        </w:rPr>
      </w:pPr>
      <w:bookmarkStart w:id="11604" w:name="_ETM_Q32_529000"/>
      <w:bookmarkEnd w:id="11604"/>
      <w:r>
        <w:rPr>
          <w:rFonts w:hint="cs"/>
          <w:rtl/>
        </w:rPr>
        <w:t xml:space="preserve">אנחנו ניגשים להצבעה. </w:t>
      </w:r>
      <w:bookmarkStart w:id="11605" w:name="_ETM_Q32_541375"/>
      <w:bookmarkEnd w:id="11605"/>
      <w:r>
        <w:rPr>
          <w:rFonts w:hint="cs"/>
          <w:rtl/>
        </w:rPr>
        <w:t>מי בעד? מי נגד? מי נמנע?</w:t>
      </w:r>
      <w:bookmarkStart w:id="11606" w:name="_ETM_Q32_540000"/>
      <w:bookmarkEnd w:id="11606"/>
      <w:r>
        <w:rPr>
          <w:rFonts w:hint="cs"/>
          <w:rtl/>
        </w:rPr>
        <w:t xml:space="preserve"> </w:t>
      </w:r>
    </w:p>
    <w:p w:rsidR="000F2AC3" w:rsidRDefault="000F2AC3" w:rsidP="00841E15">
      <w:pPr>
        <w:rPr>
          <w:rtl/>
        </w:rPr>
      </w:pPr>
      <w:bookmarkStart w:id="11607" w:name="_ETM_Q32_557078"/>
      <w:bookmarkStart w:id="11608" w:name="_ETM_Q32_557234"/>
      <w:bookmarkEnd w:id="11607"/>
      <w:bookmarkEnd w:id="11608"/>
    </w:p>
    <w:p w:rsidR="000F2AC3" w:rsidRDefault="000F2AC3" w:rsidP="00841E15">
      <w:pPr>
        <w:pStyle w:val="af1"/>
        <w:keepNext/>
        <w:rPr>
          <w:rtl/>
        </w:rPr>
      </w:pPr>
      <w:bookmarkStart w:id="11609" w:name="_ETM_Q32_544187"/>
      <w:bookmarkStart w:id="11610" w:name="_ETM_Q32_544344"/>
      <w:bookmarkEnd w:id="11609"/>
      <w:bookmarkEnd w:id="11610"/>
      <w:r>
        <w:rPr>
          <w:rtl/>
        </w:rPr>
        <w:t>הצבעה מס'</w:t>
      </w:r>
      <w:r>
        <w:rPr>
          <w:rFonts w:hint="cs"/>
          <w:rtl/>
        </w:rPr>
        <w:t xml:space="preserve"> 15</w:t>
      </w:r>
    </w:p>
    <w:p w:rsidR="000F2AC3" w:rsidRDefault="000F2AC3" w:rsidP="00841E15">
      <w:pPr>
        <w:pStyle w:val="--"/>
        <w:keepNext/>
        <w:rPr>
          <w:rtl/>
        </w:rPr>
      </w:pPr>
    </w:p>
    <w:p w:rsidR="000F2AC3" w:rsidRDefault="000F2AC3" w:rsidP="00841E15">
      <w:pPr>
        <w:pStyle w:val="--"/>
        <w:keepNext/>
        <w:rPr>
          <w:rtl/>
        </w:rPr>
      </w:pPr>
      <w:r>
        <w:rPr>
          <w:rtl/>
        </w:rPr>
        <w:t xml:space="preserve">בעד ההצעה להעביר את הצעת החוק לוועדה </w:t>
      </w:r>
      <w:r w:rsidR="00963BD8">
        <w:rPr>
          <w:rtl/>
        </w:rPr>
        <w:t>–</w:t>
      </w:r>
      <w:r>
        <w:rPr>
          <w:rFonts w:hint="cs"/>
          <w:rtl/>
        </w:rPr>
        <w:t xml:space="preserve"> 19</w:t>
      </w:r>
    </w:p>
    <w:p w:rsidR="000F2AC3" w:rsidRDefault="000F2AC3" w:rsidP="00841E15">
      <w:pPr>
        <w:pStyle w:val="--"/>
        <w:keepNext/>
        <w:rPr>
          <w:rtl/>
        </w:rPr>
      </w:pPr>
      <w:r>
        <w:rPr>
          <w:rFonts w:hint="cs"/>
          <w:rtl/>
        </w:rPr>
        <w:t>בעד ההצעה להסיר מסדר-היום את הצעת החוק</w:t>
      </w:r>
      <w:r>
        <w:rPr>
          <w:rtl/>
        </w:rPr>
        <w:t xml:space="preserve"> </w:t>
      </w:r>
      <w:r w:rsidR="00963BD8">
        <w:rPr>
          <w:rtl/>
        </w:rPr>
        <w:t>–</w:t>
      </w:r>
      <w:r>
        <w:rPr>
          <w:rtl/>
        </w:rPr>
        <w:t xml:space="preserve"> </w:t>
      </w:r>
      <w:r>
        <w:rPr>
          <w:rFonts w:hint="cs"/>
          <w:rtl/>
        </w:rPr>
        <w:t>32</w:t>
      </w:r>
    </w:p>
    <w:p w:rsidR="000F2AC3" w:rsidRPr="00416A13" w:rsidRDefault="000F2AC3" w:rsidP="00841E15">
      <w:pPr>
        <w:pStyle w:val="--"/>
        <w:keepNext/>
        <w:rPr>
          <w:rFonts w:asciiTheme="minorBidi" w:hAnsiTheme="minorBidi" w:cstheme="minorBidi"/>
          <w:rtl/>
        </w:rPr>
      </w:pPr>
      <w:r>
        <w:rPr>
          <w:rtl/>
        </w:rPr>
        <w:t xml:space="preserve">נמנעים </w:t>
      </w:r>
      <w:r w:rsidR="00963BD8">
        <w:rPr>
          <w:rtl/>
        </w:rPr>
        <w:t>–</w:t>
      </w:r>
      <w:r>
        <w:rPr>
          <w:rtl/>
        </w:rPr>
        <w:t xml:space="preserve"> </w:t>
      </w:r>
      <w:r>
        <w:rPr>
          <w:rFonts w:hint="cs"/>
          <w:rtl/>
        </w:rPr>
        <w:t>אין</w:t>
      </w:r>
    </w:p>
    <w:p w:rsidR="000F2AC3" w:rsidRPr="00823334" w:rsidRDefault="000F2AC3" w:rsidP="00841E15">
      <w:pPr>
        <w:pStyle w:val="af2"/>
        <w:rPr>
          <w:rFonts w:eastAsia="David"/>
          <w:rtl/>
        </w:rPr>
      </w:pPr>
      <w:r w:rsidRPr="00823334">
        <w:rPr>
          <w:rtl/>
        </w:rPr>
        <w:t xml:space="preserve">ההצעה </w:t>
      </w:r>
      <w:r w:rsidRPr="00823334">
        <w:rPr>
          <w:rFonts w:hint="cs"/>
          <w:rtl/>
        </w:rPr>
        <w:t>להעביר לוועדה</w:t>
      </w:r>
      <w:r w:rsidRPr="00823334">
        <w:rPr>
          <w:rtl/>
        </w:rPr>
        <w:t xml:space="preserve"> את הצעת חוק</w:t>
      </w:r>
      <w:bookmarkStart w:id="11611" w:name="_ETM_Q32_555000"/>
      <w:bookmarkEnd w:id="11611"/>
      <w:r w:rsidRPr="00823334">
        <w:rPr>
          <w:rtl/>
        </w:rPr>
        <w:t xml:space="preserve"> </w:t>
      </w:r>
      <w:bookmarkStart w:id="11612" w:name="_ETM_Q32_573500"/>
      <w:bookmarkStart w:id="11613" w:name="_ETM_Q32_573609"/>
      <w:bookmarkEnd w:id="11612"/>
      <w:bookmarkEnd w:id="11613"/>
      <w:r w:rsidRPr="00823334">
        <w:rPr>
          <w:rFonts w:eastAsia="David"/>
        </w:rPr>
        <w:fldChar w:fldCharType="begin"/>
      </w:r>
      <w:r w:rsidRPr="00823334">
        <w:rPr>
          <w:rFonts w:eastAsia="David"/>
        </w:rPr>
        <w:instrText xml:space="preserve"> HYPERLINK "http://main.knesset.gov.il/Activity/Legislation/Laws/Pages/LawBill.aspx?t=lawsuggestionssearch&amp;lawitemid=2015504" </w:instrText>
      </w:r>
      <w:r w:rsidRPr="00823334">
        <w:rPr>
          <w:rFonts w:eastAsia="David"/>
        </w:rPr>
        <w:fldChar w:fldCharType="separate"/>
      </w:r>
      <w:r w:rsidRPr="00823334">
        <w:rPr>
          <w:rFonts w:eastAsia="David"/>
          <w:rtl/>
        </w:rPr>
        <w:t>איסור טיפול המרה לקטין, התשע"ז</w:t>
      </w:r>
      <w:r w:rsidR="00963BD8">
        <w:rPr>
          <w:rFonts w:eastAsia="David" w:hint="cs"/>
          <w:rtl/>
        </w:rPr>
        <w:t>–</w:t>
      </w:r>
      <w:r w:rsidRPr="00823334">
        <w:rPr>
          <w:rFonts w:eastAsia="David"/>
          <w:rtl/>
        </w:rPr>
        <w:t>2017</w:t>
      </w:r>
      <w:r w:rsidRPr="00823334">
        <w:rPr>
          <w:rFonts w:eastAsia="David"/>
        </w:rPr>
        <w:fldChar w:fldCharType="end"/>
      </w:r>
      <w:r w:rsidRPr="00823334">
        <w:rPr>
          <w:rFonts w:eastAsia="David" w:hint="cs"/>
          <w:rtl/>
        </w:rPr>
        <w:t xml:space="preserve">, לא נתקבלה. </w:t>
      </w:r>
    </w:p>
    <w:p w:rsidR="000F2AC3" w:rsidRDefault="000F2AC3" w:rsidP="00841E15">
      <w:pPr>
        <w:rPr>
          <w:rtl/>
        </w:rPr>
      </w:pPr>
    </w:p>
    <w:p w:rsidR="000F2AC3" w:rsidRDefault="000F2AC3" w:rsidP="00841E15">
      <w:pPr>
        <w:pStyle w:val="af6"/>
        <w:rPr>
          <w:rtl/>
        </w:rPr>
      </w:pPr>
      <w:bookmarkStart w:id="11614" w:name="ET_yor_5707_59"/>
      <w:r w:rsidRPr="006F50F4">
        <w:rPr>
          <w:rStyle w:val="TagStyle"/>
          <w:rtl/>
        </w:rPr>
        <w:t xml:space="preserve"> &lt;&lt; יור &gt;&gt;</w:t>
      </w:r>
      <w:r w:rsidRPr="00416A13">
        <w:rPr>
          <w:rStyle w:val="TagStyle"/>
          <w:rtl/>
        </w:rPr>
        <w:t xml:space="preserve"> </w:t>
      </w:r>
      <w:r>
        <w:rPr>
          <w:rtl/>
        </w:rPr>
        <w:t>היו"ר ישראל אייכלר:</w:t>
      </w:r>
      <w:r w:rsidRPr="00416A13">
        <w:rPr>
          <w:rStyle w:val="TagStyle"/>
          <w:rtl/>
        </w:rPr>
        <w:t xml:space="preserve"> </w:t>
      </w:r>
      <w:r w:rsidRPr="006F50F4">
        <w:rPr>
          <w:rStyle w:val="TagStyle"/>
          <w:rtl/>
        </w:rPr>
        <w:t>&lt;&lt; יור &gt;&gt;</w:t>
      </w:r>
      <w:r>
        <w:rPr>
          <w:rtl/>
        </w:rPr>
        <w:t xml:space="preserve"> </w:t>
      </w:r>
      <w:bookmarkEnd w:id="11614"/>
    </w:p>
    <w:p w:rsidR="000F2AC3" w:rsidRDefault="000F2AC3" w:rsidP="00265331">
      <w:pPr>
        <w:rPr>
          <w:rtl/>
        </w:rPr>
      </w:pPr>
    </w:p>
    <w:p w:rsidR="000F2AC3" w:rsidRDefault="000F2AC3" w:rsidP="00841E15">
      <w:pPr>
        <w:rPr>
          <w:rtl/>
        </w:rPr>
      </w:pPr>
      <w:r>
        <w:rPr>
          <w:rFonts w:hint="cs"/>
          <w:rtl/>
        </w:rPr>
        <w:t xml:space="preserve">בעד </w:t>
      </w:r>
      <w:r w:rsidR="00963BD8">
        <w:rPr>
          <w:rFonts w:hint="eastAsia"/>
          <w:rtl/>
        </w:rPr>
        <w:t>–</w:t>
      </w:r>
      <w:r>
        <w:rPr>
          <w:rFonts w:hint="cs"/>
          <w:rtl/>
        </w:rPr>
        <w:t xml:space="preserve"> 19, נגד </w:t>
      </w:r>
      <w:r w:rsidR="00963BD8">
        <w:rPr>
          <w:rFonts w:hint="eastAsia"/>
          <w:rtl/>
        </w:rPr>
        <w:t>–</w:t>
      </w:r>
      <w:r>
        <w:rPr>
          <w:rFonts w:hint="cs"/>
          <w:rtl/>
        </w:rPr>
        <w:t xml:space="preserve"> 32. ההצעה </w:t>
      </w:r>
      <w:bookmarkStart w:id="11615" w:name="_ETM_Q32_558000"/>
      <w:bookmarkEnd w:id="11615"/>
      <w:r>
        <w:rPr>
          <w:rFonts w:hint="cs"/>
          <w:rtl/>
        </w:rPr>
        <w:t>הוסרה מסדר-היום.</w:t>
      </w:r>
    </w:p>
    <w:p w:rsidR="00727C31" w:rsidRDefault="00727C31" w:rsidP="00841E15">
      <w:pPr>
        <w:rPr>
          <w:rtl/>
        </w:rPr>
      </w:pPr>
    </w:p>
    <w:p w:rsidR="00727C31" w:rsidRPr="00416A13" w:rsidRDefault="00727C31" w:rsidP="00841E15">
      <w:pPr>
        <w:rPr>
          <w:rtl/>
        </w:rPr>
      </w:pPr>
    </w:p>
    <w:p w:rsidR="000F2AC3" w:rsidRDefault="000F2AC3" w:rsidP="00841E15">
      <w:pPr>
        <w:pStyle w:val="a6"/>
        <w:rPr>
          <w:rtl/>
        </w:rPr>
      </w:pPr>
      <w:bookmarkStart w:id="11616" w:name="_ETM_Q32_574156"/>
      <w:bookmarkStart w:id="11617" w:name="_ETM_Q32_574265"/>
      <w:bookmarkStart w:id="11618" w:name="ET_halsi_616321_34"/>
      <w:bookmarkEnd w:id="11616"/>
      <w:bookmarkEnd w:id="11617"/>
      <w:r w:rsidRPr="006F50F4">
        <w:rPr>
          <w:rStyle w:val="TagStyle"/>
          <w:rtl/>
        </w:rPr>
        <w:t>&lt;&lt; הלסי &gt;&gt;</w:t>
      </w:r>
      <w:r w:rsidRPr="007A66DC">
        <w:rPr>
          <w:rStyle w:val="TagStyle"/>
          <w:rtl/>
        </w:rPr>
        <w:t xml:space="preserve"> </w:t>
      </w:r>
      <w:bookmarkStart w:id="11619" w:name="_Toc529996319"/>
      <w:r>
        <w:rPr>
          <w:rtl/>
        </w:rPr>
        <w:t>הצע</w:t>
      </w:r>
      <w:r>
        <w:rPr>
          <w:rFonts w:hint="cs"/>
          <w:rtl/>
        </w:rPr>
        <w:t>ה</w:t>
      </w:r>
      <w:r>
        <w:rPr>
          <w:rtl/>
        </w:rPr>
        <w:t xml:space="preserve"> לסדר-היום</w:t>
      </w:r>
      <w:bookmarkEnd w:id="11619"/>
      <w:r w:rsidRPr="007A66DC">
        <w:rPr>
          <w:rStyle w:val="TagStyle"/>
          <w:rtl/>
        </w:rPr>
        <w:t xml:space="preserve"> </w:t>
      </w:r>
      <w:r w:rsidRPr="006F50F4">
        <w:rPr>
          <w:rStyle w:val="TagStyle"/>
          <w:rtl/>
        </w:rPr>
        <w:t>&lt;&lt; הלסי &gt;&gt;</w:t>
      </w:r>
      <w:r>
        <w:rPr>
          <w:rtl/>
        </w:rPr>
        <w:t xml:space="preserve"> </w:t>
      </w:r>
      <w:bookmarkEnd w:id="11618"/>
    </w:p>
    <w:p w:rsidR="000F2AC3" w:rsidRDefault="000F2AC3" w:rsidP="00841E15">
      <w:pPr>
        <w:pStyle w:val="a6"/>
        <w:rPr>
          <w:rtl/>
        </w:rPr>
      </w:pPr>
      <w:bookmarkStart w:id="11620" w:name="ET_halsi_616321_35"/>
      <w:r w:rsidRPr="006F50F4">
        <w:rPr>
          <w:rStyle w:val="TagStyle"/>
          <w:rtl/>
        </w:rPr>
        <w:t xml:space="preserve"> &lt;&lt; הלסי &gt;&gt;</w:t>
      </w:r>
      <w:r>
        <w:rPr>
          <w:rStyle w:val="TagStyle"/>
          <w:rtl/>
        </w:rPr>
        <w:t xml:space="preserve"> </w:t>
      </w:r>
      <w:bookmarkStart w:id="11621" w:name="_Toc529996320"/>
      <w:r>
        <w:rPr>
          <w:rtl/>
        </w:rPr>
        <w:t>הצורך בהקמת ועדת חקירה פרלמנטרית לבדיקת פרשת השחיתות ברכש הצוללות</w:t>
      </w:r>
      <w:bookmarkEnd w:id="11621"/>
      <w:r w:rsidRPr="007A66DC">
        <w:rPr>
          <w:rStyle w:val="TagStyle"/>
          <w:rtl/>
        </w:rPr>
        <w:t xml:space="preserve"> </w:t>
      </w:r>
      <w:r w:rsidRPr="006F50F4">
        <w:rPr>
          <w:rStyle w:val="TagStyle"/>
          <w:rtl/>
        </w:rPr>
        <w:t>&lt;&lt; הלסי &gt;&gt;</w:t>
      </w:r>
      <w:r>
        <w:rPr>
          <w:rtl/>
        </w:rPr>
        <w:t xml:space="preserve"> </w:t>
      </w:r>
      <w:bookmarkEnd w:id="11620"/>
    </w:p>
    <w:p w:rsidR="000F2AC3" w:rsidRDefault="000F2AC3" w:rsidP="00265331">
      <w:pPr>
        <w:rPr>
          <w:rtl/>
        </w:rPr>
      </w:pPr>
    </w:p>
    <w:p w:rsidR="000F2AC3" w:rsidRDefault="000F2AC3" w:rsidP="00841E15">
      <w:pPr>
        <w:pStyle w:val="af6"/>
        <w:rPr>
          <w:rtl/>
        </w:rPr>
      </w:pPr>
      <w:r w:rsidRPr="006F50F4">
        <w:rPr>
          <w:rStyle w:val="TagStyle"/>
          <w:rtl/>
        </w:rPr>
        <w:t xml:space="preserve"> &lt;&lt; יור &gt;&gt;</w:t>
      </w:r>
      <w:r w:rsidRPr="007A66DC">
        <w:rPr>
          <w:rStyle w:val="TagStyle"/>
          <w:rtl/>
        </w:rPr>
        <w:t xml:space="preserve"> </w:t>
      </w:r>
      <w:r>
        <w:rPr>
          <w:rtl/>
        </w:rPr>
        <w:t>היו"ר ישראל אייכלר:</w:t>
      </w:r>
      <w:r w:rsidRPr="007A66DC">
        <w:rPr>
          <w:rStyle w:val="TagStyle"/>
          <w:rtl/>
        </w:rPr>
        <w:t xml:space="preserve"> </w:t>
      </w:r>
      <w:r w:rsidRPr="006F50F4">
        <w:rPr>
          <w:rStyle w:val="TagStyle"/>
          <w:rtl/>
        </w:rPr>
        <w:t>&lt;&lt; יור &gt;&gt;</w:t>
      </w:r>
      <w:r>
        <w:rPr>
          <w:rtl/>
        </w:rPr>
        <w:t xml:space="preserve"> </w:t>
      </w:r>
    </w:p>
    <w:p w:rsidR="000F2AC3" w:rsidRDefault="000F2AC3" w:rsidP="00265331">
      <w:pPr>
        <w:rPr>
          <w:rtl/>
        </w:rPr>
      </w:pPr>
    </w:p>
    <w:p w:rsidR="000F2AC3" w:rsidRDefault="000F2AC3" w:rsidP="00841E15">
      <w:pPr>
        <w:rPr>
          <w:rtl/>
        </w:rPr>
      </w:pPr>
      <w:r>
        <w:rPr>
          <w:rFonts w:hint="cs"/>
          <w:rtl/>
        </w:rPr>
        <w:t xml:space="preserve">אנחנו עוברים </w:t>
      </w:r>
      <w:r>
        <w:rPr>
          <w:rtl/>
        </w:rPr>
        <w:t>להצעה לסדר</w:t>
      </w:r>
      <w:r w:rsidR="00217265">
        <w:rPr>
          <w:rFonts w:hint="cs"/>
          <w:rtl/>
        </w:rPr>
        <w:t>-היום</w:t>
      </w:r>
      <w:r>
        <w:rPr>
          <w:rtl/>
        </w:rPr>
        <w:t xml:space="preserve"> </w:t>
      </w:r>
      <w:r>
        <w:rPr>
          <w:rFonts w:hint="cs"/>
          <w:rtl/>
        </w:rPr>
        <w:t xml:space="preserve">על ועדת חקירה פרלמנטרית, שמחייבת הצבעה: </w:t>
      </w:r>
      <w:r>
        <w:rPr>
          <w:rtl/>
        </w:rPr>
        <w:t>הצורך בהקמת ועדת חקירה פרלמנטרית לבדיקת פרשת השחיתות ברכש הצוללות</w:t>
      </w:r>
      <w:r>
        <w:rPr>
          <w:rFonts w:hint="cs"/>
          <w:rtl/>
        </w:rPr>
        <w:t xml:space="preserve">, מס' 11200, של חברת הכנסת תמר זנדברג, בבקשה. </w:t>
      </w:r>
      <w:bookmarkStart w:id="11622" w:name="_ETM_Q32_577000"/>
      <w:bookmarkEnd w:id="11622"/>
      <w:r>
        <w:rPr>
          <w:rFonts w:hint="cs"/>
          <w:rtl/>
        </w:rPr>
        <w:t xml:space="preserve">ישיב השר לוין. עשר דקות לרשותך. </w:t>
      </w:r>
    </w:p>
    <w:p w:rsidR="000F2AC3" w:rsidRDefault="000F2AC3" w:rsidP="00841E15">
      <w:pPr>
        <w:rPr>
          <w:rtl/>
        </w:rPr>
      </w:pPr>
      <w:bookmarkStart w:id="11623" w:name="_ETM_Q32_602812"/>
      <w:bookmarkStart w:id="11624" w:name="_ETM_Q32_602921"/>
      <w:bookmarkEnd w:id="11623"/>
      <w:bookmarkEnd w:id="11624"/>
    </w:p>
    <w:p w:rsidR="000F2AC3" w:rsidRDefault="000F2AC3" w:rsidP="00841E15">
      <w:pPr>
        <w:pStyle w:val="a4"/>
        <w:rPr>
          <w:rtl/>
        </w:rPr>
      </w:pPr>
      <w:bookmarkStart w:id="11625" w:name="ET_speaker_5079_37"/>
      <w:r w:rsidRPr="006F50F4">
        <w:rPr>
          <w:rStyle w:val="TagStyle"/>
          <w:rtl/>
        </w:rPr>
        <w:t xml:space="preserve"> &lt;&lt; דובר &gt;&gt;</w:t>
      </w:r>
      <w:r w:rsidRPr="007A66DC">
        <w:rPr>
          <w:rStyle w:val="TagStyle"/>
          <w:rtl/>
        </w:rPr>
        <w:t xml:space="preserve"> </w:t>
      </w:r>
      <w:bookmarkStart w:id="11626" w:name="_Toc529996321"/>
      <w:r>
        <w:rPr>
          <w:rtl/>
        </w:rPr>
        <w:t>תמר זנדברג (מרצ):</w:t>
      </w:r>
      <w:bookmarkEnd w:id="11626"/>
      <w:r w:rsidRPr="007A66DC">
        <w:rPr>
          <w:rStyle w:val="TagStyle"/>
          <w:rtl/>
        </w:rPr>
        <w:t xml:space="preserve"> </w:t>
      </w:r>
      <w:r w:rsidRPr="006F50F4">
        <w:rPr>
          <w:rStyle w:val="TagStyle"/>
          <w:rtl/>
        </w:rPr>
        <w:t>&lt;&lt; דובר &gt;&gt;</w:t>
      </w:r>
      <w:r>
        <w:rPr>
          <w:rtl/>
        </w:rPr>
        <w:t xml:space="preserve"> </w:t>
      </w:r>
      <w:bookmarkEnd w:id="11625"/>
    </w:p>
    <w:p w:rsidR="000F2AC3" w:rsidRDefault="000F2AC3" w:rsidP="00265331">
      <w:pPr>
        <w:rPr>
          <w:rtl/>
        </w:rPr>
      </w:pPr>
    </w:p>
    <w:p w:rsidR="000F2AC3" w:rsidRDefault="000F2AC3" w:rsidP="00841E15">
      <w:pPr>
        <w:rPr>
          <w:rtl/>
        </w:rPr>
      </w:pPr>
      <w:bookmarkStart w:id="11627" w:name="_ETM_Q32_607921"/>
      <w:bookmarkStart w:id="11628" w:name="_ETM_Q32_608234"/>
      <w:bookmarkStart w:id="11629" w:name="_ETM_Q32_608328"/>
      <w:bookmarkEnd w:id="11627"/>
      <w:bookmarkEnd w:id="11628"/>
      <w:bookmarkEnd w:id="11629"/>
      <w:r>
        <w:rPr>
          <w:rFonts w:hint="cs"/>
          <w:rtl/>
        </w:rPr>
        <w:t xml:space="preserve">תודה רבה, אדוני היושב-ראש. </w:t>
      </w:r>
      <w:bookmarkStart w:id="11630" w:name="_ETM_Q32_592000"/>
      <w:bookmarkEnd w:id="11630"/>
      <w:r>
        <w:rPr>
          <w:rFonts w:hint="cs"/>
          <w:rtl/>
        </w:rPr>
        <w:t xml:space="preserve">שמעתי שעכשיו ראש הממשלה מתחיל בהתייעצויות לייצב את הקואליציה. </w:t>
      </w:r>
      <w:bookmarkStart w:id="11631" w:name="_ETM_Q32_614343"/>
      <w:bookmarkEnd w:id="11631"/>
    </w:p>
    <w:p w:rsidR="000F2AC3" w:rsidRDefault="000F2AC3" w:rsidP="00841E15">
      <w:pPr>
        <w:rPr>
          <w:rtl/>
        </w:rPr>
      </w:pPr>
      <w:bookmarkStart w:id="11632" w:name="_ETM_Q32_614577"/>
      <w:bookmarkStart w:id="11633" w:name="_ETM_Q32_614687"/>
      <w:bookmarkEnd w:id="11632"/>
      <w:bookmarkEnd w:id="11633"/>
    </w:p>
    <w:p w:rsidR="000F2AC3" w:rsidRDefault="000F2AC3" w:rsidP="00841E15">
      <w:pPr>
        <w:pStyle w:val="af5"/>
        <w:rPr>
          <w:rtl/>
        </w:rPr>
      </w:pPr>
      <w:bookmarkStart w:id="11634" w:name="ET_interruption_5106_38"/>
      <w:r w:rsidRPr="006F50F4">
        <w:rPr>
          <w:rStyle w:val="TagStyle"/>
          <w:rtl/>
        </w:rPr>
        <w:t xml:space="preserve"> &lt;&lt; קריאה &gt;&gt;</w:t>
      </w:r>
      <w:r w:rsidRPr="007A66DC">
        <w:rPr>
          <w:rStyle w:val="TagStyle"/>
          <w:rtl/>
        </w:rPr>
        <w:t xml:space="preserve"> </w:t>
      </w:r>
      <w:r>
        <w:rPr>
          <w:rtl/>
        </w:rPr>
        <w:t>מיקי רוזנטל (המחנה הציוני):</w:t>
      </w:r>
      <w:r w:rsidRPr="007A66DC">
        <w:rPr>
          <w:rStyle w:val="TagStyle"/>
          <w:rtl/>
        </w:rPr>
        <w:t xml:space="preserve"> </w:t>
      </w:r>
      <w:r w:rsidRPr="006F50F4">
        <w:rPr>
          <w:rStyle w:val="TagStyle"/>
          <w:rtl/>
        </w:rPr>
        <w:t>&lt;&lt; קריאה &gt;&gt;</w:t>
      </w:r>
      <w:r>
        <w:rPr>
          <w:rtl/>
        </w:rPr>
        <w:t xml:space="preserve"> </w:t>
      </w:r>
      <w:bookmarkEnd w:id="11634"/>
    </w:p>
    <w:p w:rsidR="000F2AC3" w:rsidRDefault="000F2AC3" w:rsidP="00265331">
      <w:pPr>
        <w:rPr>
          <w:rtl/>
        </w:rPr>
      </w:pPr>
    </w:p>
    <w:p w:rsidR="000F2AC3" w:rsidRDefault="000F2AC3" w:rsidP="00841E15">
      <w:pPr>
        <w:rPr>
          <w:rtl/>
        </w:rPr>
      </w:pPr>
      <w:bookmarkStart w:id="11635" w:name="_ETM_Q32_619343"/>
      <w:bookmarkEnd w:id="11635"/>
      <w:r>
        <w:rPr>
          <w:rFonts w:hint="cs"/>
          <w:rtl/>
        </w:rPr>
        <w:t xml:space="preserve">"לייצב" זה ההסדרה החדשה. </w:t>
      </w:r>
    </w:p>
    <w:p w:rsidR="000F2AC3" w:rsidRDefault="000F2AC3" w:rsidP="00841E15">
      <w:pPr>
        <w:rPr>
          <w:rtl/>
        </w:rPr>
      </w:pPr>
      <w:bookmarkStart w:id="11636" w:name="_ETM_Q32_623796"/>
      <w:bookmarkStart w:id="11637" w:name="_ETM_Q32_623890"/>
      <w:bookmarkEnd w:id="11636"/>
      <w:bookmarkEnd w:id="11637"/>
    </w:p>
    <w:p w:rsidR="000F2AC3" w:rsidRDefault="000F2AC3" w:rsidP="00841E15">
      <w:pPr>
        <w:pStyle w:val="-"/>
        <w:rPr>
          <w:rtl/>
        </w:rPr>
      </w:pPr>
      <w:bookmarkStart w:id="11638" w:name="ET_speakercontinue_5079_39"/>
      <w:r w:rsidRPr="006F50F4">
        <w:rPr>
          <w:rStyle w:val="TagStyle"/>
          <w:rtl/>
        </w:rPr>
        <w:t xml:space="preserve"> &lt;&lt; דובר_המשך &gt;&gt;</w:t>
      </w:r>
      <w:r w:rsidRPr="007A66DC">
        <w:rPr>
          <w:rStyle w:val="TagStyle"/>
          <w:rtl/>
        </w:rPr>
        <w:t xml:space="preserve"> </w:t>
      </w:r>
      <w:r>
        <w:rPr>
          <w:rtl/>
        </w:rPr>
        <w:t>תמר זנדברג (מרצ):</w:t>
      </w:r>
      <w:r w:rsidRPr="007A66DC">
        <w:rPr>
          <w:rStyle w:val="TagStyle"/>
          <w:rtl/>
        </w:rPr>
        <w:t xml:space="preserve"> </w:t>
      </w:r>
      <w:r w:rsidRPr="006F50F4">
        <w:rPr>
          <w:rStyle w:val="TagStyle"/>
          <w:rtl/>
        </w:rPr>
        <w:t>&lt;&lt; דובר_המשך &gt;&gt;</w:t>
      </w:r>
      <w:r>
        <w:rPr>
          <w:rtl/>
        </w:rPr>
        <w:t xml:space="preserve"> </w:t>
      </w:r>
      <w:bookmarkEnd w:id="11638"/>
    </w:p>
    <w:p w:rsidR="000F2AC3" w:rsidRDefault="000F2AC3" w:rsidP="00265331">
      <w:pPr>
        <w:rPr>
          <w:rtl/>
        </w:rPr>
      </w:pPr>
    </w:p>
    <w:p w:rsidR="000F2AC3" w:rsidRDefault="000F2AC3" w:rsidP="00217265">
      <w:pPr>
        <w:rPr>
          <w:rtl/>
        </w:rPr>
      </w:pPr>
      <w:bookmarkStart w:id="11639" w:name="_ETM_Q32_625031"/>
      <w:bookmarkEnd w:id="11639"/>
      <w:r>
        <w:rPr>
          <w:rFonts w:hint="cs"/>
          <w:rtl/>
        </w:rPr>
        <w:t xml:space="preserve">בדיוק. יש לו עכשיו </w:t>
      </w:r>
      <w:bookmarkStart w:id="11640" w:name="_ETM_Q32_604000"/>
      <w:bookmarkEnd w:id="11640"/>
      <w:r>
        <w:rPr>
          <w:rFonts w:hint="cs"/>
          <w:rtl/>
        </w:rPr>
        <w:t xml:space="preserve">דבר חדש </w:t>
      </w:r>
      <w:r w:rsidR="00963BD8">
        <w:rPr>
          <w:rtl/>
        </w:rPr>
        <w:t>–</w:t>
      </w:r>
      <w:r>
        <w:rPr>
          <w:rFonts w:hint="cs"/>
          <w:rtl/>
        </w:rPr>
        <w:t xml:space="preserve"> לייצב. כי, באמת</w:t>
      </w:r>
      <w:bookmarkStart w:id="11641" w:name="_ETM_Q32_612000"/>
      <w:bookmarkEnd w:id="11641"/>
      <w:r>
        <w:rPr>
          <w:rFonts w:hint="cs"/>
          <w:rtl/>
        </w:rPr>
        <w:t xml:space="preserve">, ראינו היום את </w:t>
      </w:r>
      <w:bookmarkStart w:id="11642" w:name="_ETM_Q32_609000"/>
      <w:bookmarkEnd w:id="11642"/>
      <w:r>
        <w:rPr>
          <w:rFonts w:hint="cs"/>
          <w:rtl/>
        </w:rPr>
        <w:t>ההתפטרות של השר ליברמן</w:t>
      </w:r>
      <w:r w:rsidR="00217265">
        <w:rPr>
          <w:rFonts w:hint="cs"/>
          <w:rtl/>
        </w:rPr>
        <w:t>;</w:t>
      </w:r>
      <w:r>
        <w:rPr>
          <w:rFonts w:hint="cs"/>
          <w:rtl/>
        </w:rPr>
        <w:t xml:space="preserve"> חוץ מזה שראש הממשלה התחיל </w:t>
      </w:r>
      <w:bookmarkStart w:id="11643" w:name="_ETM_Q32_614000"/>
      <w:bookmarkEnd w:id="11643"/>
      <w:r>
        <w:rPr>
          <w:rFonts w:hint="cs"/>
          <w:rtl/>
        </w:rPr>
        <w:t xml:space="preserve">במאמצים חדשים לייצב את הקואליציה, באמת מישהו כאן מרגיש בחסרונו? אני חייבת </w:t>
      </w:r>
      <w:bookmarkStart w:id="11644" w:name="_ETM_Q32_632359"/>
      <w:bookmarkEnd w:id="11644"/>
      <w:r>
        <w:rPr>
          <w:rFonts w:hint="cs"/>
          <w:rtl/>
        </w:rPr>
        <w:t xml:space="preserve">לומר על השר ליברמן </w:t>
      </w:r>
      <w:r w:rsidR="00963BD8">
        <w:rPr>
          <w:rtl/>
        </w:rPr>
        <w:t>–</w:t>
      </w:r>
      <w:r>
        <w:rPr>
          <w:rFonts w:hint="cs"/>
          <w:rtl/>
        </w:rPr>
        <w:t xml:space="preserve"> </w:t>
      </w:r>
      <w:bookmarkStart w:id="11645" w:name="_ETM_Q32_628000"/>
      <w:bookmarkEnd w:id="11645"/>
      <w:r>
        <w:rPr>
          <w:rFonts w:hint="cs"/>
          <w:rtl/>
        </w:rPr>
        <w:t xml:space="preserve">ברוך שפטרנו. לפני שנתיים וחצי, כשהשר ליברמן מונה לתפקידו </w:t>
      </w:r>
      <w:r w:rsidR="00963BD8">
        <w:rPr>
          <w:rtl/>
        </w:rPr>
        <w:t>–</w:t>
      </w:r>
      <w:r>
        <w:rPr>
          <w:rFonts w:hint="cs"/>
          <w:rtl/>
        </w:rPr>
        <w:t xml:space="preserve"> אני מזכירה לכם שהיה כאן איזה רגע שזעזע את אמות </w:t>
      </w:r>
      <w:proofErr w:type="spellStart"/>
      <w:r>
        <w:rPr>
          <w:rFonts w:hint="cs"/>
          <w:rtl/>
        </w:rPr>
        <w:t>הסיפים</w:t>
      </w:r>
      <w:proofErr w:type="spellEnd"/>
      <w:r>
        <w:rPr>
          <w:rFonts w:hint="cs"/>
          <w:rtl/>
        </w:rPr>
        <w:t xml:space="preserve"> במינוי הזה</w:t>
      </w:r>
      <w:r w:rsidR="00217265">
        <w:rPr>
          <w:rFonts w:hint="cs"/>
          <w:rtl/>
        </w:rPr>
        <w:t>:</w:t>
      </w:r>
      <w:r>
        <w:rPr>
          <w:rFonts w:hint="cs"/>
          <w:rtl/>
        </w:rPr>
        <w:t xml:space="preserve"> העובדה שאחד הפוליטיקאים הציניים, המושחתים והגזענים</w:t>
      </w:r>
      <w:bookmarkStart w:id="11646" w:name="_ETM_Q32_645030"/>
      <w:bookmarkStart w:id="11647" w:name="_ETM_Q32_661702"/>
      <w:bookmarkEnd w:id="11646"/>
      <w:bookmarkEnd w:id="11647"/>
      <w:r>
        <w:rPr>
          <w:rFonts w:hint="cs"/>
          <w:rtl/>
        </w:rPr>
        <w:t xml:space="preserve"> בתולדות הפוליטיקה הישראלית, לתולדותיה, הפך להיות שר הביטחון היה רעיון שכל </w:t>
      </w:r>
      <w:bookmarkStart w:id="11648" w:name="_ETM_Q32_658000"/>
      <w:bookmarkEnd w:id="11648"/>
      <w:r>
        <w:rPr>
          <w:rFonts w:hint="cs"/>
          <w:rtl/>
        </w:rPr>
        <w:t xml:space="preserve">מי ששמע אותו הרגיש שיש כאן רגע שמגלם את כל </w:t>
      </w:r>
      <w:bookmarkStart w:id="11649" w:name="_ETM_Q32_660000"/>
      <w:bookmarkEnd w:id="11649"/>
      <w:r>
        <w:rPr>
          <w:rFonts w:hint="cs"/>
          <w:rtl/>
        </w:rPr>
        <w:t xml:space="preserve">מה שרע בפוליטיקה הישראלית. והינה, עכשיו עבר זמן לא קצר, </w:t>
      </w:r>
      <w:bookmarkStart w:id="11650" w:name="_ETM_Q32_669000"/>
      <w:bookmarkEnd w:id="11650"/>
      <w:r>
        <w:rPr>
          <w:rFonts w:hint="cs"/>
          <w:rtl/>
        </w:rPr>
        <w:t xml:space="preserve">ואפשר לומר רק דבר אחד: ברוך שפטרנו. לא נתגעגע. </w:t>
      </w:r>
    </w:p>
    <w:p w:rsidR="000F2AC3" w:rsidRDefault="000F2AC3" w:rsidP="00841E15">
      <w:pPr>
        <w:rPr>
          <w:rtl/>
        </w:rPr>
      </w:pPr>
    </w:p>
    <w:p w:rsidR="000F2AC3" w:rsidRDefault="000F2AC3" w:rsidP="00217265">
      <w:pPr>
        <w:rPr>
          <w:rtl/>
        </w:rPr>
      </w:pPr>
      <w:r>
        <w:rPr>
          <w:rFonts w:hint="cs"/>
          <w:rtl/>
        </w:rPr>
        <w:t xml:space="preserve">ובאמת, כשמסתכלים על </w:t>
      </w:r>
      <w:bookmarkStart w:id="11651" w:name="_ETM_Q32_673000"/>
      <w:bookmarkEnd w:id="11651"/>
      <w:r>
        <w:rPr>
          <w:rFonts w:hint="cs"/>
          <w:rtl/>
        </w:rPr>
        <w:t xml:space="preserve">הרזומה הפוליטי של השר ליברמן אפשר לראות איזו שורה של תפקידים: מנכ"ל הליכוד, מנכ"ל משרד ראש הממשלה, שר האנרגיה </w:t>
      </w:r>
      <w:bookmarkStart w:id="11652" w:name="_ETM_Q32_683000"/>
      <w:bookmarkEnd w:id="11652"/>
      <w:r>
        <w:rPr>
          <w:rFonts w:hint="cs"/>
          <w:rtl/>
        </w:rPr>
        <w:t xml:space="preserve">והתשתיות, שר התחבורה, שר החוץ, שר הביטחון. כיהן מטעם שלוש מפלגות שונות לפחות, התפצל, התחבר </w:t>
      </w:r>
      <w:r w:rsidR="00963BD8">
        <w:rPr>
          <w:rtl/>
        </w:rPr>
        <w:t>–</w:t>
      </w:r>
      <w:r>
        <w:rPr>
          <w:rFonts w:hint="cs"/>
          <w:rtl/>
        </w:rPr>
        <w:t xml:space="preserve"> קריירה ארוכה של כמה עשרות שנים. </w:t>
      </w:r>
      <w:bookmarkStart w:id="11653" w:name="_ETM_Q32_703311"/>
      <w:bookmarkEnd w:id="11653"/>
      <w:r>
        <w:rPr>
          <w:rFonts w:hint="cs"/>
          <w:rtl/>
        </w:rPr>
        <w:t xml:space="preserve">במהלך כל עשרות השנים האלה, הדבר היחיד שנקשר בשמו זה </w:t>
      </w:r>
      <w:bookmarkStart w:id="11654" w:name="_ETM_Q32_714780"/>
      <w:bookmarkEnd w:id="11654"/>
      <w:r>
        <w:rPr>
          <w:rFonts w:hint="cs"/>
          <w:rtl/>
        </w:rPr>
        <w:t xml:space="preserve">עסקאות מושחתות ואפלות, </w:t>
      </w:r>
      <w:r w:rsidR="00217265">
        <w:rPr>
          <w:rFonts w:hint="cs"/>
          <w:rtl/>
        </w:rPr>
        <w:t>ו</w:t>
      </w:r>
      <w:r>
        <w:rPr>
          <w:rFonts w:hint="cs"/>
          <w:rtl/>
        </w:rPr>
        <w:t xml:space="preserve">אני די בטוחה שרב הנסתר על הגלוי ועוד יתפרסם, </w:t>
      </w:r>
      <w:bookmarkStart w:id="11655" w:name="_ETM_Q32_717000"/>
      <w:bookmarkEnd w:id="11655"/>
      <w:r>
        <w:rPr>
          <w:rFonts w:hint="cs"/>
          <w:rtl/>
        </w:rPr>
        <w:t xml:space="preserve">חבר הכנסת מיקי רוזנטל </w:t>
      </w:r>
      <w:r w:rsidR="00963BD8">
        <w:rPr>
          <w:rFonts w:hint="cs"/>
          <w:rtl/>
        </w:rPr>
        <w:t>–</w:t>
      </w:r>
      <w:r w:rsidR="00265331">
        <w:rPr>
          <w:rFonts w:hint="cs"/>
          <w:rtl/>
        </w:rPr>
        <w:t xml:space="preserve"> </w:t>
      </w:r>
      <w:r w:rsidR="00963BD8">
        <w:rPr>
          <w:rFonts w:hint="cs"/>
          <w:rtl/>
        </w:rPr>
        <w:t>–</w:t>
      </w:r>
    </w:p>
    <w:p w:rsidR="000F2AC3" w:rsidRDefault="000F2AC3" w:rsidP="00841E15">
      <w:pPr>
        <w:rPr>
          <w:rtl/>
        </w:rPr>
      </w:pPr>
      <w:bookmarkStart w:id="11656" w:name="_ETM_Q32_725749"/>
      <w:bookmarkStart w:id="11657" w:name="_ETM_Q32_725858"/>
      <w:bookmarkEnd w:id="11656"/>
      <w:bookmarkEnd w:id="11657"/>
    </w:p>
    <w:p w:rsidR="000F2AC3" w:rsidRDefault="000F2AC3" w:rsidP="00841E15">
      <w:pPr>
        <w:pStyle w:val="af5"/>
        <w:rPr>
          <w:rtl/>
        </w:rPr>
      </w:pPr>
      <w:bookmarkStart w:id="11658" w:name="ET_interruption_5106_40"/>
      <w:r w:rsidRPr="006F50F4">
        <w:rPr>
          <w:rStyle w:val="TagStyle"/>
          <w:rtl/>
        </w:rPr>
        <w:t xml:space="preserve"> &lt;&lt; קריאה &gt;&gt;</w:t>
      </w:r>
      <w:r w:rsidRPr="007A66DC">
        <w:rPr>
          <w:rStyle w:val="TagStyle"/>
          <w:rtl/>
        </w:rPr>
        <w:t xml:space="preserve"> </w:t>
      </w:r>
      <w:r>
        <w:rPr>
          <w:rtl/>
        </w:rPr>
        <w:t>מיקי רוזנטל (המחנה הציוני):</w:t>
      </w:r>
      <w:r w:rsidRPr="007A66DC">
        <w:rPr>
          <w:rStyle w:val="TagStyle"/>
          <w:rtl/>
        </w:rPr>
        <w:t xml:space="preserve"> </w:t>
      </w:r>
      <w:r w:rsidRPr="006F50F4">
        <w:rPr>
          <w:rStyle w:val="TagStyle"/>
          <w:rtl/>
        </w:rPr>
        <w:t>&lt;&lt; קריאה &gt;&gt;</w:t>
      </w:r>
      <w:r>
        <w:rPr>
          <w:rtl/>
        </w:rPr>
        <w:t xml:space="preserve"> </w:t>
      </w:r>
      <w:bookmarkEnd w:id="11658"/>
    </w:p>
    <w:p w:rsidR="000F2AC3" w:rsidRDefault="000F2AC3" w:rsidP="00265331">
      <w:pPr>
        <w:rPr>
          <w:rtl/>
        </w:rPr>
      </w:pPr>
    </w:p>
    <w:p w:rsidR="000F2AC3" w:rsidRDefault="000F2AC3" w:rsidP="00841E15">
      <w:pPr>
        <w:rPr>
          <w:rtl/>
        </w:rPr>
      </w:pPr>
      <w:bookmarkStart w:id="11659" w:name="_ETM_Q32_730139"/>
      <w:bookmarkStart w:id="11660" w:name="_ETM_Q32_730436"/>
      <w:bookmarkStart w:id="11661" w:name="_ETM_Q32_730514"/>
      <w:bookmarkEnd w:id="11659"/>
      <w:bookmarkEnd w:id="11660"/>
      <w:bookmarkEnd w:id="11661"/>
      <w:r>
        <w:rPr>
          <w:rFonts w:hint="cs"/>
          <w:rtl/>
        </w:rPr>
        <w:t xml:space="preserve">ביום שני. </w:t>
      </w:r>
    </w:p>
    <w:p w:rsidR="000F2AC3" w:rsidRDefault="000F2AC3" w:rsidP="00841E15">
      <w:pPr>
        <w:rPr>
          <w:rtl/>
        </w:rPr>
      </w:pPr>
      <w:bookmarkStart w:id="11662" w:name="_ETM_Q32_732561"/>
      <w:bookmarkStart w:id="11663" w:name="_ETM_Q32_732670"/>
      <w:bookmarkEnd w:id="11662"/>
      <w:bookmarkEnd w:id="11663"/>
    </w:p>
    <w:p w:rsidR="000F2AC3" w:rsidRDefault="000F2AC3" w:rsidP="00841E15">
      <w:pPr>
        <w:pStyle w:val="-"/>
        <w:rPr>
          <w:rtl/>
        </w:rPr>
      </w:pPr>
      <w:bookmarkStart w:id="11664" w:name="ET_speakercontinue_5079_41"/>
      <w:r w:rsidRPr="006F50F4">
        <w:rPr>
          <w:rStyle w:val="TagStyle"/>
          <w:rtl/>
        </w:rPr>
        <w:t xml:space="preserve"> &lt;&lt; דובר_המשך &gt;&gt;</w:t>
      </w:r>
      <w:r w:rsidRPr="007A66DC">
        <w:rPr>
          <w:rStyle w:val="TagStyle"/>
          <w:rtl/>
        </w:rPr>
        <w:t xml:space="preserve"> </w:t>
      </w:r>
      <w:r>
        <w:rPr>
          <w:rtl/>
        </w:rPr>
        <w:t>תמר זנדברג (מרצ):</w:t>
      </w:r>
      <w:r w:rsidRPr="007A66DC">
        <w:rPr>
          <w:rStyle w:val="TagStyle"/>
          <w:rtl/>
        </w:rPr>
        <w:t xml:space="preserve"> </w:t>
      </w:r>
      <w:r w:rsidRPr="006F50F4">
        <w:rPr>
          <w:rStyle w:val="TagStyle"/>
          <w:rtl/>
        </w:rPr>
        <w:t>&lt;&lt; דובר_המשך &gt;&gt;</w:t>
      </w:r>
      <w:r>
        <w:rPr>
          <w:rtl/>
        </w:rPr>
        <w:t xml:space="preserve"> </w:t>
      </w:r>
      <w:bookmarkEnd w:id="11664"/>
    </w:p>
    <w:p w:rsidR="000F2AC3" w:rsidRDefault="000F2AC3" w:rsidP="00265331">
      <w:pPr>
        <w:rPr>
          <w:rtl/>
        </w:rPr>
      </w:pPr>
    </w:p>
    <w:p w:rsidR="00841E15" w:rsidRDefault="00963BD8" w:rsidP="00030AAF">
      <w:pPr>
        <w:rPr>
          <w:rtl/>
        </w:rPr>
      </w:pPr>
      <w:bookmarkStart w:id="11665" w:name="_ETM_Q32_733795"/>
      <w:bookmarkEnd w:id="11665"/>
      <w:r>
        <w:rPr>
          <w:rFonts w:hint="cs"/>
          <w:rtl/>
        </w:rPr>
        <w:t>–</w:t>
      </w:r>
      <w:r w:rsidR="00265331">
        <w:rPr>
          <w:rFonts w:hint="cs"/>
          <w:rtl/>
        </w:rPr>
        <w:t xml:space="preserve"> </w:t>
      </w:r>
      <w:r>
        <w:rPr>
          <w:rFonts w:hint="cs"/>
          <w:rtl/>
        </w:rPr>
        <w:t>–</w:t>
      </w:r>
      <w:r w:rsidR="000F2AC3">
        <w:rPr>
          <w:rFonts w:hint="cs"/>
          <w:rtl/>
        </w:rPr>
        <w:t xml:space="preserve"> עוד יתפרסם איך </w:t>
      </w:r>
      <w:r w:rsidR="00030AAF">
        <w:rPr>
          <w:rFonts w:hint="cs"/>
          <w:rtl/>
        </w:rPr>
        <w:t>ב</w:t>
      </w:r>
      <w:r w:rsidR="000F2AC3">
        <w:rPr>
          <w:rFonts w:hint="cs"/>
          <w:rtl/>
        </w:rPr>
        <w:t xml:space="preserve">כולן הוא התחמק מחקירות משטרה. תרשו לי להמר שזה </w:t>
      </w:r>
      <w:bookmarkStart w:id="11666" w:name="_ETM_Q32_734202"/>
      <w:bookmarkEnd w:id="11666"/>
      <w:r w:rsidR="000F2AC3">
        <w:rPr>
          <w:rFonts w:hint="cs"/>
          <w:rtl/>
        </w:rPr>
        <w:t xml:space="preserve">לא </w:t>
      </w:r>
      <w:bookmarkStart w:id="11667" w:name="_ETM_Q32_728000"/>
      <w:bookmarkEnd w:id="11667"/>
      <w:r w:rsidR="000F2AC3">
        <w:rPr>
          <w:rFonts w:hint="cs"/>
          <w:rtl/>
        </w:rPr>
        <w:t xml:space="preserve">בגלל חפות, וזה גם לא מחמת הספק. אז שחיתות, ועסקאות אפלות </w:t>
      </w:r>
      <w:bookmarkStart w:id="11668" w:name="_ETM_Q32_743655"/>
      <w:bookmarkEnd w:id="11668"/>
      <w:r w:rsidR="000F2AC3">
        <w:rPr>
          <w:rFonts w:hint="cs"/>
          <w:rtl/>
        </w:rPr>
        <w:t xml:space="preserve">וסמויות, אלימות פיזית וגזענות בוטה וגלויה, בלי לנסות להסתיר אותה בכלל </w:t>
      </w:r>
      <w:r>
        <w:rPr>
          <w:rtl/>
        </w:rPr>
        <w:t>–</w:t>
      </w:r>
      <w:r w:rsidR="000F2AC3">
        <w:rPr>
          <w:rFonts w:hint="cs"/>
          <w:rtl/>
        </w:rPr>
        <w:t xml:space="preserve"> זאת מורשת ליברמן. </w:t>
      </w:r>
      <w:bookmarkStart w:id="11669" w:name="_ETM_Q32_749000"/>
      <w:bookmarkEnd w:id="11669"/>
      <w:r w:rsidR="000F2AC3">
        <w:rPr>
          <w:rFonts w:hint="cs"/>
          <w:rtl/>
        </w:rPr>
        <w:t xml:space="preserve">ועכשיו </w:t>
      </w:r>
      <w:bookmarkStart w:id="11670" w:name="_ETM_Q32_755920"/>
      <w:bookmarkEnd w:id="11670"/>
      <w:r w:rsidR="000F2AC3">
        <w:rPr>
          <w:rFonts w:hint="cs"/>
          <w:rtl/>
        </w:rPr>
        <w:t xml:space="preserve">נוספה עליה עוד מורשת, שעוד רגע אני אתייחס אליה </w:t>
      </w:r>
      <w:r>
        <w:rPr>
          <w:rtl/>
        </w:rPr>
        <w:t>–</w:t>
      </w:r>
      <w:r w:rsidR="000F2AC3">
        <w:rPr>
          <w:rFonts w:hint="cs"/>
          <w:rtl/>
        </w:rPr>
        <w:t xml:space="preserve"> בעסקת הצוללות. </w:t>
      </w:r>
      <w:bookmarkStart w:id="11671" w:name="_ETM_Q32_764780"/>
      <w:bookmarkStart w:id="11672" w:name="_ETM_Q32_764889"/>
      <w:bookmarkStart w:id="11673" w:name="_ETM_Q32_764951"/>
      <w:bookmarkStart w:id="11674" w:name="_ETM_Q32_765030"/>
      <w:bookmarkStart w:id="11675" w:name="_ETM_Q32_721186"/>
      <w:bookmarkStart w:id="11676" w:name="_ETM_Q32_721327"/>
      <w:bookmarkStart w:id="11677" w:name="ET_typistreplace_אחרי_כן_שר_17_03_60"/>
      <w:bookmarkEnd w:id="11671"/>
      <w:bookmarkEnd w:id="11672"/>
      <w:bookmarkEnd w:id="11673"/>
      <w:bookmarkEnd w:id="11674"/>
      <w:bookmarkEnd w:id="11675"/>
      <w:bookmarkEnd w:id="11676"/>
    </w:p>
    <w:p w:rsidR="00841E15" w:rsidRDefault="00841E15" w:rsidP="00841E15">
      <w:pPr>
        <w:rPr>
          <w:rtl/>
        </w:rPr>
      </w:pPr>
    </w:p>
    <w:p w:rsidR="00993AE5" w:rsidRDefault="000F2AC3" w:rsidP="00030AAF">
      <w:pPr>
        <w:rPr>
          <w:rtl/>
        </w:rPr>
      </w:pPr>
      <w:r w:rsidRPr="006F50F4">
        <w:rPr>
          <w:rStyle w:val="TagStyle"/>
          <w:rtl/>
        </w:rPr>
        <w:t xml:space="preserve"> &lt;&lt; אחרי_כן &gt;&gt;</w:t>
      </w:r>
      <w:r w:rsidRPr="008B4520">
        <w:rPr>
          <w:rStyle w:val="TagStyle"/>
          <w:rtl/>
        </w:rPr>
        <w:t xml:space="preserve"> </w:t>
      </w:r>
      <w:bookmarkStart w:id="11678" w:name="TOR_Q33"/>
      <w:bookmarkStart w:id="11679" w:name="_ETM_Q33_24453"/>
      <w:bookmarkStart w:id="11680" w:name="_ETM_Q33_24469"/>
      <w:bookmarkEnd w:id="11677"/>
      <w:bookmarkEnd w:id="11678"/>
      <w:bookmarkEnd w:id="11679"/>
      <w:bookmarkEnd w:id="11680"/>
      <w:r w:rsidR="00993AE5">
        <w:rPr>
          <w:rFonts w:hint="cs"/>
          <w:rtl/>
        </w:rPr>
        <w:t xml:space="preserve">ומה </w:t>
      </w:r>
      <w:bookmarkStart w:id="11681" w:name="_ETM_Q33_166281"/>
      <w:bookmarkEnd w:id="11681"/>
      <w:r w:rsidR="00993AE5">
        <w:rPr>
          <w:rFonts w:hint="cs"/>
          <w:rtl/>
        </w:rPr>
        <w:t xml:space="preserve">סמלי הוא שהשר ליברמן מתפטר מתפקידו המיותר כשר הביטחון </w:t>
      </w:r>
      <w:r w:rsidR="00963BD8">
        <w:rPr>
          <w:rFonts w:hint="eastAsia"/>
          <w:rtl/>
        </w:rPr>
        <w:t>–</w:t>
      </w:r>
      <w:r w:rsidR="00993AE5">
        <w:rPr>
          <w:rFonts w:hint="cs"/>
          <w:rtl/>
        </w:rPr>
        <w:t xml:space="preserve"> שעליו הוא לא השפיע ולא השאיר </w:t>
      </w:r>
      <w:bookmarkStart w:id="11682" w:name="_ETM_Q33_163092"/>
      <w:bookmarkEnd w:id="11682"/>
      <w:r w:rsidR="00993AE5">
        <w:rPr>
          <w:rFonts w:hint="cs"/>
          <w:rtl/>
        </w:rPr>
        <w:t xml:space="preserve">בו שום חותם </w:t>
      </w:r>
      <w:r w:rsidR="00963BD8">
        <w:rPr>
          <w:rFonts w:hint="eastAsia"/>
          <w:rtl/>
        </w:rPr>
        <w:t>–</w:t>
      </w:r>
      <w:r w:rsidR="00993AE5">
        <w:rPr>
          <w:rFonts w:hint="cs"/>
          <w:rtl/>
        </w:rPr>
        <w:t xml:space="preserve"> ומי שמפטר אותו זה החמאס, שהביא לסיום </w:t>
      </w:r>
      <w:bookmarkStart w:id="11683" w:name="_ETM_Q33_170785"/>
      <w:bookmarkEnd w:id="11683"/>
      <w:r w:rsidR="00993AE5">
        <w:rPr>
          <w:rFonts w:hint="cs"/>
          <w:rtl/>
        </w:rPr>
        <w:t>כהונתו דווקא בנסיבות ש</w:t>
      </w:r>
      <w:r w:rsidR="00030AAF">
        <w:rPr>
          <w:rFonts w:hint="cs"/>
          <w:rtl/>
        </w:rPr>
        <w:t xml:space="preserve">בהן </w:t>
      </w:r>
      <w:r w:rsidR="00993AE5">
        <w:rPr>
          <w:rFonts w:hint="cs"/>
          <w:rtl/>
        </w:rPr>
        <w:t xml:space="preserve">אולי בפעם הראשונה בתולדותיה הממשלה הזו קיבלה </w:t>
      </w:r>
      <w:bookmarkStart w:id="11684" w:name="_ETM_Q33_175983"/>
      <w:bookmarkEnd w:id="11684"/>
      <w:r w:rsidR="00993AE5">
        <w:rPr>
          <w:rFonts w:hint="cs"/>
          <w:rtl/>
        </w:rPr>
        <w:t xml:space="preserve">החלטה עשירית נכונה. </w:t>
      </w:r>
    </w:p>
    <w:p w:rsidR="00993AE5" w:rsidRDefault="00993AE5" w:rsidP="00841E15">
      <w:pPr>
        <w:rPr>
          <w:rtl/>
        </w:rPr>
      </w:pPr>
      <w:bookmarkStart w:id="11685" w:name="_ETM_Q33_181313"/>
      <w:bookmarkStart w:id="11686" w:name="_ETM_Q33_181449"/>
      <w:bookmarkEnd w:id="11685"/>
      <w:bookmarkEnd w:id="11686"/>
    </w:p>
    <w:p w:rsidR="00993AE5" w:rsidRDefault="00993AE5" w:rsidP="00030AAF">
      <w:pPr>
        <w:rPr>
          <w:rtl/>
        </w:rPr>
      </w:pPr>
      <w:bookmarkStart w:id="11687" w:name="_ETM_Q33_182633"/>
      <w:bookmarkStart w:id="11688" w:name="_ETM_Q33_182740"/>
      <w:bookmarkEnd w:id="11687"/>
      <w:bookmarkEnd w:id="11688"/>
      <w:r>
        <w:rPr>
          <w:rFonts w:hint="cs"/>
          <w:rtl/>
        </w:rPr>
        <w:t>ואי-אפשר שלא לנצל דווקא את ההחלטה</w:t>
      </w:r>
      <w:bookmarkStart w:id="11689" w:name="_ETM_Q33_184591"/>
      <w:bookmarkEnd w:id="11689"/>
      <w:r w:rsidR="00030AAF">
        <w:rPr>
          <w:rFonts w:hint="cs"/>
          <w:rtl/>
        </w:rPr>
        <w:t xml:space="preserve"> </w:t>
      </w:r>
      <w:r w:rsidR="00963BD8">
        <w:rPr>
          <w:rFonts w:hint="eastAsia"/>
          <w:rtl/>
        </w:rPr>
        <w:t>–</w:t>
      </w:r>
      <w:r>
        <w:rPr>
          <w:rFonts w:hint="cs"/>
          <w:rtl/>
        </w:rPr>
        <w:t xml:space="preserve"> אני שוב חייבת לומר</w:t>
      </w:r>
      <w:r w:rsidR="00030AAF">
        <w:rPr>
          <w:rFonts w:hint="cs"/>
          <w:rtl/>
        </w:rPr>
        <w:t>:</w:t>
      </w:r>
      <w:r>
        <w:rPr>
          <w:rFonts w:hint="cs"/>
          <w:rtl/>
        </w:rPr>
        <w:t xml:space="preserve"> </w:t>
      </w:r>
      <w:bookmarkStart w:id="11690" w:name="_ETM_Q33_185476"/>
      <w:bookmarkEnd w:id="11690"/>
      <w:r>
        <w:rPr>
          <w:rFonts w:hint="cs"/>
          <w:rtl/>
        </w:rPr>
        <w:t xml:space="preserve">הנכונה </w:t>
      </w:r>
      <w:r w:rsidR="00963BD8">
        <w:rPr>
          <w:rFonts w:hint="eastAsia"/>
          <w:rtl/>
        </w:rPr>
        <w:t>–</w:t>
      </w:r>
      <w:r w:rsidR="00030AAF">
        <w:rPr>
          <w:rFonts w:hint="eastAsia"/>
          <w:rtl/>
        </w:rPr>
        <w:t xml:space="preserve"> </w:t>
      </w:r>
      <w:r>
        <w:rPr>
          <w:rFonts w:hint="cs"/>
          <w:rtl/>
        </w:rPr>
        <w:t xml:space="preserve">של אתמול, להימנע ממלחמה, ולחשוב על זה: א. זאת ההחלטה שתפרק את הממשלה הזאת; </w:t>
      </w:r>
      <w:bookmarkStart w:id="11691" w:name="_ETM_Q33_196648"/>
      <w:bookmarkEnd w:id="11691"/>
      <w:r>
        <w:rPr>
          <w:rFonts w:hint="cs"/>
          <w:rtl/>
        </w:rPr>
        <w:t>ב. ההחלטה הזאת מעמידה עשר שנים וארבע שנים</w:t>
      </w:r>
      <w:r w:rsidR="00030AAF">
        <w:rPr>
          <w:rFonts w:hint="cs"/>
          <w:rtl/>
        </w:rPr>
        <w:t>,</w:t>
      </w:r>
      <w:r>
        <w:rPr>
          <w:rFonts w:hint="cs"/>
          <w:rtl/>
        </w:rPr>
        <w:t xml:space="preserve"> ושמונה </w:t>
      </w:r>
      <w:bookmarkStart w:id="11692" w:name="_ETM_Q33_202670"/>
      <w:bookmarkEnd w:id="11692"/>
      <w:r>
        <w:rPr>
          <w:rFonts w:hint="cs"/>
          <w:rtl/>
        </w:rPr>
        <w:t>חודשים</w:t>
      </w:r>
      <w:r w:rsidR="00030AAF">
        <w:rPr>
          <w:rFonts w:hint="cs"/>
          <w:rtl/>
        </w:rPr>
        <w:t>,</w:t>
      </w:r>
      <w:r>
        <w:rPr>
          <w:rFonts w:hint="cs"/>
          <w:rtl/>
        </w:rPr>
        <w:t xml:space="preserve"> של אוזלת יד, של מדיניות פושעת והרסנית, שפעם אחרי </w:t>
      </w:r>
      <w:bookmarkStart w:id="11693" w:name="_ETM_Q33_210065"/>
      <w:bookmarkEnd w:id="11693"/>
      <w:r>
        <w:rPr>
          <w:rFonts w:hint="cs"/>
          <w:rtl/>
        </w:rPr>
        <w:t>פעם כמעט דרדרה אותנו לעברי פי</w:t>
      </w:r>
      <w:r w:rsidR="00030AAF">
        <w:rPr>
          <w:rFonts w:hint="cs"/>
          <w:rtl/>
        </w:rPr>
        <w:t xml:space="preserve"> </w:t>
      </w:r>
      <w:r>
        <w:rPr>
          <w:rFonts w:hint="cs"/>
          <w:rtl/>
        </w:rPr>
        <w:t xml:space="preserve">פחת, ובסוף, בפעם היחידה </w:t>
      </w:r>
      <w:bookmarkStart w:id="11694" w:name="_ETM_Q33_214283"/>
      <w:bookmarkEnd w:id="11694"/>
      <w:r>
        <w:rPr>
          <w:rFonts w:hint="cs"/>
          <w:rtl/>
        </w:rPr>
        <w:t>שמתקבלת החלטה נכונה, זה רגע לפני התהום, כשההסלמה והאלימות</w:t>
      </w:r>
      <w:bookmarkStart w:id="11695" w:name="_ETM_Q33_220937"/>
      <w:bookmarkEnd w:id="11695"/>
      <w:r>
        <w:rPr>
          <w:rFonts w:hint="cs"/>
          <w:rtl/>
        </w:rPr>
        <w:t xml:space="preserve"> </w:t>
      </w:r>
      <w:r w:rsidR="00963BD8">
        <w:rPr>
          <w:rFonts w:hint="eastAsia"/>
          <w:rtl/>
        </w:rPr>
        <w:t>–</w:t>
      </w:r>
      <w:r w:rsidR="00030AAF">
        <w:rPr>
          <w:rFonts w:hint="cs"/>
          <w:rtl/>
        </w:rPr>
        <w:t xml:space="preserve"> </w:t>
      </w:r>
      <w:r>
        <w:rPr>
          <w:rFonts w:hint="cs"/>
          <w:rtl/>
        </w:rPr>
        <w:t xml:space="preserve">הטילים כבר נורים והתותחים כבר רועמים. </w:t>
      </w:r>
    </w:p>
    <w:p w:rsidR="00993AE5" w:rsidRDefault="00993AE5" w:rsidP="00841E15">
      <w:pPr>
        <w:rPr>
          <w:rtl/>
        </w:rPr>
      </w:pPr>
      <w:bookmarkStart w:id="11696" w:name="_ETM_Q33_223055"/>
      <w:bookmarkStart w:id="11697" w:name="_ETM_Q33_223174"/>
      <w:bookmarkEnd w:id="11696"/>
      <w:bookmarkEnd w:id="11697"/>
    </w:p>
    <w:p w:rsidR="00993AE5" w:rsidRDefault="00993AE5" w:rsidP="006707EE">
      <w:pPr>
        <w:rPr>
          <w:rtl/>
        </w:rPr>
      </w:pPr>
      <w:bookmarkStart w:id="11698" w:name="_ETM_Q33_223655"/>
      <w:bookmarkStart w:id="11699" w:name="_ETM_Q33_223786"/>
      <w:bookmarkEnd w:id="11698"/>
      <w:bookmarkEnd w:id="11699"/>
      <w:r>
        <w:rPr>
          <w:rFonts w:hint="cs"/>
          <w:rtl/>
        </w:rPr>
        <w:t xml:space="preserve">לפני כמה דקות </w:t>
      </w:r>
      <w:r w:rsidR="00963BD8">
        <w:rPr>
          <w:rFonts w:hint="eastAsia"/>
          <w:rtl/>
        </w:rPr>
        <w:t>–</w:t>
      </w:r>
      <w:r>
        <w:rPr>
          <w:rFonts w:hint="cs"/>
          <w:rtl/>
        </w:rPr>
        <w:t xml:space="preserve"> </w:t>
      </w:r>
      <w:bookmarkStart w:id="11700" w:name="_ETM_Q33_225815"/>
      <w:bookmarkEnd w:id="11700"/>
      <w:r>
        <w:rPr>
          <w:rFonts w:hint="cs"/>
          <w:rtl/>
        </w:rPr>
        <w:t xml:space="preserve">לפני שעה </w:t>
      </w:r>
      <w:r w:rsidR="00963BD8">
        <w:rPr>
          <w:rFonts w:hint="eastAsia"/>
          <w:rtl/>
        </w:rPr>
        <w:t>–</w:t>
      </w:r>
      <w:r>
        <w:rPr>
          <w:rFonts w:hint="cs"/>
          <w:rtl/>
        </w:rPr>
        <w:t xml:space="preserve"> עלה כאן שר בממשלה לדוכן ואמר שהקונספציה של </w:t>
      </w:r>
      <w:bookmarkStart w:id="11701" w:name="_ETM_Q33_228471"/>
      <w:bookmarkEnd w:id="11701"/>
      <w:r>
        <w:rPr>
          <w:rFonts w:hint="cs"/>
          <w:rtl/>
        </w:rPr>
        <w:t>השמאל קרסה. לא פחות ולא יותר</w:t>
      </w:r>
      <w:r w:rsidR="00030AAF">
        <w:rPr>
          <w:rFonts w:hint="cs"/>
          <w:rtl/>
        </w:rPr>
        <w:t>,</w:t>
      </w:r>
      <w:r>
        <w:rPr>
          <w:rFonts w:hint="cs"/>
          <w:rtl/>
        </w:rPr>
        <w:t xml:space="preserve"> הקונספציה של השמאל. זה </w:t>
      </w:r>
      <w:bookmarkStart w:id="11702" w:name="_ETM_Q33_234842"/>
      <w:bookmarkEnd w:id="11702"/>
      <w:r>
        <w:rPr>
          <w:rFonts w:hint="cs"/>
          <w:rtl/>
        </w:rPr>
        <w:t xml:space="preserve">היית אתה, השר שטייניץ. אז בוא אני אגיד לך: </w:t>
      </w:r>
      <w:bookmarkStart w:id="11703" w:name="_ETM_Q33_239292"/>
      <w:bookmarkEnd w:id="11703"/>
      <w:r>
        <w:rPr>
          <w:rFonts w:hint="cs"/>
          <w:rtl/>
        </w:rPr>
        <w:t xml:space="preserve">אין דבר יותר כושל וקורס מאשר הקונספציה של הימין, או </w:t>
      </w:r>
      <w:bookmarkStart w:id="11704" w:name="_ETM_Q33_244802"/>
      <w:bookmarkEnd w:id="11704"/>
      <w:r>
        <w:rPr>
          <w:rFonts w:hint="cs"/>
          <w:rtl/>
        </w:rPr>
        <w:t>יותר נכון, האין-קונספציה. מה יש לכם להציע? איזו הצעה</w:t>
      </w:r>
      <w:r w:rsidR="00030AAF">
        <w:rPr>
          <w:rFonts w:hint="cs"/>
          <w:rtl/>
        </w:rPr>
        <w:t>,</w:t>
      </w:r>
      <w:r>
        <w:rPr>
          <w:rFonts w:hint="cs"/>
          <w:rtl/>
        </w:rPr>
        <w:t xml:space="preserve"> איזו מדיניות? במה קידמתם אותנו בעשר השנים שזרקתם לפח, כשהיה </w:t>
      </w:r>
      <w:bookmarkStart w:id="11705" w:name="_ETM_Q33_256812"/>
      <w:bookmarkEnd w:id="11705"/>
      <w:r>
        <w:rPr>
          <w:rFonts w:hint="cs"/>
          <w:rtl/>
        </w:rPr>
        <w:t xml:space="preserve">אפשר להתקדם בתהליך מדיני, כשכל התנאים היו מתאימים לזה? אחר </w:t>
      </w:r>
      <w:bookmarkStart w:id="11706" w:name="_ETM_Q33_262115"/>
      <w:bookmarkEnd w:id="11706"/>
      <w:r>
        <w:rPr>
          <w:rFonts w:hint="cs"/>
          <w:rtl/>
        </w:rPr>
        <w:t>כך ארבע שנים</w:t>
      </w:r>
      <w:r w:rsidR="00030AAF">
        <w:rPr>
          <w:rFonts w:hint="cs"/>
          <w:rtl/>
        </w:rPr>
        <w:t>,</w:t>
      </w:r>
      <w:r>
        <w:rPr>
          <w:rFonts w:hint="cs"/>
          <w:rtl/>
        </w:rPr>
        <w:t xml:space="preserve"> מאז צוק איתן, שבהן לא עשיתם </w:t>
      </w:r>
      <w:bookmarkStart w:id="11707" w:name="_ETM_Q33_267032"/>
      <w:bookmarkEnd w:id="11707"/>
      <w:r>
        <w:rPr>
          <w:rFonts w:hint="cs"/>
          <w:rtl/>
        </w:rPr>
        <w:t>כלום</w:t>
      </w:r>
      <w:r w:rsidR="00030AAF">
        <w:rPr>
          <w:rFonts w:hint="cs"/>
          <w:rtl/>
        </w:rPr>
        <w:t>,</w:t>
      </w:r>
      <w:r>
        <w:rPr>
          <w:rFonts w:hint="cs"/>
          <w:rtl/>
        </w:rPr>
        <w:t xml:space="preserve"> רק דיברתם על הרס ואיומים</w:t>
      </w:r>
      <w:r w:rsidR="00030AAF">
        <w:rPr>
          <w:rFonts w:hint="cs"/>
          <w:rtl/>
        </w:rPr>
        <w:t>:</w:t>
      </w:r>
      <w:r>
        <w:rPr>
          <w:rFonts w:hint="cs"/>
          <w:rtl/>
        </w:rPr>
        <w:t xml:space="preserve"> נכתוש ונעשה ונאיים ונחריב תוך 48 שעות</w:t>
      </w:r>
      <w:r w:rsidR="006707EE">
        <w:rPr>
          <w:rFonts w:hint="cs"/>
          <w:rtl/>
        </w:rPr>
        <w:t>.</w:t>
      </w:r>
      <w:r>
        <w:rPr>
          <w:rFonts w:hint="cs"/>
          <w:rtl/>
        </w:rPr>
        <w:t xml:space="preserve"> והינה, בסוף </w:t>
      </w:r>
      <w:bookmarkStart w:id="11708" w:name="_ETM_Q33_277966"/>
      <w:bookmarkEnd w:id="11708"/>
      <w:proofErr w:type="spellStart"/>
      <w:r>
        <w:rPr>
          <w:rFonts w:hint="cs"/>
          <w:rtl/>
        </w:rPr>
        <w:t>בסוף</w:t>
      </w:r>
      <w:proofErr w:type="spellEnd"/>
      <w:r>
        <w:rPr>
          <w:rFonts w:hint="cs"/>
          <w:rtl/>
        </w:rPr>
        <w:t xml:space="preserve"> </w:t>
      </w:r>
      <w:proofErr w:type="spellStart"/>
      <w:r>
        <w:rPr>
          <w:rFonts w:hint="cs"/>
          <w:rtl/>
        </w:rPr>
        <w:t>בסוף</w:t>
      </w:r>
      <w:proofErr w:type="spellEnd"/>
      <w:r>
        <w:rPr>
          <w:rFonts w:hint="cs"/>
          <w:rtl/>
        </w:rPr>
        <w:t xml:space="preserve">, כשמתיישבים סביב שולחן הממשלה וסביב שולחן הקבינט, וכשההגה בידיים וכובד האחריות על הכתפיים, מגיעים </w:t>
      </w:r>
      <w:bookmarkStart w:id="11709" w:name="_ETM_Q33_286655"/>
      <w:bookmarkEnd w:id="11709"/>
      <w:r>
        <w:rPr>
          <w:rFonts w:hint="cs"/>
          <w:rtl/>
        </w:rPr>
        <w:t>למסקנה הבלתי</w:t>
      </w:r>
      <w:r w:rsidR="006707EE">
        <w:rPr>
          <w:rFonts w:hint="cs"/>
          <w:rtl/>
        </w:rPr>
        <w:t>-</w:t>
      </w:r>
      <w:r>
        <w:rPr>
          <w:rFonts w:hint="cs"/>
          <w:rtl/>
        </w:rPr>
        <w:t xml:space="preserve">נמנעת שאין פתרון צבאי. אין. </w:t>
      </w:r>
    </w:p>
    <w:p w:rsidR="00993AE5" w:rsidRDefault="00993AE5" w:rsidP="00841E15">
      <w:pPr>
        <w:rPr>
          <w:rtl/>
        </w:rPr>
      </w:pPr>
      <w:bookmarkStart w:id="11710" w:name="_ETM_Q33_290531"/>
      <w:bookmarkStart w:id="11711" w:name="_ETM_Q33_290629"/>
      <w:bookmarkEnd w:id="11710"/>
      <w:bookmarkEnd w:id="11711"/>
    </w:p>
    <w:p w:rsidR="00993AE5" w:rsidRDefault="00993AE5" w:rsidP="006707EE">
      <w:pPr>
        <w:rPr>
          <w:rtl/>
        </w:rPr>
      </w:pPr>
      <w:bookmarkStart w:id="11712" w:name="_ETM_Q33_290723"/>
      <w:bookmarkStart w:id="11713" w:name="_ETM_Q33_290787"/>
      <w:bookmarkEnd w:id="11712"/>
      <w:bookmarkEnd w:id="11713"/>
      <w:r>
        <w:rPr>
          <w:rFonts w:hint="cs"/>
          <w:rtl/>
        </w:rPr>
        <w:t xml:space="preserve">אז החלטה אחת </w:t>
      </w:r>
      <w:bookmarkStart w:id="11714" w:name="_ETM_Q33_292548"/>
      <w:bookmarkEnd w:id="11714"/>
      <w:r>
        <w:rPr>
          <w:rFonts w:hint="cs"/>
          <w:rtl/>
        </w:rPr>
        <w:t xml:space="preserve">נכונה אתם עושים, על הפסקת אש, אבל הפסקות האש </w:t>
      </w:r>
      <w:bookmarkStart w:id="11715" w:name="_ETM_Q33_298531"/>
      <w:bookmarkEnd w:id="11715"/>
      <w:r>
        <w:rPr>
          <w:rFonts w:hint="cs"/>
          <w:rtl/>
        </w:rPr>
        <w:t xml:space="preserve">בשבילכם זה כיבוי שרפות, זו לא מדיניות. בגלל זה יוצאים </w:t>
      </w:r>
      <w:bookmarkStart w:id="11716" w:name="_ETM_Q33_302344"/>
      <w:bookmarkEnd w:id="11716"/>
      <w:r>
        <w:rPr>
          <w:rFonts w:hint="cs"/>
          <w:rtl/>
        </w:rPr>
        <w:t xml:space="preserve">להפגין נגדכם; בגלל זה הזעם של תושבי הנגב המערבי וכל </w:t>
      </w:r>
      <w:bookmarkStart w:id="11717" w:name="_ETM_Q33_306556"/>
      <w:bookmarkEnd w:id="11717"/>
      <w:r>
        <w:rPr>
          <w:rFonts w:hint="cs"/>
          <w:rtl/>
        </w:rPr>
        <w:t>אזרחי ישראל, כי זאת ההפקרה האמיתית</w:t>
      </w:r>
      <w:r w:rsidR="006707EE">
        <w:rPr>
          <w:rFonts w:hint="cs"/>
          <w:rtl/>
        </w:rPr>
        <w:t>:</w:t>
      </w:r>
      <w:r>
        <w:rPr>
          <w:rFonts w:hint="cs"/>
          <w:rtl/>
        </w:rPr>
        <w:t xml:space="preserve"> לא שלא </w:t>
      </w:r>
      <w:bookmarkStart w:id="11718" w:name="_ETM_Q33_313041"/>
      <w:bookmarkEnd w:id="11718"/>
      <w:r>
        <w:rPr>
          <w:rFonts w:hint="cs"/>
          <w:rtl/>
        </w:rPr>
        <w:t xml:space="preserve">נכנסתם לעזה וגרמתם לעוד הרוגים ועוד טילים ועוד אזעקות, </w:t>
      </w:r>
      <w:bookmarkStart w:id="11719" w:name="_ETM_Q33_314401"/>
      <w:bookmarkEnd w:id="11719"/>
      <w:r>
        <w:rPr>
          <w:rFonts w:hint="cs"/>
          <w:rtl/>
        </w:rPr>
        <w:t xml:space="preserve">אלא זה שלא עשיתם כלום במשך שנים כדי למנוע </w:t>
      </w:r>
      <w:bookmarkStart w:id="11720" w:name="_ETM_Q33_317876"/>
      <w:bookmarkEnd w:id="11720"/>
      <w:r>
        <w:rPr>
          <w:rFonts w:hint="cs"/>
          <w:rtl/>
        </w:rPr>
        <w:t xml:space="preserve">את זה וללכת להסדר מדיני. ואם הפסקת האש הזאת לא </w:t>
      </w:r>
      <w:proofErr w:type="spellStart"/>
      <w:r>
        <w:rPr>
          <w:rFonts w:hint="cs"/>
          <w:rtl/>
        </w:rPr>
        <w:t>תמונף</w:t>
      </w:r>
      <w:bookmarkStart w:id="11721" w:name="_ETM_Q33_326199"/>
      <w:bookmarkEnd w:id="11721"/>
      <w:proofErr w:type="spellEnd"/>
      <w:r>
        <w:t xml:space="preserve"> </w:t>
      </w:r>
      <w:r w:rsidR="00963BD8">
        <w:rPr>
          <w:rFonts w:hint="eastAsia"/>
        </w:rPr>
        <w:t>–</w:t>
      </w:r>
      <w:r>
        <w:t xml:space="preserve"> </w:t>
      </w:r>
      <w:r>
        <w:rPr>
          <w:rFonts w:hint="cs"/>
          <w:rtl/>
        </w:rPr>
        <w:t xml:space="preserve">כן, אתה יכול לנענע </w:t>
      </w:r>
      <w:bookmarkStart w:id="11722" w:name="_ETM_Q33_328251"/>
      <w:bookmarkEnd w:id="11722"/>
      <w:r>
        <w:rPr>
          <w:rFonts w:hint="cs"/>
          <w:rtl/>
        </w:rPr>
        <w:t>בראשך, השר גלעד ארדן, אבל זאת האמת</w:t>
      </w:r>
      <w:r w:rsidR="006707EE">
        <w:rPr>
          <w:rFonts w:hint="cs"/>
          <w:rtl/>
        </w:rPr>
        <w:t>.</w:t>
      </w:r>
      <w:r>
        <w:rPr>
          <w:rFonts w:hint="cs"/>
          <w:rtl/>
        </w:rPr>
        <w:t xml:space="preserve"> האמת היא שאם הפסקת האש הזאת </w:t>
      </w:r>
      <w:bookmarkStart w:id="11723" w:name="_ETM_Q33_330451"/>
      <w:bookmarkEnd w:id="11723"/>
      <w:r>
        <w:rPr>
          <w:rFonts w:hint="cs"/>
          <w:rtl/>
        </w:rPr>
        <w:t xml:space="preserve">לא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993AE5" w:rsidRDefault="00993AE5" w:rsidP="00841E15">
      <w:pPr>
        <w:rPr>
          <w:rtl/>
        </w:rPr>
      </w:pPr>
      <w:bookmarkStart w:id="11724" w:name="_ETM_Q33_330852"/>
      <w:bookmarkStart w:id="11725" w:name="_ETM_Q33_330909"/>
      <w:bookmarkEnd w:id="11724"/>
      <w:bookmarkEnd w:id="11725"/>
    </w:p>
    <w:p w:rsidR="00993AE5" w:rsidRDefault="00993AE5" w:rsidP="00841E15">
      <w:pPr>
        <w:pStyle w:val="af5"/>
        <w:keepNext/>
        <w:rPr>
          <w:rtl/>
        </w:rPr>
      </w:pPr>
      <w:bookmarkStart w:id="11726" w:name="ET_interruption_5459_10"/>
      <w:r w:rsidRPr="00035018">
        <w:rPr>
          <w:rStyle w:val="TagStyle"/>
          <w:rtl/>
        </w:rPr>
        <w:t xml:space="preserve">&lt;&lt; קריאה &gt;&gt; </w:t>
      </w:r>
      <w:r>
        <w:rPr>
          <w:rtl/>
        </w:rPr>
        <w:t>השר לביטחון הפנים גלעד ארדן:</w:t>
      </w:r>
      <w:r w:rsidRPr="00035018">
        <w:rPr>
          <w:rStyle w:val="TagStyle"/>
          <w:rtl/>
        </w:rPr>
        <w:t xml:space="preserve"> &lt;&lt; קריאה &gt;&gt;</w:t>
      </w:r>
      <w:r>
        <w:rPr>
          <w:rtl/>
        </w:rPr>
        <w:t xml:space="preserve"> </w:t>
      </w:r>
      <w:bookmarkEnd w:id="11726"/>
    </w:p>
    <w:p w:rsidR="00993AE5" w:rsidRDefault="00993AE5" w:rsidP="00265331">
      <w:pPr>
        <w:rPr>
          <w:rtl/>
        </w:rPr>
      </w:pPr>
    </w:p>
    <w:p w:rsidR="00993AE5" w:rsidRDefault="00993AE5" w:rsidP="00841E15">
      <w:pPr>
        <w:rPr>
          <w:rtl/>
        </w:rPr>
      </w:pPr>
      <w:bookmarkStart w:id="11727" w:name="_ETM_Q33_324370"/>
      <w:bookmarkEnd w:id="11727"/>
      <w:r>
        <w:rPr>
          <w:rFonts w:hint="cs"/>
          <w:rtl/>
        </w:rPr>
        <w:t>ה</w:t>
      </w:r>
      <w:bookmarkStart w:id="11728" w:name="_ETM_Q33_324631"/>
      <w:bookmarkStart w:id="11729" w:name="_ETM_Q33_324691"/>
      <w:bookmarkEnd w:id="11728"/>
      <w:bookmarkEnd w:id="11729"/>
      <w:r>
        <w:rPr>
          <w:rFonts w:hint="cs"/>
          <w:rtl/>
        </w:rPr>
        <w:t xml:space="preserve">סדר מדיני? </w:t>
      </w:r>
      <w:bookmarkStart w:id="11730" w:name="_ETM_Q33_322984"/>
      <w:bookmarkStart w:id="11731" w:name="_ETM_Q33_323088"/>
      <w:bookmarkEnd w:id="11730"/>
      <w:bookmarkEnd w:id="11731"/>
      <w:r w:rsidR="006707EE">
        <w:rPr>
          <w:rFonts w:hint="cs"/>
          <w:rtl/>
        </w:rPr>
        <w:t xml:space="preserve">תסבירו לנו. </w:t>
      </w:r>
    </w:p>
    <w:p w:rsidR="00993AE5" w:rsidRDefault="00993AE5" w:rsidP="00841E15">
      <w:pPr>
        <w:ind w:firstLine="0"/>
        <w:rPr>
          <w:rtl/>
        </w:rPr>
      </w:pPr>
      <w:bookmarkStart w:id="11732" w:name="_ETM_Q33_323467"/>
      <w:bookmarkStart w:id="11733" w:name="_ETM_Q33_323556"/>
      <w:bookmarkStart w:id="11734" w:name="_ETM_Q33_335655"/>
      <w:bookmarkStart w:id="11735" w:name="_ETM_Q33_335764"/>
      <w:bookmarkStart w:id="11736" w:name="_ETM_Q33_340967"/>
      <w:bookmarkStart w:id="11737" w:name="_ETM_Q33_341045"/>
      <w:bookmarkEnd w:id="11732"/>
      <w:bookmarkEnd w:id="11733"/>
      <w:bookmarkEnd w:id="11734"/>
      <w:bookmarkEnd w:id="11735"/>
      <w:bookmarkEnd w:id="11736"/>
      <w:bookmarkEnd w:id="11737"/>
    </w:p>
    <w:p w:rsidR="00993AE5" w:rsidRDefault="00993AE5" w:rsidP="00841E15">
      <w:pPr>
        <w:pStyle w:val="-"/>
        <w:keepNext/>
        <w:rPr>
          <w:rtl/>
        </w:rPr>
      </w:pPr>
      <w:r w:rsidRPr="00156329">
        <w:rPr>
          <w:rStyle w:val="TagStyle"/>
          <w:rtl/>
        </w:rPr>
        <w:t xml:space="preserve"> &lt;&lt; דובר_המשך &gt;&gt; </w:t>
      </w:r>
      <w:r>
        <w:rPr>
          <w:rtl/>
        </w:rPr>
        <w:t>תמר זנדברג (מרצ):</w:t>
      </w:r>
      <w:r w:rsidRPr="00156329">
        <w:rPr>
          <w:rStyle w:val="TagStyle"/>
          <w:rtl/>
        </w:rPr>
        <w:t xml:space="preserve"> &lt;&lt; דובר_המשך &gt;&gt;</w:t>
      </w:r>
      <w:r>
        <w:rPr>
          <w:rtl/>
        </w:rPr>
        <w:t xml:space="preserve"> </w:t>
      </w:r>
    </w:p>
    <w:p w:rsidR="00993AE5" w:rsidRDefault="00993AE5" w:rsidP="00265331">
      <w:pPr>
        <w:rPr>
          <w:rtl/>
        </w:rPr>
      </w:pPr>
    </w:p>
    <w:p w:rsidR="00993AE5" w:rsidRDefault="00993AE5" w:rsidP="006707EE">
      <w:pPr>
        <w:rPr>
          <w:rtl/>
        </w:rPr>
      </w:pPr>
      <w:bookmarkStart w:id="11738" w:name="_ETM_Q33_343061"/>
      <w:bookmarkStart w:id="11739" w:name="_ETM_Q33_347233"/>
      <w:bookmarkStart w:id="11740" w:name="_ETM_Q33_347311"/>
      <w:bookmarkEnd w:id="11738"/>
      <w:bookmarkEnd w:id="11739"/>
      <w:bookmarkEnd w:id="11740"/>
      <w:r>
        <w:rPr>
          <w:rFonts w:hint="cs"/>
          <w:rtl/>
        </w:rPr>
        <w:t xml:space="preserve">כן, כן. </w:t>
      </w:r>
      <w:r w:rsidR="006707EE">
        <w:rPr>
          <w:rFonts w:hint="cs"/>
          <w:rtl/>
        </w:rPr>
        <w:t xml:space="preserve">למה </w:t>
      </w:r>
      <w:r>
        <w:rPr>
          <w:rFonts w:hint="cs"/>
          <w:rtl/>
        </w:rPr>
        <w:t>תסבירו לנו</w:t>
      </w:r>
      <w:r w:rsidR="006707EE">
        <w:rPr>
          <w:rFonts w:hint="cs"/>
          <w:rtl/>
        </w:rPr>
        <w:t>?</w:t>
      </w:r>
      <w:r>
        <w:rPr>
          <w:rFonts w:hint="cs"/>
          <w:rtl/>
        </w:rPr>
        <w:t xml:space="preserve"> אתה בקבינט</w:t>
      </w:r>
      <w:bookmarkStart w:id="11741" w:name="_ETM_Q33_339636"/>
      <w:bookmarkEnd w:id="11741"/>
      <w:r>
        <w:rPr>
          <w:rFonts w:hint="cs"/>
          <w:rtl/>
        </w:rPr>
        <w:t xml:space="preserve">, נכון? אתה לא התנגדת אתמול להפסקת אש. </w:t>
      </w:r>
      <w:bookmarkStart w:id="11742" w:name="_ETM_Q33_342392"/>
      <w:bookmarkEnd w:id="11742"/>
      <w:r>
        <w:rPr>
          <w:rFonts w:hint="cs"/>
          <w:rtl/>
        </w:rPr>
        <w:t xml:space="preserve">למה עשית את זה? כדי להימנע מעוד מלחמה; כי אתה </w:t>
      </w:r>
      <w:bookmarkStart w:id="11743" w:name="_ETM_Q33_342609"/>
      <w:bookmarkEnd w:id="11743"/>
      <w:r>
        <w:rPr>
          <w:rFonts w:hint="cs"/>
          <w:rtl/>
        </w:rPr>
        <w:t xml:space="preserve">יודע שחיילים הרוגים וילדים במקלטים זה לא הדבר שאנחנו </w:t>
      </w:r>
      <w:bookmarkStart w:id="11744" w:name="_ETM_Q33_346538"/>
      <w:bookmarkEnd w:id="11744"/>
      <w:r>
        <w:rPr>
          <w:rFonts w:hint="cs"/>
          <w:rtl/>
        </w:rPr>
        <w:t xml:space="preserve">צריכים. אבל זה יקרה שוב, אם לא תלכו </w:t>
      </w:r>
      <w:bookmarkStart w:id="11745" w:name="_ETM_Q33_348900"/>
      <w:bookmarkEnd w:id="11745"/>
      <w:r>
        <w:rPr>
          <w:rFonts w:hint="cs"/>
          <w:rtl/>
        </w:rPr>
        <w:t xml:space="preserve">לדבר הנכון </w:t>
      </w:r>
      <w:proofErr w:type="spellStart"/>
      <w:r>
        <w:rPr>
          <w:rFonts w:hint="cs"/>
          <w:rtl/>
        </w:rPr>
        <w:t>והאמיתי</w:t>
      </w:r>
      <w:proofErr w:type="spellEnd"/>
      <w:r>
        <w:rPr>
          <w:rFonts w:hint="cs"/>
          <w:rtl/>
        </w:rPr>
        <w:t xml:space="preserve"> שצריך לעשות. </w:t>
      </w:r>
    </w:p>
    <w:p w:rsidR="00993AE5" w:rsidRDefault="00993AE5" w:rsidP="00841E15">
      <w:pPr>
        <w:rPr>
          <w:rtl/>
        </w:rPr>
      </w:pPr>
      <w:bookmarkStart w:id="11746" w:name="_ETM_Q33_353244"/>
      <w:bookmarkStart w:id="11747" w:name="_ETM_Q33_353328"/>
      <w:bookmarkStart w:id="11748" w:name="_ETM_Q33_353676"/>
      <w:bookmarkEnd w:id="11746"/>
      <w:bookmarkEnd w:id="11747"/>
      <w:bookmarkEnd w:id="11748"/>
    </w:p>
    <w:p w:rsidR="00993AE5" w:rsidRDefault="00993AE5" w:rsidP="006707EE">
      <w:pPr>
        <w:rPr>
          <w:rtl/>
        </w:rPr>
      </w:pPr>
      <w:bookmarkStart w:id="11749" w:name="_ETM_Q33_353811"/>
      <w:bookmarkEnd w:id="11749"/>
      <w:r>
        <w:rPr>
          <w:rFonts w:hint="cs"/>
          <w:rtl/>
        </w:rPr>
        <w:t>זה נוח לכם לעלו</w:t>
      </w:r>
      <w:bookmarkStart w:id="11750" w:name="_ETM_Q33_356080"/>
      <w:bookmarkEnd w:id="11750"/>
      <w:r>
        <w:rPr>
          <w:rFonts w:hint="cs"/>
          <w:rtl/>
        </w:rPr>
        <w:t>ת כאן ולדבר על ההתנתקות מעזה</w:t>
      </w:r>
      <w:r w:rsidR="006707EE">
        <w:rPr>
          <w:rFonts w:hint="cs"/>
          <w:rtl/>
        </w:rPr>
        <w:t>;</w:t>
      </w:r>
      <w:r>
        <w:rPr>
          <w:rFonts w:hint="cs"/>
          <w:rtl/>
        </w:rPr>
        <w:t xml:space="preserve"> אתם מודים כל </w:t>
      </w:r>
      <w:bookmarkStart w:id="11751" w:name="_ETM_Q33_358937"/>
      <w:bookmarkEnd w:id="11751"/>
      <w:r>
        <w:rPr>
          <w:rFonts w:hint="cs"/>
          <w:rtl/>
        </w:rPr>
        <w:t xml:space="preserve">יום בבוקר לאריאל שרון שפינה את ההתנחלויות מעזה, </w:t>
      </w:r>
      <w:bookmarkStart w:id="11752" w:name="_ETM_Q33_364536"/>
      <w:bookmarkEnd w:id="11752"/>
      <w:r>
        <w:rPr>
          <w:rFonts w:hint="cs"/>
          <w:rtl/>
        </w:rPr>
        <w:t xml:space="preserve">כי עכשיו אתם יכולים להתעסק עם החמאס כשאין שם התנחלויות. </w:t>
      </w:r>
      <w:bookmarkStart w:id="11753" w:name="_ETM_Q33_366465"/>
      <w:bookmarkEnd w:id="11753"/>
      <w:r>
        <w:rPr>
          <w:rFonts w:hint="cs"/>
          <w:rtl/>
        </w:rPr>
        <w:t xml:space="preserve">אבל אתם גיבורים על חלשים; גיבורים מול עזה. אבל </w:t>
      </w:r>
      <w:bookmarkStart w:id="11754" w:name="_ETM_Q33_370395"/>
      <w:bookmarkEnd w:id="11754"/>
      <w:r>
        <w:rPr>
          <w:rFonts w:hint="cs"/>
          <w:rtl/>
        </w:rPr>
        <w:t xml:space="preserve">לעשות את הדבר האמיתי, שיהיה כרוך בפינוי התנחלויות </w:t>
      </w:r>
      <w:bookmarkStart w:id="11755" w:name="_ETM_Q33_373463"/>
      <w:bookmarkEnd w:id="11755"/>
      <w:r>
        <w:rPr>
          <w:rFonts w:hint="cs"/>
          <w:rtl/>
        </w:rPr>
        <w:t xml:space="preserve">בגדה המערבית </w:t>
      </w:r>
      <w:r w:rsidR="00963BD8">
        <w:rPr>
          <w:rtl/>
        </w:rPr>
        <w:t>–</w:t>
      </w:r>
      <w:r w:rsidR="006707EE">
        <w:rPr>
          <w:rFonts w:hint="cs"/>
          <w:rtl/>
        </w:rPr>
        <w:t xml:space="preserve"> </w:t>
      </w:r>
      <w:r>
        <w:rPr>
          <w:rFonts w:hint="cs"/>
          <w:rtl/>
        </w:rPr>
        <w:t xml:space="preserve">אין לכם שום אומץ להגיד </w:t>
      </w:r>
      <w:bookmarkStart w:id="11756" w:name="_ETM_Q33_377324"/>
      <w:bookmarkEnd w:id="11756"/>
      <w:r>
        <w:rPr>
          <w:rFonts w:hint="cs"/>
          <w:rtl/>
        </w:rPr>
        <w:t>לציבור שזה מה שצריך לעשות.</w:t>
      </w:r>
      <w:bookmarkStart w:id="11757" w:name="_ETM_Q33_377845"/>
      <w:bookmarkStart w:id="11758" w:name="_ETM_Q33_377949"/>
      <w:bookmarkStart w:id="11759" w:name="_ETM_Q33_378156"/>
      <w:bookmarkStart w:id="11760" w:name="_ETM_Q33_378243"/>
      <w:bookmarkEnd w:id="11757"/>
      <w:bookmarkEnd w:id="11758"/>
      <w:bookmarkEnd w:id="11759"/>
      <w:bookmarkEnd w:id="11760"/>
      <w:r w:rsidR="006707EE">
        <w:rPr>
          <w:rFonts w:hint="cs"/>
          <w:rtl/>
        </w:rPr>
        <w:t xml:space="preserve"> </w:t>
      </w:r>
      <w:r>
        <w:rPr>
          <w:rFonts w:hint="cs"/>
          <w:rtl/>
        </w:rPr>
        <w:t xml:space="preserve">אז הילדים בעוטף עזה ובאשקלון, אלה </w:t>
      </w:r>
      <w:bookmarkStart w:id="11761" w:name="_ETM_Q33_381229"/>
      <w:bookmarkEnd w:id="11761"/>
      <w:r>
        <w:rPr>
          <w:rFonts w:hint="cs"/>
          <w:rtl/>
        </w:rPr>
        <w:t>שיושבים בלי מקלטים, שבויים בפחדנות שלכם. לא בפחדנות מול החמאס</w:t>
      </w:r>
      <w:bookmarkStart w:id="11762" w:name="_ETM_Q33_385564"/>
      <w:bookmarkEnd w:id="11762"/>
      <w:r w:rsidR="006707EE">
        <w:rPr>
          <w:rFonts w:hint="cs"/>
          <w:rtl/>
        </w:rPr>
        <w:t xml:space="preserve"> </w:t>
      </w:r>
      <w:r w:rsidR="00963BD8">
        <w:rPr>
          <w:rFonts w:hint="eastAsia"/>
          <w:rtl/>
        </w:rPr>
        <w:t>–</w:t>
      </w:r>
      <w:r>
        <w:rPr>
          <w:rFonts w:hint="cs"/>
          <w:rtl/>
        </w:rPr>
        <w:t xml:space="preserve"> בפחדנות מול המתנחלים וההתנחלויות, זאת האמת. </w:t>
      </w:r>
    </w:p>
    <w:p w:rsidR="00993AE5" w:rsidRDefault="00993AE5" w:rsidP="00841E15">
      <w:pPr>
        <w:rPr>
          <w:rtl/>
        </w:rPr>
      </w:pPr>
      <w:bookmarkStart w:id="11763" w:name="_ETM_Q33_392999"/>
      <w:bookmarkStart w:id="11764" w:name="_ETM_Q33_393082"/>
      <w:bookmarkEnd w:id="11763"/>
      <w:bookmarkEnd w:id="11764"/>
    </w:p>
    <w:p w:rsidR="00993AE5" w:rsidRDefault="00993AE5" w:rsidP="007964A4">
      <w:pPr>
        <w:rPr>
          <w:rtl/>
        </w:rPr>
      </w:pPr>
      <w:bookmarkStart w:id="11765" w:name="_ETM_Q33_396407"/>
      <w:bookmarkStart w:id="11766" w:name="_ETM_Q33_396484"/>
      <w:bookmarkEnd w:id="11765"/>
      <w:bookmarkEnd w:id="11766"/>
      <w:r>
        <w:rPr>
          <w:rFonts w:hint="cs"/>
          <w:rtl/>
        </w:rPr>
        <w:t xml:space="preserve">אנחנו נצביע כאן בעוד כמה דקות על ועדת חקירה בנושא פרשיית </w:t>
      </w:r>
      <w:bookmarkStart w:id="11767" w:name="_ETM_Q33_402091"/>
      <w:bookmarkEnd w:id="11767"/>
      <w:r>
        <w:rPr>
          <w:rFonts w:hint="cs"/>
          <w:rtl/>
        </w:rPr>
        <w:t xml:space="preserve">הצוללות. באמת, אני חייבת לומר רגע באופן אישי </w:t>
      </w:r>
      <w:bookmarkStart w:id="11768" w:name="_ETM_Q33_406082"/>
      <w:bookmarkEnd w:id="11768"/>
      <w:r>
        <w:rPr>
          <w:rFonts w:hint="cs"/>
          <w:rtl/>
        </w:rPr>
        <w:t>שאני באמת חושבת שהדיון הזה</w:t>
      </w:r>
      <w:r w:rsidR="007964A4">
        <w:rPr>
          <w:rFonts w:hint="cs"/>
          <w:rtl/>
        </w:rPr>
        <w:t>,</w:t>
      </w:r>
      <w:r>
        <w:rPr>
          <w:rFonts w:hint="cs"/>
          <w:rtl/>
        </w:rPr>
        <w:t xml:space="preserve"> </w:t>
      </w:r>
      <w:r w:rsidR="007964A4">
        <w:rPr>
          <w:rFonts w:hint="cs"/>
          <w:rtl/>
        </w:rPr>
        <w:t>ו</w:t>
      </w:r>
      <w:r>
        <w:rPr>
          <w:rFonts w:hint="cs"/>
          <w:rtl/>
        </w:rPr>
        <w:t>גם הדרישה לוועדת חקירה ממלכתית</w:t>
      </w:r>
      <w:r w:rsidR="007964A4">
        <w:rPr>
          <w:rFonts w:hint="cs"/>
          <w:rtl/>
        </w:rPr>
        <w:t>,</w:t>
      </w:r>
      <w:r>
        <w:rPr>
          <w:rFonts w:hint="cs"/>
          <w:rtl/>
        </w:rPr>
        <w:t xml:space="preserve"> </w:t>
      </w:r>
      <w:bookmarkStart w:id="11769" w:name="_ETM_Q33_410804"/>
      <w:bookmarkEnd w:id="11769"/>
      <w:r>
        <w:rPr>
          <w:rFonts w:hint="cs"/>
          <w:rtl/>
        </w:rPr>
        <w:t>לא הי</w:t>
      </w:r>
      <w:r w:rsidR="007964A4">
        <w:rPr>
          <w:rFonts w:hint="cs"/>
          <w:rtl/>
        </w:rPr>
        <w:t>ו</w:t>
      </w:r>
      <w:r>
        <w:rPr>
          <w:rFonts w:hint="cs"/>
          <w:rtl/>
        </w:rPr>
        <w:t xml:space="preserve"> צריכ</w:t>
      </w:r>
      <w:r w:rsidR="007964A4">
        <w:rPr>
          <w:rFonts w:hint="cs"/>
          <w:rtl/>
        </w:rPr>
        <w:t>ים</w:t>
      </w:r>
      <w:r>
        <w:rPr>
          <w:rFonts w:hint="cs"/>
          <w:rtl/>
        </w:rPr>
        <w:t xml:space="preserve"> בכלל לבוא לעולם. לא הייתי צריכה לעמוד כאן בתור חברת אופוזיציה ולנמק למה צריך בדק בית </w:t>
      </w:r>
      <w:bookmarkStart w:id="11770" w:name="_ETM_Q33_420318"/>
      <w:bookmarkEnd w:id="11770"/>
      <w:r>
        <w:rPr>
          <w:rFonts w:hint="cs"/>
          <w:rtl/>
        </w:rPr>
        <w:t>עמוק במה שאפשר לקרוא לו בשפה מכובסת הרכש הביטח</w:t>
      </w:r>
      <w:bookmarkStart w:id="11771" w:name="_ETM_Q33_424842"/>
      <w:bookmarkEnd w:id="11771"/>
      <w:r>
        <w:rPr>
          <w:rFonts w:hint="cs"/>
          <w:rtl/>
        </w:rPr>
        <w:t>וני של מדינת ישראל</w:t>
      </w:r>
      <w:r w:rsidR="007964A4">
        <w:rPr>
          <w:rFonts w:hint="cs"/>
          <w:rtl/>
        </w:rPr>
        <w:t>,</w:t>
      </w:r>
      <w:r>
        <w:rPr>
          <w:rFonts w:hint="cs"/>
          <w:rtl/>
        </w:rPr>
        <w:t xml:space="preserve"> ובשפה יותר בוטה</w:t>
      </w:r>
      <w:r w:rsidR="007964A4">
        <w:rPr>
          <w:rFonts w:hint="cs"/>
          <w:rtl/>
        </w:rPr>
        <w:t xml:space="preserve"> </w:t>
      </w:r>
      <w:r w:rsidR="00963BD8">
        <w:rPr>
          <w:rFonts w:hint="eastAsia"/>
          <w:rtl/>
        </w:rPr>
        <w:t>–</w:t>
      </w:r>
      <w:r>
        <w:rPr>
          <w:rFonts w:hint="cs"/>
          <w:rtl/>
        </w:rPr>
        <w:t xml:space="preserve"> </w:t>
      </w:r>
      <w:bookmarkStart w:id="11772" w:name="_ETM_Q33_427494"/>
      <w:bookmarkEnd w:id="11772"/>
      <w:r>
        <w:rPr>
          <w:rFonts w:hint="cs"/>
          <w:rtl/>
        </w:rPr>
        <w:t xml:space="preserve">עסקה מושחתת שמתאימה יותר לעולם תחתון ולפשע מאורגן מאשר </w:t>
      </w:r>
      <w:bookmarkStart w:id="11773" w:name="_ETM_Q33_430845"/>
      <w:bookmarkEnd w:id="11773"/>
      <w:r>
        <w:rPr>
          <w:rFonts w:hint="cs"/>
          <w:rtl/>
        </w:rPr>
        <w:t xml:space="preserve">למדינה דמוקרטית. </w:t>
      </w:r>
    </w:p>
    <w:p w:rsidR="00993AE5" w:rsidRDefault="00993AE5" w:rsidP="00841E15">
      <w:pPr>
        <w:rPr>
          <w:rtl/>
        </w:rPr>
      </w:pPr>
      <w:bookmarkStart w:id="11774" w:name="_ETM_Q33_431641"/>
      <w:bookmarkStart w:id="11775" w:name="_ETM_Q33_431749"/>
      <w:bookmarkEnd w:id="11774"/>
      <w:bookmarkEnd w:id="11775"/>
    </w:p>
    <w:p w:rsidR="00993AE5" w:rsidRDefault="00993AE5" w:rsidP="007964A4">
      <w:pPr>
        <w:rPr>
          <w:rtl/>
        </w:rPr>
      </w:pPr>
      <w:bookmarkStart w:id="11776" w:name="_ETM_Q33_432314"/>
      <w:bookmarkStart w:id="11777" w:name="_ETM_Q33_432398"/>
      <w:bookmarkEnd w:id="11776"/>
      <w:bookmarkEnd w:id="11777"/>
      <w:r>
        <w:rPr>
          <w:rFonts w:hint="cs"/>
          <w:rtl/>
        </w:rPr>
        <w:t xml:space="preserve">ברגע פרסום החשדות, ברגע פרסום התחקיר, בדיוק עכשיו </w:t>
      </w:r>
      <w:bookmarkStart w:id="11778" w:name="_ETM_Q33_438854"/>
      <w:bookmarkEnd w:id="11778"/>
      <w:r>
        <w:rPr>
          <w:rFonts w:hint="cs"/>
          <w:rtl/>
        </w:rPr>
        <w:t xml:space="preserve">לפני שנתיים, בנובמבר, ראש הממשלה בעצמו הוא זה שהיה צריך </w:t>
      </w:r>
      <w:bookmarkStart w:id="11779" w:name="_ETM_Q33_445481"/>
      <w:bookmarkEnd w:id="11779"/>
      <w:r>
        <w:rPr>
          <w:rFonts w:hint="cs"/>
          <w:rtl/>
        </w:rPr>
        <w:t xml:space="preserve">לעצור הכול, לעזוב כל מה שהוא עושה, להתכנס מול המצלמות </w:t>
      </w:r>
      <w:bookmarkStart w:id="11780" w:name="_ETM_Q33_448778"/>
      <w:bookmarkEnd w:id="11780"/>
      <w:r>
        <w:rPr>
          <w:rFonts w:hint="cs"/>
          <w:rtl/>
        </w:rPr>
        <w:t xml:space="preserve">ולהודיע שהוא ממנה ועדת חקירה מטעמו </w:t>
      </w:r>
      <w:r w:rsidR="00963BD8">
        <w:rPr>
          <w:rFonts w:hint="eastAsia"/>
          <w:rtl/>
        </w:rPr>
        <w:t>–</w:t>
      </w:r>
      <w:r>
        <w:rPr>
          <w:rFonts w:hint="cs"/>
          <w:rtl/>
        </w:rPr>
        <w:t xml:space="preserve"> ועדת חקירה ממלכתית </w:t>
      </w:r>
      <w:bookmarkStart w:id="11781" w:name="_ETM_Q33_456753"/>
      <w:bookmarkEnd w:id="11781"/>
      <w:r w:rsidR="00963BD8">
        <w:rPr>
          <w:rFonts w:hint="eastAsia"/>
          <w:rtl/>
        </w:rPr>
        <w:t>–</w:t>
      </w:r>
      <w:r>
        <w:rPr>
          <w:rFonts w:hint="cs"/>
          <w:rtl/>
        </w:rPr>
        <w:t xml:space="preserve"> לבדוק </w:t>
      </w:r>
      <w:bookmarkStart w:id="11782" w:name="_ETM_Q33_456691"/>
      <w:bookmarkEnd w:id="11782"/>
      <w:r>
        <w:rPr>
          <w:rFonts w:hint="cs"/>
          <w:rtl/>
        </w:rPr>
        <w:t>איך ייתכן שדבר כזה קורה מתחת לאפו</w:t>
      </w:r>
      <w:r w:rsidR="007964A4">
        <w:rPr>
          <w:rFonts w:hint="cs"/>
          <w:rtl/>
        </w:rPr>
        <w:t>,</w:t>
      </w:r>
      <w:r>
        <w:rPr>
          <w:rFonts w:hint="cs"/>
          <w:rtl/>
        </w:rPr>
        <w:t xml:space="preserve"> או אולי לא </w:t>
      </w:r>
      <w:bookmarkStart w:id="11783" w:name="_ETM_Q33_463123"/>
      <w:bookmarkEnd w:id="11783"/>
      <w:r>
        <w:rPr>
          <w:rFonts w:hint="cs"/>
          <w:rtl/>
        </w:rPr>
        <w:t xml:space="preserve">מתחת לאפו. </w:t>
      </w:r>
    </w:p>
    <w:p w:rsidR="00993AE5" w:rsidRDefault="00993AE5" w:rsidP="00841E15">
      <w:pPr>
        <w:rPr>
          <w:rtl/>
        </w:rPr>
      </w:pPr>
    </w:p>
    <w:p w:rsidR="00993AE5" w:rsidRDefault="00993AE5" w:rsidP="007964A4">
      <w:pPr>
        <w:rPr>
          <w:rtl/>
        </w:rPr>
      </w:pPr>
      <w:bookmarkStart w:id="11784" w:name="_ETM_Q33_462162"/>
      <w:bookmarkStart w:id="11785" w:name="_ETM_Q33_462242"/>
      <w:bookmarkEnd w:id="11784"/>
      <w:bookmarkEnd w:id="11785"/>
      <w:r>
        <w:rPr>
          <w:rFonts w:hint="cs"/>
          <w:rtl/>
        </w:rPr>
        <w:t xml:space="preserve">ואולי לא מקרה שדווקא היום התפטר </w:t>
      </w:r>
      <w:bookmarkStart w:id="11786" w:name="_ETM_Q33_465391"/>
      <w:bookmarkEnd w:id="11786"/>
      <w:r>
        <w:rPr>
          <w:rFonts w:hint="cs"/>
          <w:rtl/>
        </w:rPr>
        <w:t xml:space="preserve">השר ליברמן. אולי לא הכאב של הילדים בעוטף עזה </w:t>
      </w:r>
      <w:bookmarkStart w:id="11787" w:name="_ETM_Q33_472186"/>
      <w:bookmarkEnd w:id="11787"/>
      <w:r>
        <w:rPr>
          <w:rFonts w:hint="cs"/>
          <w:rtl/>
        </w:rPr>
        <w:t xml:space="preserve">הוא זה שעמד לנגד עיניו, אלא אולי תחקיר שעומד להתפרסם בעוד כמה ימים באותה תוכנית </w:t>
      </w:r>
      <w:r w:rsidR="00963BD8">
        <w:rPr>
          <w:rFonts w:hint="eastAsia"/>
          <w:rtl/>
        </w:rPr>
        <w:t>–</w:t>
      </w:r>
      <w:r>
        <w:rPr>
          <w:rFonts w:hint="eastAsia"/>
          <w:rtl/>
        </w:rPr>
        <w:t xml:space="preserve"> </w:t>
      </w:r>
      <w:r>
        <w:rPr>
          <w:rFonts w:hint="cs"/>
          <w:rtl/>
        </w:rPr>
        <w:t xml:space="preserve">"המקור" בערוץ 10 </w:t>
      </w:r>
      <w:r w:rsidR="00963BD8">
        <w:rPr>
          <w:rFonts w:hint="eastAsia"/>
          <w:rtl/>
        </w:rPr>
        <w:t>–</w:t>
      </w:r>
      <w:r>
        <w:rPr>
          <w:rFonts w:hint="cs"/>
          <w:rtl/>
        </w:rPr>
        <w:t xml:space="preserve"> </w:t>
      </w:r>
      <w:bookmarkStart w:id="11788" w:name="_ETM_Q33_478794"/>
      <w:bookmarkEnd w:id="11788"/>
      <w:r>
        <w:rPr>
          <w:rFonts w:hint="cs"/>
          <w:rtl/>
        </w:rPr>
        <w:t xml:space="preserve">שישאל איך יכול להיות שהוא התחמק מכל כך הרבה חקירות. </w:t>
      </w:r>
      <w:bookmarkStart w:id="11789" w:name="_ETM_Q33_482417"/>
      <w:bookmarkEnd w:id="11789"/>
      <w:r>
        <w:rPr>
          <w:rFonts w:hint="cs"/>
          <w:rtl/>
        </w:rPr>
        <w:t>ואולי זה קורה כמה ימים אחרי ש</w:t>
      </w:r>
      <w:r w:rsidR="007964A4">
        <w:rPr>
          <w:rFonts w:hint="cs"/>
          <w:rtl/>
        </w:rPr>
        <w:t>ה</w:t>
      </w:r>
      <w:r>
        <w:rPr>
          <w:rFonts w:hint="cs"/>
          <w:rtl/>
        </w:rPr>
        <w:t xml:space="preserve">תפרסמו המלצות משטרה בעניין </w:t>
      </w:r>
      <w:bookmarkStart w:id="11790" w:name="_ETM_Q33_489238"/>
      <w:bookmarkEnd w:id="11790"/>
      <w:r>
        <w:rPr>
          <w:rFonts w:hint="cs"/>
          <w:rtl/>
        </w:rPr>
        <w:t xml:space="preserve">עסקה שהוא בעצמו אישר מייד עם כניסתו לתפקיד, אחרי שזה </w:t>
      </w:r>
      <w:bookmarkStart w:id="11791" w:name="_ETM_Q33_492754"/>
      <w:bookmarkEnd w:id="11791"/>
      <w:r>
        <w:rPr>
          <w:rFonts w:hint="cs"/>
          <w:rtl/>
        </w:rPr>
        <w:t xml:space="preserve">שלא ידע החליף אותו. הוא פיטר את השר </w:t>
      </w:r>
      <w:bookmarkStart w:id="11792" w:name="_ETM_Q33_498043"/>
      <w:bookmarkEnd w:id="11792"/>
      <w:r>
        <w:rPr>
          <w:rFonts w:hint="cs"/>
          <w:rtl/>
        </w:rPr>
        <w:t>הקודם, שהתנגד לעסקה</w:t>
      </w:r>
      <w:r w:rsidR="007964A4">
        <w:rPr>
          <w:rFonts w:hint="cs"/>
          <w:rtl/>
        </w:rPr>
        <w:t>.</w:t>
      </w:r>
      <w:r>
        <w:rPr>
          <w:rFonts w:hint="cs"/>
          <w:rtl/>
        </w:rPr>
        <w:t xml:space="preserve"> ופתאום יוצאת לדרך עסקת שחיתות </w:t>
      </w:r>
      <w:bookmarkStart w:id="11793" w:name="_ETM_Q33_502560"/>
      <w:bookmarkEnd w:id="11793"/>
      <w:r>
        <w:rPr>
          <w:rFonts w:hint="cs"/>
          <w:rtl/>
        </w:rPr>
        <w:t xml:space="preserve">מסריחה, מצחינה, חובקת כול, חובקת את כל הבכירים והמקורבים לראש </w:t>
      </w:r>
      <w:bookmarkStart w:id="11794" w:name="_ETM_Q33_508053"/>
      <w:bookmarkEnd w:id="11794"/>
      <w:r>
        <w:rPr>
          <w:rFonts w:hint="cs"/>
          <w:rtl/>
        </w:rPr>
        <w:t>הממשלה. וכשאני אומרת בכירים ומקורבים אני מתכוונת למקורבים ביות</w:t>
      </w:r>
      <w:bookmarkStart w:id="11795" w:name="_ETM_Q33_514597"/>
      <w:bookmarkEnd w:id="11795"/>
      <w:r>
        <w:rPr>
          <w:rFonts w:hint="cs"/>
          <w:rtl/>
        </w:rPr>
        <w:t xml:space="preserve">ר, כולל קרובי משפחה, חברים, עורכי דין מטעם, אנשי סוד, </w:t>
      </w:r>
      <w:proofErr w:type="spellStart"/>
      <w:r>
        <w:rPr>
          <w:rFonts w:hint="cs"/>
          <w:rtl/>
        </w:rPr>
        <w:t>קונסיליירים</w:t>
      </w:r>
      <w:proofErr w:type="spellEnd"/>
      <w:r>
        <w:rPr>
          <w:rFonts w:hint="cs"/>
          <w:rtl/>
        </w:rPr>
        <w:t>, ואנשים בכירים במערכת הביטחון: יושב-ראש ועדת החוץ והביטחון, ראש המועצה לביטחון לאומי.</w:t>
      </w:r>
    </w:p>
    <w:p w:rsidR="00993AE5" w:rsidRDefault="00993AE5" w:rsidP="00841E15">
      <w:pPr>
        <w:rPr>
          <w:rtl/>
        </w:rPr>
      </w:pPr>
      <w:bookmarkStart w:id="11796" w:name="_ETM_Q33_525222"/>
      <w:bookmarkStart w:id="11797" w:name="_ETM_Q33_525296"/>
      <w:bookmarkEnd w:id="11796"/>
      <w:bookmarkEnd w:id="11797"/>
    </w:p>
    <w:p w:rsidR="00993AE5" w:rsidRDefault="00993AE5" w:rsidP="00841E15">
      <w:pPr>
        <w:pStyle w:val="af5"/>
        <w:keepNext/>
        <w:rPr>
          <w:rtl/>
        </w:rPr>
      </w:pPr>
      <w:bookmarkStart w:id="11798" w:name="ET_interruption_5106_12"/>
      <w:r w:rsidRPr="00972681">
        <w:rPr>
          <w:rStyle w:val="TagStyle"/>
          <w:rtl/>
        </w:rPr>
        <w:t xml:space="preserve"> &lt;&lt; קריאה &gt;&gt; </w:t>
      </w:r>
      <w:r>
        <w:rPr>
          <w:rtl/>
        </w:rPr>
        <w:t>מיקי רוזנטל (המחנה הציוני):</w:t>
      </w:r>
      <w:r w:rsidRPr="00972681">
        <w:rPr>
          <w:rStyle w:val="TagStyle"/>
          <w:rtl/>
        </w:rPr>
        <w:t xml:space="preserve"> &lt;&lt; קריאה &gt;&gt;</w:t>
      </w:r>
      <w:r>
        <w:rPr>
          <w:rtl/>
        </w:rPr>
        <w:t xml:space="preserve"> </w:t>
      </w:r>
      <w:bookmarkEnd w:id="11798"/>
    </w:p>
    <w:p w:rsidR="00993AE5" w:rsidRDefault="00993AE5" w:rsidP="00265331">
      <w:pPr>
        <w:rPr>
          <w:rtl/>
        </w:rPr>
      </w:pPr>
    </w:p>
    <w:p w:rsidR="00993AE5" w:rsidRDefault="00993AE5" w:rsidP="00841E15">
      <w:pPr>
        <w:rPr>
          <w:rtl/>
        </w:rPr>
      </w:pPr>
      <w:r>
        <w:rPr>
          <w:rFonts w:hint="cs"/>
          <w:rtl/>
        </w:rPr>
        <w:t xml:space="preserve">לשעבר. </w:t>
      </w:r>
      <w:bookmarkStart w:id="11799" w:name="_ETM_Q33_524154"/>
      <w:bookmarkEnd w:id="11799"/>
    </w:p>
    <w:p w:rsidR="00993AE5" w:rsidRDefault="00993AE5" w:rsidP="00265331">
      <w:pPr>
        <w:rPr>
          <w:rtl/>
          <w:lang w:eastAsia="he-IL"/>
        </w:rPr>
      </w:pPr>
      <w:bookmarkStart w:id="11800" w:name="_ETM_Q33_524226"/>
      <w:bookmarkStart w:id="11801" w:name="_ETM_Q33_525522"/>
      <w:bookmarkEnd w:id="11800"/>
      <w:bookmarkEnd w:id="11801"/>
    </w:p>
    <w:p w:rsidR="00993AE5" w:rsidRDefault="00993AE5" w:rsidP="00841E15">
      <w:pPr>
        <w:pStyle w:val="-"/>
        <w:keepNext/>
        <w:rPr>
          <w:rtl/>
        </w:rPr>
      </w:pPr>
      <w:r w:rsidRPr="00972681">
        <w:rPr>
          <w:rStyle w:val="TagStyle"/>
          <w:rtl/>
        </w:rPr>
        <w:t xml:space="preserve"> &lt;&lt; דובר_המשך &gt;&gt; </w:t>
      </w:r>
      <w:r>
        <w:rPr>
          <w:rtl/>
        </w:rPr>
        <w:t>תמר זנדברג (מרצ):</w:t>
      </w:r>
      <w:r w:rsidRPr="00972681">
        <w:rPr>
          <w:rStyle w:val="TagStyle"/>
          <w:rtl/>
        </w:rPr>
        <w:t xml:space="preserve"> &lt;&lt; דובר_המשך &gt;&gt;</w:t>
      </w:r>
      <w:r>
        <w:rPr>
          <w:rtl/>
        </w:rPr>
        <w:t xml:space="preserve"> </w:t>
      </w:r>
    </w:p>
    <w:p w:rsidR="00993AE5" w:rsidRDefault="00993AE5" w:rsidP="00265331">
      <w:pPr>
        <w:rPr>
          <w:rtl/>
        </w:rPr>
      </w:pPr>
    </w:p>
    <w:p w:rsidR="00993AE5" w:rsidRDefault="00993AE5" w:rsidP="006E688D">
      <w:pPr>
        <w:rPr>
          <w:rtl/>
        </w:rPr>
      </w:pPr>
      <w:bookmarkStart w:id="11802" w:name="_ETM_Q33_529314"/>
      <w:bookmarkEnd w:id="11802"/>
      <w:r>
        <w:rPr>
          <w:rFonts w:hint="cs"/>
          <w:rtl/>
        </w:rPr>
        <w:t xml:space="preserve">לשעבר </w:t>
      </w:r>
      <w:r w:rsidR="00963BD8">
        <w:rPr>
          <w:rtl/>
        </w:rPr>
        <w:t>–</w:t>
      </w:r>
      <w:r>
        <w:rPr>
          <w:rFonts w:hint="cs"/>
          <w:rtl/>
        </w:rPr>
        <w:t xml:space="preserve"> </w:t>
      </w:r>
      <w:bookmarkStart w:id="11803" w:name="_ETM_Q33_528180"/>
      <w:bookmarkEnd w:id="11803"/>
      <w:r>
        <w:rPr>
          <w:rFonts w:hint="cs"/>
          <w:rtl/>
        </w:rPr>
        <w:t>תודה על התיקון.</w:t>
      </w:r>
      <w:r w:rsidR="007964A4">
        <w:rPr>
          <w:rFonts w:hint="cs"/>
          <w:rtl/>
        </w:rPr>
        <w:t xml:space="preserve"> </w:t>
      </w:r>
      <w:bookmarkStart w:id="11804" w:name="_ETM_Q33_533172"/>
      <w:bookmarkStart w:id="11805" w:name="_ETM_Q33_533262"/>
      <w:bookmarkStart w:id="11806" w:name="_ETM_Q33_533605"/>
      <w:bookmarkStart w:id="11807" w:name="_ETM_Q33_533738"/>
      <w:bookmarkEnd w:id="11804"/>
      <w:bookmarkEnd w:id="11805"/>
      <w:bookmarkEnd w:id="11806"/>
      <w:bookmarkEnd w:id="11807"/>
      <w:r>
        <w:rPr>
          <w:rFonts w:hint="cs"/>
          <w:rtl/>
        </w:rPr>
        <w:t xml:space="preserve">האוזניים לא קולטות. איך אפשר לתפוס </w:t>
      </w:r>
      <w:bookmarkStart w:id="11808" w:name="_ETM_Q33_536569"/>
      <w:bookmarkEnd w:id="11808"/>
      <w:r>
        <w:rPr>
          <w:rFonts w:hint="cs"/>
          <w:rtl/>
        </w:rPr>
        <w:t>דבר כזה? ועולם כמנהגו נוהג. ולא רק שעולם כמנהגו נו</w:t>
      </w:r>
      <w:bookmarkStart w:id="11809" w:name="_ETM_Q33_543111"/>
      <w:bookmarkEnd w:id="11809"/>
      <w:r>
        <w:rPr>
          <w:rFonts w:hint="cs"/>
          <w:rtl/>
        </w:rPr>
        <w:t xml:space="preserve">הג, גם חבורה של חברי כנסת שקיבלו דף מסרים במייל או </w:t>
      </w:r>
      <w:proofErr w:type="spellStart"/>
      <w:r>
        <w:rPr>
          <w:rFonts w:hint="cs"/>
          <w:rtl/>
        </w:rPr>
        <w:t>בווטסאפ</w:t>
      </w:r>
      <w:proofErr w:type="spellEnd"/>
      <w:r>
        <w:rPr>
          <w:rFonts w:hint="cs"/>
          <w:rtl/>
        </w:rPr>
        <w:t xml:space="preserve"> וחבורה של </w:t>
      </w:r>
      <w:proofErr w:type="spellStart"/>
      <w:r>
        <w:rPr>
          <w:rFonts w:hint="cs"/>
          <w:rtl/>
        </w:rPr>
        <w:t>צייצנים</w:t>
      </w:r>
      <w:proofErr w:type="spellEnd"/>
      <w:r>
        <w:rPr>
          <w:rFonts w:hint="cs"/>
          <w:rtl/>
        </w:rPr>
        <w:t xml:space="preserve"> מטעם מתחילים להסביר שזה </w:t>
      </w:r>
      <w:bookmarkStart w:id="11810" w:name="_ETM_Q33_547326"/>
      <w:bookmarkEnd w:id="11810"/>
      <w:r>
        <w:rPr>
          <w:rFonts w:hint="cs"/>
          <w:rtl/>
        </w:rPr>
        <w:t xml:space="preserve">בעצם כתב זיכוי לראש הממשלה. כל השאלה שעוברים לדבר </w:t>
      </w:r>
      <w:bookmarkStart w:id="11811" w:name="_ETM_Q33_556614"/>
      <w:bookmarkEnd w:id="11811"/>
      <w:r>
        <w:rPr>
          <w:rFonts w:hint="cs"/>
          <w:rtl/>
        </w:rPr>
        <w:t xml:space="preserve">בה זה אם הוא ידע או לא ידע. </w:t>
      </w:r>
    </w:p>
    <w:p w:rsidR="00993AE5" w:rsidRDefault="00993AE5" w:rsidP="00841E15">
      <w:pPr>
        <w:rPr>
          <w:rtl/>
        </w:rPr>
      </w:pPr>
      <w:bookmarkStart w:id="11812" w:name="_ETM_Q33_559367"/>
      <w:bookmarkStart w:id="11813" w:name="_ETM_Q33_559452"/>
      <w:bookmarkEnd w:id="11812"/>
      <w:bookmarkEnd w:id="11813"/>
    </w:p>
    <w:p w:rsidR="00993AE5" w:rsidRPr="00972681" w:rsidRDefault="00993AE5" w:rsidP="006E688D">
      <w:pPr>
        <w:rPr>
          <w:rtl/>
        </w:rPr>
      </w:pPr>
      <w:bookmarkStart w:id="11814" w:name="_ETM_Q33_559511"/>
      <w:bookmarkStart w:id="11815" w:name="_ETM_Q33_559590"/>
      <w:bookmarkEnd w:id="11814"/>
      <w:bookmarkEnd w:id="11815"/>
      <w:r>
        <w:rPr>
          <w:rFonts w:hint="cs"/>
          <w:rtl/>
        </w:rPr>
        <w:t xml:space="preserve">חברות </w:t>
      </w:r>
      <w:bookmarkStart w:id="11816" w:name="_ETM_Q33_560566"/>
      <w:bookmarkEnd w:id="11816"/>
      <w:r>
        <w:rPr>
          <w:rFonts w:hint="cs"/>
          <w:rtl/>
        </w:rPr>
        <w:t xml:space="preserve">וחברים, אם ידע או לא ידע זה עניין </w:t>
      </w:r>
      <w:bookmarkStart w:id="11817" w:name="_ETM_Q33_562097"/>
      <w:bookmarkEnd w:id="11817"/>
      <w:r>
        <w:rPr>
          <w:rFonts w:hint="cs"/>
          <w:rtl/>
        </w:rPr>
        <w:t xml:space="preserve">לחקירת המשטרה, לבדיקת היסוד הנפשי שבעבירה פלילית. אבל בשבילנו, </w:t>
      </w:r>
      <w:bookmarkStart w:id="11818" w:name="_ETM_Q33_566707"/>
      <w:bookmarkEnd w:id="11818"/>
      <w:r>
        <w:rPr>
          <w:rFonts w:hint="cs"/>
          <w:rtl/>
        </w:rPr>
        <w:t xml:space="preserve">כנסת ישראל, אזרחי ישראל, השאלה הזאת היא לא רלוונטית </w:t>
      </w:r>
      <w:bookmarkStart w:id="11819" w:name="_ETM_Q33_572759"/>
      <w:bookmarkEnd w:id="11819"/>
      <w:r>
        <w:rPr>
          <w:rFonts w:hint="cs"/>
          <w:rtl/>
        </w:rPr>
        <w:t xml:space="preserve">כהוא זה, כי בדיוק כמו בהתנהלות של פשע מאורגן, </w:t>
      </w:r>
      <w:bookmarkStart w:id="11820" w:name="_ETM_Q33_578333"/>
      <w:bookmarkEnd w:id="11820"/>
      <w:r>
        <w:rPr>
          <w:rFonts w:hint="cs"/>
          <w:rtl/>
        </w:rPr>
        <w:t xml:space="preserve">הבוס אף פעם לא יודע. שומרים עליו, טווים </w:t>
      </w:r>
      <w:bookmarkStart w:id="11821" w:name="_ETM_Q33_585756"/>
      <w:bookmarkEnd w:id="11821"/>
      <w:r>
        <w:rPr>
          <w:rFonts w:hint="cs"/>
          <w:rtl/>
        </w:rPr>
        <w:t xml:space="preserve">רשת שלמה של עבריינות מסביבו, כדי שהוא לא ידע. ואין </w:t>
      </w:r>
      <w:bookmarkStart w:id="11822" w:name="_ETM_Q33_585871"/>
      <w:bookmarkEnd w:id="11822"/>
      <w:r>
        <w:rPr>
          <w:rFonts w:hint="cs"/>
          <w:rtl/>
        </w:rPr>
        <w:t>סיכוי שהוא לא יודע, רק אולי אי</w:t>
      </w:r>
      <w:r w:rsidR="006E688D">
        <w:rPr>
          <w:rFonts w:hint="cs"/>
          <w:rtl/>
        </w:rPr>
        <w:t>-</w:t>
      </w:r>
      <w:r>
        <w:rPr>
          <w:rFonts w:hint="cs"/>
          <w:rtl/>
        </w:rPr>
        <w:t xml:space="preserve">אפשר להוכיח את זה </w:t>
      </w:r>
      <w:r w:rsidR="00963BD8">
        <w:rPr>
          <w:rFonts w:hint="cs"/>
          <w:rtl/>
        </w:rPr>
        <w:t>–</w:t>
      </w:r>
      <w:r w:rsidR="00265331">
        <w:rPr>
          <w:rFonts w:hint="cs"/>
          <w:rtl/>
        </w:rPr>
        <w:t xml:space="preserve"> </w:t>
      </w:r>
      <w:r w:rsidR="00963BD8">
        <w:rPr>
          <w:rFonts w:hint="cs"/>
          <w:rtl/>
        </w:rPr>
        <w:t>–</w:t>
      </w:r>
      <w:r>
        <w:rPr>
          <w:rFonts w:hint="cs"/>
          <w:rtl/>
        </w:rPr>
        <w:t xml:space="preserve"> </w:t>
      </w:r>
    </w:p>
    <w:p w:rsidR="00993AE5" w:rsidRDefault="00993AE5" w:rsidP="00841E15">
      <w:pPr>
        <w:rPr>
          <w:rtl/>
        </w:rPr>
      </w:pPr>
      <w:bookmarkStart w:id="11823" w:name="_ETM_Q33_526095"/>
      <w:bookmarkStart w:id="11824" w:name="_ETM_Q33_526119"/>
      <w:bookmarkEnd w:id="11823"/>
      <w:bookmarkEnd w:id="11824"/>
      <w:r>
        <w:rPr>
          <w:rtl/>
        </w:rPr>
        <w:t xml:space="preserve"> </w:t>
      </w:r>
    </w:p>
    <w:p w:rsidR="00993AE5" w:rsidRDefault="00993AE5" w:rsidP="00841E15">
      <w:pPr>
        <w:pStyle w:val="af6"/>
        <w:keepNext/>
        <w:rPr>
          <w:rtl/>
        </w:rPr>
      </w:pPr>
      <w:r w:rsidRPr="00156329">
        <w:rPr>
          <w:rStyle w:val="TagStyle"/>
          <w:rtl/>
        </w:rPr>
        <w:t xml:space="preserve"> &lt;&lt; יור &gt;&gt; </w:t>
      </w:r>
      <w:r>
        <w:rPr>
          <w:rtl/>
        </w:rPr>
        <w:t>היו"ר ישראל אייכלר:</w:t>
      </w:r>
      <w:r w:rsidRPr="00156329">
        <w:rPr>
          <w:rStyle w:val="TagStyle"/>
          <w:rtl/>
        </w:rPr>
        <w:t xml:space="preserve"> &lt;&lt; יור &gt;&gt;</w:t>
      </w:r>
      <w:r>
        <w:rPr>
          <w:rtl/>
        </w:rPr>
        <w:t xml:space="preserve"> </w:t>
      </w:r>
    </w:p>
    <w:p w:rsidR="00993AE5" w:rsidRDefault="00993AE5" w:rsidP="00265331">
      <w:pPr>
        <w:rPr>
          <w:rtl/>
        </w:rPr>
      </w:pPr>
    </w:p>
    <w:p w:rsidR="00993AE5" w:rsidRDefault="00993AE5" w:rsidP="00841E15">
      <w:pPr>
        <w:rPr>
          <w:rtl/>
        </w:rPr>
      </w:pPr>
      <w:bookmarkStart w:id="11825" w:name="_ETM_Q33_596513"/>
      <w:bookmarkEnd w:id="11825"/>
      <w:r>
        <w:rPr>
          <w:rFonts w:hint="cs"/>
          <w:rtl/>
        </w:rPr>
        <w:t xml:space="preserve">משפט </w:t>
      </w:r>
      <w:bookmarkStart w:id="11826" w:name="_ETM_Q33_597732"/>
      <w:bookmarkEnd w:id="11826"/>
      <w:r>
        <w:rPr>
          <w:rFonts w:hint="cs"/>
          <w:rtl/>
        </w:rPr>
        <w:t>מסכם</w:t>
      </w:r>
      <w:r w:rsidR="006E688D">
        <w:rPr>
          <w:rFonts w:hint="cs"/>
          <w:rtl/>
        </w:rPr>
        <w:t>,</w:t>
      </w:r>
      <w:r>
        <w:rPr>
          <w:rFonts w:hint="cs"/>
          <w:rtl/>
        </w:rPr>
        <w:t xml:space="preserve"> בבקשה. </w:t>
      </w:r>
    </w:p>
    <w:p w:rsidR="00993AE5" w:rsidRDefault="00993AE5" w:rsidP="00841E15">
      <w:pPr>
        <w:rPr>
          <w:rtl/>
        </w:rPr>
      </w:pPr>
      <w:bookmarkStart w:id="11827" w:name="_ETM_Q33_598904"/>
      <w:bookmarkEnd w:id="11827"/>
    </w:p>
    <w:p w:rsidR="00993AE5" w:rsidRDefault="00993AE5" w:rsidP="00841E15">
      <w:pPr>
        <w:pStyle w:val="-"/>
        <w:keepNext/>
        <w:rPr>
          <w:rtl/>
        </w:rPr>
      </w:pPr>
      <w:bookmarkStart w:id="11828" w:name="ET_speakercontinue_5079_5"/>
      <w:r w:rsidRPr="00156329">
        <w:rPr>
          <w:rStyle w:val="TagStyle"/>
          <w:rtl/>
        </w:rPr>
        <w:t xml:space="preserve"> &lt;&lt; דובר_המשך &gt;&gt; </w:t>
      </w:r>
      <w:r>
        <w:rPr>
          <w:rtl/>
        </w:rPr>
        <w:t>תמר זנדברג (מרצ):</w:t>
      </w:r>
      <w:r w:rsidRPr="00156329">
        <w:rPr>
          <w:rStyle w:val="TagStyle"/>
          <w:rtl/>
        </w:rPr>
        <w:t xml:space="preserve"> &lt;&lt; דובר_המשך &gt;&gt;</w:t>
      </w:r>
      <w:r>
        <w:rPr>
          <w:rtl/>
        </w:rPr>
        <w:t xml:space="preserve"> </w:t>
      </w:r>
      <w:bookmarkEnd w:id="11828"/>
    </w:p>
    <w:p w:rsidR="00993AE5" w:rsidRDefault="00993AE5" w:rsidP="00265331">
      <w:pPr>
        <w:rPr>
          <w:rtl/>
        </w:rPr>
      </w:pPr>
    </w:p>
    <w:p w:rsidR="00993AE5" w:rsidRDefault="00963BD8" w:rsidP="006E688D">
      <w:pPr>
        <w:rPr>
          <w:rtl/>
        </w:rPr>
      </w:pPr>
      <w:bookmarkStart w:id="11829" w:name="_ETM_Q33_600326"/>
      <w:bookmarkEnd w:id="11829"/>
      <w:r>
        <w:rPr>
          <w:rFonts w:hint="cs"/>
          <w:rtl/>
        </w:rPr>
        <w:t>–</w:t>
      </w:r>
      <w:r w:rsidR="00265331">
        <w:rPr>
          <w:rFonts w:hint="cs"/>
          <w:rtl/>
        </w:rPr>
        <w:t xml:space="preserve"> </w:t>
      </w:r>
      <w:r>
        <w:rPr>
          <w:rFonts w:hint="cs"/>
          <w:rtl/>
        </w:rPr>
        <w:t>–</w:t>
      </w:r>
      <w:r w:rsidR="00993AE5">
        <w:rPr>
          <w:rFonts w:hint="cs"/>
          <w:rtl/>
        </w:rPr>
        <w:t xml:space="preserve"> אז הוא הולך למשפט על עבירת סמים. </w:t>
      </w:r>
      <w:bookmarkStart w:id="11830" w:name="_ETM_Q33_598982"/>
      <w:bookmarkStart w:id="11831" w:name="_ETM_Q33_599072"/>
      <w:bookmarkStart w:id="11832" w:name="_ETM_Q33_599581"/>
      <w:bookmarkStart w:id="11833" w:name="_ETM_Q33_599669"/>
      <w:bookmarkStart w:id="11834" w:name="_ETM_Q33_600613"/>
      <w:bookmarkEnd w:id="11830"/>
      <w:bookmarkEnd w:id="11831"/>
      <w:bookmarkEnd w:id="11832"/>
      <w:bookmarkEnd w:id="11833"/>
      <w:bookmarkEnd w:id="11834"/>
      <w:r w:rsidR="00993AE5">
        <w:rPr>
          <w:rFonts w:hint="cs"/>
          <w:rtl/>
        </w:rPr>
        <w:t xml:space="preserve">חברות וחברים, זו לא סתם גנבה, זו </w:t>
      </w:r>
      <w:bookmarkStart w:id="11835" w:name="_ETM_Q33_599973"/>
      <w:bookmarkEnd w:id="11835"/>
      <w:r w:rsidR="00993AE5">
        <w:rPr>
          <w:rFonts w:hint="cs"/>
          <w:rtl/>
        </w:rPr>
        <w:t>לא סתם עבריינות.</w:t>
      </w:r>
    </w:p>
    <w:p w:rsidR="00993AE5" w:rsidRDefault="00993AE5" w:rsidP="00841E15">
      <w:pPr>
        <w:rPr>
          <w:rtl/>
        </w:rPr>
      </w:pPr>
      <w:bookmarkStart w:id="11836" w:name="_ETM_Q33_610493"/>
      <w:bookmarkStart w:id="11837" w:name="_ETM_Q33_610587"/>
      <w:bookmarkEnd w:id="11836"/>
      <w:bookmarkEnd w:id="11837"/>
    </w:p>
    <w:p w:rsidR="00993AE5" w:rsidRDefault="00993AE5" w:rsidP="00841E15">
      <w:pPr>
        <w:pStyle w:val="af6"/>
        <w:keepNext/>
        <w:rPr>
          <w:rtl/>
        </w:rPr>
      </w:pPr>
      <w:r w:rsidRPr="00156329">
        <w:rPr>
          <w:rStyle w:val="TagStyle"/>
          <w:rtl/>
        </w:rPr>
        <w:t xml:space="preserve"> &lt;&lt; יור &gt;&gt; </w:t>
      </w:r>
      <w:r>
        <w:rPr>
          <w:rtl/>
        </w:rPr>
        <w:t>היו"ר ישראל אייכלר:</w:t>
      </w:r>
      <w:r w:rsidRPr="00156329">
        <w:rPr>
          <w:rStyle w:val="TagStyle"/>
          <w:rtl/>
        </w:rPr>
        <w:t xml:space="preserve"> &lt;&lt; יור &gt;&gt;</w:t>
      </w:r>
      <w:r>
        <w:rPr>
          <w:rtl/>
        </w:rPr>
        <w:t xml:space="preserve"> </w:t>
      </w:r>
    </w:p>
    <w:p w:rsidR="00993AE5" w:rsidRDefault="00993AE5" w:rsidP="00265331">
      <w:pPr>
        <w:rPr>
          <w:rtl/>
        </w:rPr>
      </w:pPr>
    </w:p>
    <w:p w:rsidR="00993AE5" w:rsidRDefault="00993AE5" w:rsidP="00841E15">
      <w:pPr>
        <w:rPr>
          <w:rtl/>
        </w:rPr>
      </w:pPr>
      <w:bookmarkStart w:id="11838" w:name="_ETM_Q33_611993"/>
      <w:bookmarkEnd w:id="11838"/>
      <w:r>
        <w:rPr>
          <w:rFonts w:hint="cs"/>
          <w:rtl/>
        </w:rPr>
        <w:t xml:space="preserve">לא, דיברתי על </w:t>
      </w:r>
      <w:bookmarkStart w:id="11839" w:name="_ETM_Q33_613508"/>
      <w:bookmarkEnd w:id="11839"/>
      <w:r>
        <w:rPr>
          <w:rFonts w:hint="cs"/>
          <w:rtl/>
        </w:rPr>
        <w:t>משפט מסכם.</w:t>
      </w:r>
    </w:p>
    <w:p w:rsidR="00993AE5" w:rsidRDefault="00993AE5" w:rsidP="00841E15">
      <w:pPr>
        <w:rPr>
          <w:rtl/>
        </w:rPr>
      </w:pPr>
      <w:bookmarkStart w:id="11840" w:name="_ETM_Q33_615493"/>
      <w:bookmarkStart w:id="11841" w:name="_ETM_Q33_615571"/>
      <w:bookmarkEnd w:id="11840"/>
      <w:bookmarkEnd w:id="11841"/>
    </w:p>
    <w:p w:rsidR="00993AE5" w:rsidRDefault="00993AE5" w:rsidP="00841E15">
      <w:pPr>
        <w:pStyle w:val="-"/>
        <w:keepNext/>
        <w:rPr>
          <w:rtl/>
        </w:rPr>
      </w:pPr>
      <w:bookmarkStart w:id="11842" w:name="ET_speakercontinue_5079_7"/>
      <w:r w:rsidRPr="00156329">
        <w:rPr>
          <w:rStyle w:val="TagStyle"/>
          <w:rtl/>
        </w:rPr>
        <w:t xml:space="preserve"> &lt;&lt; דובר_המשך &gt;&gt; </w:t>
      </w:r>
      <w:r>
        <w:rPr>
          <w:rtl/>
        </w:rPr>
        <w:t>תמר זנדברג (מרצ):</w:t>
      </w:r>
      <w:r w:rsidRPr="00156329">
        <w:rPr>
          <w:rStyle w:val="TagStyle"/>
          <w:rtl/>
        </w:rPr>
        <w:t xml:space="preserve"> &lt;&lt; דובר_המשך &gt;&gt;</w:t>
      </w:r>
      <w:r>
        <w:rPr>
          <w:rtl/>
        </w:rPr>
        <w:t xml:space="preserve"> </w:t>
      </w:r>
      <w:bookmarkEnd w:id="11842"/>
    </w:p>
    <w:p w:rsidR="00993AE5" w:rsidRDefault="00993AE5" w:rsidP="00265331">
      <w:pPr>
        <w:rPr>
          <w:rtl/>
        </w:rPr>
      </w:pPr>
    </w:p>
    <w:p w:rsidR="00993AE5" w:rsidRDefault="00993AE5" w:rsidP="006E688D">
      <w:pPr>
        <w:rPr>
          <w:rtl/>
        </w:rPr>
      </w:pPr>
      <w:bookmarkStart w:id="11843" w:name="_ETM_Q33_616899"/>
      <w:bookmarkEnd w:id="11843"/>
      <w:r>
        <w:rPr>
          <w:rFonts w:hint="cs"/>
          <w:rtl/>
        </w:rPr>
        <w:t xml:space="preserve">כן, משפט אחרון שלי. גנבה רגילה </w:t>
      </w:r>
      <w:bookmarkStart w:id="11844" w:name="_ETM_Q33_604907"/>
      <w:bookmarkEnd w:id="11844"/>
      <w:r>
        <w:rPr>
          <w:rFonts w:hint="cs"/>
          <w:rtl/>
        </w:rPr>
        <w:t xml:space="preserve">זה תיק 1000. זה גנבה, ככה, כמה מאות אלפי שקלים, </w:t>
      </w:r>
      <w:bookmarkStart w:id="11845" w:name="_ETM_Q33_612388"/>
      <w:bookmarkEnd w:id="11845"/>
      <w:r>
        <w:rPr>
          <w:rFonts w:hint="cs"/>
          <w:rtl/>
        </w:rPr>
        <w:t>מיליון שקל</w:t>
      </w:r>
      <w:r w:rsidR="006E688D">
        <w:rPr>
          <w:rFonts w:hint="cs"/>
          <w:rtl/>
        </w:rPr>
        <w:t>,</w:t>
      </w:r>
      <w:r>
        <w:rPr>
          <w:rFonts w:hint="cs"/>
          <w:rtl/>
        </w:rPr>
        <w:t xml:space="preserve"> על חשבון הציבור, למה לא? הפרשה </w:t>
      </w:r>
      <w:bookmarkStart w:id="11846" w:name="_ETM_Q33_618637"/>
      <w:bookmarkEnd w:id="11846"/>
      <w:r>
        <w:rPr>
          <w:rFonts w:hint="cs"/>
          <w:rtl/>
        </w:rPr>
        <w:t xml:space="preserve">הזאת היא לא גנבה רגילה וגם לא גנבה </w:t>
      </w:r>
      <w:bookmarkStart w:id="11847" w:name="_ETM_Q33_617972"/>
      <w:bookmarkEnd w:id="11847"/>
      <w:r>
        <w:rPr>
          <w:rFonts w:hint="cs"/>
          <w:rtl/>
        </w:rPr>
        <w:t xml:space="preserve">קטנה, היא פרשייה חמורה של סחר בביטחון המדינה בעסקאות של </w:t>
      </w:r>
      <w:bookmarkStart w:id="11848" w:name="_ETM_Q33_624470"/>
      <w:bookmarkEnd w:id="11848"/>
      <w:r>
        <w:rPr>
          <w:rFonts w:hint="cs"/>
          <w:rtl/>
        </w:rPr>
        <w:t xml:space="preserve">מיליארדים, תוך חילול כל דבר שקדוש לנו, מביטחון המדינה </w:t>
      </w:r>
      <w:bookmarkStart w:id="11849" w:name="_ETM_Q33_632364"/>
      <w:bookmarkEnd w:id="11849"/>
      <w:r>
        <w:rPr>
          <w:rFonts w:hint="cs"/>
          <w:rtl/>
        </w:rPr>
        <w:t xml:space="preserve">ועד טוהר המידות </w:t>
      </w:r>
      <w:proofErr w:type="spellStart"/>
      <w:r>
        <w:rPr>
          <w:rFonts w:hint="cs"/>
          <w:rtl/>
        </w:rPr>
        <w:t>והמינהל</w:t>
      </w:r>
      <w:proofErr w:type="spellEnd"/>
      <w:r>
        <w:rPr>
          <w:rFonts w:hint="cs"/>
          <w:rtl/>
        </w:rPr>
        <w:t xml:space="preserve"> התקין </w:t>
      </w:r>
      <w:r w:rsidR="00963BD8">
        <w:rPr>
          <w:rFonts w:hint="cs"/>
          <w:rtl/>
        </w:rPr>
        <w:t>–</w:t>
      </w:r>
      <w:r w:rsidR="00265331">
        <w:rPr>
          <w:rFonts w:hint="cs"/>
          <w:rtl/>
        </w:rPr>
        <w:t xml:space="preserve"> </w:t>
      </w:r>
      <w:r w:rsidR="00963BD8">
        <w:rPr>
          <w:rFonts w:hint="cs"/>
          <w:rtl/>
        </w:rPr>
        <w:t>–</w:t>
      </w:r>
      <w:r>
        <w:rPr>
          <w:rFonts w:hint="cs"/>
          <w:rtl/>
        </w:rPr>
        <w:t xml:space="preserve"> </w:t>
      </w:r>
    </w:p>
    <w:p w:rsidR="00993AE5" w:rsidRDefault="00993AE5" w:rsidP="00841E15">
      <w:pPr>
        <w:rPr>
          <w:rtl/>
        </w:rPr>
      </w:pPr>
      <w:bookmarkStart w:id="11850" w:name="_ETM_Q33_624493"/>
      <w:bookmarkStart w:id="11851" w:name="_ETM_Q33_624571"/>
      <w:bookmarkEnd w:id="11850"/>
      <w:bookmarkEnd w:id="11851"/>
    </w:p>
    <w:p w:rsidR="00993AE5" w:rsidRDefault="00993AE5" w:rsidP="00841E15">
      <w:pPr>
        <w:pStyle w:val="af6"/>
        <w:keepNext/>
        <w:rPr>
          <w:rtl/>
        </w:rPr>
      </w:pPr>
      <w:r w:rsidRPr="006F436C">
        <w:rPr>
          <w:rStyle w:val="TagStyle"/>
          <w:rtl/>
        </w:rPr>
        <w:t xml:space="preserve"> &lt;&lt; יור &gt;&gt; </w:t>
      </w:r>
      <w:r>
        <w:rPr>
          <w:rtl/>
        </w:rPr>
        <w:t>היו"ר ישראל אייכלר:</w:t>
      </w:r>
      <w:r w:rsidRPr="006F436C">
        <w:rPr>
          <w:rStyle w:val="TagStyle"/>
          <w:rtl/>
        </w:rPr>
        <w:t xml:space="preserve"> &lt;&lt; יור &gt;&gt;</w:t>
      </w:r>
      <w:r>
        <w:rPr>
          <w:rtl/>
        </w:rPr>
        <w:t xml:space="preserve"> </w:t>
      </w:r>
    </w:p>
    <w:p w:rsidR="00993AE5" w:rsidRDefault="00993AE5" w:rsidP="00265331">
      <w:pPr>
        <w:rPr>
          <w:rtl/>
        </w:rPr>
      </w:pPr>
    </w:p>
    <w:p w:rsidR="00993AE5" w:rsidRDefault="00993AE5" w:rsidP="00841E15">
      <w:pPr>
        <w:rPr>
          <w:rtl/>
        </w:rPr>
      </w:pPr>
      <w:bookmarkStart w:id="11852" w:name="_ETM_Q33_639727"/>
      <w:bookmarkEnd w:id="11852"/>
      <w:r>
        <w:rPr>
          <w:rFonts w:hint="cs"/>
          <w:rtl/>
        </w:rPr>
        <w:t xml:space="preserve">תודה רבה לחברת הכנסת תמר זנדברג. </w:t>
      </w:r>
    </w:p>
    <w:p w:rsidR="00993AE5" w:rsidRDefault="00993AE5" w:rsidP="00841E15">
      <w:pPr>
        <w:rPr>
          <w:rtl/>
        </w:rPr>
      </w:pPr>
      <w:bookmarkStart w:id="11853" w:name="_ETM_Q33_644680"/>
      <w:bookmarkStart w:id="11854" w:name="_ETM_Q33_644774"/>
      <w:bookmarkEnd w:id="11853"/>
      <w:bookmarkEnd w:id="11854"/>
    </w:p>
    <w:p w:rsidR="00993AE5" w:rsidRDefault="00993AE5" w:rsidP="00841E15">
      <w:pPr>
        <w:pStyle w:val="-"/>
        <w:keepNext/>
        <w:rPr>
          <w:rtl/>
        </w:rPr>
      </w:pPr>
      <w:bookmarkStart w:id="11855" w:name="ET_speakercontinue_5079_9"/>
      <w:r w:rsidRPr="006F436C">
        <w:rPr>
          <w:rStyle w:val="TagStyle"/>
          <w:rtl/>
        </w:rPr>
        <w:t xml:space="preserve"> &lt;&lt; דובר_המשך &gt;&gt; </w:t>
      </w:r>
      <w:r>
        <w:rPr>
          <w:rtl/>
        </w:rPr>
        <w:t>תמר זנדברג (מרצ):</w:t>
      </w:r>
      <w:r w:rsidRPr="006F436C">
        <w:rPr>
          <w:rStyle w:val="TagStyle"/>
          <w:rtl/>
        </w:rPr>
        <w:t xml:space="preserve"> &lt;&lt; דובר_המשך &gt;&gt;</w:t>
      </w:r>
      <w:r>
        <w:rPr>
          <w:rtl/>
        </w:rPr>
        <w:t xml:space="preserve"> </w:t>
      </w:r>
      <w:bookmarkEnd w:id="11855"/>
    </w:p>
    <w:p w:rsidR="00993AE5" w:rsidRDefault="00993AE5" w:rsidP="00265331">
      <w:pPr>
        <w:rPr>
          <w:rtl/>
        </w:rPr>
      </w:pPr>
    </w:p>
    <w:p w:rsidR="00993AE5" w:rsidRDefault="00963BD8" w:rsidP="006E688D">
      <w:pPr>
        <w:rPr>
          <w:rtl/>
        </w:rPr>
      </w:pPr>
      <w:bookmarkStart w:id="11856" w:name="_ETM_Q33_645993"/>
      <w:bookmarkEnd w:id="11856"/>
      <w:r>
        <w:rPr>
          <w:rFonts w:hint="cs"/>
          <w:rtl/>
        </w:rPr>
        <w:t>–</w:t>
      </w:r>
      <w:r w:rsidR="00265331">
        <w:rPr>
          <w:rFonts w:hint="cs"/>
          <w:rtl/>
        </w:rPr>
        <w:t xml:space="preserve"> </w:t>
      </w:r>
      <w:r>
        <w:rPr>
          <w:rFonts w:hint="cs"/>
          <w:rtl/>
        </w:rPr>
        <w:t>–</w:t>
      </w:r>
      <w:r w:rsidR="00993AE5">
        <w:rPr>
          <w:rFonts w:hint="cs"/>
          <w:rtl/>
        </w:rPr>
        <w:t xml:space="preserve"> </w:t>
      </w:r>
      <w:bookmarkStart w:id="11857" w:name="_ETM_Q33_646837"/>
      <w:bookmarkEnd w:id="11857"/>
      <w:r w:rsidR="00993AE5">
        <w:rPr>
          <w:rFonts w:hint="cs"/>
          <w:rtl/>
        </w:rPr>
        <w:t>ו</w:t>
      </w:r>
      <w:bookmarkStart w:id="11858" w:name="_ETM_Q33_647165"/>
      <w:bookmarkEnd w:id="11858"/>
      <w:r w:rsidR="00993AE5">
        <w:rPr>
          <w:rFonts w:hint="cs"/>
          <w:rtl/>
        </w:rPr>
        <w:t xml:space="preserve">זה מצריך לא רק חקירת משטרה </w:t>
      </w:r>
      <w:bookmarkStart w:id="11859" w:name="_ETM_Q33_637854"/>
      <w:bookmarkEnd w:id="11859"/>
      <w:r w:rsidR="00993AE5">
        <w:rPr>
          <w:rFonts w:hint="cs"/>
          <w:rtl/>
        </w:rPr>
        <w:t xml:space="preserve">אלא ועדת חקירה. </w:t>
      </w:r>
    </w:p>
    <w:p w:rsidR="00993AE5" w:rsidRDefault="00993AE5" w:rsidP="00841E15">
      <w:pPr>
        <w:rPr>
          <w:rtl/>
        </w:rPr>
      </w:pPr>
      <w:bookmarkStart w:id="11860" w:name="_ETM_Q33_641189"/>
      <w:bookmarkStart w:id="11861" w:name="_ETM_Q33_641272"/>
      <w:bookmarkEnd w:id="11860"/>
      <w:bookmarkEnd w:id="11861"/>
    </w:p>
    <w:p w:rsidR="00993AE5" w:rsidRDefault="00993AE5" w:rsidP="00841E15">
      <w:pPr>
        <w:pStyle w:val="af6"/>
        <w:keepNext/>
        <w:rPr>
          <w:rtl/>
        </w:rPr>
      </w:pPr>
      <w:r w:rsidRPr="00972681">
        <w:rPr>
          <w:rStyle w:val="TagStyle"/>
          <w:rtl/>
        </w:rPr>
        <w:t xml:space="preserve"> &lt;&lt; יור &gt;&gt; </w:t>
      </w:r>
      <w:r>
        <w:rPr>
          <w:rtl/>
        </w:rPr>
        <w:t>היו"ר ישראל אייכלר:</w:t>
      </w:r>
      <w:r w:rsidRPr="00972681">
        <w:rPr>
          <w:rStyle w:val="TagStyle"/>
          <w:rtl/>
        </w:rPr>
        <w:t xml:space="preserve"> &lt;&lt; יור &gt;&gt;</w:t>
      </w:r>
      <w:r>
        <w:rPr>
          <w:rtl/>
        </w:rPr>
        <w:t xml:space="preserve"> </w:t>
      </w:r>
    </w:p>
    <w:p w:rsidR="00993AE5" w:rsidRDefault="00993AE5" w:rsidP="00265331">
      <w:pPr>
        <w:rPr>
          <w:rtl/>
        </w:rPr>
      </w:pPr>
    </w:p>
    <w:p w:rsidR="00993AE5" w:rsidRDefault="00993AE5" w:rsidP="00841E15">
      <w:pPr>
        <w:rPr>
          <w:rtl/>
        </w:rPr>
      </w:pPr>
      <w:r>
        <w:rPr>
          <w:rFonts w:hint="cs"/>
          <w:rtl/>
        </w:rPr>
        <w:t xml:space="preserve">תודה. </w:t>
      </w:r>
    </w:p>
    <w:p w:rsidR="00993AE5" w:rsidRDefault="00993AE5" w:rsidP="00841E15">
      <w:pPr>
        <w:rPr>
          <w:rtl/>
        </w:rPr>
      </w:pPr>
      <w:bookmarkStart w:id="11862" w:name="_ETM_Q33_638797"/>
      <w:bookmarkStart w:id="11863" w:name="_ETM_Q33_638874"/>
      <w:bookmarkEnd w:id="11862"/>
      <w:bookmarkEnd w:id="11863"/>
    </w:p>
    <w:p w:rsidR="00993AE5" w:rsidRDefault="00993AE5" w:rsidP="00841E15">
      <w:pPr>
        <w:pStyle w:val="-"/>
        <w:keepNext/>
        <w:rPr>
          <w:rtl/>
        </w:rPr>
      </w:pPr>
      <w:bookmarkStart w:id="11864" w:name="ET_speakercontinue_5079_16"/>
      <w:r w:rsidRPr="00972681">
        <w:rPr>
          <w:rStyle w:val="TagStyle"/>
          <w:rtl/>
        </w:rPr>
        <w:t xml:space="preserve"> &lt;&lt; דובר_המשך &gt;&gt; </w:t>
      </w:r>
      <w:r>
        <w:rPr>
          <w:rtl/>
        </w:rPr>
        <w:t>תמר זנדברג (מרצ):</w:t>
      </w:r>
      <w:r w:rsidRPr="00972681">
        <w:rPr>
          <w:rStyle w:val="TagStyle"/>
          <w:rtl/>
        </w:rPr>
        <w:t xml:space="preserve"> &lt;&lt; דובר_המשך &gt;&gt;</w:t>
      </w:r>
      <w:r>
        <w:rPr>
          <w:rtl/>
        </w:rPr>
        <w:t xml:space="preserve"> </w:t>
      </w:r>
      <w:bookmarkEnd w:id="11864"/>
    </w:p>
    <w:p w:rsidR="00993AE5" w:rsidRDefault="00993AE5" w:rsidP="00265331">
      <w:pPr>
        <w:rPr>
          <w:rtl/>
        </w:rPr>
      </w:pPr>
    </w:p>
    <w:p w:rsidR="00993AE5" w:rsidRDefault="00993AE5" w:rsidP="00841E15">
      <w:pPr>
        <w:rPr>
          <w:rtl/>
        </w:rPr>
      </w:pPr>
      <w:bookmarkStart w:id="11865" w:name="_ETM_Q33_639935"/>
      <w:bookmarkEnd w:id="11865"/>
      <w:r>
        <w:rPr>
          <w:rFonts w:hint="cs"/>
          <w:rtl/>
        </w:rPr>
        <w:t xml:space="preserve">והצעד הראשון </w:t>
      </w:r>
      <w:r w:rsidR="00963BD8">
        <w:rPr>
          <w:rtl/>
        </w:rPr>
        <w:t>–</w:t>
      </w:r>
      <w:r>
        <w:rPr>
          <w:rFonts w:hint="cs"/>
          <w:rtl/>
        </w:rPr>
        <w:t xml:space="preserve"> בהצבעה הזאת היום. תודה. </w:t>
      </w:r>
    </w:p>
    <w:p w:rsidR="00993AE5" w:rsidRDefault="00993AE5" w:rsidP="00841E15">
      <w:pPr>
        <w:rPr>
          <w:rtl/>
        </w:rPr>
      </w:pPr>
      <w:bookmarkStart w:id="11866" w:name="_ETM_Q33_655133"/>
      <w:bookmarkStart w:id="11867" w:name="_ETM_Q33_655227"/>
      <w:bookmarkEnd w:id="11866"/>
      <w:bookmarkEnd w:id="11867"/>
    </w:p>
    <w:p w:rsidR="00993AE5" w:rsidRDefault="00993AE5" w:rsidP="00841E15">
      <w:pPr>
        <w:pStyle w:val="af6"/>
        <w:keepNext/>
        <w:rPr>
          <w:rtl/>
        </w:rPr>
      </w:pPr>
      <w:r w:rsidRPr="006F436C">
        <w:rPr>
          <w:rStyle w:val="TagStyle"/>
          <w:rtl/>
        </w:rPr>
        <w:t xml:space="preserve"> &lt;&lt; יור &gt;&gt; </w:t>
      </w:r>
      <w:r>
        <w:rPr>
          <w:rtl/>
        </w:rPr>
        <w:t>היו"ר ישראל אייכלר:</w:t>
      </w:r>
      <w:r w:rsidRPr="006F436C">
        <w:rPr>
          <w:rStyle w:val="TagStyle"/>
          <w:rtl/>
        </w:rPr>
        <w:t xml:space="preserve"> &lt;&lt; יור &gt;&gt;</w:t>
      </w:r>
      <w:r>
        <w:rPr>
          <w:rtl/>
        </w:rPr>
        <w:t xml:space="preserve"> </w:t>
      </w:r>
    </w:p>
    <w:p w:rsidR="00993AE5" w:rsidRDefault="00993AE5" w:rsidP="00265331">
      <w:pPr>
        <w:rPr>
          <w:rtl/>
        </w:rPr>
      </w:pPr>
    </w:p>
    <w:p w:rsidR="00993AE5" w:rsidRDefault="00993AE5" w:rsidP="006E688D">
      <w:pPr>
        <w:rPr>
          <w:rtl/>
        </w:rPr>
      </w:pPr>
      <w:bookmarkStart w:id="11868" w:name="_ETM_Q33_657383"/>
      <w:bookmarkEnd w:id="11868"/>
      <w:r>
        <w:rPr>
          <w:rFonts w:hint="cs"/>
          <w:rtl/>
        </w:rPr>
        <w:t>תודה רבה</w:t>
      </w:r>
      <w:bookmarkStart w:id="11869" w:name="_ETM_Q33_659993"/>
      <w:bookmarkEnd w:id="11869"/>
      <w:r>
        <w:rPr>
          <w:rFonts w:hint="cs"/>
          <w:rtl/>
        </w:rPr>
        <w:t xml:space="preserve"> לחברת הכנסת תמר זנדברג. ישיב השר יריב לוין בשם ראש הממשלה. עשר דקות לרשותך. </w:t>
      </w:r>
      <w:bookmarkStart w:id="11870" w:name="_ETM_Q33_670368"/>
      <w:bookmarkEnd w:id="11870"/>
    </w:p>
    <w:p w:rsidR="00993AE5" w:rsidRDefault="00993AE5" w:rsidP="00841E15">
      <w:pPr>
        <w:rPr>
          <w:rtl/>
        </w:rPr>
      </w:pPr>
      <w:bookmarkStart w:id="11871" w:name="_ETM_Q33_670618"/>
      <w:bookmarkStart w:id="11872" w:name="_ETM_Q33_670711"/>
      <w:bookmarkStart w:id="11873" w:name="_ETM_Q33_672868"/>
      <w:bookmarkEnd w:id="11871"/>
      <w:bookmarkEnd w:id="11872"/>
      <w:bookmarkEnd w:id="11873"/>
    </w:p>
    <w:p w:rsidR="00993AE5" w:rsidRDefault="00993AE5" w:rsidP="00841E15">
      <w:pPr>
        <w:pStyle w:val="a4"/>
        <w:keepNext/>
        <w:rPr>
          <w:rtl/>
        </w:rPr>
      </w:pPr>
      <w:bookmarkStart w:id="11874" w:name="ET_speaker_5372_11"/>
      <w:r w:rsidRPr="006F436C">
        <w:rPr>
          <w:rStyle w:val="TagStyle"/>
          <w:rtl/>
        </w:rPr>
        <w:t xml:space="preserve"> &lt;&lt; דובר &gt;&gt; </w:t>
      </w:r>
      <w:bookmarkStart w:id="11875" w:name="_Toc529996322"/>
      <w:r>
        <w:rPr>
          <w:rtl/>
        </w:rPr>
        <w:t>שר התיירות יריב לוין:</w:t>
      </w:r>
      <w:bookmarkEnd w:id="11875"/>
      <w:r w:rsidRPr="006F436C">
        <w:rPr>
          <w:rStyle w:val="TagStyle"/>
          <w:rtl/>
        </w:rPr>
        <w:t xml:space="preserve"> &lt;&lt; דובר &gt;&gt;</w:t>
      </w:r>
      <w:r>
        <w:rPr>
          <w:rtl/>
        </w:rPr>
        <w:t xml:space="preserve"> </w:t>
      </w:r>
      <w:bookmarkEnd w:id="11874"/>
    </w:p>
    <w:p w:rsidR="00993AE5" w:rsidRDefault="00993AE5" w:rsidP="00265331">
      <w:pPr>
        <w:rPr>
          <w:rtl/>
        </w:rPr>
      </w:pPr>
    </w:p>
    <w:p w:rsidR="00993AE5" w:rsidRDefault="00993AE5" w:rsidP="006E688D">
      <w:pPr>
        <w:rPr>
          <w:rtl/>
        </w:rPr>
      </w:pPr>
      <w:r>
        <w:rPr>
          <w:rFonts w:hint="cs"/>
          <w:rtl/>
        </w:rPr>
        <w:t>א</w:t>
      </w:r>
      <w:bookmarkStart w:id="11876" w:name="_ETM_Q33_673774"/>
      <w:bookmarkStart w:id="11877" w:name="_ETM_Q33_673852"/>
      <w:bookmarkEnd w:id="11876"/>
      <w:bookmarkEnd w:id="11877"/>
      <w:r>
        <w:rPr>
          <w:rFonts w:hint="cs"/>
          <w:rtl/>
        </w:rPr>
        <w:t>דוני היושב-ראש, כבוד השרים, חברות וחברי הכנסת</w:t>
      </w:r>
      <w:r w:rsidR="006E688D">
        <w:rPr>
          <w:rFonts w:hint="cs"/>
          <w:rtl/>
        </w:rPr>
        <w:t>,</w:t>
      </w:r>
      <w:r>
        <w:rPr>
          <w:rFonts w:hint="cs"/>
          <w:rtl/>
        </w:rPr>
        <w:t xml:space="preserve"> אדוני, </w:t>
      </w:r>
      <w:bookmarkStart w:id="11878" w:name="_ETM_Q33_682305"/>
      <w:bookmarkEnd w:id="11878"/>
      <w:r>
        <w:rPr>
          <w:rFonts w:hint="cs"/>
          <w:rtl/>
        </w:rPr>
        <w:t xml:space="preserve">אני אולי הייתי מציע הצעת ייעול. אתה יודע, כפי שישנו פירוש רש"י ודברים מן הסוג הזה, אולי </w:t>
      </w:r>
      <w:bookmarkStart w:id="11879" w:name="_ETM_Q33_684780"/>
      <w:bookmarkEnd w:id="11879"/>
      <w:r>
        <w:rPr>
          <w:rFonts w:hint="cs"/>
          <w:rtl/>
        </w:rPr>
        <w:t xml:space="preserve">תואיל חברת הכנסת זנדברג לצרף לדבריה איזה פירוש, משהו שיקל </w:t>
      </w:r>
      <w:bookmarkStart w:id="11880" w:name="_ETM_Q33_690594"/>
      <w:bookmarkEnd w:id="11880"/>
      <w:r>
        <w:rPr>
          <w:rFonts w:hint="cs"/>
          <w:rtl/>
        </w:rPr>
        <w:t xml:space="preserve">עלינו להבין את הדברים. כי אחרת </w:t>
      </w:r>
      <w:r w:rsidR="006E688D">
        <w:rPr>
          <w:rFonts w:hint="cs"/>
          <w:rtl/>
        </w:rPr>
        <w:t xml:space="preserve">זה </w:t>
      </w:r>
      <w:r>
        <w:rPr>
          <w:rFonts w:hint="cs"/>
          <w:rtl/>
        </w:rPr>
        <w:t xml:space="preserve">באמת </w:t>
      </w:r>
      <w:proofErr w:type="spellStart"/>
      <w:r>
        <w:rPr>
          <w:rFonts w:hint="cs"/>
          <w:rtl/>
        </w:rPr>
        <w:t>באמת</w:t>
      </w:r>
      <w:proofErr w:type="spellEnd"/>
      <w:r>
        <w:rPr>
          <w:rFonts w:hint="cs"/>
          <w:rtl/>
        </w:rPr>
        <w:t xml:space="preserve"> נשמע </w:t>
      </w:r>
      <w:bookmarkStart w:id="11881" w:name="_ETM_Q33_693517"/>
      <w:bookmarkEnd w:id="11881"/>
      <w:r>
        <w:rPr>
          <w:rFonts w:hint="cs"/>
          <w:rtl/>
        </w:rPr>
        <w:t>כל כך הזוי, מנותק מכל היגיון ומציאות, שקשה</w:t>
      </w:r>
      <w:bookmarkStart w:id="11882" w:name="_ETM_Q33_698247"/>
      <w:bookmarkEnd w:id="11882"/>
      <w:r>
        <w:rPr>
          <w:rFonts w:hint="cs"/>
          <w:rtl/>
        </w:rPr>
        <w:t xml:space="preserve"> </w:t>
      </w:r>
      <w:r w:rsidR="00963BD8">
        <w:rPr>
          <w:rtl/>
        </w:rPr>
        <w:t>–</w:t>
      </w:r>
      <w:r>
        <w:rPr>
          <w:rFonts w:hint="cs"/>
          <w:rtl/>
        </w:rPr>
        <w:t xml:space="preserve"> חברת הכנסת זנדברג, באמת, אני </w:t>
      </w:r>
      <w:bookmarkStart w:id="11883" w:name="_ETM_Q33_700683"/>
      <w:bookmarkEnd w:id="11883"/>
      <w:r>
        <w:rPr>
          <w:rFonts w:hint="cs"/>
          <w:rtl/>
        </w:rPr>
        <w:t xml:space="preserve">לפעמים שומע וחושב שאני לא שומע טוב. </w:t>
      </w:r>
    </w:p>
    <w:p w:rsidR="00993AE5" w:rsidRDefault="00993AE5" w:rsidP="00841E15">
      <w:pPr>
        <w:rPr>
          <w:rtl/>
        </w:rPr>
      </w:pPr>
      <w:bookmarkStart w:id="11884" w:name="_ETM_Q33_703763"/>
      <w:bookmarkStart w:id="11885" w:name="_ETM_Q33_703835"/>
      <w:bookmarkEnd w:id="11884"/>
      <w:bookmarkEnd w:id="11885"/>
    </w:p>
    <w:p w:rsidR="00993AE5" w:rsidRDefault="00993AE5" w:rsidP="00841E15">
      <w:pPr>
        <w:rPr>
          <w:rtl/>
        </w:rPr>
      </w:pPr>
      <w:bookmarkStart w:id="11886" w:name="_ETM_Q33_703931"/>
      <w:bookmarkStart w:id="11887" w:name="_ETM_Q33_704011"/>
      <w:bookmarkEnd w:id="11886"/>
      <w:bookmarkEnd w:id="11887"/>
      <w:r>
        <w:rPr>
          <w:rFonts w:hint="cs"/>
          <w:rtl/>
        </w:rPr>
        <w:t xml:space="preserve">אני אתחיל, </w:t>
      </w:r>
      <w:bookmarkStart w:id="11888" w:name="_ETM_Q33_705155"/>
      <w:bookmarkEnd w:id="11888"/>
      <w:r>
        <w:rPr>
          <w:rFonts w:hint="cs"/>
          <w:rtl/>
        </w:rPr>
        <w:t xml:space="preserve">אדוני היושב-ראש, בתהייה. חברת הכנסת זנדברג, תגידי לי, את לא </w:t>
      </w:r>
      <w:bookmarkStart w:id="11889" w:name="_ETM_Q33_712496"/>
      <w:bookmarkEnd w:id="11889"/>
      <w:r>
        <w:rPr>
          <w:rFonts w:hint="cs"/>
          <w:rtl/>
        </w:rPr>
        <w:t xml:space="preserve">זאת שמטיפה כל הזמן שצריך לחזק את גורמי אכיפת החוק? </w:t>
      </w:r>
      <w:bookmarkStart w:id="11890" w:name="_ETM_Q33_719315"/>
      <w:bookmarkEnd w:id="11890"/>
      <w:r>
        <w:rPr>
          <w:rFonts w:hint="cs"/>
          <w:rtl/>
        </w:rPr>
        <w:t xml:space="preserve">שצריך לתת אמון בגורמי אכיפת החוק? שמי שמטיל דופי </w:t>
      </w:r>
      <w:bookmarkStart w:id="11891" w:name="_ETM_Q33_725669"/>
      <w:bookmarkEnd w:id="11891"/>
      <w:r>
        <w:rPr>
          <w:rFonts w:hint="cs"/>
          <w:rtl/>
        </w:rPr>
        <w:t xml:space="preserve">או מטיל ספק בעבודת גורמי אכיפת החוק הוא חותר תחת </w:t>
      </w:r>
      <w:bookmarkStart w:id="11892" w:name="_ETM_Q33_731473"/>
      <w:bookmarkEnd w:id="11892"/>
      <w:r>
        <w:rPr>
          <w:rFonts w:hint="cs"/>
          <w:rtl/>
        </w:rPr>
        <w:t xml:space="preserve">שלטון החוק והוא פוגע באמון הציבור בגורמים האלה וכן </w:t>
      </w:r>
      <w:bookmarkStart w:id="11893" w:name="_ETM_Q33_736228"/>
      <w:bookmarkEnd w:id="11893"/>
      <w:r>
        <w:rPr>
          <w:rFonts w:hint="cs"/>
          <w:rtl/>
        </w:rPr>
        <w:t>הלאה וכן הלאה?</w:t>
      </w:r>
    </w:p>
    <w:p w:rsidR="00993AE5" w:rsidRDefault="00993AE5" w:rsidP="00841E15">
      <w:pPr>
        <w:rPr>
          <w:rtl/>
        </w:rPr>
      </w:pPr>
      <w:bookmarkStart w:id="11894" w:name="_ETM_Q33_741677"/>
      <w:bookmarkStart w:id="11895" w:name="_ETM_Q33_741741"/>
      <w:bookmarkEnd w:id="11894"/>
      <w:bookmarkEnd w:id="11895"/>
    </w:p>
    <w:p w:rsidR="00993AE5" w:rsidRDefault="00993AE5" w:rsidP="00841E15">
      <w:pPr>
        <w:rPr>
          <w:rtl/>
        </w:rPr>
      </w:pPr>
      <w:bookmarkStart w:id="11896" w:name="_ETM_Q33_741892"/>
      <w:bookmarkStart w:id="11897" w:name="_ETM_Q33_741960"/>
      <w:bookmarkEnd w:id="11896"/>
      <w:bookmarkEnd w:id="11897"/>
      <w:r>
        <w:rPr>
          <w:rFonts w:hint="cs"/>
          <w:rtl/>
        </w:rPr>
        <w:t xml:space="preserve">אני באמת תמה, חברת הכנסת זנדברג. אבל אולי </w:t>
      </w:r>
      <w:bookmarkStart w:id="11898" w:name="_ETM_Q33_740701"/>
      <w:bookmarkEnd w:id="11898"/>
      <w:r>
        <w:rPr>
          <w:rFonts w:hint="cs"/>
          <w:rtl/>
        </w:rPr>
        <w:t xml:space="preserve">אני לא תמה, כי הרי אתם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w:t>
      </w:r>
      <w:bookmarkStart w:id="11899" w:name="_ETM_Q33_689617"/>
      <w:bookmarkEnd w:id="11899"/>
    </w:p>
    <w:p w:rsidR="00993AE5" w:rsidRDefault="00993AE5" w:rsidP="00841E15">
      <w:pPr>
        <w:rPr>
          <w:b/>
          <w:bCs/>
          <w:rtl/>
          <w:lang w:eastAsia="he-IL"/>
        </w:rPr>
      </w:pPr>
      <w:bookmarkStart w:id="11900" w:name="_ETM_Q33_749680"/>
      <w:bookmarkStart w:id="11901" w:name="_ETM_Q33_749789"/>
      <w:bookmarkEnd w:id="11900"/>
      <w:bookmarkEnd w:id="11901"/>
    </w:p>
    <w:p w:rsidR="00993AE5" w:rsidRDefault="00993AE5" w:rsidP="00841E15">
      <w:pPr>
        <w:pStyle w:val="af5"/>
        <w:keepNext/>
        <w:rPr>
          <w:rtl/>
        </w:rPr>
      </w:pPr>
      <w:r w:rsidRPr="00BB6D7B">
        <w:rPr>
          <w:rStyle w:val="TagStyle"/>
          <w:rtl/>
        </w:rPr>
        <w:t xml:space="preserve"> &lt;&lt; קריאה &gt;&gt; </w:t>
      </w:r>
      <w:r>
        <w:rPr>
          <w:rtl/>
        </w:rPr>
        <w:t>יואל חסון (המחנה הציוני):</w:t>
      </w:r>
      <w:r w:rsidRPr="00BB6D7B">
        <w:rPr>
          <w:rStyle w:val="TagStyle"/>
          <w:rtl/>
        </w:rPr>
        <w:t xml:space="preserve"> &lt;&lt; קריאה &gt;&gt;</w:t>
      </w:r>
      <w:r>
        <w:rPr>
          <w:rtl/>
        </w:rPr>
        <w:t xml:space="preserve"> </w:t>
      </w:r>
    </w:p>
    <w:p w:rsidR="00993AE5" w:rsidRDefault="00993AE5" w:rsidP="00265331">
      <w:pPr>
        <w:rPr>
          <w:rtl/>
        </w:rPr>
      </w:pPr>
    </w:p>
    <w:p w:rsidR="00993AE5" w:rsidRDefault="00993AE5" w:rsidP="00841E15">
      <w:pPr>
        <w:rPr>
          <w:rtl/>
        </w:rPr>
      </w:pPr>
      <w:r>
        <w:rPr>
          <w:rtl/>
        </w:rPr>
        <w:t xml:space="preserve"> </w:t>
      </w:r>
      <w:r>
        <w:rPr>
          <w:rFonts w:hint="cs"/>
          <w:rtl/>
        </w:rPr>
        <w:t xml:space="preserve">אתה תמה, </w:t>
      </w:r>
      <w:bookmarkStart w:id="11902" w:name="_ETM_Q33_763195"/>
      <w:bookmarkEnd w:id="11902"/>
      <w:r>
        <w:rPr>
          <w:rFonts w:hint="cs"/>
          <w:rtl/>
        </w:rPr>
        <w:t>כל היום אתה תמה. מה אתה תמה?</w:t>
      </w:r>
      <w:r>
        <w:rPr>
          <w:rtl/>
        </w:rPr>
        <w:t xml:space="preserve"> </w:t>
      </w:r>
    </w:p>
    <w:p w:rsidR="00993AE5" w:rsidRDefault="00993AE5" w:rsidP="00841E15">
      <w:pPr>
        <w:rPr>
          <w:b/>
          <w:bCs/>
          <w:rtl/>
          <w:lang w:eastAsia="he-IL"/>
        </w:rPr>
      </w:pPr>
      <w:bookmarkStart w:id="11903" w:name="_ETM_Q33_745102"/>
      <w:bookmarkStart w:id="11904" w:name="_ETM_Q33_745161"/>
      <w:bookmarkStart w:id="11905" w:name="_ETM_Q33_802101"/>
      <w:bookmarkStart w:id="11906" w:name="_ETM_Q33_802179"/>
      <w:bookmarkEnd w:id="11903"/>
      <w:bookmarkEnd w:id="11904"/>
      <w:bookmarkEnd w:id="11905"/>
      <w:bookmarkEnd w:id="11906"/>
    </w:p>
    <w:p w:rsidR="00993AE5" w:rsidRDefault="00993AE5" w:rsidP="00841E15">
      <w:pPr>
        <w:pStyle w:val="-"/>
        <w:keepNext/>
        <w:rPr>
          <w:rtl/>
        </w:rPr>
      </w:pPr>
      <w:r w:rsidRPr="00BB6D7B">
        <w:rPr>
          <w:rStyle w:val="TagStyle"/>
          <w:rtl/>
        </w:rPr>
        <w:t xml:space="preserve"> &lt;&lt; דובר_המשך &gt;&gt; </w:t>
      </w:r>
      <w:r>
        <w:rPr>
          <w:rtl/>
        </w:rPr>
        <w:t>שר התיירות יריב לוין:</w:t>
      </w:r>
      <w:r w:rsidRPr="00BB6D7B">
        <w:rPr>
          <w:rStyle w:val="TagStyle"/>
          <w:rtl/>
        </w:rPr>
        <w:t xml:space="preserve"> &lt;&lt; דובר_המשך &gt;&gt;</w:t>
      </w:r>
      <w:r>
        <w:rPr>
          <w:rtl/>
        </w:rPr>
        <w:t xml:space="preserve"> </w:t>
      </w:r>
    </w:p>
    <w:p w:rsidR="00993AE5" w:rsidRDefault="00993AE5" w:rsidP="00265331">
      <w:pPr>
        <w:rPr>
          <w:rtl/>
        </w:rPr>
      </w:pPr>
    </w:p>
    <w:p w:rsidR="00993AE5" w:rsidRDefault="00993AE5" w:rsidP="006E688D">
      <w:pPr>
        <w:rPr>
          <w:rtl/>
        </w:rPr>
      </w:pPr>
      <w:bookmarkStart w:id="11907" w:name="_ETM_Q33_747815"/>
      <w:bookmarkEnd w:id="11907"/>
      <w:r>
        <w:rPr>
          <w:rFonts w:hint="cs"/>
          <w:rtl/>
        </w:rPr>
        <w:t xml:space="preserve">אני </w:t>
      </w:r>
      <w:bookmarkStart w:id="11908" w:name="_ETM_Q33_748637"/>
      <w:bookmarkEnd w:id="11908"/>
      <w:r>
        <w:rPr>
          <w:rFonts w:hint="cs"/>
          <w:rtl/>
        </w:rPr>
        <w:t>באמת תמה, כי ההתנהגות שלכם מתמיה</w:t>
      </w:r>
      <w:r w:rsidR="006E688D">
        <w:rPr>
          <w:rFonts w:hint="cs"/>
          <w:rtl/>
        </w:rPr>
        <w:t>ה</w:t>
      </w:r>
      <w:r>
        <w:rPr>
          <w:rFonts w:hint="cs"/>
          <w:rtl/>
        </w:rPr>
        <w:t xml:space="preserve">, חבר הכנסת </w:t>
      </w:r>
      <w:bookmarkStart w:id="11909" w:name="_ETM_Q33_750217"/>
      <w:bookmarkEnd w:id="11909"/>
      <w:r>
        <w:rPr>
          <w:rFonts w:hint="cs"/>
          <w:rtl/>
        </w:rPr>
        <w:t xml:space="preserve">חסון, מה לעשות? אבל אז אני נזכר שאצלכם במרצ </w:t>
      </w:r>
      <w:bookmarkStart w:id="11910" w:name="_ETM_Q33_757538"/>
      <w:bookmarkEnd w:id="11910"/>
      <w:r>
        <w:rPr>
          <w:rFonts w:hint="cs"/>
          <w:rtl/>
        </w:rPr>
        <w:t xml:space="preserve">זה דבר מאוד שיטתי. אתם, יש לכם דין אחד כשזה </w:t>
      </w:r>
      <w:bookmarkStart w:id="11911" w:name="_ETM_Q33_761129"/>
      <w:bookmarkEnd w:id="11911"/>
      <w:r>
        <w:rPr>
          <w:rFonts w:hint="cs"/>
          <w:rtl/>
        </w:rPr>
        <w:t xml:space="preserve">מתאים לכם ודין אחר כשזה לא מתאים לכם. דין אחד </w:t>
      </w:r>
      <w:bookmarkStart w:id="11912" w:name="_ETM_Q33_765582"/>
      <w:bookmarkEnd w:id="11912"/>
      <w:r>
        <w:rPr>
          <w:rFonts w:hint="cs"/>
          <w:rtl/>
        </w:rPr>
        <w:t xml:space="preserve">כשמדובר באנשים שלכם ודין אחר כשמדובר באנשים אחרים. למשל, </w:t>
      </w:r>
      <w:bookmarkStart w:id="11913" w:name="_ETM_Q33_769176"/>
      <w:bookmarkEnd w:id="11913"/>
      <w:r>
        <w:rPr>
          <w:rFonts w:hint="cs"/>
          <w:rtl/>
        </w:rPr>
        <w:t xml:space="preserve">אתם נואמים ומרצים מעל כל במה על זכויות האדם וזכויות </w:t>
      </w:r>
      <w:bookmarkStart w:id="11914" w:name="_ETM_Q33_775825"/>
      <w:bookmarkEnd w:id="11914"/>
      <w:r>
        <w:rPr>
          <w:rFonts w:hint="cs"/>
          <w:rtl/>
        </w:rPr>
        <w:t xml:space="preserve">האזרח ודמוקרטיה </w:t>
      </w:r>
      <w:r w:rsidR="00963BD8">
        <w:rPr>
          <w:rtl/>
        </w:rPr>
        <w:t>–</w:t>
      </w:r>
      <w:r>
        <w:rPr>
          <w:rFonts w:hint="cs"/>
          <w:rtl/>
        </w:rPr>
        <w:t xml:space="preserve"> אותי לימדו שכלל הבסיס, </w:t>
      </w:r>
      <w:bookmarkStart w:id="11915" w:name="_ETM_Q33_780603"/>
      <w:bookmarkEnd w:id="11915"/>
      <w:r>
        <w:rPr>
          <w:rFonts w:hint="cs"/>
          <w:rtl/>
        </w:rPr>
        <w:t xml:space="preserve">אולי, בדמוקרטיה הוא שאדם הוא זכאי כל עוד לא הוכח </w:t>
      </w:r>
      <w:bookmarkStart w:id="11916" w:name="_ETM_Q33_783166"/>
      <w:bookmarkEnd w:id="11916"/>
      <w:r>
        <w:rPr>
          <w:rFonts w:hint="cs"/>
          <w:rtl/>
        </w:rPr>
        <w:t xml:space="preserve">אחרת. </w:t>
      </w:r>
    </w:p>
    <w:p w:rsidR="00993AE5" w:rsidRDefault="00993AE5" w:rsidP="00841E15">
      <w:pPr>
        <w:rPr>
          <w:rtl/>
        </w:rPr>
      </w:pPr>
    </w:p>
    <w:p w:rsidR="00843CF8" w:rsidRDefault="00993AE5" w:rsidP="006E688D">
      <w:pPr>
        <w:rPr>
          <w:rtl/>
        </w:rPr>
      </w:pPr>
      <w:r>
        <w:rPr>
          <w:rFonts w:hint="cs"/>
          <w:rtl/>
        </w:rPr>
        <w:t xml:space="preserve">אבל זה כמובן לא מפריע לכם להפוך את גיבור </w:t>
      </w:r>
      <w:bookmarkStart w:id="11917" w:name="_ETM_Q33_787859"/>
      <w:bookmarkEnd w:id="11917"/>
      <w:r>
        <w:rPr>
          <w:rFonts w:hint="cs"/>
          <w:rtl/>
        </w:rPr>
        <w:t>ישראל רחבעם זאבי גנדי ז"ל לאיזשהו פושע</w:t>
      </w:r>
      <w:bookmarkStart w:id="11918" w:name="_ETM_Q33_791302"/>
      <w:bookmarkEnd w:id="11918"/>
      <w:r>
        <w:rPr>
          <w:rFonts w:hint="cs"/>
          <w:rtl/>
        </w:rPr>
        <w:t xml:space="preserve"> בלי שבדל טענה נטענה כלפיו בחייו בכלל; זה </w:t>
      </w:r>
      <w:bookmarkStart w:id="11919" w:name="_ETM_Q33_794897"/>
      <w:bookmarkEnd w:id="11919"/>
      <w:r>
        <w:rPr>
          <w:rFonts w:hint="cs"/>
          <w:rtl/>
        </w:rPr>
        <w:t xml:space="preserve">לא מפריע לכם לבוא ולהאשים את ראש הממשלה ולחרוץ </w:t>
      </w:r>
      <w:bookmarkStart w:id="11920" w:name="_ETM_Q33_799655"/>
      <w:bookmarkEnd w:id="11920"/>
      <w:r>
        <w:rPr>
          <w:rFonts w:hint="cs"/>
          <w:rtl/>
        </w:rPr>
        <w:t>את דינו כאילו אנחנו באיזה משפט שדה בכיכר העיר</w:t>
      </w:r>
      <w:r w:rsidR="006E688D">
        <w:rPr>
          <w:rFonts w:hint="cs"/>
          <w:rtl/>
        </w:rPr>
        <w:t>;</w:t>
      </w:r>
      <w:r>
        <w:rPr>
          <w:rFonts w:hint="cs"/>
          <w:rtl/>
        </w:rPr>
        <w:t xml:space="preserve"> </w:t>
      </w:r>
      <w:bookmarkStart w:id="11921" w:name="_ETM_Q33_802242"/>
      <w:bookmarkStart w:id="11922" w:name="_ETM_Q33_802320"/>
      <w:bookmarkStart w:id="11923" w:name="_ETM_Q33_655493"/>
      <w:bookmarkStart w:id="11924" w:name="_ETM_Q33_655571"/>
      <w:bookmarkStart w:id="11925" w:name="_ETM_Q33_807507"/>
      <w:bookmarkStart w:id="11926" w:name="_ETM_Q33_807570"/>
      <w:bookmarkStart w:id="11927" w:name="TOR_Q34"/>
      <w:bookmarkStart w:id="11928" w:name="_ETM_Q34_206070"/>
      <w:bookmarkEnd w:id="11921"/>
      <w:bookmarkEnd w:id="11922"/>
      <w:bookmarkEnd w:id="11923"/>
      <w:bookmarkEnd w:id="11924"/>
      <w:bookmarkEnd w:id="11925"/>
      <w:bookmarkEnd w:id="11926"/>
      <w:bookmarkEnd w:id="11927"/>
      <w:bookmarkEnd w:id="11928"/>
      <w:r w:rsidR="00843CF8">
        <w:rPr>
          <w:rtl/>
        </w:rPr>
        <w:t xml:space="preserve">זה </w:t>
      </w:r>
      <w:bookmarkStart w:id="11929" w:name="_ETM_Q34_206280"/>
      <w:bookmarkEnd w:id="11929"/>
      <w:r w:rsidR="00843CF8">
        <w:rPr>
          <w:rtl/>
        </w:rPr>
        <w:t xml:space="preserve">כמובן </w:t>
      </w:r>
      <w:bookmarkStart w:id="11930" w:name="_ETM_Q34_209090"/>
      <w:bookmarkEnd w:id="11930"/>
      <w:r w:rsidR="00843CF8">
        <w:rPr>
          <w:rtl/>
        </w:rPr>
        <w:t xml:space="preserve">לא </w:t>
      </w:r>
      <w:bookmarkStart w:id="11931" w:name="_ETM_Q34_209270"/>
      <w:bookmarkEnd w:id="11931"/>
      <w:r w:rsidR="00843CF8">
        <w:rPr>
          <w:rtl/>
        </w:rPr>
        <w:t xml:space="preserve">מפריע </w:t>
      </w:r>
      <w:bookmarkStart w:id="11932" w:name="_ETM_Q34_209750"/>
      <w:bookmarkEnd w:id="11932"/>
      <w:r w:rsidR="00843CF8">
        <w:rPr>
          <w:rtl/>
        </w:rPr>
        <w:t xml:space="preserve">לכם </w:t>
      </w:r>
      <w:bookmarkStart w:id="11933" w:name="_ETM_Q34_210500"/>
      <w:bookmarkEnd w:id="11933"/>
      <w:r w:rsidR="00843CF8">
        <w:rPr>
          <w:rtl/>
        </w:rPr>
        <w:t xml:space="preserve">גם </w:t>
      </w:r>
      <w:bookmarkStart w:id="11934" w:name="_ETM_Q34_210710"/>
      <w:bookmarkEnd w:id="11934"/>
      <w:r w:rsidR="00843CF8">
        <w:rPr>
          <w:rtl/>
        </w:rPr>
        <w:t>עכשיו</w:t>
      </w:r>
      <w:r w:rsidR="00843CF8">
        <w:rPr>
          <w:rFonts w:hint="cs"/>
          <w:rtl/>
        </w:rPr>
        <w:t>.</w:t>
      </w:r>
      <w:r w:rsidR="00843CF8">
        <w:rPr>
          <w:rtl/>
        </w:rPr>
        <w:t xml:space="preserve"> </w:t>
      </w:r>
      <w:bookmarkStart w:id="11935" w:name="_ETM_Q34_211160"/>
      <w:bookmarkEnd w:id="11935"/>
      <w:r w:rsidR="00843CF8">
        <w:rPr>
          <w:rtl/>
        </w:rPr>
        <w:t xml:space="preserve">את </w:t>
      </w:r>
      <w:bookmarkStart w:id="11936" w:name="_ETM_Q34_211310"/>
      <w:bookmarkEnd w:id="11936"/>
      <w:r w:rsidR="00843CF8">
        <w:rPr>
          <w:rtl/>
        </w:rPr>
        <w:t>יודעת</w:t>
      </w:r>
      <w:r w:rsidR="00843CF8">
        <w:rPr>
          <w:rFonts w:hint="cs"/>
          <w:rtl/>
        </w:rPr>
        <w:t>,</w:t>
      </w:r>
      <w:r w:rsidR="00843CF8">
        <w:rPr>
          <w:rtl/>
        </w:rPr>
        <w:t xml:space="preserve"> </w:t>
      </w:r>
      <w:bookmarkStart w:id="11937" w:name="_ETM_Q34_211580"/>
      <w:bookmarkEnd w:id="11937"/>
      <w:r w:rsidR="00843CF8">
        <w:rPr>
          <w:rtl/>
        </w:rPr>
        <w:t xml:space="preserve">אני </w:t>
      </w:r>
      <w:bookmarkStart w:id="11938" w:name="_ETM_Q34_211730"/>
      <w:bookmarkEnd w:id="11938"/>
      <w:r w:rsidR="00843CF8">
        <w:rPr>
          <w:rtl/>
        </w:rPr>
        <w:t>בוודאי</w:t>
      </w:r>
      <w:r w:rsidR="00843CF8">
        <w:rPr>
          <w:rFonts w:hint="cs"/>
          <w:rtl/>
        </w:rPr>
        <w:t>,</w:t>
      </w:r>
      <w:r w:rsidR="00843CF8">
        <w:rPr>
          <w:rtl/>
        </w:rPr>
        <w:t xml:space="preserve"> </w:t>
      </w:r>
      <w:bookmarkStart w:id="11939" w:name="_ETM_Q34_212210"/>
      <w:bookmarkEnd w:id="11939"/>
      <w:r w:rsidR="00843CF8">
        <w:rPr>
          <w:rtl/>
        </w:rPr>
        <w:t xml:space="preserve">ביום </w:t>
      </w:r>
      <w:bookmarkStart w:id="11940" w:name="_ETM_Q34_212479"/>
      <w:bookmarkEnd w:id="11940"/>
      <w:r w:rsidR="00843CF8">
        <w:rPr>
          <w:rtl/>
        </w:rPr>
        <w:t>הזה</w:t>
      </w:r>
      <w:r w:rsidR="00843CF8">
        <w:rPr>
          <w:rFonts w:hint="cs"/>
          <w:rtl/>
        </w:rPr>
        <w:t>,</w:t>
      </w:r>
      <w:r w:rsidR="00843CF8">
        <w:rPr>
          <w:rtl/>
        </w:rPr>
        <w:t xml:space="preserve"> </w:t>
      </w:r>
      <w:bookmarkStart w:id="11941" w:name="_ETM_Q34_212750"/>
      <w:bookmarkEnd w:id="11941"/>
      <w:r w:rsidR="00843CF8">
        <w:rPr>
          <w:rtl/>
        </w:rPr>
        <w:t xml:space="preserve">לא </w:t>
      </w:r>
      <w:bookmarkStart w:id="11942" w:name="_ETM_Q34_212900"/>
      <w:bookmarkEnd w:id="11942"/>
      <w:r w:rsidR="00843CF8">
        <w:rPr>
          <w:rtl/>
        </w:rPr>
        <w:t xml:space="preserve">חשוד </w:t>
      </w:r>
      <w:bookmarkStart w:id="11943" w:name="_ETM_Q34_213260"/>
      <w:bookmarkEnd w:id="11943"/>
      <w:r w:rsidR="00843CF8">
        <w:rPr>
          <w:rtl/>
        </w:rPr>
        <w:t xml:space="preserve">כמי </w:t>
      </w:r>
      <w:bookmarkStart w:id="11944" w:name="_ETM_Q34_213470"/>
      <w:bookmarkEnd w:id="11944"/>
      <w:r w:rsidR="00843CF8">
        <w:rPr>
          <w:rtl/>
        </w:rPr>
        <w:t xml:space="preserve">שמבקש </w:t>
      </w:r>
      <w:bookmarkStart w:id="11945" w:name="_ETM_Q34_214070"/>
      <w:bookmarkEnd w:id="11945"/>
      <w:r w:rsidR="00843CF8">
        <w:rPr>
          <w:rtl/>
        </w:rPr>
        <w:t xml:space="preserve">לסנגר </w:t>
      </w:r>
      <w:bookmarkStart w:id="11946" w:name="_ETM_Q34_214640"/>
      <w:bookmarkEnd w:id="11946"/>
      <w:r w:rsidR="00843CF8">
        <w:rPr>
          <w:rtl/>
        </w:rPr>
        <w:t xml:space="preserve">על </w:t>
      </w:r>
      <w:bookmarkStart w:id="11947" w:name="_ETM_Q34_214790"/>
      <w:bookmarkEnd w:id="11947"/>
      <w:r w:rsidR="00843CF8">
        <w:rPr>
          <w:rtl/>
        </w:rPr>
        <w:t xml:space="preserve">אביגדור </w:t>
      </w:r>
      <w:bookmarkStart w:id="11948" w:name="_ETM_Q34_215210"/>
      <w:bookmarkEnd w:id="11948"/>
      <w:r w:rsidR="00843CF8">
        <w:rPr>
          <w:rtl/>
        </w:rPr>
        <w:t>ליברמן</w:t>
      </w:r>
      <w:r w:rsidR="00843CF8">
        <w:rPr>
          <w:rFonts w:hint="cs"/>
          <w:rtl/>
        </w:rPr>
        <w:t>,</w:t>
      </w:r>
      <w:r w:rsidR="00843CF8">
        <w:rPr>
          <w:rtl/>
        </w:rPr>
        <w:t xml:space="preserve"> </w:t>
      </w:r>
      <w:bookmarkStart w:id="11949" w:name="_ETM_Q34_215659"/>
      <w:bookmarkEnd w:id="11949"/>
      <w:r w:rsidR="00843CF8">
        <w:rPr>
          <w:rtl/>
        </w:rPr>
        <w:t xml:space="preserve">שעשה </w:t>
      </w:r>
      <w:bookmarkStart w:id="11950" w:name="_ETM_Q34_216050"/>
      <w:bookmarkEnd w:id="11950"/>
      <w:r w:rsidR="00843CF8">
        <w:rPr>
          <w:rtl/>
        </w:rPr>
        <w:t xml:space="preserve">לטעמי </w:t>
      </w:r>
      <w:bookmarkStart w:id="11951" w:name="_ETM_Q34_217229"/>
      <w:bookmarkStart w:id="11952" w:name="_ETM_Q34_217530"/>
      <w:bookmarkEnd w:id="11951"/>
      <w:bookmarkEnd w:id="11952"/>
      <w:r w:rsidR="00843CF8">
        <w:rPr>
          <w:rtl/>
        </w:rPr>
        <w:t xml:space="preserve">דבר </w:t>
      </w:r>
      <w:bookmarkStart w:id="11953" w:name="_ETM_Q34_217920"/>
      <w:bookmarkEnd w:id="11953"/>
      <w:r w:rsidR="00843CF8">
        <w:rPr>
          <w:rtl/>
        </w:rPr>
        <w:t xml:space="preserve">שלא </w:t>
      </w:r>
      <w:bookmarkStart w:id="11954" w:name="_ETM_Q34_218280"/>
      <w:bookmarkEnd w:id="11954"/>
      <w:r w:rsidR="00843CF8">
        <w:rPr>
          <w:rtl/>
        </w:rPr>
        <w:t>ייעשה</w:t>
      </w:r>
      <w:r w:rsidR="00843CF8">
        <w:rPr>
          <w:rFonts w:hint="cs"/>
          <w:rtl/>
        </w:rPr>
        <w:t>,</w:t>
      </w:r>
      <w:r w:rsidR="00843CF8">
        <w:rPr>
          <w:rtl/>
        </w:rPr>
        <w:t xml:space="preserve"> </w:t>
      </w:r>
      <w:bookmarkStart w:id="11955" w:name="_ETM_Q34_219800"/>
      <w:bookmarkEnd w:id="11955"/>
      <w:r w:rsidR="00843CF8">
        <w:rPr>
          <w:rtl/>
        </w:rPr>
        <w:t xml:space="preserve">אבל </w:t>
      </w:r>
      <w:bookmarkStart w:id="11956" w:name="_ETM_Q34_221380"/>
      <w:bookmarkEnd w:id="11956"/>
      <w:r w:rsidR="00843CF8">
        <w:rPr>
          <w:rtl/>
        </w:rPr>
        <w:t xml:space="preserve">עם </w:t>
      </w:r>
      <w:bookmarkStart w:id="11957" w:name="_ETM_Q34_221470"/>
      <w:bookmarkEnd w:id="11957"/>
      <w:r w:rsidR="00843CF8">
        <w:rPr>
          <w:rtl/>
        </w:rPr>
        <w:t xml:space="preserve">כל </w:t>
      </w:r>
      <w:bookmarkStart w:id="11958" w:name="_ETM_Q34_221620"/>
      <w:bookmarkEnd w:id="11958"/>
      <w:r w:rsidR="00843CF8">
        <w:rPr>
          <w:rtl/>
        </w:rPr>
        <w:t xml:space="preserve">הכבוד </w:t>
      </w:r>
      <w:bookmarkStart w:id="11959" w:name="_ETM_Q34_221979"/>
      <w:bookmarkEnd w:id="11959"/>
      <w:r w:rsidR="00843CF8">
        <w:rPr>
          <w:rtl/>
        </w:rPr>
        <w:t xml:space="preserve">חברת </w:t>
      </w:r>
      <w:bookmarkStart w:id="11960" w:name="_ETM_Q34_222220"/>
      <w:bookmarkEnd w:id="11960"/>
      <w:r w:rsidR="00843CF8">
        <w:rPr>
          <w:rtl/>
        </w:rPr>
        <w:t xml:space="preserve">הכנסת </w:t>
      </w:r>
      <w:bookmarkStart w:id="11961" w:name="_ETM_Q34_222610"/>
      <w:bookmarkEnd w:id="11961"/>
      <w:r w:rsidR="00843CF8">
        <w:rPr>
          <w:rtl/>
        </w:rPr>
        <w:t>זנדברג</w:t>
      </w:r>
      <w:r w:rsidR="00843CF8">
        <w:rPr>
          <w:rFonts w:hint="cs"/>
          <w:rtl/>
        </w:rPr>
        <w:t>,</w:t>
      </w:r>
      <w:r w:rsidR="00843CF8">
        <w:rPr>
          <w:rtl/>
        </w:rPr>
        <w:t xml:space="preserve"> </w:t>
      </w:r>
      <w:bookmarkStart w:id="11962" w:name="_ETM_Q34_223060"/>
      <w:bookmarkEnd w:id="11962"/>
      <w:r w:rsidR="00843CF8">
        <w:rPr>
          <w:rtl/>
        </w:rPr>
        <w:t>מי</w:t>
      </w:r>
      <w:r w:rsidR="00843CF8">
        <w:rPr>
          <w:rFonts w:hint="cs"/>
          <w:rtl/>
        </w:rPr>
        <w:t xml:space="preserve"> את שתקבעי</w:t>
      </w:r>
      <w:r w:rsidR="00843CF8">
        <w:rPr>
          <w:rtl/>
        </w:rPr>
        <w:t xml:space="preserve"> </w:t>
      </w:r>
      <w:bookmarkStart w:id="11963" w:name="_ETM_Q34_223479"/>
      <w:bookmarkEnd w:id="11963"/>
      <w:r w:rsidR="00843CF8">
        <w:rPr>
          <w:rFonts w:hint="cs"/>
          <w:rtl/>
        </w:rPr>
        <w:t>שהוא</w:t>
      </w:r>
      <w:r w:rsidR="00843CF8">
        <w:rPr>
          <w:rtl/>
        </w:rPr>
        <w:t xml:space="preserve"> </w:t>
      </w:r>
      <w:bookmarkStart w:id="11964" w:name="_ETM_Q34_224440"/>
      <w:bookmarkEnd w:id="11964"/>
      <w:r w:rsidR="00843CF8">
        <w:rPr>
          <w:rtl/>
        </w:rPr>
        <w:t xml:space="preserve">מושחת </w:t>
      </w:r>
      <w:bookmarkStart w:id="11965" w:name="_ETM_Q34_224979"/>
      <w:bookmarkEnd w:id="11965"/>
      <w:r w:rsidR="00843CF8">
        <w:rPr>
          <w:rtl/>
        </w:rPr>
        <w:t xml:space="preserve">אחרי </w:t>
      </w:r>
      <w:bookmarkStart w:id="11966" w:name="_ETM_Q34_225340"/>
      <w:bookmarkEnd w:id="11966"/>
      <w:r w:rsidR="00843CF8">
        <w:rPr>
          <w:rtl/>
        </w:rPr>
        <w:t xml:space="preserve">שבית </w:t>
      </w:r>
      <w:bookmarkStart w:id="11967" w:name="_ETM_Q34_225640"/>
      <w:bookmarkEnd w:id="11967"/>
      <w:r w:rsidR="00843CF8">
        <w:rPr>
          <w:rtl/>
        </w:rPr>
        <w:t xml:space="preserve">המשפט </w:t>
      </w:r>
      <w:bookmarkStart w:id="11968" w:name="_ETM_Q34_226090"/>
      <w:bookmarkEnd w:id="11968"/>
      <w:r w:rsidR="00843CF8">
        <w:rPr>
          <w:rtl/>
        </w:rPr>
        <w:t xml:space="preserve">זיכה </w:t>
      </w:r>
      <w:bookmarkStart w:id="11969" w:name="_ETM_Q34_226479"/>
      <w:bookmarkEnd w:id="11969"/>
      <w:r w:rsidR="00843CF8">
        <w:rPr>
          <w:rtl/>
        </w:rPr>
        <w:t xml:space="preserve">אותו </w:t>
      </w:r>
      <w:bookmarkStart w:id="11970" w:name="_ETM_Q34_227470"/>
      <w:bookmarkEnd w:id="11970"/>
      <w:r w:rsidR="00843CF8">
        <w:rPr>
          <w:rtl/>
        </w:rPr>
        <w:t xml:space="preserve">מכל </w:t>
      </w:r>
      <w:bookmarkStart w:id="11971" w:name="_ETM_Q34_227800"/>
      <w:bookmarkEnd w:id="11971"/>
      <w:r w:rsidR="00843CF8">
        <w:rPr>
          <w:rtl/>
        </w:rPr>
        <w:t>אשמה</w:t>
      </w:r>
      <w:r w:rsidR="00843CF8">
        <w:rPr>
          <w:rFonts w:hint="cs"/>
          <w:rtl/>
        </w:rPr>
        <w:t>? אגב,</w:t>
      </w:r>
      <w:r w:rsidR="00843CF8">
        <w:rPr>
          <w:rtl/>
        </w:rPr>
        <w:t xml:space="preserve"> </w:t>
      </w:r>
      <w:bookmarkStart w:id="11972" w:name="_ETM_Q34_229090"/>
      <w:bookmarkEnd w:id="11972"/>
      <w:r w:rsidR="00843CF8">
        <w:rPr>
          <w:rtl/>
        </w:rPr>
        <w:t xml:space="preserve">בניגוד </w:t>
      </w:r>
      <w:bookmarkStart w:id="11973" w:name="_ETM_Q34_229390"/>
      <w:bookmarkEnd w:id="11973"/>
      <w:r w:rsidR="00843CF8">
        <w:rPr>
          <w:rtl/>
        </w:rPr>
        <w:t xml:space="preserve">לכל </w:t>
      </w:r>
      <w:bookmarkStart w:id="11974" w:name="_ETM_Q34_229690"/>
      <w:bookmarkEnd w:id="11974"/>
      <w:r w:rsidR="00843CF8">
        <w:rPr>
          <w:rtl/>
        </w:rPr>
        <w:t xml:space="preserve">אחד </w:t>
      </w:r>
      <w:bookmarkStart w:id="11975" w:name="_ETM_Q34_230020"/>
      <w:bookmarkEnd w:id="11975"/>
      <w:r w:rsidR="00843CF8">
        <w:rPr>
          <w:rtl/>
        </w:rPr>
        <w:t>מא</w:t>
      </w:r>
      <w:r w:rsidR="00843CF8">
        <w:rPr>
          <w:rFonts w:hint="cs"/>
          <w:rtl/>
        </w:rPr>
        <w:t>י</w:t>
      </w:r>
      <w:r w:rsidR="00843CF8">
        <w:rPr>
          <w:rtl/>
        </w:rPr>
        <w:t xml:space="preserve">תנו </w:t>
      </w:r>
      <w:bookmarkStart w:id="11976" w:name="_ETM_Q34_230560"/>
      <w:bookmarkEnd w:id="11976"/>
      <w:r w:rsidR="00843CF8">
        <w:rPr>
          <w:rtl/>
        </w:rPr>
        <w:t>כאן</w:t>
      </w:r>
      <w:r w:rsidR="00843CF8">
        <w:rPr>
          <w:rFonts w:hint="cs"/>
          <w:rtl/>
        </w:rPr>
        <w:t>,</w:t>
      </w:r>
      <w:r w:rsidR="00843CF8">
        <w:rPr>
          <w:rtl/>
        </w:rPr>
        <w:t xml:space="preserve"> </w:t>
      </w:r>
      <w:bookmarkStart w:id="11977" w:name="_ETM_Q34_231340"/>
      <w:bookmarkEnd w:id="11977"/>
      <w:r w:rsidR="00843CF8">
        <w:rPr>
          <w:rtl/>
        </w:rPr>
        <w:t xml:space="preserve">הוגש </w:t>
      </w:r>
      <w:bookmarkStart w:id="11978" w:name="_ETM_Q34_231670"/>
      <w:bookmarkEnd w:id="11978"/>
      <w:r w:rsidR="00843CF8">
        <w:rPr>
          <w:rtl/>
        </w:rPr>
        <w:t xml:space="preserve">נגדו כתב </w:t>
      </w:r>
      <w:bookmarkStart w:id="11979" w:name="_ETM_Q34_232300"/>
      <w:bookmarkEnd w:id="11979"/>
      <w:r w:rsidR="00843CF8">
        <w:rPr>
          <w:rtl/>
        </w:rPr>
        <w:t>אישום</w:t>
      </w:r>
      <w:r w:rsidR="00843CF8">
        <w:rPr>
          <w:rFonts w:hint="cs"/>
          <w:rtl/>
        </w:rPr>
        <w:t>,</w:t>
      </w:r>
      <w:r w:rsidR="00843CF8">
        <w:rPr>
          <w:rtl/>
        </w:rPr>
        <w:t xml:space="preserve"> </w:t>
      </w:r>
      <w:bookmarkStart w:id="11980" w:name="_ETM_Q34_233330"/>
      <w:bookmarkEnd w:id="11980"/>
      <w:r w:rsidR="00843CF8">
        <w:rPr>
          <w:rFonts w:hint="cs"/>
          <w:rtl/>
        </w:rPr>
        <w:t>הוא נדון</w:t>
      </w:r>
      <w:r w:rsidR="00843CF8">
        <w:rPr>
          <w:rtl/>
        </w:rPr>
        <w:t xml:space="preserve"> </w:t>
      </w:r>
      <w:bookmarkStart w:id="11981" w:name="_ETM_Q34_234110"/>
      <w:bookmarkEnd w:id="11981"/>
      <w:r w:rsidR="00843CF8">
        <w:rPr>
          <w:rtl/>
        </w:rPr>
        <w:t xml:space="preserve">בפני </w:t>
      </w:r>
      <w:bookmarkStart w:id="11982" w:name="_ETM_Q34_234590"/>
      <w:bookmarkEnd w:id="11982"/>
      <w:r w:rsidR="00843CF8">
        <w:rPr>
          <w:rtl/>
        </w:rPr>
        <w:t>שופט</w:t>
      </w:r>
      <w:r w:rsidR="00843CF8">
        <w:rPr>
          <w:rFonts w:hint="cs"/>
          <w:rtl/>
        </w:rPr>
        <w:t>,</w:t>
      </w:r>
      <w:r w:rsidR="00843CF8">
        <w:rPr>
          <w:rtl/>
        </w:rPr>
        <w:t xml:space="preserve"> </w:t>
      </w:r>
      <w:bookmarkStart w:id="11983" w:name="_ETM_Q34_235190"/>
      <w:bookmarkEnd w:id="11983"/>
      <w:r w:rsidR="00843CF8">
        <w:rPr>
          <w:rtl/>
        </w:rPr>
        <w:t xml:space="preserve">עבר </w:t>
      </w:r>
      <w:bookmarkStart w:id="11984" w:name="_ETM_Q34_235490"/>
      <w:bookmarkEnd w:id="11984"/>
      <w:r w:rsidR="00843CF8">
        <w:rPr>
          <w:rtl/>
        </w:rPr>
        <w:t xml:space="preserve">את </w:t>
      </w:r>
      <w:bookmarkStart w:id="11985" w:name="_ETM_Q34_235670"/>
      <w:bookmarkEnd w:id="11985"/>
      <w:r w:rsidR="00843CF8">
        <w:rPr>
          <w:rtl/>
        </w:rPr>
        <w:t xml:space="preserve">כל </w:t>
      </w:r>
      <w:bookmarkStart w:id="11986" w:name="_ETM_Q34_236150"/>
      <w:bookmarkEnd w:id="11986"/>
      <w:r w:rsidR="00843CF8">
        <w:rPr>
          <w:rtl/>
        </w:rPr>
        <w:t xml:space="preserve">התהליך </w:t>
      </w:r>
      <w:bookmarkStart w:id="11987" w:name="_ETM_Q34_236990"/>
      <w:bookmarkEnd w:id="11987"/>
      <w:r w:rsidR="00843CF8">
        <w:rPr>
          <w:rtl/>
        </w:rPr>
        <w:t>וזוכה</w:t>
      </w:r>
      <w:r w:rsidR="00843CF8">
        <w:rPr>
          <w:rFonts w:hint="cs"/>
          <w:rtl/>
        </w:rPr>
        <w:t xml:space="preserve">. אז מה, </w:t>
      </w:r>
      <w:bookmarkStart w:id="11988" w:name="_ETM_Q34_232000"/>
      <w:bookmarkStart w:id="11989" w:name="_ETM_Q34_238010"/>
      <w:bookmarkStart w:id="11990" w:name="_ETM_Q34_238400"/>
      <w:bookmarkEnd w:id="11988"/>
      <w:bookmarkEnd w:id="11989"/>
      <w:bookmarkEnd w:id="11990"/>
      <w:r w:rsidR="00843CF8">
        <w:rPr>
          <w:rtl/>
        </w:rPr>
        <w:t xml:space="preserve">חברת </w:t>
      </w:r>
      <w:bookmarkStart w:id="11991" w:name="_ETM_Q34_238760"/>
      <w:bookmarkEnd w:id="11991"/>
      <w:r w:rsidR="00843CF8">
        <w:rPr>
          <w:rtl/>
        </w:rPr>
        <w:t xml:space="preserve">הכנסת </w:t>
      </w:r>
      <w:bookmarkStart w:id="11992" w:name="_ETM_Q34_239180"/>
      <w:bookmarkEnd w:id="11992"/>
      <w:r w:rsidR="00843CF8">
        <w:rPr>
          <w:rtl/>
        </w:rPr>
        <w:t>זנדברג</w:t>
      </w:r>
      <w:r w:rsidR="00843CF8">
        <w:rPr>
          <w:rFonts w:hint="cs"/>
          <w:rtl/>
        </w:rPr>
        <w:t>,</w:t>
      </w:r>
      <w:r w:rsidR="00843CF8">
        <w:rPr>
          <w:rtl/>
        </w:rPr>
        <w:t xml:space="preserve"> </w:t>
      </w:r>
      <w:bookmarkStart w:id="11993" w:name="_ETM_Q34_239930"/>
      <w:bookmarkEnd w:id="11993"/>
      <w:r w:rsidR="00843CF8">
        <w:rPr>
          <w:rFonts w:hint="cs"/>
          <w:rtl/>
        </w:rPr>
        <w:t>כ</w:t>
      </w:r>
      <w:r w:rsidR="00843CF8">
        <w:rPr>
          <w:rtl/>
        </w:rPr>
        <w:t xml:space="preserve">שהשופט </w:t>
      </w:r>
      <w:bookmarkStart w:id="11994" w:name="_ETM_Q34_240590"/>
      <w:bookmarkEnd w:id="11994"/>
      <w:r w:rsidR="00843CF8">
        <w:rPr>
          <w:rtl/>
        </w:rPr>
        <w:t xml:space="preserve">מזכה </w:t>
      </w:r>
      <w:bookmarkStart w:id="11995" w:name="_ETM_Q34_241190"/>
      <w:bookmarkEnd w:id="11995"/>
      <w:r w:rsidR="00843CF8">
        <w:rPr>
          <w:rtl/>
        </w:rPr>
        <w:t xml:space="preserve">מישהו </w:t>
      </w:r>
      <w:bookmarkStart w:id="11996" w:name="_ETM_Q34_241970"/>
      <w:bookmarkEnd w:id="11996"/>
      <w:r w:rsidR="00843CF8">
        <w:rPr>
          <w:rtl/>
        </w:rPr>
        <w:t xml:space="preserve">שלא </w:t>
      </w:r>
      <w:bookmarkStart w:id="11997" w:name="_ETM_Q34_242390"/>
      <w:bookmarkEnd w:id="11997"/>
      <w:r w:rsidR="00843CF8">
        <w:rPr>
          <w:rtl/>
        </w:rPr>
        <w:t xml:space="preserve">מתאים </w:t>
      </w:r>
      <w:bookmarkStart w:id="11998" w:name="_ETM_Q34_242840"/>
      <w:bookmarkEnd w:id="11998"/>
      <w:r w:rsidR="00843CF8">
        <w:rPr>
          <w:rtl/>
        </w:rPr>
        <w:t xml:space="preserve">לדעות </w:t>
      </w:r>
      <w:bookmarkStart w:id="11999" w:name="_ETM_Q34_243410"/>
      <w:bookmarkEnd w:id="11999"/>
      <w:r w:rsidR="00843CF8">
        <w:rPr>
          <w:rtl/>
        </w:rPr>
        <w:t>של</w:t>
      </w:r>
      <w:r w:rsidR="00843CF8">
        <w:rPr>
          <w:rFonts w:hint="cs"/>
          <w:rtl/>
        </w:rPr>
        <w:t>ך,</w:t>
      </w:r>
      <w:r w:rsidR="00843CF8">
        <w:rPr>
          <w:rtl/>
        </w:rPr>
        <w:t xml:space="preserve"> </w:t>
      </w:r>
      <w:bookmarkStart w:id="12000" w:name="_ETM_Q34_244160"/>
      <w:bookmarkEnd w:id="12000"/>
      <w:r w:rsidR="00843CF8">
        <w:rPr>
          <w:rtl/>
        </w:rPr>
        <w:t xml:space="preserve">ששייך </w:t>
      </w:r>
      <w:bookmarkStart w:id="12001" w:name="_ETM_Q34_244790"/>
      <w:bookmarkEnd w:id="12001"/>
      <w:r w:rsidR="00843CF8">
        <w:rPr>
          <w:rtl/>
        </w:rPr>
        <w:t xml:space="preserve">למחנה </w:t>
      </w:r>
      <w:bookmarkStart w:id="12002" w:name="_ETM_Q34_245420"/>
      <w:bookmarkEnd w:id="12002"/>
      <w:r w:rsidR="00843CF8">
        <w:rPr>
          <w:rtl/>
        </w:rPr>
        <w:t>אחר</w:t>
      </w:r>
      <w:r w:rsidR="00843CF8">
        <w:rPr>
          <w:rFonts w:hint="cs"/>
          <w:rtl/>
        </w:rPr>
        <w:t>,</w:t>
      </w:r>
      <w:r w:rsidR="00843CF8">
        <w:rPr>
          <w:rtl/>
        </w:rPr>
        <w:t xml:space="preserve"> </w:t>
      </w:r>
      <w:bookmarkStart w:id="12003" w:name="_ETM_Q34_246500"/>
      <w:bookmarkEnd w:id="12003"/>
      <w:r w:rsidR="00843CF8">
        <w:rPr>
          <w:rtl/>
        </w:rPr>
        <w:t xml:space="preserve">אז </w:t>
      </w:r>
      <w:bookmarkStart w:id="12004" w:name="_ETM_Q34_248130"/>
      <w:bookmarkEnd w:id="12004"/>
      <w:r w:rsidR="00843CF8">
        <w:rPr>
          <w:rtl/>
        </w:rPr>
        <w:t xml:space="preserve">אין </w:t>
      </w:r>
      <w:bookmarkStart w:id="12005" w:name="_ETM_Q34_248370"/>
      <w:bookmarkEnd w:id="12005"/>
      <w:r w:rsidR="00843CF8">
        <w:rPr>
          <w:rtl/>
        </w:rPr>
        <w:t xml:space="preserve">מערכת </w:t>
      </w:r>
      <w:bookmarkStart w:id="12006" w:name="_ETM_Q34_248760"/>
      <w:bookmarkEnd w:id="12006"/>
      <w:r w:rsidR="00843CF8">
        <w:rPr>
          <w:rtl/>
        </w:rPr>
        <w:t xml:space="preserve">אכיפת </w:t>
      </w:r>
      <w:bookmarkStart w:id="12007" w:name="_ETM_Q34_249209"/>
      <w:bookmarkEnd w:id="12007"/>
      <w:r w:rsidR="00843CF8">
        <w:rPr>
          <w:rtl/>
        </w:rPr>
        <w:t xml:space="preserve">חוק </w:t>
      </w:r>
      <w:bookmarkStart w:id="12008" w:name="_ETM_Q34_249690"/>
      <w:bookmarkEnd w:id="12008"/>
      <w:r w:rsidR="00843CF8">
        <w:rPr>
          <w:rtl/>
        </w:rPr>
        <w:t xml:space="preserve">ואפשר </w:t>
      </w:r>
      <w:bookmarkStart w:id="12009" w:name="_ETM_Q34_250110"/>
      <w:bookmarkEnd w:id="12009"/>
      <w:r w:rsidR="00843CF8">
        <w:rPr>
          <w:rtl/>
        </w:rPr>
        <w:t xml:space="preserve">לרמוס </w:t>
      </w:r>
      <w:bookmarkStart w:id="12010" w:name="_ETM_Q34_250620"/>
      <w:bookmarkEnd w:id="12010"/>
      <w:r w:rsidR="00843CF8">
        <w:rPr>
          <w:rtl/>
        </w:rPr>
        <w:t xml:space="preserve">את </w:t>
      </w:r>
      <w:bookmarkStart w:id="12011" w:name="_ETM_Q34_250740"/>
      <w:bookmarkEnd w:id="12011"/>
      <w:r w:rsidR="00843CF8">
        <w:rPr>
          <w:rtl/>
        </w:rPr>
        <w:t>בית</w:t>
      </w:r>
      <w:bookmarkStart w:id="12012" w:name="_ETM_Q34_250920"/>
      <w:bookmarkEnd w:id="12012"/>
      <w:r w:rsidR="00843CF8">
        <w:rPr>
          <w:rFonts w:hint="cs"/>
          <w:rtl/>
        </w:rPr>
        <w:t xml:space="preserve"> </w:t>
      </w:r>
      <w:r w:rsidR="00843CF8">
        <w:rPr>
          <w:rtl/>
        </w:rPr>
        <w:t>המשפט</w:t>
      </w:r>
      <w:r w:rsidR="00843CF8">
        <w:rPr>
          <w:rFonts w:hint="cs"/>
          <w:rtl/>
        </w:rPr>
        <w:t>,</w:t>
      </w:r>
      <w:r w:rsidR="00843CF8">
        <w:rPr>
          <w:rtl/>
        </w:rPr>
        <w:t xml:space="preserve"> </w:t>
      </w:r>
      <w:bookmarkStart w:id="12013" w:name="_ETM_Q34_252750"/>
      <w:bookmarkEnd w:id="12013"/>
      <w:r w:rsidR="00843CF8">
        <w:rPr>
          <w:rtl/>
        </w:rPr>
        <w:t xml:space="preserve">אבל </w:t>
      </w:r>
      <w:bookmarkStart w:id="12014" w:name="_ETM_Q34_252990"/>
      <w:bookmarkEnd w:id="12014"/>
      <w:r w:rsidR="00843CF8">
        <w:rPr>
          <w:rtl/>
        </w:rPr>
        <w:t xml:space="preserve">כשבית </w:t>
      </w:r>
      <w:bookmarkStart w:id="12015" w:name="_ETM_Q34_253290"/>
      <w:bookmarkEnd w:id="12015"/>
      <w:r w:rsidR="00843CF8">
        <w:rPr>
          <w:rtl/>
        </w:rPr>
        <w:t xml:space="preserve">המשפט </w:t>
      </w:r>
      <w:bookmarkStart w:id="12016" w:name="_ETM_Q34_253680"/>
      <w:bookmarkEnd w:id="12016"/>
      <w:r w:rsidR="00843CF8">
        <w:rPr>
          <w:rtl/>
        </w:rPr>
        <w:t xml:space="preserve">מקבל </w:t>
      </w:r>
      <w:bookmarkStart w:id="12017" w:name="_ETM_Q34_254040"/>
      <w:bookmarkEnd w:id="12017"/>
      <w:r w:rsidR="00843CF8">
        <w:rPr>
          <w:rtl/>
        </w:rPr>
        <w:t xml:space="preserve">החלטות </w:t>
      </w:r>
      <w:bookmarkStart w:id="12018" w:name="_ETM_Q34_254520"/>
      <w:bookmarkEnd w:id="12018"/>
      <w:r w:rsidR="00843CF8">
        <w:rPr>
          <w:rtl/>
        </w:rPr>
        <w:t xml:space="preserve">שמתאימות </w:t>
      </w:r>
      <w:bookmarkStart w:id="12019" w:name="_ETM_Q34_255180"/>
      <w:bookmarkEnd w:id="12019"/>
      <w:r w:rsidR="00843CF8">
        <w:rPr>
          <w:rtl/>
        </w:rPr>
        <w:t xml:space="preserve">לך </w:t>
      </w:r>
      <w:bookmarkStart w:id="12020" w:name="_ETM_Q34_255540"/>
      <w:bookmarkEnd w:id="12020"/>
      <w:r w:rsidR="00843CF8">
        <w:rPr>
          <w:rtl/>
        </w:rPr>
        <w:t xml:space="preserve">ולאג'נדה </w:t>
      </w:r>
      <w:bookmarkStart w:id="12021" w:name="_ETM_Q34_256650"/>
      <w:bookmarkEnd w:id="12021"/>
      <w:r w:rsidR="00843CF8">
        <w:rPr>
          <w:rFonts w:hint="cs"/>
          <w:rtl/>
        </w:rPr>
        <w:t xml:space="preserve">שלך, אז </w:t>
      </w:r>
      <w:r w:rsidR="00843CF8">
        <w:rPr>
          <w:rtl/>
        </w:rPr>
        <w:t xml:space="preserve">פתאום </w:t>
      </w:r>
      <w:bookmarkStart w:id="12022" w:name="_ETM_Q34_256920"/>
      <w:bookmarkEnd w:id="12022"/>
      <w:r w:rsidR="00843CF8">
        <w:rPr>
          <w:rtl/>
        </w:rPr>
        <w:t xml:space="preserve">הוא </w:t>
      </w:r>
      <w:bookmarkStart w:id="12023" w:name="_ETM_Q34_257040"/>
      <w:bookmarkEnd w:id="12023"/>
      <w:r w:rsidR="00843CF8">
        <w:rPr>
          <w:rtl/>
        </w:rPr>
        <w:t xml:space="preserve">קדוש </w:t>
      </w:r>
      <w:bookmarkStart w:id="12024" w:name="_ETM_Q34_257550"/>
      <w:bookmarkEnd w:id="12024"/>
      <w:r w:rsidR="00843CF8">
        <w:rPr>
          <w:rtl/>
        </w:rPr>
        <w:t xml:space="preserve">ואסור </w:t>
      </w:r>
      <w:bookmarkStart w:id="12025" w:name="_ETM_Q34_257940"/>
      <w:bookmarkEnd w:id="12025"/>
      <w:r w:rsidR="00843CF8">
        <w:rPr>
          <w:rtl/>
        </w:rPr>
        <w:t xml:space="preserve">אפילו </w:t>
      </w:r>
      <w:bookmarkStart w:id="12026" w:name="_ETM_Q34_258300"/>
      <w:bookmarkEnd w:id="12026"/>
      <w:r w:rsidR="00843CF8">
        <w:rPr>
          <w:rtl/>
        </w:rPr>
        <w:t xml:space="preserve">לבקר </w:t>
      </w:r>
      <w:bookmarkStart w:id="12027" w:name="_ETM_Q34_258780"/>
      <w:bookmarkEnd w:id="12027"/>
      <w:r w:rsidR="00843CF8">
        <w:rPr>
          <w:rtl/>
        </w:rPr>
        <w:t>אותו</w:t>
      </w:r>
      <w:r w:rsidR="00843CF8">
        <w:rPr>
          <w:rFonts w:hint="cs"/>
          <w:rtl/>
        </w:rPr>
        <w:t>?</w:t>
      </w:r>
      <w:r w:rsidR="00843CF8">
        <w:rPr>
          <w:rtl/>
        </w:rPr>
        <w:t xml:space="preserve"> </w:t>
      </w:r>
      <w:bookmarkStart w:id="12028" w:name="_ETM_Q34_259440"/>
      <w:bookmarkEnd w:id="12028"/>
      <w:r w:rsidR="00843CF8">
        <w:rPr>
          <w:rtl/>
        </w:rPr>
        <w:t xml:space="preserve">איזו </w:t>
      </w:r>
      <w:bookmarkStart w:id="12029" w:name="_ETM_Q34_259890"/>
      <w:bookmarkEnd w:id="12029"/>
      <w:r w:rsidR="00843CF8">
        <w:rPr>
          <w:rFonts w:hint="cs"/>
          <w:rtl/>
        </w:rPr>
        <w:t xml:space="preserve">מין </w:t>
      </w:r>
      <w:r w:rsidR="00843CF8">
        <w:rPr>
          <w:rtl/>
        </w:rPr>
        <w:t xml:space="preserve">צביעות </w:t>
      </w:r>
      <w:bookmarkStart w:id="12030" w:name="_ETM_Q34_260370"/>
      <w:bookmarkEnd w:id="12030"/>
      <w:r w:rsidR="00843CF8">
        <w:rPr>
          <w:rtl/>
        </w:rPr>
        <w:t>זו</w:t>
      </w:r>
      <w:r w:rsidR="00843CF8">
        <w:rPr>
          <w:rFonts w:hint="cs"/>
          <w:rtl/>
        </w:rPr>
        <w:t>?</w:t>
      </w:r>
      <w:r w:rsidR="00843CF8">
        <w:rPr>
          <w:rtl/>
        </w:rPr>
        <w:t xml:space="preserve"> </w:t>
      </w:r>
      <w:bookmarkStart w:id="12031" w:name="_ETM_Q34_261630"/>
      <w:bookmarkEnd w:id="12031"/>
      <w:r w:rsidR="00843CF8">
        <w:rPr>
          <w:rFonts w:hint="cs"/>
          <w:rtl/>
        </w:rPr>
        <w:t xml:space="preserve">איזו </w:t>
      </w:r>
      <w:r w:rsidR="00843CF8">
        <w:rPr>
          <w:rtl/>
        </w:rPr>
        <w:t xml:space="preserve">מין </w:t>
      </w:r>
      <w:bookmarkStart w:id="12032" w:name="_ETM_Q34_261810"/>
      <w:bookmarkEnd w:id="12032"/>
      <w:r w:rsidR="00843CF8">
        <w:rPr>
          <w:rtl/>
        </w:rPr>
        <w:t xml:space="preserve">חוצפה </w:t>
      </w:r>
      <w:bookmarkStart w:id="12033" w:name="_ETM_Q34_262410"/>
      <w:bookmarkEnd w:id="12033"/>
      <w:r w:rsidR="00843CF8">
        <w:rPr>
          <w:rtl/>
        </w:rPr>
        <w:t>זו</w:t>
      </w:r>
      <w:r w:rsidR="00843CF8">
        <w:rPr>
          <w:rFonts w:hint="cs"/>
          <w:rtl/>
        </w:rPr>
        <w:t>?</w:t>
      </w:r>
      <w:bookmarkStart w:id="12034" w:name="_ETM_Q34_265970"/>
      <w:bookmarkEnd w:id="12034"/>
    </w:p>
    <w:p w:rsidR="00843CF8" w:rsidRDefault="00843CF8" w:rsidP="00841E15">
      <w:pPr>
        <w:rPr>
          <w:rtl/>
        </w:rPr>
      </w:pPr>
    </w:p>
    <w:p w:rsidR="00843CF8" w:rsidRDefault="00843CF8" w:rsidP="006E688D">
      <w:pPr>
        <w:rPr>
          <w:rtl/>
        </w:rPr>
      </w:pPr>
      <w:bookmarkStart w:id="12035" w:name="_ETM_Q34_263000"/>
      <w:bookmarkEnd w:id="12035"/>
      <w:r>
        <w:rPr>
          <w:rtl/>
        </w:rPr>
        <w:t xml:space="preserve">אני </w:t>
      </w:r>
      <w:bookmarkStart w:id="12036" w:name="_ETM_Q34_266120"/>
      <w:bookmarkEnd w:id="12036"/>
      <w:r>
        <w:rPr>
          <w:rtl/>
        </w:rPr>
        <w:t xml:space="preserve">אגיד </w:t>
      </w:r>
      <w:bookmarkStart w:id="12037" w:name="_ETM_Q34_266330"/>
      <w:bookmarkEnd w:id="12037"/>
      <w:r>
        <w:rPr>
          <w:rtl/>
        </w:rPr>
        <w:t xml:space="preserve">יותר </w:t>
      </w:r>
      <w:bookmarkStart w:id="12038" w:name="_ETM_Q34_266630"/>
      <w:bookmarkEnd w:id="12038"/>
      <w:r>
        <w:rPr>
          <w:rtl/>
        </w:rPr>
        <w:t>מזה</w:t>
      </w:r>
      <w:r>
        <w:rPr>
          <w:rFonts w:hint="cs"/>
          <w:rtl/>
        </w:rPr>
        <w:t xml:space="preserve">, חברת הכנסת זנדברג. </w:t>
      </w:r>
      <w:bookmarkStart w:id="12039" w:name="_ETM_Q34_266959"/>
      <w:bookmarkEnd w:id="12039"/>
      <w:r>
        <w:rPr>
          <w:rFonts w:hint="cs"/>
          <w:rtl/>
        </w:rPr>
        <w:t>את יודעת,</w:t>
      </w:r>
      <w:r>
        <w:rPr>
          <w:rtl/>
        </w:rPr>
        <w:t xml:space="preserve"> </w:t>
      </w:r>
      <w:bookmarkStart w:id="12040" w:name="_ETM_Q34_268340"/>
      <w:bookmarkEnd w:id="12040"/>
      <w:r>
        <w:rPr>
          <w:rtl/>
        </w:rPr>
        <w:t xml:space="preserve">אם </w:t>
      </w:r>
      <w:bookmarkStart w:id="12041" w:name="_ETM_Q34_268490"/>
      <w:bookmarkEnd w:id="12041"/>
      <w:r>
        <w:rPr>
          <w:rtl/>
        </w:rPr>
        <w:t xml:space="preserve">יש </w:t>
      </w:r>
      <w:bookmarkStart w:id="12042" w:name="_ETM_Q34_268700"/>
      <w:bookmarkEnd w:id="12042"/>
      <w:r>
        <w:rPr>
          <w:rtl/>
        </w:rPr>
        <w:t xml:space="preserve">נושא </w:t>
      </w:r>
      <w:bookmarkStart w:id="12043" w:name="_ETM_Q34_269060"/>
      <w:bookmarkEnd w:id="12043"/>
      <w:r>
        <w:rPr>
          <w:rtl/>
        </w:rPr>
        <w:t xml:space="preserve">אחד </w:t>
      </w:r>
      <w:bookmarkStart w:id="12044" w:name="_ETM_Q34_271150"/>
      <w:bookmarkEnd w:id="12044"/>
      <w:r>
        <w:rPr>
          <w:rFonts w:hint="cs"/>
          <w:rtl/>
        </w:rPr>
        <w:t>ב</w:t>
      </w:r>
      <w:r>
        <w:rPr>
          <w:rtl/>
        </w:rPr>
        <w:t xml:space="preserve">פרשת </w:t>
      </w:r>
      <w:bookmarkStart w:id="12045" w:name="_ETM_Q34_271690"/>
      <w:bookmarkEnd w:id="12045"/>
      <w:r>
        <w:rPr>
          <w:rtl/>
        </w:rPr>
        <w:t xml:space="preserve">הצוללות </w:t>
      </w:r>
      <w:bookmarkStart w:id="12046" w:name="_ETM_Q34_273670"/>
      <w:bookmarkEnd w:id="12046"/>
      <w:r>
        <w:rPr>
          <w:rtl/>
        </w:rPr>
        <w:t xml:space="preserve">שמצריך </w:t>
      </w:r>
      <w:bookmarkStart w:id="12047" w:name="_ETM_Q34_274240"/>
      <w:bookmarkEnd w:id="12047"/>
      <w:r>
        <w:rPr>
          <w:rtl/>
        </w:rPr>
        <w:t>בדיקה</w:t>
      </w:r>
      <w:r>
        <w:rPr>
          <w:rFonts w:hint="cs"/>
          <w:rtl/>
        </w:rPr>
        <w:t>, זה</w:t>
      </w:r>
      <w:r>
        <w:rPr>
          <w:rtl/>
        </w:rPr>
        <w:t xml:space="preserve"> </w:t>
      </w:r>
      <w:bookmarkStart w:id="12048" w:name="_ETM_Q34_275380"/>
      <w:bookmarkEnd w:id="12048"/>
      <w:r>
        <w:rPr>
          <w:rtl/>
        </w:rPr>
        <w:t xml:space="preserve">אף </w:t>
      </w:r>
      <w:bookmarkStart w:id="12049" w:name="_ETM_Q34_275560"/>
      <w:bookmarkEnd w:id="12049"/>
      <w:r>
        <w:rPr>
          <w:rtl/>
        </w:rPr>
        <w:t xml:space="preserve">אחד </w:t>
      </w:r>
      <w:bookmarkStart w:id="12050" w:name="_ETM_Q34_275830"/>
      <w:bookmarkEnd w:id="12050"/>
      <w:r>
        <w:rPr>
          <w:rtl/>
        </w:rPr>
        <w:t xml:space="preserve">מהדברים </w:t>
      </w:r>
      <w:bookmarkStart w:id="12051" w:name="_ETM_Q34_276280"/>
      <w:bookmarkEnd w:id="12051"/>
      <w:r>
        <w:rPr>
          <w:rtl/>
        </w:rPr>
        <w:t xml:space="preserve">שאת </w:t>
      </w:r>
      <w:bookmarkStart w:id="12052" w:name="_ETM_Q34_276520"/>
      <w:bookmarkEnd w:id="12052"/>
      <w:r>
        <w:rPr>
          <w:rtl/>
        </w:rPr>
        <w:t xml:space="preserve">דיברת </w:t>
      </w:r>
      <w:bookmarkStart w:id="12053" w:name="_ETM_Q34_276850"/>
      <w:bookmarkEnd w:id="12053"/>
      <w:r>
        <w:rPr>
          <w:rtl/>
        </w:rPr>
        <w:t>עליהם</w:t>
      </w:r>
      <w:r>
        <w:rPr>
          <w:rFonts w:hint="cs"/>
          <w:rtl/>
        </w:rPr>
        <w:t>;</w:t>
      </w:r>
      <w:r>
        <w:rPr>
          <w:rtl/>
        </w:rPr>
        <w:t xml:space="preserve"> </w:t>
      </w:r>
      <w:bookmarkStart w:id="12054" w:name="_ETM_Q34_277120"/>
      <w:bookmarkEnd w:id="12054"/>
      <w:r>
        <w:rPr>
          <w:rtl/>
        </w:rPr>
        <w:t xml:space="preserve">זה </w:t>
      </w:r>
      <w:bookmarkStart w:id="12055" w:name="_ETM_Q34_277540"/>
      <w:bookmarkEnd w:id="12055"/>
      <w:r>
        <w:rPr>
          <w:rFonts w:hint="cs"/>
          <w:rtl/>
        </w:rPr>
        <w:t xml:space="preserve">בכלל </w:t>
      </w:r>
      <w:bookmarkStart w:id="12056" w:name="_ETM_Q34_271000"/>
      <w:bookmarkEnd w:id="12056"/>
      <w:r>
        <w:rPr>
          <w:rtl/>
        </w:rPr>
        <w:t xml:space="preserve">דבר </w:t>
      </w:r>
      <w:bookmarkStart w:id="12057" w:name="_ETM_Q34_277810"/>
      <w:bookmarkEnd w:id="12057"/>
      <w:r>
        <w:rPr>
          <w:rtl/>
        </w:rPr>
        <w:t xml:space="preserve">אחר </w:t>
      </w:r>
      <w:bookmarkStart w:id="12058" w:name="_ETM_Q34_278080"/>
      <w:bookmarkEnd w:id="12058"/>
      <w:r>
        <w:rPr>
          <w:rtl/>
        </w:rPr>
        <w:t>לגמרי</w:t>
      </w:r>
      <w:r>
        <w:rPr>
          <w:rFonts w:hint="cs"/>
          <w:rtl/>
        </w:rPr>
        <w:t>,</w:t>
      </w:r>
      <w:r>
        <w:rPr>
          <w:rtl/>
        </w:rPr>
        <w:t xml:space="preserve"> </w:t>
      </w:r>
      <w:bookmarkStart w:id="12059" w:name="_ETM_Q34_279120"/>
      <w:bookmarkEnd w:id="12059"/>
      <w:r>
        <w:rPr>
          <w:rtl/>
        </w:rPr>
        <w:t xml:space="preserve">וזו </w:t>
      </w:r>
      <w:bookmarkStart w:id="12060" w:name="_ETM_Q34_279420"/>
      <w:bookmarkEnd w:id="12060"/>
      <w:r>
        <w:rPr>
          <w:rtl/>
        </w:rPr>
        <w:t xml:space="preserve">השאלה </w:t>
      </w:r>
      <w:bookmarkStart w:id="12061" w:name="_ETM_Q34_280080"/>
      <w:bookmarkEnd w:id="12061"/>
      <w:r>
        <w:rPr>
          <w:rtl/>
        </w:rPr>
        <w:t xml:space="preserve">מי </w:t>
      </w:r>
      <w:bookmarkStart w:id="12062" w:name="_ETM_Q34_280440"/>
      <w:bookmarkEnd w:id="12062"/>
      <w:r>
        <w:rPr>
          <w:rtl/>
        </w:rPr>
        <w:t xml:space="preserve">נתן </w:t>
      </w:r>
      <w:bookmarkStart w:id="12063" w:name="_ETM_Q34_280860"/>
      <w:bookmarkEnd w:id="12063"/>
      <w:r>
        <w:rPr>
          <w:rtl/>
        </w:rPr>
        <w:t xml:space="preserve">לפרשה </w:t>
      </w:r>
      <w:bookmarkStart w:id="12064" w:name="_ETM_Q34_281580"/>
      <w:bookmarkEnd w:id="12064"/>
      <w:r>
        <w:rPr>
          <w:rtl/>
        </w:rPr>
        <w:t xml:space="preserve">זו </w:t>
      </w:r>
      <w:bookmarkStart w:id="12065" w:name="_ETM_Q34_281760"/>
      <w:bookmarkEnd w:id="12065"/>
      <w:r>
        <w:rPr>
          <w:rtl/>
        </w:rPr>
        <w:t xml:space="preserve">את </w:t>
      </w:r>
      <w:bookmarkStart w:id="12066" w:name="_ETM_Q34_281910"/>
      <w:bookmarkEnd w:id="12066"/>
      <w:r>
        <w:rPr>
          <w:rtl/>
        </w:rPr>
        <w:t xml:space="preserve">המספר </w:t>
      </w:r>
      <w:bookmarkStart w:id="12067" w:name="_ETM_Q34_282390"/>
      <w:bookmarkStart w:id="12068" w:name="_ETM_Q34_283200"/>
      <w:bookmarkEnd w:id="12067"/>
      <w:bookmarkEnd w:id="12068"/>
      <w:r>
        <w:rPr>
          <w:rFonts w:hint="cs"/>
          <w:rtl/>
        </w:rPr>
        <w:t>3000 ול</w:t>
      </w:r>
      <w:r>
        <w:rPr>
          <w:rtl/>
        </w:rPr>
        <w:t>מה</w:t>
      </w:r>
      <w:r>
        <w:rPr>
          <w:rFonts w:hint="cs"/>
          <w:rtl/>
        </w:rPr>
        <w:t>.</w:t>
      </w:r>
      <w:r>
        <w:rPr>
          <w:rtl/>
        </w:rPr>
        <w:t xml:space="preserve"> </w:t>
      </w:r>
      <w:bookmarkStart w:id="12069" w:name="_ETM_Q34_284569"/>
      <w:bookmarkEnd w:id="12069"/>
      <w:r>
        <w:rPr>
          <w:rtl/>
        </w:rPr>
        <w:t xml:space="preserve">זו </w:t>
      </w:r>
      <w:bookmarkStart w:id="12070" w:name="_ETM_Q34_284720"/>
      <w:bookmarkEnd w:id="12070"/>
      <w:r>
        <w:rPr>
          <w:rtl/>
        </w:rPr>
        <w:t xml:space="preserve">השאלה </w:t>
      </w:r>
      <w:bookmarkStart w:id="12071" w:name="_ETM_Q34_285140"/>
      <w:bookmarkEnd w:id="12071"/>
      <w:r>
        <w:rPr>
          <w:rtl/>
        </w:rPr>
        <w:t>האמיתית</w:t>
      </w:r>
      <w:r>
        <w:rPr>
          <w:rFonts w:hint="cs"/>
          <w:rtl/>
        </w:rPr>
        <w:t>.</w:t>
      </w:r>
      <w:r>
        <w:rPr>
          <w:rtl/>
        </w:rPr>
        <w:t xml:space="preserve"> </w:t>
      </w:r>
      <w:bookmarkStart w:id="12072" w:name="_ETM_Q34_286390"/>
      <w:bookmarkEnd w:id="12072"/>
      <w:r>
        <w:rPr>
          <w:rFonts w:hint="cs"/>
          <w:rtl/>
        </w:rPr>
        <w:t xml:space="preserve">כי </w:t>
      </w:r>
      <w:r>
        <w:rPr>
          <w:rtl/>
        </w:rPr>
        <w:t xml:space="preserve">הרי </w:t>
      </w:r>
      <w:bookmarkStart w:id="12073" w:name="_ETM_Q34_286690"/>
      <w:bookmarkEnd w:id="12073"/>
      <w:r>
        <w:rPr>
          <w:rtl/>
        </w:rPr>
        <w:t xml:space="preserve">היום </w:t>
      </w:r>
      <w:bookmarkStart w:id="12074" w:name="_ETM_Q34_286990"/>
      <w:bookmarkEnd w:id="12074"/>
      <w:r>
        <w:rPr>
          <w:rtl/>
        </w:rPr>
        <w:t xml:space="preserve">כולנו </w:t>
      </w:r>
      <w:bookmarkStart w:id="12075" w:name="_ETM_Q34_287530"/>
      <w:bookmarkEnd w:id="12075"/>
      <w:r>
        <w:rPr>
          <w:rtl/>
        </w:rPr>
        <w:t>י</w:t>
      </w:r>
      <w:r>
        <w:rPr>
          <w:rFonts w:hint="cs"/>
          <w:rtl/>
        </w:rPr>
        <w:t>ודעים</w:t>
      </w:r>
      <w:r>
        <w:rPr>
          <w:rtl/>
        </w:rPr>
        <w:t xml:space="preserve"> </w:t>
      </w:r>
      <w:bookmarkStart w:id="12076" w:name="_ETM_Q34_288730"/>
      <w:bookmarkEnd w:id="12076"/>
      <w:r>
        <w:rPr>
          <w:rtl/>
        </w:rPr>
        <w:t>ש</w:t>
      </w:r>
      <w:r>
        <w:rPr>
          <w:rFonts w:hint="cs"/>
          <w:rtl/>
        </w:rPr>
        <w:t>ל</w:t>
      </w:r>
      <w:r>
        <w:rPr>
          <w:rtl/>
        </w:rPr>
        <w:t xml:space="preserve">ראש </w:t>
      </w:r>
      <w:bookmarkStart w:id="12077" w:name="_ETM_Q34_289210"/>
      <w:bookmarkEnd w:id="12077"/>
      <w:r>
        <w:rPr>
          <w:rtl/>
        </w:rPr>
        <w:t xml:space="preserve">הממשלה </w:t>
      </w:r>
      <w:bookmarkStart w:id="12078" w:name="_ETM_Q34_290520"/>
      <w:bookmarkEnd w:id="12078"/>
      <w:r>
        <w:rPr>
          <w:rtl/>
        </w:rPr>
        <w:t xml:space="preserve">אין </w:t>
      </w:r>
      <w:bookmarkStart w:id="12079" w:name="_ETM_Q34_290700"/>
      <w:bookmarkEnd w:id="12079"/>
      <w:r>
        <w:rPr>
          <w:rtl/>
        </w:rPr>
        <w:t xml:space="preserve">שום </w:t>
      </w:r>
      <w:bookmarkStart w:id="12080" w:name="_ETM_Q34_291210"/>
      <w:bookmarkEnd w:id="12080"/>
      <w:r>
        <w:rPr>
          <w:rtl/>
        </w:rPr>
        <w:t xml:space="preserve">אחריות </w:t>
      </w:r>
      <w:bookmarkStart w:id="12081" w:name="_ETM_Q34_291690"/>
      <w:bookmarkEnd w:id="12081"/>
      <w:r>
        <w:rPr>
          <w:rtl/>
        </w:rPr>
        <w:t xml:space="preserve">ושום </w:t>
      </w:r>
      <w:bookmarkStart w:id="12082" w:name="_ETM_Q34_292080"/>
      <w:bookmarkEnd w:id="12082"/>
      <w:r>
        <w:rPr>
          <w:rtl/>
        </w:rPr>
        <w:t xml:space="preserve">קשר </w:t>
      </w:r>
      <w:bookmarkStart w:id="12083" w:name="_ETM_Q34_292500"/>
      <w:bookmarkEnd w:id="12083"/>
      <w:r>
        <w:rPr>
          <w:rtl/>
        </w:rPr>
        <w:t xml:space="preserve">לפרשה </w:t>
      </w:r>
      <w:bookmarkStart w:id="12084" w:name="_ETM_Q34_293100"/>
      <w:bookmarkEnd w:id="12084"/>
      <w:r>
        <w:rPr>
          <w:rtl/>
        </w:rPr>
        <w:t>הזאת</w:t>
      </w:r>
      <w:r>
        <w:rPr>
          <w:rFonts w:hint="cs"/>
          <w:rtl/>
        </w:rPr>
        <w:t>.</w:t>
      </w:r>
    </w:p>
    <w:p w:rsidR="00843CF8" w:rsidRDefault="00843CF8" w:rsidP="00841E15">
      <w:pPr>
        <w:rPr>
          <w:rtl/>
        </w:rPr>
      </w:pPr>
      <w:bookmarkStart w:id="12085" w:name="_ETM_Q34_289000"/>
      <w:bookmarkEnd w:id="12085"/>
    </w:p>
    <w:p w:rsidR="00843CF8" w:rsidRDefault="00843CF8" w:rsidP="00841E15">
      <w:pPr>
        <w:pStyle w:val="af5"/>
        <w:keepNext/>
        <w:rPr>
          <w:rtl/>
        </w:rPr>
      </w:pPr>
      <w:bookmarkStart w:id="12086" w:name="ET_interruption_5079_10"/>
      <w:r w:rsidRPr="001C2CB5">
        <w:rPr>
          <w:rStyle w:val="TagStyle"/>
          <w:rtl/>
        </w:rPr>
        <w:t xml:space="preserve"> &lt;&lt; קריאה &gt;&gt; </w:t>
      </w:r>
      <w:r>
        <w:rPr>
          <w:rtl/>
        </w:rPr>
        <w:t>תמר זנדברג (מרצ):</w:t>
      </w:r>
      <w:r w:rsidRPr="001C2CB5">
        <w:rPr>
          <w:rStyle w:val="TagStyle"/>
          <w:rtl/>
        </w:rPr>
        <w:t xml:space="preserve"> &lt;&lt; קריאה &gt;&gt;</w:t>
      </w:r>
      <w:r>
        <w:rPr>
          <w:rtl/>
        </w:rPr>
        <w:t xml:space="preserve"> </w:t>
      </w:r>
      <w:bookmarkEnd w:id="12086"/>
    </w:p>
    <w:p w:rsidR="00843CF8" w:rsidRDefault="00843CF8" w:rsidP="00265331">
      <w:pPr>
        <w:rPr>
          <w:rtl/>
        </w:rPr>
      </w:pPr>
    </w:p>
    <w:p w:rsidR="00843CF8" w:rsidRDefault="00843CF8" w:rsidP="00841E15">
      <w:pPr>
        <w:rPr>
          <w:rtl/>
        </w:rPr>
      </w:pPr>
      <w:bookmarkStart w:id="12087" w:name="_ETM_Q34_293000"/>
      <w:bookmarkEnd w:id="12087"/>
      <w:r>
        <w:rPr>
          <w:rFonts w:hint="cs"/>
          <w:rtl/>
        </w:rPr>
        <w:t>מישהו ננזף?</w:t>
      </w:r>
      <w:r w:rsidRPr="0006034D">
        <w:rPr>
          <w:rFonts w:hint="cs"/>
          <w:rtl/>
        </w:rPr>
        <w:t xml:space="preserve"> משהו נבדק?</w:t>
      </w:r>
      <w:bookmarkStart w:id="12088" w:name="_ETM_Q34_293890"/>
      <w:bookmarkEnd w:id="12088"/>
    </w:p>
    <w:p w:rsidR="00843CF8" w:rsidRDefault="00843CF8" w:rsidP="00265331">
      <w:pPr>
        <w:rPr>
          <w:rtl/>
          <w:lang w:eastAsia="he-IL"/>
        </w:rPr>
      </w:pPr>
      <w:bookmarkStart w:id="12089" w:name="_ETM_Q34_292000"/>
      <w:bookmarkEnd w:id="12089"/>
    </w:p>
    <w:p w:rsidR="00843CF8" w:rsidRPr="001C2CB5" w:rsidRDefault="00843CF8" w:rsidP="00841E15">
      <w:pPr>
        <w:pStyle w:val="-"/>
        <w:keepNext/>
        <w:rPr>
          <w:rtl/>
        </w:rPr>
      </w:pPr>
      <w:r w:rsidRPr="001C2CB5">
        <w:rPr>
          <w:rStyle w:val="TagStyle"/>
          <w:rtl/>
        </w:rPr>
        <w:t xml:space="preserve"> &lt;&lt; דובר_המשך &gt;&gt; </w:t>
      </w:r>
      <w:r>
        <w:rPr>
          <w:rtl/>
        </w:rPr>
        <w:t>שר התיירות יריב לוין:</w:t>
      </w:r>
      <w:r w:rsidRPr="001C2CB5">
        <w:rPr>
          <w:rStyle w:val="TagStyle"/>
          <w:rtl/>
        </w:rPr>
        <w:t xml:space="preserve"> &lt;&lt; דובר_המשך &gt;&gt;</w:t>
      </w:r>
      <w:r>
        <w:rPr>
          <w:rtl/>
        </w:rPr>
        <w:t xml:space="preserve"> </w:t>
      </w:r>
      <w:bookmarkStart w:id="12090" w:name="_ETM_Q34_286000"/>
      <w:bookmarkEnd w:id="12090"/>
    </w:p>
    <w:p w:rsidR="00843CF8" w:rsidRDefault="00843CF8" w:rsidP="00841E15">
      <w:pPr>
        <w:rPr>
          <w:rtl/>
        </w:rPr>
      </w:pPr>
      <w:bookmarkStart w:id="12091" w:name="_ETM_Q34_294000"/>
      <w:bookmarkEnd w:id="12091"/>
    </w:p>
    <w:p w:rsidR="00843CF8" w:rsidRDefault="00843CF8" w:rsidP="00841E15">
      <w:pPr>
        <w:rPr>
          <w:rtl/>
        </w:rPr>
      </w:pPr>
      <w:bookmarkStart w:id="12092" w:name="_ETM_Q34_285000"/>
      <w:bookmarkEnd w:id="12092"/>
      <w:r>
        <w:rPr>
          <w:rFonts w:hint="cs"/>
          <w:rtl/>
        </w:rPr>
        <w:t>אנחנו יודעים את זה</w:t>
      </w:r>
      <w:bookmarkStart w:id="12093" w:name="_ETM_Q34_290000"/>
      <w:bookmarkEnd w:id="12093"/>
      <w:r>
        <w:rPr>
          <w:rFonts w:hint="cs"/>
          <w:rtl/>
        </w:rPr>
        <w:t xml:space="preserve"> ולו מהטעם</w:t>
      </w:r>
      <w:r>
        <w:rPr>
          <w:rtl/>
        </w:rPr>
        <w:t xml:space="preserve"> </w:t>
      </w:r>
      <w:bookmarkStart w:id="12094" w:name="_ETM_Q34_299800"/>
      <w:bookmarkEnd w:id="12094"/>
      <w:r>
        <w:rPr>
          <w:rFonts w:hint="cs"/>
          <w:rtl/>
        </w:rPr>
        <w:t>ה</w:t>
      </w:r>
      <w:r>
        <w:rPr>
          <w:rtl/>
        </w:rPr>
        <w:t xml:space="preserve">פשוט </w:t>
      </w:r>
      <w:bookmarkStart w:id="12095" w:name="_ETM_Q34_300710"/>
      <w:bookmarkEnd w:id="12095"/>
      <w:r>
        <w:rPr>
          <w:rtl/>
        </w:rPr>
        <w:t xml:space="preserve">שאפילו </w:t>
      </w:r>
      <w:bookmarkStart w:id="12096" w:name="_ETM_Q34_301280"/>
      <w:bookmarkEnd w:id="12096"/>
      <w:r>
        <w:rPr>
          <w:rtl/>
        </w:rPr>
        <w:t xml:space="preserve">אנשי </w:t>
      </w:r>
      <w:bookmarkStart w:id="12097" w:name="_ETM_Q34_301580"/>
      <w:bookmarkEnd w:id="12097"/>
      <w:r>
        <w:rPr>
          <w:rtl/>
        </w:rPr>
        <w:t>המשטרה</w:t>
      </w:r>
      <w:r>
        <w:rPr>
          <w:rFonts w:hint="cs"/>
          <w:rtl/>
        </w:rPr>
        <w:t>,</w:t>
      </w:r>
      <w:r>
        <w:rPr>
          <w:rtl/>
        </w:rPr>
        <w:t xml:space="preserve"> </w:t>
      </w:r>
      <w:bookmarkStart w:id="12098" w:name="_ETM_Q34_302150"/>
      <w:bookmarkEnd w:id="12098"/>
      <w:r>
        <w:rPr>
          <w:rtl/>
        </w:rPr>
        <w:t xml:space="preserve">שכמו </w:t>
      </w:r>
      <w:bookmarkStart w:id="12099" w:name="_ETM_Q34_302480"/>
      <w:bookmarkEnd w:id="12099"/>
      <w:r>
        <w:rPr>
          <w:rtl/>
        </w:rPr>
        <w:t xml:space="preserve">שאנחנו </w:t>
      </w:r>
      <w:bookmarkStart w:id="12100" w:name="_ETM_Q34_302870"/>
      <w:bookmarkEnd w:id="12100"/>
      <w:r>
        <w:rPr>
          <w:rtl/>
        </w:rPr>
        <w:t>יודעים</w:t>
      </w:r>
      <w:r>
        <w:rPr>
          <w:rFonts w:hint="cs"/>
          <w:rtl/>
        </w:rPr>
        <w:t xml:space="preserve">, </w:t>
      </w:r>
      <w:bookmarkStart w:id="12101" w:name="_ETM_Q34_299312"/>
      <w:bookmarkEnd w:id="12101"/>
      <w:r>
        <w:rPr>
          <w:rFonts w:hint="cs"/>
          <w:rtl/>
        </w:rPr>
        <w:t xml:space="preserve">כשמדובר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843CF8" w:rsidRDefault="00843CF8" w:rsidP="00841E15">
      <w:pPr>
        <w:rPr>
          <w:rtl/>
        </w:rPr>
      </w:pPr>
      <w:bookmarkStart w:id="12102" w:name="_ETM_Q34_295000"/>
      <w:bookmarkEnd w:id="12102"/>
    </w:p>
    <w:p w:rsidR="00843CF8" w:rsidRDefault="00843CF8" w:rsidP="00841E15">
      <w:pPr>
        <w:pStyle w:val="af5"/>
        <w:keepNext/>
        <w:rPr>
          <w:rtl/>
        </w:rPr>
      </w:pPr>
      <w:bookmarkStart w:id="12103" w:name="ET_interruption_5079_17"/>
      <w:r w:rsidRPr="001C2CB5">
        <w:rPr>
          <w:rStyle w:val="TagStyle"/>
          <w:rtl/>
        </w:rPr>
        <w:t xml:space="preserve"> &lt;&lt; קריאה &gt;&gt; </w:t>
      </w:r>
      <w:r>
        <w:rPr>
          <w:rtl/>
        </w:rPr>
        <w:t>תמר זנדברג (מרצ):</w:t>
      </w:r>
      <w:r w:rsidRPr="001C2CB5">
        <w:rPr>
          <w:rStyle w:val="TagStyle"/>
          <w:rtl/>
        </w:rPr>
        <w:t xml:space="preserve"> &lt;&lt; קריאה &gt;&gt;</w:t>
      </w:r>
      <w:r>
        <w:rPr>
          <w:rtl/>
        </w:rPr>
        <w:t xml:space="preserve"> </w:t>
      </w:r>
      <w:bookmarkEnd w:id="12103"/>
    </w:p>
    <w:p w:rsidR="00843CF8" w:rsidRDefault="00843CF8" w:rsidP="00265331">
      <w:pPr>
        <w:rPr>
          <w:rtl/>
        </w:rPr>
      </w:pPr>
    </w:p>
    <w:p w:rsidR="00843CF8" w:rsidRDefault="00843CF8" w:rsidP="00841E15">
      <w:pPr>
        <w:rPr>
          <w:rtl/>
        </w:rPr>
      </w:pPr>
      <w:bookmarkStart w:id="12104" w:name="_ETM_Q34_301000"/>
      <w:bookmarkStart w:id="12105" w:name="_ETM_Q34_300000"/>
      <w:bookmarkEnd w:id="12104"/>
      <w:bookmarkEnd w:id="12105"/>
      <w:r>
        <w:rPr>
          <w:rFonts w:hint="cs"/>
          <w:rtl/>
        </w:rPr>
        <w:t>הכול בסדר בפרשה? אין שום בעיה?</w:t>
      </w:r>
    </w:p>
    <w:p w:rsidR="00843CF8" w:rsidRDefault="00843CF8" w:rsidP="00841E15">
      <w:pPr>
        <w:rPr>
          <w:rtl/>
        </w:rPr>
      </w:pPr>
      <w:bookmarkStart w:id="12106" w:name="_ETM_Q34_304497"/>
      <w:bookmarkStart w:id="12107" w:name="_ETM_Q34_304608"/>
      <w:bookmarkStart w:id="12108" w:name="_ETM_Q34_299739"/>
      <w:bookmarkStart w:id="12109" w:name="_ETM_Q34_299772"/>
      <w:bookmarkEnd w:id="12106"/>
      <w:bookmarkEnd w:id="12107"/>
      <w:bookmarkEnd w:id="12108"/>
      <w:bookmarkEnd w:id="12109"/>
    </w:p>
    <w:p w:rsidR="00843CF8" w:rsidRDefault="00843CF8" w:rsidP="00841E15">
      <w:pPr>
        <w:pStyle w:val="-"/>
        <w:keepNext/>
        <w:rPr>
          <w:rtl/>
        </w:rPr>
      </w:pPr>
      <w:bookmarkStart w:id="12110" w:name="ET_speakercontinue_5372_18"/>
      <w:r w:rsidRPr="001C2CB5">
        <w:rPr>
          <w:rStyle w:val="TagStyle"/>
          <w:rtl/>
        </w:rPr>
        <w:t xml:space="preserve"> &lt;&lt; דובר_המשך &gt;&gt; </w:t>
      </w:r>
      <w:r>
        <w:rPr>
          <w:rtl/>
        </w:rPr>
        <w:t>שר התיירות יריב לוין:</w:t>
      </w:r>
      <w:r w:rsidRPr="001C2CB5">
        <w:rPr>
          <w:rStyle w:val="TagStyle"/>
          <w:rtl/>
        </w:rPr>
        <w:t xml:space="preserve"> &lt;&lt; דובר_המשך &gt;&gt;</w:t>
      </w:r>
      <w:r>
        <w:rPr>
          <w:rtl/>
        </w:rPr>
        <w:t xml:space="preserve"> </w:t>
      </w:r>
      <w:bookmarkEnd w:id="12110"/>
    </w:p>
    <w:p w:rsidR="00843CF8" w:rsidRDefault="00843CF8" w:rsidP="00265331">
      <w:pPr>
        <w:rPr>
          <w:rtl/>
        </w:rPr>
      </w:pPr>
    </w:p>
    <w:p w:rsidR="00843CF8" w:rsidRDefault="00843CF8" w:rsidP="006E688D">
      <w:pPr>
        <w:rPr>
          <w:rtl/>
        </w:rPr>
      </w:pPr>
      <w:bookmarkStart w:id="12111" w:name="_ETM_Q34_301295"/>
      <w:bookmarkEnd w:id="12111"/>
      <w:r>
        <w:rPr>
          <w:rFonts w:hint="cs"/>
          <w:rtl/>
        </w:rPr>
        <w:t xml:space="preserve">כשמדובר </w:t>
      </w:r>
      <w:proofErr w:type="spellStart"/>
      <w:r>
        <w:rPr>
          <w:rFonts w:hint="cs"/>
          <w:rtl/>
        </w:rPr>
        <w:t>בחמגשיות</w:t>
      </w:r>
      <w:proofErr w:type="spellEnd"/>
      <w:r>
        <w:rPr>
          <w:rFonts w:hint="cs"/>
          <w:rtl/>
        </w:rPr>
        <w:t>, ברהיטי גן וב</w:t>
      </w:r>
      <w:bookmarkStart w:id="12112" w:name="_ETM_Q34_303800"/>
      <w:bookmarkStart w:id="12113" w:name="_ETM_Q34_304430"/>
      <w:bookmarkStart w:id="12114" w:name="_ETM_Q34_307880"/>
      <w:bookmarkStart w:id="12115" w:name="_ETM_Q34_308720"/>
      <w:bookmarkStart w:id="12116" w:name="_ETM_Q34_311000"/>
      <w:bookmarkEnd w:id="12112"/>
      <w:bookmarkEnd w:id="12113"/>
      <w:bookmarkEnd w:id="12114"/>
      <w:bookmarkEnd w:id="12115"/>
      <w:bookmarkEnd w:id="12116"/>
      <w:r>
        <w:rPr>
          <w:rtl/>
        </w:rPr>
        <w:t>סיגרים</w:t>
      </w:r>
      <w:r>
        <w:rPr>
          <w:rFonts w:hint="cs"/>
          <w:rtl/>
        </w:rPr>
        <w:t>, הם</w:t>
      </w:r>
      <w:r>
        <w:rPr>
          <w:rtl/>
        </w:rPr>
        <w:t xml:space="preserve"> </w:t>
      </w:r>
      <w:bookmarkStart w:id="12117" w:name="_ETM_Q34_312320"/>
      <w:bookmarkEnd w:id="12117"/>
      <w:r>
        <w:rPr>
          <w:rtl/>
        </w:rPr>
        <w:t>אצים</w:t>
      </w:r>
      <w:bookmarkStart w:id="12118" w:name="_ETM_Q34_312830"/>
      <w:bookmarkEnd w:id="12118"/>
      <w:r w:rsidR="006E688D">
        <w:rPr>
          <w:rFonts w:hint="cs"/>
          <w:rtl/>
        </w:rPr>
        <w:t>-</w:t>
      </w:r>
      <w:r>
        <w:rPr>
          <w:rtl/>
        </w:rPr>
        <w:t xml:space="preserve">רצים </w:t>
      </w:r>
      <w:bookmarkStart w:id="12119" w:name="_ETM_Q34_313310"/>
      <w:bookmarkEnd w:id="12119"/>
      <w:r>
        <w:rPr>
          <w:rtl/>
        </w:rPr>
        <w:t xml:space="preserve">לחקור </w:t>
      </w:r>
      <w:bookmarkStart w:id="12120" w:name="_ETM_Q34_313850"/>
      <w:bookmarkEnd w:id="12120"/>
      <w:r>
        <w:rPr>
          <w:rtl/>
        </w:rPr>
        <w:t>באזהרה</w:t>
      </w:r>
      <w:r>
        <w:rPr>
          <w:rFonts w:hint="cs"/>
          <w:rtl/>
        </w:rPr>
        <w:t xml:space="preserve"> </w:t>
      </w:r>
      <w:r w:rsidR="00963BD8">
        <w:rPr>
          <w:rFonts w:hint="eastAsia"/>
          <w:rtl/>
        </w:rPr>
        <w:t>–</w:t>
      </w:r>
      <w:r>
        <w:rPr>
          <w:rFonts w:hint="cs"/>
          <w:rtl/>
        </w:rPr>
        <w:t xml:space="preserve"> את </w:t>
      </w:r>
      <w:bookmarkStart w:id="12121" w:name="_ETM_Q34_310403"/>
      <w:bookmarkEnd w:id="12121"/>
      <w:r>
        <w:rPr>
          <w:rFonts w:hint="cs"/>
          <w:rtl/>
        </w:rPr>
        <w:t>זה אנחנו כבר</w:t>
      </w:r>
      <w:r>
        <w:rPr>
          <w:rtl/>
        </w:rPr>
        <w:t xml:space="preserve"> </w:t>
      </w:r>
      <w:bookmarkStart w:id="12122" w:name="_ETM_Q34_315260"/>
      <w:bookmarkEnd w:id="12122"/>
      <w:r>
        <w:rPr>
          <w:rtl/>
        </w:rPr>
        <w:t xml:space="preserve">יודעים </w:t>
      </w:r>
      <w:bookmarkStart w:id="12123" w:name="_ETM_Q34_315560"/>
      <w:bookmarkEnd w:id="12123"/>
      <w:r>
        <w:rPr>
          <w:rFonts w:hint="cs"/>
          <w:rtl/>
        </w:rPr>
        <w:t>מהניסיון;</w:t>
      </w:r>
      <w:r>
        <w:rPr>
          <w:rtl/>
        </w:rPr>
        <w:t xml:space="preserve"> </w:t>
      </w:r>
      <w:bookmarkStart w:id="12124" w:name="_ETM_Q34_316940"/>
      <w:bookmarkEnd w:id="12124"/>
      <w:r>
        <w:rPr>
          <w:rtl/>
        </w:rPr>
        <w:t xml:space="preserve">יש </w:t>
      </w:r>
      <w:bookmarkStart w:id="12125" w:name="_ETM_Q34_317210"/>
      <w:bookmarkEnd w:id="12125"/>
      <w:r>
        <w:rPr>
          <w:rtl/>
        </w:rPr>
        <w:t xml:space="preserve">יאמרו </w:t>
      </w:r>
      <w:bookmarkStart w:id="12126" w:name="_ETM_Q34_317570"/>
      <w:bookmarkEnd w:id="12126"/>
      <w:r>
        <w:rPr>
          <w:rtl/>
        </w:rPr>
        <w:t>בצדק</w:t>
      </w:r>
      <w:r>
        <w:rPr>
          <w:rFonts w:hint="cs"/>
          <w:rtl/>
        </w:rPr>
        <w:t>, יש יאמרו</w:t>
      </w:r>
      <w:r>
        <w:rPr>
          <w:rtl/>
        </w:rPr>
        <w:t xml:space="preserve"> </w:t>
      </w:r>
      <w:bookmarkStart w:id="12127" w:name="_ETM_Q34_319460"/>
      <w:bookmarkEnd w:id="12127"/>
      <w:r>
        <w:rPr>
          <w:rFonts w:hint="cs"/>
          <w:rtl/>
        </w:rPr>
        <w:t>ממש ש</w:t>
      </w:r>
      <w:r>
        <w:rPr>
          <w:rtl/>
        </w:rPr>
        <w:t xml:space="preserve">לא </w:t>
      </w:r>
      <w:bookmarkStart w:id="12128" w:name="_ETM_Q34_319550"/>
      <w:bookmarkEnd w:id="12128"/>
      <w:r>
        <w:rPr>
          <w:rtl/>
        </w:rPr>
        <w:t>בצדק</w:t>
      </w:r>
      <w:r>
        <w:rPr>
          <w:rFonts w:hint="cs"/>
          <w:rtl/>
        </w:rPr>
        <w:t>,</w:t>
      </w:r>
      <w:r>
        <w:rPr>
          <w:rtl/>
        </w:rPr>
        <w:t xml:space="preserve"> </w:t>
      </w:r>
      <w:bookmarkStart w:id="12129" w:name="_ETM_Q34_320389"/>
      <w:bookmarkEnd w:id="12129"/>
      <w:r>
        <w:rPr>
          <w:rtl/>
        </w:rPr>
        <w:t xml:space="preserve">אבל </w:t>
      </w:r>
      <w:bookmarkStart w:id="12130" w:name="_ETM_Q34_320660"/>
      <w:bookmarkEnd w:id="12130"/>
      <w:r>
        <w:rPr>
          <w:rtl/>
        </w:rPr>
        <w:t xml:space="preserve">העובדה </w:t>
      </w:r>
      <w:bookmarkStart w:id="12131" w:name="_ETM_Q34_321050"/>
      <w:bookmarkEnd w:id="12131"/>
      <w:r>
        <w:rPr>
          <w:rtl/>
        </w:rPr>
        <w:t xml:space="preserve">היא </w:t>
      </w:r>
      <w:bookmarkStart w:id="12132" w:name="_ETM_Q34_321200"/>
      <w:bookmarkEnd w:id="12132"/>
      <w:r>
        <w:rPr>
          <w:rtl/>
        </w:rPr>
        <w:t xml:space="preserve">שהם </w:t>
      </w:r>
      <w:bookmarkStart w:id="12133" w:name="_ETM_Q34_321560"/>
      <w:bookmarkEnd w:id="12133"/>
      <w:r>
        <w:rPr>
          <w:rtl/>
        </w:rPr>
        <w:t xml:space="preserve">עושים </w:t>
      </w:r>
      <w:bookmarkStart w:id="12134" w:name="_ETM_Q34_321919"/>
      <w:bookmarkEnd w:id="12134"/>
      <w:r>
        <w:rPr>
          <w:rtl/>
        </w:rPr>
        <w:t xml:space="preserve">את </w:t>
      </w:r>
      <w:bookmarkStart w:id="12135" w:name="_ETM_Q34_322070"/>
      <w:bookmarkEnd w:id="12135"/>
      <w:r>
        <w:rPr>
          <w:rtl/>
        </w:rPr>
        <w:t>זה</w:t>
      </w:r>
      <w:r>
        <w:rPr>
          <w:rFonts w:hint="cs"/>
          <w:rtl/>
        </w:rPr>
        <w:t>.</w:t>
      </w:r>
      <w:r>
        <w:rPr>
          <w:rtl/>
        </w:rPr>
        <w:t xml:space="preserve"> </w:t>
      </w:r>
      <w:bookmarkStart w:id="12136" w:name="_ETM_Q34_322770"/>
      <w:bookmarkEnd w:id="12136"/>
      <w:r>
        <w:rPr>
          <w:rtl/>
        </w:rPr>
        <w:t>ה</w:t>
      </w:r>
      <w:r>
        <w:rPr>
          <w:rFonts w:hint="cs"/>
          <w:rtl/>
        </w:rPr>
        <w:t>י</w:t>
      </w:r>
      <w:r>
        <w:rPr>
          <w:rtl/>
        </w:rPr>
        <w:t>נה</w:t>
      </w:r>
      <w:r>
        <w:rPr>
          <w:rFonts w:hint="cs"/>
          <w:rtl/>
        </w:rPr>
        <w:t>,</w:t>
      </w:r>
      <w:r>
        <w:rPr>
          <w:rtl/>
        </w:rPr>
        <w:t xml:space="preserve"> </w:t>
      </w:r>
      <w:bookmarkStart w:id="12137" w:name="_ETM_Q34_323010"/>
      <w:bookmarkEnd w:id="12137"/>
      <w:r>
        <w:rPr>
          <w:rtl/>
        </w:rPr>
        <w:t xml:space="preserve">בפרשה </w:t>
      </w:r>
      <w:bookmarkStart w:id="12138" w:name="_ETM_Q34_323730"/>
      <w:bookmarkEnd w:id="12138"/>
      <w:r>
        <w:rPr>
          <w:rtl/>
        </w:rPr>
        <w:t>זו</w:t>
      </w:r>
      <w:r>
        <w:rPr>
          <w:rFonts w:hint="cs"/>
          <w:rtl/>
        </w:rPr>
        <w:t xml:space="preserve"> </w:t>
      </w:r>
      <w:r w:rsidR="00963BD8">
        <w:rPr>
          <w:rtl/>
        </w:rPr>
        <w:t>–</w:t>
      </w:r>
      <w:r>
        <w:rPr>
          <w:rFonts w:hint="cs"/>
          <w:rtl/>
        </w:rPr>
        <w:t xml:space="preserve"> שהיא </w:t>
      </w:r>
      <w:bookmarkStart w:id="12139" w:name="_ETM_Q34_324240"/>
      <w:bookmarkEnd w:id="12139"/>
      <w:r>
        <w:rPr>
          <w:rFonts w:hint="cs"/>
          <w:rtl/>
        </w:rPr>
        <w:t>בו</w:t>
      </w:r>
      <w:r>
        <w:rPr>
          <w:rtl/>
        </w:rPr>
        <w:t xml:space="preserve">ודאי </w:t>
      </w:r>
      <w:bookmarkStart w:id="12140" w:name="_ETM_Q34_324690"/>
      <w:bookmarkEnd w:id="12140"/>
      <w:r>
        <w:rPr>
          <w:rtl/>
        </w:rPr>
        <w:t xml:space="preserve">חמורה </w:t>
      </w:r>
      <w:bookmarkStart w:id="12141" w:name="_ETM_Q34_325110"/>
      <w:bookmarkEnd w:id="12141"/>
      <w:r>
        <w:rPr>
          <w:rtl/>
        </w:rPr>
        <w:t xml:space="preserve">לכל </w:t>
      </w:r>
      <w:bookmarkStart w:id="12142" w:name="_ETM_Q34_326400"/>
      <w:bookmarkEnd w:id="12142"/>
      <w:r>
        <w:rPr>
          <w:rFonts w:hint="cs"/>
          <w:rtl/>
        </w:rPr>
        <w:t>הדעות</w:t>
      </w:r>
      <w:r w:rsidR="006E688D">
        <w:rPr>
          <w:rFonts w:hint="cs"/>
          <w:rtl/>
        </w:rPr>
        <w:t>,</w:t>
      </w:r>
      <w:r>
        <w:rPr>
          <w:rFonts w:hint="cs"/>
          <w:rtl/>
        </w:rPr>
        <w:t xml:space="preserve"> אם </w:t>
      </w:r>
      <w:bookmarkStart w:id="12143" w:name="_ETM_Q34_323410"/>
      <w:bookmarkEnd w:id="12143"/>
      <w:r>
        <w:rPr>
          <w:rFonts w:hint="cs"/>
          <w:rtl/>
        </w:rPr>
        <w:t>י</w:t>
      </w:r>
      <w:r>
        <w:rPr>
          <w:rtl/>
        </w:rPr>
        <w:t xml:space="preserve">תברר </w:t>
      </w:r>
      <w:bookmarkStart w:id="12144" w:name="_ETM_Q34_327000"/>
      <w:bookmarkEnd w:id="12144"/>
      <w:r>
        <w:rPr>
          <w:rtl/>
        </w:rPr>
        <w:t xml:space="preserve">שמה </w:t>
      </w:r>
      <w:bookmarkStart w:id="12145" w:name="_ETM_Q34_328020"/>
      <w:bookmarkEnd w:id="12145"/>
      <w:r>
        <w:rPr>
          <w:rtl/>
        </w:rPr>
        <w:t xml:space="preserve">נחשד </w:t>
      </w:r>
      <w:bookmarkStart w:id="12146" w:name="_ETM_Q34_328590"/>
      <w:bookmarkEnd w:id="12146"/>
      <w:r>
        <w:rPr>
          <w:rtl/>
        </w:rPr>
        <w:t xml:space="preserve">אכן </w:t>
      </w:r>
      <w:bookmarkStart w:id="12147" w:name="_ETM_Q34_328980"/>
      <w:bookmarkEnd w:id="12147"/>
      <w:r>
        <w:rPr>
          <w:rtl/>
        </w:rPr>
        <w:t>קר</w:t>
      </w:r>
      <w:r>
        <w:rPr>
          <w:rFonts w:hint="cs"/>
          <w:rtl/>
        </w:rPr>
        <w:t>ה</w:t>
      </w:r>
      <w:r>
        <w:rPr>
          <w:rtl/>
        </w:rPr>
        <w:t xml:space="preserve"> </w:t>
      </w:r>
      <w:bookmarkStart w:id="12148" w:name="_ETM_Q34_329760"/>
      <w:bookmarkEnd w:id="12148"/>
      <w:r w:rsidR="00963BD8">
        <w:rPr>
          <w:rtl/>
        </w:rPr>
        <w:t>–</w:t>
      </w:r>
      <w:r>
        <w:rPr>
          <w:rFonts w:hint="cs"/>
          <w:rtl/>
        </w:rPr>
        <w:t xml:space="preserve"> </w:t>
      </w:r>
      <w:r>
        <w:rPr>
          <w:rtl/>
        </w:rPr>
        <w:t xml:space="preserve">ראש </w:t>
      </w:r>
      <w:bookmarkStart w:id="12149" w:name="_ETM_Q34_329970"/>
      <w:bookmarkEnd w:id="12149"/>
      <w:r>
        <w:rPr>
          <w:rtl/>
        </w:rPr>
        <w:t xml:space="preserve">הממשלה </w:t>
      </w:r>
      <w:bookmarkStart w:id="12150" w:name="_ETM_Q34_330480"/>
      <w:bookmarkEnd w:id="12150"/>
      <w:r>
        <w:rPr>
          <w:rtl/>
        </w:rPr>
        <w:t xml:space="preserve">אפילו </w:t>
      </w:r>
      <w:bookmarkStart w:id="12151" w:name="_ETM_Q34_330870"/>
      <w:bookmarkEnd w:id="12151"/>
      <w:r>
        <w:rPr>
          <w:rtl/>
        </w:rPr>
        <w:t xml:space="preserve">לא </w:t>
      </w:r>
      <w:bookmarkStart w:id="12152" w:name="_ETM_Q34_330960"/>
      <w:bookmarkEnd w:id="12152"/>
      <w:r>
        <w:rPr>
          <w:rFonts w:hint="cs"/>
          <w:rtl/>
        </w:rPr>
        <w:t>נ</w:t>
      </w:r>
      <w:r>
        <w:rPr>
          <w:rtl/>
        </w:rPr>
        <w:t>חקר</w:t>
      </w:r>
      <w:r>
        <w:rPr>
          <w:rFonts w:hint="cs"/>
          <w:rtl/>
        </w:rPr>
        <w:t>.</w:t>
      </w:r>
      <w:r>
        <w:rPr>
          <w:rtl/>
        </w:rPr>
        <w:t xml:space="preserve"> </w:t>
      </w:r>
      <w:bookmarkStart w:id="12153" w:name="_ETM_Q34_332310"/>
      <w:bookmarkEnd w:id="12153"/>
      <w:r>
        <w:rPr>
          <w:rtl/>
        </w:rPr>
        <w:t xml:space="preserve">מה </w:t>
      </w:r>
      <w:bookmarkStart w:id="12154" w:name="_ETM_Q34_332430"/>
      <w:bookmarkEnd w:id="12154"/>
      <w:r>
        <w:rPr>
          <w:rtl/>
        </w:rPr>
        <w:t>לעשות</w:t>
      </w:r>
      <w:r>
        <w:rPr>
          <w:rFonts w:hint="cs"/>
          <w:rtl/>
        </w:rPr>
        <w:t xml:space="preserve">. </w:t>
      </w:r>
      <w:r w:rsidR="006E688D">
        <w:rPr>
          <w:rFonts w:hint="cs"/>
          <w:rtl/>
        </w:rPr>
        <w:t xml:space="preserve">הוא </w:t>
      </w:r>
      <w:r>
        <w:rPr>
          <w:rFonts w:hint="cs"/>
          <w:rtl/>
        </w:rPr>
        <w:t>לא</w:t>
      </w:r>
      <w:r>
        <w:rPr>
          <w:rtl/>
        </w:rPr>
        <w:t xml:space="preserve"> </w:t>
      </w:r>
      <w:bookmarkStart w:id="12155" w:name="_ETM_Q34_333389"/>
      <w:bookmarkEnd w:id="12155"/>
      <w:r>
        <w:rPr>
          <w:rtl/>
        </w:rPr>
        <w:t xml:space="preserve">נחקר </w:t>
      </w:r>
      <w:bookmarkStart w:id="12156" w:name="_ETM_Q34_333810"/>
      <w:bookmarkEnd w:id="12156"/>
      <w:r>
        <w:rPr>
          <w:rtl/>
        </w:rPr>
        <w:t>בכלל</w:t>
      </w:r>
      <w:r>
        <w:rPr>
          <w:rFonts w:hint="cs"/>
          <w:rtl/>
        </w:rPr>
        <w:t>.</w:t>
      </w:r>
      <w:bookmarkStart w:id="12157" w:name="_ETM_Q34_335220"/>
      <w:bookmarkEnd w:id="12157"/>
    </w:p>
    <w:p w:rsidR="00843CF8" w:rsidRDefault="00843CF8" w:rsidP="00841E15">
      <w:pPr>
        <w:rPr>
          <w:rtl/>
        </w:rPr>
      </w:pPr>
      <w:bookmarkStart w:id="12158" w:name="_ETM_Q34_337488"/>
      <w:bookmarkStart w:id="12159" w:name="_ETM_Q34_337565"/>
      <w:bookmarkEnd w:id="12158"/>
      <w:bookmarkEnd w:id="12159"/>
    </w:p>
    <w:p w:rsidR="00843CF8" w:rsidRDefault="00843CF8" w:rsidP="006E688D">
      <w:pPr>
        <w:rPr>
          <w:rtl/>
        </w:rPr>
      </w:pPr>
      <w:bookmarkStart w:id="12160" w:name="_ETM_Q34_337868"/>
      <w:bookmarkStart w:id="12161" w:name="_ETM_Q34_337928"/>
      <w:bookmarkEnd w:id="12160"/>
      <w:bookmarkEnd w:id="12161"/>
      <w:r>
        <w:rPr>
          <w:rtl/>
        </w:rPr>
        <w:t>אגב</w:t>
      </w:r>
      <w:r>
        <w:rPr>
          <w:rFonts w:hint="cs"/>
          <w:rtl/>
        </w:rPr>
        <w:t>,</w:t>
      </w:r>
      <w:r>
        <w:rPr>
          <w:rtl/>
        </w:rPr>
        <w:t xml:space="preserve"> </w:t>
      </w:r>
      <w:bookmarkStart w:id="12162" w:name="_ETM_Q34_337730"/>
      <w:bookmarkEnd w:id="12162"/>
      <w:r>
        <w:rPr>
          <w:rtl/>
        </w:rPr>
        <w:t xml:space="preserve">צריך </w:t>
      </w:r>
      <w:bookmarkStart w:id="12163" w:name="_ETM_Q34_337970"/>
      <w:bookmarkEnd w:id="12163"/>
      <w:r>
        <w:rPr>
          <w:rtl/>
        </w:rPr>
        <w:t xml:space="preserve">להגיד </w:t>
      </w:r>
      <w:bookmarkStart w:id="12164" w:name="_ETM_Q34_338300"/>
      <w:bookmarkEnd w:id="12164"/>
      <w:r>
        <w:rPr>
          <w:rtl/>
        </w:rPr>
        <w:t xml:space="preserve">יותר </w:t>
      </w:r>
      <w:bookmarkStart w:id="12165" w:name="_ETM_Q34_338660"/>
      <w:bookmarkEnd w:id="12165"/>
      <w:r>
        <w:rPr>
          <w:rtl/>
        </w:rPr>
        <w:t>מזה</w:t>
      </w:r>
      <w:r>
        <w:rPr>
          <w:rFonts w:hint="cs"/>
          <w:rtl/>
        </w:rPr>
        <w:t>.</w:t>
      </w:r>
      <w:r>
        <w:rPr>
          <w:rtl/>
        </w:rPr>
        <w:t xml:space="preserve"> </w:t>
      </w:r>
      <w:bookmarkStart w:id="12166" w:name="_ETM_Q34_339740"/>
      <w:bookmarkEnd w:id="12166"/>
      <w:r>
        <w:rPr>
          <w:rtl/>
        </w:rPr>
        <w:t xml:space="preserve">אני </w:t>
      </w:r>
      <w:bookmarkStart w:id="12167" w:name="_ETM_Q34_339950"/>
      <w:bookmarkEnd w:id="12167"/>
      <w:r>
        <w:rPr>
          <w:rtl/>
        </w:rPr>
        <w:t xml:space="preserve">זוכר </w:t>
      </w:r>
      <w:bookmarkStart w:id="12168" w:name="_ETM_Q34_340400"/>
      <w:bookmarkStart w:id="12169" w:name="_ETM_Q34_341030"/>
      <w:bookmarkEnd w:id="12168"/>
      <w:bookmarkEnd w:id="12169"/>
      <w:r>
        <w:rPr>
          <w:rtl/>
        </w:rPr>
        <w:t>אתכם</w:t>
      </w:r>
      <w:r>
        <w:rPr>
          <w:rFonts w:hint="cs"/>
          <w:rtl/>
        </w:rPr>
        <w:t>,</w:t>
      </w:r>
      <w:r>
        <w:rPr>
          <w:rtl/>
        </w:rPr>
        <w:t xml:space="preserve"> </w:t>
      </w:r>
      <w:bookmarkStart w:id="12170" w:name="_ETM_Q34_341840"/>
      <w:bookmarkEnd w:id="12170"/>
      <w:r>
        <w:rPr>
          <w:rtl/>
        </w:rPr>
        <w:t xml:space="preserve">אני </w:t>
      </w:r>
      <w:bookmarkStart w:id="12171" w:name="_ETM_Q34_342050"/>
      <w:bookmarkEnd w:id="12171"/>
      <w:r>
        <w:rPr>
          <w:rtl/>
        </w:rPr>
        <w:t xml:space="preserve">זוכר </w:t>
      </w:r>
      <w:bookmarkStart w:id="12172" w:name="_ETM_Q34_342410"/>
      <w:bookmarkEnd w:id="12172"/>
      <w:r>
        <w:rPr>
          <w:rtl/>
        </w:rPr>
        <w:t xml:space="preserve">את </w:t>
      </w:r>
      <w:bookmarkStart w:id="12173" w:name="_ETM_Q34_342500"/>
      <w:bookmarkEnd w:id="12173"/>
      <w:r>
        <w:rPr>
          <w:rtl/>
        </w:rPr>
        <w:t xml:space="preserve">חבר </w:t>
      </w:r>
      <w:bookmarkStart w:id="12174" w:name="_ETM_Q34_342770"/>
      <w:bookmarkEnd w:id="12174"/>
      <w:r>
        <w:rPr>
          <w:rtl/>
        </w:rPr>
        <w:t xml:space="preserve">הכנסת </w:t>
      </w:r>
      <w:bookmarkStart w:id="12175" w:name="_ETM_Q34_343280"/>
      <w:bookmarkEnd w:id="12175"/>
      <w:r>
        <w:rPr>
          <w:rtl/>
        </w:rPr>
        <w:t>לפיד</w:t>
      </w:r>
      <w:r>
        <w:rPr>
          <w:rFonts w:hint="cs"/>
          <w:rtl/>
        </w:rPr>
        <w:t>,</w:t>
      </w:r>
      <w:r>
        <w:rPr>
          <w:rtl/>
        </w:rPr>
        <w:t xml:space="preserve"> </w:t>
      </w:r>
      <w:bookmarkStart w:id="12176" w:name="_ETM_Q34_343760"/>
      <w:bookmarkEnd w:id="12176"/>
      <w:r>
        <w:rPr>
          <w:rtl/>
        </w:rPr>
        <w:t xml:space="preserve">אני </w:t>
      </w:r>
      <w:bookmarkStart w:id="12177" w:name="_ETM_Q34_343970"/>
      <w:bookmarkEnd w:id="12177"/>
      <w:r>
        <w:rPr>
          <w:rtl/>
        </w:rPr>
        <w:t xml:space="preserve">זוכר </w:t>
      </w:r>
      <w:bookmarkStart w:id="12178" w:name="_ETM_Q34_344330"/>
      <w:bookmarkEnd w:id="12178"/>
      <w:r>
        <w:rPr>
          <w:rtl/>
        </w:rPr>
        <w:t xml:space="preserve">את </w:t>
      </w:r>
      <w:bookmarkStart w:id="12179" w:name="_ETM_Q34_344630"/>
      <w:bookmarkEnd w:id="12179"/>
      <w:r>
        <w:rPr>
          <w:rtl/>
        </w:rPr>
        <w:t xml:space="preserve">שר </w:t>
      </w:r>
      <w:bookmarkStart w:id="12180" w:name="_ETM_Q34_344870"/>
      <w:bookmarkEnd w:id="12180"/>
      <w:r>
        <w:rPr>
          <w:rtl/>
        </w:rPr>
        <w:t xml:space="preserve">הביטחון </w:t>
      </w:r>
      <w:bookmarkStart w:id="12181" w:name="_ETM_Q34_345440"/>
      <w:bookmarkEnd w:id="12181"/>
      <w:r>
        <w:rPr>
          <w:rtl/>
        </w:rPr>
        <w:t xml:space="preserve">לשעבר </w:t>
      </w:r>
      <w:bookmarkStart w:id="12182" w:name="_ETM_Q34_345950"/>
      <w:bookmarkEnd w:id="12182"/>
      <w:r>
        <w:rPr>
          <w:rtl/>
        </w:rPr>
        <w:t>י</w:t>
      </w:r>
      <w:r>
        <w:rPr>
          <w:rFonts w:hint="cs"/>
          <w:rtl/>
        </w:rPr>
        <w:t xml:space="preserve">עלון </w:t>
      </w:r>
      <w:r w:rsidR="00963BD8">
        <w:rPr>
          <w:rFonts w:hint="eastAsia"/>
          <w:rtl/>
        </w:rPr>
        <w:t>–</w:t>
      </w:r>
      <w:r>
        <w:rPr>
          <w:rtl/>
        </w:rPr>
        <w:t xml:space="preserve"> </w:t>
      </w:r>
      <w:bookmarkStart w:id="12183" w:name="_ETM_Q34_346760"/>
      <w:bookmarkEnd w:id="12183"/>
      <w:r w:rsidR="006E688D">
        <w:rPr>
          <w:rFonts w:hint="cs"/>
          <w:rtl/>
        </w:rPr>
        <w:t>ו</w:t>
      </w:r>
      <w:r>
        <w:rPr>
          <w:rtl/>
        </w:rPr>
        <w:t>אגב</w:t>
      </w:r>
      <w:r w:rsidR="006E688D">
        <w:rPr>
          <w:rFonts w:hint="cs"/>
          <w:rtl/>
        </w:rPr>
        <w:t>,</w:t>
      </w:r>
      <w:r>
        <w:rPr>
          <w:rtl/>
        </w:rPr>
        <w:t xml:space="preserve"> </w:t>
      </w:r>
      <w:bookmarkStart w:id="12184" w:name="_ETM_Q34_347210"/>
      <w:bookmarkEnd w:id="12184"/>
      <w:r>
        <w:rPr>
          <w:rtl/>
        </w:rPr>
        <w:t xml:space="preserve">הוא </w:t>
      </w:r>
      <w:bookmarkStart w:id="12185" w:name="_ETM_Q34_347389"/>
      <w:bookmarkEnd w:id="12185"/>
      <w:r>
        <w:rPr>
          <w:rtl/>
        </w:rPr>
        <w:t xml:space="preserve">בעצמו </w:t>
      </w:r>
      <w:bookmarkStart w:id="12186" w:name="_ETM_Q34_347840"/>
      <w:bookmarkEnd w:id="12186"/>
      <w:r>
        <w:rPr>
          <w:rtl/>
        </w:rPr>
        <w:t xml:space="preserve">חתום </w:t>
      </w:r>
      <w:bookmarkStart w:id="12187" w:name="_ETM_Q34_348380"/>
      <w:bookmarkEnd w:id="12187"/>
      <w:r>
        <w:rPr>
          <w:rtl/>
        </w:rPr>
        <w:t xml:space="preserve">והגיש </w:t>
      </w:r>
      <w:bookmarkStart w:id="12188" w:name="_ETM_Q34_349490"/>
      <w:bookmarkEnd w:id="12188"/>
      <w:r>
        <w:rPr>
          <w:rtl/>
        </w:rPr>
        <w:t xml:space="preserve">ניירות </w:t>
      </w:r>
      <w:bookmarkStart w:id="12189" w:name="_ETM_Q34_350030"/>
      <w:bookmarkEnd w:id="12189"/>
      <w:r>
        <w:rPr>
          <w:rtl/>
        </w:rPr>
        <w:t xml:space="preserve">שנוגעים </w:t>
      </w:r>
      <w:bookmarkStart w:id="12190" w:name="_ETM_Q34_350660"/>
      <w:bookmarkEnd w:id="12190"/>
      <w:r>
        <w:rPr>
          <w:rtl/>
        </w:rPr>
        <w:t xml:space="preserve">לעניין </w:t>
      </w:r>
      <w:bookmarkStart w:id="12191" w:name="_ETM_Q34_351200"/>
      <w:bookmarkEnd w:id="12191"/>
      <w:r>
        <w:rPr>
          <w:rtl/>
        </w:rPr>
        <w:t>הזה</w:t>
      </w:r>
      <w:r>
        <w:rPr>
          <w:rFonts w:hint="cs"/>
          <w:rtl/>
        </w:rPr>
        <w:t>,</w:t>
      </w:r>
      <w:r>
        <w:rPr>
          <w:rtl/>
        </w:rPr>
        <w:t xml:space="preserve"> </w:t>
      </w:r>
      <w:bookmarkStart w:id="12192" w:name="_ETM_Q34_351470"/>
      <w:bookmarkEnd w:id="12192"/>
      <w:r>
        <w:rPr>
          <w:rtl/>
        </w:rPr>
        <w:t xml:space="preserve">שהיה </w:t>
      </w:r>
      <w:bookmarkStart w:id="12193" w:name="_ETM_Q34_351800"/>
      <w:bookmarkEnd w:id="12193"/>
      <w:r>
        <w:rPr>
          <w:rFonts w:hint="cs"/>
          <w:rtl/>
        </w:rPr>
        <w:t>ב</w:t>
      </w:r>
      <w:r>
        <w:rPr>
          <w:rtl/>
        </w:rPr>
        <w:t xml:space="preserve">מאה </w:t>
      </w:r>
      <w:bookmarkStart w:id="12194" w:name="_ETM_Q34_352220"/>
      <w:bookmarkEnd w:id="12194"/>
      <w:r>
        <w:rPr>
          <w:rtl/>
        </w:rPr>
        <w:t xml:space="preserve">אחוז </w:t>
      </w:r>
      <w:bookmarkStart w:id="12195" w:name="_ETM_Q34_352580"/>
      <w:bookmarkEnd w:id="12195"/>
      <w:r>
        <w:rPr>
          <w:rtl/>
        </w:rPr>
        <w:t xml:space="preserve">תחת </w:t>
      </w:r>
      <w:bookmarkStart w:id="12196" w:name="_ETM_Q34_352910"/>
      <w:bookmarkEnd w:id="12196"/>
      <w:r>
        <w:rPr>
          <w:rtl/>
        </w:rPr>
        <w:t xml:space="preserve">סמכותו </w:t>
      </w:r>
      <w:bookmarkStart w:id="12197" w:name="_ETM_Q34_353450"/>
      <w:bookmarkEnd w:id="12197"/>
      <w:r>
        <w:rPr>
          <w:rtl/>
        </w:rPr>
        <w:t>ואחריותו</w:t>
      </w:r>
      <w:r>
        <w:rPr>
          <w:rFonts w:hint="cs"/>
          <w:rtl/>
        </w:rPr>
        <w:t>;</w:t>
      </w:r>
      <w:r>
        <w:rPr>
          <w:rtl/>
        </w:rPr>
        <w:t xml:space="preserve"> </w:t>
      </w:r>
      <w:bookmarkStart w:id="12198" w:name="_ETM_Q34_354770"/>
      <w:bookmarkEnd w:id="12198"/>
      <w:r>
        <w:rPr>
          <w:rtl/>
        </w:rPr>
        <w:t xml:space="preserve">הוא </w:t>
      </w:r>
      <w:bookmarkStart w:id="12199" w:name="_ETM_Q34_354830"/>
      <w:bookmarkEnd w:id="12199"/>
      <w:r>
        <w:rPr>
          <w:rtl/>
        </w:rPr>
        <w:t xml:space="preserve">לא </w:t>
      </w:r>
      <w:bookmarkStart w:id="12200" w:name="_ETM_Q34_354950"/>
      <w:bookmarkEnd w:id="12200"/>
      <w:r>
        <w:rPr>
          <w:rtl/>
        </w:rPr>
        <w:t xml:space="preserve">אמר </w:t>
      </w:r>
      <w:bookmarkStart w:id="12201" w:name="_ETM_Q34_355250"/>
      <w:bookmarkEnd w:id="12201"/>
      <w:r>
        <w:rPr>
          <w:rtl/>
        </w:rPr>
        <w:t xml:space="preserve">אף </w:t>
      </w:r>
      <w:bookmarkStart w:id="12202" w:name="_ETM_Q34_355550"/>
      <w:bookmarkEnd w:id="12202"/>
      <w:r>
        <w:rPr>
          <w:rtl/>
        </w:rPr>
        <w:t>מ</w:t>
      </w:r>
      <w:r>
        <w:rPr>
          <w:rFonts w:hint="cs"/>
          <w:rtl/>
        </w:rPr>
        <w:t>י</w:t>
      </w:r>
      <w:r>
        <w:rPr>
          <w:rtl/>
        </w:rPr>
        <w:t xml:space="preserve">לה </w:t>
      </w:r>
      <w:bookmarkStart w:id="12203" w:name="_ETM_Q34_355850"/>
      <w:bookmarkEnd w:id="12203"/>
      <w:r>
        <w:rPr>
          <w:rtl/>
        </w:rPr>
        <w:t xml:space="preserve">כל </w:t>
      </w:r>
      <w:bookmarkStart w:id="12204" w:name="_ETM_Q34_356060"/>
      <w:bookmarkEnd w:id="12204"/>
      <w:r>
        <w:rPr>
          <w:rtl/>
        </w:rPr>
        <w:t xml:space="preserve">עוד </w:t>
      </w:r>
      <w:bookmarkStart w:id="12205" w:name="_ETM_Q34_356180"/>
      <w:bookmarkEnd w:id="12205"/>
      <w:r>
        <w:rPr>
          <w:rtl/>
        </w:rPr>
        <w:t xml:space="preserve">הוא </w:t>
      </w:r>
      <w:bookmarkStart w:id="12206" w:name="_ETM_Q34_356300"/>
      <w:bookmarkEnd w:id="12206"/>
      <w:r>
        <w:rPr>
          <w:rtl/>
        </w:rPr>
        <w:t xml:space="preserve">היה </w:t>
      </w:r>
      <w:bookmarkStart w:id="12207" w:name="_ETM_Q34_356540"/>
      <w:bookmarkEnd w:id="12207"/>
      <w:r>
        <w:rPr>
          <w:rtl/>
        </w:rPr>
        <w:t xml:space="preserve">שר </w:t>
      </w:r>
      <w:bookmarkStart w:id="12208" w:name="_ETM_Q34_356780"/>
      <w:bookmarkEnd w:id="12208"/>
      <w:r>
        <w:rPr>
          <w:rtl/>
        </w:rPr>
        <w:t>ביטחון</w:t>
      </w:r>
      <w:r>
        <w:rPr>
          <w:rFonts w:hint="cs"/>
          <w:rtl/>
        </w:rPr>
        <w:t>, ופתאום</w:t>
      </w:r>
      <w:r>
        <w:rPr>
          <w:rtl/>
        </w:rPr>
        <w:t xml:space="preserve"> </w:t>
      </w:r>
      <w:bookmarkStart w:id="12209" w:name="_ETM_Q34_357560"/>
      <w:bookmarkEnd w:id="12209"/>
      <w:r>
        <w:rPr>
          <w:rtl/>
        </w:rPr>
        <w:t xml:space="preserve">אחר </w:t>
      </w:r>
      <w:bookmarkStart w:id="12210" w:name="_ETM_Q34_357889"/>
      <w:bookmarkEnd w:id="12210"/>
      <w:r>
        <w:rPr>
          <w:rtl/>
        </w:rPr>
        <w:t xml:space="preserve">כך </w:t>
      </w:r>
      <w:bookmarkStart w:id="12211" w:name="_ETM_Q34_358040"/>
      <w:bookmarkEnd w:id="12211"/>
      <w:r>
        <w:rPr>
          <w:rtl/>
        </w:rPr>
        <w:t xml:space="preserve">הוא </w:t>
      </w:r>
      <w:bookmarkStart w:id="12212" w:name="_ETM_Q34_358160"/>
      <w:bookmarkEnd w:id="12212"/>
      <w:r>
        <w:rPr>
          <w:rtl/>
        </w:rPr>
        <w:t>נ</w:t>
      </w:r>
      <w:r>
        <w:rPr>
          <w:rFonts w:hint="cs"/>
          <w:rtl/>
        </w:rPr>
        <w:t>ז</w:t>
      </w:r>
      <w:r>
        <w:rPr>
          <w:rtl/>
        </w:rPr>
        <w:t xml:space="preserve">כר </w:t>
      </w:r>
      <w:bookmarkStart w:id="12213" w:name="_ETM_Q34_358700"/>
      <w:bookmarkEnd w:id="12213"/>
      <w:r>
        <w:rPr>
          <w:rtl/>
        </w:rPr>
        <w:t>ש</w:t>
      </w:r>
      <w:r>
        <w:rPr>
          <w:rFonts w:hint="cs"/>
          <w:rtl/>
        </w:rPr>
        <w:t>קרו</w:t>
      </w:r>
      <w:r>
        <w:rPr>
          <w:rtl/>
        </w:rPr>
        <w:t xml:space="preserve"> </w:t>
      </w:r>
      <w:bookmarkStart w:id="12214" w:name="_ETM_Q34_359180"/>
      <w:bookmarkEnd w:id="12214"/>
      <w:r>
        <w:rPr>
          <w:rtl/>
        </w:rPr>
        <w:t xml:space="preserve">כל </w:t>
      </w:r>
      <w:bookmarkStart w:id="12215" w:name="_ETM_Q34_359360"/>
      <w:bookmarkEnd w:id="12215"/>
      <w:r>
        <w:rPr>
          <w:rtl/>
        </w:rPr>
        <w:t xml:space="preserve">מיני </w:t>
      </w:r>
      <w:bookmarkStart w:id="12216" w:name="_ETM_Q34_359570"/>
      <w:bookmarkEnd w:id="12216"/>
      <w:r>
        <w:rPr>
          <w:rtl/>
        </w:rPr>
        <w:t>דברים</w:t>
      </w:r>
      <w:r>
        <w:rPr>
          <w:rFonts w:hint="cs"/>
          <w:rtl/>
        </w:rPr>
        <w:t>.</w:t>
      </w:r>
      <w:r>
        <w:rPr>
          <w:rtl/>
        </w:rPr>
        <w:t xml:space="preserve"> </w:t>
      </w:r>
      <w:bookmarkStart w:id="12217" w:name="_ETM_Q34_360870"/>
      <w:bookmarkEnd w:id="12217"/>
      <w:r>
        <w:rPr>
          <w:rtl/>
        </w:rPr>
        <w:t xml:space="preserve">אני </w:t>
      </w:r>
      <w:bookmarkStart w:id="12218" w:name="_ETM_Q34_361110"/>
      <w:bookmarkEnd w:id="12218"/>
      <w:r>
        <w:rPr>
          <w:rtl/>
        </w:rPr>
        <w:t xml:space="preserve">לא </w:t>
      </w:r>
      <w:bookmarkStart w:id="12219" w:name="_ETM_Q34_361320"/>
      <w:bookmarkEnd w:id="12219"/>
      <w:r>
        <w:rPr>
          <w:rtl/>
        </w:rPr>
        <w:t xml:space="preserve">רואה </w:t>
      </w:r>
      <w:bookmarkStart w:id="12220" w:name="_ETM_Q34_361680"/>
      <w:bookmarkEnd w:id="12220"/>
      <w:r>
        <w:rPr>
          <w:rtl/>
        </w:rPr>
        <w:t xml:space="preserve">שאחרי </w:t>
      </w:r>
      <w:bookmarkStart w:id="12221" w:name="_ETM_Q34_362160"/>
      <w:bookmarkEnd w:id="12221"/>
      <w:r>
        <w:rPr>
          <w:rtl/>
        </w:rPr>
        <w:t xml:space="preserve">כל </w:t>
      </w:r>
      <w:bookmarkStart w:id="12222" w:name="_ETM_Q34_362340"/>
      <w:bookmarkEnd w:id="12222"/>
      <w:r>
        <w:rPr>
          <w:rtl/>
        </w:rPr>
        <w:t xml:space="preserve">ההבטחות </w:t>
      </w:r>
      <w:bookmarkStart w:id="12223" w:name="_ETM_Q34_363030"/>
      <w:bookmarkEnd w:id="12223"/>
      <w:r>
        <w:rPr>
          <w:rtl/>
        </w:rPr>
        <w:t xml:space="preserve">שלכם </w:t>
      </w:r>
      <w:bookmarkStart w:id="12224" w:name="_ETM_Q34_363600"/>
      <w:bookmarkEnd w:id="12224"/>
      <w:r>
        <w:rPr>
          <w:rtl/>
        </w:rPr>
        <w:t xml:space="preserve">שראש </w:t>
      </w:r>
      <w:bookmarkStart w:id="12225" w:name="_ETM_Q34_363960"/>
      <w:bookmarkEnd w:id="12225"/>
      <w:r>
        <w:rPr>
          <w:rtl/>
        </w:rPr>
        <w:t xml:space="preserve">הממשלה </w:t>
      </w:r>
      <w:bookmarkStart w:id="12226" w:name="_ETM_Q34_364500"/>
      <w:bookmarkEnd w:id="12226"/>
      <w:r>
        <w:rPr>
          <w:rtl/>
        </w:rPr>
        <w:t xml:space="preserve">ייחקר </w:t>
      </w:r>
      <w:bookmarkStart w:id="12227" w:name="_ETM_Q34_365970"/>
      <w:bookmarkEnd w:id="12227"/>
      <w:r>
        <w:rPr>
          <w:rtl/>
        </w:rPr>
        <w:t>ו</w:t>
      </w:r>
      <w:bookmarkStart w:id="12228" w:name="_ETM_Q34_366780"/>
      <w:bookmarkEnd w:id="12228"/>
      <w:r>
        <w:rPr>
          <w:rtl/>
        </w:rPr>
        <w:t xml:space="preserve">כל </w:t>
      </w:r>
      <w:bookmarkStart w:id="12229" w:name="_ETM_Q34_367110"/>
      <w:bookmarkEnd w:id="12229"/>
      <w:r>
        <w:rPr>
          <w:rtl/>
        </w:rPr>
        <w:t xml:space="preserve">מה </w:t>
      </w:r>
      <w:bookmarkStart w:id="12230" w:name="_ETM_Q34_367230"/>
      <w:bookmarkEnd w:id="12230"/>
      <w:r>
        <w:rPr>
          <w:rtl/>
        </w:rPr>
        <w:t>שבנית</w:t>
      </w:r>
      <w:bookmarkStart w:id="12231" w:name="_ETM_Q34_367830"/>
      <w:bookmarkEnd w:id="12231"/>
      <w:r>
        <w:rPr>
          <w:rFonts w:hint="cs"/>
          <w:rtl/>
        </w:rPr>
        <w:t>ם,</w:t>
      </w:r>
      <w:r>
        <w:rPr>
          <w:rtl/>
        </w:rPr>
        <w:t xml:space="preserve"> </w:t>
      </w:r>
      <w:bookmarkStart w:id="12232" w:name="_ETM_Q34_367980"/>
      <w:bookmarkEnd w:id="12232"/>
      <w:r>
        <w:rPr>
          <w:rtl/>
        </w:rPr>
        <w:t xml:space="preserve">קרה </w:t>
      </w:r>
      <w:bookmarkStart w:id="12233" w:name="_ETM_Q34_368340"/>
      <w:bookmarkEnd w:id="12233"/>
      <w:r>
        <w:rPr>
          <w:rtl/>
        </w:rPr>
        <w:t>משהו</w:t>
      </w:r>
      <w:r>
        <w:rPr>
          <w:rFonts w:hint="cs"/>
          <w:rtl/>
        </w:rPr>
        <w:t>.</w:t>
      </w:r>
      <w:r>
        <w:rPr>
          <w:rtl/>
        </w:rPr>
        <w:t xml:space="preserve"> </w:t>
      </w:r>
      <w:bookmarkStart w:id="12234" w:name="_ETM_Q34_368700"/>
      <w:bookmarkEnd w:id="12234"/>
      <w:r>
        <w:rPr>
          <w:rtl/>
        </w:rPr>
        <w:t xml:space="preserve">אז </w:t>
      </w:r>
      <w:bookmarkStart w:id="12235" w:name="_ETM_Q34_368850"/>
      <w:bookmarkEnd w:id="12235"/>
      <w:r>
        <w:rPr>
          <w:rtl/>
        </w:rPr>
        <w:t xml:space="preserve">מה </w:t>
      </w:r>
      <w:bookmarkStart w:id="12236" w:name="_ETM_Q34_369030"/>
      <w:bookmarkEnd w:id="12236"/>
      <w:r>
        <w:rPr>
          <w:rtl/>
        </w:rPr>
        <w:t>לעשות</w:t>
      </w:r>
      <w:r>
        <w:rPr>
          <w:rFonts w:hint="cs"/>
          <w:rtl/>
        </w:rPr>
        <w:t>,</w:t>
      </w:r>
      <w:r>
        <w:rPr>
          <w:rtl/>
        </w:rPr>
        <w:t xml:space="preserve"> </w:t>
      </w:r>
      <w:bookmarkStart w:id="12237" w:name="_ETM_Q34_369419"/>
      <w:bookmarkEnd w:id="12237"/>
      <w:r>
        <w:rPr>
          <w:rtl/>
        </w:rPr>
        <w:t xml:space="preserve">זה </w:t>
      </w:r>
      <w:bookmarkStart w:id="12238" w:name="_ETM_Q34_369480"/>
      <w:bookmarkEnd w:id="12238"/>
      <w:r>
        <w:rPr>
          <w:rtl/>
        </w:rPr>
        <w:t xml:space="preserve">התנפץ </w:t>
      </w:r>
      <w:bookmarkStart w:id="12239" w:name="_ETM_Q34_369990"/>
      <w:bookmarkEnd w:id="12239"/>
      <w:r>
        <w:rPr>
          <w:rtl/>
        </w:rPr>
        <w:t xml:space="preserve">לכם </w:t>
      </w:r>
      <w:bookmarkStart w:id="12240" w:name="_ETM_Q34_370290"/>
      <w:bookmarkEnd w:id="12240"/>
      <w:r>
        <w:rPr>
          <w:rtl/>
        </w:rPr>
        <w:t>בפרצוף</w:t>
      </w:r>
      <w:r>
        <w:rPr>
          <w:rFonts w:hint="cs"/>
          <w:rtl/>
        </w:rPr>
        <w:t xml:space="preserve">. </w:t>
      </w:r>
      <w:bookmarkStart w:id="12241" w:name="_ETM_Q34_372236"/>
      <w:bookmarkEnd w:id="12241"/>
    </w:p>
    <w:p w:rsidR="00843CF8" w:rsidRDefault="00843CF8" w:rsidP="00841E15">
      <w:pPr>
        <w:rPr>
          <w:rtl/>
        </w:rPr>
      </w:pPr>
      <w:bookmarkStart w:id="12242" w:name="_ETM_Q34_367829"/>
      <w:bookmarkStart w:id="12243" w:name="_ETM_Q34_367930"/>
      <w:bookmarkStart w:id="12244" w:name="_ETM_Q34_368307"/>
      <w:bookmarkStart w:id="12245" w:name="_ETM_Q34_368373"/>
      <w:bookmarkEnd w:id="12242"/>
      <w:bookmarkEnd w:id="12243"/>
      <w:bookmarkEnd w:id="12244"/>
      <w:bookmarkEnd w:id="12245"/>
    </w:p>
    <w:p w:rsidR="00843CF8" w:rsidRDefault="00843CF8" w:rsidP="00841E15">
      <w:pPr>
        <w:pStyle w:val="af5"/>
        <w:keepNext/>
        <w:rPr>
          <w:rtl/>
        </w:rPr>
      </w:pPr>
      <w:bookmarkStart w:id="12246" w:name="ET_interruption_5079_19"/>
      <w:r w:rsidRPr="00592BD9">
        <w:rPr>
          <w:rStyle w:val="TagStyle"/>
          <w:rtl/>
        </w:rPr>
        <w:t xml:space="preserve"> &lt;&lt; קריאה &gt;&gt; </w:t>
      </w:r>
      <w:r>
        <w:rPr>
          <w:rtl/>
        </w:rPr>
        <w:t>תמר זנדברג (מרצ):</w:t>
      </w:r>
      <w:r w:rsidRPr="00592BD9">
        <w:rPr>
          <w:rStyle w:val="TagStyle"/>
          <w:rtl/>
        </w:rPr>
        <w:t xml:space="preserve"> &lt;&lt; קריאה &gt;&gt;</w:t>
      </w:r>
      <w:r>
        <w:rPr>
          <w:rtl/>
        </w:rPr>
        <w:t xml:space="preserve"> </w:t>
      </w:r>
      <w:bookmarkEnd w:id="12246"/>
    </w:p>
    <w:p w:rsidR="00843CF8" w:rsidRDefault="00843CF8" w:rsidP="00265331">
      <w:pPr>
        <w:rPr>
          <w:rtl/>
        </w:rPr>
      </w:pPr>
    </w:p>
    <w:p w:rsidR="00843CF8" w:rsidRDefault="00843CF8" w:rsidP="00841E15">
      <w:pPr>
        <w:rPr>
          <w:rtl/>
        </w:rPr>
      </w:pPr>
      <w:bookmarkStart w:id="12247" w:name="_ETM_Q34_369060"/>
      <w:bookmarkStart w:id="12248" w:name="_ETM_Q34_369346"/>
      <w:bookmarkStart w:id="12249" w:name="_ETM_Q34_369394"/>
      <w:bookmarkEnd w:id="12247"/>
      <w:bookmarkEnd w:id="12248"/>
      <w:bookmarkEnd w:id="12249"/>
      <w:r>
        <w:rPr>
          <w:rFonts w:hint="cs"/>
          <w:rtl/>
        </w:rPr>
        <w:t xml:space="preserve">לא ייאמן </w:t>
      </w:r>
      <w:bookmarkStart w:id="12250" w:name="_ETM_Q34_369128"/>
      <w:bookmarkEnd w:id="12250"/>
      <w:r>
        <w:rPr>
          <w:rFonts w:hint="cs"/>
          <w:rtl/>
        </w:rPr>
        <w:t xml:space="preserve">שאין לך מילה אחת להגיד על פרשייה חמורה של סחר בביטחון </w:t>
      </w:r>
      <w:bookmarkStart w:id="12251" w:name="_ETM_Q34_381792"/>
      <w:bookmarkEnd w:id="12251"/>
      <w:r>
        <w:rPr>
          <w:rFonts w:hint="cs"/>
          <w:rtl/>
        </w:rPr>
        <w:t xml:space="preserve">המדינה </w:t>
      </w:r>
      <w:bookmarkStart w:id="12252" w:name="_ETM_Q34_381815"/>
      <w:bookmarkStart w:id="12253" w:name="_ETM_Q34_381906"/>
      <w:bookmarkEnd w:id="12252"/>
      <w:bookmarkEnd w:id="12253"/>
      <w:r>
        <w:rPr>
          <w:rFonts w:hint="cs"/>
          <w:rtl/>
        </w:rPr>
        <w:t>תמורת בצע כסף.</w:t>
      </w:r>
    </w:p>
    <w:p w:rsidR="00843CF8" w:rsidRDefault="00843CF8" w:rsidP="00841E15">
      <w:pPr>
        <w:rPr>
          <w:rtl/>
        </w:rPr>
      </w:pPr>
      <w:bookmarkStart w:id="12254" w:name="_ETM_Q34_382374"/>
      <w:bookmarkStart w:id="12255" w:name="_ETM_Q34_382448"/>
      <w:bookmarkEnd w:id="12254"/>
      <w:bookmarkEnd w:id="12255"/>
    </w:p>
    <w:p w:rsidR="00843CF8" w:rsidRDefault="00843CF8" w:rsidP="00841E15">
      <w:pPr>
        <w:pStyle w:val="-"/>
        <w:keepNext/>
        <w:rPr>
          <w:rtl/>
        </w:rPr>
      </w:pPr>
      <w:r w:rsidRPr="00592BD9">
        <w:rPr>
          <w:rStyle w:val="TagStyle"/>
          <w:rtl/>
        </w:rPr>
        <w:t xml:space="preserve"> &lt;&lt; דובר_המשך &gt;&gt; </w:t>
      </w:r>
      <w:r>
        <w:rPr>
          <w:rtl/>
        </w:rPr>
        <w:t>שר התיירות יריב לוין:</w:t>
      </w:r>
      <w:r w:rsidRPr="00592BD9">
        <w:rPr>
          <w:rStyle w:val="TagStyle"/>
          <w:rtl/>
        </w:rPr>
        <w:t xml:space="preserve"> &lt;&lt; דובר_המשך &gt;&gt;</w:t>
      </w:r>
      <w:r>
        <w:rPr>
          <w:rtl/>
        </w:rPr>
        <w:t xml:space="preserve"> </w:t>
      </w:r>
    </w:p>
    <w:p w:rsidR="00843CF8" w:rsidRDefault="00843CF8" w:rsidP="00265331">
      <w:pPr>
        <w:rPr>
          <w:rtl/>
        </w:rPr>
      </w:pPr>
    </w:p>
    <w:p w:rsidR="00843CF8" w:rsidRDefault="00843CF8" w:rsidP="00841E15">
      <w:pPr>
        <w:rPr>
          <w:rtl/>
        </w:rPr>
      </w:pPr>
      <w:bookmarkStart w:id="12256" w:name="_ETM_Q34_383959"/>
      <w:bookmarkStart w:id="12257" w:name="_ETM_Q34_378780"/>
      <w:bookmarkEnd w:id="12256"/>
      <w:bookmarkEnd w:id="12257"/>
      <w:r>
        <w:rPr>
          <w:rFonts w:hint="cs"/>
          <w:rtl/>
        </w:rPr>
        <w:t xml:space="preserve">זה התנפץ לכם בפרצוף. </w:t>
      </w:r>
      <w:bookmarkStart w:id="12258" w:name="_ETM_Q34_374497"/>
      <w:bookmarkEnd w:id="12258"/>
      <w:r>
        <w:rPr>
          <w:rFonts w:hint="cs"/>
          <w:rtl/>
        </w:rPr>
        <w:t xml:space="preserve">אני מתאר את העובדות כמו שהן. התנפץ לכם בפרצוף. </w:t>
      </w:r>
    </w:p>
    <w:p w:rsidR="00843CF8" w:rsidRDefault="00843CF8" w:rsidP="00841E15">
      <w:pPr>
        <w:rPr>
          <w:rtl/>
        </w:rPr>
      </w:pPr>
    </w:p>
    <w:p w:rsidR="00843CF8" w:rsidRDefault="00843CF8" w:rsidP="00841E15">
      <w:pPr>
        <w:pStyle w:val="af5"/>
        <w:keepNext/>
        <w:rPr>
          <w:rtl/>
        </w:rPr>
      </w:pPr>
      <w:r w:rsidRPr="00592BD9">
        <w:rPr>
          <w:rStyle w:val="TagStyle"/>
          <w:rtl/>
        </w:rPr>
        <w:t xml:space="preserve">&lt;&lt; קריאה &gt;&gt; </w:t>
      </w:r>
      <w:r>
        <w:rPr>
          <w:rtl/>
        </w:rPr>
        <w:t>תמר זנדברג (מרצ):</w:t>
      </w:r>
      <w:r w:rsidRPr="00592BD9">
        <w:rPr>
          <w:rStyle w:val="TagStyle"/>
          <w:rtl/>
        </w:rPr>
        <w:t xml:space="preserve"> &lt;&lt; קריאה &gt;&gt;</w:t>
      </w:r>
      <w:r>
        <w:rPr>
          <w:rtl/>
        </w:rPr>
        <w:t xml:space="preserve"> </w:t>
      </w:r>
    </w:p>
    <w:p w:rsidR="00843CF8" w:rsidRDefault="00843CF8" w:rsidP="00841E15">
      <w:pPr>
        <w:rPr>
          <w:rtl/>
        </w:rPr>
      </w:pPr>
    </w:p>
    <w:p w:rsidR="00843CF8" w:rsidRDefault="00843CF8" w:rsidP="00841E15">
      <w:pPr>
        <w:rPr>
          <w:rtl/>
        </w:rPr>
      </w:pPr>
      <w:bookmarkStart w:id="12259" w:name="_ETM_Q34_380460"/>
      <w:bookmarkStart w:id="12260" w:name="_ETM_Q34_380547"/>
      <w:bookmarkEnd w:id="12259"/>
      <w:bookmarkEnd w:id="12260"/>
      <w:r>
        <w:rPr>
          <w:rFonts w:hint="cs"/>
          <w:rtl/>
        </w:rPr>
        <w:t xml:space="preserve">לא ייאמן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w:t>
      </w:r>
    </w:p>
    <w:p w:rsidR="00843CF8" w:rsidRDefault="00843CF8" w:rsidP="00841E15">
      <w:pPr>
        <w:rPr>
          <w:rtl/>
        </w:rPr>
      </w:pPr>
    </w:p>
    <w:p w:rsidR="00843CF8" w:rsidRDefault="00843CF8" w:rsidP="00841E15">
      <w:pPr>
        <w:pStyle w:val="-"/>
        <w:keepNext/>
        <w:rPr>
          <w:rtl/>
        </w:rPr>
      </w:pPr>
      <w:r w:rsidRPr="00592BD9">
        <w:rPr>
          <w:rStyle w:val="TagStyle"/>
          <w:rtl/>
        </w:rPr>
        <w:t xml:space="preserve">&lt;&lt; דובר_המשך &gt;&gt; </w:t>
      </w:r>
      <w:r>
        <w:rPr>
          <w:rtl/>
        </w:rPr>
        <w:t>שר התיירות יריב לוין:</w:t>
      </w:r>
      <w:r w:rsidRPr="00592BD9">
        <w:rPr>
          <w:rStyle w:val="TagStyle"/>
          <w:rtl/>
        </w:rPr>
        <w:t xml:space="preserve"> &lt;&lt; דובר_המשך &gt;&gt;</w:t>
      </w:r>
      <w:r>
        <w:rPr>
          <w:rtl/>
        </w:rPr>
        <w:t xml:space="preserve"> </w:t>
      </w:r>
    </w:p>
    <w:p w:rsidR="00843CF8" w:rsidRDefault="00843CF8" w:rsidP="00841E15">
      <w:pPr>
        <w:rPr>
          <w:rtl/>
        </w:rPr>
      </w:pPr>
    </w:p>
    <w:p w:rsidR="00843CF8" w:rsidRDefault="00843CF8" w:rsidP="00841E15">
      <w:pPr>
        <w:rPr>
          <w:rtl/>
        </w:rPr>
      </w:pPr>
      <w:r>
        <w:rPr>
          <w:rFonts w:hint="cs"/>
          <w:rtl/>
        </w:rPr>
        <w:t xml:space="preserve"> אז </w:t>
      </w:r>
      <w:bookmarkStart w:id="12261" w:name="_ETM_Q34_379505"/>
      <w:bookmarkEnd w:id="12261"/>
      <w:r>
        <w:rPr>
          <w:rFonts w:hint="cs"/>
          <w:rtl/>
        </w:rPr>
        <w:t>אחרי שהמשטרה, אפילו,</w:t>
      </w:r>
      <w:r>
        <w:rPr>
          <w:rtl/>
        </w:rPr>
        <w:t xml:space="preserve"> </w:t>
      </w:r>
      <w:bookmarkStart w:id="12262" w:name="_ETM_Q34_385470"/>
      <w:bookmarkEnd w:id="12262"/>
      <w:r>
        <w:rPr>
          <w:rtl/>
        </w:rPr>
        <w:t>בשל</w:t>
      </w:r>
      <w:bookmarkStart w:id="12263" w:name="_ETM_Q34_385950"/>
      <w:bookmarkEnd w:id="12263"/>
      <w:r>
        <w:rPr>
          <w:rFonts w:hint="cs"/>
          <w:rtl/>
        </w:rPr>
        <w:t xml:space="preserve">ב </w:t>
      </w:r>
      <w:r>
        <w:rPr>
          <w:rtl/>
        </w:rPr>
        <w:t xml:space="preserve">הכי </w:t>
      </w:r>
      <w:bookmarkStart w:id="12264" w:name="_ETM_Q34_386190"/>
      <w:bookmarkEnd w:id="12264"/>
      <w:r>
        <w:rPr>
          <w:rtl/>
        </w:rPr>
        <w:t>מקדמי</w:t>
      </w:r>
      <w:r>
        <w:rPr>
          <w:rFonts w:hint="cs"/>
          <w:rtl/>
        </w:rPr>
        <w:t xml:space="preserve"> לא </w:t>
      </w:r>
      <w:bookmarkStart w:id="12265" w:name="_ETM_Q34_379841"/>
      <w:bookmarkEnd w:id="12265"/>
      <w:r>
        <w:rPr>
          <w:rFonts w:hint="cs"/>
          <w:rtl/>
        </w:rPr>
        <w:t xml:space="preserve">מצאה בכלל לנכון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843CF8" w:rsidRDefault="00843CF8" w:rsidP="00841E15">
      <w:pPr>
        <w:rPr>
          <w:rtl/>
        </w:rPr>
      </w:pPr>
      <w:bookmarkStart w:id="12266" w:name="_ETM_Q34_388680"/>
      <w:bookmarkStart w:id="12267" w:name="_ETM_Q34_388737"/>
      <w:bookmarkStart w:id="12268" w:name="_ETM_Q34_389829"/>
      <w:bookmarkStart w:id="12269" w:name="_ETM_Q34_389893"/>
      <w:bookmarkEnd w:id="12266"/>
      <w:bookmarkEnd w:id="12267"/>
      <w:bookmarkEnd w:id="12268"/>
      <w:bookmarkEnd w:id="12269"/>
    </w:p>
    <w:p w:rsidR="00843CF8" w:rsidRDefault="00843CF8" w:rsidP="00841E15">
      <w:pPr>
        <w:pStyle w:val="af5"/>
        <w:keepNext/>
        <w:rPr>
          <w:rtl/>
        </w:rPr>
      </w:pPr>
      <w:bookmarkStart w:id="12270" w:name="ET_interruption_5106_21"/>
      <w:r w:rsidRPr="00592BD9">
        <w:rPr>
          <w:rStyle w:val="TagStyle"/>
          <w:rtl/>
        </w:rPr>
        <w:t xml:space="preserve"> &lt;&lt; קריאה &gt;&gt; </w:t>
      </w:r>
      <w:r>
        <w:rPr>
          <w:rtl/>
        </w:rPr>
        <w:t>מיקי רוזנטל (המחנה הציוני):</w:t>
      </w:r>
      <w:r w:rsidRPr="00592BD9">
        <w:rPr>
          <w:rStyle w:val="TagStyle"/>
          <w:rtl/>
        </w:rPr>
        <w:t xml:space="preserve"> &lt;&lt; קריאה &gt;&gt;</w:t>
      </w:r>
      <w:r>
        <w:rPr>
          <w:rtl/>
        </w:rPr>
        <w:t xml:space="preserve"> </w:t>
      </w:r>
      <w:bookmarkEnd w:id="12270"/>
    </w:p>
    <w:p w:rsidR="00843CF8" w:rsidRDefault="00843CF8" w:rsidP="00265331">
      <w:pPr>
        <w:rPr>
          <w:rtl/>
        </w:rPr>
      </w:pPr>
    </w:p>
    <w:p w:rsidR="00843CF8" w:rsidRDefault="00843CF8" w:rsidP="00841E15">
      <w:pPr>
        <w:rPr>
          <w:rtl/>
        </w:rPr>
      </w:pPr>
      <w:bookmarkStart w:id="12271" w:name="_ETM_Q34_389249"/>
      <w:bookmarkStart w:id="12272" w:name="_ETM_Q34_389538"/>
      <w:bookmarkStart w:id="12273" w:name="_ETM_Q34_389594"/>
      <w:bookmarkStart w:id="12274" w:name="_ETM_Q34_390137"/>
      <w:bookmarkEnd w:id="12271"/>
      <w:bookmarkEnd w:id="12272"/>
      <w:bookmarkEnd w:id="12273"/>
      <w:bookmarkEnd w:id="12274"/>
      <w:r>
        <w:rPr>
          <w:rFonts w:hint="cs"/>
          <w:rtl/>
        </w:rPr>
        <w:t>מתי מאמינים להמ</w:t>
      </w:r>
      <w:bookmarkStart w:id="12275" w:name="_ETM_Q34_382046"/>
      <w:bookmarkEnd w:id="12275"/>
      <w:r>
        <w:rPr>
          <w:rFonts w:hint="cs"/>
          <w:rtl/>
        </w:rPr>
        <w:t xml:space="preserve">לצות המשטרה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בעד </w:t>
      </w:r>
      <w:r w:rsidRPr="0006034D">
        <w:rPr>
          <w:rFonts w:hint="cs"/>
          <w:rtl/>
        </w:rPr>
        <w:t>נתניהו,</w:t>
      </w:r>
      <w:r>
        <w:rPr>
          <w:rFonts w:hint="cs"/>
          <w:rtl/>
        </w:rPr>
        <w:t xml:space="preserve"> לא נגד?</w:t>
      </w:r>
    </w:p>
    <w:p w:rsidR="00843CF8" w:rsidRDefault="00843CF8" w:rsidP="00841E15">
      <w:pPr>
        <w:rPr>
          <w:rtl/>
        </w:rPr>
      </w:pPr>
      <w:bookmarkStart w:id="12276" w:name="_ETM_Q34_388483"/>
      <w:bookmarkStart w:id="12277" w:name="_ETM_Q34_388531"/>
      <w:bookmarkStart w:id="12278" w:name="_ETM_Q34_388945"/>
      <w:bookmarkStart w:id="12279" w:name="_ETM_Q34_388991"/>
      <w:bookmarkEnd w:id="12276"/>
      <w:bookmarkEnd w:id="12277"/>
      <w:bookmarkEnd w:id="12278"/>
      <w:bookmarkEnd w:id="12279"/>
    </w:p>
    <w:p w:rsidR="00843CF8" w:rsidRDefault="00843CF8" w:rsidP="00841E15">
      <w:pPr>
        <w:pStyle w:val="-"/>
        <w:keepNext/>
        <w:rPr>
          <w:rtl/>
        </w:rPr>
      </w:pPr>
      <w:r w:rsidRPr="000F2F92">
        <w:rPr>
          <w:rStyle w:val="TagStyle"/>
          <w:rtl/>
        </w:rPr>
        <w:t xml:space="preserve"> &lt;&lt; דובר_המשך &gt;&gt; </w:t>
      </w:r>
      <w:r>
        <w:rPr>
          <w:rtl/>
        </w:rPr>
        <w:t>שר התיירות יריב לוין:</w:t>
      </w:r>
      <w:r w:rsidRPr="000F2F92">
        <w:rPr>
          <w:rStyle w:val="TagStyle"/>
          <w:rtl/>
        </w:rPr>
        <w:t xml:space="preserve"> &lt;&lt; דובר_המשך &gt;&gt;</w:t>
      </w:r>
      <w:r>
        <w:rPr>
          <w:rtl/>
        </w:rPr>
        <w:t xml:space="preserve"> </w:t>
      </w:r>
    </w:p>
    <w:p w:rsidR="00843CF8" w:rsidRDefault="00843CF8" w:rsidP="00265331">
      <w:pPr>
        <w:rPr>
          <w:rtl/>
        </w:rPr>
      </w:pPr>
    </w:p>
    <w:p w:rsidR="00843CF8" w:rsidRDefault="00843CF8" w:rsidP="00841E15">
      <w:pPr>
        <w:rPr>
          <w:rtl/>
        </w:rPr>
      </w:pPr>
      <w:bookmarkStart w:id="12280" w:name="_ETM_Q34_386528"/>
      <w:bookmarkEnd w:id="12280"/>
      <w:r>
        <w:rPr>
          <w:rFonts w:hint="cs"/>
          <w:rtl/>
        </w:rPr>
        <w:t xml:space="preserve">חבר הכנסת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843CF8" w:rsidRDefault="00843CF8" w:rsidP="00841E15">
      <w:pPr>
        <w:rPr>
          <w:rtl/>
        </w:rPr>
      </w:pPr>
      <w:bookmarkStart w:id="12281" w:name="_ETM_Q34_388529"/>
      <w:bookmarkStart w:id="12282" w:name="_ETM_Q34_388597"/>
      <w:bookmarkEnd w:id="12281"/>
      <w:bookmarkEnd w:id="12282"/>
    </w:p>
    <w:p w:rsidR="00843CF8" w:rsidRDefault="00843CF8" w:rsidP="00841E15">
      <w:pPr>
        <w:pStyle w:val="af5"/>
        <w:keepNext/>
        <w:rPr>
          <w:rtl/>
        </w:rPr>
      </w:pPr>
      <w:r w:rsidRPr="000F2F92">
        <w:rPr>
          <w:rStyle w:val="TagStyle"/>
          <w:rtl/>
        </w:rPr>
        <w:t xml:space="preserve"> &lt;&lt; קריאה &gt;&gt; </w:t>
      </w:r>
      <w:r>
        <w:rPr>
          <w:rtl/>
        </w:rPr>
        <w:t>מיקי רוזנטל (המחנה הציוני):</w:t>
      </w:r>
      <w:r w:rsidRPr="000F2F92">
        <w:rPr>
          <w:rStyle w:val="TagStyle"/>
          <w:rtl/>
        </w:rPr>
        <w:t xml:space="preserve"> &lt;&lt; קריאה &gt;&gt;</w:t>
      </w:r>
      <w:r>
        <w:rPr>
          <w:rtl/>
        </w:rPr>
        <w:t xml:space="preserve"> </w:t>
      </w:r>
    </w:p>
    <w:p w:rsidR="00843CF8" w:rsidRDefault="00843CF8" w:rsidP="00265331">
      <w:pPr>
        <w:rPr>
          <w:rtl/>
        </w:rPr>
      </w:pPr>
    </w:p>
    <w:p w:rsidR="00843CF8" w:rsidRDefault="00843CF8" w:rsidP="00841E15">
      <w:pPr>
        <w:rPr>
          <w:rtl/>
        </w:rPr>
      </w:pPr>
      <w:bookmarkStart w:id="12283" w:name="_ETM_Q34_387889"/>
      <w:bookmarkEnd w:id="12283"/>
      <w:r>
        <w:rPr>
          <w:rFonts w:hint="cs"/>
          <w:rtl/>
        </w:rPr>
        <w:t xml:space="preserve">לא, כי המשטרה גם </w:t>
      </w:r>
      <w:bookmarkStart w:id="12284" w:name="_ETM_Q34_388347"/>
      <w:bookmarkEnd w:id="12284"/>
      <w:r>
        <w:rPr>
          <w:rFonts w:hint="cs"/>
          <w:rtl/>
        </w:rPr>
        <w:t>ממליצה להעמיד אותו לדין על שוחד את ראש הממשלה</w:t>
      </w:r>
      <w:bookmarkStart w:id="12285" w:name="_ETM_Q34_392860"/>
      <w:bookmarkEnd w:id="12285"/>
      <w:r>
        <w:rPr>
          <w:rFonts w:hint="cs"/>
          <w:rtl/>
        </w:rPr>
        <w:t>.</w:t>
      </w:r>
      <w:bookmarkStart w:id="12286" w:name="_ETM_Q34_390211"/>
      <w:bookmarkEnd w:id="12286"/>
    </w:p>
    <w:p w:rsidR="00843CF8" w:rsidRDefault="00843CF8" w:rsidP="00841E15">
      <w:pPr>
        <w:rPr>
          <w:rtl/>
        </w:rPr>
      </w:pPr>
      <w:bookmarkStart w:id="12287" w:name="_ETM_Q34_390279"/>
      <w:bookmarkEnd w:id="12287"/>
    </w:p>
    <w:p w:rsidR="00843CF8" w:rsidRDefault="00843CF8" w:rsidP="00841E15">
      <w:pPr>
        <w:pStyle w:val="-"/>
        <w:keepNext/>
        <w:rPr>
          <w:rtl/>
        </w:rPr>
      </w:pPr>
      <w:bookmarkStart w:id="12288" w:name="_ETM_Q34_390595"/>
      <w:bookmarkStart w:id="12289" w:name="_ETM_Q34_390671"/>
      <w:bookmarkStart w:id="12290" w:name="ET_speakercontinue_5372_24"/>
      <w:bookmarkEnd w:id="12288"/>
      <w:bookmarkEnd w:id="12289"/>
      <w:r w:rsidRPr="000F2F92">
        <w:rPr>
          <w:rStyle w:val="TagStyle"/>
          <w:rtl/>
        </w:rPr>
        <w:t xml:space="preserve">&lt;&lt; דובר_המשך &gt;&gt; </w:t>
      </w:r>
      <w:r>
        <w:rPr>
          <w:rtl/>
        </w:rPr>
        <w:t>שר התיירות יריב לוין:</w:t>
      </w:r>
      <w:r w:rsidRPr="000F2F92">
        <w:rPr>
          <w:rStyle w:val="TagStyle"/>
          <w:rtl/>
        </w:rPr>
        <w:t xml:space="preserve"> &lt;&lt; דובר_המשך &gt;&gt;</w:t>
      </w:r>
      <w:r>
        <w:rPr>
          <w:rtl/>
        </w:rPr>
        <w:t xml:space="preserve"> </w:t>
      </w:r>
      <w:bookmarkEnd w:id="12290"/>
    </w:p>
    <w:p w:rsidR="00843CF8" w:rsidRDefault="00843CF8" w:rsidP="00265331">
      <w:pPr>
        <w:rPr>
          <w:rtl/>
        </w:rPr>
      </w:pPr>
    </w:p>
    <w:p w:rsidR="00843CF8" w:rsidRDefault="00843CF8" w:rsidP="00841E15">
      <w:pPr>
        <w:rPr>
          <w:rtl/>
        </w:rPr>
      </w:pPr>
      <w:bookmarkStart w:id="12291" w:name="_ETM_Q34_392598"/>
      <w:bookmarkEnd w:id="12291"/>
      <w:r>
        <w:rPr>
          <w:rFonts w:hint="cs"/>
          <w:rtl/>
        </w:rPr>
        <w:t>חבר הכנסת רוזנטל.</w:t>
      </w:r>
    </w:p>
    <w:p w:rsidR="00843CF8" w:rsidRDefault="00843CF8" w:rsidP="00841E15">
      <w:pPr>
        <w:rPr>
          <w:rtl/>
        </w:rPr>
      </w:pPr>
      <w:bookmarkStart w:id="12292" w:name="_ETM_Q34_395161"/>
      <w:bookmarkStart w:id="12293" w:name="_ETM_Q34_395239"/>
      <w:bookmarkEnd w:id="12292"/>
      <w:bookmarkEnd w:id="12293"/>
    </w:p>
    <w:p w:rsidR="00843CF8" w:rsidRDefault="00843CF8" w:rsidP="00841E15">
      <w:pPr>
        <w:pStyle w:val="af5"/>
        <w:keepNext/>
        <w:rPr>
          <w:rtl/>
        </w:rPr>
      </w:pPr>
      <w:bookmarkStart w:id="12294" w:name="ET_interruption_5106_25"/>
      <w:r w:rsidRPr="000F2F92">
        <w:rPr>
          <w:rStyle w:val="TagStyle"/>
          <w:rtl/>
        </w:rPr>
        <w:t xml:space="preserve"> &lt;&lt; קריאה &gt;&gt; </w:t>
      </w:r>
      <w:r>
        <w:rPr>
          <w:rtl/>
        </w:rPr>
        <w:t>מיקי רוזנטל (המחנה הציוני):</w:t>
      </w:r>
      <w:r w:rsidRPr="000F2F92">
        <w:rPr>
          <w:rStyle w:val="TagStyle"/>
          <w:rtl/>
        </w:rPr>
        <w:t xml:space="preserve"> &lt;&lt; קריאה &gt;&gt;</w:t>
      </w:r>
      <w:r>
        <w:rPr>
          <w:rtl/>
        </w:rPr>
        <w:t xml:space="preserve"> </w:t>
      </w:r>
      <w:bookmarkEnd w:id="12294"/>
    </w:p>
    <w:p w:rsidR="00843CF8" w:rsidRDefault="00843CF8" w:rsidP="00265331">
      <w:pPr>
        <w:rPr>
          <w:rtl/>
        </w:rPr>
      </w:pPr>
    </w:p>
    <w:p w:rsidR="00843CF8" w:rsidRDefault="00843CF8" w:rsidP="00841E15">
      <w:pPr>
        <w:rPr>
          <w:rtl/>
        </w:rPr>
      </w:pPr>
      <w:bookmarkStart w:id="12295" w:name="_ETM_Q34_394378"/>
      <w:bookmarkStart w:id="12296" w:name="_ETM_Q34_394654"/>
      <w:bookmarkStart w:id="12297" w:name="_ETM_Q34_394709"/>
      <w:bookmarkEnd w:id="12295"/>
      <w:bookmarkEnd w:id="12296"/>
      <w:bookmarkEnd w:id="12297"/>
      <w:r>
        <w:rPr>
          <w:rFonts w:hint="cs"/>
          <w:rtl/>
        </w:rPr>
        <w:t>בואו נזכור את זה. שוחד ושתי פרשיות.</w:t>
      </w:r>
    </w:p>
    <w:p w:rsidR="00843CF8" w:rsidRDefault="00843CF8" w:rsidP="00265331">
      <w:pPr>
        <w:rPr>
          <w:rtl/>
          <w:lang w:eastAsia="he-IL"/>
        </w:rPr>
      </w:pPr>
      <w:bookmarkStart w:id="12298" w:name="_ETM_Q34_395623"/>
      <w:bookmarkStart w:id="12299" w:name="_ETM_Q34_395701"/>
      <w:bookmarkEnd w:id="12298"/>
      <w:bookmarkEnd w:id="12299"/>
    </w:p>
    <w:p w:rsidR="00843CF8" w:rsidRDefault="00843CF8" w:rsidP="00841E15">
      <w:pPr>
        <w:pStyle w:val="-"/>
        <w:keepNext/>
        <w:rPr>
          <w:rtl/>
        </w:rPr>
      </w:pPr>
      <w:r w:rsidRPr="000F2F92">
        <w:rPr>
          <w:rStyle w:val="TagStyle"/>
          <w:rtl/>
        </w:rPr>
        <w:t xml:space="preserve"> &lt;&lt; דובר_המשך &gt;&gt; </w:t>
      </w:r>
      <w:r>
        <w:rPr>
          <w:rtl/>
        </w:rPr>
        <w:t>שר התיירות יריב לוין:</w:t>
      </w:r>
      <w:r w:rsidRPr="000F2F92">
        <w:rPr>
          <w:rStyle w:val="TagStyle"/>
          <w:rtl/>
        </w:rPr>
        <w:t xml:space="preserve"> &lt;&lt; דובר_המשך &gt;&gt;</w:t>
      </w:r>
      <w:r>
        <w:rPr>
          <w:rtl/>
        </w:rPr>
        <w:t xml:space="preserve"> </w:t>
      </w:r>
    </w:p>
    <w:p w:rsidR="00843CF8" w:rsidRDefault="00843CF8" w:rsidP="00265331">
      <w:pPr>
        <w:rPr>
          <w:rtl/>
        </w:rPr>
      </w:pPr>
    </w:p>
    <w:p w:rsidR="00843CF8" w:rsidRDefault="00843CF8" w:rsidP="00841E15">
      <w:pPr>
        <w:rPr>
          <w:rtl/>
        </w:rPr>
      </w:pPr>
      <w:bookmarkStart w:id="12300" w:name="_ETM_Q34_390463"/>
      <w:bookmarkEnd w:id="12300"/>
      <w:r>
        <w:rPr>
          <w:rFonts w:hint="cs"/>
          <w:rtl/>
        </w:rPr>
        <w:t xml:space="preserve">חבר הכנסת רוזנטל, אנחנו בכלל לא מדברים על </w:t>
      </w:r>
      <w:bookmarkStart w:id="12301" w:name="_ETM_Q34_395832"/>
      <w:bookmarkEnd w:id="12301"/>
      <w:r>
        <w:rPr>
          <w:rFonts w:hint="cs"/>
          <w:rtl/>
        </w:rPr>
        <w:t>המלצות, חבר הכנסת רוזנטל.</w:t>
      </w:r>
    </w:p>
    <w:p w:rsidR="00843CF8" w:rsidRDefault="00843CF8" w:rsidP="00841E15">
      <w:pPr>
        <w:rPr>
          <w:rtl/>
        </w:rPr>
      </w:pPr>
      <w:bookmarkStart w:id="12302" w:name="_ETM_Q34_397287"/>
      <w:bookmarkEnd w:id="12302"/>
    </w:p>
    <w:p w:rsidR="00843CF8" w:rsidRDefault="00843CF8" w:rsidP="00841E15">
      <w:pPr>
        <w:pStyle w:val="af5"/>
        <w:keepNext/>
        <w:rPr>
          <w:rtl/>
        </w:rPr>
      </w:pPr>
      <w:bookmarkStart w:id="12303" w:name="ET_interruption_5106_28"/>
      <w:r w:rsidRPr="000F2F92">
        <w:rPr>
          <w:rStyle w:val="TagStyle"/>
          <w:rtl/>
        </w:rPr>
        <w:t xml:space="preserve"> &lt;&lt; קריאה &gt;&gt; </w:t>
      </w:r>
      <w:r>
        <w:rPr>
          <w:rtl/>
        </w:rPr>
        <w:t>מיקי רוזנטל (המחנה הציוני):</w:t>
      </w:r>
      <w:r w:rsidRPr="000F2F92">
        <w:rPr>
          <w:rStyle w:val="TagStyle"/>
          <w:rtl/>
        </w:rPr>
        <w:t xml:space="preserve"> &lt;&lt; קריאה &gt;&gt;</w:t>
      </w:r>
      <w:r>
        <w:rPr>
          <w:rtl/>
        </w:rPr>
        <w:t xml:space="preserve"> </w:t>
      </w:r>
      <w:bookmarkEnd w:id="12303"/>
    </w:p>
    <w:p w:rsidR="00843CF8" w:rsidRDefault="00843CF8" w:rsidP="00265331">
      <w:pPr>
        <w:rPr>
          <w:rtl/>
        </w:rPr>
      </w:pPr>
    </w:p>
    <w:p w:rsidR="00843CF8" w:rsidRDefault="00843CF8" w:rsidP="00841E15">
      <w:pPr>
        <w:rPr>
          <w:rtl/>
        </w:rPr>
      </w:pPr>
      <w:bookmarkStart w:id="12304" w:name="_ETM_Q34_400990"/>
      <w:bookmarkStart w:id="12305" w:name="_ETM_Q34_401265"/>
      <w:bookmarkStart w:id="12306" w:name="_ETM_Q34_401318"/>
      <w:bookmarkEnd w:id="12304"/>
      <w:bookmarkEnd w:id="12305"/>
      <w:bookmarkEnd w:id="12306"/>
      <w:r w:rsidRPr="0006034D">
        <w:rPr>
          <w:rFonts w:hint="cs"/>
          <w:rtl/>
        </w:rPr>
        <w:t>אז אם אתה מאמין למשטרה</w:t>
      </w:r>
      <w:r>
        <w:rPr>
          <w:rFonts w:hint="cs"/>
          <w:rtl/>
        </w:rPr>
        <w:t xml:space="preserve">, אז </w:t>
      </w:r>
      <w:bookmarkStart w:id="12307" w:name="_ETM_Q34_397903"/>
      <w:bookmarkEnd w:id="12307"/>
      <w:r>
        <w:rPr>
          <w:rFonts w:hint="cs"/>
          <w:rtl/>
        </w:rPr>
        <w:t>לכל אורך הדרך.</w:t>
      </w:r>
    </w:p>
    <w:p w:rsidR="00843CF8" w:rsidRDefault="00843CF8" w:rsidP="00841E15">
      <w:pPr>
        <w:rPr>
          <w:rtl/>
        </w:rPr>
      </w:pPr>
      <w:bookmarkStart w:id="12308" w:name="_ETM_Q34_398129"/>
      <w:bookmarkStart w:id="12309" w:name="_ETM_Q34_398194"/>
      <w:bookmarkStart w:id="12310" w:name="_ETM_Q34_399009"/>
      <w:bookmarkStart w:id="12311" w:name="_ETM_Q34_399068"/>
      <w:bookmarkEnd w:id="12308"/>
      <w:bookmarkEnd w:id="12309"/>
      <w:bookmarkEnd w:id="12310"/>
      <w:bookmarkEnd w:id="12311"/>
    </w:p>
    <w:p w:rsidR="00843CF8" w:rsidRDefault="00843CF8" w:rsidP="00841E15">
      <w:pPr>
        <w:pStyle w:val="-"/>
        <w:keepNext/>
        <w:rPr>
          <w:rtl/>
        </w:rPr>
      </w:pPr>
      <w:r w:rsidRPr="000F2F92">
        <w:rPr>
          <w:rStyle w:val="TagStyle"/>
          <w:rtl/>
        </w:rPr>
        <w:t xml:space="preserve"> &lt;&lt; דובר_המשך &gt;&gt; </w:t>
      </w:r>
      <w:r>
        <w:rPr>
          <w:rtl/>
        </w:rPr>
        <w:t>שר התיירות יריב לוין:</w:t>
      </w:r>
      <w:r w:rsidRPr="000F2F92">
        <w:rPr>
          <w:rStyle w:val="TagStyle"/>
          <w:rtl/>
        </w:rPr>
        <w:t xml:space="preserve"> &lt;&lt; דובר_המשך &gt;&gt;</w:t>
      </w:r>
      <w:r>
        <w:rPr>
          <w:rtl/>
        </w:rPr>
        <w:t xml:space="preserve"> </w:t>
      </w:r>
    </w:p>
    <w:p w:rsidR="00843CF8" w:rsidRDefault="00843CF8" w:rsidP="00265331">
      <w:pPr>
        <w:rPr>
          <w:rtl/>
        </w:rPr>
      </w:pPr>
    </w:p>
    <w:p w:rsidR="00843CF8" w:rsidRDefault="00843CF8" w:rsidP="00841E15">
      <w:pPr>
        <w:rPr>
          <w:rtl/>
        </w:rPr>
      </w:pPr>
      <w:r>
        <w:rPr>
          <w:rFonts w:hint="cs"/>
          <w:rtl/>
        </w:rPr>
        <w:t xml:space="preserve">חבר </w:t>
      </w:r>
      <w:bookmarkStart w:id="12312" w:name="_ETM_Q34_397840"/>
      <w:bookmarkEnd w:id="12312"/>
      <w:r>
        <w:rPr>
          <w:rFonts w:hint="cs"/>
          <w:rtl/>
        </w:rPr>
        <w:t>הכנסת רוזנטל.</w:t>
      </w:r>
    </w:p>
    <w:p w:rsidR="00843CF8" w:rsidRDefault="00843CF8" w:rsidP="00841E15">
      <w:pPr>
        <w:rPr>
          <w:rtl/>
        </w:rPr>
      </w:pPr>
      <w:bookmarkStart w:id="12313" w:name="_ETM_Q34_399971"/>
      <w:bookmarkStart w:id="12314" w:name="_ETM_Q34_400034"/>
      <w:bookmarkEnd w:id="12313"/>
      <w:bookmarkEnd w:id="12314"/>
    </w:p>
    <w:p w:rsidR="00843CF8" w:rsidRDefault="00843CF8" w:rsidP="00841E15">
      <w:pPr>
        <w:pStyle w:val="af5"/>
        <w:keepNext/>
        <w:rPr>
          <w:rtl/>
        </w:rPr>
      </w:pPr>
      <w:bookmarkStart w:id="12315" w:name="ET_interruption_5106_30"/>
      <w:r w:rsidRPr="000F2F92">
        <w:rPr>
          <w:rStyle w:val="TagStyle"/>
          <w:rtl/>
        </w:rPr>
        <w:t xml:space="preserve"> &lt;&lt; קריאה &gt;&gt; </w:t>
      </w:r>
      <w:r>
        <w:rPr>
          <w:rtl/>
        </w:rPr>
        <w:t>מיקי רוזנטל (המחנה הציוני):</w:t>
      </w:r>
      <w:r w:rsidRPr="000F2F92">
        <w:rPr>
          <w:rStyle w:val="TagStyle"/>
          <w:rtl/>
        </w:rPr>
        <w:t xml:space="preserve"> &lt;&lt; קריאה &gt;&gt;</w:t>
      </w:r>
      <w:r>
        <w:rPr>
          <w:rtl/>
        </w:rPr>
        <w:t xml:space="preserve"> </w:t>
      </w:r>
      <w:bookmarkEnd w:id="12315"/>
    </w:p>
    <w:p w:rsidR="00843CF8" w:rsidRDefault="00843CF8" w:rsidP="00265331">
      <w:pPr>
        <w:rPr>
          <w:rtl/>
        </w:rPr>
      </w:pPr>
    </w:p>
    <w:p w:rsidR="00843CF8" w:rsidRDefault="00843CF8" w:rsidP="00841E15">
      <w:pPr>
        <w:rPr>
          <w:rtl/>
        </w:rPr>
      </w:pPr>
      <w:bookmarkStart w:id="12316" w:name="_ETM_Q34_398824"/>
      <w:bookmarkEnd w:id="12316"/>
      <w:r>
        <w:rPr>
          <w:rFonts w:hint="cs"/>
          <w:rtl/>
        </w:rPr>
        <w:t xml:space="preserve">פעם אתה מאמין, כשנוח לך, ופעם </w:t>
      </w:r>
      <w:r w:rsidR="00963BD8">
        <w:rPr>
          <w:rFonts w:hint="eastAsia"/>
          <w:rtl/>
        </w:rPr>
        <w:t>–</w:t>
      </w:r>
      <w:r>
        <w:rPr>
          <w:rFonts w:hint="eastAsia"/>
          <w:rtl/>
        </w:rPr>
        <w:t xml:space="preserve"> </w:t>
      </w:r>
      <w:r>
        <w:rPr>
          <w:rFonts w:hint="cs"/>
          <w:rtl/>
        </w:rPr>
        <w:t xml:space="preserve">כשלא נוח לך. נו, </w:t>
      </w:r>
      <w:bookmarkStart w:id="12317" w:name="_ETM_Q34_405972"/>
      <w:bookmarkEnd w:id="12317"/>
      <w:r>
        <w:rPr>
          <w:rFonts w:hint="cs"/>
          <w:rtl/>
        </w:rPr>
        <w:t>באמת.</w:t>
      </w:r>
    </w:p>
    <w:p w:rsidR="00843CF8" w:rsidRDefault="00843CF8" w:rsidP="00841E15">
      <w:pPr>
        <w:rPr>
          <w:rtl/>
        </w:rPr>
      </w:pPr>
      <w:bookmarkStart w:id="12318" w:name="_ETM_Q34_406242"/>
      <w:bookmarkStart w:id="12319" w:name="_ETM_Q34_406308"/>
      <w:bookmarkStart w:id="12320" w:name="_ETM_Q34_401802"/>
      <w:bookmarkEnd w:id="12318"/>
      <w:bookmarkEnd w:id="12319"/>
      <w:bookmarkEnd w:id="12320"/>
    </w:p>
    <w:p w:rsidR="00843CF8" w:rsidRDefault="00843CF8" w:rsidP="00841E15">
      <w:pPr>
        <w:pStyle w:val="-"/>
        <w:keepNext/>
        <w:rPr>
          <w:rtl/>
        </w:rPr>
      </w:pPr>
      <w:bookmarkStart w:id="12321" w:name="ET_speakercontinue_5372_31"/>
      <w:r w:rsidRPr="000F2F92">
        <w:rPr>
          <w:rStyle w:val="TagStyle"/>
          <w:rtl/>
        </w:rPr>
        <w:t xml:space="preserve"> &lt;&lt; דובר_המשך &gt;&gt; </w:t>
      </w:r>
      <w:r>
        <w:rPr>
          <w:rtl/>
        </w:rPr>
        <w:t>שר התיירות יריב לוין:</w:t>
      </w:r>
      <w:r w:rsidRPr="000F2F92">
        <w:rPr>
          <w:rStyle w:val="TagStyle"/>
          <w:rtl/>
        </w:rPr>
        <w:t xml:space="preserve"> &lt;&lt; דובר_המשך &gt;&gt;</w:t>
      </w:r>
      <w:r>
        <w:rPr>
          <w:rtl/>
        </w:rPr>
        <w:t xml:space="preserve"> </w:t>
      </w:r>
      <w:bookmarkEnd w:id="12321"/>
    </w:p>
    <w:p w:rsidR="00843CF8" w:rsidRDefault="00843CF8" w:rsidP="00265331">
      <w:pPr>
        <w:rPr>
          <w:rtl/>
        </w:rPr>
      </w:pPr>
    </w:p>
    <w:p w:rsidR="00843CF8" w:rsidRDefault="00843CF8" w:rsidP="00841E15">
      <w:pPr>
        <w:rPr>
          <w:rtl/>
        </w:rPr>
      </w:pPr>
      <w:bookmarkStart w:id="12322" w:name="_ETM_Q34_402639"/>
      <w:bookmarkEnd w:id="12322"/>
      <w:r>
        <w:rPr>
          <w:rFonts w:hint="cs"/>
          <w:rtl/>
        </w:rPr>
        <w:t xml:space="preserve">אני, בניגוד אליכם, עקבי, ואומר כל הזמן, כל </w:t>
      </w:r>
      <w:bookmarkStart w:id="12323" w:name="_ETM_Q34_410288"/>
      <w:bookmarkEnd w:id="12323"/>
      <w:r>
        <w:rPr>
          <w:rFonts w:hint="cs"/>
          <w:rtl/>
        </w:rPr>
        <w:t>הזמן</w:t>
      </w:r>
      <w:bookmarkStart w:id="12324" w:name="_ETM_Q34_399333"/>
      <w:bookmarkStart w:id="12325" w:name="_ETM_Q34_385127"/>
      <w:bookmarkStart w:id="12326" w:name="_ETM_Q34_385194"/>
      <w:bookmarkStart w:id="12327" w:name="_ETM_Q34_384275"/>
      <w:bookmarkStart w:id="12328" w:name="_ETM_Q34_384370"/>
      <w:bookmarkStart w:id="12329" w:name="_ETM_Q34_384707"/>
      <w:bookmarkStart w:id="12330" w:name="_ETM_Q34_384784"/>
      <w:bookmarkStart w:id="12331" w:name="_ETM_Q34_390870"/>
      <w:bookmarkStart w:id="12332" w:name="_ETM_Q34_413400"/>
      <w:bookmarkEnd w:id="12324"/>
      <w:bookmarkEnd w:id="12325"/>
      <w:bookmarkEnd w:id="12326"/>
      <w:bookmarkEnd w:id="12327"/>
      <w:bookmarkEnd w:id="12328"/>
      <w:bookmarkEnd w:id="12329"/>
      <w:bookmarkEnd w:id="12330"/>
      <w:bookmarkEnd w:id="12331"/>
      <w:bookmarkEnd w:id="12332"/>
      <w:r>
        <w:rPr>
          <w:rFonts w:hint="cs"/>
          <w:rtl/>
        </w:rPr>
        <w:t xml:space="preserve">, </w:t>
      </w:r>
      <w:r>
        <w:rPr>
          <w:rtl/>
        </w:rPr>
        <w:t xml:space="preserve">שאדם </w:t>
      </w:r>
      <w:bookmarkStart w:id="12333" w:name="_ETM_Q34_413910"/>
      <w:bookmarkEnd w:id="12333"/>
      <w:r>
        <w:rPr>
          <w:rtl/>
        </w:rPr>
        <w:t xml:space="preserve">הוא </w:t>
      </w:r>
      <w:bookmarkStart w:id="12334" w:name="_ETM_Q34_413970"/>
      <w:bookmarkEnd w:id="12334"/>
      <w:r>
        <w:rPr>
          <w:rtl/>
        </w:rPr>
        <w:t xml:space="preserve">זכאי </w:t>
      </w:r>
      <w:bookmarkStart w:id="12335" w:name="_ETM_Q34_414510"/>
      <w:bookmarkEnd w:id="12335"/>
      <w:r>
        <w:rPr>
          <w:rtl/>
        </w:rPr>
        <w:t xml:space="preserve">כל </w:t>
      </w:r>
      <w:bookmarkStart w:id="12336" w:name="_ETM_Q34_414720"/>
      <w:bookmarkEnd w:id="12336"/>
      <w:r>
        <w:rPr>
          <w:rtl/>
        </w:rPr>
        <w:t xml:space="preserve">עוד </w:t>
      </w:r>
      <w:bookmarkStart w:id="12337" w:name="_ETM_Q34_414870"/>
      <w:bookmarkEnd w:id="12337"/>
      <w:r>
        <w:rPr>
          <w:rtl/>
        </w:rPr>
        <w:t xml:space="preserve">לא </w:t>
      </w:r>
      <w:bookmarkStart w:id="12338" w:name="_ETM_Q34_414930"/>
      <w:bookmarkEnd w:id="12338"/>
      <w:r>
        <w:rPr>
          <w:rtl/>
        </w:rPr>
        <w:t xml:space="preserve">הוכח </w:t>
      </w:r>
      <w:bookmarkStart w:id="12339" w:name="_ETM_Q34_415320"/>
      <w:bookmarkEnd w:id="12339"/>
      <w:r>
        <w:rPr>
          <w:rtl/>
        </w:rPr>
        <w:t>אחרת</w:t>
      </w:r>
      <w:r>
        <w:rPr>
          <w:rFonts w:hint="cs"/>
          <w:rtl/>
        </w:rPr>
        <w:t>.</w:t>
      </w:r>
      <w:r>
        <w:rPr>
          <w:rtl/>
        </w:rPr>
        <w:t xml:space="preserve"> </w:t>
      </w:r>
      <w:bookmarkStart w:id="12340" w:name="_ETM_Q34_416160"/>
      <w:bookmarkEnd w:id="12340"/>
      <w:r>
        <w:rPr>
          <w:rFonts w:hint="cs"/>
          <w:rtl/>
        </w:rPr>
        <w:t xml:space="preserve">וכך </w:t>
      </w:r>
      <w:r>
        <w:rPr>
          <w:rtl/>
        </w:rPr>
        <w:t xml:space="preserve">צריך </w:t>
      </w:r>
      <w:bookmarkStart w:id="12341" w:name="_ETM_Q34_416580"/>
      <w:bookmarkEnd w:id="12341"/>
      <w:r>
        <w:rPr>
          <w:rFonts w:hint="cs"/>
          <w:rtl/>
        </w:rPr>
        <w:t>לנהוג בדברים.</w:t>
      </w:r>
    </w:p>
    <w:p w:rsidR="00843CF8" w:rsidRDefault="00843CF8" w:rsidP="00841E15">
      <w:pPr>
        <w:rPr>
          <w:rtl/>
        </w:rPr>
      </w:pPr>
    </w:p>
    <w:p w:rsidR="00843CF8" w:rsidRDefault="00843CF8" w:rsidP="00841E15">
      <w:pPr>
        <w:pStyle w:val="af5"/>
        <w:keepNext/>
        <w:rPr>
          <w:rtl/>
        </w:rPr>
      </w:pPr>
      <w:bookmarkStart w:id="12342" w:name="ET_interruption_5106_32"/>
      <w:r w:rsidRPr="00630D10">
        <w:rPr>
          <w:rStyle w:val="TagStyle"/>
          <w:rtl/>
        </w:rPr>
        <w:t xml:space="preserve"> &lt;&lt; קריאה &gt;&gt; </w:t>
      </w:r>
      <w:r>
        <w:rPr>
          <w:rtl/>
        </w:rPr>
        <w:t>מיקי רוזנטל (המחנה הציוני):</w:t>
      </w:r>
      <w:r w:rsidRPr="00630D10">
        <w:rPr>
          <w:rStyle w:val="TagStyle"/>
          <w:rtl/>
        </w:rPr>
        <w:t xml:space="preserve"> &lt;&lt; קריאה &gt;&gt;</w:t>
      </w:r>
      <w:r>
        <w:rPr>
          <w:rtl/>
        </w:rPr>
        <w:t xml:space="preserve"> </w:t>
      </w:r>
      <w:bookmarkEnd w:id="12342"/>
    </w:p>
    <w:p w:rsidR="00843CF8" w:rsidRDefault="00843CF8" w:rsidP="00265331">
      <w:pPr>
        <w:rPr>
          <w:rtl/>
        </w:rPr>
      </w:pPr>
    </w:p>
    <w:p w:rsidR="00843CF8" w:rsidRDefault="00963BD8" w:rsidP="00841E15">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r w:rsidR="00843CF8">
        <w:rPr>
          <w:rFonts w:hint="cs"/>
          <w:rtl/>
        </w:rPr>
        <w:t xml:space="preserve"> המלצות </w:t>
      </w:r>
      <w:bookmarkStart w:id="12343" w:name="_ETM_Q34_414537"/>
      <w:bookmarkEnd w:id="12343"/>
      <w:r w:rsidR="00843CF8">
        <w:rPr>
          <w:rFonts w:hint="cs"/>
          <w:rtl/>
        </w:rPr>
        <w:t xml:space="preserve">המשטרה. מתי </w:t>
      </w:r>
      <w:r w:rsidR="006E688D">
        <w:rPr>
          <w:rFonts w:hint="cs"/>
          <w:rtl/>
        </w:rPr>
        <w:t>ש</w:t>
      </w:r>
      <w:r w:rsidR="00843CF8">
        <w:rPr>
          <w:rFonts w:hint="cs"/>
          <w:rtl/>
        </w:rPr>
        <w:t>הן לא נוחות לך, אז לא.</w:t>
      </w:r>
      <w:bookmarkStart w:id="12344" w:name="_ETM_Q34_416335"/>
      <w:bookmarkEnd w:id="12344"/>
    </w:p>
    <w:p w:rsidR="00843CF8" w:rsidRDefault="00843CF8" w:rsidP="00841E15">
      <w:pPr>
        <w:rPr>
          <w:rtl/>
        </w:rPr>
      </w:pPr>
      <w:bookmarkStart w:id="12345" w:name="_ETM_Q34_416409"/>
      <w:bookmarkEnd w:id="12345"/>
    </w:p>
    <w:p w:rsidR="00843CF8" w:rsidRDefault="00843CF8" w:rsidP="00841E15">
      <w:pPr>
        <w:pStyle w:val="af6"/>
        <w:keepNext/>
        <w:rPr>
          <w:rtl/>
        </w:rPr>
      </w:pPr>
      <w:r w:rsidRPr="00630D10">
        <w:rPr>
          <w:rStyle w:val="TagStyle"/>
          <w:rtl/>
        </w:rPr>
        <w:t xml:space="preserve"> &lt;&lt; יור &gt;&gt; </w:t>
      </w:r>
      <w:r>
        <w:rPr>
          <w:rtl/>
        </w:rPr>
        <w:t>היו"ר ישראל אייכלר:</w:t>
      </w:r>
      <w:r w:rsidRPr="00630D10">
        <w:rPr>
          <w:rStyle w:val="TagStyle"/>
          <w:rtl/>
        </w:rPr>
        <w:t xml:space="preserve"> &lt;&lt; יור &gt;&gt;</w:t>
      </w:r>
      <w:r>
        <w:rPr>
          <w:rtl/>
        </w:rPr>
        <w:t xml:space="preserve"> </w:t>
      </w:r>
    </w:p>
    <w:p w:rsidR="00843CF8" w:rsidRDefault="00843CF8" w:rsidP="00265331">
      <w:pPr>
        <w:rPr>
          <w:rtl/>
        </w:rPr>
      </w:pPr>
    </w:p>
    <w:p w:rsidR="00843CF8" w:rsidRDefault="00843CF8" w:rsidP="00841E15">
      <w:pPr>
        <w:rPr>
          <w:rtl/>
        </w:rPr>
      </w:pPr>
      <w:bookmarkStart w:id="12346" w:name="_ETM_Q34_417903"/>
      <w:bookmarkEnd w:id="12346"/>
      <w:r>
        <w:rPr>
          <w:rFonts w:hint="cs"/>
          <w:rtl/>
        </w:rPr>
        <w:t>חבר הכנסת רוזנטל.</w:t>
      </w:r>
    </w:p>
    <w:p w:rsidR="00843CF8" w:rsidRDefault="00843CF8" w:rsidP="00841E15">
      <w:pPr>
        <w:rPr>
          <w:rtl/>
        </w:rPr>
      </w:pPr>
      <w:bookmarkStart w:id="12347" w:name="_ETM_Q34_417215"/>
      <w:bookmarkStart w:id="12348" w:name="_ETM_Q34_417218"/>
      <w:bookmarkEnd w:id="12347"/>
      <w:bookmarkEnd w:id="12348"/>
    </w:p>
    <w:p w:rsidR="00843CF8" w:rsidRDefault="00843CF8" w:rsidP="00841E15">
      <w:pPr>
        <w:pStyle w:val="-"/>
        <w:keepNext/>
        <w:rPr>
          <w:rtl/>
        </w:rPr>
      </w:pPr>
      <w:bookmarkStart w:id="12349" w:name="ET_speakercontinue_5372_33"/>
      <w:r w:rsidRPr="00630D10">
        <w:rPr>
          <w:rStyle w:val="TagStyle"/>
          <w:rtl/>
        </w:rPr>
        <w:t xml:space="preserve"> &lt;&lt; דובר_המשך &gt;&gt; </w:t>
      </w:r>
      <w:r>
        <w:rPr>
          <w:rtl/>
        </w:rPr>
        <w:t>שר התיירות יריב לוין:</w:t>
      </w:r>
      <w:r w:rsidRPr="00630D10">
        <w:rPr>
          <w:rStyle w:val="TagStyle"/>
          <w:rtl/>
        </w:rPr>
        <w:t xml:space="preserve"> &lt;&lt; דובר_המשך &gt;&gt;</w:t>
      </w:r>
      <w:r>
        <w:rPr>
          <w:rtl/>
        </w:rPr>
        <w:t xml:space="preserve"> </w:t>
      </w:r>
      <w:bookmarkEnd w:id="12349"/>
    </w:p>
    <w:p w:rsidR="00843CF8" w:rsidRDefault="00843CF8" w:rsidP="00265331">
      <w:pPr>
        <w:rPr>
          <w:rtl/>
        </w:rPr>
      </w:pPr>
    </w:p>
    <w:p w:rsidR="00843CF8" w:rsidRDefault="00843CF8" w:rsidP="00841E15">
      <w:pPr>
        <w:rPr>
          <w:rtl/>
        </w:rPr>
      </w:pPr>
      <w:bookmarkStart w:id="12350" w:name="_ETM_Q34_419004"/>
      <w:bookmarkEnd w:id="12350"/>
      <w:r>
        <w:rPr>
          <w:rFonts w:hint="cs"/>
          <w:rtl/>
        </w:rPr>
        <w:t xml:space="preserve">לא, לא, </w:t>
      </w:r>
      <w:bookmarkStart w:id="12351" w:name="_ETM_Q34_418900"/>
      <w:bookmarkEnd w:id="12351"/>
      <w:r>
        <w:rPr>
          <w:rFonts w:hint="cs"/>
          <w:rtl/>
        </w:rPr>
        <w:t xml:space="preserve">חבר הכנסת רוזנטל, אתם אלה שאומרים </w:t>
      </w:r>
      <w:r w:rsidR="00963BD8">
        <w:rPr>
          <w:rFonts w:hint="cs"/>
          <w:rtl/>
        </w:rPr>
        <w:t>–</w:t>
      </w:r>
      <w:r w:rsidR="00265331">
        <w:rPr>
          <w:rFonts w:hint="cs"/>
          <w:rtl/>
        </w:rPr>
        <w:t xml:space="preserve"> </w:t>
      </w:r>
      <w:r w:rsidR="00963BD8">
        <w:rPr>
          <w:rFonts w:hint="cs"/>
          <w:rtl/>
        </w:rPr>
        <w:t>–</w:t>
      </w:r>
      <w:r>
        <w:rPr>
          <w:rFonts w:hint="cs"/>
          <w:rtl/>
        </w:rPr>
        <w:t xml:space="preserve"> </w:t>
      </w:r>
    </w:p>
    <w:p w:rsidR="00843CF8" w:rsidRDefault="00843CF8" w:rsidP="00841E15">
      <w:pPr>
        <w:rPr>
          <w:rtl/>
        </w:rPr>
      </w:pPr>
      <w:bookmarkStart w:id="12352" w:name="_ETM_Q34_418172"/>
      <w:bookmarkStart w:id="12353" w:name="_ETM_Q34_418184"/>
      <w:bookmarkEnd w:id="12352"/>
      <w:bookmarkEnd w:id="12353"/>
    </w:p>
    <w:p w:rsidR="00843CF8" w:rsidRDefault="00843CF8" w:rsidP="00841E15">
      <w:pPr>
        <w:pStyle w:val="af5"/>
        <w:keepNext/>
        <w:rPr>
          <w:rtl/>
        </w:rPr>
      </w:pPr>
      <w:bookmarkStart w:id="12354" w:name="ET_interruption_5106_35"/>
      <w:r w:rsidRPr="00630D10">
        <w:rPr>
          <w:rStyle w:val="TagStyle"/>
          <w:rtl/>
        </w:rPr>
        <w:t xml:space="preserve"> &lt;&lt; קריאה &gt;&gt; </w:t>
      </w:r>
      <w:r>
        <w:rPr>
          <w:rtl/>
        </w:rPr>
        <w:t>מיקי רוזנטל (המחנה הציוני):</w:t>
      </w:r>
      <w:r w:rsidRPr="00630D10">
        <w:rPr>
          <w:rStyle w:val="TagStyle"/>
          <w:rtl/>
        </w:rPr>
        <w:t xml:space="preserve"> &lt;&lt; קריאה &gt;&gt;</w:t>
      </w:r>
      <w:r>
        <w:rPr>
          <w:rtl/>
        </w:rPr>
        <w:t xml:space="preserve"> </w:t>
      </w:r>
      <w:bookmarkEnd w:id="12354"/>
    </w:p>
    <w:p w:rsidR="00843CF8" w:rsidRDefault="00843CF8" w:rsidP="00265331">
      <w:pPr>
        <w:rPr>
          <w:rtl/>
        </w:rPr>
      </w:pPr>
    </w:p>
    <w:p w:rsidR="00843CF8" w:rsidRDefault="00843CF8" w:rsidP="00841E15">
      <w:pPr>
        <w:rPr>
          <w:rtl/>
        </w:rPr>
      </w:pPr>
      <w:bookmarkStart w:id="12355" w:name="_ETM_Q34_421472"/>
      <w:bookmarkEnd w:id="12355"/>
      <w:r>
        <w:rPr>
          <w:rFonts w:hint="cs"/>
          <w:rtl/>
        </w:rPr>
        <w:t xml:space="preserve">לא </w:t>
      </w:r>
      <w:bookmarkStart w:id="12356" w:name="_ETM_Q34_418404"/>
      <w:bookmarkEnd w:id="12356"/>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r>
        <w:rPr>
          <w:rFonts w:hint="cs"/>
          <w:rtl/>
        </w:rPr>
        <w:t xml:space="preserve"> זה מה שאתה אמרת עכשיו.</w:t>
      </w:r>
    </w:p>
    <w:p w:rsidR="00843CF8" w:rsidRDefault="00843CF8" w:rsidP="00841E15">
      <w:pPr>
        <w:rPr>
          <w:rtl/>
        </w:rPr>
      </w:pPr>
      <w:bookmarkStart w:id="12357" w:name="_ETM_Q34_421422"/>
      <w:bookmarkStart w:id="12358" w:name="_ETM_Q34_421498"/>
      <w:bookmarkEnd w:id="12357"/>
      <w:bookmarkEnd w:id="12358"/>
    </w:p>
    <w:p w:rsidR="00843CF8" w:rsidRDefault="00843CF8" w:rsidP="00841E15">
      <w:pPr>
        <w:pStyle w:val="-"/>
        <w:keepNext/>
        <w:rPr>
          <w:rtl/>
        </w:rPr>
      </w:pPr>
      <w:bookmarkStart w:id="12359" w:name="ET_speakercontinue_5372_36"/>
      <w:r w:rsidRPr="00630D10">
        <w:rPr>
          <w:rStyle w:val="TagStyle"/>
          <w:rtl/>
        </w:rPr>
        <w:t xml:space="preserve"> &lt;&lt; דובר_המשך &gt;&gt; </w:t>
      </w:r>
      <w:r>
        <w:rPr>
          <w:rtl/>
        </w:rPr>
        <w:t>שר התיירות יריב לוין:</w:t>
      </w:r>
      <w:r w:rsidRPr="00630D10">
        <w:rPr>
          <w:rStyle w:val="TagStyle"/>
          <w:rtl/>
        </w:rPr>
        <w:t xml:space="preserve"> &lt;&lt; דובר_המשך &gt;&gt;</w:t>
      </w:r>
      <w:r>
        <w:rPr>
          <w:rtl/>
        </w:rPr>
        <w:t xml:space="preserve"> </w:t>
      </w:r>
      <w:bookmarkEnd w:id="12359"/>
    </w:p>
    <w:p w:rsidR="00843CF8" w:rsidRDefault="00843CF8" w:rsidP="00265331">
      <w:pPr>
        <w:rPr>
          <w:rtl/>
        </w:rPr>
      </w:pPr>
    </w:p>
    <w:p w:rsidR="00843CF8" w:rsidRDefault="00963BD8" w:rsidP="006E688D">
      <w:pPr>
        <w:rPr>
          <w:rtl/>
        </w:rPr>
      </w:pPr>
      <w:bookmarkStart w:id="12360" w:name="_ETM_Q34_422897"/>
      <w:bookmarkEnd w:id="12360"/>
      <w:r>
        <w:rPr>
          <w:rFonts w:hint="cs"/>
          <w:rtl/>
        </w:rPr>
        <w:t>–</w:t>
      </w:r>
      <w:r w:rsidR="00265331">
        <w:rPr>
          <w:rFonts w:hint="cs"/>
          <w:rtl/>
        </w:rPr>
        <w:t xml:space="preserve"> </w:t>
      </w:r>
      <w:r>
        <w:rPr>
          <w:rFonts w:hint="cs"/>
          <w:rtl/>
        </w:rPr>
        <w:t>–</w:t>
      </w:r>
      <w:r w:rsidR="00843CF8">
        <w:rPr>
          <w:rFonts w:hint="cs"/>
          <w:rtl/>
        </w:rPr>
        <w:t xml:space="preserve"> שמספיק </w:t>
      </w:r>
      <w:bookmarkStart w:id="12361" w:name="_ETM_Q34_421324"/>
      <w:bookmarkEnd w:id="12361"/>
      <w:r w:rsidR="00843CF8">
        <w:rPr>
          <w:rFonts w:hint="cs"/>
          <w:rtl/>
        </w:rPr>
        <w:t>שהמשטרה קבע</w:t>
      </w:r>
      <w:r w:rsidR="006E688D">
        <w:rPr>
          <w:rFonts w:hint="cs"/>
          <w:rtl/>
        </w:rPr>
        <w:t>ה</w:t>
      </w:r>
      <w:r w:rsidR="00843CF8">
        <w:rPr>
          <w:rFonts w:hint="cs"/>
          <w:rtl/>
        </w:rPr>
        <w:t xml:space="preserve"> משהו ובזה נגמר העניין. אגב </w:t>
      </w:r>
      <w:r>
        <w:rPr>
          <w:rFonts w:hint="cs"/>
          <w:rtl/>
        </w:rPr>
        <w:t>–</w:t>
      </w:r>
      <w:r w:rsidR="00265331">
        <w:rPr>
          <w:rFonts w:hint="cs"/>
          <w:rtl/>
        </w:rPr>
        <w:t xml:space="preserve"> </w:t>
      </w:r>
      <w:r>
        <w:rPr>
          <w:rFonts w:hint="cs"/>
          <w:rtl/>
        </w:rPr>
        <w:t>–</w:t>
      </w:r>
    </w:p>
    <w:p w:rsidR="00843CF8" w:rsidRDefault="00843CF8" w:rsidP="00841E15">
      <w:pPr>
        <w:rPr>
          <w:rtl/>
        </w:rPr>
      </w:pPr>
      <w:bookmarkStart w:id="12362" w:name="_ETM_Q34_423337"/>
      <w:bookmarkStart w:id="12363" w:name="_ETM_Q34_423410"/>
      <w:bookmarkEnd w:id="12362"/>
      <w:bookmarkEnd w:id="12363"/>
    </w:p>
    <w:p w:rsidR="00843CF8" w:rsidRDefault="00843CF8" w:rsidP="00841E15">
      <w:pPr>
        <w:pStyle w:val="af5"/>
        <w:keepNext/>
        <w:rPr>
          <w:rtl/>
        </w:rPr>
      </w:pPr>
      <w:r w:rsidRPr="00630D10">
        <w:rPr>
          <w:rStyle w:val="TagStyle"/>
          <w:rtl/>
        </w:rPr>
        <w:t xml:space="preserve"> &lt;&lt; קריאה &gt;&gt; </w:t>
      </w:r>
      <w:r>
        <w:rPr>
          <w:rtl/>
        </w:rPr>
        <w:t>מיקי רוזנטל (המחנה הציוני):</w:t>
      </w:r>
      <w:r w:rsidRPr="00630D10">
        <w:rPr>
          <w:rStyle w:val="TagStyle"/>
          <w:rtl/>
        </w:rPr>
        <w:t xml:space="preserve"> &lt;&lt; קריאה &gt;&gt;</w:t>
      </w:r>
      <w:r>
        <w:rPr>
          <w:rtl/>
        </w:rPr>
        <w:t xml:space="preserve"> </w:t>
      </w:r>
    </w:p>
    <w:p w:rsidR="00843CF8" w:rsidRDefault="00843CF8" w:rsidP="00265331">
      <w:pPr>
        <w:rPr>
          <w:rtl/>
        </w:rPr>
      </w:pPr>
    </w:p>
    <w:p w:rsidR="00843CF8" w:rsidRDefault="00843CF8" w:rsidP="00841E15">
      <w:pPr>
        <w:rPr>
          <w:rtl/>
        </w:rPr>
      </w:pPr>
      <w:bookmarkStart w:id="12364" w:name="_ETM_Q34_427532"/>
      <w:bookmarkEnd w:id="12364"/>
      <w:r>
        <w:rPr>
          <w:rFonts w:hint="cs"/>
          <w:rtl/>
        </w:rPr>
        <w:t xml:space="preserve">אתה אמרת עכשיו שהמשטרה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r>
        <w:rPr>
          <w:rtl/>
        </w:rPr>
        <w:t xml:space="preserve"> </w:t>
      </w:r>
    </w:p>
    <w:p w:rsidR="00843CF8" w:rsidRDefault="00843CF8" w:rsidP="00841E15">
      <w:pPr>
        <w:rPr>
          <w:rtl/>
        </w:rPr>
      </w:pPr>
    </w:p>
    <w:p w:rsidR="00843CF8" w:rsidRDefault="00843CF8" w:rsidP="00841E15">
      <w:pPr>
        <w:pStyle w:val="af6"/>
        <w:keepNext/>
        <w:rPr>
          <w:rtl/>
        </w:rPr>
      </w:pPr>
      <w:r w:rsidRPr="00630D10">
        <w:rPr>
          <w:rStyle w:val="TagStyle"/>
          <w:rtl/>
        </w:rPr>
        <w:t xml:space="preserve"> &lt;&lt; יור &gt;&gt; </w:t>
      </w:r>
      <w:r>
        <w:rPr>
          <w:rtl/>
        </w:rPr>
        <w:t>היו"ר ישראל אייכלר:</w:t>
      </w:r>
      <w:r w:rsidRPr="00630D10">
        <w:rPr>
          <w:rStyle w:val="TagStyle"/>
          <w:rtl/>
        </w:rPr>
        <w:t xml:space="preserve"> &lt;&lt; יור &gt;&gt;</w:t>
      </w:r>
      <w:r>
        <w:rPr>
          <w:rtl/>
        </w:rPr>
        <w:t xml:space="preserve"> </w:t>
      </w:r>
    </w:p>
    <w:p w:rsidR="00843CF8" w:rsidRDefault="00843CF8" w:rsidP="00265331">
      <w:pPr>
        <w:rPr>
          <w:rtl/>
        </w:rPr>
      </w:pPr>
    </w:p>
    <w:p w:rsidR="00843CF8" w:rsidRDefault="00843CF8" w:rsidP="00841E15">
      <w:pPr>
        <w:rPr>
          <w:rtl/>
        </w:rPr>
      </w:pPr>
      <w:bookmarkStart w:id="12365" w:name="_ETM_Q34_424763"/>
      <w:bookmarkEnd w:id="12365"/>
      <w:r>
        <w:rPr>
          <w:rFonts w:hint="cs"/>
          <w:rtl/>
        </w:rPr>
        <w:t>שמענו את הערת הביניים, מספיק.</w:t>
      </w:r>
    </w:p>
    <w:p w:rsidR="00843CF8" w:rsidRDefault="00843CF8" w:rsidP="00841E15">
      <w:pPr>
        <w:rPr>
          <w:rtl/>
        </w:rPr>
      </w:pPr>
    </w:p>
    <w:p w:rsidR="00843CF8" w:rsidRDefault="00843CF8" w:rsidP="00841E15">
      <w:pPr>
        <w:pStyle w:val="-"/>
        <w:keepNext/>
        <w:rPr>
          <w:rtl/>
        </w:rPr>
      </w:pPr>
      <w:bookmarkStart w:id="12366" w:name="ET_speakercontinue_5372_39"/>
      <w:r w:rsidRPr="00630D10">
        <w:rPr>
          <w:rStyle w:val="TagStyle"/>
          <w:rtl/>
        </w:rPr>
        <w:t xml:space="preserve"> &lt;&lt; דובר_המשך &gt;&gt; </w:t>
      </w:r>
      <w:r>
        <w:rPr>
          <w:rtl/>
        </w:rPr>
        <w:t>שר התיירות יריב לוין:</w:t>
      </w:r>
      <w:r w:rsidRPr="00630D10">
        <w:rPr>
          <w:rStyle w:val="TagStyle"/>
          <w:rtl/>
        </w:rPr>
        <w:t xml:space="preserve"> &lt;&lt; דובר_המשך &gt;&gt;</w:t>
      </w:r>
      <w:r>
        <w:rPr>
          <w:rtl/>
        </w:rPr>
        <w:t xml:space="preserve"> </w:t>
      </w:r>
      <w:bookmarkEnd w:id="12366"/>
    </w:p>
    <w:p w:rsidR="00843CF8" w:rsidRDefault="00843CF8" w:rsidP="00265331">
      <w:pPr>
        <w:rPr>
          <w:rtl/>
        </w:rPr>
      </w:pPr>
    </w:p>
    <w:p w:rsidR="00843CF8" w:rsidRDefault="00963BD8" w:rsidP="00FE55AF">
      <w:pPr>
        <w:rPr>
          <w:rtl/>
        </w:rPr>
      </w:pPr>
      <w:bookmarkStart w:id="12367" w:name="_ETM_Q34_427724"/>
      <w:bookmarkEnd w:id="12367"/>
      <w:r>
        <w:rPr>
          <w:rFonts w:hint="cs"/>
          <w:rtl/>
        </w:rPr>
        <w:t>–</w:t>
      </w:r>
      <w:r w:rsidR="00265331">
        <w:rPr>
          <w:rFonts w:hint="cs"/>
          <w:rtl/>
        </w:rPr>
        <w:t xml:space="preserve"> </w:t>
      </w:r>
      <w:r>
        <w:rPr>
          <w:rFonts w:hint="cs"/>
          <w:rtl/>
        </w:rPr>
        <w:t>–</w:t>
      </w:r>
      <w:r w:rsidR="006E688D">
        <w:rPr>
          <w:rFonts w:hint="cs"/>
          <w:rtl/>
        </w:rPr>
        <w:t xml:space="preserve"> </w:t>
      </w:r>
      <w:r w:rsidR="00FE55AF">
        <w:rPr>
          <w:rFonts w:hint="cs"/>
          <w:rtl/>
        </w:rPr>
        <w:t>ב</w:t>
      </w:r>
      <w:r w:rsidR="00843CF8">
        <w:rPr>
          <w:rFonts w:hint="cs"/>
          <w:rtl/>
        </w:rPr>
        <w:t xml:space="preserve">ניגוד לכל כלל בסיסי בדמוקרטיה. </w:t>
      </w:r>
      <w:bookmarkStart w:id="12368" w:name="_ETM_Q34_433427"/>
      <w:bookmarkEnd w:id="12368"/>
      <w:r w:rsidR="00843CF8">
        <w:rPr>
          <w:rFonts w:hint="cs"/>
          <w:rtl/>
        </w:rPr>
        <w:t xml:space="preserve">אז אתם בכלל הזה כשנוח לכם. אבל, מה לעשות, </w:t>
      </w:r>
      <w:r w:rsidR="00FE55AF">
        <w:rPr>
          <w:rFonts w:hint="cs"/>
          <w:rtl/>
        </w:rPr>
        <w:t>כש</w:t>
      </w:r>
      <w:r w:rsidR="00843CF8">
        <w:rPr>
          <w:rFonts w:hint="cs"/>
          <w:rtl/>
        </w:rPr>
        <w:t xml:space="preserve">המשטרה </w:t>
      </w:r>
      <w:bookmarkStart w:id="12369" w:name="_ETM_Q34_436143"/>
      <w:bookmarkEnd w:id="12369"/>
      <w:r w:rsidR="00843CF8">
        <w:rPr>
          <w:rFonts w:hint="cs"/>
          <w:rtl/>
        </w:rPr>
        <w:t xml:space="preserve">עושה </w:t>
      </w:r>
      <w:r>
        <w:rPr>
          <w:rFonts w:hint="eastAsia"/>
          <w:rtl/>
        </w:rPr>
        <w:t>–</w:t>
      </w:r>
      <w:r w:rsidR="00FE55AF">
        <w:rPr>
          <w:rFonts w:hint="eastAsia"/>
          <w:rtl/>
        </w:rPr>
        <w:t xml:space="preserve"> </w:t>
      </w:r>
      <w:r w:rsidR="00843CF8">
        <w:rPr>
          <w:rFonts w:hint="cs"/>
          <w:rtl/>
        </w:rPr>
        <w:t>ואין בכלל המלצות משטרה</w:t>
      </w:r>
      <w:r w:rsidR="00FE55AF">
        <w:rPr>
          <w:rFonts w:hint="cs"/>
          <w:rtl/>
        </w:rPr>
        <w:t>:</w:t>
      </w:r>
      <w:r w:rsidR="00843CF8">
        <w:rPr>
          <w:rFonts w:hint="cs"/>
          <w:rtl/>
        </w:rPr>
        <w:t xml:space="preserve"> אל תטעה </w:t>
      </w:r>
      <w:bookmarkStart w:id="12370" w:name="_ETM_Q34_438362"/>
      <w:bookmarkEnd w:id="12370"/>
      <w:r w:rsidR="00843CF8">
        <w:rPr>
          <w:rFonts w:hint="cs"/>
          <w:rtl/>
        </w:rPr>
        <w:t>את הציבור</w:t>
      </w:r>
      <w:r w:rsidR="00FE55AF">
        <w:rPr>
          <w:rFonts w:hint="cs"/>
          <w:rtl/>
        </w:rPr>
        <w:t>,</w:t>
      </w:r>
      <w:r w:rsidR="00843CF8">
        <w:rPr>
          <w:rFonts w:hint="cs"/>
          <w:rtl/>
        </w:rPr>
        <w:t xml:space="preserve"> </w:t>
      </w:r>
      <w:bookmarkStart w:id="12371" w:name="_ETM_Q34_444237"/>
      <w:bookmarkEnd w:id="12371"/>
      <w:r w:rsidR="00843CF8">
        <w:rPr>
          <w:rFonts w:hint="cs"/>
          <w:rtl/>
        </w:rPr>
        <w:t>היא בכלל לא חקרה את ראש הממשלה, ולכן אין בכלל שום המלצה בעניינו</w:t>
      </w:r>
      <w:bookmarkStart w:id="12372" w:name="_ETM_Q34_426865"/>
      <w:bookmarkStart w:id="12373" w:name="_ETM_Q34_426947"/>
      <w:bookmarkStart w:id="12374" w:name="_ETM_Q34_449790"/>
      <w:bookmarkEnd w:id="12372"/>
      <w:bookmarkEnd w:id="12373"/>
      <w:bookmarkEnd w:id="12374"/>
      <w:r w:rsidR="00843CF8">
        <w:rPr>
          <w:rFonts w:hint="cs"/>
          <w:rtl/>
        </w:rPr>
        <w:t xml:space="preserve"> </w:t>
      </w:r>
      <w:r>
        <w:rPr>
          <w:rFonts w:hint="eastAsia"/>
          <w:rtl/>
        </w:rPr>
        <w:t>–</w:t>
      </w:r>
      <w:r w:rsidR="00843CF8">
        <w:rPr>
          <w:rFonts w:hint="cs"/>
          <w:rtl/>
        </w:rPr>
        <w:t xml:space="preserve"> </w:t>
      </w:r>
      <w:r w:rsidR="00843CF8">
        <w:rPr>
          <w:rtl/>
        </w:rPr>
        <w:t xml:space="preserve">אז </w:t>
      </w:r>
      <w:bookmarkStart w:id="12375" w:name="_ETM_Q34_450060"/>
      <w:bookmarkEnd w:id="12375"/>
      <w:r w:rsidR="00843CF8">
        <w:rPr>
          <w:rtl/>
        </w:rPr>
        <w:t xml:space="preserve">פתאום </w:t>
      </w:r>
      <w:bookmarkStart w:id="12376" w:name="_ETM_Q34_450690"/>
      <w:bookmarkEnd w:id="12376"/>
      <w:r w:rsidR="00843CF8">
        <w:rPr>
          <w:rtl/>
        </w:rPr>
        <w:t xml:space="preserve">זה </w:t>
      </w:r>
      <w:bookmarkStart w:id="12377" w:name="_ETM_Q34_452370"/>
      <w:bookmarkEnd w:id="12377"/>
      <w:r w:rsidR="00843CF8">
        <w:rPr>
          <w:rFonts w:hint="cs"/>
          <w:rtl/>
        </w:rPr>
        <w:t xml:space="preserve">לא מתאים, אז </w:t>
      </w:r>
      <w:r w:rsidR="00843CF8">
        <w:rPr>
          <w:rtl/>
        </w:rPr>
        <w:t xml:space="preserve">פתאום </w:t>
      </w:r>
      <w:bookmarkStart w:id="12378" w:name="_ETM_Q34_453000"/>
      <w:bookmarkEnd w:id="12378"/>
      <w:r w:rsidR="00843CF8">
        <w:rPr>
          <w:rtl/>
        </w:rPr>
        <w:t xml:space="preserve">נעלם </w:t>
      </w:r>
      <w:bookmarkStart w:id="12379" w:name="_ETM_Q34_453390"/>
      <w:bookmarkEnd w:id="12379"/>
      <w:r w:rsidR="00843CF8">
        <w:rPr>
          <w:rtl/>
        </w:rPr>
        <w:t>העניין</w:t>
      </w:r>
      <w:r w:rsidR="00843CF8">
        <w:rPr>
          <w:rFonts w:hint="cs"/>
          <w:rtl/>
        </w:rPr>
        <w:t>.</w:t>
      </w:r>
      <w:bookmarkStart w:id="12380" w:name="_ETM_Q34_452739"/>
      <w:bookmarkStart w:id="12381" w:name="_ETM_Q34_452828"/>
      <w:bookmarkStart w:id="12382" w:name="_ETM_Q34_448534"/>
      <w:bookmarkStart w:id="12383" w:name="_ETM_Q34_448622"/>
      <w:bookmarkStart w:id="12384" w:name="_ETM_Q34_453720"/>
      <w:bookmarkEnd w:id="12380"/>
      <w:bookmarkEnd w:id="12381"/>
      <w:bookmarkEnd w:id="12382"/>
      <w:bookmarkEnd w:id="12383"/>
      <w:bookmarkEnd w:id="12384"/>
      <w:r w:rsidR="00843CF8">
        <w:rPr>
          <w:rFonts w:hint="cs"/>
          <w:rtl/>
        </w:rPr>
        <w:t xml:space="preserve"> </w:t>
      </w:r>
      <w:r w:rsidR="00843CF8">
        <w:rPr>
          <w:rtl/>
        </w:rPr>
        <w:t xml:space="preserve">עכשיו </w:t>
      </w:r>
      <w:bookmarkStart w:id="12385" w:name="_ETM_Q34_454080"/>
      <w:bookmarkEnd w:id="12385"/>
      <w:r w:rsidR="00843CF8">
        <w:rPr>
          <w:rtl/>
        </w:rPr>
        <w:t xml:space="preserve">מחפשים </w:t>
      </w:r>
      <w:bookmarkStart w:id="12386" w:name="_ETM_Q34_454710"/>
      <w:bookmarkEnd w:id="12386"/>
      <w:r w:rsidR="00843CF8">
        <w:rPr>
          <w:rtl/>
        </w:rPr>
        <w:t xml:space="preserve">דרך </w:t>
      </w:r>
      <w:bookmarkStart w:id="12387" w:name="_ETM_Q34_455550"/>
      <w:bookmarkEnd w:id="12387"/>
      <w:r w:rsidR="00843CF8">
        <w:rPr>
          <w:rtl/>
        </w:rPr>
        <w:t>מעקף</w:t>
      </w:r>
      <w:r w:rsidR="00843CF8">
        <w:rPr>
          <w:rFonts w:hint="cs"/>
          <w:rtl/>
        </w:rPr>
        <w:t>:</w:t>
      </w:r>
      <w:r w:rsidR="00843CF8">
        <w:rPr>
          <w:rtl/>
        </w:rPr>
        <w:t xml:space="preserve"> </w:t>
      </w:r>
      <w:bookmarkStart w:id="12388" w:name="_ETM_Q34_456600"/>
      <w:bookmarkEnd w:id="12388"/>
      <w:r w:rsidR="00843CF8">
        <w:rPr>
          <w:rtl/>
        </w:rPr>
        <w:t xml:space="preserve">בואו </w:t>
      </w:r>
      <w:bookmarkStart w:id="12389" w:name="_ETM_Q34_456810"/>
      <w:bookmarkEnd w:id="12389"/>
      <w:r w:rsidR="00843CF8">
        <w:rPr>
          <w:rtl/>
        </w:rPr>
        <w:t xml:space="preserve">נעשה </w:t>
      </w:r>
      <w:bookmarkStart w:id="12390" w:name="_ETM_Q34_457260"/>
      <w:bookmarkEnd w:id="12390"/>
      <w:r w:rsidR="00843CF8">
        <w:rPr>
          <w:rtl/>
        </w:rPr>
        <w:t xml:space="preserve">ועדת </w:t>
      </w:r>
      <w:bookmarkStart w:id="12391" w:name="_ETM_Q34_457560"/>
      <w:bookmarkEnd w:id="12391"/>
      <w:r w:rsidR="00843CF8">
        <w:rPr>
          <w:rtl/>
        </w:rPr>
        <w:t xml:space="preserve">חקירה </w:t>
      </w:r>
      <w:bookmarkStart w:id="12392" w:name="_ETM_Q34_457920"/>
      <w:bookmarkEnd w:id="12392"/>
      <w:r w:rsidR="00843CF8">
        <w:rPr>
          <w:rtl/>
        </w:rPr>
        <w:t>פרלמנטרית</w:t>
      </w:r>
      <w:r w:rsidR="00843CF8">
        <w:rPr>
          <w:rFonts w:hint="cs"/>
          <w:rtl/>
        </w:rPr>
        <w:t>.</w:t>
      </w:r>
    </w:p>
    <w:p w:rsidR="00843CF8" w:rsidRDefault="00843CF8" w:rsidP="00841E15">
      <w:pPr>
        <w:rPr>
          <w:rtl/>
        </w:rPr>
      </w:pPr>
      <w:bookmarkStart w:id="12393" w:name="_ETM_Q34_454946"/>
      <w:bookmarkStart w:id="12394" w:name="_ETM_Q34_455023"/>
      <w:bookmarkEnd w:id="12393"/>
      <w:bookmarkEnd w:id="12394"/>
    </w:p>
    <w:p w:rsidR="00843CF8" w:rsidRDefault="00843CF8" w:rsidP="00FE55AF">
      <w:pPr>
        <w:rPr>
          <w:rtl/>
        </w:rPr>
      </w:pPr>
      <w:bookmarkStart w:id="12395" w:name="_ETM_Q34_455345"/>
      <w:bookmarkStart w:id="12396" w:name="_ETM_Q34_455399"/>
      <w:bookmarkEnd w:id="12395"/>
      <w:bookmarkEnd w:id="12396"/>
      <w:r>
        <w:rPr>
          <w:rFonts w:hint="cs"/>
          <w:rtl/>
        </w:rPr>
        <w:t>עכשיו,</w:t>
      </w:r>
      <w:bookmarkStart w:id="12397" w:name="_ETM_Q34_455273"/>
      <w:bookmarkEnd w:id="12397"/>
      <w:r>
        <w:rPr>
          <w:rtl/>
        </w:rPr>
        <w:t xml:space="preserve"> </w:t>
      </w:r>
      <w:bookmarkStart w:id="12398" w:name="_ETM_Q34_458970"/>
      <w:bookmarkEnd w:id="12398"/>
      <w:r>
        <w:rPr>
          <w:rtl/>
        </w:rPr>
        <w:t>תראו</w:t>
      </w:r>
      <w:r>
        <w:rPr>
          <w:rFonts w:hint="cs"/>
          <w:rtl/>
        </w:rPr>
        <w:t>,</w:t>
      </w:r>
      <w:r>
        <w:rPr>
          <w:rtl/>
        </w:rPr>
        <w:t xml:space="preserve"> </w:t>
      </w:r>
      <w:bookmarkStart w:id="12399" w:name="_ETM_Q34_459660"/>
      <w:bookmarkEnd w:id="12399"/>
      <w:r>
        <w:rPr>
          <w:rtl/>
        </w:rPr>
        <w:t xml:space="preserve">אדוני </w:t>
      </w:r>
      <w:bookmarkStart w:id="12400" w:name="_ETM_Q34_459990"/>
      <w:bookmarkEnd w:id="12400"/>
      <w:r>
        <w:rPr>
          <w:rtl/>
        </w:rPr>
        <w:t>היושב</w:t>
      </w:r>
      <w:bookmarkStart w:id="12401" w:name="_ETM_Q34_460350"/>
      <w:bookmarkEnd w:id="12401"/>
      <w:r>
        <w:rPr>
          <w:rFonts w:hint="cs"/>
          <w:rtl/>
        </w:rPr>
        <w:t>-</w:t>
      </w:r>
      <w:r>
        <w:rPr>
          <w:rtl/>
        </w:rPr>
        <w:t>ראש</w:t>
      </w:r>
      <w:r>
        <w:rPr>
          <w:rFonts w:hint="cs"/>
          <w:rtl/>
        </w:rPr>
        <w:t>,</w:t>
      </w:r>
      <w:r>
        <w:rPr>
          <w:rtl/>
        </w:rPr>
        <w:t xml:space="preserve"> </w:t>
      </w:r>
      <w:bookmarkStart w:id="12402" w:name="_ETM_Q34_460529"/>
      <w:bookmarkEnd w:id="12402"/>
      <w:r>
        <w:rPr>
          <w:rtl/>
        </w:rPr>
        <w:t xml:space="preserve">אתה </w:t>
      </w:r>
      <w:bookmarkStart w:id="12403" w:name="_ETM_Q34_460770"/>
      <w:bookmarkEnd w:id="12403"/>
      <w:r>
        <w:rPr>
          <w:rtl/>
        </w:rPr>
        <w:t>יודע</w:t>
      </w:r>
      <w:r>
        <w:rPr>
          <w:rFonts w:hint="cs"/>
          <w:rtl/>
        </w:rPr>
        <w:t>,</w:t>
      </w:r>
      <w:r>
        <w:rPr>
          <w:rtl/>
        </w:rPr>
        <w:t xml:space="preserve"> </w:t>
      </w:r>
      <w:bookmarkStart w:id="12404" w:name="_ETM_Q34_461040"/>
      <w:bookmarkEnd w:id="12404"/>
      <w:r>
        <w:rPr>
          <w:rtl/>
        </w:rPr>
        <w:t xml:space="preserve">מעבר </w:t>
      </w:r>
      <w:bookmarkStart w:id="12405" w:name="_ETM_Q34_461490"/>
      <w:bookmarkEnd w:id="12405"/>
      <w:r>
        <w:rPr>
          <w:rtl/>
        </w:rPr>
        <w:t xml:space="preserve">לעניין </w:t>
      </w:r>
      <w:bookmarkStart w:id="12406" w:name="_ETM_Q34_461940"/>
      <w:bookmarkEnd w:id="12406"/>
      <w:r>
        <w:rPr>
          <w:rtl/>
        </w:rPr>
        <w:t xml:space="preserve">המהותי </w:t>
      </w:r>
      <w:bookmarkStart w:id="12407" w:name="_ETM_Q34_464300"/>
      <w:bookmarkEnd w:id="12407"/>
      <w:r>
        <w:rPr>
          <w:rtl/>
        </w:rPr>
        <w:t xml:space="preserve">אני </w:t>
      </w:r>
      <w:bookmarkStart w:id="12408" w:name="_ETM_Q34_464450"/>
      <w:bookmarkEnd w:id="12408"/>
      <w:r>
        <w:rPr>
          <w:rtl/>
        </w:rPr>
        <w:t xml:space="preserve">הייתי </w:t>
      </w:r>
      <w:bookmarkStart w:id="12409" w:name="_ETM_Q34_464779"/>
      <w:bookmarkEnd w:id="12409"/>
      <w:r>
        <w:rPr>
          <w:rtl/>
        </w:rPr>
        <w:t xml:space="preserve">מצפה </w:t>
      </w:r>
      <w:bookmarkStart w:id="12410" w:name="_ETM_Q34_465320"/>
      <w:bookmarkEnd w:id="12410"/>
      <w:r>
        <w:rPr>
          <w:rtl/>
        </w:rPr>
        <w:t xml:space="preserve">מחברת </w:t>
      </w:r>
      <w:bookmarkStart w:id="12411" w:name="_ETM_Q34_465770"/>
      <w:bookmarkEnd w:id="12411"/>
      <w:r>
        <w:rPr>
          <w:rtl/>
        </w:rPr>
        <w:t xml:space="preserve">הכנסת </w:t>
      </w:r>
      <w:bookmarkStart w:id="12412" w:name="_ETM_Q34_466220"/>
      <w:bookmarkEnd w:id="12412"/>
      <w:r>
        <w:rPr>
          <w:rtl/>
        </w:rPr>
        <w:t>ז</w:t>
      </w:r>
      <w:r>
        <w:rPr>
          <w:rFonts w:hint="cs"/>
          <w:rtl/>
        </w:rPr>
        <w:t>נדברג</w:t>
      </w:r>
      <w:bookmarkStart w:id="12413" w:name="_ETM_Q34_466700"/>
      <w:bookmarkEnd w:id="12413"/>
      <w:r>
        <w:rPr>
          <w:rFonts w:hint="cs"/>
          <w:rtl/>
        </w:rPr>
        <w:t xml:space="preserve">, </w:t>
      </w:r>
      <w:r>
        <w:rPr>
          <w:rtl/>
        </w:rPr>
        <w:t>יושבת</w:t>
      </w:r>
      <w:bookmarkStart w:id="12414" w:name="_ETM_Q34_467150"/>
      <w:bookmarkEnd w:id="12414"/>
      <w:r>
        <w:rPr>
          <w:rFonts w:hint="cs"/>
          <w:rtl/>
        </w:rPr>
        <w:t>-</w:t>
      </w:r>
      <w:r>
        <w:rPr>
          <w:rtl/>
        </w:rPr>
        <w:t xml:space="preserve">ראש </w:t>
      </w:r>
      <w:bookmarkStart w:id="12415" w:name="_ETM_Q34_467420"/>
      <w:bookmarkEnd w:id="12415"/>
      <w:r>
        <w:rPr>
          <w:rtl/>
        </w:rPr>
        <w:t xml:space="preserve">של </w:t>
      </w:r>
      <w:bookmarkStart w:id="12416" w:name="_ETM_Q34_467720"/>
      <w:bookmarkEnd w:id="12416"/>
      <w:r>
        <w:rPr>
          <w:rtl/>
        </w:rPr>
        <w:t xml:space="preserve">תנועה </w:t>
      </w:r>
      <w:bookmarkStart w:id="12417" w:name="_ETM_Q34_468170"/>
      <w:bookmarkEnd w:id="12417"/>
      <w:r>
        <w:rPr>
          <w:rtl/>
        </w:rPr>
        <w:t xml:space="preserve">פה </w:t>
      </w:r>
      <w:bookmarkStart w:id="12418" w:name="_ETM_Q34_468350"/>
      <w:bookmarkEnd w:id="12418"/>
      <w:r>
        <w:rPr>
          <w:rtl/>
        </w:rPr>
        <w:t>בכנסת</w:t>
      </w:r>
      <w:r>
        <w:rPr>
          <w:rFonts w:hint="cs"/>
          <w:rtl/>
        </w:rPr>
        <w:t>,</w:t>
      </w:r>
      <w:r>
        <w:rPr>
          <w:rtl/>
        </w:rPr>
        <w:t xml:space="preserve"> </w:t>
      </w:r>
      <w:bookmarkStart w:id="12419" w:name="_ETM_Q34_469070"/>
      <w:bookmarkEnd w:id="12419"/>
      <w:r>
        <w:rPr>
          <w:rtl/>
        </w:rPr>
        <w:t xml:space="preserve">של </w:t>
      </w:r>
      <w:bookmarkStart w:id="12420" w:name="_ETM_Q34_469250"/>
      <w:bookmarkEnd w:id="12420"/>
      <w:r>
        <w:rPr>
          <w:rtl/>
        </w:rPr>
        <w:t xml:space="preserve">מפלגה </w:t>
      </w:r>
      <w:bookmarkStart w:id="12421" w:name="_ETM_Q34_471279"/>
      <w:bookmarkEnd w:id="12421"/>
      <w:r w:rsidR="00963BD8">
        <w:rPr>
          <w:rtl/>
        </w:rPr>
        <w:t>–</w:t>
      </w:r>
      <w:r>
        <w:rPr>
          <w:rtl/>
        </w:rPr>
        <w:t xml:space="preserve"> </w:t>
      </w:r>
      <w:bookmarkStart w:id="12422" w:name="_ETM_Q34_471430"/>
      <w:bookmarkEnd w:id="12422"/>
      <w:r>
        <w:rPr>
          <w:rFonts w:hint="cs"/>
          <w:rtl/>
        </w:rPr>
        <w:t>חברת הכנסת זנדברג,</w:t>
      </w:r>
      <w:bookmarkStart w:id="12423" w:name="_ETM_Q34_471820"/>
      <w:bookmarkEnd w:id="12423"/>
      <w:r>
        <w:rPr>
          <w:rFonts w:hint="cs"/>
          <w:rtl/>
        </w:rPr>
        <w:t xml:space="preserve"> </w:t>
      </w:r>
      <w:r>
        <w:rPr>
          <w:rtl/>
        </w:rPr>
        <w:t xml:space="preserve">כמה </w:t>
      </w:r>
      <w:bookmarkStart w:id="12424" w:name="_ETM_Q34_472180"/>
      <w:bookmarkEnd w:id="12424"/>
      <w:r>
        <w:rPr>
          <w:rtl/>
        </w:rPr>
        <w:t xml:space="preserve">שטחיים </w:t>
      </w:r>
      <w:bookmarkStart w:id="12425" w:name="_ETM_Q34_472750"/>
      <w:bookmarkEnd w:id="12425"/>
      <w:r>
        <w:rPr>
          <w:rtl/>
        </w:rPr>
        <w:t xml:space="preserve">אפשר </w:t>
      </w:r>
      <w:bookmarkStart w:id="12426" w:name="_ETM_Q34_473170"/>
      <w:bookmarkEnd w:id="12426"/>
      <w:r>
        <w:rPr>
          <w:rtl/>
        </w:rPr>
        <w:t>להיות</w:t>
      </w:r>
      <w:r>
        <w:rPr>
          <w:rFonts w:hint="cs"/>
          <w:rtl/>
        </w:rPr>
        <w:t>?</w:t>
      </w:r>
      <w:r>
        <w:rPr>
          <w:rtl/>
        </w:rPr>
        <w:t xml:space="preserve"> </w:t>
      </w:r>
      <w:bookmarkStart w:id="12427" w:name="_ETM_Q34_474480"/>
      <w:bookmarkEnd w:id="12427"/>
      <w:r>
        <w:rPr>
          <w:rtl/>
        </w:rPr>
        <w:t xml:space="preserve">הרי </w:t>
      </w:r>
      <w:bookmarkStart w:id="12428" w:name="_ETM_Q34_474720"/>
      <w:bookmarkEnd w:id="12428"/>
      <w:r>
        <w:rPr>
          <w:rtl/>
        </w:rPr>
        <w:t xml:space="preserve">את </w:t>
      </w:r>
      <w:bookmarkStart w:id="12429" w:name="_ETM_Q34_475320"/>
      <w:bookmarkEnd w:id="12429"/>
      <w:r>
        <w:rPr>
          <w:rtl/>
        </w:rPr>
        <w:t xml:space="preserve">אמורה </w:t>
      </w:r>
      <w:bookmarkStart w:id="12430" w:name="_ETM_Q34_475920"/>
      <w:bookmarkEnd w:id="12430"/>
      <w:r>
        <w:rPr>
          <w:rtl/>
        </w:rPr>
        <w:t>לפחות</w:t>
      </w:r>
      <w:r w:rsidR="00FE55AF">
        <w:rPr>
          <w:rFonts w:hint="cs"/>
          <w:rtl/>
        </w:rPr>
        <w:t xml:space="preserve"> להכיר,</w:t>
      </w:r>
      <w:r>
        <w:rPr>
          <w:rtl/>
        </w:rPr>
        <w:t xml:space="preserve"> </w:t>
      </w:r>
      <w:bookmarkStart w:id="12431" w:name="_ETM_Q34_476460"/>
      <w:bookmarkEnd w:id="12431"/>
      <w:r>
        <w:rPr>
          <w:rFonts w:hint="cs"/>
          <w:rtl/>
        </w:rPr>
        <w:t xml:space="preserve">את </w:t>
      </w:r>
      <w:r>
        <w:rPr>
          <w:rtl/>
        </w:rPr>
        <w:t xml:space="preserve">כנראה </w:t>
      </w:r>
      <w:bookmarkStart w:id="12432" w:name="_ETM_Q34_476820"/>
      <w:bookmarkEnd w:id="12432"/>
      <w:r>
        <w:rPr>
          <w:rtl/>
        </w:rPr>
        <w:t xml:space="preserve">לא </w:t>
      </w:r>
      <w:bookmarkStart w:id="12433" w:name="_ETM_Q34_476970"/>
      <w:bookmarkEnd w:id="12433"/>
      <w:r>
        <w:rPr>
          <w:rtl/>
        </w:rPr>
        <w:t>מכירה</w:t>
      </w:r>
      <w:r w:rsidR="00FE55AF">
        <w:rPr>
          <w:rFonts w:hint="cs"/>
          <w:rtl/>
        </w:rPr>
        <w:t>,</w:t>
      </w:r>
      <w:r>
        <w:rPr>
          <w:rFonts w:hint="cs"/>
          <w:rtl/>
        </w:rPr>
        <w:t xml:space="preserve"> את המכשיר של ועדת חקירה</w:t>
      </w:r>
      <w:r>
        <w:rPr>
          <w:rtl/>
        </w:rPr>
        <w:t xml:space="preserve"> </w:t>
      </w:r>
      <w:bookmarkStart w:id="12434" w:name="_ETM_Q34_480270"/>
      <w:bookmarkEnd w:id="12434"/>
      <w:r>
        <w:rPr>
          <w:rtl/>
        </w:rPr>
        <w:t>פרלמנטרית</w:t>
      </w:r>
      <w:r>
        <w:rPr>
          <w:rFonts w:hint="cs"/>
          <w:rtl/>
        </w:rPr>
        <w:t xml:space="preserve">. </w:t>
      </w:r>
      <w:bookmarkStart w:id="12435" w:name="_ETM_Q34_481860"/>
      <w:bookmarkEnd w:id="12435"/>
      <w:r>
        <w:rPr>
          <w:rtl/>
        </w:rPr>
        <w:t xml:space="preserve">אני </w:t>
      </w:r>
      <w:bookmarkStart w:id="12436" w:name="_ETM_Q34_482250"/>
      <w:bookmarkEnd w:id="12436"/>
      <w:r>
        <w:rPr>
          <w:rtl/>
        </w:rPr>
        <w:t xml:space="preserve">שואל </w:t>
      </w:r>
      <w:bookmarkStart w:id="12437" w:name="_ETM_Q34_482610"/>
      <w:bookmarkEnd w:id="12437"/>
      <w:r>
        <w:rPr>
          <w:rtl/>
        </w:rPr>
        <w:t>אותך</w:t>
      </w:r>
      <w:r>
        <w:rPr>
          <w:rFonts w:hint="cs"/>
          <w:rtl/>
        </w:rPr>
        <w:t>,</w:t>
      </w:r>
      <w:r>
        <w:rPr>
          <w:rtl/>
        </w:rPr>
        <w:t xml:space="preserve"> </w:t>
      </w:r>
      <w:bookmarkStart w:id="12438" w:name="_ETM_Q34_482910"/>
      <w:bookmarkEnd w:id="12438"/>
      <w:r>
        <w:rPr>
          <w:rtl/>
        </w:rPr>
        <w:t xml:space="preserve">חברת </w:t>
      </w:r>
      <w:bookmarkStart w:id="12439" w:name="_ETM_Q34_483210"/>
      <w:bookmarkEnd w:id="12439"/>
      <w:r>
        <w:rPr>
          <w:rtl/>
        </w:rPr>
        <w:t xml:space="preserve">הכנסת </w:t>
      </w:r>
      <w:bookmarkStart w:id="12440" w:name="_ETM_Q34_483720"/>
      <w:bookmarkEnd w:id="12440"/>
      <w:r>
        <w:rPr>
          <w:rtl/>
        </w:rPr>
        <w:t>זנדברג</w:t>
      </w:r>
      <w:r>
        <w:rPr>
          <w:rFonts w:hint="cs"/>
          <w:rtl/>
        </w:rPr>
        <w:t>,</w:t>
      </w:r>
      <w:r>
        <w:rPr>
          <w:rtl/>
        </w:rPr>
        <w:t xml:space="preserve"> </w:t>
      </w:r>
      <w:bookmarkStart w:id="12441" w:name="_ETM_Q34_484760"/>
      <w:bookmarkEnd w:id="12441"/>
      <w:r>
        <w:rPr>
          <w:rtl/>
        </w:rPr>
        <w:t xml:space="preserve">ועדת </w:t>
      </w:r>
      <w:bookmarkStart w:id="12442" w:name="_ETM_Q34_485240"/>
      <w:bookmarkEnd w:id="12442"/>
      <w:r>
        <w:rPr>
          <w:rtl/>
        </w:rPr>
        <w:t xml:space="preserve">חקירה </w:t>
      </w:r>
      <w:bookmarkStart w:id="12443" w:name="_ETM_Q34_485720"/>
      <w:bookmarkEnd w:id="12443"/>
      <w:r>
        <w:rPr>
          <w:rtl/>
        </w:rPr>
        <w:t>פרלמנטרית</w:t>
      </w:r>
      <w:r>
        <w:rPr>
          <w:rFonts w:hint="cs"/>
          <w:rtl/>
        </w:rPr>
        <w:t>,</w:t>
      </w:r>
      <w:r>
        <w:rPr>
          <w:rtl/>
        </w:rPr>
        <w:t xml:space="preserve"> </w:t>
      </w:r>
      <w:bookmarkStart w:id="12444" w:name="_ETM_Q34_487130"/>
      <w:bookmarkEnd w:id="12444"/>
      <w:r>
        <w:rPr>
          <w:rtl/>
        </w:rPr>
        <w:t xml:space="preserve">שבה </w:t>
      </w:r>
      <w:bookmarkStart w:id="12445" w:name="_ETM_Q34_487670"/>
      <w:bookmarkEnd w:id="12445"/>
      <w:r>
        <w:rPr>
          <w:rtl/>
        </w:rPr>
        <w:t xml:space="preserve">יכול </w:t>
      </w:r>
      <w:bookmarkStart w:id="12446" w:name="_ETM_Q34_488000"/>
      <w:bookmarkEnd w:id="12446"/>
      <w:r>
        <w:rPr>
          <w:rtl/>
        </w:rPr>
        <w:t xml:space="preserve">להיות </w:t>
      </w:r>
      <w:bookmarkStart w:id="12447" w:name="_ETM_Q34_488300"/>
      <w:bookmarkEnd w:id="12447"/>
      <w:r>
        <w:rPr>
          <w:rtl/>
        </w:rPr>
        <w:t xml:space="preserve">חבר </w:t>
      </w:r>
      <w:bookmarkStart w:id="12448" w:name="_ETM_Q34_489440"/>
      <w:bookmarkEnd w:id="12448"/>
      <w:r>
        <w:rPr>
          <w:rtl/>
        </w:rPr>
        <w:t xml:space="preserve">כל </w:t>
      </w:r>
      <w:bookmarkStart w:id="12449" w:name="_ETM_Q34_489860"/>
      <w:bookmarkEnd w:id="12449"/>
      <w:r>
        <w:rPr>
          <w:rtl/>
        </w:rPr>
        <w:t xml:space="preserve">אחד </w:t>
      </w:r>
      <w:bookmarkStart w:id="12450" w:name="_ETM_Q34_490279"/>
      <w:bookmarkEnd w:id="12450"/>
      <w:r>
        <w:rPr>
          <w:rtl/>
        </w:rPr>
        <w:t xml:space="preserve">מחברי </w:t>
      </w:r>
      <w:bookmarkStart w:id="12451" w:name="_ETM_Q34_490730"/>
      <w:bookmarkEnd w:id="12451"/>
      <w:r>
        <w:rPr>
          <w:rtl/>
        </w:rPr>
        <w:t xml:space="preserve">הכנסת </w:t>
      </w:r>
      <w:bookmarkStart w:id="12452" w:name="_ETM_Q34_491300"/>
      <w:bookmarkEnd w:id="12452"/>
      <w:r>
        <w:rPr>
          <w:rtl/>
        </w:rPr>
        <w:t xml:space="preserve">כאן </w:t>
      </w:r>
      <w:bookmarkStart w:id="12453" w:name="_ETM_Q34_491540"/>
      <w:bookmarkEnd w:id="12453"/>
      <w:r>
        <w:rPr>
          <w:rtl/>
        </w:rPr>
        <w:t>בבניין</w:t>
      </w:r>
      <w:bookmarkStart w:id="12454" w:name="_ETM_Q34_492050"/>
      <w:bookmarkEnd w:id="12454"/>
      <w:r>
        <w:rPr>
          <w:rFonts w:hint="cs"/>
          <w:rtl/>
        </w:rPr>
        <w:t xml:space="preserve"> </w:t>
      </w:r>
      <w:r w:rsidR="00963BD8">
        <w:rPr>
          <w:rtl/>
        </w:rPr>
        <w:t>–</w:t>
      </w:r>
      <w:r>
        <w:rPr>
          <w:rFonts w:hint="cs"/>
          <w:rtl/>
        </w:rPr>
        <w:t xml:space="preserve"> </w:t>
      </w:r>
      <w:r>
        <w:rPr>
          <w:rtl/>
        </w:rPr>
        <w:t>ו</w:t>
      </w:r>
      <w:bookmarkStart w:id="12455" w:name="_ETM_Q34_492380"/>
      <w:bookmarkEnd w:id="12455"/>
      <w:r>
        <w:rPr>
          <w:rFonts w:hint="cs"/>
          <w:rtl/>
        </w:rPr>
        <w:t xml:space="preserve">את </w:t>
      </w:r>
      <w:r>
        <w:rPr>
          <w:rtl/>
        </w:rPr>
        <w:t xml:space="preserve">בטח </w:t>
      </w:r>
      <w:bookmarkStart w:id="12456" w:name="_ETM_Q34_492770"/>
      <w:bookmarkEnd w:id="12456"/>
      <w:r>
        <w:rPr>
          <w:rtl/>
        </w:rPr>
        <w:t xml:space="preserve">לא </w:t>
      </w:r>
      <w:bookmarkStart w:id="12457" w:name="_ETM_Q34_492950"/>
      <w:bookmarkEnd w:id="12457"/>
      <w:r>
        <w:rPr>
          <w:rtl/>
        </w:rPr>
        <w:t>תצי</w:t>
      </w:r>
      <w:r>
        <w:rPr>
          <w:rFonts w:hint="cs"/>
          <w:rtl/>
        </w:rPr>
        <w:t>עי,</w:t>
      </w:r>
      <w:r>
        <w:rPr>
          <w:rtl/>
        </w:rPr>
        <w:t xml:space="preserve"> </w:t>
      </w:r>
      <w:bookmarkStart w:id="12458" w:name="_ETM_Q34_493490"/>
      <w:bookmarkEnd w:id="12458"/>
      <w:r>
        <w:rPr>
          <w:rtl/>
        </w:rPr>
        <w:t>למשל</w:t>
      </w:r>
      <w:r>
        <w:rPr>
          <w:rFonts w:hint="cs"/>
          <w:rtl/>
        </w:rPr>
        <w:t>,</w:t>
      </w:r>
      <w:r>
        <w:rPr>
          <w:rtl/>
        </w:rPr>
        <w:t xml:space="preserve"> </w:t>
      </w:r>
      <w:bookmarkStart w:id="12459" w:name="_ETM_Q34_494360"/>
      <w:bookmarkEnd w:id="12459"/>
      <w:r>
        <w:rPr>
          <w:rtl/>
        </w:rPr>
        <w:t>שחברי</w:t>
      </w:r>
      <w:r>
        <w:rPr>
          <w:rFonts w:hint="cs"/>
          <w:rtl/>
        </w:rPr>
        <w:t>יך</w:t>
      </w:r>
      <w:r>
        <w:rPr>
          <w:rtl/>
        </w:rPr>
        <w:t xml:space="preserve"> </w:t>
      </w:r>
      <w:bookmarkStart w:id="12460" w:name="_ETM_Q34_495200"/>
      <w:bookmarkEnd w:id="12460"/>
      <w:r>
        <w:rPr>
          <w:rFonts w:hint="cs"/>
          <w:rtl/>
        </w:rPr>
        <w:t>ל</w:t>
      </w:r>
      <w:r>
        <w:rPr>
          <w:rtl/>
        </w:rPr>
        <w:t xml:space="preserve">רשימה </w:t>
      </w:r>
      <w:bookmarkStart w:id="12461" w:name="_ETM_Q34_495680"/>
      <w:bookmarkEnd w:id="12461"/>
      <w:r>
        <w:rPr>
          <w:rtl/>
        </w:rPr>
        <w:t xml:space="preserve">המשותפת </w:t>
      </w:r>
      <w:bookmarkStart w:id="12462" w:name="_ETM_Q34_497120"/>
      <w:bookmarkEnd w:id="12462"/>
      <w:proofErr w:type="spellStart"/>
      <w:r>
        <w:rPr>
          <w:rFonts w:hint="cs"/>
          <w:rtl/>
        </w:rPr>
        <w:t>יודרו</w:t>
      </w:r>
      <w:proofErr w:type="spellEnd"/>
      <w:r>
        <w:rPr>
          <w:rFonts w:hint="cs"/>
          <w:rtl/>
        </w:rPr>
        <w:t xml:space="preserve"> </w:t>
      </w:r>
      <w:r>
        <w:rPr>
          <w:rtl/>
        </w:rPr>
        <w:t xml:space="preserve">מהוועדה </w:t>
      </w:r>
      <w:bookmarkStart w:id="12463" w:name="_ETM_Q34_497930"/>
      <w:bookmarkEnd w:id="12463"/>
      <w:r>
        <w:rPr>
          <w:rtl/>
        </w:rPr>
        <w:t>הזאת</w:t>
      </w:r>
      <w:bookmarkStart w:id="12464" w:name="_ETM_Q34_499460"/>
      <w:bookmarkEnd w:id="12464"/>
      <w:r>
        <w:rPr>
          <w:rFonts w:hint="cs"/>
          <w:rtl/>
        </w:rPr>
        <w:t xml:space="preserve"> </w:t>
      </w:r>
      <w:r w:rsidR="00963BD8">
        <w:rPr>
          <w:rtl/>
        </w:rPr>
        <w:t>–</w:t>
      </w:r>
      <w:r>
        <w:rPr>
          <w:rFonts w:hint="cs"/>
          <w:rtl/>
        </w:rPr>
        <w:t xml:space="preserve"> </w:t>
      </w:r>
      <w:r>
        <w:rPr>
          <w:rtl/>
        </w:rPr>
        <w:t xml:space="preserve">האם </w:t>
      </w:r>
      <w:bookmarkStart w:id="12465" w:name="_ETM_Q34_499790"/>
      <w:bookmarkEnd w:id="12465"/>
      <w:r>
        <w:rPr>
          <w:rtl/>
        </w:rPr>
        <w:t xml:space="preserve">היא </w:t>
      </w:r>
      <w:bookmarkStart w:id="12466" w:name="_ETM_Q34_499910"/>
      <w:bookmarkEnd w:id="12466"/>
      <w:r>
        <w:rPr>
          <w:rtl/>
        </w:rPr>
        <w:t xml:space="preserve">יכולה </w:t>
      </w:r>
      <w:bookmarkStart w:id="12467" w:name="_ETM_Q34_500360"/>
      <w:bookmarkEnd w:id="12467"/>
      <w:r>
        <w:rPr>
          <w:rtl/>
        </w:rPr>
        <w:t xml:space="preserve">לעסוק </w:t>
      </w:r>
      <w:bookmarkStart w:id="12468" w:name="_ETM_Q34_500930"/>
      <w:bookmarkEnd w:id="12468"/>
      <w:r>
        <w:rPr>
          <w:rtl/>
        </w:rPr>
        <w:t xml:space="preserve">בנושא </w:t>
      </w:r>
      <w:bookmarkStart w:id="12469" w:name="_ETM_Q34_501740"/>
      <w:bookmarkEnd w:id="12469"/>
      <w:r>
        <w:rPr>
          <w:rtl/>
        </w:rPr>
        <w:t xml:space="preserve">שהוא </w:t>
      </w:r>
      <w:bookmarkStart w:id="12470" w:name="_ETM_Q34_502130"/>
      <w:bookmarkEnd w:id="12470"/>
      <w:r>
        <w:rPr>
          <w:rtl/>
        </w:rPr>
        <w:t>מסו</w:t>
      </w:r>
      <w:r>
        <w:rPr>
          <w:rFonts w:hint="cs"/>
          <w:rtl/>
        </w:rPr>
        <w:t>ו</w:t>
      </w:r>
      <w:r>
        <w:rPr>
          <w:rtl/>
        </w:rPr>
        <w:t xml:space="preserve">ג </w:t>
      </w:r>
      <w:bookmarkStart w:id="12471" w:name="_ETM_Q34_502850"/>
      <w:bookmarkEnd w:id="12471"/>
      <w:r>
        <w:rPr>
          <w:rtl/>
        </w:rPr>
        <w:t xml:space="preserve">מן </w:t>
      </w:r>
      <w:bookmarkStart w:id="12472" w:name="_ETM_Q34_503000"/>
      <w:bookmarkEnd w:id="12472"/>
      <w:r>
        <w:rPr>
          <w:rtl/>
        </w:rPr>
        <w:t xml:space="preserve">המעלה </w:t>
      </w:r>
      <w:bookmarkStart w:id="12473" w:name="_ETM_Q34_503480"/>
      <w:bookmarkEnd w:id="12473"/>
      <w:r>
        <w:rPr>
          <w:rtl/>
        </w:rPr>
        <w:t>הראשונה</w:t>
      </w:r>
      <w:r>
        <w:rPr>
          <w:rFonts w:hint="cs"/>
          <w:rtl/>
        </w:rPr>
        <w:t>,</w:t>
      </w:r>
      <w:r>
        <w:rPr>
          <w:rtl/>
        </w:rPr>
        <w:t xml:space="preserve"> </w:t>
      </w:r>
      <w:bookmarkStart w:id="12474" w:name="_ETM_Q34_504050"/>
      <w:bookmarkEnd w:id="12474"/>
      <w:r>
        <w:rPr>
          <w:rtl/>
        </w:rPr>
        <w:t xml:space="preserve">עם </w:t>
      </w:r>
      <w:bookmarkStart w:id="12475" w:name="_ETM_Q34_504230"/>
      <w:bookmarkEnd w:id="12475"/>
      <w:r>
        <w:rPr>
          <w:rtl/>
        </w:rPr>
        <w:t xml:space="preserve">החשיבות </w:t>
      </w:r>
      <w:bookmarkStart w:id="12476" w:name="_ETM_Q34_504950"/>
      <w:bookmarkEnd w:id="12476"/>
      <w:r>
        <w:rPr>
          <w:rtl/>
        </w:rPr>
        <w:t xml:space="preserve">הגדולה </w:t>
      </w:r>
      <w:bookmarkStart w:id="12477" w:name="_ETM_Q34_505910"/>
      <w:bookmarkEnd w:id="12477"/>
      <w:r>
        <w:rPr>
          <w:rtl/>
        </w:rPr>
        <w:t xml:space="preserve">לביטחון </w:t>
      </w:r>
      <w:bookmarkStart w:id="12478" w:name="_ETM_Q34_506630"/>
      <w:bookmarkEnd w:id="12478"/>
      <w:r>
        <w:rPr>
          <w:rtl/>
        </w:rPr>
        <w:t>ישראל</w:t>
      </w:r>
      <w:bookmarkStart w:id="12479" w:name="_ETM_Q34_507920"/>
      <w:bookmarkEnd w:id="12479"/>
      <w:r>
        <w:rPr>
          <w:rFonts w:hint="cs"/>
          <w:rtl/>
        </w:rPr>
        <w:t xml:space="preserve"> שאת תיארת?</w:t>
      </w:r>
    </w:p>
    <w:p w:rsidR="00843CF8" w:rsidRDefault="00843CF8" w:rsidP="00841E15">
      <w:pPr>
        <w:rPr>
          <w:rtl/>
        </w:rPr>
      </w:pPr>
      <w:bookmarkStart w:id="12480" w:name="_ETM_Q34_506181"/>
      <w:bookmarkStart w:id="12481" w:name="_ETM_Q34_506248"/>
      <w:bookmarkEnd w:id="12480"/>
      <w:bookmarkEnd w:id="12481"/>
    </w:p>
    <w:p w:rsidR="00843CF8" w:rsidRDefault="00843CF8" w:rsidP="00841E15">
      <w:pPr>
        <w:pStyle w:val="af5"/>
        <w:keepNext/>
        <w:rPr>
          <w:rtl/>
        </w:rPr>
      </w:pPr>
      <w:r w:rsidRPr="001852D4">
        <w:rPr>
          <w:rStyle w:val="TagStyle"/>
          <w:rtl/>
        </w:rPr>
        <w:t xml:space="preserve"> &lt;&lt; קריאה &gt;&gt; </w:t>
      </w:r>
      <w:r>
        <w:rPr>
          <w:rtl/>
        </w:rPr>
        <w:t>תמר זנדברג (מרצ):</w:t>
      </w:r>
      <w:r w:rsidRPr="001852D4">
        <w:rPr>
          <w:rStyle w:val="TagStyle"/>
          <w:rtl/>
        </w:rPr>
        <w:t xml:space="preserve"> &lt;&lt; קריאה &gt;&gt;</w:t>
      </w:r>
      <w:r>
        <w:rPr>
          <w:rtl/>
        </w:rPr>
        <w:t xml:space="preserve"> </w:t>
      </w:r>
    </w:p>
    <w:p w:rsidR="00843CF8" w:rsidRDefault="00843CF8" w:rsidP="00265331">
      <w:pPr>
        <w:rPr>
          <w:rtl/>
        </w:rPr>
      </w:pPr>
    </w:p>
    <w:p w:rsidR="00843CF8" w:rsidRDefault="00843CF8" w:rsidP="00841E15">
      <w:pPr>
        <w:rPr>
          <w:rtl/>
        </w:rPr>
      </w:pPr>
      <w:bookmarkStart w:id="12482" w:name="_ETM_Q34_508470"/>
      <w:bookmarkEnd w:id="12482"/>
      <w:r>
        <w:rPr>
          <w:rFonts w:hint="cs"/>
          <w:rtl/>
        </w:rPr>
        <w:t xml:space="preserve">כבר יש. יש </w:t>
      </w:r>
      <w:bookmarkStart w:id="12483" w:name="_ETM_Q34_504956"/>
      <w:bookmarkEnd w:id="12483"/>
      <w:r>
        <w:rPr>
          <w:rFonts w:hint="cs"/>
          <w:rtl/>
        </w:rPr>
        <w:t xml:space="preserve">פה חבר כנסת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843CF8" w:rsidRDefault="00843CF8" w:rsidP="00841E15">
      <w:pPr>
        <w:pStyle w:val="af6"/>
        <w:keepNext/>
        <w:rPr>
          <w:rtl/>
        </w:rPr>
      </w:pPr>
      <w:bookmarkStart w:id="12484" w:name="_ETM_Q34_504651"/>
      <w:bookmarkStart w:id="12485" w:name="_ETM_Q34_504718"/>
      <w:bookmarkEnd w:id="12484"/>
      <w:bookmarkEnd w:id="12485"/>
    </w:p>
    <w:p w:rsidR="00843CF8" w:rsidRDefault="00843CF8" w:rsidP="00841E15">
      <w:pPr>
        <w:pStyle w:val="-"/>
        <w:keepNext/>
        <w:rPr>
          <w:rtl/>
        </w:rPr>
      </w:pPr>
      <w:bookmarkStart w:id="12486" w:name="ET_speakercontinue_5372_42"/>
      <w:r w:rsidRPr="001852D4">
        <w:rPr>
          <w:rStyle w:val="TagStyle"/>
          <w:rtl/>
        </w:rPr>
        <w:t xml:space="preserve"> &lt;&lt; דובר_המשך &gt;&gt; </w:t>
      </w:r>
      <w:r>
        <w:rPr>
          <w:rtl/>
        </w:rPr>
        <w:t>שר התיירות יריב לוין:</w:t>
      </w:r>
      <w:r w:rsidRPr="001852D4">
        <w:rPr>
          <w:rStyle w:val="TagStyle"/>
          <w:rtl/>
        </w:rPr>
        <w:t xml:space="preserve"> &lt;&lt; דובר_המשך &gt;&gt;</w:t>
      </w:r>
      <w:r>
        <w:rPr>
          <w:rtl/>
        </w:rPr>
        <w:t xml:space="preserve"> </w:t>
      </w:r>
      <w:bookmarkEnd w:id="12486"/>
    </w:p>
    <w:p w:rsidR="00843CF8" w:rsidRDefault="00843CF8" w:rsidP="00265331">
      <w:pPr>
        <w:rPr>
          <w:rtl/>
        </w:rPr>
      </w:pPr>
    </w:p>
    <w:p w:rsidR="00843CF8" w:rsidRDefault="00843CF8" w:rsidP="00841E15">
      <w:pPr>
        <w:rPr>
          <w:rtl/>
        </w:rPr>
      </w:pPr>
      <w:bookmarkStart w:id="12487" w:name="_ETM_Q34_507829"/>
      <w:bookmarkEnd w:id="12487"/>
      <w:r>
        <w:rPr>
          <w:rFonts w:hint="cs"/>
          <w:rtl/>
        </w:rPr>
        <w:t xml:space="preserve"> שאת תיארת? נו, באמת, </w:t>
      </w:r>
      <w:bookmarkStart w:id="12488" w:name="_ETM_Q34_507606"/>
      <w:bookmarkEnd w:id="12488"/>
      <w:r>
        <w:rPr>
          <w:rFonts w:hint="cs"/>
          <w:rtl/>
        </w:rPr>
        <w:t xml:space="preserve">נו, באמת. הרי ברור שאי-אפשר </w:t>
      </w:r>
      <w:r w:rsidR="00963BD8">
        <w:rPr>
          <w:rFonts w:hint="cs"/>
          <w:rtl/>
        </w:rPr>
        <w:t>–</w:t>
      </w:r>
      <w:r w:rsidR="00265331">
        <w:rPr>
          <w:rFonts w:hint="cs"/>
          <w:rtl/>
        </w:rPr>
        <w:t xml:space="preserve"> </w:t>
      </w:r>
      <w:r w:rsidR="00963BD8">
        <w:rPr>
          <w:rFonts w:hint="cs"/>
          <w:rtl/>
        </w:rPr>
        <w:t>–</w:t>
      </w:r>
    </w:p>
    <w:p w:rsidR="00843CF8" w:rsidRDefault="00843CF8" w:rsidP="00841E15">
      <w:pPr>
        <w:rPr>
          <w:rtl/>
        </w:rPr>
      </w:pPr>
      <w:bookmarkStart w:id="12489" w:name="_ETM_Q34_507658"/>
      <w:bookmarkStart w:id="12490" w:name="_ETM_Q34_507729"/>
      <w:bookmarkEnd w:id="12489"/>
      <w:bookmarkEnd w:id="12490"/>
    </w:p>
    <w:p w:rsidR="00843CF8" w:rsidRDefault="00843CF8" w:rsidP="00841E15">
      <w:pPr>
        <w:pStyle w:val="af5"/>
        <w:keepNext/>
        <w:rPr>
          <w:rtl/>
        </w:rPr>
      </w:pPr>
      <w:bookmarkStart w:id="12491" w:name="ET_interruption_5079_43"/>
      <w:r w:rsidRPr="001852D4">
        <w:rPr>
          <w:rStyle w:val="TagStyle"/>
          <w:rtl/>
        </w:rPr>
        <w:t xml:space="preserve"> &lt;&lt; קריאה &gt;&gt; </w:t>
      </w:r>
      <w:r>
        <w:rPr>
          <w:rtl/>
        </w:rPr>
        <w:t>תמר זנדברג (מרצ):</w:t>
      </w:r>
      <w:r w:rsidRPr="001852D4">
        <w:rPr>
          <w:rStyle w:val="TagStyle"/>
          <w:rtl/>
        </w:rPr>
        <w:t xml:space="preserve"> &lt;&lt; קריאה &gt;&gt;</w:t>
      </w:r>
      <w:r>
        <w:rPr>
          <w:rtl/>
        </w:rPr>
        <w:t xml:space="preserve"> </w:t>
      </w:r>
      <w:bookmarkEnd w:id="12491"/>
    </w:p>
    <w:p w:rsidR="00843CF8" w:rsidRDefault="00843CF8" w:rsidP="00265331">
      <w:pPr>
        <w:rPr>
          <w:rtl/>
        </w:rPr>
      </w:pPr>
    </w:p>
    <w:p w:rsidR="00843CF8" w:rsidRDefault="00843CF8" w:rsidP="00841E15">
      <w:pPr>
        <w:rPr>
          <w:rtl/>
        </w:rPr>
      </w:pPr>
      <w:bookmarkStart w:id="12492" w:name="_ETM_Q34_513183"/>
      <w:bookmarkStart w:id="12493" w:name="_ETM_Q34_513456"/>
      <w:bookmarkStart w:id="12494" w:name="_ETM_Q34_513503"/>
      <w:bookmarkEnd w:id="12492"/>
      <w:bookmarkEnd w:id="12493"/>
      <w:bookmarkEnd w:id="12494"/>
      <w:r>
        <w:rPr>
          <w:rFonts w:hint="cs"/>
          <w:rtl/>
        </w:rPr>
        <w:t xml:space="preserve">אתה לא </w:t>
      </w:r>
      <w:bookmarkStart w:id="12495" w:name="_ETM_Q34_511401"/>
      <w:bookmarkEnd w:id="12495"/>
      <w:r>
        <w:rPr>
          <w:rFonts w:hint="cs"/>
          <w:rtl/>
        </w:rPr>
        <w:t>מתבייש? תתבייש לך.</w:t>
      </w:r>
    </w:p>
    <w:p w:rsidR="00843CF8" w:rsidRDefault="00843CF8" w:rsidP="00841E15">
      <w:pPr>
        <w:rPr>
          <w:rtl/>
        </w:rPr>
      </w:pPr>
      <w:bookmarkStart w:id="12496" w:name="_ETM_Q34_518969"/>
      <w:bookmarkStart w:id="12497" w:name="_ETM_Q34_519042"/>
      <w:bookmarkEnd w:id="12496"/>
      <w:bookmarkEnd w:id="12497"/>
    </w:p>
    <w:p w:rsidR="00843CF8" w:rsidRDefault="00843CF8" w:rsidP="00841E15">
      <w:pPr>
        <w:pStyle w:val="-"/>
        <w:keepNext/>
        <w:rPr>
          <w:rtl/>
        </w:rPr>
      </w:pPr>
      <w:bookmarkStart w:id="12498" w:name="ET_speakercontinue_5372_44"/>
      <w:r w:rsidRPr="001852D4">
        <w:rPr>
          <w:rStyle w:val="TagStyle"/>
          <w:rtl/>
        </w:rPr>
        <w:t xml:space="preserve"> &lt;&lt; דובר_המשך &gt;&gt; </w:t>
      </w:r>
      <w:r>
        <w:rPr>
          <w:rtl/>
        </w:rPr>
        <w:t>שר התיירות יריב לוין:</w:t>
      </w:r>
      <w:r w:rsidRPr="001852D4">
        <w:rPr>
          <w:rStyle w:val="TagStyle"/>
          <w:rtl/>
        </w:rPr>
        <w:t xml:space="preserve"> &lt;&lt; דובר_המשך &gt;&gt;</w:t>
      </w:r>
      <w:r>
        <w:rPr>
          <w:rtl/>
        </w:rPr>
        <w:t xml:space="preserve"> </w:t>
      </w:r>
      <w:bookmarkEnd w:id="12498"/>
    </w:p>
    <w:p w:rsidR="00843CF8" w:rsidRDefault="00843CF8" w:rsidP="00265331">
      <w:pPr>
        <w:rPr>
          <w:rtl/>
        </w:rPr>
      </w:pPr>
    </w:p>
    <w:p w:rsidR="00843CF8" w:rsidRDefault="00963BD8" w:rsidP="00FE55AF">
      <w:pPr>
        <w:rPr>
          <w:rtl/>
        </w:rPr>
      </w:pPr>
      <w:bookmarkStart w:id="12499" w:name="_ETM_Q34_520590"/>
      <w:bookmarkEnd w:id="12499"/>
      <w:r>
        <w:rPr>
          <w:rFonts w:hint="cs"/>
          <w:rtl/>
        </w:rPr>
        <w:t>–</w:t>
      </w:r>
      <w:r w:rsidR="00265331">
        <w:rPr>
          <w:rFonts w:hint="cs"/>
          <w:rtl/>
        </w:rPr>
        <w:t xml:space="preserve"> </w:t>
      </w:r>
      <w:r>
        <w:rPr>
          <w:rFonts w:hint="cs"/>
          <w:rtl/>
        </w:rPr>
        <w:t>–</w:t>
      </w:r>
      <w:r w:rsidR="00843CF8">
        <w:rPr>
          <w:rFonts w:hint="cs"/>
          <w:rtl/>
        </w:rPr>
        <w:t xml:space="preserve"> אפילו אם הנושא ראוי לבדיקה, </w:t>
      </w:r>
      <w:bookmarkStart w:id="12500" w:name="_ETM_Q34_514497"/>
      <w:bookmarkEnd w:id="12500"/>
      <w:r w:rsidR="00843CF8">
        <w:rPr>
          <w:rFonts w:hint="cs"/>
          <w:rtl/>
        </w:rPr>
        <w:t>ל</w:t>
      </w:r>
      <w:r w:rsidR="00FE55AF">
        <w:rPr>
          <w:rFonts w:hint="cs"/>
          <w:rtl/>
        </w:rPr>
        <w:t>בדוק</w:t>
      </w:r>
      <w:r w:rsidR="00843CF8">
        <w:rPr>
          <w:rFonts w:hint="cs"/>
          <w:rtl/>
        </w:rPr>
        <w:t xml:space="preserve"> אותו במסגרת הזאת. </w:t>
      </w:r>
      <w:bookmarkStart w:id="12501" w:name="_ETM_Q34_515820"/>
      <w:bookmarkEnd w:id="12501"/>
    </w:p>
    <w:p w:rsidR="00843CF8" w:rsidRDefault="00843CF8" w:rsidP="00841E15">
      <w:pPr>
        <w:rPr>
          <w:rtl/>
        </w:rPr>
      </w:pPr>
      <w:bookmarkStart w:id="12502" w:name="_ETM_Q34_520375"/>
      <w:bookmarkStart w:id="12503" w:name="_ETM_Q34_520440"/>
      <w:bookmarkEnd w:id="12502"/>
      <w:bookmarkEnd w:id="12503"/>
    </w:p>
    <w:p w:rsidR="00843CF8" w:rsidRDefault="00843CF8" w:rsidP="00841E15">
      <w:pPr>
        <w:rPr>
          <w:rtl/>
        </w:rPr>
      </w:pPr>
      <w:bookmarkStart w:id="12504" w:name="_ETM_Q34_520791"/>
      <w:bookmarkStart w:id="12505" w:name="_ETM_Q34_520868"/>
      <w:bookmarkEnd w:id="12504"/>
      <w:bookmarkEnd w:id="12505"/>
      <w:r>
        <w:rPr>
          <w:rFonts w:hint="cs"/>
          <w:rtl/>
        </w:rPr>
        <w:t xml:space="preserve">ולכן, חברת הכנסת זנדברג, באמת, הפופוליזם הזה כל כך שטחי, כל </w:t>
      </w:r>
      <w:bookmarkStart w:id="12506" w:name="_ETM_Q34_520794"/>
      <w:bookmarkEnd w:id="12506"/>
      <w:r>
        <w:rPr>
          <w:rFonts w:hint="cs"/>
          <w:rtl/>
        </w:rPr>
        <w:t xml:space="preserve">כך לא רציני. ולכן גם לא יזכה כאן לרוב. </w:t>
      </w:r>
      <w:bookmarkStart w:id="12507" w:name="_ETM_Q34_529293"/>
      <w:bookmarkEnd w:id="12507"/>
      <w:r>
        <w:rPr>
          <w:rFonts w:hint="cs"/>
          <w:rtl/>
        </w:rPr>
        <w:t>תודה.</w:t>
      </w:r>
    </w:p>
    <w:p w:rsidR="00843CF8" w:rsidRDefault="00843CF8" w:rsidP="00841E15">
      <w:pPr>
        <w:rPr>
          <w:rtl/>
        </w:rPr>
      </w:pPr>
      <w:bookmarkStart w:id="12508" w:name="_ETM_Q34_530451"/>
      <w:bookmarkStart w:id="12509" w:name="_ETM_Q34_530541"/>
      <w:bookmarkEnd w:id="12508"/>
      <w:bookmarkEnd w:id="12509"/>
    </w:p>
    <w:p w:rsidR="00843CF8" w:rsidRDefault="00843CF8" w:rsidP="00841E15">
      <w:pPr>
        <w:pStyle w:val="af5"/>
        <w:keepNext/>
        <w:rPr>
          <w:rtl/>
        </w:rPr>
      </w:pPr>
      <w:bookmarkStart w:id="12510" w:name="ET_interruption_5075_45"/>
      <w:r w:rsidRPr="002A5684">
        <w:rPr>
          <w:rStyle w:val="TagStyle"/>
          <w:rtl/>
        </w:rPr>
        <w:t xml:space="preserve"> &lt;&lt; קריאה &gt;&gt; </w:t>
      </w:r>
      <w:r>
        <w:rPr>
          <w:rtl/>
        </w:rPr>
        <w:t>יעל גרמן (יש עתיד):</w:t>
      </w:r>
      <w:r w:rsidRPr="002A5684">
        <w:rPr>
          <w:rStyle w:val="TagStyle"/>
          <w:rtl/>
        </w:rPr>
        <w:t xml:space="preserve"> &lt;&lt; קריאה &gt;&gt;</w:t>
      </w:r>
      <w:r>
        <w:rPr>
          <w:rtl/>
        </w:rPr>
        <w:t xml:space="preserve"> </w:t>
      </w:r>
      <w:bookmarkEnd w:id="12510"/>
    </w:p>
    <w:p w:rsidR="00843CF8" w:rsidRDefault="00843CF8" w:rsidP="00265331">
      <w:pPr>
        <w:rPr>
          <w:rtl/>
        </w:rPr>
      </w:pPr>
    </w:p>
    <w:p w:rsidR="00843CF8" w:rsidRDefault="00963BD8" w:rsidP="00841E15">
      <w:pPr>
        <w:rPr>
          <w:rtl/>
        </w:rPr>
      </w:pPr>
      <w:bookmarkStart w:id="12511" w:name="_ETM_Q34_535459"/>
      <w:bookmarkStart w:id="12512" w:name="_ETM_Q34_535743"/>
      <w:bookmarkStart w:id="12513" w:name="_ETM_Q34_535798"/>
      <w:bookmarkEnd w:id="12511"/>
      <w:bookmarkEnd w:id="12512"/>
      <w:bookmarkEnd w:id="12513"/>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843CF8" w:rsidRDefault="00843CF8" w:rsidP="00841E15">
      <w:pPr>
        <w:rPr>
          <w:rtl/>
        </w:rPr>
      </w:pPr>
      <w:bookmarkStart w:id="12514" w:name="_ETM_Q34_533369"/>
      <w:bookmarkStart w:id="12515" w:name="_ETM_Q34_533435"/>
      <w:bookmarkEnd w:id="12514"/>
      <w:bookmarkEnd w:id="12515"/>
    </w:p>
    <w:p w:rsidR="00843CF8" w:rsidRDefault="00843CF8" w:rsidP="00841E15">
      <w:pPr>
        <w:pStyle w:val="af6"/>
        <w:keepNext/>
        <w:rPr>
          <w:rtl/>
        </w:rPr>
      </w:pPr>
      <w:bookmarkStart w:id="12516" w:name="ET_yor_5707_46"/>
      <w:r w:rsidRPr="002A5684">
        <w:rPr>
          <w:rStyle w:val="TagStyle"/>
          <w:rtl/>
        </w:rPr>
        <w:t xml:space="preserve"> &lt;&lt; יור &gt;&gt; </w:t>
      </w:r>
      <w:r>
        <w:rPr>
          <w:rtl/>
        </w:rPr>
        <w:t>היו"ר ישראל אייכלר:</w:t>
      </w:r>
      <w:r w:rsidRPr="002A5684">
        <w:rPr>
          <w:rStyle w:val="TagStyle"/>
          <w:rtl/>
        </w:rPr>
        <w:t xml:space="preserve"> &lt;&lt; יור &gt;&gt;</w:t>
      </w:r>
      <w:r>
        <w:rPr>
          <w:rtl/>
        </w:rPr>
        <w:t xml:space="preserve"> </w:t>
      </w:r>
      <w:bookmarkEnd w:id="12516"/>
    </w:p>
    <w:p w:rsidR="00843CF8" w:rsidRDefault="00843CF8" w:rsidP="00265331">
      <w:pPr>
        <w:rPr>
          <w:rtl/>
        </w:rPr>
      </w:pPr>
    </w:p>
    <w:p w:rsidR="00843CF8" w:rsidRDefault="00843CF8" w:rsidP="00841E15">
      <w:pPr>
        <w:rPr>
          <w:rtl/>
        </w:rPr>
      </w:pPr>
      <w:bookmarkStart w:id="12517" w:name="_ETM_Q34_534864"/>
      <w:bookmarkEnd w:id="12517"/>
      <w:r>
        <w:rPr>
          <w:rFonts w:hint="cs"/>
          <w:rtl/>
        </w:rPr>
        <w:t>אמרת שהממשלה מתנגדת, השר?</w:t>
      </w:r>
      <w:bookmarkStart w:id="12518" w:name="_ETM_Q34_536481"/>
      <w:bookmarkEnd w:id="12518"/>
      <w:r>
        <w:rPr>
          <w:rFonts w:hint="cs"/>
          <w:rtl/>
        </w:rPr>
        <w:t xml:space="preserve"> כן. </w:t>
      </w:r>
      <w:bookmarkStart w:id="12519" w:name="_ETM_Q34_537327"/>
      <w:bookmarkStart w:id="12520" w:name="_ETM_Q34_534129"/>
      <w:bookmarkEnd w:id="12519"/>
      <w:bookmarkEnd w:id="12520"/>
    </w:p>
    <w:p w:rsidR="00843CF8" w:rsidRDefault="00843CF8" w:rsidP="00841E15">
      <w:pPr>
        <w:rPr>
          <w:rtl/>
        </w:rPr>
      </w:pPr>
      <w:bookmarkStart w:id="12521" w:name="_ETM_Q34_534188"/>
      <w:bookmarkEnd w:id="12521"/>
    </w:p>
    <w:p w:rsidR="00843CF8" w:rsidRDefault="00843CF8" w:rsidP="00841E15">
      <w:pPr>
        <w:rPr>
          <w:rtl/>
        </w:rPr>
      </w:pPr>
      <w:bookmarkStart w:id="12522" w:name="_ETM_Q34_535589"/>
      <w:bookmarkStart w:id="12523" w:name="_ETM_Q34_503246"/>
      <w:bookmarkStart w:id="12524" w:name="_ETM_Q34_503321"/>
      <w:bookmarkStart w:id="12525" w:name="_ETM_Q34_539670"/>
      <w:bookmarkEnd w:id="12522"/>
      <w:bookmarkEnd w:id="12523"/>
      <w:bookmarkEnd w:id="12524"/>
      <w:bookmarkEnd w:id="12525"/>
      <w:r>
        <w:rPr>
          <w:rtl/>
        </w:rPr>
        <w:t xml:space="preserve">אנחנו </w:t>
      </w:r>
      <w:bookmarkStart w:id="12526" w:name="_ETM_Q34_540090"/>
      <w:bookmarkEnd w:id="12526"/>
      <w:r>
        <w:rPr>
          <w:rtl/>
        </w:rPr>
        <w:t xml:space="preserve">ניגשים </w:t>
      </w:r>
      <w:bookmarkStart w:id="12527" w:name="_ETM_Q34_540570"/>
      <w:bookmarkEnd w:id="12527"/>
      <w:r>
        <w:rPr>
          <w:rtl/>
        </w:rPr>
        <w:t xml:space="preserve">להצבעה </w:t>
      </w:r>
      <w:bookmarkStart w:id="12528" w:name="_ETM_Q34_542159"/>
      <w:bookmarkEnd w:id="12528"/>
      <w:r>
        <w:rPr>
          <w:rtl/>
        </w:rPr>
        <w:t xml:space="preserve">על </w:t>
      </w:r>
      <w:bookmarkStart w:id="12529" w:name="_ETM_Q34_542310"/>
      <w:bookmarkEnd w:id="12529"/>
      <w:r>
        <w:rPr>
          <w:rtl/>
        </w:rPr>
        <w:t xml:space="preserve">הצורך </w:t>
      </w:r>
      <w:bookmarkStart w:id="12530" w:name="_ETM_Q34_542730"/>
      <w:bookmarkEnd w:id="12530"/>
      <w:r>
        <w:rPr>
          <w:rtl/>
        </w:rPr>
        <w:t xml:space="preserve">בהקמת </w:t>
      </w:r>
      <w:bookmarkStart w:id="12531" w:name="_ETM_Q34_543270"/>
      <w:bookmarkEnd w:id="12531"/>
      <w:r>
        <w:rPr>
          <w:rtl/>
        </w:rPr>
        <w:t xml:space="preserve">ועדת </w:t>
      </w:r>
      <w:bookmarkStart w:id="12532" w:name="_ETM_Q34_543600"/>
      <w:bookmarkEnd w:id="12532"/>
      <w:r>
        <w:rPr>
          <w:rtl/>
        </w:rPr>
        <w:t xml:space="preserve">חקירה </w:t>
      </w:r>
      <w:bookmarkStart w:id="12533" w:name="_ETM_Q34_544020"/>
      <w:bookmarkEnd w:id="12533"/>
      <w:r>
        <w:rPr>
          <w:rtl/>
        </w:rPr>
        <w:t xml:space="preserve">פרלמנטרית </w:t>
      </w:r>
      <w:bookmarkStart w:id="12534" w:name="_ETM_Q34_544680"/>
      <w:bookmarkEnd w:id="12534"/>
      <w:r>
        <w:rPr>
          <w:rtl/>
        </w:rPr>
        <w:t xml:space="preserve">לבדיקת </w:t>
      </w:r>
      <w:bookmarkStart w:id="12535" w:name="_ETM_Q34_545130"/>
      <w:bookmarkEnd w:id="12535"/>
      <w:r>
        <w:rPr>
          <w:rtl/>
        </w:rPr>
        <w:t xml:space="preserve">פרשת </w:t>
      </w:r>
      <w:bookmarkStart w:id="12536" w:name="_ETM_Q34_545520"/>
      <w:bookmarkEnd w:id="12536"/>
      <w:r>
        <w:rPr>
          <w:rtl/>
        </w:rPr>
        <w:t xml:space="preserve">השחיתות </w:t>
      </w:r>
      <w:bookmarkStart w:id="12537" w:name="_ETM_Q34_546000"/>
      <w:bookmarkEnd w:id="12537"/>
      <w:r>
        <w:rPr>
          <w:rtl/>
        </w:rPr>
        <w:t>בר</w:t>
      </w:r>
      <w:r>
        <w:rPr>
          <w:rFonts w:hint="cs"/>
          <w:rtl/>
        </w:rPr>
        <w:t>כש</w:t>
      </w:r>
      <w:r>
        <w:rPr>
          <w:rtl/>
        </w:rPr>
        <w:t xml:space="preserve"> </w:t>
      </w:r>
      <w:bookmarkStart w:id="12538" w:name="_ETM_Q34_546450"/>
      <w:bookmarkEnd w:id="12538"/>
      <w:r w:rsidR="00204A58">
        <w:rPr>
          <w:rFonts w:hint="cs"/>
          <w:rtl/>
        </w:rPr>
        <w:t>ה</w:t>
      </w:r>
      <w:r>
        <w:rPr>
          <w:rFonts w:hint="cs"/>
          <w:rtl/>
        </w:rPr>
        <w:t>צ</w:t>
      </w:r>
      <w:r>
        <w:rPr>
          <w:rtl/>
        </w:rPr>
        <w:t>וללות</w:t>
      </w:r>
      <w:r w:rsidR="00204A58">
        <w:rPr>
          <w:rFonts w:hint="cs"/>
          <w:rtl/>
        </w:rPr>
        <w:t>,</w:t>
      </w:r>
      <w:r>
        <w:rPr>
          <w:rtl/>
        </w:rPr>
        <w:t xml:space="preserve"> </w:t>
      </w:r>
      <w:bookmarkStart w:id="12539" w:name="_ETM_Q34_546930"/>
      <w:bookmarkEnd w:id="12539"/>
      <w:r>
        <w:rPr>
          <w:rtl/>
        </w:rPr>
        <w:t xml:space="preserve">של </w:t>
      </w:r>
      <w:bookmarkStart w:id="12540" w:name="_ETM_Q34_547050"/>
      <w:bookmarkEnd w:id="12540"/>
      <w:r>
        <w:rPr>
          <w:rtl/>
        </w:rPr>
        <w:t xml:space="preserve">חברת </w:t>
      </w:r>
      <w:bookmarkStart w:id="12541" w:name="_ETM_Q34_547380"/>
      <w:bookmarkEnd w:id="12541"/>
      <w:r>
        <w:rPr>
          <w:rtl/>
        </w:rPr>
        <w:t xml:space="preserve">הכנסת </w:t>
      </w:r>
      <w:bookmarkStart w:id="12542" w:name="_ETM_Q34_547770"/>
      <w:bookmarkEnd w:id="12542"/>
      <w:r>
        <w:rPr>
          <w:rtl/>
        </w:rPr>
        <w:t xml:space="preserve">תמר </w:t>
      </w:r>
      <w:bookmarkStart w:id="12543" w:name="_ETM_Q34_548100"/>
      <w:bookmarkEnd w:id="12543"/>
      <w:r>
        <w:rPr>
          <w:rtl/>
        </w:rPr>
        <w:t>זנדברג</w:t>
      </w:r>
      <w:r>
        <w:rPr>
          <w:rFonts w:hint="cs"/>
          <w:rtl/>
        </w:rPr>
        <w:t>.</w:t>
      </w:r>
      <w:r>
        <w:rPr>
          <w:rtl/>
        </w:rPr>
        <w:t xml:space="preserve"> </w:t>
      </w:r>
      <w:bookmarkStart w:id="12544" w:name="_ETM_Q34_549480"/>
      <w:bookmarkEnd w:id="12544"/>
      <w:r>
        <w:rPr>
          <w:rtl/>
        </w:rPr>
        <w:t xml:space="preserve">מי </w:t>
      </w:r>
      <w:bookmarkStart w:id="12545" w:name="_ETM_Q34_549630"/>
      <w:bookmarkEnd w:id="12545"/>
      <w:r>
        <w:rPr>
          <w:rtl/>
        </w:rPr>
        <w:t>בעד</w:t>
      </w:r>
      <w:r>
        <w:rPr>
          <w:rFonts w:hint="cs"/>
          <w:rtl/>
        </w:rPr>
        <w:t>?</w:t>
      </w:r>
      <w:r>
        <w:rPr>
          <w:rtl/>
        </w:rPr>
        <w:t xml:space="preserve"> </w:t>
      </w:r>
      <w:bookmarkStart w:id="12546" w:name="_ETM_Q34_550409"/>
      <w:bookmarkEnd w:id="12546"/>
      <w:r>
        <w:rPr>
          <w:rtl/>
        </w:rPr>
        <w:t xml:space="preserve">מי </w:t>
      </w:r>
      <w:bookmarkStart w:id="12547" w:name="_ETM_Q34_550560"/>
      <w:bookmarkEnd w:id="12547"/>
      <w:r>
        <w:rPr>
          <w:rtl/>
        </w:rPr>
        <w:t>נגד</w:t>
      </w:r>
      <w:r>
        <w:rPr>
          <w:rFonts w:hint="cs"/>
          <w:rtl/>
        </w:rPr>
        <w:t>? מי נמנע?</w:t>
      </w:r>
    </w:p>
    <w:p w:rsidR="00843CF8" w:rsidRDefault="00843CF8" w:rsidP="00841E15">
      <w:pPr>
        <w:rPr>
          <w:rtl/>
        </w:rPr>
      </w:pPr>
      <w:bookmarkStart w:id="12548" w:name="_ETM_Q34_543401"/>
      <w:bookmarkStart w:id="12549" w:name="_ETM_Q34_543478"/>
      <w:bookmarkEnd w:id="12548"/>
      <w:bookmarkEnd w:id="12549"/>
    </w:p>
    <w:p w:rsidR="00843CF8" w:rsidRDefault="00843CF8" w:rsidP="00841E15">
      <w:pPr>
        <w:pStyle w:val="af1"/>
        <w:keepNext/>
        <w:rPr>
          <w:rtl/>
        </w:rPr>
      </w:pPr>
      <w:bookmarkStart w:id="12550" w:name="_ETM_Q34_543911"/>
      <w:bookmarkStart w:id="12551" w:name="_ETM_Q34_543963"/>
      <w:bookmarkEnd w:id="12550"/>
      <w:bookmarkEnd w:id="12551"/>
      <w:r>
        <w:rPr>
          <w:rtl/>
        </w:rPr>
        <w:t>הצבעה מס</w:t>
      </w:r>
      <w:r>
        <w:rPr>
          <w:rFonts w:hint="cs"/>
          <w:rtl/>
        </w:rPr>
        <w:t>' 16</w:t>
      </w:r>
    </w:p>
    <w:p w:rsidR="00843CF8" w:rsidRDefault="00843CF8" w:rsidP="00841E15">
      <w:pPr>
        <w:pStyle w:val="--"/>
        <w:keepNext/>
        <w:rPr>
          <w:rtl/>
        </w:rPr>
      </w:pPr>
    </w:p>
    <w:p w:rsidR="00843CF8" w:rsidRDefault="00843CF8" w:rsidP="00683A23">
      <w:pPr>
        <w:pStyle w:val="--"/>
        <w:keepNext/>
        <w:rPr>
          <w:rtl/>
        </w:rPr>
      </w:pPr>
      <w:r>
        <w:rPr>
          <w:rtl/>
        </w:rPr>
        <w:t>בעד</w:t>
      </w:r>
      <w:r>
        <w:rPr>
          <w:rFonts w:hint="cs"/>
          <w:rtl/>
        </w:rPr>
        <w:t xml:space="preserve"> ההצעה ל</w:t>
      </w:r>
      <w:r w:rsidR="00683A23">
        <w:rPr>
          <w:rFonts w:hint="cs"/>
          <w:rtl/>
        </w:rPr>
        <w:t>העביר את הנושא לוועדה</w:t>
      </w:r>
      <w:r w:rsidR="00ED17ED">
        <w:rPr>
          <w:rFonts w:hint="cs"/>
          <w:rtl/>
        </w:rPr>
        <w:t xml:space="preserve"> </w:t>
      </w:r>
      <w:r w:rsidR="00963BD8">
        <w:rPr>
          <w:rtl/>
        </w:rPr>
        <w:t>–</w:t>
      </w:r>
      <w:r>
        <w:rPr>
          <w:rtl/>
        </w:rPr>
        <w:t xml:space="preserve"> </w:t>
      </w:r>
      <w:r>
        <w:rPr>
          <w:rFonts w:hint="cs"/>
          <w:rtl/>
        </w:rPr>
        <w:t>19</w:t>
      </w:r>
    </w:p>
    <w:p w:rsidR="00843CF8" w:rsidRDefault="00843CF8" w:rsidP="00841E15">
      <w:pPr>
        <w:pStyle w:val="--"/>
        <w:keepNext/>
        <w:rPr>
          <w:rtl/>
        </w:rPr>
      </w:pPr>
      <w:r>
        <w:rPr>
          <w:rFonts w:hint="cs"/>
          <w:rtl/>
        </w:rPr>
        <w:t>בעד ההצעה שלא לכלול את הנושא בסדר-היום</w:t>
      </w:r>
      <w:r>
        <w:rPr>
          <w:rtl/>
        </w:rPr>
        <w:t xml:space="preserve"> </w:t>
      </w:r>
      <w:r w:rsidR="00963BD8">
        <w:rPr>
          <w:rtl/>
        </w:rPr>
        <w:t>–</w:t>
      </w:r>
      <w:r>
        <w:rPr>
          <w:rtl/>
        </w:rPr>
        <w:t xml:space="preserve"> </w:t>
      </w:r>
      <w:r>
        <w:rPr>
          <w:rFonts w:hint="cs"/>
          <w:rtl/>
        </w:rPr>
        <w:t>33</w:t>
      </w:r>
    </w:p>
    <w:p w:rsidR="00843CF8" w:rsidRDefault="00843CF8" w:rsidP="00841E15">
      <w:pPr>
        <w:pStyle w:val="--"/>
        <w:keepNext/>
        <w:rPr>
          <w:rtl/>
        </w:rPr>
      </w:pPr>
      <w:r>
        <w:rPr>
          <w:rtl/>
        </w:rPr>
        <w:t xml:space="preserve">נמנעים </w:t>
      </w:r>
      <w:r w:rsidR="00963BD8">
        <w:rPr>
          <w:rtl/>
        </w:rPr>
        <w:t>–</w:t>
      </w:r>
      <w:r>
        <w:rPr>
          <w:rtl/>
        </w:rPr>
        <w:t xml:space="preserve"> </w:t>
      </w:r>
      <w:r>
        <w:rPr>
          <w:rFonts w:hint="cs"/>
          <w:rtl/>
        </w:rPr>
        <w:t>אין</w:t>
      </w:r>
    </w:p>
    <w:p w:rsidR="00843CF8" w:rsidRPr="00DE7A7E" w:rsidRDefault="00843CF8" w:rsidP="00683A23">
      <w:pPr>
        <w:pStyle w:val="af2"/>
        <w:rPr>
          <w:rtl/>
        </w:rPr>
      </w:pPr>
      <w:r>
        <w:rPr>
          <w:rFonts w:hint="cs"/>
          <w:rtl/>
        </w:rPr>
        <w:t xml:space="preserve">ההצעה </w:t>
      </w:r>
      <w:r w:rsidR="00ED17ED">
        <w:rPr>
          <w:rFonts w:hint="cs"/>
          <w:rtl/>
        </w:rPr>
        <w:t>ל</w:t>
      </w:r>
      <w:r w:rsidR="00683A23">
        <w:rPr>
          <w:rFonts w:hint="cs"/>
          <w:rtl/>
        </w:rPr>
        <w:t>העביר את הנושא לוועדה לא נתקבלה</w:t>
      </w:r>
      <w:r w:rsidR="00ED17ED">
        <w:rPr>
          <w:rFonts w:hint="cs"/>
          <w:rtl/>
        </w:rPr>
        <w:t xml:space="preserve">. </w:t>
      </w:r>
    </w:p>
    <w:p w:rsidR="00843CF8" w:rsidRDefault="00843CF8" w:rsidP="00841E15">
      <w:pPr>
        <w:rPr>
          <w:rtl/>
        </w:rPr>
      </w:pPr>
      <w:bookmarkStart w:id="12552" w:name="_ETM_Q34_543838"/>
      <w:bookmarkEnd w:id="12552"/>
    </w:p>
    <w:p w:rsidR="00843CF8" w:rsidRDefault="00843CF8" w:rsidP="00841E15">
      <w:pPr>
        <w:pStyle w:val="af6"/>
        <w:keepNext/>
        <w:rPr>
          <w:rtl/>
        </w:rPr>
      </w:pPr>
      <w:bookmarkStart w:id="12553" w:name="ET_yor_5707_49"/>
      <w:r w:rsidRPr="002A5684">
        <w:rPr>
          <w:rStyle w:val="TagStyle"/>
          <w:rtl/>
        </w:rPr>
        <w:t xml:space="preserve"> &lt;&lt; יור &gt;&gt; </w:t>
      </w:r>
      <w:r>
        <w:rPr>
          <w:rtl/>
        </w:rPr>
        <w:t>היו"ר ישראל אייכלר:</w:t>
      </w:r>
      <w:r w:rsidRPr="002A5684">
        <w:rPr>
          <w:rStyle w:val="TagStyle"/>
          <w:rtl/>
        </w:rPr>
        <w:t xml:space="preserve"> &lt;&lt; יור &gt;&gt;</w:t>
      </w:r>
      <w:r>
        <w:rPr>
          <w:rtl/>
        </w:rPr>
        <w:t xml:space="preserve"> </w:t>
      </w:r>
      <w:bookmarkEnd w:id="12553"/>
    </w:p>
    <w:p w:rsidR="00843CF8" w:rsidRPr="002A5684" w:rsidRDefault="00843CF8" w:rsidP="00841E15">
      <w:pPr>
        <w:ind w:firstLine="0"/>
        <w:rPr>
          <w:rtl/>
        </w:rPr>
      </w:pPr>
      <w:bookmarkStart w:id="12554" w:name="_ETM_Q34_551801"/>
      <w:bookmarkEnd w:id="12554"/>
    </w:p>
    <w:p w:rsidR="00843CF8" w:rsidRDefault="00843CF8" w:rsidP="00841E15">
      <w:pPr>
        <w:rPr>
          <w:rtl/>
        </w:rPr>
      </w:pPr>
      <w:bookmarkStart w:id="12555" w:name="_ETM_Q34_546760"/>
      <w:bookmarkStart w:id="12556" w:name="_ETM_Q34_546838"/>
      <w:bookmarkEnd w:id="12555"/>
      <w:bookmarkEnd w:id="12556"/>
      <w:r>
        <w:rPr>
          <w:rFonts w:hint="cs"/>
          <w:rtl/>
        </w:rPr>
        <w:t xml:space="preserve">19 בעד, 33 </w:t>
      </w:r>
      <w:bookmarkStart w:id="12557" w:name="_ETM_Q34_565536"/>
      <w:bookmarkEnd w:id="12557"/>
      <w:r>
        <w:rPr>
          <w:rFonts w:hint="cs"/>
          <w:rtl/>
        </w:rPr>
        <w:t>נגד.</w:t>
      </w:r>
      <w:bookmarkStart w:id="12558" w:name="_ETM_Q34_547353"/>
      <w:bookmarkStart w:id="12559" w:name="_ETM_Q34_547422"/>
      <w:bookmarkStart w:id="12560" w:name="_ETM_Q34_568110"/>
      <w:bookmarkStart w:id="12561" w:name="_ETM_Q34_572040"/>
      <w:bookmarkEnd w:id="12558"/>
      <w:bookmarkEnd w:id="12559"/>
      <w:bookmarkEnd w:id="12560"/>
      <w:bookmarkEnd w:id="12561"/>
      <w:r>
        <w:rPr>
          <w:rFonts w:hint="cs"/>
          <w:rtl/>
        </w:rPr>
        <w:t xml:space="preserve"> </w:t>
      </w:r>
      <w:r>
        <w:rPr>
          <w:rtl/>
        </w:rPr>
        <w:t xml:space="preserve">ההצעה </w:t>
      </w:r>
      <w:bookmarkStart w:id="12562" w:name="_ETM_Q34_572460"/>
      <w:bookmarkEnd w:id="12562"/>
      <w:r>
        <w:rPr>
          <w:rtl/>
        </w:rPr>
        <w:t xml:space="preserve">הוסרה </w:t>
      </w:r>
      <w:bookmarkStart w:id="12563" w:name="_ETM_Q34_572909"/>
      <w:bookmarkEnd w:id="12563"/>
      <w:r>
        <w:rPr>
          <w:rtl/>
        </w:rPr>
        <w:t>מסדר</w:t>
      </w:r>
      <w:bookmarkStart w:id="12564" w:name="_ETM_Q34_573300"/>
      <w:bookmarkEnd w:id="12564"/>
      <w:r>
        <w:rPr>
          <w:rFonts w:hint="cs"/>
          <w:rtl/>
        </w:rPr>
        <w:t>-</w:t>
      </w:r>
      <w:r>
        <w:rPr>
          <w:rtl/>
        </w:rPr>
        <w:t>היום</w:t>
      </w:r>
      <w:r>
        <w:rPr>
          <w:rFonts w:hint="cs"/>
          <w:rtl/>
        </w:rPr>
        <w:t>.</w:t>
      </w:r>
      <w:bookmarkStart w:id="12565" w:name="_ETM_Q34_574520"/>
      <w:bookmarkEnd w:id="12565"/>
    </w:p>
    <w:p w:rsidR="00843CF8" w:rsidRDefault="00843CF8" w:rsidP="00841E15">
      <w:pPr>
        <w:rPr>
          <w:rtl/>
        </w:rPr>
      </w:pPr>
    </w:p>
    <w:p w:rsidR="00727C31" w:rsidRDefault="00727C31" w:rsidP="00841E15">
      <w:pPr>
        <w:rPr>
          <w:rtl/>
        </w:rPr>
      </w:pPr>
    </w:p>
    <w:p w:rsidR="00843CF8" w:rsidRDefault="00843CF8" w:rsidP="00841E15">
      <w:pPr>
        <w:pStyle w:val="a6"/>
        <w:rPr>
          <w:rtl/>
        </w:rPr>
      </w:pPr>
      <w:bookmarkStart w:id="12566" w:name="_ETM_Q34_556493"/>
      <w:bookmarkStart w:id="12567" w:name="_ETM_Q34_556724"/>
      <w:bookmarkStart w:id="12568" w:name="ET_halsi_616322_5"/>
      <w:bookmarkEnd w:id="12566"/>
      <w:bookmarkEnd w:id="12567"/>
      <w:r w:rsidRPr="00426B46">
        <w:rPr>
          <w:rStyle w:val="TagStyle"/>
          <w:rtl/>
        </w:rPr>
        <w:t xml:space="preserve">&lt;&lt; הלסי &gt;&gt; </w:t>
      </w:r>
      <w:bookmarkStart w:id="12569" w:name="_Toc529996323"/>
      <w:r>
        <w:rPr>
          <w:rtl/>
        </w:rPr>
        <w:t>הצעות לסדר-היום</w:t>
      </w:r>
      <w:bookmarkEnd w:id="12569"/>
      <w:r w:rsidRPr="00426B46">
        <w:rPr>
          <w:rStyle w:val="TagStyle"/>
          <w:rtl/>
        </w:rPr>
        <w:t xml:space="preserve"> &lt;&lt; הלסי &gt;&gt;</w:t>
      </w:r>
      <w:r>
        <w:rPr>
          <w:rtl/>
        </w:rPr>
        <w:t xml:space="preserve"> </w:t>
      </w:r>
      <w:bookmarkEnd w:id="12568"/>
    </w:p>
    <w:p w:rsidR="00843CF8" w:rsidRDefault="00843CF8" w:rsidP="00841E15">
      <w:pPr>
        <w:pStyle w:val="a6"/>
        <w:rPr>
          <w:rtl/>
        </w:rPr>
      </w:pPr>
      <w:bookmarkStart w:id="12570" w:name="ET_halsi_616322_6"/>
      <w:r w:rsidRPr="00426B46">
        <w:rPr>
          <w:rStyle w:val="TagStyle"/>
          <w:rtl/>
        </w:rPr>
        <w:t xml:space="preserve"> &lt;&lt; הלסי &gt;&gt; </w:t>
      </w:r>
      <w:bookmarkStart w:id="12571" w:name="_Toc529996324"/>
      <w:r>
        <w:rPr>
          <w:rtl/>
        </w:rPr>
        <w:t xml:space="preserve">הנחת ראש של </w:t>
      </w:r>
      <w:bookmarkStart w:id="12572" w:name="_ETM_Q34_583515"/>
      <w:bookmarkStart w:id="12573" w:name="_ETM_Q34_583801"/>
      <w:r>
        <w:rPr>
          <w:rtl/>
        </w:rPr>
        <w:t>חזיר</w:t>
      </w:r>
      <w:bookmarkEnd w:id="12572"/>
      <w:bookmarkEnd w:id="12573"/>
      <w:r>
        <w:rPr>
          <w:rtl/>
        </w:rPr>
        <w:t xml:space="preserve"> בפתח בית הכנסת סוכת שאול ברמת השרון</w:t>
      </w:r>
      <w:bookmarkEnd w:id="12571"/>
      <w:r w:rsidRPr="00426B46">
        <w:rPr>
          <w:rStyle w:val="TagStyle"/>
          <w:rtl/>
        </w:rPr>
        <w:t xml:space="preserve"> &lt;&lt; הלסי &gt;&gt;</w:t>
      </w:r>
      <w:r>
        <w:rPr>
          <w:rtl/>
        </w:rPr>
        <w:t xml:space="preserve"> </w:t>
      </w:r>
      <w:bookmarkEnd w:id="12570"/>
    </w:p>
    <w:p w:rsidR="00843CF8" w:rsidRPr="00727C31" w:rsidRDefault="00843CF8" w:rsidP="00265331">
      <w:pPr>
        <w:rPr>
          <w:rtl/>
        </w:rPr>
      </w:pPr>
    </w:p>
    <w:p w:rsidR="00843CF8" w:rsidRDefault="00843CF8" w:rsidP="00841E15">
      <w:pPr>
        <w:pStyle w:val="af6"/>
        <w:keepNext/>
        <w:rPr>
          <w:rtl/>
        </w:rPr>
      </w:pPr>
      <w:r w:rsidRPr="00426B46">
        <w:rPr>
          <w:rStyle w:val="TagStyle"/>
          <w:rtl/>
        </w:rPr>
        <w:t xml:space="preserve"> &lt;&lt; יור &gt;&gt; </w:t>
      </w:r>
      <w:r>
        <w:rPr>
          <w:rtl/>
        </w:rPr>
        <w:t>היו"ר ישראל אייכלר:</w:t>
      </w:r>
      <w:r w:rsidRPr="00426B46">
        <w:rPr>
          <w:rStyle w:val="TagStyle"/>
          <w:rtl/>
        </w:rPr>
        <w:t xml:space="preserve"> &lt;&lt; יור &gt;&gt;</w:t>
      </w:r>
      <w:r>
        <w:rPr>
          <w:rtl/>
        </w:rPr>
        <w:t xml:space="preserve"> </w:t>
      </w:r>
    </w:p>
    <w:p w:rsidR="00843CF8" w:rsidRDefault="00843CF8" w:rsidP="00265331">
      <w:pPr>
        <w:rPr>
          <w:rtl/>
        </w:rPr>
      </w:pPr>
    </w:p>
    <w:p w:rsidR="00843CF8" w:rsidRDefault="00843CF8" w:rsidP="00841E15">
      <w:pPr>
        <w:rPr>
          <w:rtl/>
        </w:rPr>
      </w:pPr>
      <w:r>
        <w:rPr>
          <w:rFonts w:hint="cs"/>
          <w:rtl/>
        </w:rPr>
        <w:t>ו</w:t>
      </w:r>
      <w:r>
        <w:rPr>
          <w:rtl/>
        </w:rPr>
        <w:t xml:space="preserve">אנחנו </w:t>
      </w:r>
      <w:bookmarkStart w:id="12574" w:name="_ETM_Q34_575000"/>
      <w:bookmarkEnd w:id="12574"/>
      <w:r>
        <w:rPr>
          <w:rtl/>
        </w:rPr>
        <w:t xml:space="preserve">עוברים </w:t>
      </w:r>
      <w:bookmarkStart w:id="12575" w:name="_ETM_Q34_576710"/>
      <w:bookmarkEnd w:id="12575"/>
      <w:r>
        <w:rPr>
          <w:rtl/>
        </w:rPr>
        <w:t xml:space="preserve">להצעות </w:t>
      </w:r>
      <w:bookmarkStart w:id="12576" w:name="_ETM_Q34_577250"/>
      <w:bookmarkEnd w:id="12576"/>
      <w:r>
        <w:rPr>
          <w:rtl/>
        </w:rPr>
        <w:t>לסדר</w:t>
      </w:r>
      <w:bookmarkStart w:id="12577" w:name="_ETM_Q34_577670"/>
      <w:bookmarkEnd w:id="12577"/>
      <w:r>
        <w:rPr>
          <w:rFonts w:hint="cs"/>
          <w:rtl/>
        </w:rPr>
        <w:t>-</w:t>
      </w:r>
      <w:r>
        <w:rPr>
          <w:rtl/>
        </w:rPr>
        <w:t>היום בנושא: הנחת ראש של חזיר בפתח בית הכנסת סוכת שאול ברמת השרון, מס' 11202 ו-11231</w:t>
      </w:r>
      <w:bookmarkStart w:id="12578" w:name="_ETM_Q34_585784"/>
      <w:bookmarkStart w:id="12579" w:name="_ETM_Q34_585847"/>
      <w:bookmarkEnd w:id="12578"/>
      <w:bookmarkEnd w:id="12579"/>
      <w:r>
        <w:rPr>
          <w:rFonts w:hint="cs"/>
          <w:rtl/>
        </w:rPr>
        <w:t xml:space="preserve">. </w:t>
      </w:r>
      <w:r>
        <w:rPr>
          <w:rtl/>
        </w:rPr>
        <w:t xml:space="preserve">יעלה </w:t>
      </w:r>
      <w:bookmarkStart w:id="12580" w:name="_ETM_Q34_587510"/>
      <w:bookmarkEnd w:id="12580"/>
      <w:r>
        <w:rPr>
          <w:rtl/>
        </w:rPr>
        <w:t xml:space="preserve">ויבוא </w:t>
      </w:r>
      <w:bookmarkStart w:id="12581" w:name="_ETM_Q34_588050"/>
      <w:bookmarkEnd w:id="12581"/>
      <w:r>
        <w:rPr>
          <w:rtl/>
        </w:rPr>
        <w:t xml:space="preserve">חבר </w:t>
      </w:r>
      <w:bookmarkStart w:id="12582" w:name="_ETM_Q34_588260"/>
      <w:bookmarkEnd w:id="12582"/>
      <w:r>
        <w:rPr>
          <w:rtl/>
        </w:rPr>
        <w:t xml:space="preserve">הכנסת </w:t>
      </w:r>
      <w:bookmarkStart w:id="12583" w:name="_ETM_Q34_588560"/>
      <w:bookmarkEnd w:id="12583"/>
      <w:r>
        <w:rPr>
          <w:rtl/>
        </w:rPr>
        <w:t xml:space="preserve">הרב </w:t>
      </w:r>
      <w:bookmarkStart w:id="12584" w:name="_ETM_Q34_588860"/>
      <w:bookmarkEnd w:id="12584"/>
      <w:r>
        <w:rPr>
          <w:rtl/>
        </w:rPr>
        <w:t xml:space="preserve">מנחם </w:t>
      </w:r>
      <w:bookmarkStart w:id="12585" w:name="_ETM_Q34_589250"/>
      <w:bookmarkEnd w:id="12585"/>
      <w:r>
        <w:rPr>
          <w:rtl/>
        </w:rPr>
        <w:t xml:space="preserve">אליעזר </w:t>
      </w:r>
      <w:bookmarkStart w:id="12586" w:name="_ETM_Q34_589670"/>
      <w:bookmarkEnd w:id="12586"/>
      <w:r>
        <w:rPr>
          <w:rtl/>
        </w:rPr>
        <w:t>מוזס</w:t>
      </w:r>
      <w:r>
        <w:rPr>
          <w:rFonts w:hint="cs"/>
          <w:rtl/>
        </w:rPr>
        <w:t>.</w:t>
      </w:r>
    </w:p>
    <w:p w:rsidR="00843CF8" w:rsidRDefault="00843CF8" w:rsidP="00841E15">
      <w:pPr>
        <w:rPr>
          <w:rtl/>
        </w:rPr>
      </w:pPr>
      <w:bookmarkStart w:id="12587" w:name="_ETM_Q34_626396"/>
      <w:bookmarkEnd w:id="12587"/>
    </w:p>
    <w:p w:rsidR="00843CF8" w:rsidRDefault="00843CF8" w:rsidP="00841E15">
      <w:pPr>
        <w:pStyle w:val="a4"/>
        <w:keepNext/>
        <w:rPr>
          <w:rtl/>
        </w:rPr>
      </w:pPr>
      <w:bookmarkStart w:id="12588" w:name="ET_speaker_4653_8"/>
      <w:r w:rsidRPr="00426B46">
        <w:rPr>
          <w:rStyle w:val="TagStyle"/>
          <w:rtl/>
        </w:rPr>
        <w:t xml:space="preserve"> &lt;&lt; דובר &gt;&gt; </w:t>
      </w:r>
      <w:bookmarkStart w:id="12589" w:name="_Toc529996325"/>
      <w:r>
        <w:rPr>
          <w:rtl/>
        </w:rPr>
        <w:t>מנחם אליעזר מוזס (יהדות התורה):</w:t>
      </w:r>
      <w:bookmarkEnd w:id="12589"/>
      <w:r w:rsidRPr="00426B46">
        <w:rPr>
          <w:rStyle w:val="TagStyle"/>
          <w:rtl/>
        </w:rPr>
        <w:t xml:space="preserve"> &lt;&lt; דובר &gt;&gt;</w:t>
      </w:r>
      <w:r>
        <w:rPr>
          <w:rtl/>
        </w:rPr>
        <w:t xml:space="preserve"> </w:t>
      </w:r>
      <w:bookmarkEnd w:id="12588"/>
    </w:p>
    <w:p w:rsidR="00843CF8" w:rsidRDefault="00843CF8" w:rsidP="00265331">
      <w:pPr>
        <w:rPr>
          <w:rtl/>
        </w:rPr>
      </w:pPr>
    </w:p>
    <w:p w:rsidR="00843CF8" w:rsidRDefault="00843CF8" w:rsidP="00204A58">
      <w:pPr>
        <w:rPr>
          <w:rtl/>
        </w:rPr>
      </w:pPr>
      <w:bookmarkStart w:id="12590" w:name="_ETM_Q34_683005"/>
      <w:bookmarkStart w:id="12591" w:name="_ETM_Q34_572987"/>
      <w:bookmarkStart w:id="12592" w:name="_ETM_Q34_573052"/>
      <w:bookmarkStart w:id="12593" w:name="_ETM_Q34_573290"/>
      <w:bookmarkStart w:id="12594" w:name="_ETM_Q34_573355"/>
      <w:bookmarkStart w:id="12595" w:name="_ETM_Q34_581130"/>
      <w:bookmarkStart w:id="12596" w:name="_ETM_Q34_587240"/>
      <w:bookmarkStart w:id="12597" w:name="_ETM_Q34_623680"/>
      <w:bookmarkEnd w:id="12590"/>
      <w:bookmarkEnd w:id="12591"/>
      <w:bookmarkEnd w:id="12592"/>
      <w:bookmarkEnd w:id="12593"/>
      <w:bookmarkEnd w:id="12594"/>
      <w:bookmarkEnd w:id="12595"/>
      <w:bookmarkEnd w:id="12596"/>
      <w:bookmarkEnd w:id="12597"/>
      <w:r>
        <w:rPr>
          <w:rtl/>
        </w:rPr>
        <w:t>תודה</w:t>
      </w:r>
      <w:r>
        <w:rPr>
          <w:rFonts w:hint="cs"/>
          <w:rtl/>
        </w:rPr>
        <w:t>,</w:t>
      </w:r>
      <w:r>
        <w:rPr>
          <w:rtl/>
        </w:rPr>
        <w:t xml:space="preserve"> </w:t>
      </w:r>
      <w:bookmarkStart w:id="12598" w:name="_ETM_Q34_623890"/>
      <w:bookmarkEnd w:id="12598"/>
      <w:r>
        <w:rPr>
          <w:rtl/>
        </w:rPr>
        <w:t xml:space="preserve">אדוני </w:t>
      </w:r>
      <w:bookmarkStart w:id="12599" w:name="_ETM_Q34_624220"/>
      <w:bookmarkEnd w:id="12599"/>
      <w:r>
        <w:rPr>
          <w:rtl/>
        </w:rPr>
        <w:t>היושב</w:t>
      </w:r>
      <w:bookmarkStart w:id="12600" w:name="_ETM_Q34_624640"/>
      <w:bookmarkEnd w:id="12600"/>
      <w:r>
        <w:rPr>
          <w:rFonts w:hint="cs"/>
          <w:rtl/>
        </w:rPr>
        <w:t>-</w:t>
      </w:r>
      <w:r>
        <w:rPr>
          <w:rtl/>
        </w:rPr>
        <w:t>ראש</w:t>
      </w:r>
      <w:r>
        <w:rPr>
          <w:rFonts w:hint="cs"/>
          <w:rtl/>
        </w:rPr>
        <w:t>.</w:t>
      </w:r>
      <w:bookmarkStart w:id="12601" w:name="_ETM_Q34_621472"/>
      <w:bookmarkStart w:id="12602" w:name="_ETM_Q34_621570"/>
      <w:bookmarkStart w:id="12603" w:name="_ETM_Q34_625060"/>
      <w:bookmarkEnd w:id="12601"/>
      <w:bookmarkEnd w:id="12602"/>
      <w:bookmarkEnd w:id="12603"/>
      <w:r>
        <w:rPr>
          <w:rFonts w:hint="cs"/>
          <w:rtl/>
        </w:rPr>
        <w:t xml:space="preserve"> </w:t>
      </w:r>
      <w:r>
        <w:rPr>
          <w:rtl/>
        </w:rPr>
        <w:t>חברי</w:t>
      </w:r>
      <w:r>
        <w:rPr>
          <w:rFonts w:hint="cs"/>
          <w:rtl/>
        </w:rPr>
        <w:t>י</w:t>
      </w:r>
      <w:r>
        <w:rPr>
          <w:rtl/>
        </w:rPr>
        <w:t xml:space="preserve"> </w:t>
      </w:r>
      <w:bookmarkStart w:id="12604" w:name="_ETM_Q34_625450"/>
      <w:bookmarkEnd w:id="12604"/>
      <w:r>
        <w:rPr>
          <w:rtl/>
        </w:rPr>
        <w:t xml:space="preserve">חברי </w:t>
      </w:r>
      <w:bookmarkStart w:id="12605" w:name="_ETM_Q34_625720"/>
      <w:bookmarkEnd w:id="12605"/>
      <w:r>
        <w:rPr>
          <w:rtl/>
        </w:rPr>
        <w:t>הכנסת</w:t>
      </w:r>
      <w:r>
        <w:rPr>
          <w:rFonts w:hint="cs"/>
          <w:rtl/>
        </w:rPr>
        <w:t>,</w:t>
      </w:r>
      <w:r>
        <w:rPr>
          <w:rtl/>
        </w:rPr>
        <w:t xml:space="preserve"> </w:t>
      </w:r>
      <w:bookmarkStart w:id="12606" w:name="_ETM_Q34_627730"/>
      <w:bookmarkEnd w:id="12606"/>
      <w:r>
        <w:rPr>
          <w:rtl/>
        </w:rPr>
        <w:t xml:space="preserve">אני </w:t>
      </w:r>
      <w:bookmarkStart w:id="12607" w:name="_ETM_Q34_627880"/>
      <w:bookmarkEnd w:id="12607"/>
      <w:r>
        <w:rPr>
          <w:rtl/>
        </w:rPr>
        <w:t xml:space="preserve">רוצה </w:t>
      </w:r>
      <w:bookmarkStart w:id="12608" w:name="_ETM_Q34_628210"/>
      <w:bookmarkEnd w:id="12608"/>
      <w:r>
        <w:rPr>
          <w:rtl/>
        </w:rPr>
        <w:t xml:space="preserve">להתייחס </w:t>
      </w:r>
      <w:bookmarkStart w:id="12609" w:name="_ETM_Q34_628900"/>
      <w:bookmarkEnd w:id="12609"/>
      <w:r>
        <w:rPr>
          <w:rFonts w:hint="cs"/>
          <w:rtl/>
        </w:rPr>
        <w:t>ל</w:t>
      </w:r>
      <w:r>
        <w:rPr>
          <w:rtl/>
        </w:rPr>
        <w:t xml:space="preserve">פשע </w:t>
      </w:r>
      <w:bookmarkStart w:id="12610" w:name="_ETM_Q34_629470"/>
      <w:bookmarkEnd w:id="12610"/>
      <w:r>
        <w:rPr>
          <w:rtl/>
        </w:rPr>
        <w:t>הנוראי</w:t>
      </w:r>
      <w:bookmarkStart w:id="12611" w:name="_ETM_Q34_629980"/>
      <w:bookmarkEnd w:id="12611"/>
      <w:r>
        <w:rPr>
          <w:rFonts w:hint="cs"/>
          <w:rtl/>
        </w:rPr>
        <w:t xml:space="preserve"> </w:t>
      </w:r>
      <w:bookmarkStart w:id="12612" w:name="_ETM_Q34_630130"/>
      <w:bookmarkEnd w:id="12612"/>
      <w:r>
        <w:rPr>
          <w:rtl/>
        </w:rPr>
        <w:t xml:space="preserve">שקרה </w:t>
      </w:r>
      <w:bookmarkStart w:id="12613" w:name="_ETM_Q34_630670"/>
      <w:bookmarkEnd w:id="12613"/>
      <w:r>
        <w:rPr>
          <w:rtl/>
        </w:rPr>
        <w:t xml:space="preserve">ברמת </w:t>
      </w:r>
      <w:bookmarkStart w:id="12614" w:name="_ETM_Q34_631120"/>
      <w:bookmarkEnd w:id="12614"/>
      <w:r>
        <w:rPr>
          <w:rtl/>
        </w:rPr>
        <w:t>השרון</w:t>
      </w:r>
      <w:r>
        <w:rPr>
          <w:rFonts w:hint="cs"/>
          <w:rtl/>
        </w:rPr>
        <w:t>.</w:t>
      </w:r>
      <w:r>
        <w:rPr>
          <w:rtl/>
        </w:rPr>
        <w:t xml:space="preserve"> </w:t>
      </w:r>
      <w:bookmarkStart w:id="12615" w:name="_ETM_Q34_632610"/>
      <w:bookmarkEnd w:id="12615"/>
      <w:r>
        <w:rPr>
          <w:rtl/>
        </w:rPr>
        <w:t>בדיו</w:t>
      </w:r>
      <w:r>
        <w:rPr>
          <w:rFonts w:hint="cs"/>
          <w:rtl/>
        </w:rPr>
        <w:t>ק</w:t>
      </w:r>
      <w:r>
        <w:rPr>
          <w:rtl/>
        </w:rPr>
        <w:t xml:space="preserve"> </w:t>
      </w:r>
      <w:bookmarkStart w:id="12616" w:name="_ETM_Q34_633120"/>
      <w:bookmarkEnd w:id="12616"/>
      <w:r>
        <w:rPr>
          <w:rFonts w:hint="cs"/>
          <w:rtl/>
        </w:rPr>
        <w:t>80</w:t>
      </w:r>
      <w:r>
        <w:rPr>
          <w:rtl/>
        </w:rPr>
        <w:t xml:space="preserve"> </w:t>
      </w:r>
      <w:bookmarkStart w:id="12617" w:name="_ETM_Q34_633600"/>
      <w:bookmarkEnd w:id="12617"/>
      <w:r>
        <w:rPr>
          <w:rtl/>
        </w:rPr>
        <w:t xml:space="preserve">שנה </w:t>
      </w:r>
      <w:bookmarkStart w:id="12618" w:name="_ETM_Q34_633930"/>
      <w:bookmarkStart w:id="12619" w:name="_ETM_Q34_634170"/>
      <w:bookmarkEnd w:id="12618"/>
      <w:bookmarkEnd w:id="12619"/>
      <w:r>
        <w:rPr>
          <w:rFonts w:hint="cs"/>
          <w:rtl/>
        </w:rPr>
        <w:t>ל</w:t>
      </w:r>
      <w:r>
        <w:rPr>
          <w:rtl/>
        </w:rPr>
        <w:t xml:space="preserve">ליל </w:t>
      </w:r>
      <w:bookmarkStart w:id="12620" w:name="_ETM_Q34_634440"/>
      <w:bookmarkEnd w:id="12620"/>
      <w:r>
        <w:rPr>
          <w:rtl/>
        </w:rPr>
        <w:t xml:space="preserve">הבדולח </w:t>
      </w:r>
      <w:bookmarkStart w:id="12621" w:name="_ETM_Q34_635250"/>
      <w:bookmarkEnd w:id="12621"/>
      <w:r>
        <w:rPr>
          <w:rtl/>
        </w:rPr>
        <w:t xml:space="preserve">הנוראי </w:t>
      </w:r>
      <w:bookmarkStart w:id="12622" w:name="_ETM_Q34_636660"/>
      <w:bookmarkEnd w:id="12622"/>
      <w:r>
        <w:rPr>
          <w:rtl/>
        </w:rPr>
        <w:t xml:space="preserve">נעשה </w:t>
      </w:r>
      <w:bookmarkStart w:id="12623" w:name="_ETM_Q34_637320"/>
      <w:bookmarkEnd w:id="12623"/>
      <w:r>
        <w:rPr>
          <w:rtl/>
        </w:rPr>
        <w:t>פ</w:t>
      </w:r>
      <w:bookmarkStart w:id="12624" w:name="_ETM_Q34_637560"/>
      <w:bookmarkStart w:id="12625" w:name="_ETM_Q34_637860"/>
      <w:bookmarkEnd w:id="12624"/>
      <w:bookmarkEnd w:id="12625"/>
      <w:r>
        <w:rPr>
          <w:rFonts w:hint="cs"/>
          <w:rtl/>
        </w:rPr>
        <w:t xml:space="preserve">שע, </w:t>
      </w:r>
      <w:r>
        <w:rPr>
          <w:rtl/>
        </w:rPr>
        <w:t xml:space="preserve">כאשר </w:t>
      </w:r>
      <w:bookmarkStart w:id="12626" w:name="_ETM_Q34_638370"/>
      <w:bookmarkEnd w:id="12626"/>
      <w:r>
        <w:rPr>
          <w:rtl/>
        </w:rPr>
        <w:t xml:space="preserve">ראש </w:t>
      </w:r>
      <w:bookmarkStart w:id="12627" w:name="_ETM_Q34_639420"/>
      <w:bookmarkEnd w:id="12627"/>
      <w:r>
        <w:rPr>
          <w:rFonts w:hint="cs"/>
          <w:rtl/>
        </w:rPr>
        <w:t xml:space="preserve">של </w:t>
      </w:r>
      <w:r>
        <w:rPr>
          <w:rtl/>
        </w:rPr>
        <w:t xml:space="preserve">דבר </w:t>
      </w:r>
      <w:bookmarkStart w:id="12628" w:name="_ETM_Q34_640110"/>
      <w:bookmarkEnd w:id="12628"/>
      <w:r>
        <w:rPr>
          <w:rtl/>
        </w:rPr>
        <w:t xml:space="preserve">אחר </w:t>
      </w:r>
      <w:bookmarkStart w:id="12629" w:name="_ETM_Q34_641420"/>
      <w:bookmarkEnd w:id="12629"/>
      <w:r>
        <w:rPr>
          <w:rtl/>
        </w:rPr>
        <w:t>נוט</w:t>
      </w:r>
      <w:r>
        <w:rPr>
          <w:rFonts w:hint="cs"/>
          <w:rtl/>
        </w:rPr>
        <w:t>ף</w:t>
      </w:r>
      <w:r>
        <w:rPr>
          <w:rtl/>
        </w:rPr>
        <w:t xml:space="preserve"> </w:t>
      </w:r>
      <w:bookmarkStart w:id="12630" w:name="_ETM_Q34_642080"/>
      <w:bookmarkEnd w:id="12630"/>
      <w:r>
        <w:rPr>
          <w:rtl/>
        </w:rPr>
        <w:t xml:space="preserve">דם </w:t>
      </w:r>
      <w:bookmarkStart w:id="12631" w:name="_ETM_Q34_642440"/>
      <w:bookmarkEnd w:id="12631"/>
      <w:r>
        <w:rPr>
          <w:rtl/>
        </w:rPr>
        <w:t>נ</w:t>
      </w:r>
      <w:r>
        <w:rPr>
          <w:rFonts w:hint="cs"/>
          <w:rtl/>
        </w:rPr>
        <w:t>ת</w:t>
      </w:r>
      <w:r>
        <w:rPr>
          <w:rtl/>
        </w:rPr>
        <w:t xml:space="preserve">לה </w:t>
      </w:r>
      <w:bookmarkStart w:id="12632" w:name="_ETM_Q34_642860"/>
      <w:bookmarkEnd w:id="12632"/>
      <w:r>
        <w:rPr>
          <w:rtl/>
        </w:rPr>
        <w:t xml:space="preserve">על </w:t>
      </w:r>
      <w:bookmarkStart w:id="12633" w:name="_ETM_Q34_643220"/>
      <w:bookmarkEnd w:id="12633"/>
      <w:r>
        <w:rPr>
          <w:rFonts w:hint="cs"/>
          <w:rtl/>
        </w:rPr>
        <w:t xml:space="preserve">דלת </w:t>
      </w:r>
      <w:bookmarkStart w:id="12634" w:name="_ETM_Q34_641227"/>
      <w:bookmarkEnd w:id="12634"/>
      <w:r>
        <w:rPr>
          <w:rFonts w:hint="cs"/>
          <w:rtl/>
        </w:rPr>
        <w:t xml:space="preserve">בית הכנסת </w:t>
      </w:r>
      <w:bookmarkStart w:id="12635" w:name="_ETM_Q34_645330"/>
      <w:bookmarkEnd w:id="12635"/>
      <w:r>
        <w:rPr>
          <w:rFonts w:hint="cs"/>
          <w:rtl/>
        </w:rPr>
        <w:t>סוכת</w:t>
      </w:r>
      <w:r>
        <w:rPr>
          <w:rtl/>
        </w:rPr>
        <w:t xml:space="preserve"> </w:t>
      </w:r>
      <w:bookmarkStart w:id="12636" w:name="_ETM_Q34_645840"/>
      <w:bookmarkEnd w:id="12636"/>
      <w:r>
        <w:rPr>
          <w:rtl/>
        </w:rPr>
        <w:t xml:space="preserve">שאול </w:t>
      </w:r>
      <w:bookmarkStart w:id="12637" w:name="_ETM_Q34_646200"/>
      <w:bookmarkEnd w:id="12637"/>
      <w:r>
        <w:rPr>
          <w:rtl/>
        </w:rPr>
        <w:t xml:space="preserve">ברמת </w:t>
      </w:r>
      <w:bookmarkStart w:id="12638" w:name="_ETM_Q34_646650"/>
      <w:bookmarkEnd w:id="12638"/>
      <w:r>
        <w:rPr>
          <w:rtl/>
        </w:rPr>
        <w:t>השרון</w:t>
      </w:r>
      <w:r>
        <w:rPr>
          <w:rFonts w:hint="cs"/>
          <w:rtl/>
        </w:rPr>
        <w:t>.</w:t>
      </w:r>
      <w:r>
        <w:rPr>
          <w:rtl/>
        </w:rPr>
        <w:t xml:space="preserve"> </w:t>
      </w:r>
      <w:bookmarkStart w:id="12639" w:name="_ETM_Q34_648380"/>
      <w:bookmarkStart w:id="12640" w:name="_ETM_Q34_644173"/>
      <w:bookmarkStart w:id="12641" w:name="_ETM_Q34_644225"/>
      <w:bookmarkStart w:id="12642" w:name="_ETM_Q34_644558"/>
      <w:bookmarkStart w:id="12643" w:name="_ETM_Q34_644620"/>
      <w:bookmarkEnd w:id="12639"/>
      <w:bookmarkEnd w:id="12640"/>
      <w:bookmarkEnd w:id="12641"/>
      <w:bookmarkEnd w:id="12642"/>
      <w:bookmarkEnd w:id="12643"/>
      <w:r>
        <w:rPr>
          <w:rFonts w:hint="cs"/>
          <w:rtl/>
        </w:rPr>
        <w:t>ב</w:t>
      </w:r>
      <w:r>
        <w:rPr>
          <w:rtl/>
        </w:rPr>
        <w:t xml:space="preserve">מסורת </w:t>
      </w:r>
      <w:bookmarkStart w:id="12644" w:name="_ETM_Q34_649040"/>
      <w:bookmarkEnd w:id="12644"/>
      <w:r>
        <w:rPr>
          <w:rtl/>
        </w:rPr>
        <w:t>היהודית</w:t>
      </w:r>
      <w:r>
        <w:rPr>
          <w:rFonts w:hint="cs"/>
          <w:rtl/>
        </w:rPr>
        <w:t>,</w:t>
      </w:r>
      <w:r>
        <w:rPr>
          <w:rtl/>
        </w:rPr>
        <w:t xml:space="preserve"> </w:t>
      </w:r>
      <w:bookmarkStart w:id="12645" w:name="_ETM_Q34_649640"/>
      <w:bookmarkEnd w:id="12645"/>
      <w:r>
        <w:rPr>
          <w:rtl/>
        </w:rPr>
        <w:t xml:space="preserve">כפי </w:t>
      </w:r>
      <w:bookmarkStart w:id="12646" w:name="_ETM_Q34_649940"/>
      <w:bookmarkEnd w:id="12646"/>
      <w:r>
        <w:rPr>
          <w:rtl/>
        </w:rPr>
        <w:t xml:space="preserve">שאתם </w:t>
      </w:r>
      <w:bookmarkStart w:id="12647" w:name="_ETM_Q34_650360"/>
      <w:bookmarkEnd w:id="12647"/>
      <w:r>
        <w:rPr>
          <w:rtl/>
        </w:rPr>
        <w:t>יודעים</w:t>
      </w:r>
      <w:r>
        <w:rPr>
          <w:rFonts w:hint="cs"/>
          <w:rtl/>
        </w:rPr>
        <w:t>,</w:t>
      </w:r>
      <w:r>
        <w:rPr>
          <w:rtl/>
        </w:rPr>
        <w:t xml:space="preserve"> </w:t>
      </w:r>
      <w:bookmarkStart w:id="12648" w:name="_ETM_Q34_650840"/>
      <w:bookmarkEnd w:id="12648"/>
      <w:r>
        <w:rPr>
          <w:rtl/>
        </w:rPr>
        <w:t xml:space="preserve">אפילו </w:t>
      </w:r>
      <w:bookmarkStart w:id="12649" w:name="_ETM_Q34_651170"/>
      <w:bookmarkEnd w:id="12649"/>
      <w:r>
        <w:rPr>
          <w:rtl/>
        </w:rPr>
        <w:t xml:space="preserve">לא </w:t>
      </w:r>
      <w:bookmarkStart w:id="12650" w:name="_ETM_Q34_651380"/>
      <w:bookmarkEnd w:id="12650"/>
      <w:r>
        <w:rPr>
          <w:rtl/>
        </w:rPr>
        <w:t xml:space="preserve">מזכירים </w:t>
      </w:r>
      <w:bookmarkStart w:id="12651" w:name="_ETM_Q34_651920"/>
      <w:bookmarkEnd w:id="12651"/>
      <w:r>
        <w:rPr>
          <w:rtl/>
        </w:rPr>
        <w:t xml:space="preserve">את </w:t>
      </w:r>
      <w:bookmarkStart w:id="12652" w:name="_ETM_Q34_652070"/>
      <w:bookmarkEnd w:id="12652"/>
      <w:r>
        <w:rPr>
          <w:rtl/>
        </w:rPr>
        <w:t>המ</w:t>
      </w:r>
      <w:r>
        <w:rPr>
          <w:rFonts w:hint="cs"/>
          <w:rtl/>
        </w:rPr>
        <w:t>י</w:t>
      </w:r>
      <w:r>
        <w:rPr>
          <w:rtl/>
        </w:rPr>
        <w:t xml:space="preserve">לה </w:t>
      </w:r>
      <w:bookmarkStart w:id="12653" w:name="_ETM_Q34_652460"/>
      <w:bookmarkEnd w:id="12653"/>
      <w:r w:rsidR="00204A58">
        <w:rPr>
          <w:rFonts w:hint="cs"/>
          <w:rtl/>
        </w:rPr>
        <w:t>"</w:t>
      </w:r>
      <w:r>
        <w:rPr>
          <w:rtl/>
        </w:rPr>
        <w:t>חזיר</w:t>
      </w:r>
      <w:r w:rsidR="00204A58">
        <w:rPr>
          <w:rFonts w:hint="cs"/>
          <w:rtl/>
        </w:rPr>
        <w:t>"</w:t>
      </w:r>
      <w:r>
        <w:rPr>
          <w:rFonts w:hint="cs"/>
          <w:rtl/>
        </w:rPr>
        <w:t>, אלא</w:t>
      </w:r>
      <w:r>
        <w:rPr>
          <w:rtl/>
        </w:rPr>
        <w:t xml:space="preserve"> </w:t>
      </w:r>
      <w:bookmarkStart w:id="12654" w:name="_ETM_Q34_656190"/>
      <w:bookmarkEnd w:id="12654"/>
      <w:r>
        <w:rPr>
          <w:rFonts w:hint="cs"/>
          <w:rtl/>
        </w:rPr>
        <w:t>"</w:t>
      </w:r>
      <w:r>
        <w:rPr>
          <w:rtl/>
        </w:rPr>
        <w:t xml:space="preserve">דבר </w:t>
      </w:r>
      <w:bookmarkStart w:id="12655" w:name="_ETM_Q34_656550"/>
      <w:bookmarkEnd w:id="12655"/>
      <w:r>
        <w:rPr>
          <w:rtl/>
        </w:rPr>
        <w:t>אחר</w:t>
      </w:r>
      <w:bookmarkStart w:id="12656" w:name="_ETM_Q34_657270"/>
      <w:bookmarkEnd w:id="12656"/>
      <w:r>
        <w:rPr>
          <w:rFonts w:hint="cs"/>
          <w:rtl/>
        </w:rPr>
        <w:t xml:space="preserve">", </w:t>
      </w:r>
      <w:r>
        <w:rPr>
          <w:rtl/>
        </w:rPr>
        <w:t>במ</w:t>
      </w:r>
      <w:r>
        <w:rPr>
          <w:rFonts w:hint="cs"/>
          <w:rtl/>
        </w:rPr>
        <w:t>י</w:t>
      </w:r>
      <w:r>
        <w:rPr>
          <w:rtl/>
        </w:rPr>
        <w:t>רכאות</w:t>
      </w:r>
      <w:r>
        <w:rPr>
          <w:rFonts w:hint="cs"/>
          <w:rtl/>
        </w:rPr>
        <w:t>;</w:t>
      </w:r>
      <w:r>
        <w:rPr>
          <w:rtl/>
        </w:rPr>
        <w:t xml:space="preserve"> </w:t>
      </w:r>
      <w:bookmarkStart w:id="12657" w:name="_ETM_Q34_658450"/>
      <w:bookmarkEnd w:id="12657"/>
      <w:r>
        <w:rPr>
          <w:rtl/>
        </w:rPr>
        <w:t xml:space="preserve">עד </w:t>
      </w:r>
      <w:bookmarkStart w:id="12658" w:name="_ETM_Q34_658660"/>
      <w:bookmarkEnd w:id="12658"/>
      <w:r>
        <w:rPr>
          <w:rtl/>
        </w:rPr>
        <w:t xml:space="preserve">כדי </w:t>
      </w:r>
      <w:bookmarkStart w:id="12659" w:name="_ETM_Q34_659020"/>
      <w:bookmarkEnd w:id="12659"/>
      <w:r>
        <w:rPr>
          <w:rtl/>
        </w:rPr>
        <w:t xml:space="preserve">כך </w:t>
      </w:r>
      <w:bookmarkStart w:id="12660" w:name="_ETM_Q34_659470"/>
      <w:bookmarkEnd w:id="12660"/>
      <w:r>
        <w:rPr>
          <w:rFonts w:hint="cs"/>
          <w:rtl/>
        </w:rPr>
        <w:t>מאוס הדבר בעם היהודי.</w:t>
      </w:r>
      <w:bookmarkStart w:id="12661" w:name="_ETM_Q34_659770"/>
      <w:bookmarkStart w:id="12662" w:name="_ETM_Q34_664020"/>
      <w:bookmarkEnd w:id="12661"/>
      <w:bookmarkEnd w:id="12662"/>
    </w:p>
    <w:p w:rsidR="00843CF8" w:rsidRDefault="00843CF8" w:rsidP="00841E15">
      <w:pPr>
        <w:rPr>
          <w:rtl/>
        </w:rPr>
      </w:pPr>
      <w:bookmarkStart w:id="12663" w:name="_ETM_Q34_659739"/>
      <w:bookmarkStart w:id="12664" w:name="_ETM_Q34_659862"/>
      <w:bookmarkEnd w:id="12663"/>
      <w:bookmarkEnd w:id="12664"/>
    </w:p>
    <w:p w:rsidR="00843CF8" w:rsidRDefault="00843CF8" w:rsidP="00841E15">
      <w:pPr>
        <w:rPr>
          <w:rtl/>
        </w:rPr>
      </w:pPr>
      <w:bookmarkStart w:id="12665" w:name="_ETM_Q34_660651"/>
      <w:bookmarkStart w:id="12666" w:name="_ETM_Q34_660729"/>
      <w:bookmarkEnd w:id="12665"/>
      <w:bookmarkEnd w:id="12666"/>
      <w:r>
        <w:rPr>
          <w:rtl/>
        </w:rPr>
        <w:t xml:space="preserve">סבורני </w:t>
      </w:r>
      <w:bookmarkStart w:id="12667" w:name="_ETM_Q34_664620"/>
      <w:bookmarkEnd w:id="12667"/>
      <w:r>
        <w:rPr>
          <w:rtl/>
        </w:rPr>
        <w:t>ש</w:t>
      </w:r>
      <w:bookmarkStart w:id="12668" w:name="_ETM_Q34_664890"/>
      <w:bookmarkEnd w:id="12668"/>
      <w:r>
        <w:rPr>
          <w:rFonts w:hint="cs"/>
          <w:rtl/>
        </w:rPr>
        <w:t>ה</w:t>
      </w:r>
      <w:r>
        <w:rPr>
          <w:rtl/>
        </w:rPr>
        <w:t xml:space="preserve">גורם </w:t>
      </w:r>
      <w:bookmarkStart w:id="12669" w:name="_ETM_Q34_665280"/>
      <w:bookmarkEnd w:id="12669"/>
      <w:r>
        <w:rPr>
          <w:rtl/>
        </w:rPr>
        <w:t xml:space="preserve">לדבר </w:t>
      </w:r>
      <w:bookmarkStart w:id="12670" w:name="_ETM_Q34_665760"/>
      <w:bookmarkEnd w:id="12670"/>
      <w:r>
        <w:rPr>
          <w:rtl/>
        </w:rPr>
        <w:t xml:space="preserve">הנוראי </w:t>
      </w:r>
      <w:bookmarkStart w:id="12671" w:name="_ETM_Q34_666270"/>
      <w:bookmarkEnd w:id="12671"/>
      <w:r>
        <w:rPr>
          <w:rtl/>
        </w:rPr>
        <w:t xml:space="preserve">הזה </w:t>
      </w:r>
      <w:bookmarkStart w:id="12672" w:name="_ETM_Q34_666990"/>
      <w:bookmarkEnd w:id="12672"/>
      <w:r>
        <w:rPr>
          <w:rFonts w:hint="cs"/>
          <w:rtl/>
        </w:rPr>
        <w:t>הוא</w:t>
      </w:r>
      <w:r>
        <w:rPr>
          <w:rtl/>
        </w:rPr>
        <w:t xml:space="preserve"> </w:t>
      </w:r>
      <w:bookmarkStart w:id="12673" w:name="_ETM_Q34_667140"/>
      <w:bookmarkEnd w:id="12673"/>
      <w:r>
        <w:rPr>
          <w:rtl/>
        </w:rPr>
        <w:t>המאבק</w:t>
      </w:r>
      <w:r>
        <w:rPr>
          <w:rFonts w:hint="cs"/>
          <w:rtl/>
        </w:rPr>
        <w:t xml:space="preserve"> נגד</w:t>
      </w:r>
      <w:r>
        <w:rPr>
          <w:rtl/>
        </w:rPr>
        <w:t xml:space="preserve"> </w:t>
      </w:r>
      <w:bookmarkStart w:id="12674" w:name="_ETM_Q34_670080"/>
      <w:bookmarkStart w:id="12675" w:name="_ETM_Q34_670740"/>
      <w:bookmarkStart w:id="12676" w:name="_ETM_Q0_15560011"/>
      <w:bookmarkStart w:id="12677" w:name="_ETM_Q0_15560287"/>
      <w:bookmarkEnd w:id="12674"/>
      <w:bookmarkEnd w:id="12675"/>
      <w:proofErr w:type="spellStart"/>
      <w:r>
        <w:rPr>
          <w:rFonts w:hint="cs"/>
          <w:rtl/>
        </w:rPr>
        <w:t>הה</w:t>
      </w:r>
      <w:r>
        <w:rPr>
          <w:rtl/>
        </w:rPr>
        <w:t>דתה</w:t>
      </w:r>
      <w:bookmarkEnd w:id="12676"/>
      <w:bookmarkEnd w:id="12677"/>
      <w:proofErr w:type="spellEnd"/>
      <w:r>
        <w:rPr>
          <w:rFonts w:hint="cs"/>
          <w:rtl/>
        </w:rPr>
        <w:t>,</w:t>
      </w:r>
      <w:r>
        <w:rPr>
          <w:rtl/>
        </w:rPr>
        <w:t xml:space="preserve"> </w:t>
      </w:r>
      <w:bookmarkStart w:id="12678" w:name="_ETM_Q34_671990"/>
      <w:bookmarkStart w:id="12679" w:name="_ETM_Q34_672230"/>
      <w:bookmarkEnd w:id="12678"/>
      <w:bookmarkEnd w:id="12679"/>
      <w:r>
        <w:rPr>
          <w:rFonts w:hint="cs"/>
          <w:rtl/>
        </w:rPr>
        <w:t>שנ</w:t>
      </w:r>
      <w:r>
        <w:rPr>
          <w:rtl/>
        </w:rPr>
        <w:t>הפ</w:t>
      </w:r>
      <w:r>
        <w:rPr>
          <w:rFonts w:hint="cs"/>
          <w:rtl/>
        </w:rPr>
        <w:t>ך</w:t>
      </w:r>
      <w:r>
        <w:rPr>
          <w:rtl/>
        </w:rPr>
        <w:t xml:space="preserve"> </w:t>
      </w:r>
      <w:bookmarkStart w:id="12680" w:name="_ETM_Q34_672590"/>
      <w:bookmarkEnd w:id="12680"/>
      <w:r>
        <w:rPr>
          <w:rtl/>
        </w:rPr>
        <w:t>להסתה</w:t>
      </w:r>
      <w:r>
        <w:rPr>
          <w:rFonts w:hint="cs"/>
          <w:rtl/>
        </w:rPr>
        <w:t>.</w:t>
      </w:r>
      <w:r>
        <w:rPr>
          <w:rtl/>
        </w:rPr>
        <w:t xml:space="preserve"> </w:t>
      </w:r>
      <w:bookmarkStart w:id="12681" w:name="_ETM_Q34_674520"/>
      <w:bookmarkEnd w:id="12681"/>
      <w:r>
        <w:rPr>
          <w:rtl/>
        </w:rPr>
        <w:t xml:space="preserve">אני </w:t>
      </w:r>
      <w:bookmarkStart w:id="12682" w:name="_ETM_Q34_674700"/>
      <w:bookmarkEnd w:id="12682"/>
      <w:r>
        <w:rPr>
          <w:rtl/>
        </w:rPr>
        <w:t xml:space="preserve">רוצה </w:t>
      </w:r>
      <w:bookmarkStart w:id="12683" w:name="_ETM_Q34_674970"/>
      <w:bookmarkEnd w:id="12683"/>
      <w:r>
        <w:rPr>
          <w:rtl/>
        </w:rPr>
        <w:t>ל</w:t>
      </w:r>
      <w:r>
        <w:rPr>
          <w:rFonts w:hint="cs"/>
          <w:rtl/>
        </w:rPr>
        <w:t xml:space="preserve">ספר </w:t>
      </w:r>
      <w:bookmarkStart w:id="12684" w:name="_ETM_Q34_675510"/>
      <w:bookmarkEnd w:id="12684"/>
      <w:r>
        <w:rPr>
          <w:rtl/>
        </w:rPr>
        <w:t xml:space="preserve">לך </w:t>
      </w:r>
      <w:bookmarkStart w:id="12685" w:name="_ETM_Q34_675720"/>
      <w:bookmarkEnd w:id="12685"/>
      <w:r>
        <w:rPr>
          <w:rtl/>
        </w:rPr>
        <w:t xml:space="preserve">שאני </w:t>
      </w:r>
      <w:bookmarkStart w:id="12686" w:name="_ETM_Q34_675900"/>
      <w:bookmarkEnd w:id="12686"/>
      <w:r>
        <w:rPr>
          <w:rtl/>
        </w:rPr>
        <w:t xml:space="preserve">השתתפתי </w:t>
      </w:r>
      <w:bookmarkStart w:id="12687" w:name="_ETM_Q34_676590"/>
      <w:bookmarkEnd w:id="12687"/>
      <w:r>
        <w:rPr>
          <w:rtl/>
        </w:rPr>
        <w:t xml:space="preserve">בוועדת </w:t>
      </w:r>
      <w:bookmarkStart w:id="12688" w:name="_ETM_Q34_677010"/>
      <w:bookmarkEnd w:id="12688"/>
      <w:r>
        <w:rPr>
          <w:rtl/>
        </w:rPr>
        <w:t xml:space="preserve">החינוך </w:t>
      </w:r>
      <w:bookmarkStart w:id="12689" w:name="_ETM_Q34_679510"/>
      <w:bookmarkEnd w:id="12689"/>
      <w:r>
        <w:rPr>
          <w:rtl/>
        </w:rPr>
        <w:t xml:space="preserve">כאשר </w:t>
      </w:r>
      <w:bookmarkStart w:id="12690" w:name="_ETM_Q34_679870"/>
      <w:bookmarkEnd w:id="12690"/>
      <w:r>
        <w:rPr>
          <w:rtl/>
        </w:rPr>
        <w:t xml:space="preserve">הורים </w:t>
      </w:r>
      <w:bookmarkStart w:id="12691" w:name="_ETM_Q34_682060"/>
      <w:bookmarkEnd w:id="12691"/>
      <w:r>
        <w:rPr>
          <w:rFonts w:hint="cs"/>
          <w:rtl/>
        </w:rPr>
        <w:t xml:space="preserve">עם תלמידים </w:t>
      </w:r>
      <w:bookmarkStart w:id="12692" w:name="_ETM_Q34_678263"/>
      <w:bookmarkEnd w:id="12692"/>
      <w:r>
        <w:rPr>
          <w:rFonts w:hint="cs"/>
          <w:rtl/>
        </w:rPr>
        <w:t xml:space="preserve">באו </w:t>
      </w:r>
      <w:r>
        <w:rPr>
          <w:rtl/>
        </w:rPr>
        <w:t xml:space="preserve">למחות </w:t>
      </w:r>
      <w:bookmarkStart w:id="12693" w:name="_ETM_Q34_682690"/>
      <w:bookmarkEnd w:id="12693"/>
      <w:r>
        <w:rPr>
          <w:rtl/>
        </w:rPr>
        <w:t>על</w:t>
      </w:r>
      <w:r>
        <w:rPr>
          <w:rFonts w:hint="cs"/>
          <w:rtl/>
        </w:rPr>
        <w:t xml:space="preserve"> נושא</w:t>
      </w:r>
      <w:r>
        <w:rPr>
          <w:rtl/>
        </w:rPr>
        <w:t xml:space="preserve"> </w:t>
      </w:r>
      <w:bookmarkStart w:id="12694" w:name="_ETM_Q34_683470"/>
      <w:bookmarkEnd w:id="12694"/>
      <w:proofErr w:type="spellStart"/>
      <w:r>
        <w:rPr>
          <w:rFonts w:hint="cs"/>
          <w:rtl/>
        </w:rPr>
        <w:t>ההד</w:t>
      </w:r>
      <w:r>
        <w:rPr>
          <w:rtl/>
        </w:rPr>
        <w:t>תה</w:t>
      </w:r>
      <w:proofErr w:type="spellEnd"/>
      <w:r>
        <w:rPr>
          <w:rFonts w:hint="cs"/>
          <w:rtl/>
        </w:rPr>
        <w:t xml:space="preserve">. ולא יאומן, </w:t>
      </w:r>
      <w:bookmarkStart w:id="12695" w:name="_ETM_Q34_685850"/>
      <w:bookmarkStart w:id="12696" w:name="_ETM_Q34_686150"/>
      <w:bookmarkStart w:id="12697" w:name="_ETM_Q34_687170"/>
      <w:bookmarkEnd w:id="12695"/>
      <w:bookmarkEnd w:id="12696"/>
      <w:bookmarkEnd w:id="12697"/>
      <w:r>
        <w:rPr>
          <w:rtl/>
        </w:rPr>
        <w:t xml:space="preserve">יושבים </w:t>
      </w:r>
      <w:bookmarkStart w:id="12698" w:name="_ETM_Q34_687560"/>
      <w:bookmarkEnd w:id="12698"/>
      <w:r>
        <w:rPr>
          <w:rtl/>
        </w:rPr>
        <w:t xml:space="preserve">שם </w:t>
      </w:r>
      <w:bookmarkStart w:id="12699" w:name="_ETM_Q34_687800"/>
      <w:bookmarkEnd w:id="12699"/>
      <w:r>
        <w:rPr>
          <w:rtl/>
        </w:rPr>
        <w:t>ילדים</w:t>
      </w:r>
      <w:r>
        <w:rPr>
          <w:rFonts w:hint="cs"/>
          <w:rtl/>
        </w:rPr>
        <w:t xml:space="preserve"> בני 10,</w:t>
      </w:r>
      <w:bookmarkStart w:id="12700" w:name="_ETM_Q34_686762"/>
      <w:bookmarkEnd w:id="12700"/>
      <w:r>
        <w:rPr>
          <w:rFonts w:hint="cs"/>
          <w:rtl/>
        </w:rPr>
        <w:t xml:space="preserve"> 11, 12</w:t>
      </w:r>
      <w:r>
        <w:rPr>
          <w:rtl/>
        </w:rPr>
        <w:t xml:space="preserve"> </w:t>
      </w:r>
      <w:bookmarkStart w:id="12701" w:name="_ETM_Q34_690740"/>
      <w:bookmarkEnd w:id="12701"/>
      <w:r>
        <w:rPr>
          <w:rFonts w:hint="cs"/>
          <w:rtl/>
        </w:rPr>
        <w:t>ו</w:t>
      </w:r>
      <w:r>
        <w:rPr>
          <w:rtl/>
        </w:rPr>
        <w:t xml:space="preserve">מפריע </w:t>
      </w:r>
      <w:bookmarkStart w:id="12702" w:name="_ETM_Q34_691310"/>
      <w:bookmarkEnd w:id="12702"/>
      <w:r>
        <w:rPr>
          <w:rtl/>
        </w:rPr>
        <w:t xml:space="preserve">להם </w:t>
      </w:r>
      <w:bookmarkStart w:id="12703" w:name="_ETM_Q34_692130"/>
      <w:bookmarkEnd w:id="12703"/>
      <w:r>
        <w:rPr>
          <w:rtl/>
        </w:rPr>
        <w:t xml:space="preserve">שמגניבים </w:t>
      </w:r>
      <w:bookmarkStart w:id="12704" w:name="_ETM_Q34_693360"/>
      <w:bookmarkEnd w:id="12704"/>
      <w:r>
        <w:rPr>
          <w:rFonts w:hint="cs"/>
          <w:rtl/>
        </w:rPr>
        <w:t xml:space="preserve">להם </w:t>
      </w:r>
      <w:r>
        <w:rPr>
          <w:rtl/>
        </w:rPr>
        <w:t>מושגים</w:t>
      </w:r>
      <w:r>
        <w:rPr>
          <w:rFonts w:hint="cs"/>
          <w:rtl/>
        </w:rPr>
        <w:t xml:space="preserve"> על בריאת העולם</w:t>
      </w:r>
      <w:bookmarkStart w:id="12705" w:name="_ETM_Q34_694870"/>
      <w:bookmarkStart w:id="12706" w:name="_ETM_Q34_695230"/>
      <w:bookmarkStart w:id="12707" w:name="_ETM_Q34_695530"/>
      <w:bookmarkEnd w:id="12705"/>
      <w:bookmarkEnd w:id="12706"/>
      <w:bookmarkEnd w:id="12707"/>
      <w:r>
        <w:rPr>
          <w:rFonts w:hint="cs"/>
          <w:rtl/>
        </w:rPr>
        <w:t>, ו</w:t>
      </w:r>
      <w:r>
        <w:rPr>
          <w:rtl/>
        </w:rPr>
        <w:t xml:space="preserve">על </w:t>
      </w:r>
      <w:bookmarkStart w:id="12708" w:name="_ETM_Q34_696309"/>
      <w:bookmarkEnd w:id="12708"/>
      <w:r>
        <w:rPr>
          <w:rtl/>
        </w:rPr>
        <w:t>חגים</w:t>
      </w:r>
      <w:r>
        <w:rPr>
          <w:rFonts w:hint="cs"/>
          <w:rtl/>
        </w:rPr>
        <w:t>,</w:t>
      </w:r>
      <w:r>
        <w:rPr>
          <w:rtl/>
        </w:rPr>
        <w:t xml:space="preserve"> </w:t>
      </w:r>
      <w:bookmarkStart w:id="12709" w:name="_ETM_Q34_697700"/>
      <w:bookmarkEnd w:id="12709"/>
      <w:r>
        <w:rPr>
          <w:rtl/>
        </w:rPr>
        <w:t>ו</w:t>
      </w:r>
      <w:bookmarkStart w:id="12710" w:name="_ETM_Q34_698059"/>
      <w:bookmarkEnd w:id="12710"/>
      <w:r>
        <w:rPr>
          <w:rFonts w:hint="cs"/>
          <w:rtl/>
        </w:rPr>
        <w:t>על ת</w:t>
      </w:r>
      <w:r>
        <w:rPr>
          <w:rtl/>
        </w:rPr>
        <w:t>פילי</w:t>
      </w:r>
      <w:r>
        <w:rPr>
          <w:rFonts w:hint="cs"/>
          <w:rtl/>
        </w:rPr>
        <w:t xml:space="preserve">ן, ועל </w:t>
      </w:r>
      <w:bookmarkStart w:id="12711" w:name="_ETM_Q34_694411"/>
      <w:bookmarkEnd w:id="12711"/>
      <w:r>
        <w:rPr>
          <w:rFonts w:hint="cs"/>
          <w:rtl/>
        </w:rPr>
        <w:t>טליתות.</w:t>
      </w:r>
      <w:r>
        <w:rPr>
          <w:rtl/>
        </w:rPr>
        <w:t xml:space="preserve"> </w:t>
      </w:r>
      <w:bookmarkStart w:id="12712" w:name="_ETM_Q34_698450"/>
      <w:bookmarkStart w:id="12713" w:name="_ETM_Q34_700430"/>
      <w:bookmarkEnd w:id="12712"/>
      <w:bookmarkEnd w:id="12713"/>
      <w:r>
        <w:rPr>
          <w:rtl/>
        </w:rPr>
        <w:t xml:space="preserve">דברים </w:t>
      </w:r>
      <w:bookmarkStart w:id="12714" w:name="_ETM_Q34_700880"/>
      <w:bookmarkEnd w:id="12714"/>
      <w:r>
        <w:rPr>
          <w:rtl/>
        </w:rPr>
        <w:t xml:space="preserve">כאלה </w:t>
      </w:r>
      <w:bookmarkStart w:id="12715" w:name="_ETM_Q34_701510"/>
      <w:bookmarkEnd w:id="12715"/>
      <w:r>
        <w:rPr>
          <w:rtl/>
        </w:rPr>
        <w:t xml:space="preserve">מגניבים </w:t>
      </w:r>
      <w:bookmarkStart w:id="12716" w:name="_ETM_Q34_702410"/>
      <w:bookmarkEnd w:id="12716"/>
      <w:r>
        <w:rPr>
          <w:rFonts w:hint="cs"/>
          <w:rtl/>
        </w:rPr>
        <w:t>להם</w:t>
      </w:r>
      <w:r>
        <w:rPr>
          <w:rtl/>
        </w:rPr>
        <w:t xml:space="preserve"> </w:t>
      </w:r>
      <w:bookmarkStart w:id="12717" w:name="_ETM_Q34_703309"/>
      <w:bookmarkEnd w:id="12717"/>
      <w:r>
        <w:rPr>
          <w:rtl/>
        </w:rPr>
        <w:t xml:space="preserve">עם </w:t>
      </w:r>
      <w:bookmarkStart w:id="12718" w:name="_ETM_Q34_703490"/>
      <w:bookmarkEnd w:id="12718"/>
      <w:r>
        <w:rPr>
          <w:rtl/>
        </w:rPr>
        <w:t>הלימודים</w:t>
      </w:r>
      <w:r>
        <w:rPr>
          <w:rFonts w:hint="cs"/>
          <w:rtl/>
        </w:rPr>
        <w:t>, השם ישמור אותם</w:t>
      </w:r>
      <w:bookmarkStart w:id="12719" w:name="_ETM_Q34_704940"/>
      <w:bookmarkStart w:id="12720" w:name="_ETM_Q34_706170"/>
      <w:bookmarkStart w:id="12721" w:name="_ETM_Q34_707480"/>
      <w:bookmarkEnd w:id="12719"/>
      <w:bookmarkEnd w:id="12720"/>
      <w:bookmarkEnd w:id="12721"/>
      <w:r>
        <w:rPr>
          <w:rFonts w:hint="cs"/>
          <w:rtl/>
        </w:rPr>
        <w:t>. ו</w:t>
      </w:r>
      <w:r>
        <w:rPr>
          <w:rtl/>
        </w:rPr>
        <w:t xml:space="preserve">אז </w:t>
      </w:r>
      <w:bookmarkStart w:id="12722" w:name="_ETM_Q34_707750"/>
      <w:bookmarkEnd w:id="12722"/>
      <w:r>
        <w:rPr>
          <w:rtl/>
        </w:rPr>
        <w:t xml:space="preserve">לקחתי </w:t>
      </w:r>
      <w:bookmarkStart w:id="12723" w:name="_ETM_Q34_708230"/>
      <w:bookmarkEnd w:id="12723"/>
      <w:r>
        <w:rPr>
          <w:rtl/>
        </w:rPr>
        <w:t>הצ</w:t>
      </w:r>
      <w:r>
        <w:rPr>
          <w:rFonts w:hint="cs"/>
          <w:rtl/>
        </w:rPr>
        <w:t>י</w:t>
      </w:r>
      <w:r>
        <w:rPr>
          <w:rtl/>
        </w:rPr>
        <w:t xml:space="preserve">דה </w:t>
      </w:r>
      <w:bookmarkStart w:id="12724" w:name="_ETM_Q34_708620"/>
      <w:bookmarkEnd w:id="12724"/>
      <w:r>
        <w:rPr>
          <w:rtl/>
        </w:rPr>
        <w:t xml:space="preserve">אחד </w:t>
      </w:r>
      <w:bookmarkStart w:id="12725" w:name="_ETM_Q34_708980"/>
      <w:bookmarkEnd w:id="12725"/>
      <w:r>
        <w:rPr>
          <w:rtl/>
        </w:rPr>
        <w:t xml:space="preserve">מהילדים </w:t>
      </w:r>
      <w:bookmarkStart w:id="12726" w:name="_ETM_Q34_709490"/>
      <w:bookmarkEnd w:id="12726"/>
      <w:r>
        <w:rPr>
          <w:rtl/>
        </w:rPr>
        <w:t>האלה</w:t>
      </w:r>
      <w:r>
        <w:rPr>
          <w:rFonts w:hint="cs"/>
          <w:rtl/>
        </w:rPr>
        <w:t xml:space="preserve">, שאלתי </w:t>
      </w:r>
      <w:bookmarkStart w:id="12727" w:name="_ETM_Q34_707110"/>
      <w:bookmarkEnd w:id="12727"/>
      <w:r>
        <w:rPr>
          <w:rFonts w:hint="cs"/>
          <w:rtl/>
        </w:rPr>
        <w:t xml:space="preserve">אותו: בן כמה אתה? הוא אומר לי: בן 12. שאלתי אותו: </w:t>
      </w:r>
      <w:bookmarkStart w:id="12728" w:name="_ETM_Q34_709500"/>
      <w:bookmarkEnd w:id="12728"/>
      <w:r>
        <w:rPr>
          <w:rFonts w:hint="cs"/>
          <w:rtl/>
        </w:rPr>
        <w:t>אתה מעוניין בבר-מצווה? הוא אומר: בוודאי. אתה מעוניין</w:t>
      </w:r>
      <w:r>
        <w:rPr>
          <w:rtl/>
        </w:rPr>
        <w:t xml:space="preserve"> </w:t>
      </w:r>
      <w:bookmarkStart w:id="12729" w:name="_ETM_Q34_720120"/>
      <w:bookmarkEnd w:id="12729"/>
      <w:r>
        <w:rPr>
          <w:rFonts w:hint="cs"/>
          <w:rtl/>
        </w:rPr>
        <w:t>ב</w:t>
      </w:r>
      <w:r>
        <w:rPr>
          <w:rtl/>
        </w:rPr>
        <w:t xml:space="preserve">הנחת </w:t>
      </w:r>
      <w:bookmarkStart w:id="12730" w:name="_ETM_Q34_720569"/>
      <w:bookmarkEnd w:id="12730"/>
      <w:r>
        <w:rPr>
          <w:rtl/>
        </w:rPr>
        <w:t xml:space="preserve">תפילין </w:t>
      </w:r>
      <w:bookmarkStart w:id="12731" w:name="_ETM_Q34_720900"/>
      <w:bookmarkEnd w:id="12731"/>
      <w:r>
        <w:rPr>
          <w:rtl/>
        </w:rPr>
        <w:t xml:space="preserve">בכותל </w:t>
      </w:r>
      <w:bookmarkStart w:id="12732" w:name="_ETM_Q34_721350"/>
      <w:bookmarkEnd w:id="12732"/>
      <w:r>
        <w:rPr>
          <w:rtl/>
        </w:rPr>
        <w:t>המערבי</w:t>
      </w:r>
      <w:r>
        <w:rPr>
          <w:rFonts w:hint="cs"/>
          <w:rtl/>
        </w:rPr>
        <w:t xml:space="preserve">? איזו שאלה, אני </w:t>
      </w:r>
      <w:bookmarkStart w:id="12733" w:name="_ETM_Q34_717071"/>
      <w:bookmarkEnd w:id="12733"/>
      <w:r>
        <w:rPr>
          <w:rFonts w:hint="cs"/>
          <w:rtl/>
        </w:rPr>
        <w:t>כבר שנה מנדנד להורים שלי.</w:t>
      </w:r>
      <w:r>
        <w:rPr>
          <w:rtl/>
        </w:rPr>
        <w:t xml:space="preserve"> </w:t>
      </w:r>
      <w:bookmarkStart w:id="12734" w:name="_ETM_Q34_722730"/>
      <w:bookmarkEnd w:id="12734"/>
      <w:r>
        <w:rPr>
          <w:rFonts w:hint="cs"/>
          <w:rtl/>
        </w:rPr>
        <w:t xml:space="preserve">אז שאלתי אותו: </w:t>
      </w:r>
      <w:bookmarkStart w:id="12735" w:name="_ETM_Q34_729059"/>
      <w:bookmarkEnd w:id="12735"/>
      <w:r>
        <w:rPr>
          <w:rtl/>
        </w:rPr>
        <w:t xml:space="preserve">אז </w:t>
      </w:r>
      <w:bookmarkStart w:id="12736" w:name="_ETM_Q34_729240"/>
      <w:bookmarkEnd w:id="12736"/>
      <w:r>
        <w:rPr>
          <w:rtl/>
        </w:rPr>
        <w:t xml:space="preserve">מה </w:t>
      </w:r>
      <w:bookmarkStart w:id="12737" w:name="_ETM_Q34_729420"/>
      <w:bookmarkEnd w:id="12737"/>
      <w:r>
        <w:rPr>
          <w:rtl/>
        </w:rPr>
        <w:t xml:space="preserve">אתה </w:t>
      </w:r>
      <w:bookmarkStart w:id="12738" w:name="_ETM_Q34_729630"/>
      <w:bookmarkEnd w:id="12738"/>
      <w:r>
        <w:rPr>
          <w:rtl/>
        </w:rPr>
        <w:t xml:space="preserve">עושה </w:t>
      </w:r>
      <w:bookmarkStart w:id="12739" w:name="_ETM_Q34_729990"/>
      <w:bookmarkEnd w:id="12739"/>
      <w:r>
        <w:rPr>
          <w:rtl/>
        </w:rPr>
        <w:t>כאן</w:t>
      </w:r>
      <w:r>
        <w:rPr>
          <w:rFonts w:hint="cs"/>
          <w:rtl/>
        </w:rPr>
        <w:t xml:space="preserve">? </w:t>
      </w:r>
      <w:bookmarkStart w:id="12740" w:name="_ETM_Q34_727255"/>
      <w:bookmarkEnd w:id="12740"/>
      <w:r>
        <w:rPr>
          <w:rFonts w:hint="cs"/>
          <w:rtl/>
        </w:rPr>
        <w:t>הוא אומר לי: אני לא יודע,</w:t>
      </w:r>
      <w:r>
        <w:rPr>
          <w:rtl/>
        </w:rPr>
        <w:t xml:space="preserve"> </w:t>
      </w:r>
      <w:bookmarkStart w:id="12741" w:name="_ETM_Q34_730780"/>
      <w:bookmarkStart w:id="12742" w:name="_ETM_Q34_732550"/>
      <w:bookmarkEnd w:id="12741"/>
      <w:bookmarkEnd w:id="12742"/>
      <w:r>
        <w:rPr>
          <w:rtl/>
        </w:rPr>
        <w:t xml:space="preserve">הביאו </w:t>
      </w:r>
      <w:bookmarkStart w:id="12743" w:name="_ETM_Q34_733030"/>
      <w:bookmarkEnd w:id="12743"/>
      <w:r>
        <w:rPr>
          <w:rFonts w:hint="cs"/>
          <w:rtl/>
        </w:rPr>
        <w:t>אותנו</w:t>
      </w:r>
      <w:bookmarkStart w:id="12744" w:name="_ETM_Q34_733180"/>
      <w:bookmarkStart w:id="12745" w:name="_ETM_Q34_733660"/>
      <w:bookmarkEnd w:id="12744"/>
      <w:bookmarkEnd w:id="12745"/>
      <w:r>
        <w:rPr>
          <w:rFonts w:hint="cs"/>
          <w:rtl/>
        </w:rPr>
        <w:t xml:space="preserve"> </w:t>
      </w:r>
      <w:r>
        <w:rPr>
          <w:rtl/>
        </w:rPr>
        <w:t xml:space="preserve">יחד </w:t>
      </w:r>
      <w:bookmarkStart w:id="12746" w:name="_ETM_Q34_734290"/>
      <w:bookmarkEnd w:id="12746"/>
      <w:r>
        <w:rPr>
          <w:rtl/>
        </w:rPr>
        <w:t>כולם</w:t>
      </w:r>
      <w:bookmarkStart w:id="12747" w:name="_ETM_Q34_735790"/>
      <w:bookmarkEnd w:id="12747"/>
      <w:r>
        <w:rPr>
          <w:rFonts w:hint="cs"/>
          <w:rtl/>
        </w:rPr>
        <w:t xml:space="preserve">, שנבוא </w:t>
      </w:r>
      <w:bookmarkStart w:id="12748" w:name="_ETM_Q34_733834"/>
      <w:bookmarkEnd w:id="12748"/>
      <w:r>
        <w:rPr>
          <w:rFonts w:hint="cs"/>
          <w:rtl/>
        </w:rPr>
        <w:t xml:space="preserve">כאן </w:t>
      </w:r>
      <w:r>
        <w:rPr>
          <w:rtl/>
        </w:rPr>
        <w:t>להשתתף</w:t>
      </w:r>
      <w:r>
        <w:rPr>
          <w:rFonts w:hint="cs"/>
          <w:rtl/>
        </w:rPr>
        <w:t xml:space="preserve">. </w:t>
      </w:r>
      <w:bookmarkStart w:id="12749" w:name="_ETM_Q34_737490"/>
      <w:bookmarkStart w:id="12750" w:name="_ETM_Q34_739319"/>
      <w:bookmarkEnd w:id="12749"/>
      <w:bookmarkEnd w:id="12750"/>
      <w:r>
        <w:rPr>
          <w:rFonts w:hint="cs"/>
          <w:rtl/>
        </w:rPr>
        <w:t xml:space="preserve">אמרתי: במה להשתתף? על </w:t>
      </w:r>
      <w:proofErr w:type="spellStart"/>
      <w:r>
        <w:rPr>
          <w:rFonts w:hint="cs"/>
          <w:rtl/>
        </w:rPr>
        <w:t>ההדתה</w:t>
      </w:r>
      <w:proofErr w:type="spellEnd"/>
      <w:r>
        <w:rPr>
          <w:rFonts w:hint="cs"/>
          <w:rtl/>
        </w:rPr>
        <w:t xml:space="preserve"> הנוראה. </w:t>
      </w:r>
      <w:bookmarkStart w:id="12751" w:name="_ETM_Q34_735881"/>
      <w:bookmarkEnd w:id="12751"/>
      <w:r>
        <w:rPr>
          <w:rFonts w:hint="cs"/>
          <w:rtl/>
        </w:rPr>
        <w:t xml:space="preserve">על </w:t>
      </w:r>
      <w:proofErr w:type="spellStart"/>
      <w:r>
        <w:rPr>
          <w:rFonts w:hint="cs"/>
          <w:rtl/>
        </w:rPr>
        <w:t>ההדתה</w:t>
      </w:r>
      <w:proofErr w:type="spellEnd"/>
      <w:r>
        <w:rPr>
          <w:rFonts w:hint="cs"/>
          <w:rtl/>
        </w:rPr>
        <w:t xml:space="preserve">. </w:t>
      </w:r>
      <w:r>
        <w:rPr>
          <w:rtl/>
        </w:rPr>
        <w:t xml:space="preserve">אתה </w:t>
      </w:r>
      <w:bookmarkStart w:id="12752" w:name="_ETM_Q34_741660"/>
      <w:bookmarkEnd w:id="12752"/>
      <w:r>
        <w:rPr>
          <w:rtl/>
        </w:rPr>
        <w:t xml:space="preserve">יודע </w:t>
      </w:r>
      <w:bookmarkStart w:id="12753" w:name="_ETM_Q34_742200"/>
      <w:bookmarkEnd w:id="12753"/>
      <w:r>
        <w:rPr>
          <w:rFonts w:hint="cs"/>
          <w:rtl/>
        </w:rPr>
        <w:t>שת</w:t>
      </w:r>
      <w:r>
        <w:rPr>
          <w:rtl/>
        </w:rPr>
        <w:t>פילי</w:t>
      </w:r>
      <w:r>
        <w:rPr>
          <w:rFonts w:hint="cs"/>
          <w:rtl/>
        </w:rPr>
        <w:t>ן</w:t>
      </w:r>
      <w:bookmarkStart w:id="12754" w:name="_ETM_Q34_742470"/>
      <w:bookmarkStart w:id="12755" w:name="_ETM_Q34_743059"/>
      <w:bookmarkEnd w:id="12754"/>
      <w:bookmarkEnd w:id="12755"/>
      <w:r>
        <w:rPr>
          <w:rFonts w:hint="cs"/>
          <w:rtl/>
        </w:rPr>
        <w:t xml:space="preserve"> ו</w:t>
      </w:r>
      <w:r>
        <w:rPr>
          <w:rtl/>
        </w:rPr>
        <w:t xml:space="preserve">הכותל </w:t>
      </w:r>
      <w:bookmarkStart w:id="12756" w:name="_ETM_Q34_743569"/>
      <w:bookmarkEnd w:id="12756"/>
      <w:r>
        <w:rPr>
          <w:rtl/>
        </w:rPr>
        <w:t xml:space="preserve">והדברים </w:t>
      </w:r>
      <w:bookmarkStart w:id="12757" w:name="_ETM_Q34_744079"/>
      <w:bookmarkEnd w:id="12757"/>
      <w:r>
        <w:rPr>
          <w:rtl/>
        </w:rPr>
        <w:t>האלה</w:t>
      </w:r>
      <w:bookmarkStart w:id="12758" w:name="_ETM_Q34_744290"/>
      <w:bookmarkEnd w:id="12758"/>
      <w:r>
        <w:rPr>
          <w:rtl/>
        </w:rPr>
        <w:t xml:space="preserve"> </w:t>
      </w:r>
      <w:bookmarkStart w:id="12759" w:name="_ETM_Q34_744530"/>
      <w:bookmarkEnd w:id="12759"/>
      <w:r>
        <w:rPr>
          <w:rFonts w:hint="cs"/>
          <w:rtl/>
        </w:rPr>
        <w:t xml:space="preserve">זה </w:t>
      </w:r>
      <w:r>
        <w:rPr>
          <w:rtl/>
        </w:rPr>
        <w:t xml:space="preserve">דת </w:t>
      </w:r>
      <w:bookmarkStart w:id="12760" w:name="_ETM_Q34_746339"/>
      <w:bookmarkEnd w:id="12760"/>
      <w:r>
        <w:rPr>
          <w:rFonts w:hint="cs"/>
          <w:rtl/>
        </w:rPr>
        <w:t>ממש, זו לא הדתה? אז הוא אומר: אני לא יודע.</w:t>
      </w:r>
      <w:bookmarkStart w:id="12761" w:name="_ETM_Q34_744764"/>
      <w:bookmarkStart w:id="12762" w:name="_ETM_Q34_744842"/>
      <w:bookmarkEnd w:id="12761"/>
      <w:bookmarkEnd w:id="12762"/>
    </w:p>
    <w:p w:rsidR="00843CF8" w:rsidRDefault="00843CF8" w:rsidP="00841E15">
      <w:pPr>
        <w:rPr>
          <w:rtl/>
        </w:rPr>
      </w:pPr>
      <w:bookmarkStart w:id="12763" w:name="_ETM_Q34_745406"/>
      <w:bookmarkStart w:id="12764" w:name="_ETM_Q34_745495"/>
      <w:bookmarkEnd w:id="12763"/>
      <w:bookmarkEnd w:id="12764"/>
    </w:p>
    <w:p w:rsidR="00843CF8" w:rsidRDefault="00843CF8" w:rsidP="00204A58">
      <w:pPr>
        <w:rPr>
          <w:rtl/>
        </w:rPr>
      </w:pPr>
      <w:bookmarkStart w:id="12765" w:name="_ETM_Q34_745275"/>
      <w:bookmarkStart w:id="12766" w:name="_ETM_Q34_745330"/>
      <w:bookmarkStart w:id="12767" w:name="_ETM_Q34_749910"/>
      <w:bookmarkEnd w:id="12765"/>
      <w:bookmarkEnd w:id="12766"/>
      <w:bookmarkEnd w:id="12767"/>
      <w:r>
        <w:rPr>
          <w:rtl/>
        </w:rPr>
        <w:t xml:space="preserve">אתם </w:t>
      </w:r>
      <w:bookmarkStart w:id="12768" w:name="_ETM_Q34_750210"/>
      <w:bookmarkEnd w:id="12768"/>
      <w:r>
        <w:rPr>
          <w:rtl/>
        </w:rPr>
        <w:t>מבינים</w:t>
      </w:r>
      <w:r>
        <w:rPr>
          <w:rFonts w:hint="cs"/>
          <w:rtl/>
        </w:rPr>
        <w:t>, כך</w:t>
      </w:r>
      <w:r>
        <w:rPr>
          <w:rtl/>
        </w:rPr>
        <w:t xml:space="preserve"> </w:t>
      </w:r>
      <w:bookmarkStart w:id="12769" w:name="_ETM_Q34_751050"/>
      <w:bookmarkEnd w:id="12769"/>
      <w:r>
        <w:rPr>
          <w:rtl/>
        </w:rPr>
        <w:t xml:space="preserve">לוקחים </w:t>
      </w:r>
      <w:bookmarkStart w:id="12770" w:name="_ETM_Q34_751440"/>
      <w:bookmarkEnd w:id="12770"/>
      <w:r>
        <w:rPr>
          <w:rtl/>
        </w:rPr>
        <w:t>ילדים</w:t>
      </w:r>
      <w:r w:rsidR="00204A58">
        <w:rPr>
          <w:rFonts w:hint="cs"/>
          <w:rtl/>
        </w:rPr>
        <w:t>, ו</w:t>
      </w:r>
      <w:bookmarkStart w:id="12771" w:name="_ETM_Q34_751920"/>
      <w:bookmarkEnd w:id="12771"/>
      <w:r>
        <w:rPr>
          <w:rtl/>
        </w:rPr>
        <w:t xml:space="preserve">אז </w:t>
      </w:r>
      <w:bookmarkStart w:id="12772" w:name="_ETM_Q34_752100"/>
      <w:bookmarkEnd w:id="12772"/>
      <w:r>
        <w:rPr>
          <w:rtl/>
        </w:rPr>
        <w:t xml:space="preserve">מה </w:t>
      </w:r>
      <w:bookmarkStart w:id="12773" w:name="_ETM_Q34_752280"/>
      <w:bookmarkEnd w:id="12773"/>
      <w:r>
        <w:rPr>
          <w:rtl/>
        </w:rPr>
        <w:t xml:space="preserve">הפלא </w:t>
      </w:r>
      <w:bookmarkStart w:id="12774" w:name="_ETM_Q34_752670"/>
      <w:bookmarkEnd w:id="12774"/>
      <w:r>
        <w:rPr>
          <w:rtl/>
        </w:rPr>
        <w:t xml:space="preserve">שהילדים </w:t>
      </w:r>
      <w:bookmarkStart w:id="12775" w:name="_ETM_Q34_753210"/>
      <w:bookmarkEnd w:id="12775"/>
      <w:r>
        <w:rPr>
          <w:rtl/>
        </w:rPr>
        <w:t>האלה</w:t>
      </w:r>
      <w:r>
        <w:rPr>
          <w:rFonts w:hint="cs"/>
          <w:rtl/>
        </w:rPr>
        <w:t xml:space="preserve">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843CF8" w:rsidRDefault="00843CF8" w:rsidP="00841E15">
      <w:pPr>
        <w:rPr>
          <w:rtl/>
        </w:rPr>
      </w:pPr>
      <w:bookmarkStart w:id="12776" w:name="_ETM_Q34_750907"/>
      <w:bookmarkStart w:id="12777" w:name="_ETM_Q34_750981"/>
      <w:bookmarkEnd w:id="12776"/>
      <w:bookmarkEnd w:id="12777"/>
    </w:p>
    <w:p w:rsidR="00843CF8" w:rsidRDefault="00843CF8" w:rsidP="00841E15">
      <w:pPr>
        <w:pStyle w:val="af6"/>
        <w:keepNext/>
        <w:rPr>
          <w:rtl/>
        </w:rPr>
      </w:pPr>
      <w:r w:rsidRPr="00106445">
        <w:rPr>
          <w:rStyle w:val="TagStyle"/>
          <w:rtl/>
        </w:rPr>
        <w:t xml:space="preserve"> &lt;&lt; יור &gt;&gt; </w:t>
      </w:r>
      <w:r>
        <w:rPr>
          <w:rtl/>
        </w:rPr>
        <w:t>היו"ר ישראל אייכלר:</w:t>
      </w:r>
      <w:r w:rsidRPr="00106445">
        <w:rPr>
          <w:rStyle w:val="TagStyle"/>
          <w:rtl/>
        </w:rPr>
        <w:t xml:space="preserve"> &lt;&lt; יור &gt;&gt;</w:t>
      </w:r>
      <w:r>
        <w:rPr>
          <w:rtl/>
        </w:rPr>
        <w:t xml:space="preserve"> </w:t>
      </w:r>
    </w:p>
    <w:p w:rsidR="00843CF8" w:rsidRDefault="00843CF8" w:rsidP="00265331">
      <w:pPr>
        <w:rPr>
          <w:rtl/>
        </w:rPr>
      </w:pPr>
    </w:p>
    <w:p w:rsidR="00843CF8" w:rsidRDefault="00843CF8" w:rsidP="00841E15">
      <w:pPr>
        <w:rPr>
          <w:rtl/>
        </w:rPr>
      </w:pPr>
      <w:bookmarkStart w:id="12778" w:name="_ETM_Q34_752627"/>
      <w:bookmarkEnd w:id="12778"/>
      <w:r>
        <w:rPr>
          <w:rFonts w:hint="cs"/>
          <w:rtl/>
        </w:rPr>
        <w:t xml:space="preserve">רגע, </w:t>
      </w:r>
      <w:bookmarkStart w:id="12779" w:name="_ETM_Q34_753630"/>
      <w:bookmarkStart w:id="12780" w:name="_ETM_Q34_754500"/>
      <w:bookmarkEnd w:id="12779"/>
      <w:bookmarkEnd w:id="12780"/>
      <w:r>
        <w:rPr>
          <w:rtl/>
        </w:rPr>
        <w:t xml:space="preserve">מי </w:t>
      </w:r>
      <w:bookmarkStart w:id="12781" w:name="_ETM_Q34_754650"/>
      <w:bookmarkEnd w:id="12781"/>
      <w:r>
        <w:rPr>
          <w:rtl/>
        </w:rPr>
        <w:t xml:space="preserve">הביא </w:t>
      </w:r>
      <w:bookmarkStart w:id="12782" w:name="_ETM_Q34_754829"/>
      <w:bookmarkEnd w:id="12782"/>
      <w:r>
        <w:rPr>
          <w:rtl/>
        </w:rPr>
        <w:t>אותו</w:t>
      </w:r>
      <w:r>
        <w:rPr>
          <w:rFonts w:hint="cs"/>
          <w:rtl/>
        </w:rPr>
        <w:t>?</w:t>
      </w:r>
      <w:r>
        <w:rPr>
          <w:rtl/>
        </w:rPr>
        <w:t xml:space="preserve"> </w:t>
      </w:r>
      <w:bookmarkStart w:id="12783" w:name="_ETM_Q34_755040"/>
      <w:bookmarkEnd w:id="12783"/>
      <w:r>
        <w:rPr>
          <w:rtl/>
        </w:rPr>
        <w:t>ההורים</w:t>
      </w:r>
      <w:r>
        <w:rPr>
          <w:rFonts w:hint="cs"/>
          <w:rtl/>
        </w:rPr>
        <w:t xml:space="preserve"> שלו?</w:t>
      </w:r>
    </w:p>
    <w:p w:rsidR="00843CF8" w:rsidRDefault="00843CF8" w:rsidP="00841E15">
      <w:pPr>
        <w:ind w:firstLine="0"/>
        <w:rPr>
          <w:rtl/>
        </w:rPr>
      </w:pPr>
      <w:bookmarkStart w:id="12784" w:name="_ETM_Q34_754987"/>
      <w:bookmarkStart w:id="12785" w:name="_ETM_Q34_755059"/>
      <w:bookmarkStart w:id="12786" w:name="_ETM_Q34_756616"/>
      <w:bookmarkEnd w:id="12784"/>
      <w:bookmarkEnd w:id="12785"/>
      <w:bookmarkEnd w:id="12786"/>
    </w:p>
    <w:p w:rsidR="00843CF8" w:rsidRDefault="00843CF8" w:rsidP="00841E15">
      <w:pPr>
        <w:pStyle w:val="-"/>
        <w:keepNext/>
        <w:rPr>
          <w:rtl/>
        </w:rPr>
      </w:pPr>
      <w:bookmarkStart w:id="12787" w:name="ET_speakercontinue_4653_53"/>
      <w:r w:rsidRPr="00106445">
        <w:rPr>
          <w:rStyle w:val="TagStyle"/>
          <w:rtl/>
        </w:rPr>
        <w:t xml:space="preserve"> &lt;&lt; דובר_המשך &gt;&gt; </w:t>
      </w:r>
      <w:r>
        <w:rPr>
          <w:rtl/>
        </w:rPr>
        <w:t>מנחם אליעזר מוזס (יהדות התורה):</w:t>
      </w:r>
      <w:r w:rsidRPr="00106445">
        <w:rPr>
          <w:rStyle w:val="TagStyle"/>
          <w:rtl/>
        </w:rPr>
        <w:t xml:space="preserve"> &lt;&lt; דובר_המשך &gt;&gt;</w:t>
      </w:r>
      <w:r>
        <w:rPr>
          <w:rtl/>
        </w:rPr>
        <w:t xml:space="preserve"> </w:t>
      </w:r>
      <w:bookmarkEnd w:id="12787"/>
    </w:p>
    <w:p w:rsidR="00843CF8" w:rsidRPr="00106445" w:rsidRDefault="00843CF8" w:rsidP="00841E15">
      <w:pPr>
        <w:ind w:firstLine="0"/>
        <w:rPr>
          <w:rtl/>
        </w:rPr>
      </w:pPr>
      <w:bookmarkStart w:id="12788" w:name="_ETM_Q34_758969"/>
      <w:bookmarkEnd w:id="12788"/>
    </w:p>
    <w:p w:rsidR="00843CF8" w:rsidRDefault="00843CF8" w:rsidP="00841E15">
      <w:pPr>
        <w:rPr>
          <w:rtl/>
        </w:rPr>
      </w:pPr>
      <w:bookmarkStart w:id="12789" w:name="_ETM_Q34_752764"/>
      <w:bookmarkEnd w:id="12789"/>
      <w:r>
        <w:rPr>
          <w:rFonts w:hint="cs"/>
          <w:rtl/>
        </w:rPr>
        <w:t>המחנכות,</w:t>
      </w:r>
      <w:r>
        <w:rPr>
          <w:rtl/>
        </w:rPr>
        <w:t xml:space="preserve"> </w:t>
      </w:r>
      <w:bookmarkStart w:id="12790" w:name="_ETM_Q34_758220"/>
      <w:bookmarkEnd w:id="12790"/>
      <w:r>
        <w:rPr>
          <w:rtl/>
        </w:rPr>
        <w:t xml:space="preserve">מנהלת </w:t>
      </w:r>
      <w:bookmarkStart w:id="12791" w:name="_ETM_Q34_758670"/>
      <w:bookmarkEnd w:id="12791"/>
      <w:r>
        <w:rPr>
          <w:rtl/>
        </w:rPr>
        <w:t>בית</w:t>
      </w:r>
      <w:bookmarkStart w:id="12792" w:name="_ETM_Q34_758850"/>
      <w:bookmarkEnd w:id="12792"/>
      <w:r>
        <w:rPr>
          <w:rFonts w:hint="cs"/>
          <w:rtl/>
        </w:rPr>
        <w:t xml:space="preserve"> </w:t>
      </w:r>
      <w:r>
        <w:rPr>
          <w:rtl/>
        </w:rPr>
        <w:t>הספר</w:t>
      </w:r>
      <w:r>
        <w:rPr>
          <w:rFonts w:hint="cs"/>
          <w:rtl/>
        </w:rPr>
        <w:t xml:space="preserve">. לא </w:t>
      </w:r>
      <w:bookmarkStart w:id="12793" w:name="_ETM_Q34_755849"/>
      <w:bookmarkEnd w:id="12793"/>
      <w:r>
        <w:rPr>
          <w:rFonts w:hint="cs"/>
          <w:rtl/>
        </w:rPr>
        <w:t>ההורים,</w:t>
      </w:r>
      <w:r>
        <w:rPr>
          <w:rtl/>
        </w:rPr>
        <w:t xml:space="preserve"> </w:t>
      </w:r>
      <w:bookmarkStart w:id="12794" w:name="_ETM_Q34_760470"/>
      <w:bookmarkEnd w:id="12794"/>
      <w:r>
        <w:rPr>
          <w:rtl/>
        </w:rPr>
        <w:t xml:space="preserve">בכלל </w:t>
      </w:r>
      <w:bookmarkStart w:id="12795" w:name="_ETM_Q34_761470"/>
      <w:bookmarkEnd w:id="12795"/>
      <w:r>
        <w:rPr>
          <w:rtl/>
        </w:rPr>
        <w:t>לא</w:t>
      </w:r>
      <w:r>
        <w:rPr>
          <w:rFonts w:hint="cs"/>
          <w:rtl/>
        </w:rPr>
        <w:t>.</w:t>
      </w:r>
    </w:p>
    <w:p w:rsidR="00843CF8" w:rsidRDefault="00843CF8" w:rsidP="00841E15">
      <w:pPr>
        <w:rPr>
          <w:rtl/>
        </w:rPr>
      </w:pPr>
      <w:bookmarkStart w:id="12796" w:name="_ETM_Q34_760237"/>
      <w:bookmarkStart w:id="12797" w:name="_ETM_Q34_760300"/>
      <w:bookmarkEnd w:id="12796"/>
      <w:bookmarkEnd w:id="12797"/>
    </w:p>
    <w:p w:rsidR="00843CF8" w:rsidRDefault="00843CF8" w:rsidP="00841E15">
      <w:pPr>
        <w:pStyle w:val="af6"/>
        <w:keepNext/>
        <w:rPr>
          <w:rtl/>
        </w:rPr>
      </w:pPr>
      <w:r w:rsidRPr="00106445">
        <w:rPr>
          <w:rStyle w:val="TagStyle"/>
          <w:rtl/>
        </w:rPr>
        <w:t xml:space="preserve"> &lt;&lt; יור &gt;&gt; </w:t>
      </w:r>
      <w:r>
        <w:rPr>
          <w:rtl/>
        </w:rPr>
        <w:t>היו"ר ישראל אייכלר:</w:t>
      </w:r>
      <w:r w:rsidRPr="00106445">
        <w:rPr>
          <w:rStyle w:val="TagStyle"/>
          <w:rtl/>
        </w:rPr>
        <w:t xml:space="preserve"> &lt;&lt; יור &gt;&gt;</w:t>
      </w:r>
      <w:r>
        <w:rPr>
          <w:rtl/>
        </w:rPr>
        <w:t xml:space="preserve"> </w:t>
      </w:r>
    </w:p>
    <w:p w:rsidR="00843CF8" w:rsidRDefault="00843CF8" w:rsidP="00265331">
      <w:pPr>
        <w:rPr>
          <w:rtl/>
        </w:rPr>
      </w:pPr>
    </w:p>
    <w:p w:rsidR="00843CF8" w:rsidRDefault="00843CF8" w:rsidP="00841E15">
      <w:pPr>
        <w:rPr>
          <w:rtl/>
        </w:rPr>
      </w:pPr>
      <w:bookmarkStart w:id="12798" w:name="_ETM_Q34_756591"/>
      <w:bookmarkEnd w:id="12798"/>
      <w:r>
        <w:rPr>
          <w:rFonts w:hint="cs"/>
          <w:rtl/>
        </w:rPr>
        <w:t>לא?</w:t>
      </w:r>
    </w:p>
    <w:p w:rsidR="00843CF8" w:rsidRDefault="00843CF8" w:rsidP="00841E15">
      <w:pPr>
        <w:ind w:firstLine="0"/>
        <w:rPr>
          <w:rtl/>
        </w:rPr>
      </w:pPr>
      <w:bookmarkStart w:id="12799" w:name="_ETM_Q34_758537"/>
      <w:bookmarkStart w:id="12800" w:name="_ETM_Q34_758611"/>
      <w:bookmarkEnd w:id="12799"/>
      <w:bookmarkEnd w:id="12800"/>
    </w:p>
    <w:p w:rsidR="00843CF8" w:rsidRDefault="00843CF8" w:rsidP="00841E15">
      <w:pPr>
        <w:pStyle w:val="-"/>
        <w:keepNext/>
        <w:rPr>
          <w:rtl/>
        </w:rPr>
      </w:pPr>
      <w:bookmarkStart w:id="12801" w:name="ET_speakercontinue_4653_55"/>
      <w:r w:rsidRPr="00106445">
        <w:rPr>
          <w:rStyle w:val="TagStyle"/>
          <w:rtl/>
        </w:rPr>
        <w:t xml:space="preserve"> &lt;&lt; דובר_המשך &gt;&gt; </w:t>
      </w:r>
      <w:r>
        <w:rPr>
          <w:rtl/>
        </w:rPr>
        <w:t>מנחם אליעזר מוזס (יהדות התורה):</w:t>
      </w:r>
      <w:r w:rsidRPr="00106445">
        <w:rPr>
          <w:rStyle w:val="TagStyle"/>
          <w:rtl/>
        </w:rPr>
        <w:t xml:space="preserve"> &lt;&lt; דובר_המשך &gt;&gt;</w:t>
      </w:r>
      <w:r>
        <w:rPr>
          <w:rtl/>
        </w:rPr>
        <w:t xml:space="preserve"> </w:t>
      </w:r>
      <w:bookmarkEnd w:id="12801"/>
    </w:p>
    <w:p w:rsidR="00843CF8" w:rsidRDefault="00843CF8" w:rsidP="00265331">
      <w:pPr>
        <w:rPr>
          <w:rtl/>
        </w:rPr>
      </w:pPr>
    </w:p>
    <w:p w:rsidR="00843CF8" w:rsidRDefault="00843CF8" w:rsidP="00841E15">
      <w:pPr>
        <w:rPr>
          <w:rtl/>
        </w:rPr>
      </w:pPr>
      <w:bookmarkStart w:id="12802" w:name="_ETM_Q34_760008"/>
      <w:bookmarkStart w:id="12803" w:name="_ETM_Q34_761800"/>
      <w:bookmarkEnd w:id="12802"/>
      <w:bookmarkEnd w:id="12803"/>
      <w:r>
        <w:rPr>
          <w:rtl/>
        </w:rPr>
        <w:t>לא</w:t>
      </w:r>
      <w:r>
        <w:rPr>
          <w:rFonts w:hint="cs"/>
          <w:rtl/>
        </w:rPr>
        <w:t xml:space="preserve">. מועדונים, אני לא יודע מאיפה </w:t>
      </w:r>
      <w:bookmarkStart w:id="12804" w:name="_ETM_Q34_759344"/>
      <w:bookmarkEnd w:id="12804"/>
      <w:r>
        <w:rPr>
          <w:rFonts w:hint="cs"/>
          <w:rtl/>
        </w:rPr>
        <w:t>הם הגיעו.</w:t>
      </w:r>
      <w:r>
        <w:rPr>
          <w:rtl/>
        </w:rPr>
        <w:t xml:space="preserve"> </w:t>
      </w:r>
      <w:bookmarkStart w:id="12805" w:name="_ETM_Q34_763150"/>
      <w:bookmarkStart w:id="12806" w:name="_ETM_Q34_763329"/>
      <w:bookmarkStart w:id="12807" w:name="_ETM_Q34_764230"/>
      <w:bookmarkStart w:id="12808" w:name="_ETM_Q34_764410"/>
      <w:bookmarkStart w:id="12809" w:name="_ETM_Q34_764980"/>
      <w:bookmarkStart w:id="12810" w:name="_ETM_Q34_765400"/>
      <w:bookmarkEnd w:id="12805"/>
      <w:bookmarkEnd w:id="12806"/>
      <w:bookmarkEnd w:id="12807"/>
      <w:bookmarkEnd w:id="12808"/>
      <w:bookmarkEnd w:id="12809"/>
      <w:bookmarkEnd w:id="12810"/>
      <w:r>
        <w:rPr>
          <w:rFonts w:hint="cs"/>
          <w:rtl/>
        </w:rPr>
        <w:t xml:space="preserve">הוא </w:t>
      </w:r>
      <w:r>
        <w:rPr>
          <w:rtl/>
        </w:rPr>
        <w:t xml:space="preserve">אמר </w:t>
      </w:r>
      <w:bookmarkStart w:id="12811" w:name="_ETM_Q34_765819"/>
      <w:bookmarkEnd w:id="12811"/>
      <w:r>
        <w:rPr>
          <w:rtl/>
        </w:rPr>
        <w:t>בפ</w:t>
      </w:r>
      <w:r>
        <w:rPr>
          <w:rFonts w:hint="cs"/>
          <w:rtl/>
        </w:rPr>
        <w:t>ירו</w:t>
      </w:r>
      <w:r>
        <w:rPr>
          <w:rtl/>
        </w:rPr>
        <w:t xml:space="preserve">ש </w:t>
      </w:r>
      <w:bookmarkStart w:id="12812" w:name="_ETM_Q34_768940"/>
      <w:bookmarkEnd w:id="12812"/>
      <w:r>
        <w:rPr>
          <w:rFonts w:hint="cs"/>
          <w:rtl/>
        </w:rPr>
        <w:t>שהוא רוצה.</w:t>
      </w:r>
    </w:p>
    <w:p w:rsidR="00843CF8" w:rsidRDefault="00843CF8" w:rsidP="00841E15">
      <w:pPr>
        <w:rPr>
          <w:rtl/>
        </w:rPr>
      </w:pPr>
      <w:bookmarkStart w:id="12813" w:name="_ETM_Q34_763739"/>
      <w:bookmarkStart w:id="12814" w:name="_ETM_Q34_763785"/>
      <w:bookmarkEnd w:id="12813"/>
      <w:bookmarkEnd w:id="12814"/>
    </w:p>
    <w:p w:rsidR="004040A0" w:rsidRDefault="004040A0" w:rsidP="00841E15">
      <w:pPr>
        <w:rPr>
          <w:rtl/>
        </w:rPr>
      </w:pPr>
      <w:bookmarkStart w:id="12815" w:name="TOR_Q35"/>
      <w:bookmarkEnd w:id="12815"/>
      <w:r>
        <w:rPr>
          <w:rFonts w:hint="cs"/>
          <w:rtl/>
        </w:rPr>
        <w:t xml:space="preserve">לפיכך אני לא מתפלא כלל </w:t>
      </w:r>
      <w:r w:rsidR="00841E15">
        <w:rPr>
          <w:rFonts w:hint="cs"/>
          <w:rtl/>
        </w:rPr>
        <w:t xml:space="preserve">על </w:t>
      </w:r>
      <w:r>
        <w:rPr>
          <w:rFonts w:hint="cs"/>
          <w:rtl/>
        </w:rPr>
        <w:t xml:space="preserve">ביצוע פיגוע אנטישמי, שגרם לזעזוע רבתי </w:t>
      </w:r>
      <w:bookmarkStart w:id="12816" w:name="_ETM_Q35_174065"/>
      <w:bookmarkEnd w:id="12816"/>
      <w:r>
        <w:rPr>
          <w:rFonts w:hint="cs"/>
          <w:rtl/>
        </w:rPr>
        <w:t xml:space="preserve">בכל רחבי המדינה ובבית הזה, כאשר כולם גינו את המעשה </w:t>
      </w:r>
      <w:bookmarkStart w:id="12817" w:name="_ETM_Q35_181275"/>
      <w:bookmarkEnd w:id="12817"/>
      <w:r>
        <w:rPr>
          <w:rFonts w:hint="cs"/>
          <w:rtl/>
        </w:rPr>
        <w:t xml:space="preserve">הנפשע הזה </w:t>
      </w:r>
      <w:r w:rsidR="00963BD8">
        <w:rPr>
          <w:rFonts w:hint="eastAsia"/>
          <w:rtl/>
        </w:rPr>
        <w:t>–</w:t>
      </w:r>
      <w:r>
        <w:rPr>
          <w:rFonts w:hint="cs"/>
          <w:rtl/>
        </w:rPr>
        <w:t xml:space="preserve"> אבל זו רק נחמה פורתא</w:t>
      </w:r>
      <w:bookmarkStart w:id="12818" w:name="_ETM_Q35_185443"/>
      <w:bookmarkStart w:id="12819" w:name="_ETM_Q35_185568"/>
      <w:bookmarkEnd w:id="12818"/>
      <w:bookmarkEnd w:id="12819"/>
      <w:r w:rsidR="00841E15">
        <w:rPr>
          <w:rFonts w:hint="cs"/>
          <w:rtl/>
        </w:rPr>
        <w:t>.</w:t>
      </w:r>
      <w:r>
        <w:rPr>
          <w:rFonts w:hint="cs"/>
          <w:rtl/>
        </w:rPr>
        <w:t xml:space="preserve"> </w:t>
      </w:r>
      <w:bookmarkStart w:id="12820" w:name="_ETM_Q35_185660"/>
      <w:bookmarkStart w:id="12821" w:name="_ETM_Q35_185768"/>
      <w:bookmarkEnd w:id="12820"/>
      <w:bookmarkEnd w:id="12821"/>
      <w:r>
        <w:rPr>
          <w:rFonts w:hint="cs"/>
          <w:rtl/>
        </w:rPr>
        <w:t xml:space="preserve">אני מקווה שהמשטרה </w:t>
      </w:r>
      <w:bookmarkStart w:id="12822" w:name="_ETM_Q35_186555"/>
      <w:bookmarkEnd w:id="12822"/>
      <w:r>
        <w:rPr>
          <w:rFonts w:hint="cs"/>
          <w:rtl/>
        </w:rPr>
        <w:t xml:space="preserve">תשים את ידיה על מבצעי פשע נוראי זה, </w:t>
      </w:r>
      <w:r w:rsidR="00841E15">
        <w:rPr>
          <w:rFonts w:hint="cs"/>
          <w:rtl/>
        </w:rPr>
        <w:t>ו</w:t>
      </w:r>
      <w:r>
        <w:rPr>
          <w:rFonts w:hint="cs"/>
          <w:rtl/>
        </w:rPr>
        <w:t xml:space="preserve">נאמר </w:t>
      </w:r>
      <w:bookmarkStart w:id="12823" w:name="_ETM_Q35_194858"/>
      <w:bookmarkEnd w:id="12823"/>
      <w:r>
        <w:rPr>
          <w:rFonts w:hint="cs"/>
          <w:rtl/>
        </w:rPr>
        <w:t xml:space="preserve">לי קודם </w:t>
      </w:r>
      <w:r w:rsidR="00963BD8">
        <w:rPr>
          <w:rtl/>
        </w:rPr>
        <w:t>–</w:t>
      </w:r>
      <w:r>
        <w:rPr>
          <w:rFonts w:hint="cs"/>
          <w:rtl/>
        </w:rPr>
        <w:t xml:space="preserve"> נשמע את תשובת </w:t>
      </w:r>
      <w:bookmarkStart w:id="12824" w:name="_ETM_Q35_197941"/>
      <w:bookmarkEnd w:id="12824"/>
      <w:r>
        <w:rPr>
          <w:rFonts w:hint="cs"/>
          <w:rtl/>
        </w:rPr>
        <w:t xml:space="preserve">שר המשטרה בנדון </w:t>
      </w:r>
      <w:r w:rsidR="00963BD8">
        <w:rPr>
          <w:rtl/>
        </w:rPr>
        <w:t>–</w:t>
      </w:r>
      <w:r>
        <w:rPr>
          <w:rFonts w:hint="cs"/>
          <w:rtl/>
        </w:rPr>
        <w:t xml:space="preserve"> שזה תחת איפול מלא, על מנת </w:t>
      </w:r>
      <w:bookmarkStart w:id="12825" w:name="_ETM_Q35_203103"/>
      <w:bookmarkEnd w:id="12825"/>
      <w:r>
        <w:rPr>
          <w:rFonts w:hint="cs"/>
          <w:rtl/>
        </w:rPr>
        <w:t>להצליח להגיע למי שביצע את הפשע הזה.</w:t>
      </w:r>
    </w:p>
    <w:p w:rsidR="004040A0" w:rsidRDefault="004040A0" w:rsidP="00841E15">
      <w:pPr>
        <w:rPr>
          <w:rtl/>
        </w:rPr>
      </w:pPr>
      <w:bookmarkStart w:id="12826" w:name="_ETM_Q35_205817"/>
      <w:bookmarkStart w:id="12827" w:name="_ETM_Q35_205949"/>
      <w:bookmarkEnd w:id="12826"/>
      <w:bookmarkEnd w:id="12827"/>
    </w:p>
    <w:p w:rsidR="004040A0" w:rsidRDefault="004040A0" w:rsidP="00204A58">
      <w:pPr>
        <w:rPr>
          <w:rtl/>
        </w:rPr>
      </w:pPr>
      <w:bookmarkStart w:id="12828" w:name="_ETM_Q35_205976"/>
      <w:bookmarkStart w:id="12829" w:name="_ETM_Q35_206090"/>
      <w:bookmarkEnd w:id="12828"/>
      <w:bookmarkEnd w:id="12829"/>
      <w:r>
        <w:rPr>
          <w:rFonts w:hint="cs"/>
          <w:rtl/>
        </w:rPr>
        <w:t xml:space="preserve">אני מקווה </w:t>
      </w:r>
      <w:r w:rsidR="00841E15">
        <w:rPr>
          <w:rFonts w:hint="cs"/>
          <w:rtl/>
        </w:rPr>
        <w:t>ש</w:t>
      </w:r>
      <w:r>
        <w:rPr>
          <w:rFonts w:hint="cs"/>
          <w:rtl/>
        </w:rPr>
        <w:t xml:space="preserve">בעזרת השם </w:t>
      </w:r>
      <w:bookmarkStart w:id="12830" w:name="_ETM_Q35_209120"/>
      <w:bookmarkEnd w:id="12830"/>
      <w:r>
        <w:rPr>
          <w:rFonts w:hint="cs"/>
          <w:rtl/>
        </w:rPr>
        <w:t xml:space="preserve">בזה יסתיים הדבר. ההסתה הזאת חייבת פעם אחת </w:t>
      </w:r>
      <w:bookmarkStart w:id="12831" w:name="_ETM_Q35_213836"/>
      <w:bookmarkEnd w:id="12831"/>
      <w:r>
        <w:rPr>
          <w:rFonts w:hint="cs"/>
          <w:rtl/>
        </w:rPr>
        <w:t xml:space="preserve">ולתמיד להימחק מן העולם. הדתה זה לא הסתה והסתה </w:t>
      </w:r>
      <w:bookmarkStart w:id="12832" w:name="_ETM_Q35_222551"/>
      <w:bookmarkEnd w:id="12832"/>
      <w:r>
        <w:rPr>
          <w:rFonts w:hint="cs"/>
          <w:rtl/>
        </w:rPr>
        <w:t xml:space="preserve">זה לא הדתה. אנחנו מלמדים באמת על בריאת העולם ועל </w:t>
      </w:r>
      <w:bookmarkStart w:id="12833" w:name="_ETM_Q35_226213"/>
      <w:bookmarkEnd w:id="12833"/>
      <w:r>
        <w:rPr>
          <w:rFonts w:hint="cs"/>
          <w:rtl/>
        </w:rPr>
        <w:t xml:space="preserve">תרי"ג מצוות, וכל מי שרוצה ללכת בדרך הזאת יבוא וילך </w:t>
      </w:r>
      <w:bookmarkStart w:id="12834" w:name="_ETM_Q35_232523"/>
      <w:bookmarkEnd w:id="12834"/>
      <w:r>
        <w:rPr>
          <w:rFonts w:hint="cs"/>
          <w:rtl/>
        </w:rPr>
        <w:t>ויתנהג כפי שדורשת מאיתנו תורתנו הקדושה. תודה.</w:t>
      </w:r>
    </w:p>
    <w:p w:rsidR="004040A0" w:rsidRDefault="004040A0" w:rsidP="00841E15">
      <w:pPr>
        <w:rPr>
          <w:rtl/>
        </w:rPr>
      </w:pPr>
      <w:bookmarkStart w:id="12835" w:name="_ETM_Q35_233984"/>
      <w:bookmarkStart w:id="12836" w:name="_ETM_Q35_234064"/>
      <w:bookmarkEnd w:id="12835"/>
      <w:bookmarkEnd w:id="12836"/>
    </w:p>
    <w:p w:rsidR="004040A0" w:rsidRDefault="004040A0" w:rsidP="00841E15">
      <w:pPr>
        <w:pStyle w:val="af6"/>
        <w:keepNext/>
        <w:rPr>
          <w:rtl/>
        </w:rPr>
      </w:pPr>
      <w:r w:rsidRPr="007127CC">
        <w:rPr>
          <w:rStyle w:val="TagStyle"/>
          <w:rtl/>
        </w:rPr>
        <w:t xml:space="preserve"> &lt;&lt; יור &gt;&gt; </w:t>
      </w:r>
      <w:r>
        <w:rPr>
          <w:rtl/>
        </w:rPr>
        <w:t>היו"ר ישראל אייכלר:</w:t>
      </w:r>
      <w:r w:rsidRPr="007127CC">
        <w:rPr>
          <w:rStyle w:val="TagStyle"/>
          <w:rtl/>
        </w:rPr>
        <w:t xml:space="preserve"> &lt;&lt; יור &gt;&gt;</w:t>
      </w:r>
      <w:r>
        <w:rPr>
          <w:rtl/>
        </w:rPr>
        <w:t xml:space="preserve"> </w:t>
      </w:r>
    </w:p>
    <w:p w:rsidR="004040A0" w:rsidRDefault="004040A0" w:rsidP="00265331">
      <w:pPr>
        <w:rPr>
          <w:rtl/>
        </w:rPr>
      </w:pPr>
    </w:p>
    <w:p w:rsidR="004040A0" w:rsidRDefault="004040A0" w:rsidP="00204A58">
      <w:pPr>
        <w:rPr>
          <w:rtl/>
        </w:rPr>
      </w:pPr>
      <w:bookmarkStart w:id="12837" w:name="_ETM_Q35_237415"/>
      <w:bookmarkEnd w:id="12837"/>
      <w:r>
        <w:rPr>
          <w:rFonts w:hint="cs"/>
          <w:rtl/>
        </w:rPr>
        <w:t xml:space="preserve">תודה רבה לחבר הכנסת </w:t>
      </w:r>
      <w:bookmarkStart w:id="12838" w:name="_ETM_Q35_238451"/>
      <w:bookmarkEnd w:id="12838"/>
      <w:r>
        <w:rPr>
          <w:rFonts w:hint="cs"/>
          <w:rtl/>
        </w:rPr>
        <w:t>הרב מנחם אליעזר מוזס. יעלה חבר הכנסת הרב ינון אזולאי.</w:t>
      </w:r>
      <w:r w:rsidR="00823334">
        <w:rPr>
          <w:rFonts w:hint="cs"/>
          <w:rtl/>
        </w:rPr>
        <w:t xml:space="preserve"> </w:t>
      </w:r>
      <w:r>
        <w:rPr>
          <w:rFonts w:hint="cs"/>
          <w:rtl/>
        </w:rPr>
        <w:t xml:space="preserve">ישיב </w:t>
      </w:r>
      <w:bookmarkStart w:id="12839" w:name="_ETM_Q35_247862"/>
      <w:bookmarkEnd w:id="12839"/>
      <w:r>
        <w:rPr>
          <w:rFonts w:hint="cs"/>
          <w:rtl/>
        </w:rPr>
        <w:t>השר לביטחון הפנים גלעד ארדן.</w:t>
      </w:r>
    </w:p>
    <w:p w:rsidR="004040A0" w:rsidRDefault="004040A0" w:rsidP="009635F5">
      <w:pPr>
        <w:rPr>
          <w:rtl/>
        </w:rPr>
      </w:pPr>
      <w:bookmarkStart w:id="12840" w:name="_ETM_Q35_261192"/>
      <w:bookmarkStart w:id="12841" w:name="_ETM_Q35_261286"/>
      <w:bookmarkStart w:id="12842" w:name="_ETM_Q35_269083"/>
      <w:bookmarkStart w:id="12843" w:name="_ETM_Q35_269176"/>
      <w:bookmarkStart w:id="12844" w:name="_ETM_Q35_269333"/>
      <w:bookmarkStart w:id="12845" w:name="_ETM_Q35_269411"/>
      <w:bookmarkEnd w:id="12840"/>
      <w:bookmarkEnd w:id="12841"/>
      <w:bookmarkEnd w:id="12842"/>
      <w:bookmarkEnd w:id="12843"/>
      <w:bookmarkEnd w:id="12844"/>
      <w:bookmarkEnd w:id="12845"/>
    </w:p>
    <w:p w:rsidR="004040A0" w:rsidRDefault="004040A0" w:rsidP="00841E15">
      <w:pPr>
        <w:pStyle w:val="a4"/>
        <w:keepNext/>
        <w:rPr>
          <w:rtl/>
        </w:rPr>
      </w:pPr>
      <w:bookmarkStart w:id="12846" w:name="ET_speaker_5726_2"/>
      <w:r w:rsidRPr="00116F23">
        <w:rPr>
          <w:rStyle w:val="TagStyle"/>
          <w:rtl/>
        </w:rPr>
        <w:t xml:space="preserve"> &lt;&lt; דובר &gt;&gt; </w:t>
      </w:r>
      <w:bookmarkStart w:id="12847" w:name="_Toc529996326"/>
      <w:r>
        <w:rPr>
          <w:rtl/>
        </w:rPr>
        <w:t>ינון אזולאי (ש"ס):</w:t>
      </w:r>
      <w:bookmarkEnd w:id="12847"/>
      <w:r w:rsidRPr="00116F23">
        <w:rPr>
          <w:rStyle w:val="TagStyle"/>
          <w:rtl/>
        </w:rPr>
        <w:t xml:space="preserve"> &lt;&lt; דובר &gt;&gt;</w:t>
      </w:r>
      <w:r>
        <w:rPr>
          <w:rtl/>
        </w:rPr>
        <w:t xml:space="preserve"> </w:t>
      </w:r>
      <w:bookmarkEnd w:id="12846"/>
    </w:p>
    <w:p w:rsidR="004040A0" w:rsidRDefault="004040A0" w:rsidP="00265331">
      <w:pPr>
        <w:rPr>
          <w:rtl/>
        </w:rPr>
      </w:pPr>
    </w:p>
    <w:p w:rsidR="004040A0" w:rsidRDefault="004040A0" w:rsidP="00841E15">
      <w:pPr>
        <w:rPr>
          <w:rtl/>
        </w:rPr>
      </w:pPr>
      <w:bookmarkStart w:id="12848" w:name="_ETM_Q35_273598"/>
      <w:bookmarkEnd w:id="12848"/>
      <w:r>
        <w:rPr>
          <w:rFonts w:hint="cs"/>
          <w:rtl/>
        </w:rPr>
        <w:t xml:space="preserve">אדוני היושב-ראש, כבוד השרים, </w:t>
      </w:r>
      <w:bookmarkStart w:id="12849" w:name="_ETM_Q35_267130"/>
      <w:bookmarkEnd w:id="12849"/>
      <w:r>
        <w:rPr>
          <w:rFonts w:hint="cs"/>
          <w:rtl/>
        </w:rPr>
        <w:t xml:space="preserve">חבריי חברי הכנסת, ראשית אפתח </w:t>
      </w:r>
      <w:bookmarkStart w:id="12850" w:name="_ETM_Q35_276239"/>
      <w:bookmarkEnd w:id="12850"/>
      <w:r>
        <w:rPr>
          <w:rFonts w:hint="cs"/>
          <w:rtl/>
        </w:rPr>
        <w:t xml:space="preserve">בתנחומים למשפחת החייל שנרצח השבוע בעזה, וכן באיחולי החלמה מהירה </w:t>
      </w:r>
      <w:bookmarkStart w:id="12851" w:name="_ETM_Q35_287989"/>
      <w:bookmarkEnd w:id="12851"/>
      <w:r>
        <w:rPr>
          <w:rFonts w:hint="cs"/>
          <w:rtl/>
        </w:rPr>
        <w:t xml:space="preserve">לכל הפצועים, בין אם חיילנו ובין אם </w:t>
      </w:r>
      <w:bookmarkStart w:id="12852" w:name="_ETM_Q35_285416"/>
      <w:bookmarkEnd w:id="12852"/>
      <w:r>
        <w:rPr>
          <w:rFonts w:hint="cs"/>
          <w:rtl/>
        </w:rPr>
        <w:t xml:space="preserve">התושבים. אמשיך בזה שאנחנו מזדהים עם תושבי עוטף עזה </w:t>
      </w:r>
      <w:r w:rsidR="00963BD8">
        <w:rPr>
          <w:rFonts w:hint="eastAsia"/>
          <w:rtl/>
        </w:rPr>
        <w:t>–</w:t>
      </w:r>
      <w:r>
        <w:rPr>
          <w:rFonts w:hint="cs"/>
          <w:rtl/>
        </w:rPr>
        <w:t xml:space="preserve"> אני גם כתושב </w:t>
      </w:r>
      <w:bookmarkStart w:id="12853" w:name="_ETM_Q35_290534"/>
      <w:bookmarkEnd w:id="12853"/>
      <w:r>
        <w:rPr>
          <w:rFonts w:hint="cs"/>
          <w:rtl/>
        </w:rPr>
        <w:t xml:space="preserve">הדרום </w:t>
      </w:r>
      <w:r w:rsidR="00963BD8">
        <w:rPr>
          <w:rFonts w:hint="eastAsia"/>
          <w:rtl/>
        </w:rPr>
        <w:t>–</w:t>
      </w:r>
      <w:r>
        <w:rPr>
          <w:rFonts w:hint="cs"/>
          <w:rtl/>
        </w:rPr>
        <w:t xml:space="preserve"> שמייחלים לשקט, ובעזרת השם נתפלל שכך יהיה.</w:t>
      </w:r>
    </w:p>
    <w:p w:rsidR="004040A0" w:rsidRDefault="004040A0" w:rsidP="00841E15">
      <w:pPr>
        <w:rPr>
          <w:rtl/>
        </w:rPr>
      </w:pPr>
      <w:bookmarkStart w:id="12854" w:name="_ETM_Q35_297495"/>
      <w:bookmarkStart w:id="12855" w:name="_ETM_Q35_297597"/>
      <w:bookmarkEnd w:id="12854"/>
      <w:bookmarkEnd w:id="12855"/>
    </w:p>
    <w:p w:rsidR="004040A0" w:rsidRDefault="004040A0" w:rsidP="00204A58">
      <w:pPr>
        <w:rPr>
          <w:rtl/>
        </w:rPr>
      </w:pPr>
      <w:bookmarkStart w:id="12856" w:name="_ETM_Q35_296223"/>
      <w:bookmarkStart w:id="12857" w:name="_ETM_Q35_296317"/>
      <w:bookmarkEnd w:id="12856"/>
      <w:bookmarkEnd w:id="12857"/>
      <w:r>
        <w:rPr>
          <w:rFonts w:hint="cs"/>
          <w:rtl/>
        </w:rPr>
        <w:t xml:space="preserve"> 80 </w:t>
      </w:r>
      <w:bookmarkStart w:id="12858" w:name="_ETM_Q35_303926"/>
      <w:bookmarkEnd w:id="12858"/>
      <w:r>
        <w:rPr>
          <w:rFonts w:hint="cs"/>
          <w:rtl/>
        </w:rPr>
        <w:t>שנה</w:t>
      </w:r>
      <w:r w:rsidR="00204A58">
        <w:rPr>
          <w:rFonts w:hint="cs"/>
          <w:rtl/>
        </w:rPr>
        <w:t xml:space="preserve"> לליל הבדולח</w:t>
      </w:r>
      <w:r>
        <w:rPr>
          <w:rFonts w:hint="cs"/>
          <w:rtl/>
        </w:rPr>
        <w:t xml:space="preserve">, אמר הרב </w:t>
      </w:r>
      <w:bookmarkStart w:id="12859" w:name="_ETM_Q35_297944"/>
      <w:bookmarkEnd w:id="12859"/>
      <w:r>
        <w:rPr>
          <w:rFonts w:hint="cs"/>
          <w:rtl/>
        </w:rPr>
        <w:t>מוזס, שבו השחיתו הנאצים, יימח שמם, בתי כנסת</w:t>
      </w:r>
      <w:r w:rsidR="00204A58">
        <w:rPr>
          <w:rFonts w:hint="cs"/>
          <w:rtl/>
        </w:rPr>
        <w:t>,</w:t>
      </w:r>
      <w:r>
        <w:rPr>
          <w:rFonts w:hint="cs"/>
          <w:rtl/>
        </w:rPr>
        <w:t xml:space="preserve"> </w:t>
      </w:r>
      <w:bookmarkStart w:id="12860" w:name="_ETM_Q35_304576"/>
      <w:bookmarkEnd w:id="12860"/>
      <w:r>
        <w:rPr>
          <w:rFonts w:hint="cs"/>
          <w:rtl/>
        </w:rPr>
        <w:t>שרפו אותם. אני מסתכל ואומר: כשזה קורה בחוץ</w:t>
      </w:r>
      <w:r w:rsidR="00204A58">
        <w:rPr>
          <w:rFonts w:hint="cs"/>
          <w:rtl/>
        </w:rPr>
        <w:t>-</w:t>
      </w:r>
      <w:r>
        <w:rPr>
          <w:rFonts w:hint="cs"/>
          <w:rtl/>
        </w:rPr>
        <w:t xml:space="preserve">לארץ כולנו </w:t>
      </w:r>
      <w:bookmarkStart w:id="12861" w:name="_ETM_Q35_310714"/>
      <w:bookmarkEnd w:id="12861"/>
      <w:r>
        <w:rPr>
          <w:rFonts w:hint="cs"/>
          <w:rtl/>
        </w:rPr>
        <w:t xml:space="preserve">זועקים: אנטישמיות; כולנו אומרים שצריך לעשות הכול על מנת להביא </w:t>
      </w:r>
      <w:bookmarkStart w:id="12862" w:name="_ETM_Q35_317747"/>
      <w:bookmarkEnd w:id="12862"/>
      <w:r>
        <w:rPr>
          <w:rFonts w:hint="cs"/>
          <w:rtl/>
        </w:rPr>
        <w:t xml:space="preserve">אותם לדין שם. זה קרה באיטליה לפני כארבע שנים, </w:t>
      </w:r>
      <w:r w:rsidR="00204A58">
        <w:rPr>
          <w:rFonts w:hint="cs"/>
          <w:rtl/>
        </w:rPr>
        <w:t>כ</w:t>
      </w:r>
      <w:r>
        <w:rPr>
          <w:rFonts w:hint="cs"/>
          <w:rtl/>
        </w:rPr>
        <w:t xml:space="preserve">שהשליכו </w:t>
      </w:r>
      <w:bookmarkStart w:id="12863" w:name="_ETM_Q35_324518"/>
      <w:bookmarkEnd w:id="12863"/>
      <w:r>
        <w:rPr>
          <w:rFonts w:hint="cs"/>
          <w:rtl/>
        </w:rPr>
        <w:t xml:space="preserve">גורמים אנטישמיים שלושה ראשים של דבר אחר, של החזיר, </w:t>
      </w:r>
      <w:bookmarkStart w:id="12864" w:name="_ETM_Q35_329858"/>
      <w:bookmarkEnd w:id="12864"/>
      <w:r w:rsidR="00204A58">
        <w:rPr>
          <w:rFonts w:hint="cs"/>
          <w:rtl/>
        </w:rPr>
        <w:t xml:space="preserve">אל </w:t>
      </w:r>
      <w:bookmarkStart w:id="12865" w:name="_ETM_Q0_20558839"/>
      <w:bookmarkEnd w:id="12865"/>
      <w:r>
        <w:rPr>
          <w:rFonts w:hint="cs"/>
          <w:rtl/>
        </w:rPr>
        <w:t xml:space="preserve">מוסדות יהודיים ברומא; זה קרה לפני שנתיים באומן, בקבר </w:t>
      </w:r>
      <w:bookmarkStart w:id="12866" w:name="_ETM_Q35_334573"/>
      <w:bookmarkEnd w:id="12866"/>
      <w:r>
        <w:rPr>
          <w:rFonts w:hint="cs"/>
          <w:rtl/>
        </w:rPr>
        <w:t xml:space="preserve">של רבי נחמן מברסלב, שם הכותרות בעיתונים זעקו: </w:t>
      </w:r>
      <w:r w:rsidR="00204A58">
        <w:rPr>
          <w:rFonts w:hint="cs"/>
          <w:rtl/>
        </w:rPr>
        <w:t>"</w:t>
      </w:r>
      <w:r>
        <w:rPr>
          <w:rFonts w:hint="cs"/>
          <w:rtl/>
        </w:rPr>
        <w:t>אנטישמיות</w:t>
      </w:r>
      <w:r w:rsidR="00204A58">
        <w:rPr>
          <w:rFonts w:hint="cs"/>
          <w:rtl/>
        </w:rPr>
        <w:t>"</w:t>
      </w:r>
      <w:r>
        <w:rPr>
          <w:rFonts w:hint="cs"/>
          <w:rtl/>
        </w:rPr>
        <w:t xml:space="preserve">. למה? </w:t>
      </w:r>
      <w:bookmarkStart w:id="12867" w:name="_ETM_Q35_341853"/>
      <w:bookmarkEnd w:id="12867"/>
      <w:r>
        <w:rPr>
          <w:rFonts w:hint="cs"/>
          <w:rtl/>
        </w:rPr>
        <w:t xml:space="preserve">כי זה רחוק מאיתנו. כשיש מקום שרובו אינם יהודים, אז </w:t>
      </w:r>
      <w:bookmarkStart w:id="12868" w:name="_ETM_Q35_344551"/>
      <w:bookmarkEnd w:id="12868"/>
      <w:r>
        <w:rPr>
          <w:rFonts w:hint="cs"/>
          <w:rtl/>
        </w:rPr>
        <w:t>זועקים "אנטישמיות". לצערי</w:t>
      </w:r>
      <w:r w:rsidR="00204A58">
        <w:rPr>
          <w:rFonts w:hint="cs"/>
          <w:rtl/>
        </w:rPr>
        <w:t>,</w:t>
      </w:r>
      <w:r>
        <w:rPr>
          <w:rFonts w:hint="cs"/>
          <w:rtl/>
        </w:rPr>
        <w:t xml:space="preserve"> פה המקרה המזעזע הזה לא קיבל מספיק </w:t>
      </w:r>
      <w:bookmarkStart w:id="12869" w:name="_ETM_Q35_351040"/>
      <w:bookmarkEnd w:id="12869"/>
      <w:r>
        <w:rPr>
          <w:rFonts w:hint="cs"/>
          <w:rtl/>
        </w:rPr>
        <w:t xml:space="preserve">כותרות. </w:t>
      </w:r>
    </w:p>
    <w:p w:rsidR="004040A0" w:rsidRDefault="004040A0" w:rsidP="00841E15">
      <w:pPr>
        <w:rPr>
          <w:rtl/>
        </w:rPr>
      </w:pPr>
    </w:p>
    <w:p w:rsidR="004040A0" w:rsidRDefault="004040A0" w:rsidP="00204A58">
      <w:pPr>
        <w:rPr>
          <w:rtl/>
        </w:rPr>
      </w:pPr>
      <w:r>
        <w:rPr>
          <w:rFonts w:hint="cs"/>
          <w:rtl/>
        </w:rPr>
        <w:t xml:space="preserve">אנחנו לא מחפשים את הכותרת, אבל זה צריך לזעזע </w:t>
      </w:r>
      <w:bookmarkStart w:id="12870" w:name="_ETM_Q35_356170"/>
      <w:bookmarkEnd w:id="12870"/>
      <w:r>
        <w:rPr>
          <w:rFonts w:hint="cs"/>
          <w:rtl/>
        </w:rPr>
        <w:t xml:space="preserve">את כולנו, כי כשאנחנו עוברים על דבר אחד </w:t>
      </w:r>
      <w:r w:rsidR="00963BD8">
        <w:rPr>
          <w:rFonts w:hint="eastAsia"/>
          <w:rtl/>
        </w:rPr>
        <w:t>–</w:t>
      </w:r>
      <w:r>
        <w:rPr>
          <w:rFonts w:hint="cs"/>
          <w:rtl/>
        </w:rPr>
        <w:t xml:space="preserve"> פעם זה </w:t>
      </w:r>
      <w:bookmarkStart w:id="12871" w:name="_ETM_Q35_358593"/>
      <w:bookmarkEnd w:id="12871"/>
      <w:r>
        <w:rPr>
          <w:rFonts w:hint="cs"/>
          <w:rtl/>
        </w:rPr>
        <w:t xml:space="preserve">היה שרפת תפילין, פעם זה היה עקירה של המזוזות מקבר </w:t>
      </w:r>
      <w:bookmarkStart w:id="12872" w:name="_ETM_Q35_363517"/>
      <w:bookmarkEnd w:id="12872"/>
      <w:r>
        <w:rPr>
          <w:rFonts w:hint="cs"/>
          <w:rtl/>
        </w:rPr>
        <w:t xml:space="preserve">רחל </w:t>
      </w:r>
      <w:r w:rsidR="00963BD8">
        <w:rPr>
          <w:rFonts w:hint="eastAsia"/>
          <w:rtl/>
        </w:rPr>
        <w:t>–</w:t>
      </w:r>
      <w:r>
        <w:rPr>
          <w:rFonts w:hint="cs"/>
          <w:rtl/>
        </w:rPr>
        <w:t xml:space="preserve"> וכל פעם אנחנו שומעים על משהו אחר. אלה </w:t>
      </w:r>
      <w:bookmarkStart w:id="12873" w:name="_ETM_Q35_367838"/>
      <w:bookmarkEnd w:id="12873"/>
      <w:r>
        <w:rPr>
          <w:rFonts w:hint="cs"/>
          <w:rtl/>
        </w:rPr>
        <w:t xml:space="preserve">הם מעשי אנטישמיות שמיום ליום רק גוברים. זה היה שרפת </w:t>
      </w:r>
      <w:bookmarkStart w:id="12874" w:name="_ETM_Q35_370408"/>
      <w:bookmarkEnd w:id="12874"/>
      <w:r>
        <w:rPr>
          <w:rFonts w:hint="cs"/>
          <w:rtl/>
        </w:rPr>
        <w:t xml:space="preserve">ספרי התורה בחדרה, וכל יום אנחנו שומעים עוד דברים כי </w:t>
      </w:r>
      <w:bookmarkStart w:id="12875" w:name="_ETM_Q35_375725"/>
      <w:bookmarkEnd w:id="12875"/>
      <w:r>
        <w:rPr>
          <w:rFonts w:hint="cs"/>
          <w:rtl/>
        </w:rPr>
        <w:t xml:space="preserve">אנחנו עוברים על זה שקט. אנחנו עוברים על זה </w:t>
      </w:r>
      <w:bookmarkStart w:id="12876" w:name="_ETM_Q35_377505"/>
      <w:bookmarkEnd w:id="12876"/>
      <w:r>
        <w:rPr>
          <w:rFonts w:hint="cs"/>
          <w:rtl/>
        </w:rPr>
        <w:t xml:space="preserve">בלי לשמוע, בלי לעשות מעשה. אם נעבור על כל המקומות </w:t>
      </w:r>
      <w:bookmarkStart w:id="12877" w:name="_ETM_Q35_380057"/>
      <w:bookmarkEnd w:id="12877"/>
      <w:r>
        <w:rPr>
          <w:rFonts w:hint="cs"/>
          <w:rtl/>
        </w:rPr>
        <w:t>האלה, אולי מלבד חדרה, עדיין לא מצאו את אותם הגורמים.</w:t>
      </w:r>
    </w:p>
    <w:p w:rsidR="004040A0" w:rsidRDefault="004040A0" w:rsidP="00841E15">
      <w:pPr>
        <w:rPr>
          <w:rtl/>
        </w:rPr>
      </w:pPr>
      <w:bookmarkStart w:id="12878" w:name="_ETM_Q35_382796"/>
      <w:bookmarkStart w:id="12879" w:name="_ETM_Q35_382930"/>
      <w:bookmarkEnd w:id="12878"/>
      <w:bookmarkEnd w:id="12879"/>
    </w:p>
    <w:p w:rsidR="004040A0" w:rsidRDefault="004040A0" w:rsidP="00204A58">
      <w:pPr>
        <w:rPr>
          <w:rtl/>
        </w:rPr>
      </w:pPr>
      <w:bookmarkStart w:id="12880" w:name="_ETM_Q35_382964"/>
      <w:bookmarkStart w:id="12881" w:name="_ETM_Q35_383076"/>
      <w:bookmarkEnd w:id="12880"/>
      <w:bookmarkEnd w:id="12881"/>
      <w:r>
        <w:rPr>
          <w:rFonts w:hint="cs"/>
          <w:rtl/>
        </w:rPr>
        <w:t xml:space="preserve">בשאילתה </w:t>
      </w:r>
      <w:bookmarkStart w:id="12882" w:name="_ETM_Q35_384917"/>
      <w:bookmarkEnd w:id="12882"/>
      <w:r>
        <w:rPr>
          <w:rFonts w:hint="cs"/>
          <w:rtl/>
        </w:rPr>
        <w:t xml:space="preserve">שלי לשר לביטחון פנים על קבר רחל, עדיין לא </w:t>
      </w:r>
      <w:bookmarkStart w:id="12883" w:name="_ETM_Q35_390571"/>
      <w:bookmarkEnd w:id="12883"/>
      <w:r>
        <w:rPr>
          <w:rFonts w:hint="cs"/>
          <w:rtl/>
        </w:rPr>
        <w:t xml:space="preserve">נמצא אותו אדם שעשה את המעשה, וכן עם התפילין בטבריה </w:t>
      </w:r>
      <w:r w:rsidR="00963BD8">
        <w:rPr>
          <w:rFonts w:hint="eastAsia"/>
          <w:rtl/>
        </w:rPr>
        <w:t>–</w:t>
      </w:r>
      <w:r>
        <w:rPr>
          <w:rFonts w:hint="cs"/>
          <w:rtl/>
        </w:rPr>
        <w:t xml:space="preserve"> </w:t>
      </w:r>
      <w:bookmarkStart w:id="12884" w:name="_ETM_Q35_393796"/>
      <w:bookmarkEnd w:id="12884"/>
      <w:r>
        <w:rPr>
          <w:rFonts w:hint="cs"/>
          <w:rtl/>
        </w:rPr>
        <w:t xml:space="preserve">לא נמצא האדם. ולכן זה ממשיך, כי במדינה שלנו </w:t>
      </w:r>
      <w:bookmarkStart w:id="12885" w:name="_ETM_Q35_397628"/>
      <w:bookmarkEnd w:id="12885"/>
      <w:r>
        <w:rPr>
          <w:rFonts w:hint="cs"/>
          <w:rtl/>
        </w:rPr>
        <w:t>אין פחד. אתה יכול להיות אנטישמי ולא יקראו לך</w:t>
      </w:r>
      <w:bookmarkStart w:id="12886" w:name="_ETM_Q35_399790"/>
      <w:bookmarkEnd w:id="12886"/>
      <w:r>
        <w:rPr>
          <w:rFonts w:hint="cs"/>
          <w:rtl/>
        </w:rPr>
        <w:t xml:space="preserve"> אנטישמי. תעשה מעשה אנטישמיות, אף אחד לא ימצא </w:t>
      </w:r>
      <w:bookmarkStart w:id="12887" w:name="_ETM_Q35_404265"/>
      <w:bookmarkEnd w:id="12887"/>
      <w:r>
        <w:rPr>
          <w:rFonts w:hint="cs"/>
          <w:rtl/>
        </w:rPr>
        <w:t>אותך, אבל כשזה קורה בחוץ לארץ, כולנו מזדעזעים וצועקים</w:t>
      </w:r>
      <w:r w:rsidR="00204A58">
        <w:rPr>
          <w:rFonts w:hint="cs"/>
          <w:rtl/>
        </w:rPr>
        <w:t>:</w:t>
      </w:r>
      <w:r>
        <w:rPr>
          <w:rFonts w:hint="cs"/>
          <w:rtl/>
        </w:rPr>
        <w:t xml:space="preserve"> אנטישמיות. </w:t>
      </w:r>
      <w:bookmarkStart w:id="12888" w:name="_ETM_Q35_406852"/>
      <w:bookmarkEnd w:id="12888"/>
      <w:r>
        <w:rPr>
          <w:rFonts w:hint="cs"/>
          <w:rtl/>
        </w:rPr>
        <w:t>מה קרה</w:t>
      </w:r>
      <w:r w:rsidR="00204A58">
        <w:rPr>
          <w:rFonts w:hint="cs"/>
          <w:rtl/>
        </w:rPr>
        <w:t>,</w:t>
      </w:r>
      <w:r>
        <w:rPr>
          <w:rFonts w:hint="cs"/>
          <w:rtl/>
        </w:rPr>
        <w:t xml:space="preserve"> אם זה פה, זה לא אנטישמיות?</w:t>
      </w:r>
    </w:p>
    <w:p w:rsidR="004040A0" w:rsidRDefault="004040A0" w:rsidP="00841E15">
      <w:pPr>
        <w:rPr>
          <w:rtl/>
        </w:rPr>
      </w:pPr>
      <w:bookmarkStart w:id="12889" w:name="_ETM_Q35_411725"/>
      <w:bookmarkStart w:id="12890" w:name="_ETM_Q35_411808"/>
      <w:bookmarkEnd w:id="12889"/>
      <w:bookmarkEnd w:id="12890"/>
    </w:p>
    <w:p w:rsidR="004040A0" w:rsidRDefault="004040A0" w:rsidP="00204A58">
      <w:pPr>
        <w:rPr>
          <w:rtl/>
        </w:rPr>
      </w:pPr>
      <w:bookmarkStart w:id="12891" w:name="_ETM_Q35_410909"/>
      <w:bookmarkStart w:id="12892" w:name="_ETM_Q35_410991"/>
      <w:bookmarkEnd w:id="12891"/>
      <w:bookmarkEnd w:id="12892"/>
      <w:r>
        <w:rPr>
          <w:rFonts w:hint="cs"/>
          <w:rtl/>
        </w:rPr>
        <w:t xml:space="preserve">אני קורא </w:t>
      </w:r>
      <w:bookmarkStart w:id="12893" w:name="_ETM_Q35_411617"/>
      <w:bookmarkEnd w:id="12893"/>
      <w:r>
        <w:rPr>
          <w:rFonts w:hint="cs"/>
          <w:rtl/>
        </w:rPr>
        <w:t xml:space="preserve">לשר לביטחון הפנים, שייכנס לחיפוש קטן בגוגל, ויחפש "ביזוי" </w:t>
      </w:r>
      <w:bookmarkStart w:id="12894" w:name="_ETM_Q35_417463"/>
      <w:bookmarkEnd w:id="12894"/>
      <w:r>
        <w:rPr>
          <w:rFonts w:hint="cs"/>
          <w:rtl/>
        </w:rPr>
        <w:t>או "זלזול בבתי הכנסת"</w:t>
      </w:r>
      <w:r w:rsidR="00204A58">
        <w:rPr>
          <w:rFonts w:hint="cs"/>
          <w:rtl/>
        </w:rPr>
        <w:t>, ויראה</w:t>
      </w:r>
      <w:r>
        <w:rPr>
          <w:rFonts w:hint="cs"/>
          <w:rtl/>
        </w:rPr>
        <w:t xml:space="preserve"> כמה מקרים יש שם. </w:t>
      </w:r>
      <w:bookmarkStart w:id="12895" w:name="_ETM_Q35_422832"/>
      <w:bookmarkStart w:id="12896" w:name="_ETM_Q35_422956"/>
      <w:bookmarkStart w:id="12897" w:name="_ETM_Q35_423033"/>
      <w:bookmarkStart w:id="12898" w:name="_ETM_Q35_423155"/>
      <w:bookmarkEnd w:id="12895"/>
      <w:bookmarkEnd w:id="12896"/>
      <w:bookmarkEnd w:id="12897"/>
      <w:bookmarkEnd w:id="12898"/>
      <w:r>
        <w:rPr>
          <w:rFonts w:hint="cs"/>
          <w:rtl/>
        </w:rPr>
        <w:t xml:space="preserve">ולכן אני </w:t>
      </w:r>
      <w:bookmarkStart w:id="12899" w:name="_ETM_Q35_424801"/>
      <w:bookmarkEnd w:id="12899"/>
      <w:r>
        <w:rPr>
          <w:rFonts w:hint="cs"/>
          <w:rtl/>
        </w:rPr>
        <w:t xml:space="preserve">אומר: הגיע הזמן שנטפל באותם פורעים ופושעים ביד קשה, ונגיע </w:t>
      </w:r>
      <w:bookmarkStart w:id="12900" w:name="_ETM_Q35_429001"/>
      <w:bookmarkEnd w:id="12900"/>
      <w:r>
        <w:rPr>
          <w:rFonts w:hint="cs"/>
          <w:rtl/>
        </w:rPr>
        <w:t>אליהם ונשקיע משאבים בשביל זה. לכן, אני מבקש מכולם להגיע</w:t>
      </w:r>
      <w:r w:rsidR="00204A58">
        <w:rPr>
          <w:rFonts w:hint="cs"/>
          <w:rtl/>
        </w:rPr>
        <w:t>, ו</w:t>
      </w:r>
      <w:bookmarkStart w:id="12901" w:name="_ETM_Q35_437095"/>
      <w:bookmarkEnd w:id="12901"/>
      <w:r>
        <w:rPr>
          <w:rFonts w:hint="cs"/>
          <w:rtl/>
        </w:rPr>
        <w:t xml:space="preserve">אני מבקש להעביר את הדיון הזה לוועדת הפנים, על מנת </w:t>
      </w:r>
      <w:bookmarkStart w:id="12902" w:name="_ETM_Q35_441818"/>
      <w:bookmarkEnd w:id="12902"/>
      <w:r>
        <w:rPr>
          <w:rFonts w:hint="cs"/>
          <w:rtl/>
        </w:rPr>
        <w:t xml:space="preserve">ששם נדון ונבקש מהמשטרה שייתנו לנו את כל המקרים וגם </w:t>
      </w:r>
      <w:bookmarkStart w:id="12903" w:name="_ETM_Q35_445104"/>
      <w:bookmarkEnd w:id="12903"/>
      <w:r>
        <w:rPr>
          <w:rFonts w:hint="cs"/>
          <w:rtl/>
        </w:rPr>
        <w:t>מה נעשה בהם.</w:t>
      </w:r>
    </w:p>
    <w:p w:rsidR="004040A0" w:rsidRDefault="004040A0" w:rsidP="00841E15">
      <w:pPr>
        <w:rPr>
          <w:rtl/>
        </w:rPr>
      </w:pPr>
      <w:bookmarkStart w:id="12904" w:name="_ETM_Q35_447136"/>
      <w:bookmarkStart w:id="12905" w:name="_ETM_Q35_447237"/>
      <w:bookmarkEnd w:id="12904"/>
      <w:bookmarkEnd w:id="12905"/>
    </w:p>
    <w:p w:rsidR="004040A0" w:rsidRDefault="004040A0" w:rsidP="00841E15">
      <w:pPr>
        <w:rPr>
          <w:rtl/>
        </w:rPr>
      </w:pPr>
      <w:bookmarkStart w:id="12906" w:name="_ETM_Q35_454707"/>
      <w:bookmarkStart w:id="12907" w:name="_ETM_Q35_454801"/>
      <w:bookmarkEnd w:id="12906"/>
      <w:bookmarkEnd w:id="12907"/>
      <w:r>
        <w:rPr>
          <w:rFonts w:hint="cs"/>
          <w:rtl/>
        </w:rPr>
        <w:t xml:space="preserve">ולסיום, גם דבר משמח. אני רוצה לאחל לכל אלה שאתמול סיימו </w:t>
      </w:r>
      <w:bookmarkStart w:id="12908" w:name="_ETM_Q35_453603"/>
      <w:bookmarkEnd w:id="12908"/>
      <w:r>
        <w:rPr>
          <w:rFonts w:hint="cs"/>
          <w:rtl/>
        </w:rPr>
        <w:t xml:space="preserve">את הבחירות, שיהיה להם בשעה טובה ושיצליחו, ובמיוחד לתושבי ירושלים. השמש זרחה, מחייכת </w:t>
      </w:r>
      <w:bookmarkStart w:id="12909" w:name="_ETM_Q35_460783"/>
      <w:bookmarkEnd w:id="12909"/>
      <w:r>
        <w:rPr>
          <w:rFonts w:hint="cs"/>
          <w:rtl/>
        </w:rPr>
        <w:t xml:space="preserve">לכולם. </w:t>
      </w:r>
      <w:bookmarkStart w:id="12910" w:name="_ETM_Q35_465707"/>
      <w:bookmarkStart w:id="12911" w:name="_ETM_Q35_465801"/>
      <w:bookmarkEnd w:id="12910"/>
      <w:bookmarkEnd w:id="12911"/>
      <w:r>
        <w:rPr>
          <w:rFonts w:hint="cs"/>
          <w:rtl/>
        </w:rPr>
        <w:t xml:space="preserve">משה ליאון, </w:t>
      </w:r>
      <w:bookmarkStart w:id="12912" w:name="_ETM_Q35_467582"/>
      <w:bookmarkEnd w:id="12912"/>
      <w:r>
        <w:rPr>
          <w:rFonts w:hint="cs"/>
          <w:rtl/>
        </w:rPr>
        <w:t>שיהיה בהצלחה, ותמשיכו לעשות טוב למען עם ישראל, למען ירושלים ולקדש שם שמיים. תודה.</w:t>
      </w:r>
    </w:p>
    <w:p w:rsidR="004040A0" w:rsidRDefault="004040A0" w:rsidP="00841E15">
      <w:pPr>
        <w:rPr>
          <w:rtl/>
        </w:rPr>
      </w:pPr>
      <w:bookmarkStart w:id="12913" w:name="_ETM_Q35_473332"/>
      <w:bookmarkStart w:id="12914" w:name="_ETM_Q35_473441"/>
      <w:bookmarkEnd w:id="12913"/>
      <w:bookmarkEnd w:id="12914"/>
    </w:p>
    <w:p w:rsidR="004040A0" w:rsidRDefault="004040A0" w:rsidP="00841E15">
      <w:pPr>
        <w:pStyle w:val="af6"/>
        <w:keepNext/>
        <w:rPr>
          <w:rtl/>
        </w:rPr>
      </w:pPr>
      <w:r w:rsidRPr="008C08B7">
        <w:rPr>
          <w:rStyle w:val="TagStyle"/>
          <w:rtl/>
        </w:rPr>
        <w:t xml:space="preserve"> &lt;&lt; יור &gt;&gt; </w:t>
      </w:r>
      <w:r>
        <w:rPr>
          <w:rtl/>
        </w:rPr>
        <w:t>היו"ר ישראל אייכלר:</w:t>
      </w:r>
      <w:r w:rsidRPr="008C08B7">
        <w:rPr>
          <w:rStyle w:val="TagStyle"/>
          <w:rtl/>
        </w:rPr>
        <w:t xml:space="preserve"> &lt;&lt; יור &gt;&gt;</w:t>
      </w:r>
      <w:r>
        <w:rPr>
          <w:rtl/>
        </w:rPr>
        <w:t xml:space="preserve"> </w:t>
      </w:r>
    </w:p>
    <w:p w:rsidR="004040A0" w:rsidRDefault="004040A0" w:rsidP="00265331">
      <w:pPr>
        <w:rPr>
          <w:rtl/>
        </w:rPr>
      </w:pPr>
    </w:p>
    <w:p w:rsidR="004040A0" w:rsidRDefault="004040A0" w:rsidP="00841E15">
      <w:pPr>
        <w:rPr>
          <w:rtl/>
        </w:rPr>
      </w:pPr>
      <w:bookmarkStart w:id="12915" w:name="_ETM_Q35_475129"/>
      <w:bookmarkEnd w:id="12915"/>
      <w:r>
        <w:rPr>
          <w:rFonts w:hint="cs"/>
          <w:rtl/>
        </w:rPr>
        <w:t xml:space="preserve">תודה רבה לחבר הכנסת ינון אזולאי. </w:t>
      </w:r>
      <w:bookmarkStart w:id="12916" w:name="_ETM_Q35_479988"/>
      <w:bookmarkEnd w:id="12916"/>
      <w:r>
        <w:rPr>
          <w:rFonts w:hint="cs"/>
          <w:rtl/>
        </w:rPr>
        <w:t xml:space="preserve">האם אין לממשלה שר שמשיב? תודה לחבר הכנסת ינון אזולאי. </w:t>
      </w:r>
      <w:bookmarkStart w:id="12917" w:name="_ETM_Q35_488426"/>
      <w:bookmarkEnd w:id="12917"/>
      <w:r>
        <w:rPr>
          <w:rFonts w:hint="cs"/>
          <w:rtl/>
        </w:rPr>
        <w:t xml:space="preserve">אני רוצה להבין, אמרו לי שהשר גלעד ארדן משיב. ממשלת ישראל לא מוצאת לנכון להשיב על נושא של </w:t>
      </w:r>
      <w:bookmarkStart w:id="12918" w:name="_ETM_Q35_491467"/>
      <w:bookmarkEnd w:id="12918"/>
      <w:r>
        <w:rPr>
          <w:rFonts w:hint="cs"/>
          <w:rtl/>
        </w:rPr>
        <w:t>הנחת ראש חזיר בפתח בית כנסת.</w:t>
      </w:r>
    </w:p>
    <w:p w:rsidR="004040A0" w:rsidRDefault="004040A0" w:rsidP="00841E15">
      <w:pPr>
        <w:rPr>
          <w:rtl/>
        </w:rPr>
      </w:pPr>
      <w:bookmarkStart w:id="12919" w:name="_ETM_Q35_493941"/>
      <w:bookmarkStart w:id="12920" w:name="_ETM_Q35_494083"/>
      <w:bookmarkEnd w:id="12919"/>
      <w:bookmarkEnd w:id="12920"/>
    </w:p>
    <w:p w:rsidR="004040A0" w:rsidRDefault="004040A0" w:rsidP="00841E15">
      <w:pPr>
        <w:pStyle w:val="af5"/>
        <w:keepNext/>
        <w:rPr>
          <w:rtl/>
        </w:rPr>
      </w:pPr>
      <w:bookmarkStart w:id="12921" w:name="ET_interruption_5084_10"/>
      <w:r w:rsidRPr="009F5C05">
        <w:rPr>
          <w:rStyle w:val="TagStyle"/>
          <w:rtl/>
        </w:rPr>
        <w:t xml:space="preserve"> &lt;&lt; קריאה &gt;&gt; </w:t>
      </w:r>
      <w:r>
        <w:rPr>
          <w:rtl/>
        </w:rPr>
        <w:t>מיקי לוי (יש עתיד):</w:t>
      </w:r>
      <w:r w:rsidRPr="009F5C05">
        <w:rPr>
          <w:rStyle w:val="TagStyle"/>
          <w:rtl/>
        </w:rPr>
        <w:t xml:space="preserve"> &lt;&lt; קריאה &gt;&gt;</w:t>
      </w:r>
      <w:r>
        <w:rPr>
          <w:rtl/>
        </w:rPr>
        <w:t xml:space="preserve"> </w:t>
      </w:r>
      <w:bookmarkEnd w:id="12921"/>
    </w:p>
    <w:p w:rsidR="004040A0" w:rsidRDefault="004040A0" w:rsidP="00265331">
      <w:pPr>
        <w:rPr>
          <w:rtl/>
        </w:rPr>
      </w:pPr>
    </w:p>
    <w:p w:rsidR="004040A0" w:rsidRDefault="004040A0" w:rsidP="00841E15">
      <w:pPr>
        <w:rPr>
          <w:rtl/>
        </w:rPr>
      </w:pPr>
      <w:bookmarkStart w:id="12922" w:name="_ETM_Q35_495042"/>
      <w:bookmarkStart w:id="12923" w:name="_ETM_Q35_496410"/>
      <w:bookmarkStart w:id="12924" w:name="_ETM_Q35_496504"/>
      <w:bookmarkEnd w:id="12922"/>
      <w:bookmarkEnd w:id="12923"/>
      <w:bookmarkEnd w:id="12924"/>
      <w:r>
        <w:rPr>
          <w:rFonts w:hint="cs"/>
          <w:rtl/>
        </w:rPr>
        <w:t xml:space="preserve">זה לא </w:t>
      </w:r>
      <w:bookmarkStart w:id="12925" w:name="_ETM_Q35_502441"/>
      <w:bookmarkEnd w:id="12925"/>
      <w:r>
        <w:rPr>
          <w:rFonts w:hint="cs"/>
          <w:rtl/>
        </w:rPr>
        <w:t>כל כך חשוב להם, אדוני היושב-ראש.</w:t>
      </w:r>
    </w:p>
    <w:p w:rsidR="004040A0" w:rsidRDefault="004040A0" w:rsidP="00841E15">
      <w:pPr>
        <w:rPr>
          <w:rtl/>
        </w:rPr>
      </w:pPr>
      <w:bookmarkStart w:id="12926" w:name="_ETM_Q35_505441"/>
      <w:bookmarkStart w:id="12927" w:name="_ETM_Q35_505550"/>
      <w:bookmarkEnd w:id="12926"/>
      <w:bookmarkEnd w:id="12927"/>
    </w:p>
    <w:p w:rsidR="004040A0" w:rsidRDefault="004040A0" w:rsidP="00841E15">
      <w:pPr>
        <w:pStyle w:val="af6"/>
        <w:keepNext/>
        <w:rPr>
          <w:rtl/>
        </w:rPr>
      </w:pPr>
      <w:r w:rsidRPr="0064237E">
        <w:rPr>
          <w:rStyle w:val="TagStyle"/>
          <w:rtl/>
        </w:rPr>
        <w:t xml:space="preserve"> &lt;&lt; יור &gt;&gt; </w:t>
      </w:r>
      <w:r>
        <w:rPr>
          <w:rtl/>
        </w:rPr>
        <w:t>היו"ר ישראל אייכלר:</w:t>
      </w:r>
      <w:r w:rsidRPr="0064237E">
        <w:rPr>
          <w:rStyle w:val="TagStyle"/>
          <w:rtl/>
        </w:rPr>
        <w:t xml:space="preserve"> &lt;&lt; יור &gt;&gt;</w:t>
      </w:r>
      <w:r>
        <w:rPr>
          <w:rtl/>
        </w:rPr>
        <w:t xml:space="preserve"> </w:t>
      </w:r>
    </w:p>
    <w:p w:rsidR="004040A0" w:rsidRDefault="004040A0" w:rsidP="00265331">
      <w:pPr>
        <w:rPr>
          <w:rtl/>
        </w:rPr>
      </w:pPr>
    </w:p>
    <w:p w:rsidR="004040A0" w:rsidRDefault="004040A0" w:rsidP="00841E15">
      <w:pPr>
        <w:rPr>
          <w:rtl/>
        </w:rPr>
      </w:pPr>
      <w:bookmarkStart w:id="12928" w:name="_ETM_Q35_506285"/>
      <w:bookmarkEnd w:id="12928"/>
      <w:r>
        <w:rPr>
          <w:rFonts w:hint="cs"/>
          <w:rtl/>
        </w:rPr>
        <w:t xml:space="preserve">זה לא ייאמן. היה מדובר שהשר גלעד </w:t>
      </w:r>
      <w:bookmarkStart w:id="12929" w:name="_ETM_Q35_498371"/>
      <w:bookmarkEnd w:id="12929"/>
      <w:r>
        <w:rPr>
          <w:rFonts w:hint="cs"/>
          <w:rtl/>
        </w:rPr>
        <w:t xml:space="preserve">ארדן יהיה פה. </w:t>
      </w:r>
    </w:p>
    <w:p w:rsidR="004040A0" w:rsidRDefault="004040A0" w:rsidP="00841E15">
      <w:pPr>
        <w:rPr>
          <w:rtl/>
        </w:rPr>
      </w:pPr>
      <w:bookmarkStart w:id="12930" w:name="_ETM_Q35_509744"/>
      <w:bookmarkStart w:id="12931" w:name="_ETM_Q35_509803"/>
      <w:bookmarkStart w:id="12932" w:name="_ETM_Q35_509891"/>
      <w:bookmarkStart w:id="12933" w:name="_ETM_Q35_509943"/>
      <w:bookmarkStart w:id="12934" w:name="_ETM_Q35_516955"/>
      <w:bookmarkStart w:id="12935" w:name="_ETM_Q35_517068"/>
      <w:bookmarkEnd w:id="12930"/>
      <w:bookmarkEnd w:id="12931"/>
      <w:bookmarkEnd w:id="12932"/>
      <w:bookmarkEnd w:id="12933"/>
      <w:bookmarkEnd w:id="12934"/>
      <w:bookmarkEnd w:id="12935"/>
    </w:p>
    <w:p w:rsidR="004040A0" w:rsidRDefault="004040A0" w:rsidP="00841E15">
      <w:pPr>
        <w:pStyle w:val="af5"/>
        <w:keepNext/>
        <w:rPr>
          <w:rtl/>
        </w:rPr>
      </w:pPr>
      <w:bookmarkStart w:id="12936" w:name="ET_interruption_קר_אה_13"/>
      <w:r w:rsidRPr="00171AAF">
        <w:rPr>
          <w:rStyle w:val="TagStyle"/>
          <w:rtl/>
        </w:rPr>
        <w:t xml:space="preserve"> &lt;&lt; קריאה &gt;&gt; </w:t>
      </w:r>
      <w:r>
        <w:rPr>
          <w:rtl/>
        </w:rPr>
        <w:t>קריאה:</w:t>
      </w:r>
      <w:r w:rsidRPr="00171AAF">
        <w:rPr>
          <w:rStyle w:val="TagStyle"/>
          <w:rtl/>
        </w:rPr>
        <w:t xml:space="preserve"> &lt;&lt; קריאה &gt;&gt;</w:t>
      </w:r>
      <w:r>
        <w:rPr>
          <w:rtl/>
        </w:rPr>
        <w:t xml:space="preserve"> </w:t>
      </w:r>
      <w:bookmarkEnd w:id="12936"/>
    </w:p>
    <w:p w:rsidR="004040A0" w:rsidRDefault="004040A0" w:rsidP="00265331">
      <w:pPr>
        <w:rPr>
          <w:rtl/>
        </w:rPr>
      </w:pPr>
    </w:p>
    <w:p w:rsidR="004040A0" w:rsidRDefault="004040A0" w:rsidP="0066349F">
      <w:pPr>
        <w:rPr>
          <w:rtl/>
        </w:rPr>
      </w:pPr>
      <w:bookmarkStart w:id="12937" w:name="_ETM_Q35_526442"/>
      <w:bookmarkEnd w:id="12937"/>
      <w:r>
        <w:rPr>
          <w:rFonts w:hint="cs"/>
          <w:rtl/>
        </w:rPr>
        <w:t>נצביע</w:t>
      </w:r>
      <w:r w:rsidR="00204A58">
        <w:rPr>
          <w:rFonts w:hint="cs"/>
          <w:rtl/>
        </w:rPr>
        <w:t xml:space="preserve">, אדוני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727C31" w:rsidRDefault="00727C31" w:rsidP="00841E15">
      <w:pPr>
        <w:rPr>
          <w:rtl/>
        </w:rPr>
      </w:pPr>
      <w:bookmarkStart w:id="12938" w:name="_ETM_Q0_15570522"/>
      <w:bookmarkStart w:id="12939" w:name="_ETM_Q0_15570599"/>
      <w:bookmarkEnd w:id="12938"/>
      <w:bookmarkEnd w:id="12939"/>
    </w:p>
    <w:p w:rsidR="004040A0" w:rsidRDefault="004040A0" w:rsidP="00841E15">
      <w:pPr>
        <w:pStyle w:val="af6"/>
        <w:keepNext/>
        <w:rPr>
          <w:rtl/>
        </w:rPr>
      </w:pPr>
      <w:bookmarkStart w:id="12940" w:name="_ETM_Q35_510035"/>
      <w:bookmarkStart w:id="12941" w:name="_ETM_Q35_510084"/>
      <w:bookmarkEnd w:id="12940"/>
      <w:bookmarkEnd w:id="12941"/>
      <w:r w:rsidRPr="0064237E">
        <w:rPr>
          <w:rStyle w:val="TagStyle"/>
          <w:rtl/>
        </w:rPr>
        <w:t xml:space="preserve">&lt;&lt; יור &gt;&gt; </w:t>
      </w:r>
      <w:r>
        <w:rPr>
          <w:rtl/>
        </w:rPr>
        <w:t>היו"ר ישראל אייכלר:</w:t>
      </w:r>
      <w:r w:rsidRPr="0064237E">
        <w:rPr>
          <w:rStyle w:val="TagStyle"/>
          <w:rtl/>
        </w:rPr>
        <w:t xml:space="preserve"> &lt;&lt; יור &gt;&gt;</w:t>
      </w:r>
      <w:r>
        <w:rPr>
          <w:rtl/>
        </w:rPr>
        <w:t xml:space="preserve"> </w:t>
      </w:r>
    </w:p>
    <w:p w:rsidR="004040A0" w:rsidRDefault="004040A0" w:rsidP="00841E15">
      <w:pPr>
        <w:rPr>
          <w:rtl/>
        </w:rPr>
      </w:pPr>
    </w:p>
    <w:p w:rsidR="004040A0" w:rsidRDefault="004040A0" w:rsidP="00841E15">
      <w:pPr>
        <w:rPr>
          <w:rtl/>
        </w:rPr>
      </w:pPr>
      <w:bookmarkStart w:id="12942" w:name="_ETM_Q35_510460"/>
      <w:bookmarkStart w:id="12943" w:name="_ETM_Q35_510512"/>
      <w:bookmarkEnd w:id="12942"/>
      <w:bookmarkEnd w:id="12943"/>
      <w:r>
        <w:rPr>
          <w:rFonts w:hint="cs"/>
          <w:rtl/>
        </w:rPr>
        <w:t xml:space="preserve">אם כך, אנחנו ניגשים להצבעה. אנחנו נעשה </w:t>
      </w:r>
      <w:bookmarkStart w:id="12944" w:name="_ETM_Q35_513732"/>
      <w:bookmarkEnd w:id="12944"/>
      <w:r>
        <w:rPr>
          <w:rFonts w:hint="cs"/>
          <w:rtl/>
        </w:rPr>
        <w:t>הצבעה על דיון במליאה בנושא הזה. מי בעד דיון במליאה? מי נגד? מי נמנע?</w:t>
      </w:r>
    </w:p>
    <w:p w:rsidR="004040A0" w:rsidRDefault="004040A0" w:rsidP="00265331">
      <w:pPr>
        <w:rPr>
          <w:rtl/>
        </w:rPr>
      </w:pPr>
      <w:bookmarkStart w:id="12945" w:name="_ETM_Q35_521782"/>
      <w:bookmarkStart w:id="12946" w:name="_ETM_Q35_521856"/>
      <w:bookmarkEnd w:id="12945"/>
      <w:bookmarkEnd w:id="12946"/>
    </w:p>
    <w:p w:rsidR="004040A0" w:rsidRDefault="004040A0" w:rsidP="00841E15">
      <w:pPr>
        <w:pStyle w:val="af1"/>
        <w:keepNext/>
        <w:rPr>
          <w:rtl/>
        </w:rPr>
      </w:pPr>
      <w:bookmarkStart w:id="12947" w:name="_ETM_Q35_237989"/>
      <w:bookmarkEnd w:id="12947"/>
      <w:r>
        <w:rPr>
          <w:rtl/>
        </w:rPr>
        <w:t>הצבעה מס'</w:t>
      </w:r>
      <w:r>
        <w:rPr>
          <w:rFonts w:hint="cs"/>
          <w:rtl/>
        </w:rPr>
        <w:t xml:space="preserve"> 17</w:t>
      </w:r>
    </w:p>
    <w:p w:rsidR="004040A0" w:rsidRDefault="004040A0" w:rsidP="00841E15">
      <w:pPr>
        <w:pStyle w:val="--"/>
        <w:keepNext/>
        <w:rPr>
          <w:rtl/>
        </w:rPr>
      </w:pPr>
    </w:p>
    <w:p w:rsidR="004040A0" w:rsidRDefault="004040A0" w:rsidP="0066349F">
      <w:pPr>
        <w:pStyle w:val="--"/>
        <w:keepNext/>
        <w:rPr>
          <w:rtl/>
        </w:rPr>
      </w:pPr>
      <w:r>
        <w:rPr>
          <w:rtl/>
        </w:rPr>
        <w:t xml:space="preserve">בעד ההצעה לכלול את הנושא בסדר-היום </w:t>
      </w:r>
      <w:r w:rsidR="00963BD8">
        <w:rPr>
          <w:rtl/>
        </w:rPr>
        <w:t>–</w:t>
      </w:r>
      <w:r>
        <w:rPr>
          <w:rtl/>
        </w:rPr>
        <w:t xml:space="preserve"> </w:t>
      </w:r>
      <w:r>
        <w:rPr>
          <w:rFonts w:hint="cs"/>
          <w:rtl/>
        </w:rPr>
        <w:t>8</w:t>
      </w:r>
    </w:p>
    <w:p w:rsidR="004040A0" w:rsidRDefault="004040A0" w:rsidP="00841E15">
      <w:pPr>
        <w:pStyle w:val="--"/>
        <w:keepNext/>
        <w:rPr>
          <w:rtl/>
        </w:rPr>
      </w:pPr>
      <w:r>
        <w:rPr>
          <w:rtl/>
        </w:rPr>
        <w:t xml:space="preserve">נגד </w:t>
      </w:r>
      <w:r w:rsidR="00963BD8">
        <w:rPr>
          <w:rtl/>
        </w:rPr>
        <w:t>–</w:t>
      </w:r>
      <w:r>
        <w:rPr>
          <w:rFonts w:hint="cs"/>
          <w:rtl/>
        </w:rPr>
        <w:t xml:space="preserve"> אין</w:t>
      </w:r>
      <w:r>
        <w:rPr>
          <w:rtl/>
        </w:rPr>
        <w:t xml:space="preserve"> </w:t>
      </w:r>
    </w:p>
    <w:p w:rsidR="004040A0" w:rsidRDefault="004040A0" w:rsidP="00841E15">
      <w:pPr>
        <w:pStyle w:val="--"/>
        <w:keepNext/>
        <w:rPr>
          <w:rtl/>
        </w:rPr>
      </w:pPr>
      <w:r>
        <w:rPr>
          <w:rtl/>
        </w:rPr>
        <w:t xml:space="preserve">נמנעים </w:t>
      </w:r>
      <w:r w:rsidR="00963BD8">
        <w:rPr>
          <w:rtl/>
        </w:rPr>
        <w:t>–</w:t>
      </w:r>
      <w:r>
        <w:rPr>
          <w:rFonts w:hint="cs"/>
          <w:rtl/>
        </w:rPr>
        <w:t xml:space="preserve"> </w:t>
      </w:r>
      <w:bookmarkStart w:id="12948" w:name="_ETM_Q35_555441"/>
      <w:bookmarkEnd w:id="12948"/>
      <w:r>
        <w:rPr>
          <w:rFonts w:hint="cs"/>
          <w:rtl/>
        </w:rPr>
        <w:t>אין</w:t>
      </w:r>
      <w:r>
        <w:rPr>
          <w:rtl/>
        </w:rPr>
        <w:t xml:space="preserve"> </w:t>
      </w:r>
    </w:p>
    <w:p w:rsidR="004040A0" w:rsidRDefault="004040A0" w:rsidP="00841E15">
      <w:pPr>
        <w:pStyle w:val="af2"/>
        <w:rPr>
          <w:rtl/>
        </w:rPr>
      </w:pPr>
      <w:bookmarkStart w:id="12949" w:name="_ETM_Q35_524550"/>
      <w:bookmarkStart w:id="12950" w:name="_ETM_Q35_522233"/>
      <w:bookmarkStart w:id="12951" w:name="_ETM_Q35_522315"/>
      <w:bookmarkEnd w:id="12949"/>
      <w:bookmarkEnd w:id="12950"/>
      <w:bookmarkEnd w:id="12951"/>
      <w:r>
        <w:rPr>
          <w:rtl/>
        </w:rPr>
        <w:t>ההצעה לכלול את הנושא בסדר-היום של הכנסת נתקבלה</w:t>
      </w:r>
      <w:r>
        <w:rPr>
          <w:rFonts w:hint="cs"/>
          <w:rtl/>
        </w:rPr>
        <w:t>.</w:t>
      </w:r>
    </w:p>
    <w:p w:rsidR="004040A0" w:rsidRPr="00883956" w:rsidRDefault="004040A0" w:rsidP="00841E15">
      <w:pPr>
        <w:rPr>
          <w:rtl/>
        </w:rPr>
      </w:pPr>
    </w:p>
    <w:p w:rsidR="004040A0" w:rsidRDefault="004040A0" w:rsidP="00841E15">
      <w:pPr>
        <w:pStyle w:val="af5"/>
        <w:keepNext/>
        <w:rPr>
          <w:rtl/>
        </w:rPr>
      </w:pPr>
      <w:bookmarkStart w:id="12952" w:name="ET_interruption_5726_11"/>
      <w:r w:rsidRPr="007D1BAB">
        <w:rPr>
          <w:rStyle w:val="TagStyle"/>
          <w:rtl/>
        </w:rPr>
        <w:t xml:space="preserve"> &lt;&lt; קריאה &gt;&gt; </w:t>
      </w:r>
      <w:r>
        <w:rPr>
          <w:rtl/>
        </w:rPr>
        <w:t>ינון אזולאי (ש"ס):</w:t>
      </w:r>
      <w:r w:rsidRPr="007D1BAB">
        <w:rPr>
          <w:rStyle w:val="TagStyle"/>
          <w:rtl/>
        </w:rPr>
        <w:t xml:space="preserve"> &lt;&lt; קריאה &gt;&gt;</w:t>
      </w:r>
      <w:r>
        <w:rPr>
          <w:rtl/>
        </w:rPr>
        <w:t xml:space="preserve"> </w:t>
      </w:r>
      <w:bookmarkEnd w:id="12952"/>
    </w:p>
    <w:p w:rsidR="004040A0" w:rsidRDefault="004040A0" w:rsidP="00265331">
      <w:pPr>
        <w:rPr>
          <w:rtl/>
        </w:rPr>
      </w:pPr>
    </w:p>
    <w:p w:rsidR="004040A0" w:rsidRDefault="004040A0" w:rsidP="00841E15">
      <w:pPr>
        <w:rPr>
          <w:rtl/>
        </w:rPr>
      </w:pPr>
      <w:bookmarkStart w:id="12953" w:name="_ETM_Q35_523368"/>
      <w:bookmarkEnd w:id="12953"/>
      <w:r>
        <w:rPr>
          <w:rFonts w:hint="cs"/>
          <w:rtl/>
        </w:rPr>
        <w:t xml:space="preserve">רק שתדעו </w:t>
      </w:r>
      <w:r w:rsidR="00963BD8">
        <w:rPr>
          <w:rtl/>
        </w:rPr>
        <w:t>–</w:t>
      </w:r>
      <w:r>
        <w:rPr>
          <w:rFonts w:hint="cs"/>
          <w:rtl/>
        </w:rPr>
        <w:t xml:space="preserve"> לפרוטוקול. </w:t>
      </w:r>
      <w:bookmarkStart w:id="12954" w:name="_ETM_Q35_540488"/>
      <w:bookmarkStart w:id="12955" w:name="_ETM_Q35_540597"/>
      <w:bookmarkEnd w:id="12954"/>
      <w:bookmarkEnd w:id="12955"/>
      <w:r>
        <w:rPr>
          <w:rFonts w:hint="cs"/>
          <w:rtl/>
        </w:rPr>
        <w:t xml:space="preserve">העוזר </w:t>
      </w:r>
      <w:bookmarkStart w:id="12956" w:name="_ETM_Q35_541863"/>
      <w:bookmarkEnd w:id="12956"/>
      <w:r>
        <w:rPr>
          <w:rFonts w:hint="cs"/>
          <w:rtl/>
        </w:rPr>
        <w:t xml:space="preserve">של גלעד ארדן </w:t>
      </w:r>
      <w:bookmarkStart w:id="12957" w:name="_ETM_Q35_440996"/>
      <w:bookmarkEnd w:id="12957"/>
      <w:r>
        <w:rPr>
          <w:rFonts w:hint="cs"/>
          <w:rtl/>
        </w:rPr>
        <w:t xml:space="preserve">בא אליי ואמר לי שיש צו איסור פרסום. לא היה סיכום שהוא לא עולה </w:t>
      </w:r>
      <w:bookmarkStart w:id="12958" w:name="_ETM_Q35_445344"/>
      <w:bookmarkEnd w:id="12958"/>
      <w:r>
        <w:rPr>
          <w:rFonts w:hint="cs"/>
          <w:rtl/>
        </w:rPr>
        <w:t>לדבר, כי אמרתי</w:t>
      </w:r>
      <w:r w:rsidR="00204A58">
        <w:rPr>
          <w:rFonts w:hint="cs"/>
          <w:rtl/>
        </w:rPr>
        <w:t>: רק</w:t>
      </w:r>
      <w:r>
        <w:rPr>
          <w:rFonts w:hint="cs"/>
          <w:rtl/>
        </w:rPr>
        <w:t xml:space="preserve"> עם הרב מוזס. סיכום לא היה. זו </w:t>
      </w:r>
      <w:bookmarkStart w:id="12959" w:name="_ETM_Q35_448227"/>
      <w:bookmarkEnd w:id="12959"/>
      <w:r>
        <w:rPr>
          <w:rFonts w:hint="cs"/>
          <w:rtl/>
        </w:rPr>
        <w:t>התשובה שלו.</w:t>
      </w:r>
    </w:p>
    <w:p w:rsidR="004040A0" w:rsidRDefault="004040A0" w:rsidP="00841E15">
      <w:pPr>
        <w:rPr>
          <w:rtl/>
        </w:rPr>
      </w:pPr>
      <w:bookmarkStart w:id="12960" w:name="_ETM_Q35_535583"/>
      <w:bookmarkStart w:id="12961" w:name="_ETM_Q35_535681"/>
      <w:bookmarkEnd w:id="12960"/>
      <w:bookmarkEnd w:id="12961"/>
    </w:p>
    <w:p w:rsidR="004040A0" w:rsidRDefault="004040A0" w:rsidP="00841E15">
      <w:pPr>
        <w:pStyle w:val="af6"/>
        <w:keepNext/>
        <w:rPr>
          <w:rtl/>
        </w:rPr>
      </w:pPr>
      <w:r w:rsidRPr="00B900E3">
        <w:rPr>
          <w:rStyle w:val="TagStyle"/>
          <w:rtl/>
        </w:rPr>
        <w:t xml:space="preserve"> &lt;&lt; יור &gt;&gt; </w:t>
      </w:r>
      <w:r>
        <w:rPr>
          <w:rtl/>
        </w:rPr>
        <w:t>היו"ר ישראל אייכלר:</w:t>
      </w:r>
      <w:r w:rsidRPr="00B900E3">
        <w:rPr>
          <w:rStyle w:val="TagStyle"/>
          <w:rtl/>
        </w:rPr>
        <w:t xml:space="preserve"> &lt;&lt; יור &gt;&gt;</w:t>
      </w:r>
      <w:r>
        <w:rPr>
          <w:rtl/>
        </w:rPr>
        <w:t xml:space="preserve"> </w:t>
      </w:r>
    </w:p>
    <w:p w:rsidR="004040A0" w:rsidRDefault="004040A0" w:rsidP="00265331">
      <w:pPr>
        <w:rPr>
          <w:rtl/>
        </w:rPr>
      </w:pPr>
    </w:p>
    <w:p w:rsidR="004040A0" w:rsidRDefault="004040A0" w:rsidP="00841E15">
      <w:pPr>
        <w:rPr>
          <w:rtl/>
        </w:rPr>
      </w:pPr>
      <w:bookmarkStart w:id="12962" w:name="_ETM_Q35_538941"/>
      <w:bookmarkEnd w:id="12962"/>
      <w:r>
        <w:rPr>
          <w:rFonts w:hint="cs"/>
          <w:rtl/>
        </w:rPr>
        <w:t xml:space="preserve">שמונה הצביעו בעד, אף אחד לא התנגד, ולכן הנושא </w:t>
      </w:r>
      <w:bookmarkStart w:id="12963" w:name="_ETM_Q35_543452"/>
      <w:bookmarkEnd w:id="12963"/>
      <w:r>
        <w:rPr>
          <w:rFonts w:hint="cs"/>
          <w:rtl/>
        </w:rPr>
        <w:t>יידון במליאת הכנסת</w:t>
      </w:r>
      <w:r w:rsidR="00204A58">
        <w:rPr>
          <w:rFonts w:hint="cs"/>
          <w:rtl/>
        </w:rPr>
        <w:t>,</w:t>
      </w:r>
      <w:r>
        <w:rPr>
          <w:rFonts w:hint="cs"/>
          <w:rtl/>
        </w:rPr>
        <w:t xml:space="preserve"> בעזרת השם</w:t>
      </w:r>
      <w:r w:rsidR="00204A58">
        <w:rPr>
          <w:rFonts w:hint="cs"/>
          <w:rtl/>
        </w:rPr>
        <w:t>,</w:t>
      </w:r>
      <w:r>
        <w:rPr>
          <w:rFonts w:hint="cs"/>
          <w:rtl/>
        </w:rPr>
        <w:t xml:space="preserve"> במליאה.</w:t>
      </w:r>
    </w:p>
    <w:p w:rsidR="004040A0" w:rsidRDefault="004040A0" w:rsidP="00841E15">
      <w:pPr>
        <w:rPr>
          <w:rtl/>
        </w:rPr>
      </w:pPr>
      <w:bookmarkStart w:id="12964" w:name="_ETM_Q35_558519"/>
      <w:bookmarkStart w:id="12965" w:name="_ETM_Q35_558691"/>
      <w:bookmarkEnd w:id="12964"/>
      <w:bookmarkEnd w:id="12965"/>
    </w:p>
    <w:p w:rsidR="004040A0" w:rsidRDefault="004040A0" w:rsidP="00841E15">
      <w:pPr>
        <w:rPr>
          <w:rtl/>
        </w:rPr>
      </w:pPr>
      <w:bookmarkStart w:id="12966" w:name="_ETM_Q35_558816"/>
      <w:bookmarkStart w:id="12967" w:name="_ETM_Q35_558956"/>
      <w:bookmarkEnd w:id="12966"/>
      <w:bookmarkEnd w:id="12967"/>
    </w:p>
    <w:p w:rsidR="004040A0" w:rsidRDefault="004040A0" w:rsidP="00841E15">
      <w:pPr>
        <w:pStyle w:val="a6"/>
        <w:rPr>
          <w:rtl/>
        </w:rPr>
      </w:pPr>
      <w:bookmarkStart w:id="12968" w:name="ET_halsi_616325_5"/>
      <w:r w:rsidRPr="0064237E">
        <w:rPr>
          <w:rStyle w:val="TagStyle"/>
          <w:rtl/>
        </w:rPr>
        <w:t xml:space="preserve">&lt;&lt; הלסי &gt;&gt; </w:t>
      </w:r>
      <w:bookmarkStart w:id="12969" w:name="_Toc529996327"/>
      <w:r>
        <w:rPr>
          <w:rtl/>
        </w:rPr>
        <w:t>הצעות לסדר-היום</w:t>
      </w:r>
      <w:bookmarkEnd w:id="12969"/>
      <w:r w:rsidRPr="0064237E">
        <w:rPr>
          <w:rStyle w:val="TagStyle"/>
          <w:rtl/>
        </w:rPr>
        <w:t xml:space="preserve"> &lt;&lt; הלסי &gt;&gt;</w:t>
      </w:r>
      <w:r>
        <w:rPr>
          <w:rtl/>
        </w:rPr>
        <w:t xml:space="preserve"> </w:t>
      </w:r>
      <w:bookmarkEnd w:id="12968"/>
    </w:p>
    <w:p w:rsidR="004040A0" w:rsidRDefault="004040A0" w:rsidP="00841E15">
      <w:pPr>
        <w:pStyle w:val="a6"/>
        <w:rPr>
          <w:rtl/>
        </w:rPr>
      </w:pPr>
      <w:bookmarkStart w:id="12970" w:name="ET_halsi_616325_6"/>
      <w:r w:rsidRPr="0064237E">
        <w:rPr>
          <w:rStyle w:val="TagStyle"/>
          <w:rtl/>
        </w:rPr>
        <w:t xml:space="preserve"> &lt;&lt; הלסי &gt;&gt; </w:t>
      </w:r>
      <w:r>
        <w:rPr>
          <w:rtl/>
        </w:rPr>
        <w:t xml:space="preserve"> </w:t>
      </w:r>
      <w:bookmarkStart w:id="12971" w:name="_Toc529996328"/>
      <w:r>
        <w:rPr>
          <w:rtl/>
        </w:rPr>
        <w:t>האלימות ביישובים הערביים על רקע הבחירות המקומיות</w:t>
      </w:r>
      <w:bookmarkEnd w:id="12971"/>
      <w:r w:rsidRPr="0064237E">
        <w:rPr>
          <w:rStyle w:val="TagStyle"/>
          <w:rtl/>
        </w:rPr>
        <w:t xml:space="preserve"> &lt;&lt; הלסי &gt;&gt;</w:t>
      </w:r>
      <w:r>
        <w:rPr>
          <w:rtl/>
        </w:rPr>
        <w:t xml:space="preserve"> </w:t>
      </w:r>
      <w:bookmarkEnd w:id="12970"/>
    </w:p>
    <w:p w:rsidR="004040A0" w:rsidRDefault="004040A0" w:rsidP="00841E15">
      <w:pPr>
        <w:rPr>
          <w:rtl/>
        </w:rPr>
      </w:pPr>
    </w:p>
    <w:p w:rsidR="004040A0" w:rsidRDefault="004040A0" w:rsidP="00841E15">
      <w:pPr>
        <w:pStyle w:val="af6"/>
        <w:keepNext/>
        <w:rPr>
          <w:rtl/>
        </w:rPr>
      </w:pPr>
      <w:r w:rsidRPr="007A3683">
        <w:rPr>
          <w:rStyle w:val="TagStyle"/>
          <w:rtl/>
        </w:rPr>
        <w:t xml:space="preserve"> &lt;&lt; יור &gt;&gt; </w:t>
      </w:r>
      <w:r>
        <w:rPr>
          <w:rtl/>
        </w:rPr>
        <w:t>היו"ר ישראל אייכלר:</w:t>
      </w:r>
      <w:r w:rsidRPr="007A3683">
        <w:rPr>
          <w:rStyle w:val="TagStyle"/>
          <w:rtl/>
        </w:rPr>
        <w:t xml:space="preserve"> &lt;&lt; יור &gt;&gt;</w:t>
      </w:r>
      <w:r>
        <w:rPr>
          <w:rtl/>
        </w:rPr>
        <w:t xml:space="preserve"> </w:t>
      </w:r>
    </w:p>
    <w:p w:rsidR="004040A0" w:rsidRDefault="004040A0" w:rsidP="00265331">
      <w:pPr>
        <w:rPr>
          <w:rtl/>
        </w:rPr>
      </w:pPr>
    </w:p>
    <w:p w:rsidR="004040A0" w:rsidRDefault="004040A0" w:rsidP="00841E15">
      <w:pPr>
        <w:rPr>
          <w:rtl/>
        </w:rPr>
      </w:pPr>
      <w:bookmarkStart w:id="12972" w:name="_ETM_Q35_549425"/>
      <w:bookmarkEnd w:id="12972"/>
      <w:r>
        <w:rPr>
          <w:rFonts w:hint="cs"/>
          <w:rtl/>
        </w:rPr>
        <w:t xml:space="preserve">אנחנו עוברים </w:t>
      </w:r>
      <w:r>
        <w:rPr>
          <w:rtl/>
        </w:rPr>
        <w:t xml:space="preserve">להצעה </w:t>
      </w:r>
      <w:r>
        <w:rPr>
          <w:rFonts w:hint="cs"/>
          <w:rtl/>
        </w:rPr>
        <w:t xml:space="preserve">הבאה </w:t>
      </w:r>
      <w:r>
        <w:rPr>
          <w:rtl/>
        </w:rPr>
        <w:t>לסדר</w:t>
      </w:r>
      <w:r>
        <w:rPr>
          <w:rFonts w:hint="cs"/>
          <w:rtl/>
        </w:rPr>
        <w:t>-</w:t>
      </w:r>
      <w:r>
        <w:rPr>
          <w:rtl/>
        </w:rPr>
        <w:t>היום בנושא: האלימות ביישובים הערביים על רקע הבחירות המקומיות, מס' 11239 ו-11248</w:t>
      </w:r>
      <w:r>
        <w:rPr>
          <w:rFonts w:hint="cs"/>
          <w:rtl/>
        </w:rPr>
        <w:t xml:space="preserve">. יבוא </w:t>
      </w:r>
      <w:bookmarkStart w:id="12973" w:name="_ETM_Q35_559181"/>
      <w:bookmarkEnd w:id="12973"/>
      <w:r>
        <w:rPr>
          <w:rFonts w:hint="cs"/>
          <w:rtl/>
        </w:rPr>
        <w:t>חבר הכנסת סעיד אלחרומי. בבקשה.</w:t>
      </w:r>
    </w:p>
    <w:p w:rsidR="004040A0" w:rsidRDefault="004040A0" w:rsidP="00841E15">
      <w:pPr>
        <w:rPr>
          <w:rtl/>
        </w:rPr>
      </w:pPr>
      <w:bookmarkStart w:id="12974" w:name="_ETM_Q35_569191"/>
      <w:bookmarkStart w:id="12975" w:name="_ETM_Q35_572519"/>
      <w:bookmarkStart w:id="12976" w:name="_ETM_Q35_572644"/>
      <w:bookmarkStart w:id="12977" w:name="_ETM_Q35_576472"/>
      <w:bookmarkEnd w:id="12974"/>
      <w:bookmarkEnd w:id="12975"/>
      <w:bookmarkEnd w:id="12976"/>
      <w:bookmarkEnd w:id="12977"/>
    </w:p>
    <w:p w:rsidR="004040A0" w:rsidRDefault="004040A0" w:rsidP="00841E15">
      <w:pPr>
        <w:pStyle w:val="a4"/>
        <w:keepNext/>
        <w:rPr>
          <w:rtl/>
        </w:rPr>
      </w:pPr>
      <w:bookmarkStart w:id="12978" w:name="ET_speaker_5682_8"/>
      <w:r w:rsidRPr="0064237E">
        <w:rPr>
          <w:rStyle w:val="TagStyle"/>
          <w:rtl/>
        </w:rPr>
        <w:t xml:space="preserve"> &lt;&lt; דובר &gt;&gt; </w:t>
      </w:r>
      <w:bookmarkStart w:id="12979" w:name="_Toc529996329"/>
      <w:r>
        <w:rPr>
          <w:rtl/>
        </w:rPr>
        <w:t>סעיד אלחרומי (הרשימה המשותפת):</w:t>
      </w:r>
      <w:bookmarkEnd w:id="12979"/>
      <w:r w:rsidRPr="0064237E">
        <w:rPr>
          <w:rStyle w:val="TagStyle"/>
          <w:rtl/>
        </w:rPr>
        <w:t xml:space="preserve"> &lt;&lt; דובר &gt;&gt;</w:t>
      </w:r>
      <w:r>
        <w:rPr>
          <w:rtl/>
        </w:rPr>
        <w:t xml:space="preserve"> </w:t>
      </w:r>
      <w:bookmarkEnd w:id="12978"/>
    </w:p>
    <w:p w:rsidR="004040A0" w:rsidRDefault="004040A0" w:rsidP="00265331">
      <w:pPr>
        <w:rPr>
          <w:rtl/>
        </w:rPr>
      </w:pPr>
    </w:p>
    <w:p w:rsidR="004040A0" w:rsidRDefault="004040A0" w:rsidP="00204A58">
      <w:pPr>
        <w:rPr>
          <w:rtl/>
        </w:rPr>
      </w:pPr>
      <w:bookmarkStart w:id="12980" w:name="_ETM_Q35_577222"/>
      <w:bookmarkStart w:id="12981" w:name="_ETM_Q35_577269"/>
      <w:bookmarkEnd w:id="12980"/>
      <w:bookmarkEnd w:id="12981"/>
      <w:r>
        <w:rPr>
          <w:rFonts w:hint="cs"/>
          <w:rtl/>
        </w:rPr>
        <w:t>תודה, כבוד היושב-ראש</w:t>
      </w:r>
      <w:r w:rsidR="00204A58">
        <w:rPr>
          <w:rFonts w:hint="cs"/>
          <w:rtl/>
        </w:rPr>
        <w:t>.</w:t>
      </w:r>
      <w:r>
        <w:rPr>
          <w:rFonts w:hint="cs"/>
          <w:rtl/>
        </w:rPr>
        <w:t xml:space="preserve"> חבריי חברי הכנסת, ראשית, אני רוצה לברך </w:t>
      </w:r>
      <w:bookmarkStart w:id="12982" w:name="_ETM_Q35_587316"/>
      <w:bookmarkEnd w:id="12982"/>
      <w:r>
        <w:rPr>
          <w:rFonts w:hint="cs"/>
          <w:rtl/>
        </w:rPr>
        <w:t xml:space="preserve">את ראשי הרשויות הנבחרים, את חברי המועצות ואת חברות </w:t>
      </w:r>
      <w:bookmarkStart w:id="12983" w:name="_ETM_Q35_586408"/>
      <w:bookmarkEnd w:id="12983"/>
      <w:r>
        <w:rPr>
          <w:rFonts w:hint="cs"/>
          <w:rtl/>
        </w:rPr>
        <w:t>המועצה שנבחרו לאחרונה, ובמיוחד במגזר הערבי.</w:t>
      </w:r>
    </w:p>
    <w:p w:rsidR="004040A0" w:rsidRDefault="004040A0" w:rsidP="00841E15">
      <w:pPr>
        <w:rPr>
          <w:rtl/>
        </w:rPr>
      </w:pPr>
      <w:bookmarkStart w:id="12984" w:name="_ETM_Q35_597878"/>
      <w:bookmarkStart w:id="12985" w:name="_ETM_Q35_598019"/>
      <w:bookmarkEnd w:id="12984"/>
      <w:bookmarkEnd w:id="12985"/>
    </w:p>
    <w:p w:rsidR="004040A0" w:rsidRDefault="004040A0" w:rsidP="0033248A">
      <w:pPr>
        <w:rPr>
          <w:rtl/>
        </w:rPr>
      </w:pPr>
      <w:bookmarkStart w:id="12986" w:name="_ETM_Q35_598097"/>
      <w:bookmarkEnd w:id="12986"/>
      <w:r>
        <w:rPr>
          <w:rFonts w:hint="cs"/>
          <w:rtl/>
        </w:rPr>
        <w:t>ש</w:t>
      </w:r>
      <w:bookmarkStart w:id="12987" w:name="_ETM_Q35_598253"/>
      <w:bookmarkEnd w:id="12987"/>
      <w:r>
        <w:rPr>
          <w:rFonts w:hint="cs"/>
          <w:rtl/>
        </w:rPr>
        <w:t xml:space="preserve">נית, אני </w:t>
      </w:r>
      <w:bookmarkStart w:id="12988" w:name="_ETM_Q35_599394"/>
      <w:bookmarkEnd w:id="12988"/>
      <w:r>
        <w:rPr>
          <w:rFonts w:hint="cs"/>
          <w:rtl/>
        </w:rPr>
        <w:t>רוצה לגנות בכל לשון של גינוי את שרפת מכוניתו וחזית ביתו של חב</w:t>
      </w:r>
      <w:bookmarkStart w:id="12989" w:name="_ETM_Q35_603706"/>
      <w:bookmarkStart w:id="12990" w:name="_ETM_Q35_603847"/>
      <w:bookmarkEnd w:id="12989"/>
      <w:bookmarkEnd w:id="12990"/>
      <w:r>
        <w:rPr>
          <w:rFonts w:hint="cs"/>
          <w:rtl/>
        </w:rPr>
        <w:t xml:space="preserve">ר הכנסת חאג' יחיא </w:t>
      </w:r>
      <w:bookmarkStart w:id="12991" w:name="_ETM_Q35_607769"/>
      <w:bookmarkEnd w:id="12991"/>
      <w:r>
        <w:rPr>
          <w:rFonts w:hint="cs"/>
          <w:rtl/>
        </w:rPr>
        <w:t xml:space="preserve">שהייתה שלשום. אני חושב שזה מעשה נבזי ונורה אדומה. משטרת ישראל וכל העוסקים בדבר צריכים להביא את זה בחשבון </w:t>
      </w:r>
      <w:bookmarkStart w:id="12992" w:name="_ETM_Q35_612031"/>
      <w:bookmarkEnd w:id="12992"/>
      <w:r>
        <w:rPr>
          <w:rFonts w:hint="cs"/>
          <w:rtl/>
        </w:rPr>
        <w:t xml:space="preserve">ולמצות את הדין </w:t>
      </w:r>
      <w:bookmarkStart w:id="12993" w:name="_ETM_Q35_618019"/>
      <w:bookmarkEnd w:id="12993"/>
      <w:r>
        <w:rPr>
          <w:rFonts w:hint="cs"/>
          <w:rtl/>
        </w:rPr>
        <w:t>עם מי שעשה את המעשה הנבזי הזה.</w:t>
      </w:r>
    </w:p>
    <w:p w:rsidR="004040A0" w:rsidRDefault="004040A0" w:rsidP="00841E15">
      <w:pPr>
        <w:rPr>
          <w:rtl/>
        </w:rPr>
      </w:pPr>
      <w:bookmarkStart w:id="12994" w:name="_ETM_Q35_623269"/>
      <w:bookmarkStart w:id="12995" w:name="_ETM_Q35_623394"/>
      <w:bookmarkEnd w:id="12994"/>
      <w:bookmarkEnd w:id="12995"/>
    </w:p>
    <w:p w:rsidR="004040A0" w:rsidRDefault="004040A0" w:rsidP="00745B0C">
      <w:pPr>
        <w:rPr>
          <w:rtl/>
        </w:rPr>
      </w:pPr>
      <w:bookmarkStart w:id="12996" w:name="_ETM_Q35_623472"/>
      <w:bookmarkStart w:id="12997" w:name="_ETM_Q35_623566"/>
      <w:bookmarkEnd w:id="12996"/>
      <w:bookmarkEnd w:id="12997"/>
      <w:r>
        <w:rPr>
          <w:rFonts w:hint="cs"/>
          <w:rtl/>
        </w:rPr>
        <w:t xml:space="preserve">חבריי חברי הכנסת, זו </w:t>
      </w:r>
      <w:bookmarkStart w:id="12998" w:name="_ETM_Q35_626409"/>
      <w:bookmarkEnd w:id="12998"/>
      <w:r>
        <w:rPr>
          <w:rFonts w:hint="cs"/>
          <w:rtl/>
        </w:rPr>
        <w:t xml:space="preserve">מערכת בחירות שהאוכלוסייה הערבית לא ידעה כמותה בשנים האחרונות, מערכת בחירות רוויה השמצות, אלימות ואיומים. </w:t>
      </w:r>
      <w:bookmarkStart w:id="12999" w:name="_ETM_Q35_640050"/>
      <w:bookmarkStart w:id="13000" w:name="_ETM_Q35_640144"/>
      <w:bookmarkEnd w:id="12999"/>
      <w:bookmarkEnd w:id="13000"/>
      <w:r>
        <w:rPr>
          <w:rFonts w:hint="cs"/>
          <w:rtl/>
        </w:rPr>
        <w:t xml:space="preserve">זה </w:t>
      </w:r>
      <w:bookmarkStart w:id="13001" w:name="_ETM_Q35_640940"/>
      <w:bookmarkEnd w:id="13001"/>
      <w:r>
        <w:rPr>
          <w:rFonts w:hint="cs"/>
          <w:rtl/>
        </w:rPr>
        <w:t xml:space="preserve">התחיל בהשמצות בפייסבוק, </w:t>
      </w:r>
      <w:proofErr w:type="spellStart"/>
      <w:r>
        <w:rPr>
          <w:rFonts w:hint="cs"/>
          <w:rtl/>
        </w:rPr>
        <w:t>בווטסאפ</w:t>
      </w:r>
      <w:proofErr w:type="spellEnd"/>
      <w:r>
        <w:rPr>
          <w:rFonts w:hint="cs"/>
          <w:rtl/>
        </w:rPr>
        <w:t xml:space="preserve"> ובכלי תקשורת אחרים, וזה עבר לדברים </w:t>
      </w:r>
      <w:bookmarkStart w:id="13002" w:name="_ETM_Q35_653222"/>
      <w:bookmarkEnd w:id="13002"/>
      <w:r>
        <w:rPr>
          <w:rFonts w:hint="cs"/>
          <w:rtl/>
        </w:rPr>
        <w:t>מוחשיים</w:t>
      </w:r>
      <w:r w:rsidR="00745B0C">
        <w:rPr>
          <w:rFonts w:hint="cs"/>
          <w:rtl/>
        </w:rPr>
        <w:t>,</w:t>
      </w:r>
      <w:r>
        <w:rPr>
          <w:rFonts w:hint="cs"/>
          <w:rtl/>
        </w:rPr>
        <w:t xml:space="preserve"> איומים אישיים על נבחרי ציבור ועל מועמדים בבחירות </w:t>
      </w:r>
      <w:bookmarkStart w:id="13003" w:name="_ETM_Q35_661268"/>
      <w:bookmarkEnd w:id="13003"/>
      <w:r>
        <w:rPr>
          <w:rFonts w:hint="cs"/>
          <w:rtl/>
        </w:rPr>
        <w:t xml:space="preserve">האלה; הגיע לירי על מכוניתו של מועמד באחת העיריות ועל </w:t>
      </w:r>
      <w:bookmarkStart w:id="13004" w:name="_ETM_Q35_669081"/>
      <w:bookmarkEnd w:id="13004"/>
      <w:r>
        <w:rPr>
          <w:rFonts w:hint="cs"/>
          <w:rtl/>
        </w:rPr>
        <w:t xml:space="preserve">מכוניתה של אשתו; איומים על חיי ילדיו, ולבסוף הוא נכנע </w:t>
      </w:r>
      <w:bookmarkStart w:id="13005" w:name="_ETM_Q35_676940"/>
      <w:bookmarkEnd w:id="13005"/>
      <w:r>
        <w:rPr>
          <w:rFonts w:hint="cs"/>
          <w:rtl/>
        </w:rPr>
        <w:t>והסיר את מועמדותו לעירייה הזאת.</w:t>
      </w:r>
    </w:p>
    <w:p w:rsidR="004040A0" w:rsidRDefault="004040A0" w:rsidP="00841E15">
      <w:pPr>
        <w:rPr>
          <w:rtl/>
        </w:rPr>
      </w:pPr>
      <w:bookmarkStart w:id="13006" w:name="_ETM_Q35_681706"/>
      <w:bookmarkStart w:id="13007" w:name="_ETM_Q35_681800"/>
      <w:bookmarkEnd w:id="13006"/>
      <w:bookmarkEnd w:id="13007"/>
    </w:p>
    <w:p w:rsidR="004040A0" w:rsidRDefault="004040A0" w:rsidP="00841E15">
      <w:pPr>
        <w:rPr>
          <w:rtl/>
        </w:rPr>
      </w:pPr>
      <w:bookmarkStart w:id="13008" w:name="_ETM_Q35_681847"/>
      <w:bookmarkStart w:id="13009" w:name="_ETM_Q35_682003"/>
      <w:bookmarkEnd w:id="13008"/>
      <w:bookmarkEnd w:id="13009"/>
      <w:r>
        <w:rPr>
          <w:rFonts w:hint="cs"/>
          <w:rtl/>
        </w:rPr>
        <w:t xml:space="preserve">נוסף לכך, המצב הזה נמשך גם ביום </w:t>
      </w:r>
      <w:bookmarkStart w:id="13010" w:name="_ETM_Q35_685675"/>
      <w:bookmarkEnd w:id="13010"/>
      <w:r>
        <w:rPr>
          <w:rFonts w:hint="cs"/>
          <w:rtl/>
        </w:rPr>
        <w:t xml:space="preserve">הבחירות: אווירת פחד, התקהלויות עצומות ליד בתי הספר </w:t>
      </w:r>
      <w:bookmarkStart w:id="13011" w:name="_ETM_Q35_685031"/>
      <w:bookmarkEnd w:id="13011"/>
      <w:r>
        <w:rPr>
          <w:rFonts w:hint="cs"/>
          <w:rtl/>
        </w:rPr>
        <w:t xml:space="preserve">וראינו כמה דוגמאות של אלימות </w:t>
      </w:r>
      <w:bookmarkStart w:id="13012" w:name="_ETM_Q35_692987"/>
      <w:bookmarkStart w:id="13013" w:name="_ETM_Q35_693096"/>
      <w:bookmarkEnd w:id="13012"/>
      <w:bookmarkEnd w:id="13013"/>
      <w:r>
        <w:rPr>
          <w:rFonts w:hint="cs"/>
          <w:rtl/>
        </w:rPr>
        <w:t xml:space="preserve">ביום הבחירות עצמו. חלק </w:t>
      </w:r>
      <w:bookmarkStart w:id="13014" w:name="_ETM_Q35_696362"/>
      <w:bookmarkEnd w:id="13014"/>
      <w:r>
        <w:rPr>
          <w:rFonts w:hint="cs"/>
          <w:rtl/>
        </w:rPr>
        <w:t xml:space="preserve">מהבוחרים והאנשים, שאמורים לממש את זכותם הבסיסית להצביע, לא הגיעו </w:t>
      </w:r>
      <w:bookmarkStart w:id="13015" w:name="_ETM_Q35_707956"/>
      <w:bookmarkEnd w:id="13015"/>
      <w:r>
        <w:rPr>
          <w:rFonts w:hint="cs"/>
          <w:rtl/>
        </w:rPr>
        <w:t xml:space="preserve">לשם מפחד ומחשש לחייהם ולשלומם. </w:t>
      </w:r>
    </w:p>
    <w:p w:rsidR="004040A0" w:rsidRDefault="004040A0" w:rsidP="00841E15">
      <w:pPr>
        <w:rPr>
          <w:rtl/>
        </w:rPr>
      </w:pPr>
      <w:bookmarkStart w:id="13016" w:name="_ETM_Q35_710794"/>
      <w:bookmarkStart w:id="13017" w:name="_ETM_Q35_710868"/>
      <w:bookmarkEnd w:id="13016"/>
      <w:bookmarkEnd w:id="13017"/>
    </w:p>
    <w:p w:rsidR="004040A0" w:rsidRDefault="004040A0" w:rsidP="00745B0C">
      <w:pPr>
        <w:rPr>
          <w:rtl/>
        </w:rPr>
      </w:pPr>
      <w:bookmarkStart w:id="13018" w:name="_ETM_Q35_711002"/>
      <w:bookmarkStart w:id="13019" w:name="_ETM_Q35_711067"/>
      <w:bookmarkEnd w:id="13018"/>
      <w:bookmarkEnd w:id="13019"/>
      <w:r>
        <w:rPr>
          <w:rFonts w:hint="cs"/>
          <w:rtl/>
        </w:rPr>
        <w:t xml:space="preserve">הנושא לא נגמר גם </w:t>
      </w:r>
      <w:bookmarkStart w:id="13020" w:name="_ETM_Q35_708461"/>
      <w:bookmarkEnd w:id="13020"/>
      <w:r>
        <w:rPr>
          <w:rFonts w:hint="cs"/>
          <w:rtl/>
        </w:rPr>
        <w:t xml:space="preserve">שם. </w:t>
      </w:r>
      <w:bookmarkStart w:id="13021" w:name="_ETM_Q35_715581"/>
      <w:bookmarkStart w:id="13022" w:name="_ETM_Q35_715674"/>
      <w:bookmarkEnd w:id="13021"/>
      <w:bookmarkEnd w:id="13022"/>
      <w:r>
        <w:rPr>
          <w:rFonts w:hint="cs"/>
          <w:rtl/>
        </w:rPr>
        <w:t xml:space="preserve">אחרי הבחירות, כאשר נודעו התוצאות, </w:t>
      </w:r>
      <w:bookmarkStart w:id="13023" w:name="_ETM_Q35_720471"/>
      <w:bookmarkEnd w:id="13023"/>
      <w:r>
        <w:rPr>
          <w:rFonts w:hint="cs"/>
          <w:rtl/>
        </w:rPr>
        <w:t xml:space="preserve">בחלק מהמקומות השתוללו עבריינים ואנשים שלא קיבלו את תוצאת הבחירות. </w:t>
      </w:r>
      <w:bookmarkStart w:id="13024" w:name="_ETM_Q35_727471"/>
      <w:bookmarkStart w:id="13025" w:name="_ETM_Q35_727596"/>
      <w:bookmarkEnd w:id="13024"/>
      <w:bookmarkEnd w:id="13025"/>
      <w:r w:rsidR="00745B0C">
        <w:rPr>
          <w:rFonts w:hint="cs"/>
          <w:rtl/>
        </w:rPr>
        <w:t>ו</w:t>
      </w:r>
      <w:r>
        <w:rPr>
          <w:rFonts w:hint="cs"/>
          <w:rtl/>
        </w:rPr>
        <w:t xml:space="preserve">ירי על נבחרי ציבור, שרפת מבני ציבור, </w:t>
      </w:r>
      <w:bookmarkStart w:id="13026" w:name="_ETM_Q35_733081"/>
      <w:bookmarkEnd w:id="13026"/>
      <w:r>
        <w:rPr>
          <w:rFonts w:hint="cs"/>
          <w:rtl/>
        </w:rPr>
        <w:t xml:space="preserve">משרדי עירייה, ביותר ממקום אחד, ולבסוף גם ירי על בתיהם </w:t>
      </w:r>
      <w:bookmarkStart w:id="13027" w:name="_ETM_Q35_740206"/>
      <w:bookmarkEnd w:id="13027"/>
      <w:r>
        <w:rPr>
          <w:rFonts w:hint="cs"/>
          <w:rtl/>
        </w:rPr>
        <w:t>של ראשי רשויות שנבחרו.</w:t>
      </w:r>
    </w:p>
    <w:p w:rsidR="004040A0" w:rsidRDefault="004040A0" w:rsidP="00841E15">
      <w:pPr>
        <w:rPr>
          <w:rtl/>
        </w:rPr>
      </w:pPr>
      <w:bookmarkStart w:id="13028" w:name="_ETM_Q35_743752"/>
      <w:bookmarkStart w:id="13029" w:name="_ETM_Q35_743877"/>
      <w:bookmarkEnd w:id="13028"/>
      <w:bookmarkEnd w:id="13029"/>
    </w:p>
    <w:p w:rsidR="00800045" w:rsidRDefault="004040A0" w:rsidP="00745B0C">
      <w:pPr>
        <w:rPr>
          <w:rtl/>
        </w:rPr>
      </w:pPr>
      <w:bookmarkStart w:id="13030" w:name="_ETM_Q35_743956"/>
      <w:bookmarkStart w:id="13031" w:name="_ETM_Q35_744034"/>
      <w:bookmarkEnd w:id="13030"/>
      <w:bookmarkEnd w:id="13031"/>
      <w:r>
        <w:rPr>
          <w:rFonts w:hint="cs"/>
          <w:rtl/>
        </w:rPr>
        <w:t xml:space="preserve">הגענו למצב הזה בגלל טיפול רפוי </w:t>
      </w:r>
      <w:bookmarkStart w:id="13032" w:name="_ETM_Q35_750049"/>
      <w:bookmarkEnd w:id="13032"/>
      <w:r>
        <w:rPr>
          <w:rFonts w:hint="cs"/>
          <w:rtl/>
        </w:rPr>
        <w:t xml:space="preserve">מצד משטרת ישראל </w:t>
      </w:r>
      <w:bookmarkStart w:id="13033" w:name="_ETM_Q35_744910"/>
      <w:bookmarkEnd w:id="13033"/>
      <w:r>
        <w:rPr>
          <w:rFonts w:hint="cs"/>
          <w:rtl/>
        </w:rPr>
        <w:t xml:space="preserve">בסוגיה החמורה הזאת, אדוני היושב-ראש, חבריי חברי הכנסת, וגם בגלל </w:t>
      </w:r>
      <w:bookmarkStart w:id="13034" w:name="_ETM_Q35_754962"/>
      <w:bookmarkEnd w:id="13034"/>
      <w:r>
        <w:rPr>
          <w:rFonts w:hint="cs"/>
          <w:rtl/>
        </w:rPr>
        <w:t>מצב בתוך הח</w:t>
      </w:r>
      <w:r w:rsidR="00745B0C">
        <w:rPr>
          <w:rFonts w:hint="cs"/>
          <w:rtl/>
        </w:rPr>
        <w:t>ב</w:t>
      </w:r>
      <w:r>
        <w:rPr>
          <w:rFonts w:hint="cs"/>
          <w:rtl/>
        </w:rPr>
        <w:t xml:space="preserve">רה עצמה, </w:t>
      </w:r>
      <w:bookmarkStart w:id="13035" w:name="_ETM_Q35_752690"/>
      <w:bookmarkStart w:id="13036" w:name="_ETM_Q35_752831"/>
      <w:bookmarkEnd w:id="13035"/>
      <w:bookmarkEnd w:id="13036"/>
      <w:r>
        <w:rPr>
          <w:rFonts w:hint="cs"/>
          <w:rtl/>
        </w:rPr>
        <w:t xml:space="preserve">שלא היינו </w:t>
      </w:r>
      <w:bookmarkStart w:id="13037" w:name="_ETM_Q35_761924"/>
      <w:bookmarkEnd w:id="13037"/>
      <w:r>
        <w:rPr>
          <w:rFonts w:hint="cs"/>
          <w:rtl/>
        </w:rPr>
        <w:t>אמורים להגיע לשם.</w:t>
      </w:r>
      <w:bookmarkStart w:id="13038" w:name="_ETM_Q35_764487"/>
      <w:bookmarkStart w:id="13039" w:name="_ETM_Q35_764581"/>
      <w:bookmarkStart w:id="13040" w:name="TOR_Q36"/>
      <w:bookmarkEnd w:id="13038"/>
      <w:bookmarkEnd w:id="13039"/>
      <w:bookmarkEnd w:id="13040"/>
      <w:r w:rsidR="00841E15">
        <w:rPr>
          <w:rFonts w:hint="cs"/>
          <w:rtl/>
        </w:rPr>
        <w:t xml:space="preserve"> </w:t>
      </w:r>
      <w:r w:rsidR="00800045">
        <w:rPr>
          <w:rFonts w:hint="cs"/>
          <w:rtl/>
        </w:rPr>
        <w:t xml:space="preserve">אווירת </w:t>
      </w:r>
      <w:proofErr w:type="spellStart"/>
      <w:r w:rsidR="00800045">
        <w:rPr>
          <w:rFonts w:hint="cs"/>
          <w:rtl/>
        </w:rPr>
        <w:t>העליהום</w:t>
      </w:r>
      <w:proofErr w:type="spellEnd"/>
      <w:r w:rsidR="00800045">
        <w:rPr>
          <w:rFonts w:hint="cs"/>
          <w:rtl/>
        </w:rPr>
        <w:t xml:space="preserve"> הזאת, אווירת המלחמה הזאת בבחירות האלה, זאת אווירה </w:t>
      </w:r>
      <w:bookmarkStart w:id="13041" w:name="_ETM_Q36_172655"/>
      <w:bookmarkEnd w:id="13041"/>
      <w:r w:rsidR="00800045">
        <w:rPr>
          <w:rFonts w:hint="cs"/>
          <w:rtl/>
        </w:rPr>
        <w:t xml:space="preserve">שלא ידענו כמותה. לכן אני שולח מכאן </w:t>
      </w:r>
      <w:r w:rsidR="00963BD8">
        <w:rPr>
          <w:rtl/>
        </w:rPr>
        <w:t>–</w:t>
      </w:r>
      <w:r w:rsidR="00800045">
        <w:rPr>
          <w:rFonts w:hint="cs"/>
          <w:rtl/>
        </w:rPr>
        <w:t xml:space="preserve"> </w:t>
      </w:r>
      <w:r w:rsidR="00745B0C">
        <w:rPr>
          <w:rFonts w:hint="cs"/>
          <w:rtl/>
        </w:rPr>
        <w:t xml:space="preserve">א. </w:t>
      </w:r>
      <w:r w:rsidR="00800045">
        <w:rPr>
          <w:rFonts w:hint="cs"/>
          <w:rtl/>
        </w:rPr>
        <w:t xml:space="preserve">לציבור </w:t>
      </w:r>
      <w:bookmarkStart w:id="13042" w:name="_ETM_Q36_178342"/>
      <w:bookmarkEnd w:id="13042"/>
      <w:r w:rsidR="00800045">
        <w:rPr>
          <w:rFonts w:hint="cs"/>
          <w:rtl/>
        </w:rPr>
        <w:t>הערבי, לחברה הערבית</w:t>
      </w:r>
      <w:r w:rsidR="00745B0C">
        <w:rPr>
          <w:rFonts w:hint="cs"/>
          <w:rtl/>
        </w:rPr>
        <w:t>:</w:t>
      </w:r>
      <w:r w:rsidR="00800045">
        <w:rPr>
          <w:rFonts w:hint="cs"/>
          <w:rtl/>
        </w:rPr>
        <w:t xml:space="preserve"> תיקחו את הנושא בשיא הרצינות. אם </w:t>
      </w:r>
      <w:bookmarkStart w:id="13043" w:name="_ETM_Q36_184092"/>
      <w:bookmarkEnd w:id="13043"/>
      <w:r w:rsidR="00800045">
        <w:rPr>
          <w:rFonts w:hint="cs"/>
          <w:rtl/>
        </w:rPr>
        <w:t xml:space="preserve">בבחירות האלה הגענו למצב הזה, בבחירות עוד כמה שנים נגיע </w:t>
      </w:r>
      <w:bookmarkStart w:id="13044" w:name="_ETM_Q36_190655"/>
      <w:bookmarkEnd w:id="13044"/>
      <w:r w:rsidR="00800045">
        <w:rPr>
          <w:rFonts w:hint="cs"/>
          <w:rtl/>
        </w:rPr>
        <w:t xml:space="preserve">לרצח, חס וחלילה. אנחנו לא רוצים להגיע לשם. עליכם, על </w:t>
      </w:r>
      <w:bookmarkStart w:id="13045" w:name="_ETM_Q36_196889"/>
      <w:bookmarkEnd w:id="13045"/>
      <w:r w:rsidR="00800045">
        <w:rPr>
          <w:rFonts w:hint="cs"/>
          <w:rtl/>
        </w:rPr>
        <w:t>מנהיגי הציבור הערבי</w:t>
      </w:r>
      <w:r w:rsidR="00745B0C">
        <w:rPr>
          <w:rFonts w:hint="cs"/>
          <w:rtl/>
        </w:rPr>
        <w:t>,</w:t>
      </w:r>
      <w:r w:rsidR="00800045">
        <w:rPr>
          <w:rFonts w:hint="cs"/>
          <w:rtl/>
        </w:rPr>
        <w:t xml:space="preserve"> מוטלת האחריות הגדולה </w:t>
      </w:r>
      <w:r w:rsidR="00963BD8">
        <w:rPr>
          <w:rFonts w:hint="eastAsia"/>
          <w:rtl/>
        </w:rPr>
        <w:t>–</w:t>
      </w:r>
      <w:r w:rsidR="00800045">
        <w:rPr>
          <w:rFonts w:hint="cs"/>
          <w:rtl/>
        </w:rPr>
        <w:t xml:space="preserve"> על הנבחרים, חברי המועצות, מנהיגי הקהילה, </w:t>
      </w:r>
      <w:proofErr w:type="spellStart"/>
      <w:r w:rsidR="00800045">
        <w:rPr>
          <w:rFonts w:hint="cs"/>
          <w:rtl/>
        </w:rPr>
        <w:t>שייח'ים</w:t>
      </w:r>
      <w:proofErr w:type="spellEnd"/>
      <w:r w:rsidR="00800045">
        <w:rPr>
          <w:rFonts w:hint="cs"/>
          <w:rtl/>
        </w:rPr>
        <w:t xml:space="preserve"> </w:t>
      </w:r>
      <w:proofErr w:type="spellStart"/>
      <w:r w:rsidR="00800045">
        <w:rPr>
          <w:rFonts w:hint="cs"/>
          <w:rtl/>
        </w:rPr>
        <w:t>וכו</w:t>
      </w:r>
      <w:proofErr w:type="spellEnd"/>
      <w:r w:rsidR="00800045">
        <w:rPr>
          <w:rFonts w:hint="cs"/>
          <w:rtl/>
        </w:rPr>
        <w:t>'.</w:t>
      </w:r>
    </w:p>
    <w:p w:rsidR="00800045" w:rsidRDefault="00800045" w:rsidP="00841E15">
      <w:pPr>
        <w:rPr>
          <w:rtl/>
        </w:rPr>
      </w:pPr>
      <w:bookmarkStart w:id="13046" w:name="_ETM_Q36_203811"/>
      <w:bookmarkStart w:id="13047" w:name="_ETM_Q36_203905"/>
      <w:bookmarkEnd w:id="13046"/>
      <w:bookmarkEnd w:id="13047"/>
    </w:p>
    <w:p w:rsidR="00800045" w:rsidRDefault="00800045" w:rsidP="00841E15">
      <w:pPr>
        <w:pStyle w:val="af6"/>
        <w:keepNext/>
        <w:rPr>
          <w:rtl/>
        </w:rPr>
      </w:pPr>
      <w:r w:rsidRPr="00145C4C">
        <w:rPr>
          <w:rStyle w:val="TagStyle"/>
          <w:rtl/>
        </w:rPr>
        <w:t xml:space="preserve"> &lt;&lt; יור &gt;&gt; </w:t>
      </w:r>
      <w:r>
        <w:rPr>
          <w:rtl/>
        </w:rPr>
        <w:t>היו"ר ישראל אייכלר:</w:t>
      </w:r>
      <w:r w:rsidRPr="00145C4C">
        <w:rPr>
          <w:rStyle w:val="TagStyle"/>
          <w:rtl/>
        </w:rPr>
        <w:t xml:space="preserve"> &lt;&lt; יור &gt;&gt;</w:t>
      </w:r>
      <w:r>
        <w:rPr>
          <w:rtl/>
        </w:rPr>
        <w:t xml:space="preserve"> </w:t>
      </w:r>
    </w:p>
    <w:p w:rsidR="00800045" w:rsidRDefault="00800045" w:rsidP="00265331">
      <w:pPr>
        <w:rPr>
          <w:rtl/>
        </w:rPr>
      </w:pPr>
    </w:p>
    <w:p w:rsidR="00800045" w:rsidRDefault="00800045" w:rsidP="00841E15">
      <w:pPr>
        <w:rPr>
          <w:rtl/>
        </w:rPr>
      </w:pPr>
      <w:bookmarkStart w:id="13048" w:name="_ETM_Q36_204639"/>
      <w:bookmarkEnd w:id="13048"/>
      <w:r>
        <w:rPr>
          <w:rFonts w:hint="cs"/>
          <w:rtl/>
        </w:rPr>
        <w:t>תודה.</w:t>
      </w:r>
    </w:p>
    <w:p w:rsidR="00800045" w:rsidRDefault="00800045" w:rsidP="00841E15">
      <w:pPr>
        <w:rPr>
          <w:rtl/>
        </w:rPr>
      </w:pPr>
      <w:bookmarkStart w:id="13049" w:name="_ETM_Q36_205608"/>
      <w:bookmarkStart w:id="13050" w:name="_ETM_Q36_205686"/>
      <w:bookmarkEnd w:id="13049"/>
      <w:bookmarkEnd w:id="13050"/>
    </w:p>
    <w:p w:rsidR="00800045" w:rsidRDefault="00800045" w:rsidP="00841E15">
      <w:pPr>
        <w:pStyle w:val="-"/>
        <w:keepNext/>
        <w:rPr>
          <w:rtl/>
        </w:rPr>
      </w:pPr>
      <w:bookmarkStart w:id="13051" w:name="ET_speakercontinue_5682_4"/>
      <w:r w:rsidRPr="00145C4C">
        <w:rPr>
          <w:rStyle w:val="TagStyle"/>
          <w:rtl/>
        </w:rPr>
        <w:t xml:space="preserve"> &lt;&lt; דובר_המשך &gt;&gt; </w:t>
      </w:r>
      <w:r>
        <w:rPr>
          <w:rtl/>
        </w:rPr>
        <w:t>סעיד אלחרומי (הרשימה המשותפת):</w:t>
      </w:r>
      <w:r w:rsidRPr="00145C4C">
        <w:rPr>
          <w:rStyle w:val="TagStyle"/>
          <w:rtl/>
        </w:rPr>
        <w:t xml:space="preserve"> &lt;&lt; דובר_המשך &gt;&gt;</w:t>
      </w:r>
      <w:r>
        <w:rPr>
          <w:rtl/>
        </w:rPr>
        <w:t xml:space="preserve"> </w:t>
      </w:r>
      <w:bookmarkEnd w:id="13051"/>
    </w:p>
    <w:p w:rsidR="00800045" w:rsidRDefault="00800045" w:rsidP="00265331">
      <w:pPr>
        <w:rPr>
          <w:rtl/>
        </w:rPr>
      </w:pPr>
    </w:p>
    <w:p w:rsidR="00800045" w:rsidRDefault="00800045" w:rsidP="00745B0C">
      <w:pPr>
        <w:rPr>
          <w:rtl/>
        </w:rPr>
      </w:pPr>
      <w:bookmarkStart w:id="13052" w:name="_ETM_Q36_206420"/>
      <w:bookmarkEnd w:id="13052"/>
      <w:r>
        <w:rPr>
          <w:rFonts w:hint="cs"/>
          <w:rtl/>
        </w:rPr>
        <w:t xml:space="preserve">והדבר השני, למשטרת </w:t>
      </w:r>
      <w:bookmarkStart w:id="13053" w:name="_ETM_Q36_208639"/>
      <w:bookmarkEnd w:id="13053"/>
      <w:r>
        <w:rPr>
          <w:rFonts w:hint="cs"/>
          <w:rtl/>
        </w:rPr>
        <w:t xml:space="preserve">ישראל: ירי על </w:t>
      </w:r>
      <w:bookmarkStart w:id="13054" w:name="_ETM_Q36_202933"/>
      <w:bookmarkEnd w:id="13054"/>
      <w:r>
        <w:rPr>
          <w:rFonts w:hint="cs"/>
          <w:rtl/>
        </w:rPr>
        <w:t xml:space="preserve">נבחר ציבור, שרפת מכוניתו של נבחר ציבור </w:t>
      </w:r>
      <w:r w:rsidR="00963BD8">
        <w:rPr>
          <w:rtl/>
        </w:rPr>
        <w:t>–</w:t>
      </w:r>
      <w:r>
        <w:rPr>
          <w:rFonts w:hint="cs"/>
          <w:rtl/>
        </w:rPr>
        <w:t xml:space="preserve"> לא צריך לעבור </w:t>
      </w:r>
      <w:bookmarkStart w:id="13055" w:name="_ETM_Q36_216264"/>
      <w:bookmarkEnd w:id="13055"/>
      <w:r>
        <w:rPr>
          <w:rFonts w:hint="cs"/>
          <w:rtl/>
        </w:rPr>
        <w:t>על זה לסדר</w:t>
      </w:r>
      <w:r w:rsidR="00745B0C">
        <w:rPr>
          <w:rFonts w:hint="cs"/>
          <w:rtl/>
        </w:rPr>
        <w:t>-</w:t>
      </w:r>
      <w:r>
        <w:rPr>
          <w:rFonts w:hint="cs"/>
          <w:rtl/>
        </w:rPr>
        <w:t xml:space="preserve">היום. צריך לתפוס את העבריינים האלה, להעניש </w:t>
      </w:r>
      <w:bookmarkStart w:id="13056" w:name="_ETM_Q36_212267"/>
      <w:bookmarkEnd w:id="13056"/>
      <w:r>
        <w:rPr>
          <w:rFonts w:hint="cs"/>
          <w:rtl/>
        </w:rPr>
        <w:t>אותם ולהביא אותם לדין. תודה.</w:t>
      </w:r>
    </w:p>
    <w:p w:rsidR="00800045" w:rsidRDefault="00800045" w:rsidP="00841E15">
      <w:pPr>
        <w:rPr>
          <w:rtl/>
        </w:rPr>
      </w:pPr>
      <w:bookmarkStart w:id="13057" w:name="_ETM_Q36_218498"/>
      <w:bookmarkStart w:id="13058" w:name="_ETM_Q36_218592"/>
      <w:bookmarkEnd w:id="13057"/>
      <w:bookmarkEnd w:id="13058"/>
    </w:p>
    <w:p w:rsidR="00800045" w:rsidRDefault="00800045" w:rsidP="00841E15">
      <w:pPr>
        <w:pStyle w:val="af6"/>
        <w:keepNext/>
        <w:rPr>
          <w:rtl/>
        </w:rPr>
      </w:pPr>
      <w:r w:rsidRPr="00145C4C">
        <w:rPr>
          <w:rStyle w:val="TagStyle"/>
          <w:rtl/>
        </w:rPr>
        <w:t xml:space="preserve"> &lt;&lt; יור &gt;&gt; </w:t>
      </w:r>
      <w:r>
        <w:rPr>
          <w:rtl/>
        </w:rPr>
        <w:t>היו"ר ישראל אייכלר:</w:t>
      </w:r>
      <w:r w:rsidRPr="00145C4C">
        <w:rPr>
          <w:rStyle w:val="TagStyle"/>
          <w:rtl/>
        </w:rPr>
        <w:t xml:space="preserve"> &lt;&lt; יור &gt;&gt;</w:t>
      </w:r>
      <w:r>
        <w:rPr>
          <w:rtl/>
        </w:rPr>
        <w:t xml:space="preserve"> </w:t>
      </w:r>
    </w:p>
    <w:p w:rsidR="00800045" w:rsidRDefault="00800045" w:rsidP="00265331">
      <w:pPr>
        <w:rPr>
          <w:rtl/>
        </w:rPr>
      </w:pPr>
    </w:p>
    <w:p w:rsidR="00800045" w:rsidRDefault="00800045" w:rsidP="00841E15">
      <w:pPr>
        <w:rPr>
          <w:rtl/>
        </w:rPr>
      </w:pPr>
      <w:bookmarkStart w:id="13059" w:name="_ETM_Q36_219264"/>
      <w:bookmarkEnd w:id="13059"/>
      <w:r>
        <w:rPr>
          <w:rFonts w:hint="cs"/>
          <w:rtl/>
        </w:rPr>
        <w:t xml:space="preserve">תודה לחבר הכנסת סעיד אלחרומי. גם ההצעה הזאת, שר המשטרה לא מצא לנכון </w:t>
      </w:r>
      <w:bookmarkStart w:id="13060" w:name="_ETM_Q36_222011"/>
      <w:bookmarkEnd w:id="13060"/>
      <w:r>
        <w:rPr>
          <w:rFonts w:hint="cs"/>
          <w:rtl/>
        </w:rPr>
        <w:t xml:space="preserve">לבוא </w:t>
      </w:r>
      <w:bookmarkStart w:id="13061" w:name="_ETM_Q36_226608"/>
      <w:bookmarkEnd w:id="13061"/>
      <w:r>
        <w:rPr>
          <w:rFonts w:hint="cs"/>
          <w:rtl/>
        </w:rPr>
        <w:t xml:space="preserve">ולהשיב עליה. </w:t>
      </w:r>
    </w:p>
    <w:p w:rsidR="00800045" w:rsidRDefault="00800045" w:rsidP="00841E15">
      <w:pPr>
        <w:rPr>
          <w:rtl/>
        </w:rPr>
      </w:pPr>
      <w:bookmarkStart w:id="13062" w:name="_ETM_Q36_231045"/>
      <w:bookmarkStart w:id="13063" w:name="_ETM_Q36_231139"/>
      <w:bookmarkEnd w:id="13062"/>
      <w:bookmarkEnd w:id="13063"/>
    </w:p>
    <w:p w:rsidR="00800045" w:rsidRDefault="00800045" w:rsidP="00841E15">
      <w:pPr>
        <w:pStyle w:val="af5"/>
        <w:keepNext/>
        <w:rPr>
          <w:rtl/>
        </w:rPr>
      </w:pPr>
      <w:bookmarkStart w:id="13064" w:name="ET_interruption_5628_6"/>
      <w:r w:rsidRPr="00145C4C">
        <w:rPr>
          <w:rStyle w:val="TagStyle"/>
          <w:rtl/>
        </w:rPr>
        <w:t xml:space="preserve"> &lt;&lt; קריאה &gt;&gt; </w:t>
      </w:r>
      <w:r>
        <w:rPr>
          <w:rtl/>
        </w:rPr>
        <w:t>מיכאל מלכיאלי (ש"ס):</w:t>
      </w:r>
      <w:r w:rsidRPr="00145C4C">
        <w:rPr>
          <w:rStyle w:val="TagStyle"/>
          <w:rtl/>
        </w:rPr>
        <w:t xml:space="preserve"> &lt;&lt; קריאה &gt;&gt;</w:t>
      </w:r>
      <w:r>
        <w:rPr>
          <w:rtl/>
        </w:rPr>
        <w:t xml:space="preserve"> </w:t>
      </w:r>
      <w:bookmarkEnd w:id="13064"/>
    </w:p>
    <w:p w:rsidR="00800045" w:rsidRDefault="00800045" w:rsidP="00265331">
      <w:pPr>
        <w:rPr>
          <w:rtl/>
        </w:rPr>
      </w:pPr>
    </w:p>
    <w:p w:rsidR="00800045" w:rsidRDefault="00800045" w:rsidP="00841E15">
      <w:pPr>
        <w:rPr>
          <w:rtl/>
        </w:rPr>
      </w:pPr>
      <w:bookmarkStart w:id="13065" w:name="_ETM_Q36_234342"/>
      <w:bookmarkStart w:id="13066" w:name="_ETM_Q36_234639"/>
      <w:bookmarkStart w:id="13067" w:name="_ETM_Q36_234733"/>
      <w:bookmarkEnd w:id="13065"/>
      <w:bookmarkEnd w:id="13066"/>
      <w:bookmarkEnd w:id="13067"/>
      <w:r>
        <w:rPr>
          <w:rFonts w:hint="cs"/>
          <w:rtl/>
        </w:rPr>
        <w:t>ועדת הפנים.</w:t>
      </w:r>
    </w:p>
    <w:p w:rsidR="00800045" w:rsidRDefault="00800045" w:rsidP="00841E15">
      <w:pPr>
        <w:rPr>
          <w:rtl/>
        </w:rPr>
      </w:pPr>
      <w:bookmarkStart w:id="13068" w:name="_ETM_Q36_236545"/>
      <w:bookmarkStart w:id="13069" w:name="_ETM_Q36_236655"/>
      <w:bookmarkEnd w:id="13068"/>
      <w:bookmarkEnd w:id="13069"/>
    </w:p>
    <w:p w:rsidR="00800045" w:rsidRDefault="00800045" w:rsidP="00841E15">
      <w:pPr>
        <w:pStyle w:val="af6"/>
        <w:keepNext/>
        <w:rPr>
          <w:rtl/>
        </w:rPr>
      </w:pPr>
      <w:r w:rsidRPr="00145C4C">
        <w:rPr>
          <w:rStyle w:val="TagStyle"/>
          <w:rtl/>
        </w:rPr>
        <w:t xml:space="preserve"> &lt;&lt; יור &gt;&gt; </w:t>
      </w:r>
      <w:r>
        <w:rPr>
          <w:rtl/>
        </w:rPr>
        <w:t>היו"ר ישראל אייכלר:</w:t>
      </w:r>
      <w:r w:rsidRPr="00145C4C">
        <w:rPr>
          <w:rStyle w:val="TagStyle"/>
          <w:rtl/>
        </w:rPr>
        <w:t xml:space="preserve"> &lt;&lt; יור &gt;&gt;</w:t>
      </w:r>
      <w:r>
        <w:rPr>
          <w:rtl/>
        </w:rPr>
        <w:t xml:space="preserve"> </w:t>
      </w:r>
    </w:p>
    <w:p w:rsidR="00800045" w:rsidRDefault="00800045" w:rsidP="00265331">
      <w:pPr>
        <w:rPr>
          <w:rtl/>
        </w:rPr>
      </w:pPr>
    </w:p>
    <w:p w:rsidR="00800045" w:rsidRDefault="00800045" w:rsidP="00841E15">
      <w:pPr>
        <w:rPr>
          <w:rtl/>
        </w:rPr>
      </w:pPr>
      <w:bookmarkStart w:id="13070" w:name="_ETM_Q36_237405"/>
      <w:bookmarkEnd w:id="13070"/>
      <w:r>
        <w:rPr>
          <w:rFonts w:hint="cs"/>
          <w:rtl/>
        </w:rPr>
        <w:t>אתה מציע ועדת הפנים?</w:t>
      </w:r>
    </w:p>
    <w:p w:rsidR="00800045" w:rsidRDefault="00800045" w:rsidP="00841E15">
      <w:pPr>
        <w:rPr>
          <w:rtl/>
        </w:rPr>
      </w:pPr>
    </w:p>
    <w:p w:rsidR="00800045" w:rsidRDefault="00800045" w:rsidP="00841E15">
      <w:pPr>
        <w:pStyle w:val="af5"/>
        <w:keepNext/>
        <w:rPr>
          <w:rtl/>
        </w:rPr>
      </w:pPr>
      <w:r w:rsidRPr="00145C4C">
        <w:rPr>
          <w:rStyle w:val="TagStyle"/>
          <w:rtl/>
        </w:rPr>
        <w:t xml:space="preserve">&lt;&lt; קריאה &gt;&gt; </w:t>
      </w:r>
      <w:r>
        <w:rPr>
          <w:rtl/>
        </w:rPr>
        <w:t>מיכאל מלכיאלי (ש"ס):</w:t>
      </w:r>
      <w:r w:rsidRPr="00145C4C">
        <w:rPr>
          <w:rStyle w:val="TagStyle"/>
          <w:rtl/>
        </w:rPr>
        <w:t xml:space="preserve"> &lt;&lt; קריאה &gt;&gt;</w:t>
      </w:r>
      <w:r>
        <w:rPr>
          <w:rtl/>
        </w:rPr>
        <w:t xml:space="preserve"> </w:t>
      </w:r>
    </w:p>
    <w:p w:rsidR="00800045" w:rsidRDefault="00800045" w:rsidP="00841E15">
      <w:pPr>
        <w:rPr>
          <w:rtl/>
        </w:rPr>
      </w:pPr>
    </w:p>
    <w:p w:rsidR="00800045" w:rsidRDefault="00800045" w:rsidP="00841E15">
      <w:pPr>
        <w:rPr>
          <w:rtl/>
        </w:rPr>
      </w:pPr>
      <w:bookmarkStart w:id="13071" w:name="_ETM_Q36_238280"/>
      <w:bookmarkStart w:id="13072" w:name="_ETM_Q36_238373"/>
      <w:bookmarkEnd w:id="13071"/>
      <w:bookmarkEnd w:id="13072"/>
      <w:r>
        <w:rPr>
          <w:rFonts w:hint="cs"/>
          <w:rtl/>
        </w:rPr>
        <w:t>כן.</w:t>
      </w:r>
    </w:p>
    <w:p w:rsidR="00800045" w:rsidRDefault="00800045" w:rsidP="00841E15">
      <w:pPr>
        <w:rPr>
          <w:rtl/>
        </w:rPr>
      </w:pPr>
      <w:bookmarkStart w:id="13073" w:name="_ETM_Q36_238420"/>
      <w:bookmarkStart w:id="13074" w:name="_ETM_Q36_238514"/>
      <w:bookmarkEnd w:id="13073"/>
      <w:bookmarkEnd w:id="13074"/>
    </w:p>
    <w:p w:rsidR="00800045" w:rsidRDefault="00800045" w:rsidP="00841E15">
      <w:pPr>
        <w:pStyle w:val="af6"/>
        <w:keepNext/>
        <w:rPr>
          <w:rtl/>
        </w:rPr>
      </w:pPr>
      <w:r w:rsidRPr="00145C4C">
        <w:rPr>
          <w:rStyle w:val="TagStyle"/>
          <w:rtl/>
        </w:rPr>
        <w:t xml:space="preserve"> &lt;&lt; יור &gt;&gt; </w:t>
      </w:r>
      <w:r>
        <w:rPr>
          <w:rtl/>
        </w:rPr>
        <w:t>היו"ר ישראל אייכלר:</w:t>
      </w:r>
      <w:r w:rsidRPr="00145C4C">
        <w:rPr>
          <w:rStyle w:val="TagStyle"/>
          <w:rtl/>
        </w:rPr>
        <w:t xml:space="preserve"> &lt;&lt; יור &gt;&gt;</w:t>
      </w:r>
      <w:r>
        <w:rPr>
          <w:rtl/>
        </w:rPr>
        <w:t xml:space="preserve"> </w:t>
      </w:r>
    </w:p>
    <w:p w:rsidR="00800045" w:rsidRDefault="00800045" w:rsidP="00265331">
      <w:pPr>
        <w:rPr>
          <w:rtl/>
        </w:rPr>
      </w:pPr>
    </w:p>
    <w:p w:rsidR="00800045" w:rsidRDefault="00800045" w:rsidP="00841E15">
      <w:pPr>
        <w:rPr>
          <w:rtl/>
        </w:rPr>
      </w:pPr>
      <w:bookmarkStart w:id="13075" w:name="_ETM_Q36_239780"/>
      <w:bookmarkEnd w:id="13075"/>
      <w:r>
        <w:rPr>
          <w:rFonts w:hint="cs"/>
          <w:rtl/>
        </w:rPr>
        <w:t xml:space="preserve">אז אנחנו נעביר את הנושא הזה לוועדת הפנים, אם הכנסת תצביע. </w:t>
      </w:r>
    </w:p>
    <w:p w:rsidR="00800045" w:rsidRDefault="00800045" w:rsidP="00841E15">
      <w:pPr>
        <w:rPr>
          <w:rtl/>
        </w:rPr>
      </w:pPr>
      <w:bookmarkStart w:id="13076" w:name="_ETM_Q36_238098"/>
      <w:bookmarkStart w:id="13077" w:name="_ETM_Q36_238170"/>
      <w:bookmarkEnd w:id="13076"/>
      <w:bookmarkEnd w:id="13077"/>
    </w:p>
    <w:p w:rsidR="00800045" w:rsidRDefault="00800045" w:rsidP="00841E15">
      <w:pPr>
        <w:rPr>
          <w:rtl/>
        </w:rPr>
      </w:pPr>
      <w:bookmarkStart w:id="13078" w:name="_ETM_Q36_238253"/>
      <w:bookmarkStart w:id="13079" w:name="_ETM_Q36_238324"/>
      <w:bookmarkEnd w:id="13078"/>
      <w:bookmarkEnd w:id="13079"/>
      <w:r>
        <w:rPr>
          <w:rFonts w:hint="cs"/>
          <w:rtl/>
        </w:rPr>
        <w:t>אנחנו עושים הצבעה. האם בעד או נגד להעביר לוועדת הפנים?</w:t>
      </w:r>
    </w:p>
    <w:p w:rsidR="00800045" w:rsidRDefault="00800045" w:rsidP="00841E15">
      <w:pPr>
        <w:rPr>
          <w:rtl/>
        </w:rPr>
      </w:pPr>
      <w:bookmarkStart w:id="13080" w:name="_ETM_Q36_240030"/>
      <w:bookmarkStart w:id="13081" w:name="_ETM_Q36_240113"/>
      <w:bookmarkEnd w:id="13080"/>
      <w:bookmarkEnd w:id="13081"/>
    </w:p>
    <w:p w:rsidR="00800045" w:rsidRDefault="00800045" w:rsidP="00841E15">
      <w:pPr>
        <w:pStyle w:val="af1"/>
        <w:keepNext/>
        <w:rPr>
          <w:rtl/>
        </w:rPr>
      </w:pPr>
      <w:bookmarkStart w:id="13082" w:name="_ETM_Q36_246530"/>
      <w:bookmarkStart w:id="13083" w:name="_ETM_Q36_246639"/>
      <w:bookmarkEnd w:id="13082"/>
      <w:bookmarkEnd w:id="13083"/>
      <w:r>
        <w:rPr>
          <w:rtl/>
        </w:rPr>
        <w:t>הצבעה מס'</w:t>
      </w:r>
      <w:r>
        <w:rPr>
          <w:rFonts w:hint="cs"/>
          <w:rtl/>
        </w:rPr>
        <w:t xml:space="preserve"> 18</w:t>
      </w:r>
    </w:p>
    <w:p w:rsidR="00800045" w:rsidRDefault="00800045" w:rsidP="00841E15">
      <w:pPr>
        <w:pStyle w:val="--"/>
        <w:keepNext/>
        <w:rPr>
          <w:rtl/>
        </w:rPr>
      </w:pPr>
    </w:p>
    <w:p w:rsidR="00800045" w:rsidRDefault="00800045" w:rsidP="00841E15">
      <w:pPr>
        <w:pStyle w:val="--"/>
        <w:keepNext/>
        <w:rPr>
          <w:rtl/>
        </w:rPr>
      </w:pPr>
      <w:r>
        <w:rPr>
          <w:rtl/>
        </w:rPr>
        <w:t xml:space="preserve">בעד </w:t>
      </w:r>
      <w:r>
        <w:rPr>
          <w:rFonts w:hint="cs"/>
          <w:rtl/>
        </w:rPr>
        <w:t xml:space="preserve">ההצעה להעביר את הנושא לוועדה </w:t>
      </w:r>
      <w:r w:rsidR="00963BD8">
        <w:rPr>
          <w:rtl/>
        </w:rPr>
        <w:t>–</w:t>
      </w:r>
      <w:r>
        <w:rPr>
          <w:rtl/>
        </w:rPr>
        <w:t xml:space="preserve"> </w:t>
      </w:r>
      <w:r>
        <w:rPr>
          <w:rFonts w:hint="cs"/>
          <w:rtl/>
        </w:rPr>
        <w:t>6</w:t>
      </w:r>
    </w:p>
    <w:p w:rsidR="00800045" w:rsidRDefault="00800045" w:rsidP="00841E15">
      <w:pPr>
        <w:pStyle w:val="--"/>
        <w:keepNext/>
        <w:rPr>
          <w:rtl/>
        </w:rPr>
      </w:pPr>
      <w:r>
        <w:rPr>
          <w:rtl/>
        </w:rPr>
        <w:t xml:space="preserve">נגד </w:t>
      </w:r>
      <w:r w:rsidR="00963BD8">
        <w:rPr>
          <w:rtl/>
        </w:rPr>
        <w:t>–</w:t>
      </w:r>
      <w:r>
        <w:rPr>
          <w:rtl/>
        </w:rPr>
        <w:t xml:space="preserve"> </w:t>
      </w:r>
      <w:r>
        <w:rPr>
          <w:rFonts w:hint="cs"/>
          <w:rtl/>
        </w:rPr>
        <w:t>אין</w:t>
      </w:r>
    </w:p>
    <w:p w:rsidR="00800045" w:rsidRDefault="00800045" w:rsidP="00841E15">
      <w:pPr>
        <w:pStyle w:val="--"/>
        <w:keepNext/>
        <w:rPr>
          <w:rtl/>
        </w:rPr>
      </w:pPr>
      <w:r>
        <w:rPr>
          <w:rtl/>
        </w:rPr>
        <w:t xml:space="preserve">נמנעים </w:t>
      </w:r>
      <w:r w:rsidR="00963BD8">
        <w:rPr>
          <w:rtl/>
        </w:rPr>
        <w:t>–</w:t>
      </w:r>
      <w:r>
        <w:rPr>
          <w:rFonts w:hint="cs"/>
          <w:rtl/>
        </w:rPr>
        <w:t xml:space="preserve"> </w:t>
      </w:r>
      <w:bookmarkStart w:id="13084" w:name="_ETM_Q36_251048"/>
      <w:bookmarkEnd w:id="13084"/>
      <w:r>
        <w:rPr>
          <w:rFonts w:hint="cs"/>
          <w:rtl/>
        </w:rPr>
        <w:t>אין</w:t>
      </w:r>
      <w:r>
        <w:rPr>
          <w:rtl/>
        </w:rPr>
        <w:t xml:space="preserve"> </w:t>
      </w:r>
    </w:p>
    <w:p w:rsidR="00800045" w:rsidRDefault="00800045" w:rsidP="00841E15">
      <w:pPr>
        <w:pStyle w:val="af2"/>
        <w:rPr>
          <w:rtl/>
        </w:rPr>
      </w:pPr>
      <w:bookmarkStart w:id="13085" w:name="_ETM_Q36_251764"/>
      <w:bookmarkEnd w:id="13085"/>
      <w:r>
        <w:rPr>
          <w:rFonts w:hint="cs"/>
          <w:rtl/>
        </w:rPr>
        <w:t>ההצעה להעביר את הנושא לוועדת הפנים והגנת הסביבה נתקבלה.</w:t>
      </w:r>
    </w:p>
    <w:p w:rsidR="00800045" w:rsidRDefault="00800045" w:rsidP="00841E15">
      <w:pPr>
        <w:rPr>
          <w:rtl/>
        </w:rPr>
      </w:pPr>
      <w:bookmarkStart w:id="13086" w:name="_ETM_Q36_253014"/>
      <w:bookmarkEnd w:id="13086"/>
    </w:p>
    <w:p w:rsidR="00800045" w:rsidRDefault="00800045" w:rsidP="00841E15">
      <w:pPr>
        <w:pStyle w:val="af6"/>
        <w:keepNext/>
        <w:rPr>
          <w:rtl/>
        </w:rPr>
      </w:pPr>
      <w:bookmarkStart w:id="13087" w:name="_ETM_Q36_253186"/>
      <w:bookmarkStart w:id="13088" w:name="_ETM_Q36_253264"/>
      <w:bookmarkStart w:id="13089" w:name="_ETM_Q36_253389"/>
      <w:bookmarkEnd w:id="13087"/>
      <w:bookmarkEnd w:id="13088"/>
      <w:bookmarkEnd w:id="13089"/>
      <w:r w:rsidRPr="00145C4C">
        <w:rPr>
          <w:rStyle w:val="TagStyle"/>
          <w:rtl/>
        </w:rPr>
        <w:t xml:space="preserve">&lt;&lt; יור &gt;&gt; </w:t>
      </w:r>
      <w:r>
        <w:rPr>
          <w:rtl/>
        </w:rPr>
        <w:t>היו"ר ישראל אייכלר:</w:t>
      </w:r>
      <w:r w:rsidRPr="00145C4C">
        <w:rPr>
          <w:rStyle w:val="TagStyle"/>
          <w:rtl/>
        </w:rPr>
        <w:t xml:space="preserve"> &lt;&lt; יור &gt;&gt;</w:t>
      </w:r>
      <w:r>
        <w:rPr>
          <w:rtl/>
        </w:rPr>
        <w:t xml:space="preserve"> </w:t>
      </w:r>
    </w:p>
    <w:p w:rsidR="00800045" w:rsidRDefault="00800045" w:rsidP="00265331">
      <w:pPr>
        <w:rPr>
          <w:rtl/>
        </w:rPr>
      </w:pPr>
    </w:p>
    <w:p w:rsidR="00800045" w:rsidRDefault="00800045" w:rsidP="00841E15">
      <w:pPr>
        <w:rPr>
          <w:rtl/>
        </w:rPr>
      </w:pPr>
      <w:bookmarkStart w:id="13090" w:name="_ETM_Q36_265826"/>
      <w:bookmarkStart w:id="13091" w:name="_ETM_Q36_265951"/>
      <w:bookmarkEnd w:id="13090"/>
      <w:bookmarkEnd w:id="13091"/>
      <w:r>
        <w:rPr>
          <w:rFonts w:hint="cs"/>
          <w:rtl/>
        </w:rPr>
        <w:t xml:space="preserve">שישה בעד, אין מתנגדים, אין נמנעים. ההצעה של חבר הכנסת </w:t>
      </w:r>
      <w:bookmarkStart w:id="13092" w:name="_ETM_Q36_258613"/>
      <w:bookmarkEnd w:id="13092"/>
      <w:r>
        <w:rPr>
          <w:rFonts w:hint="cs"/>
          <w:rtl/>
        </w:rPr>
        <w:t>אלחרומי תעבור לדיון בוועדת הפנים.</w:t>
      </w:r>
    </w:p>
    <w:p w:rsidR="00800045" w:rsidRDefault="00800045" w:rsidP="00841E15">
      <w:pPr>
        <w:rPr>
          <w:rtl/>
        </w:rPr>
      </w:pPr>
      <w:bookmarkStart w:id="13093" w:name="_ETM_Q36_268873"/>
      <w:bookmarkStart w:id="13094" w:name="_ETM_Q36_268983"/>
      <w:bookmarkEnd w:id="13093"/>
      <w:bookmarkEnd w:id="13094"/>
    </w:p>
    <w:p w:rsidR="00727C31" w:rsidRDefault="00727C31" w:rsidP="00841E15">
      <w:pPr>
        <w:rPr>
          <w:rtl/>
        </w:rPr>
      </w:pPr>
    </w:p>
    <w:p w:rsidR="00800045" w:rsidRDefault="00800045" w:rsidP="00841E15">
      <w:pPr>
        <w:pStyle w:val="a6"/>
        <w:rPr>
          <w:rtl/>
        </w:rPr>
      </w:pPr>
      <w:bookmarkStart w:id="13095" w:name="ET_halsi_616328_10"/>
      <w:r w:rsidRPr="00145C4C">
        <w:rPr>
          <w:rStyle w:val="TagStyle"/>
          <w:rtl/>
        </w:rPr>
        <w:t xml:space="preserve">&lt;&lt; הלסי &gt;&gt; </w:t>
      </w:r>
      <w:bookmarkStart w:id="13096" w:name="_Toc529996330"/>
      <w:r>
        <w:rPr>
          <w:rtl/>
        </w:rPr>
        <w:t>הצעות לסדר-היום</w:t>
      </w:r>
      <w:bookmarkEnd w:id="13096"/>
      <w:r w:rsidRPr="00145C4C">
        <w:rPr>
          <w:rStyle w:val="TagStyle"/>
          <w:rtl/>
        </w:rPr>
        <w:t xml:space="preserve"> &lt;&lt; הלסי &gt;&gt;</w:t>
      </w:r>
      <w:r>
        <w:rPr>
          <w:rtl/>
        </w:rPr>
        <w:t xml:space="preserve"> </w:t>
      </w:r>
      <w:bookmarkEnd w:id="13095"/>
    </w:p>
    <w:p w:rsidR="00800045" w:rsidRDefault="00800045" w:rsidP="00841E15">
      <w:pPr>
        <w:pStyle w:val="a6"/>
        <w:rPr>
          <w:rtl/>
        </w:rPr>
      </w:pPr>
      <w:bookmarkStart w:id="13097" w:name="ET_halsi_616328_11"/>
      <w:r w:rsidRPr="00145C4C">
        <w:rPr>
          <w:rStyle w:val="TagStyle"/>
          <w:rtl/>
        </w:rPr>
        <w:t xml:space="preserve"> &lt;&lt; הלסי &gt;&gt; </w:t>
      </w:r>
      <w:bookmarkStart w:id="13098" w:name="_Toc529996331"/>
      <w:r>
        <w:rPr>
          <w:rtl/>
        </w:rPr>
        <w:t>תעסוקת חרדים ועידוד המצטרפים למעגל העובדים</w:t>
      </w:r>
      <w:bookmarkEnd w:id="13098"/>
      <w:r w:rsidRPr="00145C4C">
        <w:rPr>
          <w:rStyle w:val="TagStyle"/>
          <w:rtl/>
        </w:rPr>
        <w:t xml:space="preserve"> &lt;&lt; הלסי &gt;&gt;</w:t>
      </w:r>
      <w:r>
        <w:rPr>
          <w:rtl/>
        </w:rPr>
        <w:t xml:space="preserve"> </w:t>
      </w:r>
      <w:bookmarkEnd w:id="13097"/>
    </w:p>
    <w:p w:rsidR="00800045" w:rsidRDefault="00800045" w:rsidP="00265331">
      <w:pPr>
        <w:rPr>
          <w:rtl/>
        </w:rPr>
      </w:pPr>
    </w:p>
    <w:p w:rsidR="00800045" w:rsidRDefault="00800045" w:rsidP="00841E15">
      <w:pPr>
        <w:pStyle w:val="af6"/>
        <w:keepNext/>
        <w:rPr>
          <w:rtl/>
        </w:rPr>
      </w:pPr>
      <w:r w:rsidRPr="00145C4C">
        <w:rPr>
          <w:rStyle w:val="TagStyle"/>
          <w:rtl/>
        </w:rPr>
        <w:t xml:space="preserve"> &lt;&lt; יור &gt;&gt; </w:t>
      </w:r>
      <w:r>
        <w:rPr>
          <w:rtl/>
        </w:rPr>
        <w:t>היו"ר ישראל אייכלר:</w:t>
      </w:r>
      <w:r w:rsidRPr="00145C4C">
        <w:rPr>
          <w:rStyle w:val="TagStyle"/>
          <w:rtl/>
        </w:rPr>
        <w:t xml:space="preserve"> &lt;&lt; יור &gt;&gt;</w:t>
      </w:r>
      <w:r>
        <w:rPr>
          <w:rtl/>
        </w:rPr>
        <w:t xml:space="preserve"> </w:t>
      </w:r>
    </w:p>
    <w:p w:rsidR="00800045" w:rsidRDefault="00800045" w:rsidP="00265331">
      <w:pPr>
        <w:rPr>
          <w:rtl/>
        </w:rPr>
      </w:pPr>
    </w:p>
    <w:p w:rsidR="00800045" w:rsidRDefault="00800045" w:rsidP="00745B0C">
      <w:pPr>
        <w:rPr>
          <w:rtl/>
        </w:rPr>
      </w:pPr>
      <w:r>
        <w:rPr>
          <w:rtl/>
        </w:rPr>
        <w:t>נעבור להצע</w:t>
      </w:r>
      <w:r>
        <w:rPr>
          <w:rFonts w:hint="cs"/>
          <w:rtl/>
        </w:rPr>
        <w:t>ות</w:t>
      </w:r>
      <w:r>
        <w:rPr>
          <w:rtl/>
        </w:rPr>
        <w:t xml:space="preserve"> לסדר</w:t>
      </w:r>
      <w:r w:rsidR="00745B0C">
        <w:rPr>
          <w:rFonts w:hint="cs"/>
          <w:rtl/>
        </w:rPr>
        <w:t>-</w:t>
      </w:r>
      <w:r>
        <w:rPr>
          <w:rtl/>
        </w:rPr>
        <w:t>היום בנושא: תעסוקת חרדים ועידוד המצטרפים למעגל העובדים, מס' 11160, 11233, 11238 ו-11246</w:t>
      </w:r>
      <w:r>
        <w:rPr>
          <w:rFonts w:hint="cs"/>
          <w:rtl/>
        </w:rPr>
        <w:t xml:space="preserve">. </w:t>
      </w:r>
      <w:bookmarkStart w:id="13099" w:name="_ETM_Q36_274530"/>
      <w:bookmarkEnd w:id="13099"/>
      <w:r>
        <w:rPr>
          <w:rFonts w:hint="cs"/>
          <w:rtl/>
        </w:rPr>
        <w:t xml:space="preserve">חבר </w:t>
      </w:r>
      <w:bookmarkStart w:id="13100" w:name="_ETM_Q36_275686"/>
      <w:bookmarkEnd w:id="13100"/>
      <w:r>
        <w:rPr>
          <w:rFonts w:hint="cs"/>
          <w:rtl/>
        </w:rPr>
        <w:t>הכנסת מיקי לוי, בבקשה</w:t>
      </w:r>
      <w:r w:rsidR="00745B0C">
        <w:rPr>
          <w:rFonts w:hint="cs"/>
          <w:rtl/>
        </w:rPr>
        <w:t>,</w:t>
      </w:r>
      <w:r>
        <w:rPr>
          <w:rFonts w:hint="cs"/>
          <w:rtl/>
        </w:rPr>
        <w:t xml:space="preserve"> שלוש דקות. אחריו </w:t>
      </w:r>
      <w:r w:rsidR="00963BD8">
        <w:rPr>
          <w:rFonts w:hint="eastAsia"/>
          <w:rtl/>
        </w:rPr>
        <w:t>–</w:t>
      </w:r>
      <w:r>
        <w:rPr>
          <w:rFonts w:hint="eastAsia"/>
          <w:rtl/>
        </w:rPr>
        <w:t xml:space="preserve"> </w:t>
      </w:r>
      <w:r>
        <w:rPr>
          <w:rFonts w:hint="cs"/>
          <w:rtl/>
        </w:rPr>
        <w:t xml:space="preserve">חבר </w:t>
      </w:r>
      <w:bookmarkStart w:id="13101" w:name="_ETM_Q36_282389"/>
      <w:bookmarkEnd w:id="13101"/>
      <w:r>
        <w:rPr>
          <w:rFonts w:hint="cs"/>
          <w:rtl/>
        </w:rPr>
        <w:t>הכנסת משה גפני.</w:t>
      </w:r>
    </w:p>
    <w:p w:rsidR="00800045" w:rsidRDefault="00800045" w:rsidP="00841E15">
      <w:pPr>
        <w:rPr>
          <w:rtl/>
        </w:rPr>
      </w:pPr>
      <w:bookmarkStart w:id="13102" w:name="_ETM_Q36_291280"/>
      <w:bookmarkStart w:id="13103" w:name="_ETM_Q36_291405"/>
      <w:bookmarkEnd w:id="13102"/>
      <w:bookmarkEnd w:id="13103"/>
    </w:p>
    <w:p w:rsidR="00800045" w:rsidRDefault="00800045" w:rsidP="00841E15">
      <w:pPr>
        <w:pStyle w:val="a4"/>
        <w:keepNext/>
        <w:rPr>
          <w:rtl/>
        </w:rPr>
      </w:pPr>
      <w:bookmarkStart w:id="13104" w:name="_ETM_Q36_291498"/>
      <w:bookmarkStart w:id="13105" w:name="_ETM_Q36_291608"/>
      <w:bookmarkStart w:id="13106" w:name="_ETM_Q36_292670"/>
      <w:bookmarkStart w:id="13107" w:name="ET_speaker_5084_13"/>
      <w:bookmarkEnd w:id="13104"/>
      <w:bookmarkEnd w:id="13105"/>
      <w:bookmarkEnd w:id="13106"/>
      <w:r w:rsidRPr="00145C4C">
        <w:rPr>
          <w:rStyle w:val="TagStyle"/>
          <w:rtl/>
        </w:rPr>
        <w:t xml:space="preserve"> &lt;&lt; דובר &gt;&gt; </w:t>
      </w:r>
      <w:bookmarkStart w:id="13108" w:name="_Toc529996332"/>
      <w:r>
        <w:rPr>
          <w:rtl/>
        </w:rPr>
        <w:t>מיקי לוי (יש עתיד):</w:t>
      </w:r>
      <w:bookmarkEnd w:id="13108"/>
      <w:r w:rsidRPr="00145C4C">
        <w:rPr>
          <w:rStyle w:val="TagStyle"/>
          <w:rtl/>
        </w:rPr>
        <w:t xml:space="preserve"> &lt;&lt; דובר &gt;&gt;</w:t>
      </w:r>
      <w:r>
        <w:rPr>
          <w:rtl/>
        </w:rPr>
        <w:t xml:space="preserve"> </w:t>
      </w:r>
      <w:bookmarkEnd w:id="13107"/>
    </w:p>
    <w:p w:rsidR="00800045" w:rsidRDefault="00800045" w:rsidP="00265331">
      <w:pPr>
        <w:rPr>
          <w:rtl/>
        </w:rPr>
      </w:pPr>
    </w:p>
    <w:p w:rsidR="00800045" w:rsidRDefault="00800045" w:rsidP="00C64E78">
      <w:pPr>
        <w:rPr>
          <w:rtl/>
        </w:rPr>
      </w:pPr>
      <w:bookmarkStart w:id="13109" w:name="_ETM_Q36_293545"/>
      <w:bookmarkStart w:id="13110" w:name="_ETM_Q36_293608"/>
      <w:bookmarkEnd w:id="13109"/>
      <w:bookmarkEnd w:id="13110"/>
      <w:r>
        <w:rPr>
          <w:rFonts w:hint="cs"/>
          <w:rtl/>
        </w:rPr>
        <w:t xml:space="preserve">אדוני היושב-ראש, חבריי חברי הכנסת, הצורך </w:t>
      </w:r>
      <w:bookmarkStart w:id="13111" w:name="_ETM_Q36_298717"/>
      <w:bookmarkEnd w:id="13111"/>
      <w:r>
        <w:rPr>
          <w:rFonts w:hint="cs"/>
          <w:rtl/>
        </w:rPr>
        <w:t xml:space="preserve">בקידום פתרונות למניעת הירידה בשיעור תעסוקת חרדים אל מתחת ל-50%. על פי נתוני </w:t>
      </w:r>
      <w:bookmarkStart w:id="13112" w:name="_ETM_Q36_310217"/>
      <w:bookmarkEnd w:id="13112"/>
      <w:r>
        <w:rPr>
          <w:rFonts w:hint="cs"/>
          <w:rtl/>
        </w:rPr>
        <w:t xml:space="preserve">הלמ"ס, רק 47.8% מהחרדים מועסקים, זאת כתוצאה מביטול התמריצים לעובדים וייתכן גם </w:t>
      </w:r>
      <w:bookmarkStart w:id="13113" w:name="_ETM_Q36_320092"/>
      <w:bookmarkEnd w:id="13113"/>
      <w:r>
        <w:rPr>
          <w:rFonts w:hint="cs"/>
          <w:rtl/>
        </w:rPr>
        <w:t xml:space="preserve">שמהגדלת התמיכות לישיבות. </w:t>
      </w:r>
      <w:bookmarkStart w:id="13114" w:name="_ETM_Q36_322687"/>
      <w:bookmarkStart w:id="13115" w:name="_ETM_Q36_323670"/>
      <w:bookmarkStart w:id="13116" w:name="_ETM_Q36_323811"/>
      <w:bookmarkStart w:id="13117" w:name="_ETM_Q36_323920"/>
      <w:bookmarkEnd w:id="13114"/>
      <w:bookmarkEnd w:id="13115"/>
      <w:bookmarkEnd w:id="13116"/>
      <w:bookmarkEnd w:id="13117"/>
      <w:r>
        <w:rPr>
          <w:rFonts w:hint="cs"/>
          <w:rtl/>
        </w:rPr>
        <w:t>על</w:t>
      </w:r>
      <w:bookmarkStart w:id="13118" w:name="_ETM_Q36_324061"/>
      <w:bookmarkEnd w:id="13118"/>
      <w:r>
        <w:rPr>
          <w:rFonts w:hint="cs"/>
          <w:rtl/>
        </w:rPr>
        <w:t xml:space="preserve"> פי הנתונים שפורסמו באחרונה, שיעור </w:t>
      </w:r>
      <w:bookmarkStart w:id="13119" w:name="_ETM_Q36_322717"/>
      <w:bookmarkEnd w:id="13119"/>
      <w:r>
        <w:rPr>
          <w:rFonts w:hint="cs"/>
          <w:rtl/>
        </w:rPr>
        <w:t>התעסוקה של גברים חרדים</w:t>
      </w:r>
      <w:bookmarkStart w:id="13120" w:name="_ETM_Q36_329311"/>
      <w:bookmarkEnd w:id="13120"/>
      <w:r>
        <w:rPr>
          <w:rFonts w:hint="cs"/>
          <w:rtl/>
        </w:rPr>
        <w:t xml:space="preserve"> בני 25 עד 64 בסוף הרבעון השלישי של השנה </w:t>
      </w:r>
      <w:r w:rsidR="00C64E78">
        <w:rPr>
          <w:rFonts w:hint="cs"/>
          <w:rtl/>
        </w:rPr>
        <w:t xml:space="preserve">ירד </w:t>
      </w:r>
      <w:r>
        <w:rPr>
          <w:rFonts w:hint="cs"/>
          <w:rtl/>
        </w:rPr>
        <w:t xml:space="preserve">ל-47.8%, לעומת </w:t>
      </w:r>
      <w:bookmarkStart w:id="13121" w:name="_ETM_Q36_338280"/>
      <w:bookmarkEnd w:id="13121"/>
      <w:r>
        <w:rPr>
          <w:rFonts w:hint="cs"/>
          <w:rtl/>
        </w:rPr>
        <w:t xml:space="preserve">51.4% ברבעון הקודם. זו הפעם הראשונה ששיעור התעסוקה של הגברים </w:t>
      </w:r>
      <w:bookmarkStart w:id="13122" w:name="_ETM_Q36_348545"/>
      <w:bookmarkEnd w:id="13122"/>
      <w:r>
        <w:rPr>
          <w:rFonts w:hint="cs"/>
          <w:rtl/>
        </w:rPr>
        <w:t xml:space="preserve">החרדים יורד אל מתחת ל-50% מאז הרבעון הראשון של שנת </w:t>
      </w:r>
      <w:bookmarkStart w:id="13123" w:name="_ETM_Q36_356451"/>
      <w:bookmarkEnd w:id="13123"/>
      <w:r>
        <w:rPr>
          <w:rFonts w:hint="cs"/>
          <w:rtl/>
        </w:rPr>
        <w:t>2015.</w:t>
      </w:r>
    </w:p>
    <w:p w:rsidR="00800045" w:rsidRDefault="00800045" w:rsidP="00841E15">
      <w:pPr>
        <w:rPr>
          <w:rtl/>
        </w:rPr>
      </w:pPr>
      <w:bookmarkStart w:id="13124" w:name="_ETM_Q36_357326"/>
      <w:bookmarkStart w:id="13125" w:name="_ETM_Q36_357451"/>
      <w:bookmarkEnd w:id="13124"/>
      <w:bookmarkEnd w:id="13125"/>
    </w:p>
    <w:p w:rsidR="00800045" w:rsidRDefault="00800045" w:rsidP="00C64E78">
      <w:pPr>
        <w:rPr>
          <w:rtl/>
        </w:rPr>
      </w:pPr>
      <w:bookmarkStart w:id="13126" w:name="_ETM_Q36_357545"/>
      <w:bookmarkStart w:id="13127" w:name="_ETM_Q36_357639"/>
      <w:bookmarkEnd w:id="13126"/>
      <w:bookmarkEnd w:id="13127"/>
      <w:r>
        <w:rPr>
          <w:rFonts w:hint="cs"/>
          <w:rtl/>
        </w:rPr>
        <w:t xml:space="preserve">הנתון הזה מדאיג אותי מאוד. הוא מרחיק את העמידה ביעד התעסוקה </w:t>
      </w:r>
      <w:r w:rsidR="00C64E78">
        <w:rPr>
          <w:rFonts w:hint="cs"/>
          <w:rtl/>
        </w:rPr>
        <w:t>של</w:t>
      </w:r>
      <w:r>
        <w:rPr>
          <w:rFonts w:hint="cs"/>
          <w:rtl/>
        </w:rPr>
        <w:t xml:space="preserve"> </w:t>
      </w:r>
      <w:bookmarkStart w:id="13128" w:name="_ETM_Q36_364420"/>
      <w:bookmarkEnd w:id="13128"/>
      <w:r>
        <w:rPr>
          <w:rFonts w:hint="cs"/>
          <w:rtl/>
        </w:rPr>
        <w:t xml:space="preserve">אוכלוסיית הגברים מהמגזר החרדי, שהממשלה קבעה כי עד שנת 2020 </w:t>
      </w:r>
      <w:bookmarkStart w:id="13129" w:name="_ETM_Q36_372201"/>
      <w:bookmarkEnd w:id="13129"/>
      <w:r>
        <w:rPr>
          <w:rFonts w:hint="cs"/>
          <w:rtl/>
        </w:rPr>
        <w:t xml:space="preserve">יעמוד על 63%. לא נוכל עוד להמשיך להתעלם מהשינויים הדמוגרפיים </w:t>
      </w:r>
      <w:bookmarkStart w:id="13130" w:name="_ETM_Q36_382483"/>
      <w:bookmarkEnd w:id="13130"/>
      <w:r>
        <w:rPr>
          <w:rFonts w:hint="cs"/>
          <w:rtl/>
        </w:rPr>
        <w:t xml:space="preserve">שעוברת אוכלוסיית ישראל. והציבור החרדי, ברוך השם, הציבור החרדי הולך וגדל, ועלינו ביחד </w:t>
      </w:r>
      <w:bookmarkStart w:id="13131" w:name="_ETM_Q36_384110"/>
      <w:bookmarkEnd w:id="13131"/>
      <w:r w:rsidR="00963BD8">
        <w:rPr>
          <w:rFonts w:hint="eastAsia"/>
          <w:rtl/>
        </w:rPr>
        <w:t>–</w:t>
      </w:r>
      <w:r>
        <w:rPr>
          <w:rFonts w:hint="cs"/>
          <w:rtl/>
        </w:rPr>
        <w:t xml:space="preserve"> חילונים וחרדים, </w:t>
      </w:r>
      <w:bookmarkStart w:id="13132" w:name="_ETM_Q36_391826"/>
      <w:bookmarkEnd w:id="13132"/>
      <w:r>
        <w:rPr>
          <w:rFonts w:hint="cs"/>
          <w:rtl/>
        </w:rPr>
        <w:t xml:space="preserve">אני </w:t>
      </w:r>
      <w:bookmarkStart w:id="13133" w:name="_ETM_Q36_389258"/>
      <w:bookmarkEnd w:id="13133"/>
      <w:r>
        <w:rPr>
          <w:rFonts w:hint="cs"/>
          <w:rtl/>
        </w:rPr>
        <w:t xml:space="preserve">מדגיש: חילונים וחרדים </w:t>
      </w:r>
      <w:r w:rsidR="00963BD8">
        <w:rPr>
          <w:rFonts w:hint="eastAsia"/>
          <w:rtl/>
        </w:rPr>
        <w:t>–</w:t>
      </w:r>
      <w:r>
        <w:rPr>
          <w:rFonts w:hint="cs"/>
          <w:rtl/>
        </w:rPr>
        <w:t xml:space="preserve"> לפעול כדי להיטיב את הדרכים </w:t>
      </w:r>
      <w:bookmarkStart w:id="13134" w:name="_ETM_Q36_399201"/>
      <w:bookmarkEnd w:id="13134"/>
      <w:r>
        <w:rPr>
          <w:rFonts w:hint="cs"/>
          <w:rtl/>
        </w:rPr>
        <w:t xml:space="preserve">לשתף את הציבור הזה בשוק התעסוקה, לצמצם רווחים ולתת לו גם </w:t>
      </w:r>
      <w:bookmarkStart w:id="13135" w:name="_ETM_Q36_399999"/>
      <w:bookmarkEnd w:id="13135"/>
      <w:r>
        <w:rPr>
          <w:rFonts w:hint="cs"/>
          <w:rtl/>
        </w:rPr>
        <w:t xml:space="preserve">את הכלים להשתלב במשרות בכירות עם </w:t>
      </w:r>
      <w:bookmarkStart w:id="13136" w:name="_ETM_Q36_409123"/>
      <w:bookmarkEnd w:id="13136"/>
      <w:r>
        <w:rPr>
          <w:rFonts w:hint="cs"/>
          <w:rtl/>
        </w:rPr>
        <w:t>שכר גבוה.</w:t>
      </w:r>
    </w:p>
    <w:p w:rsidR="00800045" w:rsidRDefault="00800045" w:rsidP="00841E15">
      <w:pPr>
        <w:rPr>
          <w:rtl/>
        </w:rPr>
      </w:pPr>
      <w:bookmarkStart w:id="13137" w:name="_ETM_Q36_411248"/>
      <w:bookmarkStart w:id="13138" w:name="_ETM_Q36_411373"/>
      <w:bookmarkEnd w:id="13137"/>
      <w:bookmarkEnd w:id="13138"/>
    </w:p>
    <w:p w:rsidR="00800045" w:rsidRDefault="00800045" w:rsidP="00841E15">
      <w:pPr>
        <w:rPr>
          <w:rtl/>
        </w:rPr>
      </w:pPr>
      <w:bookmarkStart w:id="13139" w:name="_ETM_Q36_411436"/>
      <w:bookmarkEnd w:id="13139"/>
      <w:r>
        <w:rPr>
          <w:rFonts w:hint="cs"/>
          <w:rtl/>
        </w:rPr>
        <w:t>ש</w:t>
      </w:r>
      <w:bookmarkStart w:id="13140" w:name="_ETM_Q36_411530"/>
      <w:bookmarkEnd w:id="13140"/>
      <w:r>
        <w:rPr>
          <w:rFonts w:hint="cs"/>
          <w:rtl/>
        </w:rPr>
        <w:t xml:space="preserve">מחתי לראות את הנתונים המעודדים לגבי תעסוקת נשים מהמגזר </w:t>
      </w:r>
      <w:bookmarkStart w:id="13141" w:name="_ETM_Q36_419858"/>
      <w:bookmarkEnd w:id="13141"/>
      <w:r>
        <w:rPr>
          <w:rFonts w:hint="cs"/>
          <w:rtl/>
        </w:rPr>
        <w:t xml:space="preserve">החרדי, ושיעור המועסקות מגיע עוד מעט לכדי 70%. זה בהחלט עומד ביעדים הלאומיים, </w:t>
      </w:r>
      <w:bookmarkStart w:id="13142" w:name="_ETM_Q36_428264"/>
      <w:bookmarkEnd w:id="13142"/>
      <w:r>
        <w:rPr>
          <w:rFonts w:hint="cs"/>
          <w:rtl/>
        </w:rPr>
        <w:t xml:space="preserve">ואנחנו צריכים לבחון מה הצליח בתוכנית הזו ומה נכשל בכל </w:t>
      </w:r>
      <w:bookmarkStart w:id="13143" w:name="_ETM_Q36_435373"/>
      <w:bookmarkEnd w:id="13143"/>
      <w:r>
        <w:rPr>
          <w:rFonts w:hint="cs"/>
          <w:rtl/>
        </w:rPr>
        <w:t xml:space="preserve">הנוגע להעסקת גברים חרדים. </w:t>
      </w:r>
      <w:bookmarkStart w:id="13144" w:name="_ETM_Q36_438905"/>
      <w:bookmarkStart w:id="13145" w:name="_ETM_Q36_439014"/>
      <w:bookmarkStart w:id="13146" w:name="_ETM_Q36_439076"/>
      <w:bookmarkStart w:id="13147" w:name="_ETM_Q36_439170"/>
      <w:bookmarkEnd w:id="13144"/>
      <w:bookmarkEnd w:id="13145"/>
      <w:bookmarkEnd w:id="13146"/>
      <w:bookmarkEnd w:id="13147"/>
      <w:r>
        <w:rPr>
          <w:rFonts w:hint="cs"/>
          <w:rtl/>
        </w:rPr>
        <w:t xml:space="preserve">ייתכן שהממשלה צריכה לתת תקציבים נוספים כדי לתת </w:t>
      </w:r>
      <w:bookmarkStart w:id="13148" w:name="_ETM_Q36_437741"/>
      <w:bookmarkEnd w:id="13148"/>
      <w:r>
        <w:rPr>
          <w:rFonts w:hint="cs"/>
          <w:rtl/>
        </w:rPr>
        <w:t xml:space="preserve">תמריצים לציבור </w:t>
      </w:r>
      <w:bookmarkStart w:id="13149" w:name="_ETM_Q36_445217"/>
      <w:bookmarkEnd w:id="13149"/>
      <w:r>
        <w:rPr>
          <w:rFonts w:hint="cs"/>
          <w:rtl/>
        </w:rPr>
        <w:t xml:space="preserve">החרדי בשוק התעסוקה ולשלב אותו במשרות קבועות ובשכר גבוה, ולא להסתפק במשרות </w:t>
      </w:r>
      <w:bookmarkStart w:id="13150" w:name="_ETM_Q36_454045"/>
      <w:bookmarkEnd w:id="13150"/>
      <w:r>
        <w:rPr>
          <w:rFonts w:hint="cs"/>
          <w:rtl/>
        </w:rPr>
        <w:t xml:space="preserve">שוליות. </w:t>
      </w:r>
    </w:p>
    <w:p w:rsidR="00800045" w:rsidRDefault="00800045" w:rsidP="00841E15">
      <w:pPr>
        <w:rPr>
          <w:rtl/>
        </w:rPr>
      </w:pPr>
      <w:bookmarkStart w:id="13151" w:name="_ETM_Q36_455498"/>
      <w:bookmarkStart w:id="13152" w:name="_ETM_Q36_455608"/>
      <w:bookmarkEnd w:id="13151"/>
      <w:bookmarkEnd w:id="13152"/>
    </w:p>
    <w:p w:rsidR="00800045" w:rsidRDefault="00800045" w:rsidP="00C64E78">
      <w:pPr>
        <w:rPr>
          <w:rtl/>
        </w:rPr>
      </w:pPr>
      <w:bookmarkStart w:id="13153" w:name="_ETM_Q36_455670"/>
      <w:bookmarkStart w:id="13154" w:name="_ETM_Q36_455764"/>
      <w:bookmarkEnd w:id="13153"/>
      <w:bookmarkEnd w:id="13154"/>
      <w:r>
        <w:rPr>
          <w:rFonts w:hint="cs"/>
          <w:rtl/>
        </w:rPr>
        <w:t xml:space="preserve">אני קורא להנהגת הציבור החרדי בכנסת: תראו מי שותף </w:t>
      </w:r>
      <w:bookmarkStart w:id="13155" w:name="_ETM_Q36_462389"/>
      <w:bookmarkEnd w:id="13155"/>
      <w:r>
        <w:rPr>
          <w:rFonts w:hint="cs"/>
          <w:rtl/>
        </w:rPr>
        <w:t xml:space="preserve">שלכם בנושא הזה. אני באמת חושב שהמהלכים האלה להגדלת שילוב המועסקים מהמגזר החרדי </w:t>
      </w:r>
      <w:bookmarkStart w:id="13156" w:name="_ETM_Q36_469983"/>
      <w:bookmarkEnd w:id="13156"/>
      <w:r>
        <w:rPr>
          <w:rFonts w:hint="cs"/>
          <w:rtl/>
        </w:rPr>
        <w:t xml:space="preserve">צריכים להיעשות בשיח משותף; ביחד </w:t>
      </w:r>
      <w:r w:rsidR="00963BD8">
        <w:rPr>
          <w:rFonts w:hint="eastAsia"/>
          <w:rtl/>
        </w:rPr>
        <w:t>–</w:t>
      </w:r>
      <w:r>
        <w:rPr>
          <w:rFonts w:hint="eastAsia"/>
          <w:rtl/>
        </w:rPr>
        <w:t xml:space="preserve"> </w:t>
      </w:r>
      <w:r>
        <w:rPr>
          <w:rFonts w:hint="cs"/>
          <w:rtl/>
        </w:rPr>
        <w:t xml:space="preserve">מחד, אבל בקצב גבוה יותר </w:t>
      </w:r>
      <w:r w:rsidR="00963BD8">
        <w:rPr>
          <w:rFonts w:hint="eastAsia"/>
          <w:rtl/>
        </w:rPr>
        <w:t>–</w:t>
      </w:r>
      <w:r>
        <w:rPr>
          <w:rFonts w:hint="cs"/>
          <w:rtl/>
        </w:rPr>
        <w:t xml:space="preserve"> מאידך. אשמח אם </w:t>
      </w:r>
      <w:bookmarkStart w:id="13157" w:name="_ETM_Q36_479639"/>
      <w:bookmarkEnd w:id="13157"/>
      <w:r>
        <w:rPr>
          <w:rFonts w:hint="cs"/>
          <w:rtl/>
        </w:rPr>
        <w:t xml:space="preserve">נמשיך לקיים על כך דיון עם גורמים ממשרד האוצר, הכלכלה </w:t>
      </w:r>
      <w:bookmarkStart w:id="13158" w:name="_ETM_Q36_485780"/>
      <w:bookmarkEnd w:id="13158"/>
      <w:r>
        <w:rPr>
          <w:rFonts w:hint="cs"/>
          <w:rtl/>
        </w:rPr>
        <w:t>והמשרד לשירותים חברתיים</w:t>
      </w:r>
      <w:r w:rsidR="00C64E78">
        <w:rPr>
          <w:rFonts w:hint="cs"/>
          <w:rtl/>
        </w:rPr>
        <w:t>,</w:t>
      </w:r>
      <w:r>
        <w:rPr>
          <w:rFonts w:hint="cs"/>
          <w:rtl/>
        </w:rPr>
        <w:t xml:space="preserve"> על מנת לבחון </w:t>
      </w:r>
      <w:bookmarkStart w:id="13159" w:name="_ETM_Q36_483716"/>
      <w:bookmarkEnd w:id="13159"/>
      <w:r>
        <w:rPr>
          <w:rFonts w:hint="cs"/>
          <w:rtl/>
        </w:rPr>
        <w:t xml:space="preserve">את החסמים והכשלים המונעים היום מחרדים להשתלב בשוק העבודה </w:t>
      </w:r>
      <w:bookmarkStart w:id="13160" w:name="_ETM_Q36_494451"/>
      <w:bookmarkEnd w:id="13160"/>
      <w:r>
        <w:rPr>
          <w:rFonts w:hint="cs"/>
          <w:rtl/>
        </w:rPr>
        <w:t xml:space="preserve">ולקבל שכר גבוה יותר, תמריצים גבוהים יותר, תמיכה ממשלתית </w:t>
      </w:r>
      <w:r w:rsidR="00963BD8">
        <w:rPr>
          <w:rFonts w:hint="eastAsia"/>
          <w:rtl/>
        </w:rPr>
        <w:t>–</w:t>
      </w:r>
      <w:r>
        <w:rPr>
          <w:rFonts w:hint="cs"/>
          <w:rtl/>
        </w:rPr>
        <w:t xml:space="preserve"> כי </w:t>
      </w:r>
      <w:bookmarkStart w:id="13161" w:name="_ETM_Q36_501483"/>
      <w:bookmarkEnd w:id="13161"/>
      <w:r>
        <w:rPr>
          <w:rFonts w:hint="cs"/>
          <w:rtl/>
        </w:rPr>
        <w:t>הצעד הזה ראוי</w:t>
      </w:r>
      <w:r w:rsidR="00C64E78">
        <w:rPr>
          <w:rFonts w:hint="cs"/>
          <w:rtl/>
        </w:rPr>
        <w:t>;</w:t>
      </w:r>
      <w:r>
        <w:rPr>
          <w:rFonts w:hint="cs"/>
          <w:rtl/>
        </w:rPr>
        <w:t xml:space="preserve"> אחרת, נשלם על כך ביוקר.</w:t>
      </w:r>
    </w:p>
    <w:p w:rsidR="00800045" w:rsidRDefault="00800045" w:rsidP="00841E15">
      <w:pPr>
        <w:rPr>
          <w:rtl/>
        </w:rPr>
      </w:pPr>
      <w:bookmarkStart w:id="13162" w:name="_ETM_Q36_506436"/>
      <w:bookmarkStart w:id="13163" w:name="_ETM_Q36_506545"/>
      <w:bookmarkStart w:id="13164" w:name="_ETM_Q36_506608"/>
      <w:bookmarkStart w:id="13165" w:name="_ETM_Q36_506717"/>
      <w:bookmarkEnd w:id="13162"/>
      <w:bookmarkEnd w:id="13163"/>
      <w:bookmarkEnd w:id="13164"/>
      <w:bookmarkEnd w:id="13165"/>
    </w:p>
    <w:p w:rsidR="00800045" w:rsidRDefault="00800045" w:rsidP="00841E15">
      <w:pPr>
        <w:pStyle w:val="af6"/>
        <w:keepNext/>
        <w:rPr>
          <w:rtl/>
        </w:rPr>
      </w:pPr>
      <w:r w:rsidRPr="00145C4C">
        <w:rPr>
          <w:rStyle w:val="TagStyle"/>
          <w:rtl/>
        </w:rPr>
        <w:t xml:space="preserve"> &lt;&lt; יור &gt;&gt; </w:t>
      </w:r>
      <w:r>
        <w:rPr>
          <w:rtl/>
        </w:rPr>
        <w:t>היו"ר ישראל אייכלר:</w:t>
      </w:r>
      <w:r w:rsidRPr="00145C4C">
        <w:rPr>
          <w:rStyle w:val="TagStyle"/>
          <w:rtl/>
        </w:rPr>
        <w:t xml:space="preserve"> &lt;&lt; יור &gt;&gt;</w:t>
      </w:r>
      <w:r>
        <w:rPr>
          <w:rtl/>
        </w:rPr>
        <w:t xml:space="preserve"> </w:t>
      </w:r>
    </w:p>
    <w:p w:rsidR="00800045" w:rsidRDefault="00800045" w:rsidP="00265331">
      <w:pPr>
        <w:rPr>
          <w:rtl/>
        </w:rPr>
      </w:pPr>
    </w:p>
    <w:p w:rsidR="00800045" w:rsidRDefault="00800045" w:rsidP="00841E15">
      <w:pPr>
        <w:rPr>
          <w:rtl/>
        </w:rPr>
      </w:pPr>
      <w:bookmarkStart w:id="13166" w:name="_ETM_Q36_507951"/>
      <w:bookmarkEnd w:id="13166"/>
      <w:r>
        <w:rPr>
          <w:rFonts w:hint="cs"/>
          <w:rtl/>
        </w:rPr>
        <w:t xml:space="preserve">תודה </w:t>
      </w:r>
      <w:bookmarkStart w:id="13167" w:name="_ETM_Q36_510092"/>
      <w:bookmarkEnd w:id="13167"/>
      <w:r>
        <w:rPr>
          <w:rFonts w:hint="cs"/>
          <w:rtl/>
        </w:rPr>
        <w:t>לחבר הכנסת מיקי לוי. יעלה חבר הכנסת הרב משה גפני.</w:t>
      </w:r>
    </w:p>
    <w:p w:rsidR="00800045" w:rsidRDefault="00800045" w:rsidP="00841E15">
      <w:pPr>
        <w:rPr>
          <w:rtl/>
        </w:rPr>
      </w:pPr>
      <w:bookmarkStart w:id="13168" w:name="_ETM_Q36_516795"/>
      <w:bookmarkStart w:id="13169" w:name="_ETM_Q36_516920"/>
      <w:bookmarkStart w:id="13170" w:name="_ETM_Q36_518780"/>
      <w:bookmarkEnd w:id="13168"/>
      <w:bookmarkEnd w:id="13169"/>
      <w:bookmarkEnd w:id="13170"/>
    </w:p>
    <w:p w:rsidR="00800045" w:rsidRDefault="00800045" w:rsidP="00841E15">
      <w:pPr>
        <w:pStyle w:val="a4"/>
        <w:keepNext/>
        <w:rPr>
          <w:rtl/>
        </w:rPr>
      </w:pPr>
      <w:bookmarkStart w:id="13171" w:name="ET_speaker_5561_15"/>
      <w:r w:rsidRPr="00145C4C">
        <w:rPr>
          <w:rStyle w:val="TagStyle"/>
          <w:rtl/>
        </w:rPr>
        <w:t xml:space="preserve"> &lt;&lt; דובר &gt;&gt; </w:t>
      </w:r>
      <w:bookmarkStart w:id="13172" w:name="_Toc529996333"/>
      <w:r>
        <w:rPr>
          <w:rtl/>
        </w:rPr>
        <w:t>משה גפני (יהדות התורה):</w:t>
      </w:r>
      <w:bookmarkEnd w:id="13172"/>
      <w:r w:rsidRPr="00145C4C">
        <w:rPr>
          <w:rStyle w:val="TagStyle"/>
          <w:rtl/>
        </w:rPr>
        <w:t xml:space="preserve"> &lt;&lt; דובר &gt;&gt;</w:t>
      </w:r>
      <w:r>
        <w:rPr>
          <w:rtl/>
        </w:rPr>
        <w:t xml:space="preserve"> </w:t>
      </w:r>
      <w:bookmarkEnd w:id="13171"/>
    </w:p>
    <w:p w:rsidR="00800045" w:rsidRDefault="00800045" w:rsidP="00265331">
      <w:pPr>
        <w:rPr>
          <w:rtl/>
        </w:rPr>
      </w:pPr>
    </w:p>
    <w:p w:rsidR="00800045" w:rsidRDefault="00800045" w:rsidP="00841E15">
      <w:pPr>
        <w:rPr>
          <w:rtl/>
        </w:rPr>
      </w:pPr>
      <w:bookmarkStart w:id="13173" w:name="_ETM_Q36_519561"/>
      <w:bookmarkStart w:id="13174" w:name="_ETM_Q36_519608"/>
      <w:bookmarkEnd w:id="13173"/>
      <w:bookmarkEnd w:id="13174"/>
      <w:r>
        <w:rPr>
          <w:rFonts w:hint="cs"/>
          <w:rtl/>
        </w:rPr>
        <w:t xml:space="preserve">אדוני היושב-ראש, </w:t>
      </w:r>
      <w:bookmarkStart w:id="13175" w:name="_ETM_Q36_543764"/>
      <w:bookmarkEnd w:id="13175"/>
      <w:r>
        <w:rPr>
          <w:rFonts w:hint="cs"/>
          <w:rtl/>
        </w:rPr>
        <w:t xml:space="preserve">רבותיי חברי הכנסת, אני העברתי חוק, יחד עם חברים נוספים, </w:t>
      </w:r>
      <w:bookmarkStart w:id="13176" w:name="_ETM_Q36_549873"/>
      <w:bookmarkEnd w:id="13176"/>
      <w:r>
        <w:rPr>
          <w:rFonts w:hint="cs"/>
          <w:rtl/>
        </w:rPr>
        <w:t xml:space="preserve">של העדפה מתקנת לחרדים. אומרים לנו כל הזמן </w:t>
      </w:r>
      <w:r w:rsidR="00963BD8">
        <w:rPr>
          <w:rtl/>
        </w:rPr>
        <w:t>–</w:t>
      </w:r>
      <w:r>
        <w:rPr>
          <w:rFonts w:hint="cs"/>
          <w:rtl/>
        </w:rPr>
        <w:t xml:space="preserve"> אמרו לנו, אני לא </w:t>
      </w:r>
      <w:bookmarkStart w:id="13177" w:name="_ETM_Q36_555155"/>
      <w:bookmarkEnd w:id="13177"/>
      <w:r>
        <w:rPr>
          <w:rFonts w:hint="cs"/>
          <w:rtl/>
        </w:rPr>
        <w:t xml:space="preserve">יודע מה היום אומרים, וחבר הכנסת מיקי לוי, אני לא מדבר עליך, כי מה שאמרת נכון: אתה באמת גם </w:t>
      </w:r>
      <w:bookmarkStart w:id="13178" w:name="_ETM_Q36_560342"/>
      <w:bookmarkEnd w:id="13178"/>
      <w:r>
        <w:rPr>
          <w:rFonts w:hint="cs"/>
          <w:rtl/>
        </w:rPr>
        <w:t xml:space="preserve">עוסק בעניין הזה, ואתה מבקש לשלב חרדים בעבודה. קודם כול, אני לא מדבר על מי שלומד תורה, שתורתו אומנותו. הוא לא מבקש את זה </w:t>
      </w:r>
      <w:r w:rsidR="00963BD8">
        <w:rPr>
          <w:rtl/>
        </w:rPr>
        <w:t>–</w:t>
      </w:r>
      <w:r>
        <w:rPr>
          <w:rFonts w:hint="cs"/>
          <w:rtl/>
        </w:rPr>
        <w:t xml:space="preserve"> הוא צריך לעשות את העבודה שלו. אבל </w:t>
      </w:r>
      <w:bookmarkStart w:id="13179" w:name="_ETM_Q36_568826"/>
      <w:bookmarkEnd w:id="13179"/>
      <w:r>
        <w:rPr>
          <w:rFonts w:hint="cs"/>
          <w:rtl/>
        </w:rPr>
        <w:t xml:space="preserve">הרוב הוא לא זה, הוא לא </w:t>
      </w:r>
      <w:r w:rsidR="00C64E78">
        <w:rPr>
          <w:rFonts w:hint="cs"/>
          <w:rtl/>
        </w:rPr>
        <w:t>ב</w:t>
      </w:r>
      <w:r>
        <w:rPr>
          <w:rFonts w:hint="cs"/>
          <w:rtl/>
        </w:rPr>
        <w:t xml:space="preserve">תורתו אומנותו </w:t>
      </w:r>
      <w:bookmarkStart w:id="13180" w:name="_ETM_Q36_570481"/>
      <w:bookmarkEnd w:id="13180"/>
      <w:r w:rsidR="00963BD8">
        <w:rPr>
          <w:rFonts w:hint="eastAsia"/>
          <w:rtl/>
        </w:rPr>
        <w:t>–</w:t>
      </w:r>
      <w:r>
        <w:rPr>
          <w:rFonts w:hint="cs"/>
          <w:rtl/>
        </w:rPr>
        <w:t xml:space="preserve"> גברים ונשים. </w:t>
      </w:r>
    </w:p>
    <w:p w:rsidR="00800045" w:rsidRDefault="00800045" w:rsidP="00841E15">
      <w:pPr>
        <w:rPr>
          <w:rtl/>
        </w:rPr>
      </w:pPr>
      <w:bookmarkStart w:id="13181" w:name="_ETM_Q36_535982"/>
      <w:bookmarkStart w:id="13182" w:name="_ETM_Q36_536050"/>
      <w:bookmarkEnd w:id="13181"/>
      <w:bookmarkEnd w:id="13182"/>
    </w:p>
    <w:p w:rsidR="00800045" w:rsidRDefault="00800045" w:rsidP="00841E15">
      <w:pPr>
        <w:rPr>
          <w:rtl/>
        </w:rPr>
      </w:pPr>
      <w:bookmarkStart w:id="13183" w:name="_ETM_Q36_536127"/>
      <w:bookmarkStart w:id="13184" w:name="_ETM_Q36_536203"/>
      <w:bookmarkEnd w:id="13183"/>
      <w:bookmarkEnd w:id="13184"/>
      <w:r>
        <w:rPr>
          <w:rFonts w:hint="cs"/>
          <w:rtl/>
        </w:rPr>
        <w:t xml:space="preserve">העברתי את החוק הזה, </w:t>
      </w:r>
      <w:bookmarkStart w:id="13185" w:name="_ETM_Q36_575186"/>
      <w:bookmarkEnd w:id="13185"/>
      <w:r>
        <w:rPr>
          <w:rFonts w:hint="cs"/>
          <w:rtl/>
        </w:rPr>
        <w:t>והחליטו, לאחר ש</w:t>
      </w:r>
      <w:r w:rsidR="00C64E78">
        <w:rPr>
          <w:rFonts w:hint="cs"/>
          <w:rtl/>
        </w:rPr>
        <w:t xml:space="preserve">הוא </w:t>
      </w:r>
      <w:r>
        <w:rPr>
          <w:rFonts w:hint="cs"/>
          <w:rtl/>
        </w:rPr>
        <w:t xml:space="preserve">עבר בקריאה שנייה ושלישית, לטרפד אותו בדרכים שונות </w:t>
      </w:r>
      <w:bookmarkStart w:id="13186" w:name="_ETM_Q36_584451"/>
      <w:bookmarkEnd w:id="13186"/>
      <w:r>
        <w:rPr>
          <w:rFonts w:hint="cs"/>
          <w:rtl/>
        </w:rPr>
        <w:t>ומשונות.</w:t>
      </w:r>
    </w:p>
    <w:p w:rsidR="00800045" w:rsidRDefault="00800045" w:rsidP="00841E15">
      <w:pPr>
        <w:rPr>
          <w:rtl/>
        </w:rPr>
      </w:pPr>
      <w:bookmarkStart w:id="13187" w:name="_ETM_Q36_585717"/>
      <w:bookmarkStart w:id="13188" w:name="_ETM_Q36_585826"/>
      <w:bookmarkEnd w:id="13187"/>
      <w:bookmarkEnd w:id="13188"/>
    </w:p>
    <w:p w:rsidR="00800045" w:rsidRDefault="00800045" w:rsidP="00841E15">
      <w:pPr>
        <w:pStyle w:val="af5"/>
        <w:keepNext/>
        <w:rPr>
          <w:rtl/>
        </w:rPr>
      </w:pPr>
      <w:bookmarkStart w:id="13189" w:name="ET_interruption_5084_16"/>
      <w:r w:rsidRPr="00A300F4">
        <w:rPr>
          <w:rStyle w:val="TagStyle"/>
          <w:rtl/>
        </w:rPr>
        <w:t xml:space="preserve"> &lt;&lt; קריאה &gt;&gt; </w:t>
      </w:r>
      <w:r>
        <w:rPr>
          <w:rtl/>
        </w:rPr>
        <w:t>מיקי לוי (יש עתיד):</w:t>
      </w:r>
      <w:r w:rsidRPr="00A300F4">
        <w:rPr>
          <w:rStyle w:val="TagStyle"/>
          <w:rtl/>
        </w:rPr>
        <w:t xml:space="preserve"> &lt;&lt; קריאה &gt;&gt;</w:t>
      </w:r>
      <w:r>
        <w:rPr>
          <w:rtl/>
        </w:rPr>
        <w:t xml:space="preserve"> </w:t>
      </w:r>
      <w:bookmarkEnd w:id="13189"/>
    </w:p>
    <w:p w:rsidR="00800045" w:rsidRDefault="00800045" w:rsidP="00265331">
      <w:pPr>
        <w:rPr>
          <w:rtl/>
        </w:rPr>
      </w:pPr>
    </w:p>
    <w:p w:rsidR="00800045" w:rsidRDefault="00800045" w:rsidP="00841E15">
      <w:pPr>
        <w:rPr>
          <w:rtl/>
        </w:rPr>
      </w:pPr>
      <w:bookmarkStart w:id="13190" w:name="_ETM_Q36_587936"/>
      <w:bookmarkStart w:id="13191" w:name="_ETM_Q36_588248"/>
      <w:bookmarkStart w:id="13192" w:name="_ETM_Q36_588342"/>
      <w:bookmarkEnd w:id="13190"/>
      <w:bookmarkEnd w:id="13191"/>
      <w:bookmarkEnd w:id="13192"/>
      <w:r>
        <w:rPr>
          <w:rFonts w:hint="cs"/>
          <w:rtl/>
        </w:rPr>
        <w:t xml:space="preserve">רוצים </w:t>
      </w:r>
      <w:bookmarkStart w:id="13193" w:name="_ETM_Q36_579986"/>
      <w:bookmarkEnd w:id="13193"/>
      <w:r>
        <w:rPr>
          <w:rFonts w:hint="cs"/>
          <w:rtl/>
        </w:rPr>
        <w:t xml:space="preserve">תקציבים. בואו נגיד את זה. רוצים תקציבים כדי לשרת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800045" w:rsidRDefault="00800045" w:rsidP="00841E15">
      <w:pPr>
        <w:rPr>
          <w:rtl/>
        </w:rPr>
      </w:pPr>
      <w:bookmarkStart w:id="13194" w:name="_ETM_Q36_590139"/>
      <w:bookmarkStart w:id="13195" w:name="_ETM_Q36_590264"/>
      <w:bookmarkEnd w:id="13194"/>
      <w:bookmarkEnd w:id="13195"/>
    </w:p>
    <w:p w:rsidR="00800045" w:rsidRDefault="00800045" w:rsidP="00841E15">
      <w:pPr>
        <w:pStyle w:val="-"/>
        <w:keepNext/>
        <w:rPr>
          <w:rtl/>
        </w:rPr>
      </w:pPr>
      <w:bookmarkStart w:id="13196" w:name="ET_speakercontinue_5561_17"/>
      <w:r w:rsidRPr="00A300F4">
        <w:rPr>
          <w:rStyle w:val="TagStyle"/>
          <w:rtl/>
        </w:rPr>
        <w:t xml:space="preserve"> &lt;&lt; דובר_המשך &gt;&gt; </w:t>
      </w:r>
      <w:r>
        <w:rPr>
          <w:rtl/>
        </w:rPr>
        <w:t>משה גפני (יהדות התורה):</w:t>
      </w:r>
      <w:r w:rsidRPr="00A300F4">
        <w:rPr>
          <w:rStyle w:val="TagStyle"/>
          <w:rtl/>
        </w:rPr>
        <w:t xml:space="preserve"> &lt;&lt; דובר_המשך &gt;&gt;</w:t>
      </w:r>
      <w:r>
        <w:rPr>
          <w:rtl/>
        </w:rPr>
        <w:t xml:space="preserve"> </w:t>
      </w:r>
      <w:bookmarkEnd w:id="13196"/>
    </w:p>
    <w:p w:rsidR="00800045" w:rsidRDefault="00800045" w:rsidP="00265331">
      <w:pPr>
        <w:rPr>
          <w:rtl/>
        </w:rPr>
      </w:pPr>
    </w:p>
    <w:p w:rsidR="00800045" w:rsidRDefault="00800045" w:rsidP="00C64E78">
      <w:pPr>
        <w:rPr>
          <w:rtl/>
        </w:rPr>
      </w:pPr>
      <w:bookmarkStart w:id="13197" w:name="_ETM_Q36_590951"/>
      <w:bookmarkEnd w:id="13197"/>
      <w:r>
        <w:rPr>
          <w:rFonts w:hint="cs"/>
          <w:rtl/>
        </w:rPr>
        <w:t xml:space="preserve">כן, אבל עזוב את התקציבים. פנתה אליי אישה חרדית </w:t>
      </w:r>
      <w:bookmarkStart w:id="13198" w:name="_ETM_Q36_587099"/>
      <w:bookmarkEnd w:id="13198"/>
      <w:r>
        <w:rPr>
          <w:rFonts w:hint="cs"/>
          <w:rtl/>
        </w:rPr>
        <w:t xml:space="preserve">מוכשרת באופן יוצא מן הכלל </w:t>
      </w:r>
      <w:r w:rsidR="00963BD8">
        <w:rPr>
          <w:rtl/>
        </w:rPr>
        <w:t>–</w:t>
      </w:r>
      <w:r>
        <w:rPr>
          <w:rFonts w:hint="cs"/>
          <w:rtl/>
        </w:rPr>
        <w:t xml:space="preserve"> אני מכיר אותה, מכיר </w:t>
      </w:r>
      <w:bookmarkStart w:id="13199" w:name="_ETM_Q36_596920"/>
      <w:bookmarkEnd w:id="13199"/>
      <w:r>
        <w:rPr>
          <w:rFonts w:hint="cs"/>
          <w:rtl/>
        </w:rPr>
        <w:t xml:space="preserve">את המשפחה שלה. היא הלכה לעבוד בבנק ישראל ולא קיבלו אותה, וראיתי את הסיבות שלא קיבלו אותה. אין </w:t>
      </w:r>
      <w:bookmarkStart w:id="13200" w:name="_ETM_Q36_602873"/>
      <w:bookmarkEnd w:id="13200"/>
      <w:r>
        <w:rPr>
          <w:rFonts w:hint="cs"/>
          <w:rtl/>
        </w:rPr>
        <w:t xml:space="preserve">העדפה מתקנת. אני יכול להביא גם </w:t>
      </w:r>
      <w:bookmarkStart w:id="13201" w:name="_ETM_Q36_601205"/>
      <w:bookmarkEnd w:id="13201"/>
      <w:r>
        <w:rPr>
          <w:rFonts w:hint="cs"/>
          <w:rtl/>
        </w:rPr>
        <w:t xml:space="preserve">דוגמאות מהכנסת. יש העדפה מתקנת כאשר אנחנו מדברים על דרוזים ועל ערבים </w:t>
      </w:r>
      <w:r w:rsidR="00963BD8">
        <w:rPr>
          <w:rtl/>
        </w:rPr>
        <w:t>–</w:t>
      </w:r>
      <w:bookmarkStart w:id="13202" w:name="_ETM_Q36_610326"/>
      <w:bookmarkEnd w:id="13202"/>
      <w:r>
        <w:rPr>
          <w:rFonts w:hint="cs"/>
          <w:rtl/>
        </w:rPr>
        <w:t xml:space="preserve"> ואני בעד</w:t>
      </w:r>
      <w:r w:rsidR="00C64E78">
        <w:rPr>
          <w:rFonts w:hint="cs"/>
          <w:rtl/>
        </w:rPr>
        <w:t>:</w:t>
      </w:r>
      <w:r>
        <w:rPr>
          <w:rFonts w:hint="cs"/>
          <w:rtl/>
        </w:rPr>
        <w:t xml:space="preserve"> אנחנו, יהדות התורה, </w:t>
      </w:r>
      <w:bookmarkStart w:id="13203" w:name="_ETM_Q36_606013"/>
      <w:bookmarkEnd w:id="13203"/>
      <w:r>
        <w:rPr>
          <w:rFonts w:hint="cs"/>
          <w:rtl/>
        </w:rPr>
        <w:t>הצבענו בעד החוקים האלה</w:t>
      </w:r>
      <w:r w:rsidR="00C64E78">
        <w:rPr>
          <w:rFonts w:hint="cs"/>
          <w:rtl/>
        </w:rPr>
        <w:t>;</w:t>
      </w:r>
      <w:r>
        <w:rPr>
          <w:rFonts w:hint="cs"/>
          <w:rtl/>
        </w:rPr>
        <w:t xml:space="preserve"> זה לא קורה עם חרדים.</w:t>
      </w:r>
    </w:p>
    <w:p w:rsidR="00800045" w:rsidRDefault="00800045" w:rsidP="00841E15">
      <w:pPr>
        <w:rPr>
          <w:rtl/>
        </w:rPr>
      </w:pPr>
      <w:bookmarkStart w:id="13204" w:name="_ETM_Q36_616108"/>
      <w:bookmarkEnd w:id="13204"/>
    </w:p>
    <w:p w:rsidR="00800045" w:rsidRDefault="00800045" w:rsidP="00C64E78">
      <w:pPr>
        <w:rPr>
          <w:rtl/>
        </w:rPr>
      </w:pPr>
      <w:bookmarkStart w:id="13205" w:name="_ETM_Q36_616264"/>
      <w:bookmarkStart w:id="13206" w:name="_ETM_Q36_616311"/>
      <w:bookmarkEnd w:id="13205"/>
      <w:bookmarkEnd w:id="13206"/>
      <w:r>
        <w:rPr>
          <w:rFonts w:hint="cs"/>
          <w:rtl/>
        </w:rPr>
        <w:t>א</w:t>
      </w:r>
      <w:bookmarkStart w:id="13207" w:name="_ETM_Q36_616420"/>
      <w:bookmarkEnd w:id="13207"/>
      <w:r>
        <w:rPr>
          <w:rFonts w:hint="cs"/>
          <w:rtl/>
        </w:rPr>
        <w:t>ני</w:t>
      </w:r>
      <w:bookmarkStart w:id="13208" w:name="_ETM_Q36_616498"/>
      <w:bookmarkEnd w:id="13208"/>
      <w:r>
        <w:rPr>
          <w:rFonts w:hint="cs"/>
          <w:rtl/>
        </w:rPr>
        <w:t xml:space="preserve"> לא מבין את הצביעות הזאת. על מה באים בטענות לציבור החרדי, שהוא לא משתלב? שהוא לא </w:t>
      </w:r>
      <w:bookmarkStart w:id="13209" w:name="_ETM_Q36_622233"/>
      <w:bookmarkEnd w:id="13209"/>
      <w:r>
        <w:rPr>
          <w:rFonts w:hint="cs"/>
          <w:rtl/>
        </w:rPr>
        <w:t xml:space="preserve">יוצא לעבודה? שהוא לא עושה את מה שעשים אחרים? בטח </w:t>
      </w:r>
      <w:bookmarkStart w:id="13210" w:name="_ETM_Q36_628170"/>
      <w:bookmarkEnd w:id="13210"/>
      <w:r>
        <w:rPr>
          <w:rFonts w:hint="cs"/>
          <w:rtl/>
        </w:rPr>
        <w:t xml:space="preserve">שהוא לא עושה. התפרסם </w:t>
      </w:r>
      <w:bookmarkStart w:id="13211" w:name="_ETM_Q36_624917"/>
      <w:bookmarkEnd w:id="13211"/>
      <w:r>
        <w:rPr>
          <w:rFonts w:hint="cs"/>
          <w:rtl/>
        </w:rPr>
        <w:t xml:space="preserve">באחד העיתונים הגדולים בארץ שעורך דין צעיר </w:t>
      </w:r>
      <w:r w:rsidR="00963BD8">
        <w:rPr>
          <w:rFonts w:hint="eastAsia"/>
          <w:rtl/>
        </w:rPr>
        <w:t>–</w:t>
      </w:r>
      <w:r>
        <w:rPr>
          <w:rFonts w:hint="cs"/>
          <w:rtl/>
        </w:rPr>
        <w:t xml:space="preserve"> רק עכשיו היו </w:t>
      </w:r>
      <w:bookmarkStart w:id="13212" w:name="_ETM_Q36_635076"/>
      <w:bookmarkEnd w:id="13212"/>
      <w:r>
        <w:rPr>
          <w:rFonts w:hint="cs"/>
          <w:rtl/>
        </w:rPr>
        <w:t xml:space="preserve">צריכים מישהו דחוף; רוצים אותו בעבודה, דחוף. אנחנו </w:t>
      </w:r>
      <w:bookmarkStart w:id="13213" w:name="_ETM_Q36_643045"/>
      <w:bookmarkEnd w:id="13213"/>
      <w:r>
        <w:rPr>
          <w:rFonts w:hint="cs"/>
          <w:rtl/>
        </w:rPr>
        <w:t xml:space="preserve">ראינו את זה, שני חברים, ואנחנו מכירים עורך דין צעיר. </w:t>
      </w:r>
      <w:bookmarkStart w:id="13214" w:name="_ETM_Q36_648889"/>
      <w:bookmarkEnd w:id="13214"/>
      <w:r>
        <w:rPr>
          <w:rFonts w:hint="cs"/>
          <w:rtl/>
        </w:rPr>
        <w:t>אמרנו לו: לך</w:t>
      </w:r>
      <w:r w:rsidR="00C64E78">
        <w:rPr>
          <w:rFonts w:hint="cs"/>
          <w:rtl/>
        </w:rPr>
        <w:t>,</w:t>
      </w:r>
      <w:r>
        <w:rPr>
          <w:rFonts w:hint="cs"/>
          <w:rtl/>
        </w:rPr>
        <w:t xml:space="preserve"> תיגש לעבודה </w:t>
      </w:r>
      <w:bookmarkStart w:id="13215" w:name="_ETM_Q36_642212"/>
      <w:bookmarkEnd w:id="13215"/>
      <w:r>
        <w:rPr>
          <w:rFonts w:hint="cs"/>
          <w:rtl/>
        </w:rPr>
        <w:t xml:space="preserve">שם, הם מבקשים מישהו צעיר. והוא, יש לו זקן מדובלל ופאות גדולות, אבל הוא </w:t>
      </w:r>
      <w:bookmarkStart w:id="13216" w:name="_ETM_Q36_655576"/>
      <w:bookmarkEnd w:id="13216"/>
      <w:r>
        <w:rPr>
          <w:rFonts w:hint="cs"/>
          <w:rtl/>
        </w:rPr>
        <w:t xml:space="preserve">עורך דין טוב. הוא ניגש לשם, ראה אותו זה שהיה אמור לראיין אותו, ואמר לו: סליחה, לא צריך, </w:t>
      </w:r>
      <w:bookmarkStart w:id="13217" w:name="_ETM_Q36_662483"/>
      <w:bookmarkEnd w:id="13217"/>
      <w:r>
        <w:rPr>
          <w:rFonts w:hint="cs"/>
          <w:rtl/>
        </w:rPr>
        <w:t xml:space="preserve">הסתדרנו. </w:t>
      </w:r>
    </w:p>
    <w:p w:rsidR="00800045" w:rsidRDefault="00800045" w:rsidP="00841E15">
      <w:pPr>
        <w:rPr>
          <w:rtl/>
        </w:rPr>
      </w:pPr>
      <w:bookmarkStart w:id="13218" w:name="_ETM_Q36_662657"/>
      <w:bookmarkStart w:id="13219" w:name="_ETM_Q36_662765"/>
      <w:bookmarkEnd w:id="13218"/>
      <w:bookmarkEnd w:id="13219"/>
    </w:p>
    <w:p w:rsidR="00800045" w:rsidRDefault="00800045" w:rsidP="00C64E78">
      <w:pPr>
        <w:rPr>
          <w:rtl/>
        </w:rPr>
      </w:pPr>
      <w:bookmarkStart w:id="13220" w:name="_ETM_Q36_662816"/>
      <w:bookmarkStart w:id="13221" w:name="_ETM_Q36_662905"/>
      <w:bookmarkEnd w:id="13220"/>
      <w:bookmarkEnd w:id="13221"/>
      <w:r>
        <w:rPr>
          <w:rFonts w:hint="cs"/>
          <w:rtl/>
        </w:rPr>
        <w:t xml:space="preserve">אני יכול להגיד לכם: יש כל כך הרבה אנשים </w:t>
      </w:r>
      <w:bookmarkStart w:id="13222" w:name="_ETM_Q36_669139"/>
      <w:bookmarkEnd w:id="13222"/>
      <w:r>
        <w:rPr>
          <w:rFonts w:hint="cs"/>
          <w:rtl/>
        </w:rPr>
        <w:t>שרוצים להתפרנס בכבוד. אני לא אומר</w:t>
      </w:r>
      <w:r w:rsidR="00C64E78">
        <w:rPr>
          <w:rFonts w:hint="cs"/>
          <w:rtl/>
        </w:rPr>
        <w:t>,</w:t>
      </w:r>
      <w:r>
        <w:rPr>
          <w:rFonts w:hint="cs"/>
          <w:rtl/>
        </w:rPr>
        <w:t xml:space="preserve"> לחרדי או לחרדית </w:t>
      </w:r>
      <w:bookmarkStart w:id="13223" w:name="_ETM_Q36_676655"/>
      <w:bookmarkEnd w:id="13223"/>
      <w:r>
        <w:rPr>
          <w:rFonts w:hint="cs"/>
          <w:rtl/>
        </w:rPr>
        <w:t xml:space="preserve">יש מגבלות. המגבלות </w:t>
      </w:r>
      <w:r w:rsidR="00963BD8">
        <w:rPr>
          <w:rFonts w:hint="eastAsia"/>
          <w:rtl/>
        </w:rPr>
        <w:t>–</w:t>
      </w:r>
      <w:r>
        <w:rPr>
          <w:rFonts w:hint="cs"/>
          <w:rtl/>
        </w:rPr>
        <w:t xml:space="preserve"> מקום העבודה, כל מה שנלווה לעניין, אבל הכול פתיר. כמו שאמר פעם אחד משרי האוצר הקודמים</w:t>
      </w:r>
      <w:bookmarkStart w:id="13224" w:name="_ETM_Q36_689092"/>
      <w:bookmarkEnd w:id="13224"/>
      <w:r w:rsidR="00C64E78">
        <w:rPr>
          <w:rFonts w:hint="cs"/>
          <w:rtl/>
        </w:rPr>
        <w:t>,</w:t>
      </w:r>
      <w:r>
        <w:rPr>
          <w:rFonts w:hint="cs"/>
          <w:rtl/>
        </w:rPr>
        <w:t xml:space="preserve"> אם </w:t>
      </w:r>
      <w:bookmarkStart w:id="13225" w:name="_ETM_Q36_680658"/>
      <w:bookmarkEnd w:id="13225"/>
      <w:r>
        <w:rPr>
          <w:rFonts w:hint="cs"/>
          <w:rtl/>
        </w:rPr>
        <w:t xml:space="preserve">רואים בזה פיגוע כלכלי שחרדים לא יוצאים לעבודה, צריך לעשות כל מאמץ על מנת שזה יקרה. יש תקציבים לזה ולא משחררים אותם, אנחנו </w:t>
      </w:r>
      <w:bookmarkStart w:id="13226" w:name="_ETM_Q36_694873"/>
      <w:bookmarkEnd w:id="13226"/>
      <w:r>
        <w:rPr>
          <w:rFonts w:hint="cs"/>
          <w:rtl/>
        </w:rPr>
        <w:t xml:space="preserve">רואים את זה כל הזמן בהעברות בוועדת הכספים, על כספים שהם לא כספים גדולים. </w:t>
      </w:r>
      <w:bookmarkStart w:id="13227" w:name="_ETM_Q36_699170"/>
      <w:bookmarkEnd w:id="13227"/>
      <w:r>
        <w:rPr>
          <w:rFonts w:hint="cs"/>
          <w:rtl/>
        </w:rPr>
        <w:t>אבל תקבלו אותם.</w:t>
      </w:r>
    </w:p>
    <w:p w:rsidR="00800045" w:rsidRDefault="00800045" w:rsidP="00841E15">
      <w:pPr>
        <w:rPr>
          <w:rtl/>
        </w:rPr>
      </w:pPr>
      <w:bookmarkStart w:id="13228" w:name="_ETM_Q36_701498"/>
      <w:bookmarkStart w:id="13229" w:name="_ETM_Q36_701608"/>
      <w:bookmarkEnd w:id="13228"/>
      <w:bookmarkEnd w:id="13229"/>
    </w:p>
    <w:p w:rsidR="00800045" w:rsidRDefault="00800045" w:rsidP="00841E15">
      <w:pPr>
        <w:pStyle w:val="af5"/>
        <w:keepNext/>
        <w:rPr>
          <w:rtl/>
        </w:rPr>
      </w:pPr>
      <w:bookmarkStart w:id="13230" w:name="ET_interruption_5329_18"/>
      <w:r w:rsidRPr="00A300F4">
        <w:rPr>
          <w:rStyle w:val="TagStyle"/>
          <w:rtl/>
        </w:rPr>
        <w:t xml:space="preserve"> &lt;&lt; קריאה &gt;&gt; </w:t>
      </w:r>
      <w:r>
        <w:rPr>
          <w:rtl/>
        </w:rPr>
        <w:t>אחמד טיבי (הרשימה המשותפת):</w:t>
      </w:r>
      <w:r w:rsidRPr="00A300F4">
        <w:rPr>
          <w:rStyle w:val="TagStyle"/>
          <w:rtl/>
        </w:rPr>
        <w:t xml:space="preserve"> &lt;&lt; קריאה &gt;&gt;</w:t>
      </w:r>
      <w:r>
        <w:rPr>
          <w:rtl/>
        </w:rPr>
        <w:t xml:space="preserve"> </w:t>
      </w:r>
      <w:bookmarkEnd w:id="13230"/>
    </w:p>
    <w:p w:rsidR="00800045" w:rsidRDefault="00800045" w:rsidP="00265331">
      <w:pPr>
        <w:rPr>
          <w:rtl/>
        </w:rPr>
      </w:pPr>
    </w:p>
    <w:p w:rsidR="00800045" w:rsidRDefault="00800045" w:rsidP="00841E15">
      <w:pPr>
        <w:rPr>
          <w:rtl/>
        </w:rPr>
      </w:pPr>
      <w:bookmarkStart w:id="13231" w:name="_ETM_Q36_704576"/>
      <w:bookmarkStart w:id="13232" w:name="_ETM_Q36_704905"/>
      <w:bookmarkStart w:id="13233" w:name="_ETM_Q36_704983"/>
      <w:bookmarkEnd w:id="13231"/>
      <w:bookmarkEnd w:id="13232"/>
      <w:bookmarkEnd w:id="13233"/>
      <w:r>
        <w:rPr>
          <w:rFonts w:hint="cs"/>
          <w:rtl/>
        </w:rPr>
        <w:t>את מי?</w:t>
      </w:r>
    </w:p>
    <w:p w:rsidR="00800045" w:rsidRDefault="00800045" w:rsidP="00841E15">
      <w:pPr>
        <w:rPr>
          <w:rtl/>
        </w:rPr>
      </w:pPr>
      <w:bookmarkStart w:id="13234" w:name="_ETM_Q36_705936"/>
      <w:bookmarkStart w:id="13235" w:name="_ETM_Q36_706045"/>
      <w:bookmarkEnd w:id="13234"/>
      <w:bookmarkEnd w:id="13235"/>
    </w:p>
    <w:p w:rsidR="00800045" w:rsidRDefault="00800045" w:rsidP="00841E15">
      <w:pPr>
        <w:pStyle w:val="-"/>
        <w:keepNext/>
        <w:rPr>
          <w:rtl/>
        </w:rPr>
      </w:pPr>
      <w:bookmarkStart w:id="13236" w:name="ET_speakercontinue_5561_19"/>
      <w:r w:rsidRPr="00A300F4">
        <w:rPr>
          <w:rStyle w:val="TagStyle"/>
          <w:rtl/>
        </w:rPr>
        <w:t xml:space="preserve"> &lt;&lt; דובר_המשך &gt;&gt; </w:t>
      </w:r>
      <w:r>
        <w:rPr>
          <w:rtl/>
        </w:rPr>
        <w:t>משה גפני (יהדות התורה):</w:t>
      </w:r>
      <w:r w:rsidRPr="00A300F4">
        <w:rPr>
          <w:rStyle w:val="TagStyle"/>
          <w:rtl/>
        </w:rPr>
        <w:t xml:space="preserve"> &lt;&lt; דובר_המשך &gt;&gt;</w:t>
      </w:r>
      <w:r>
        <w:rPr>
          <w:rtl/>
        </w:rPr>
        <w:t xml:space="preserve"> </w:t>
      </w:r>
      <w:bookmarkEnd w:id="13236"/>
    </w:p>
    <w:p w:rsidR="00800045" w:rsidRDefault="00800045" w:rsidP="00265331">
      <w:pPr>
        <w:rPr>
          <w:rtl/>
        </w:rPr>
      </w:pPr>
    </w:p>
    <w:p w:rsidR="00800045" w:rsidRDefault="00800045" w:rsidP="00841E15">
      <w:pPr>
        <w:rPr>
          <w:rtl/>
        </w:rPr>
      </w:pPr>
      <w:bookmarkStart w:id="13237" w:name="_ETM_Q36_706811"/>
      <w:bookmarkEnd w:id="13237"/>
      <w:r>
        <w:rPr>
          <w:rFonts w:hint="cs"/>
          <w:rtl/>
        </w:rPr>
        <w:t>את החרדים. א</w:t>
      </w:r>
      <w:bookmarkStart w:id="13238" w:name="_ETM_Q36_700082"/>
      <w:bookmarkEnd w:id="13238"/>
      <w:r>
        <w:rPr>
          <w:rFonts w:hint="cs"/>
          <w:rtl/>
        </w:rPr>
        <w:t xml:space="preserve">ני לא ידעתי שאתה מגיע. אם הייתי יודע </w:t>
      </w:r>
      <w:bookmarkStart w:id="13239" w:name="_ETM_Q36_703601"/>
      <w:bookmarkEnd w:id="13239"/>
      <w:r>
        <w:rPr>
          <w:rFonts w:hint="cs"/>
          <w:rtl/>
        </w:rPr>
        <w:t xml:space="preserve">שאתה מגיע, הייתי מדבר רק על הערבים. ואז אתה </w:t>
      </w:r>
      <w:bookmarkStart w:id="13240" w:name="_ETM_Q36_711701"/>
      <w:bookmarkEnd w:id="13240"/>
      <w:r>
        <w:rPr>
          <w:rFonts w:hint="cs"/>
          <w:rtl/>
        </w:rPr>
        <w:t>היית מדבר על החרדים.</w:t>
      </w:r>
    </w:p>
    <w:p w:rsidR="00800045" w:rsidRDefault="00800045" w:rsidP="00841E15">
      <w:pPr>
        <w:rPr>
          <w:rtl/>
        </w:rPr>
      </w:pPr>
      <w:bookmarkStart w:id="13241" w:name="_ETM_Q36_714983"/>
      <w:bookmarkStart w:id="13242" w:name="_ETM_Q36_715123"/>
      <w:bookmarkEnd w:id="13241"/>
      <w:bookmarkEnd w:id="13242"/>
    </w:p>
    <w:p w:rsidR="00800045" w:rsidRDefault="00800045" w:rsidP="00841E15">
      <w:pPr>
        <w:pStyle w:val="af5"/>
        <w:keepNext/>
        <w:rPr>
          <w:rtl/>
        </w:rPr>
      </w:pPr>
      <w:bookmarkStart w:id="13243" w:name="_ETM_Q36_708202"/>
      <w:bookmarkStart w:id="13244" w:name="_ETM_Q36_708266"/>
      <w:bookmarkEnd w:id="13243"/>
      <w:bookmarkEnd w:id="13244"/>
      <w:r w:rsidRPr="00A300F4">
        <w:rPr>
          <w:rStyle w:val="TagStyle"/>
          <w:rtl/>
        </w:rPr>
        <w:t xml:space="preserve">&lt;&lt; קריאה &gt;&gt; </w:t>
      </w:r>
      <w:r>
        <w:rPr>
          <w:rtl/>
        </w:rPr>
        <w:t>אחמד טיבי (הרשימה המשותפת):</w:t>
      </w:r>
      <w:r w:rsidRPr="00A300F4">
        <w:rPr>
          <w:rStyle w:val="TagStyle"/>
          <w:rtl/>
        </w:rPr>
        <w:t xml:space="preserve"> &lt;&lt; קריאה &gt;&gt;</w:t>
      </w:r>
      <w:r>
        <w:rPr>
          <w:rtl/>
        </w:rPr>
        <w:t xml:space="preserve"> </w:t>
      </w:r>
    </w:p>
    <w:p w:rsidR="00800045" w:rsidRDefault="00800045" w:rsidP="00841E15">
      <w:pPr>
        <w:rPr>
          <w:rtl/>
        </w:rPr>
      </w:pPr>
    </w:p>
    <w:p w:rsidR="00800045" w:rsidRDefault="00800045" w:rsidP="00841E15">
      <w:pPr>
        <w:rPr>
          <w:rtl/>
        </w:rPr>
      </w:pPr>
      <w:bookmarkStart w:id="13245" w:name="_ETM_Q36_709073"/>
      <w:bookmarkStart w:id="13246" w:name="_ETM_Q36_709136"/>
      <w:bookmarkEnd w:id="13245"/>
      <w:bookmarkEnd w:id="13246"/>
      <w:r>
        <w:rPr>
          <w:rFonts w:hint="cs"/>
          <w:rtl/>
        </w:rPr>
        <w:t>אתה יודע שהצטרפתי להצעה שלך.</w:t>
      </w:r>
    </w:p>
    <w:p w:rsidR="00800045" w:rsidRDefault="00800045" w:rsidP="00841E15">
      <w:pPr>
        <w:rPr>
          <w:rtl/>
        </w:rPr>
      </w:pPr>
      <w:bookmarkStart w:id="13247" w:name="_ETM_Q36_718311"/>
      <w:bookmarkStart w:id="13248" w:name="_ETM_Q36_718436"/>
      <w:bookmarkEnd w:id="13247"/>
      <w:bookmarkEnd w:id="13248"/>
    </w:p>
    <w:p w:rsidR="00800045" w:rsidRDefault="00800045" w:rsidP="00841E15">
      <w:pPr>
        <w:pStyle w:val="-"/>
        <w:keepNext/>
        <w:rPr>
          <w:rtl/>
        </w:rPr>
      </w:pPr>
      <w:bookmarkStart w:id="13249" w:name="ET_speakercontinue_5561_20"/>
      <w:r w:rsidRPr="00A300F4">
        <w:rPr>
          <w:rStyle w:val="TagStyle"/>
          <w:rtl/>
        </w:rPr>
        <w:t xml:space="preserve"> &lt;&lt; דובר_המשך &gt;&gt; </w:t>
      </w:r>
      <w:r>
        <w:rPr>
          <w:rtl/>
        </w:rPr>
        <w:t>משה גפני (יהדות התורה):</w:t>
      </w:r>
      <w:r w:rsidRPr="00A300F4">
        <w:rPr>
          <w:rStyle w:val="TagStyle"/>
          <w:rtl/>
        </w:rPr>
        <w:t xml:space="preserve"> &lt;&lt; דובר_המשך &gt;&gt;</w:t>
      </w:r>
      <w:r>
        <w:rPr>
          <w:rtl/>
        </w:rPr>
        <w:t xml:space="preserve"> </w:t>
      </w:r>
      <w:bookmarkEnd w:id="13249"/>
    </w:p>
    <w:p w:rsidR="00800045" w:rsidRDefault="00800045" w:rsidP="00265331">
      <w:pPr>
        <w:rPr>
          <w:rtl/>
        </w:rPr>
      </w:pPr>
    </w:p>
    <w:p w:rsidR="00800045" w:rsidRDefault="00800045" w:rsidP="00C64E78">
      <w:pPr>
        <w:rPr>
          <w:rtl/>
        </w:rPr>
      </w:pPr>
      <w:bookmarkStart w:id="13250" w:name="_ETM_Q36_719170"/>
      <w:bookmarkEnd w:id="13250"/>
      <w:r>
        <w:rPr>
          <w:rFonts w:hint="cs"/>
          <w:rtl/>
        </w:rPr>
        <w:t xml:space="preserve">ותדעו שזה מחדל אמיתי. </w:t>
      </w:r>
      <w:bookmarkStart w:id="13251" w:name="_ETM_Q36_715333"/>
      <w:bookmarkEnd w:id="13251"/>
      <w:r>
        <w:rPr>
          <w:rFonts w:hint="cs"/>
          <w:rtl/>
        </w:rPr>
        <w:t xml:space="preserve">הרי זה לא נושא פוליטי, הרי אנחנו </w:t>
      </w:r>
      <w:bookmarkStart w:id="13252" w:name="_ETM_Q36_724061"/>
      <w:bookmarkEnd w:id="13252"/>
      <w:r>
        <w:rPr>
          <w:rFonts w:hint="cs"/>
          <w:rtl/>
        </w:rPr>
        <w:t>לא מדברים על מישהו שמוגדר במפלגה מסוימת. מדובר על אישה שרוצה לצאת לעבודה ולא מקבלים</w:t>
      </w:r>
      <w:bookmarkStart w:id="13253" w:name="_ETM_Q36_730764"/>
      <w:bookmarkEnd w:id="13253"/>
      <w:r>
        <w:rPr>
          <w:rFonts w:hint="cs"/>
          <w:rtl/>
        </w:rPr>
        <w:t xml:space="preserve"> אותה כיוון שהיא חרדית. אלה מעשים ש</w:t>
      </w:r>
      <w:r w:rsidR="00C64E78">
        <w:rPr>
          <w:rFonts w:hint="cs"/>
          <w:rtl/>
        </w:rPr>
        <w:t xml:space="preserve">ל </w:t>
      </w:r>
      <w:r>
        <w:rPr>
          <w:rFonts w:hint="cs"/>
          <w:rtl/>
        </w:rPr>
        <w:t xml:space="preserve">כל יום. </w:t>
      </w:r>
      <w:bookmarkStart w:id="13254" w:name="_ETM_Q36_729886"/>
      <w:bookmarkEnd w:id="13254"/>
      <w:r>
        <w:rPr>
          <w:rFonts w:hint="cs"/>
          <w:rtl/>
        </w:rPr>
        <w:t xml:space="preserve">לפעמים גם יש בעיה, שבלימודים שהיא </w:t>
      </w:r>
      <w:bookmarkStart w:id="13255" w:name="_ETM_Q36_737889"/>
      <w:bookmarkEnd w:id="13255"/>
      <w:r>
        <w:rPr>
          <w:rFonts w:hint="cs"/>
          <w:rtl/>
        </w:rPr>
        <w:t xml:space="preserve">למדה </w:t>
      </w:r>
      <w:r w:rsidR="00963BD8">
        <w:rPr>
          <w:rtl/>
        </w:rPr>
        <w:t>–</w:t>
      </w:r>
      <w:r>
        <w:rPr>
          <w:rFonts w:hint="cs"/>
          <w:rtl/>
        </w:rPr>
        <w:t xml:space="preserve"> אצל נשים זה כמעט לא קיים</w:t>
      </w:r>
      <w:r w:rsidR="00C64E78">
        <w:rPr>
          <w:rFonts w:hint="cs"/>
          <w:rtl/>
        </w:rPr>
        <w:t>,</w:t>
      </w:r>
      <w:r>
        <w:rPr>
          <w:rFonts w:hint="cs"/>
          <w:rtl/>
        </w:rPr>
        <w:t xml:space="preserve"> אצל גברים זה קיים</w:t>
      </w:r>
      <w:r w:rsidR="00C64E78">
        <w:rPr>
          <w:rFonts w:hint="cs"/>
          <w:rtl/>
        </w:rPr>
        <w:t>:</w:t>
      </w:r>
      <w:r>
        <w:rPr>
          <w:rFonts w:hint="cs"/>
          <w:rtl/>
        </w:rPr>
        <w:t xml:space="preserve"> </w:t>
      </w:r>
      <w:bookmarkStart w:id="13256" w:name="_ETM_Q36_733394"/>
      <w:bookmarkEnd w:id="13256"/>
      <w:r>
        <w:rPr>
          <w:rFonts w:hint="cs"/>
          <w:rtl/>
        </w:rPr>
        <w:t xml:space="preserve">בלימודים שהוא למד עדיין אין לו היכולת להתמקד באותה </w:t>
      </w:r>
      <w:bookmarkStart w:id="13257" w:name="_ETM_Q36_744530"/>
      <w:bookmarkEnd w:id="13257"/>
      <w:r>
        <w:rPr>
          <w:rFonts w:hint="cs"/>
          <w:rtl/>
        </w:rPr>
        <w:t xml:space="preserve">משרה. אם זה פיגוע כלכלי, לא פותרים את הבעיה? המדינה שיכולה לפתור בעיות פי מיליון יותר </w:t>
      </w:r>
      <w:bookmarkStart w:id="13258" w:name="_ETM_Q36_751889"/>
      <w:bookmarkEnd w:id="13258"/>
      <w:r>
        <w:rPr>
          <w:rFonts w:hint="cs"/>
          <w:rtl/>
        </w:rPr>
        <w:t xml:space="preserve">גרועות, לא פותרת את זה? היא לא רוצה. היא רוצה </w:t>
      </w:r>
      <w:bookmarkStart w:id="13259" w:name="_ETM_Q36_757201"/>
      <w:bookmarkEnd w:id="13259"/>
      <w:r>
        <w:rPr>
          <w:rFonts w:hint="cs"/>
          <w:rtl/>
        </w:rPr>
        <w:t xml:space="preserve">שנישאר מחוץ למעגל. אחרת, מה התשובות האלה? יש </w:t>
      </w:r>
      <w:bookmarkStart w:id="13260" w:name="_ETM_Q36_755127"/>
      <w:bookmarkEnd w:id="13260"/>
      <w:r>
        <w:rPr>
          <w:rFonts w:hint="cs"/>
          <w:rtl/>
        </w:rPr>
        <w:t xml:space="preserve">לי ספר של בקשות לקבלה לעבודה </w:t>
      </w:r>
      <w:bookmarkStart w:id="13261" w:name="_ETM_Q36_764561"/>
      <w:bookmarkEnd w:id="13261"/>
      <w:r w:rsidR="00963BD8">
        <w:rPr>
          <w:rFonts w:hint="eastAsia"/>
          <w:rtl/>
        </w:rPr>
        <w:t>–</w:t>
      </w:r>
      <w:r>
        <w:rPr>
          <w:rFonts w:hint="eastAsia"/>
          <w:rtl/>
        </w:rPr>
        <w:t xml:space="preserve"> </w:t>
      </w:r>
      <w:bookmarkStart w:id="13262" w:name="_ETM_Q36_761538"/>
      <w:bookmarkEnd w:id="13262"/>
      <w:r>
        <w:rPr>
          <w:rFonts w:hint="cs"/>
          <w:rtl/>
        </w:rPr>
        <w:t>נדחים כל הזמן.</w:t>
      </w:r>
    </w:p>
    <w:p w:rsidR="00800045" w:rsidRDefault="00800045" w:rsidP="00841E15">
      <w:pPr>
        <w:rPr>
          <w:rtl/>
        </w:rPr>
      </w:pPr>
      <w:bookmarkStart w:id="13263" w:name="_ETM_Q36_767811"/>
      <w:bookmarkStart w:id="13264" w:name="_ETM_Q36_768014"/>
      <w:bookmarkEnd w:id="13263"/>
      <w:bookmarkEnd w:id="13264"/>
    </w:p>
    <w:p w:rsidR="00800045" w:rsidRDefault="00800045" w:rsidP="00841E15">
      <w:pPr>
        <w:pStyle w:val="af6"/>
        <w:keepNext/>
        <w:rPr>
          <w:rtl/>
        </w:rPr>
      </w:pPr>
      <w:r w:rsidRPr="00895668">
        <w:rPr>
          <w:rStyle w:val="TagStyle"/>
          <w:rtl/>
        </w:rPr>
        <w:t xml:space="preserve"> &lt;&lt; יור &gt;&gt; </w:t>
      </w:r>
      <w:r>
        <w:rPr>
          <w:rtl/>
        </w:rPr>
        <w:t>היו"ר ישראל אייכלר:</w:t>
      </w:r>
      <w:r w:rsidRPr="00895668">
        <w:rPr>
          <w:rStyle w:val="TagStyle"/>
          <w:rtl/>
        </w:rPr>
        <w:t xml:space="preserve"> &lt;&lt; יור &gt;&gt;</w:t>
      </w:r>
      <w:r>
        <w:rPr>
          <w:rtl/>
        </w:rPr>
        <w:t xml:space="preserve"> </w:t>
      </w:r>
    </w:p>
    <w:p w:rsidR="00800045" w:rsidRDefault="00800045" w:rsidP="00265331">
      <w:pPr>
        <w:rPr>
          <w:rtl/>
        </w:rPr>
      </w:pPr>
    </w:p>
    <w:p w:rsidR="00800045" w:rsidRDefault="00800045" w:rsidP="00841E15">
      <w:pPr>
        <w:rPr>
          <w:rtl/>
        </w:rPr>
      </w:pPr>
      <w:r>
        <w:rPr>
          <w:rFonts w:hint="cs"/>
          <w:rtl/>
        </w:rPr>
        <w:t>תודה.</w:t>
      </w:r>
    </w:p>
    <w:p w:rsidR="00800045" w:rsidRDefault="00800045" w:rsidP="00841E15">
      <w:pPr>
        <w:rPr>
          <w:rtl/>
        </w:rPr>
      </w:pPr>
    </w:p>
    <w:p w:rsidR="00800045" w:rsidRDefault="00800045" w:rsidP="00841E15">
      <w:pPr>
        <w:pStyle w:val="-"/>
        <w:keepNext/>
        <w:rPr>
          <w:rtl/>
        </w:rPr>
      </w:pPr>
      <w:r w:rsidRPr="00A300F4">
        <w:rPr>
          <w:rStyle w:val="TagStyle"/>
          <w:rtl/>
        </w:rPr>
        <w:t xml:space="preserve">&lt;&lt; דובר_המשך &gt;&gt; </w:t>
      </w:r>
      <w:r>
        <w:rPr>
          <w:rtl/>
        </w:rPr>
        <w:t>משה גפני (יהדות התורה):</w:t>
      </w:r>
      <w:r w:rsidRPr="00A300F4">
        <w:rPr>
          <w:rStyle w:val="TagStyle"/>
          <w:rtl/>
        </w:rPr>
        <w:t xml:space="preserve"> &lt;&lt; דובר_המשך &gt;&gt;</w:t>
      </w:r>
      <w:r>
        <w:rPr>
          <w:rtl/>
        </w:rPr>
        <w:t xml:space="preserve"> </w:t>
      </w:r>
    </w:p>
    <w:p w:rsidR="00800045" w:rsidRDefault="00800045" w:rsidP="00841E15">
      <w:pPr>
        <w:rPr>
          <w:rtl/>
        </w:rPr>
      </w:pPr>
    </w:p>
    <w:p w:rsidR="002E2DF0" w:rsidRDefault="00800045" w:rsidP="00C64E78">
      <w:pPr>
        <w:rPr>
          <w:rtl/>
        </w:rPr>
      </w:pPr>
      <w:bookmarkStart w:id="13265" w:name="_ETM_Q36_765281"/>
      <w:bookmarkStart w:id="13266" w:name="_ETM_Q36_765340"/>
      <w:bookmarkEnd w:id="13265"/>
      <w:bookmarkEnd w:id="13266"/>
      <w:r>
        <w:rPr>
          <w:rFonts w:hint="cs"/>
          <w:rtl/>
        </w:rPr>
        <w:t xml:space="preserve">אני לא יודע אם מישהו עומד מאחורי </w:t>
      </w:r>
      <w:bookmarkStart w:id="13267" w:name="_ETM_Q36_772514"/>
      <w:bookmarkEnd w:id="13267"/>
      <w:r>
        <w:rPr>
          <w:rFonts w:hint="cs"/>
          <w:rtl/>
        </w:rPr>
        <w:t xml:space="preserve">העניין הזה; יש מקומות שלא רוצים לקבל חרדים, אני אומר </w:t>
      </w:r>
      <w:bookmarkStart w:id="13268" w:name="_ETM_Q36_779717"/>
      <w:bookmarkEnd w:id="13268"/>
      <w:r>
        <w:rPr>
          <w:rFonts w:hint="cs"/>
          <w:rtl/>
        </w:rPr>
        <w:t>לכם בוודאות.</w:t>
      </w:r>
      <w:bookmarkStart w:id="13269" w:name="_ETM_Q36_781061"/>
      <w:bookmarkStart w:id="13270" w:name="_ETM_Q36_781233"/>
      <w:bookmarkStart w:id="13271" w:name="TOR_Q37"/>
      <w:bookmarkEnd w:id="13269"/>
      <w:bookmarkEnd w:id="13270"/>
      <w:bookmarkEnd w:id="13271"/>
      <w:r w:rsidR="00841E15">
        <w:rPr>
          <w:rFonts w:hint="cs"/>
          <w:rtl/>
        </w:rPr>
        <w:t xml:space="preserve"> א</w:t>
      </w:r>
      <w:r w:rsidR="002E2DF0">
        <w:rPr>
          <w:rFonts w:hint="cs"/>
          <w:rtl/>
        </w:rPr>
        <w:t xml:space="preserve">ם זה יעבור לוועדה, ואני אצטרך להביא את המקרים </w:t>
      </w:r>
      <w:r w:rsidR="00963BD8">
        <w:rPr>
          <w:rtl/>
        </w:rPr>
        <w:t>–</w:t>
      </w:r>
      <w:r w:rsidR="002E2DF0">
        <w:rPr>
          <w:rFonts w:hint="cs"/>
          <w:rtl/>
        </w:rPr>
        <w:t xml:space="preserve"> אני אביא מקרים שלא </w:t>
      </w:r>
      <w:bookmarkStart w:id="13272" w:name="_ETM_Q37_176969"/>
      <w:bookmarkEnd w:id="13272"/>
      <w:r w:rsidR="002E2DF0">
        <w:rPr>
          <w:rFonts w:hint="cs"/>
          <w:rtl/>
        </w:rPr>
        <w:t xml:space="preserve">רוצים לקבל; אף על פי שזה הולך ומשתנה, חבר </w:t>
      </w:r>
      <w:bookmarkStart w:id="13273" w:name="_ETM_Q37_180142"/>
      <w:bookmarkEnd w:id="13273"/>
      <w:r w:rsidR="002E2DF0">
        <w:rPr>
          <w:rFonts w:hint="cs"/>
          <w:rtl/>
        </w:rPr>
        <w:t>הכנסת מיקי לוי. זה כבר לא מה שהיה פעם.</w:t>
      </w:r>
      <w:bookmarkStart w:id="13274" w:name="_ETM_Q37_182781"/>
      <w:bookmarkEnd w:id="13274"/>
      <w:r w:rsidR="002E2DF0">
        <w:rPr>
          <w:rFonts w:hint="cs"/>
          <w:rtl/>
        </w:rPr>
        <w:t xml:space="preserve"> אבל זה עדיין רחוק מלהיות במציאות. </w:t>
      </w:r>
      <w:bookmarkStart w:id="13275" w:name="_ETM_Q37_190093"/>
      <w:bookmarkEnd w:id="13275"/>
    </w:p>
    <w:p w:rsidR="002E2DF0" w:rsidRDefault="002E2DF0" w:rsidP="009635F5">
      <w:pPr>
        <w:rPr>
          <w:rtl/>
        </w:rPr>
      </w:pPr>
      <w:bookmarkStart w:id="13276" w:name="_ETM_Q37_156816"/>
      <w:bookmarkStart w:id="13277" w:name="_ETM_Q37_156958"/>
      <w:bookmarkEnd w:id="13276"/>
      <w:bookmarkEnd w:id="13277"/>
    </w:p>
    <w:p w:rsidR="002E2DF0" w:rsidRDefault="002E2DF0" w:rsidP="00841E15">
      <w:pPr>
        <w:pStyle w:val="af5"/>
        <w:rPr>
          <w:rtl/>
        </w:rPr>
      </w:pPr>
      <w:bookmarkStart w:id="13278" w:name="ET_interruption_5084_17"/>
      <w:r w:rsidRPr="009D2BFD">
        <w:rPr>
          <w:rStyle w:val="TagStyle"/>
          <w:rtl/>
        </w:rPr>
        <w:t xml:space="preserve"> &lt;&lt; קריאה &gt;&gt;</w:t>
      </w:r>
      <w:r w:rsidRPr="008219DF">
        <w:rPr>
          <w:rStyle w:val="TagStyle"/>
          <w:rtl/>
        </w:rPr>
        <w:t xml:space="preserve"> </w:t>
      </w:r>
      <w:r>
        <w:rPr>
          <w:rtl/>
        </w:rPr>
        <w:t>מיקי לוי (יש עתיד):</w:t>
      </w:r>
      <w:r w:rsidRPr="008219DF">
        <w:rPr>
          <w:rStyle w:val="TagStyle"/>
          <w:rtl/>
        </w:rPr>
        <w:t xml:space="preserve"> </w:t>
      </w:r>
      <w:r w:rsidRPr="009D2BFD">
        <w:rPr>
          <w:rStyle w:val="TagStyle"/>
          <w:rtl/>
        </w:rPr>
        <w:t>&lt;&lt; קריאה &gt;&gt;</w:t>
      </w:r>
      <w:r>
        <w:rPr>
          <w:rtl/>
        </w:rPr>
        <w:t xml:space="preserve"> </w:t>
      </w:r>
      <w:bookmarkEnd w:id="13278"/>
    </w:p>
    <w:p w:rsidR="002E2DF0" w:rsidRDefault="002E2DF0" w:rsidP="00265331">
      <w:pPr>
        <w:rPr>
          <w:rtl/>
        </w:rPr>
      </w:pPr>
    </w:p>
    <w:p w:rsidR="002E2DF0" w:rsidRDefault="002E2DF0" w:rsidP="009635F5">
      <w:pPr>
        <w:rPr>
          <w:rtl/>
        </w:rPr>
      </w:pPr>
      <w:bookmarkStart w:id="13279" w:name="_ETM_Q37_169282"/>
      <w:bookmarkStart w:id="13280" w:name="_ETM_Q37_169570"/>
      <w:bookmarkStart w:id="13281" w:name="_ETM_Q37_169627"/>
      <w:bookmarkStart w:id="13282" w:name="_ETM_Q37_190312"/>
      <w:bookmarkStart w:id="13283" w:name="_ETM_Q37_190406"/>
      <w:bookmarkStart w:id="13284" w:name="_ETM_Q37_190468"/>
      <w:bookmarkStart w:id="13285" w:name="_ETM_Q37_190546"/>
      <w:bookmarkEnd w:id="13279"/>
      <w:bookmarkEnd w:id="13280"/>
      <w:bookmarkEnd w:id="13281"/>
      <w:bookmarkEnd w:id="13282"/>
      <w:bookmarkEnd w:id="13283"/>
      <w:bookmarkEnd w:id="13284"/>
      <w:bookmarkEnd w:id="13285"/>
      <w:r>
        <w:rPr>
          <w:rFonts w:hint="cs"/>
          <w:rtl/>
        </w:rPr>
        <w:t xml:space="preserve">צריך לתקן את זה בחוק. </w:t>
      </w:r>
    </w:p>
    <w:p w:rsidR="002E2DF0" w:rsidRDefault="002E2DF0" w:rsidP="009635F5">
      <w:pPr>
        <w:rPr>
          <w:rtl/>
        </w:rPr>
      </w:pPr>
      <w:bookmarkStart w:id="13286" w:name="_ETM_Q37_186550"/>
      <w:bookmarkStart w:id="13287" w:name="_ETM_Q37_186669"/>
      <w:bookmarkEnd w:id="13286"/>
      <w:bookmarkEnd w:id="13287"/>
    </w:p>
    <w:p w:rsidR="002E2DF0" w:rsidRDefault="002E2DF0" w:rsidP="00841E15">
      <w:pPr>
        <w:pStyle w:val="-"/>
        <w:rPr>
          <w:rtl/>
        </w:rPr>
      </w:pPr>
      <w:r w:rsidRPr="009D2BFD">
        <w:rPr>
          <w:rStyle w:val="TagStyle"/>
          <w:rtl/>
        </w:rPr>
        <w:t xml:space="preserve"> &lt;&lt; דובר_המשך &gt;&gt;</w:t>
      </w:r>
      <w:r w:rsidRPr="008219DF">
        <w:rPr>
          <w:rStyle w:val="TagStyle"/>
          <w:rtl/>
        </w:rPr>
        <w:t xml:space="preserve"> </w:t>
      </w:r>
      <w:r>
        <w:rPr>
          <w:rtl/>
        </w:rPr>
        <w:t>משה גפני (יהדות התורה):</w:t>
      </w:r>
      <w:r w:rsidRPr="008219DF">
        <w:rPr>
          <w:rStyle w:val="TagStyle"/>
          <w:rtl/>
        </w:rPr>
        <w:t xml:space="preserve"> </w:t>
      </w:r>
      <w:r w:rsidRPr="009D2BFD">
        <w:rPr>
          <w:rStyle w:val="TagStyle"/>
          <w:rtl/>
        </w:rPr>
        <w:t>&lt;&lt; דובר_המשך &gt;&gt;</w:t>
      </w:r>
      <w:r>
        <w:rPr>
          <w:rtl/>
        </w:rPr>
        <w:t xml:space="preserve"> </w:t>
      </w:r>
    </w:p>
    <w:p w:rsidR="002E2DF0" w:rsidRDefault="002E2DF0" w:rsidP="00265331">
      <w:pPr>
        <w:rPr>
          <w:rtl/>
        </w:rPr>
      </w:pPr>
    </w:p>
    <w:p w:rsidR="002E2DF0" w:rsidRPr="008219DF" w:rsidRDefault="002E2DF0" w:rsidP="00841E15">
      <w:pPr>
        <w:rPr>
          <w:rtl/>
        </w:rPr>
      </w:pPr>
      <w:r>
        <w:rPr>
          <w:rFonts w:hint="cs"/>
          <w:rtl/>
        </w:rPr>
        <w:t>נכון. תודה רבה.</w:t>
      </w:r>
    </w:p>
    <w:p w:rsidR="002E2DF0" w:rsidRDefault="002E2DF0" w:rsidP="009635F5">
      <w:pPr>
        <w:rPr>
          <w:rtl/>
        </w:rPr>
      </w:pPr>
      <w:bookmarkStart w:id="13288" w:name="_ETM_Q37_194921"/>
      <w:bookmarkStart w:id="13289" w:name="_ETM_Q37_195015"/>
      <w:bookmarkEnd w:id="13288"/>
      <w:bookmarkEnd w:id="13289"/>
    </w:p>
    <w:p w:rsidR="002E2DF0" w:rsidRDefault="002E2DF0" w:rsidP="00841E15">
      <w:pPr>
        <w:pStyle w:val="af6"/>
        <w:rPr>
          <w:rtl/>
        </w:rPr>
      </w:pPr>
      <w:r w:rsidRPr="009D2BFD">
        <w:rPr>
          <w:rStyle w:val="TagStyle"/>
          <w:rtl/>
        </w:rPr>
        <w:t xml:space="preserve"> &lt;&lt; יור &gt;&gt;</w:t>
      </w:r>
      <w:r w:rsidRPr="00CA52F5">
        <w:rPr>
          <w:rStyle w:val="TagStyle"/>
          <w:rtl/>
        </w:rPr>
        <w:t xml:space="preserve"> </w:t>
      </w:r>
      <w:r>
        <w:rPr>
          <w:rtl/>
        </w:rPr>
        <w:t>היו"ר ישראל אייכלר:</w:t>
      </w:r>
      <w:r w:rsidRPr="00CA52F5">
        <w:rPr>
          <w:rStyle w:val="TagStyle"/>
          <w:rtl/>
        </w:rPr>
        <w:t xml:space="preserve"> </w:t>
      </w:r>
      <w:r w:rsidRPr="009D2BFD">
        <w:rPr>
          <w:rStyle w:val="TagStyle"/>
          <w:rtl/>
        </w:rPr>
        <w:t>&lt;&lt; יור &gt;&gt;</w:t>
      </w:r>
      <w:r>
        <w:rPr>
          <w:rtl/>
        </w:rPr>
        <w:t xml:space="preserve"> </w:t>
      </w:r>
    </w:p>
    <w:p w:rsidR="002E2DF0" w:rsidRDefault="002E2DF0" w:rsidP="00265331">
      <w:pPr>
        <w:rPr>
          <w:rtl/>
        </w:rPr>
      </w:pPr>
    </w:p>
    <w:p w:rsidR="002E2DF0" w:rsidRDefault="002E2DF0" w:rsidP="00727C31">
      <w:pPr>
        <w:rPr>
          <w:rtl/>
        </w:rPr>
      </w:pPr>
      <w:bookmarkStart w:id="13290" w:name="_ETM_Q37_195937"/>
      <w:bookmarkEnd w:id="13290"/>
      <w:r>
        <w:rPr>
          <w:rFonts w:hint="cs"/>
          <w:rtl/>
        </w:rPr>
        <w:t xml:space="preserve">תודה לחבר הכנסת </w:t>
      </w:r>
      <w:bookmarkStart w:id="13291" w:name="_ETM_Q37_189654"/>
      <w:bookmarkEnd w:id="13291"/>
      <w:r>
        <w:rPr>
          <w:rFonts w:hint="cs"/>
          <w:rtl/>
        </w:rPr>
        <w:t xml:space="preserve">הרב משה גפני. </w:t>
      </w:r>
      <w:bookmarkStart w:id="13292" w:name="_ETM_Q37_208484"/>
      <w:bookmarkStart w:id="13293" w:name="_ETM_Q37_208546"/>
      <w:bookmarkEnd w:id="13292"/>
      <w:bookmarkEnd w:id="13293"/>
      <w:r>
        <w:rPr>
          <w:rFonts w:hint="cs"/>
          <w:rtl/>
        </w:rPr>
        <w:t xml:space="preserve">יעלה חבר הכנסת אחמד </w:t>
      </w:r>
      <w:bookmarkStart w:id="13294" w:name="_ETM_Q37_201562"/>
      <w:bookmarkEnd w:id="13294"/>
      <w:r>
        <w:rPr>
          <w:rFonts w:hint="cs"/>
          <w:rtl/>
        </w:rPr>
        <w:t>טיבי.</w:t>
      </w:r>
    </w:p>
    <w:p w:rsidR="002E2DF0" w:rsidRDefault="002E2DF0" w:rsidP="00841E15">
      <w:pPr>
        <w:rPr>
          <w:rtl/>
        </w:rPr>
      </w:pPr>
      <w:bookmarkStart w:id="13295" w:name="_ETM_Q37_211015"/>
      <w:bookmarkStart w:id="13296" w:name="_ETM_Q37_211124"/>
      <w:bookmarkEnd w:id="13295"/>
      <w:bookmarkEnd w:id="13296"/>
    </w:p>
    <w:p w:rsidR="002E2DF0" w:rsidRDefault="002E2DF0" w:rsidP="00841E15">
      <w:pPr>
        <w:pStyle w:val="a4"/>
        <w:rPr>
          <w:rtl/>
        </w:rPr>
      </w:pPr>
      <w:bookmarkStart w:id="13297" w:name="ET_speaker_5329_3"/>
      <w:r w:rsidRPr="009D2BFD">
        <w:rPr>
          <w:rStyle w:val="TagStyle"/>
          <w:rtl/>
        </w:rPr>
        <w:t xml:space="preserve"> &lt;&lt; דובר &gt;&gt;</w:t>
      </w:r>
      <w:r w:rsidRPr="00CA52F5">
        <w:rPr>
          <w:rStyle w:val="TagStyle"/>
          <w:rtl/>
        </w:rPr>
        <w:t xml:space="preserve"> </w:t>
      </w:r>
      <w:bookmarkStart w:id="13298" w:name="_Toc529996334"/>
      <w:r>
        <w:rPr>
          <w:rtl/>
        </w:rPr>
        <w:t>אחמד טיבי (הרשימה המשותפת):</w:t>
      </w:r>
      <w:bookmarkEnd w:id="13298"/>
      <w:r w:rsidRPr="00CA52F5">
        <w:rPr>
          <w:rStyle w:val="TagStyle"/>
          <w:rtl/>
        </w:rPr>
        <w:t xml:space="preserve"> </w:t>
      </w:r>
      <w:r w:rsidRPr="009D2BFD">
        <w:rPr>
          <w:rStyle w:val="TagStyle"/>
          <w:rtl/>
        </w:rPr>
        <w:t>&lt;&lt; דובר &gt;&gt;</w:t>
      </w:r>
      <w:r>
        <w:rPr>
          <w:rtl/>
        </w:rPr>
        <w:t xml:space="preserve"> </w:t>
      </w:r>
      <w:bookmarkEnd w:id="13297"/>
    </w:p>
    <w:p w:rsidR="002E2DF0" w:rsidRDefault="002E2DF0" w:rsidP="00265331">
      <w:pPr>
        <w:rPr>
          <w:rtl/>
        </w:rPr>
      </w:pPr>
    </w:p>
    <w:p w:rsidR="002E2DF0" w:rsidRDefault="00727C31" w:rsidP="00727C31">
      <w:pPr>
        <w:rPr>
          <w:rtl/>
        </w:rPr>
      </w:pPr>
      <w:bookmarkStart w:id="13299" w:name="_ETM_Q37_217609"/>
      <w:bookmarkStart w:id="13300" w:name="_ETM_Q37_217906"/>
      <w:bookmarkStart w:id="13301" w:name="_ETM_Q37_217999"/>
      <w:bookmarkStart w:id="13302" w:name="_ETM_Q37_226437"/>
      <w:bookmarkEnd w:id="13299"/>
      <w:bookmarkEnd w:id="13300"/>
      <w:bookmarkEnd w:id="13301"/>
      <w:bookmarkEnd w:id="13302"/>
      <w:r>
        <w:rPr>
          <w:rFonts w:hint="cs"/>
          <w:rtl/>
        </w:rPr>
        <w:t>סייד א-ראיס אל-</w:t>
      </w:r>
      <w:proofErr w:type="spellStart"/>
      <w:r>
        <w:rPr>
          <w:rFonts w:hint="cs"/>
          <w:rtl/>
        </w:rPr>
        <w:t>ג'לסה</w:t>
      </w:r>
      <w:proofErr w:type="spellEnd"/>
      <w:r>
        <w:rPr>
          <w:rFonts w:hint="cs"/>
          <w:rtl/>
        </w:rPr>
        <w:t xml:space="preserve">, </w:t>
      </w:r>
      <w:r w:rsidR="002E2DF0">
        <w:rPr>
          <w:rFonts w:hint="cs"/>
          <w:rtl/>
        </w:rPr>
        <w:t>מכובדי היושב-ראש.</w:t>
      </w:r>
    </w:p>
    <w:p w:rsidR="002E2DF0" w:rsidRDefault="002E2DF0" w:rsidP="00841E15">
      <w:pPr>
        <w:rPr>
          <w:rtl/>
        </w:rPr>
      </w:pPr>
    </w:p>
    <w:p w:rsidR="002E2DF0" w:rsidRDefault="002E2DF0" w:rsidP="00841E15">
      <w:pPr>
        <w:pStyle w:val="af6"/>
        <w:rPr>
          <w:rtl/>
        </w:rPr>
      </w:pPr>
      <w:r w:rsidRPr="009D2BFD">
        <w:rPr>
          <w:rStyle w:val="TagStyle"/>
          <w:rtl/>
        </w:rPr>
        <w:t xml:space="preserve"> &lt;&lt; יור &gt;&gt;</w:t>
      </w:r>
      <w:r w:rsidRPr="008219DF">
        <w:rPr>
          <w:rStyle w:val="TagStyle"/>
          <w:rtl/>
        </w:rPr>
        <w:t xml:space="preserve"> </w:t>
      </w:r>
      <w:r>
        <w:rPr>
          <w:rtl/>
        </w:rPr>
        <w:t>היו"ר ישראל אייכלר:</w:t>
      </w:r>
      <w:r w:rsidRPr="008219DF">
        <w:rPr>
          <w:rStyle w:val="TagStyle"/>
          <w:rtl/>
        </w:rPr>
        <w:t xml:space="preserve"> </w:t>
      </w:r>
      <w:r w:rsidRPr="009D2BFD">
        <w:rPr>
          <w:rStyle w:val="TagStyle"/>
          <w:rtl/>
        </w:rPr>
        <w:t>&lt;&lt; יור &gt;&gt;</w:t>
      </w:r>
      <w:r>
        <w:rPr>
          <w:rtl/>
        </w:rPr>
        <w:t xml:space="preserve"> </w:t>
      </w:r>
    </w:p>
    <w:p w:rsidR="002E2DF0" w:rsidRDefault="002E2DF0" w:rsidP="00265331">
      <w:pPr>
        <w:rPr>
          <w:rtl/>
        </w:rPr>
      </w:pPr>
    </w:p>
    <w:p w:rsidR="00727C31" w:rsidRDefault="002E2DF0" w:rsidP="00727C31">
      <w:pPr>
        <w:rPr>
          <w:rtl/>
        </w:rPr>
      </w:pPr>
      <w:r>
        <w:rPr>
          <w:rFonts w:hint="cs"/>
          <w:rtl/>
        </w:rPr>
        <w:t xml:space="preserve">תלאת </w:t>
      </w:r>
      <w:proofErr w:type="spellStart"/>
      <w:r>
        <w:rPr>
          <w:rFonts w:hint="cs"/>
          <w:rtl/>
        </w:rPr>
        <w:t>דק</w:t>
      </w:r>
      <w:r w:rsidR="00727C31">
        <w:rPr>
          <w:rFonts w:hint="cs"/>
          <w:rtl/>
        </w:rPr>
        <w:t>א</w:t>
      </w:r>
      <w:r>
        <w:rPr>
          <w:rFonts w:hint="cs"/>
          <w:rtl/>
        </w:rPr>
        <w:t>י</w:t>
      </w:r>
      <w:r w:rsidR="00727C31">
        <w:rPr>
          <w:rFonts w:hint="cs"/>
          <w:rtl/>
        </w:rPr>
        <w:t>י</w:t>
      </w:r>
      <w:r>
        <w:rPr>
          <w:rFonts w:hint="cs"/>
          <w:rtl/>
        </w:rPr>
        <w:t>ק</w:t>
      </w:r>
      <w:proofErr w:type="spellEnd"/>
      <w:r w:rsidR="00727C31">
        <w:rPr>
          <w:rFonts w:hint="cs"/>
          <w:rtl/>
        </w:rPr>
        <w:t>.</w:t>
      </w:r>
    </w:p>
    <w:p w:rsidR="00727C31" w:rsidRDefault="00727C31" w:rsidP="00727C31">
      <w:pPr>
        <w:rPr>
          <w:rtl/>
        </w:rPr>
      </w:pPr>
    </w:p>
    <w:p w:rsidR="00727C31" w:rsidRDefault="00727C31" w:rsidP="00727C31">
      <w:pPr>
        <w:pStyle w:val="-"/>
        <w:rPr>
          <w:rtl/>
        </w:rPr>
      </w:pPr>
      <w:r w:rsidRPr="009D2BFD">
        <w:rPr>
          <w:rStyle w:val="TagStyle"/>
          <w:rtl/>
        </w:rPr>
        <w:t>&lt;&lt; דובר_המשך &gt;&gt;</w:t>
      </w:r>
      <w:r w:rsidRPr="008219DF">
        <w:rPr>
          <w:rStyle w:val="TagStyle"/>
          <w:rtl/>
        </w:rPr>
        <w:t xml:space="preserve"> </w:t>
      </w:r>
      <w:r>
        <w:rPr>
          <w:rtl/>
        </w:rPr>
        <w:t>אחמד טיבי (הרשימה המשותפת):</w:t>
      </w:r>
      <w:r w:rsidRPr="008219DF">
        <w:rPr>
          <w:rStyle w:val="TagStyle"/>
          <w:rtl/>
        </w:rPr>
        <w:t xml:space="preserve"> </w:t>
      </w:r>
      <w:r w:rsidRPr="009D2BFD">
        <w:rPr>
          <w:rStyle w:val="TagStyle"/>
          <w:rtl/>
        </w:rPr>
        <w:t>&lt;&lt; דובר_המשך &gt;&gt;</w:t>
      </w:r>
      <w:r>
        <w:rPr>
          <w:rtl/>
        </w:rPr>
        <w:t xml:space="preserve"> </w:t>
      </w:r>
    </w:p>
    <w:p w:rsidR="00727C31" w:rsidRDefault="00727C31" w:rsidP="00727C31">
      <w:pPr>
        <w:rPr>
          <w:rtl/>
        </w:rPr>
      </w:pPr>
    </w:p>
    <w:p w:rsidR="00727C31" w:rsidRDefault="00727C31" w:rsidP="00727C31">
      <w:pPr>
        <w:rPr>
          <w:rtl/>
        </w:rPr>
      </w:pPr>
      <w:r>
        <w:rPr>
          <w:rFonts w:hint="cs"/>
          <w:rtl/>
        </w:rPr>
        <w:t xml:space="preserve">שוכרן. </w:t>
      </w:r>
    </w:p>
    <w:p w:rsidR="00727C31" w:rsidRDefault="00727C31" w:rsidP="00727C31">
      <w:pPr>
        <w:rPr>
          <w:rtl/>
        </w:rPr>
      </w:pPr>
    </w:p>
    <w:p w:rsidR="00727C31" w:rsidRDefault="00727C31" w:rsidP="00727C31">
      <w:pPr>
        <w:pStyle w:val="af6"/>
        <w:rPr>
          <w:rtl/>
        </w:rPr>
      </w:pPr>
      <w:r w:rsidRPr="009D2BFD">
        <w:rPr>
          <w:rStyle w:val="TagStyle"/>
          <w:rtl/>
        </w:rPr>
        <w:t>&lt;&lt; יור &gt;&gt;</w:t>
      </w:r>
      <w:r w:rsidRPr="008219DF">
        <w:rPr>
          <w:rStyle w:val="TagStyle"/>
          <w:rtl/>
        </w:rPr>
        <w:t xml:space="preserve"> </w:t>
      </w:r>
      <w:r>
        <w:rPr>
          <w:rtl/>
        </w:rPr>
        <w:t>היו"ר ישראל אייכלר:</w:t>
      </w:r>
      <w:r w:rsidRPr="008219DF">
        <w:rPr>
          <w:rStyle w:val="TagStyle"/>
          <w:rtl/>
        </w:rPr>
        <w:t xml:space="preserve"> </w:t>
      </w:r>
      <w:r w:rsidRPr="009D2BFD">
        <w:rPr>
          <w:rStyle w:val="TagStyle"/>
          <w:rtl/>
        </w:rPr>
        <w:t>&lt;&lt; יור &gt;&gt;</w:t>
      </w:r>
      <w:r>
        <w:rPr>
          <w:rtl/>
        </w:rPr>
        <w:t xml:space="preserve"> </w:t>
      </w:r>
    </w:p>
    <w:p w:rsidR="00727C31" w:rsidRDefault="00727C31" w:rsidP="00727C31">
      <w:pPr>
        <w:rPr>
          <w:rtl/>
        </w:rPr>
      </w:pPr>
    </w:p>
    <w:p w:rsidR="002E2DF0" w:rsidRDefault="002E2DF0" w:rsidP="00727C31">
      <w:pPr>
        <w:rPr>
          <w:rtl/>
        </w:rPr>
      </w:pPr>
      <w:r>
        <w:rPr>
          <w:rFonts w:hint="cs"/>
          <w:rtl/>
        </w:rPr>
        <w:t xml:space="preserve"> </w:t>
      </w:r>
      <w:r w:rsidR="00727C31">
        <w:rPr>
          <w:rFonts w:hint="cs"/>
          <w:rtl/>
        </w:rPr>
        <w:t>תפדל.</w:t>
      </w:r>
    </w:p>
    <w:p w:rsidR="002E2DF0" w:rsidRDefault="002E2DF0" w:rsidP="00841E15">
      <w:pPr>
        <w:rPr>
          <w:b/>
          <w:bCs/>
          <w:rtl/>
          <w:lang w:eastAsia="he-IL"/>
        </w:rPr>
      </w:pPr>
      <w:bookmarkStart w:id="13303" w:name="_ETM_Q37_223141"/>
      <w:bookmarkStart w:id="13304" w:name="_ETM_Q37_223216"/>
      <w:bookmarkEnd w:id="13303"/>
      <w:bookmarkEnd w:id="13304"/>
    </w:p>
    <w:p w:rsidR="002E2DF0" w:rsidRDefault="002E2DF0" w:rsidP="00841E15">
      <w:pPr>
        <w:pStyle w:val="-"/>
        <w:rPr>
          <w:rtl/>
        </w:rPr>
      </w:pPr>
      <w:bookmarkStart w:id="13305" w:name="ET_speakercontinue_5329_22"/>
      <w:r w:rsidRPr="009D2BFD">
        <w:rPr>
          <w:rStyle w:val="TagStyle"/>
          <w:rtl/>
        </w:rPr>
        <w:t xml:space="preserve"> &lt;&lt; דובר_המשך &gt;&gt;</w:t>
      </w:r>
      <w:r w:rsidRPr="008219DF">
        <w:rPr>
          <w:rStyle w:val="TagStyle"/>
          <w:rtl/>
        </w:rPr>
        <w:t xml:space="preserve"> </w:t>
      </w:r>
      <w:r>
        <w:rPr>
          <w:rtl/>
        </w:rPr>
        <w:t>אחמד טיבי (הרשימה המשותפת):</w:t>
      </w:r>
      <w:r w:rsidRPr="008219DF">
        <w:rPr>
          <w:rStyle w:val="TagStyle"/>
          <w:rtl/>
        </w:rPr>
        <w:t xml:space="preserve"> </w:t>
      </w:r>
      <w:r w:rsidRPr="009D2BFD">
        <w:rPr>
          <w:rStyle w:val="TagStyle"/>
          <w:rtl/>
        </w:rPr>
        <w:t>&lt;&lt; דובר_המשך &gt;&gt;</w:t>
      </w:r>
      <w:r>
        <w:rPr>
          <w:rtl/>
        </w:rPr>
        <w:t xml:space="preserve"> </w:t>
      </w:r>
      <w:bookmarkEnd w:id="13305"/>
    </w:p>
    <w:p w:rsidR="002E2DF0" w:rsidRDefault="002E2DF0" w:rsidP="00265331">
      <w:pPr>
        <w:rPr>
          <w:rtl/>
        </w:rPr>
      </w:pPr>
    </w:p>
    <w:p w:rsidR="002E2DF0" w:rsidRDefault="002E2DF0" w:rsidP="00C64E78">
      <w:pPr>
        <w:rPr>
          <w:rtl/>
        </w:rPr>
      </w:pPr>
      <w:r>
        <w:rPr>
          <w:rtl/>
        </w:rPr>
        <w:t xml:space="preserve"> </w:t>
      </w:r>
      <w:r>
        <w:rPr>
          <w:rFonts w:hint="cs"/>
          <w:rtl/>
        </w:rPr>
        <w:t>הצטרפתי להצעה של חבריי</w:t>
      </w:r>
      <w:r w:rsidR="00C64E78">
        <w:rPr>
          <w:rFonts w:hint="cs"/>
          <w:rtl/>
        </w:rPr>
        <w:t>,</w:t>
      </w:r>
      <w:r>
        <w:rPr>
          <w:rFonts w:hint="cs"/>
          <w:rtl/>
        </w:rPr>
        <w:t xml:space="preserve"> חברי חבר הכנסת גפני ואחרים, על </w:t>
      </w:r>
      <w:bookmarkStart w:id="13306" w:name="_ETM_Q37_238812"/>
      <w:bookmarkEnd w:id="13306"/>
      <w:r>
        <w:rPr>
          <w:rFonts w:hint="cs"/>
          <w:rtl/>
        </w:rPr>
        <w:t>תעסוקת חרדים. אני מוביל את העניין של תעסוקת ערבים שנים רבות</w:t>
      </w:r>
      <w:r w:rsidR="00C64E78">
        <w:rPr>
          <w:rFonts w:hint="cs"/>
          <w:rtl/>
        </w:rPr>
        <w:t>,</w:t>
      </w:r>
      <w:r>
        <w:rPr>
          <w:rFonts w:hint="cs"/>
          <w:rtl/>
        </w:rPr>
        <w:t xml:space="preserve"> </w:t>
      </w:r>
      <w:bookmarkStart w:id="13307" w:name="_ETM_Q37_248015"/>
      <w:bookmarkEnd w:id="13307"/>
      <w:r>
        <w:rPr>
          <w:rFonts w:hint="cs"/>
          <w:rtl/>
        </w:rPr>
        <w:t xml:space="preserve">מאז שאני בכנסת. הקמתי ועדת חקירה פרלמנטרית </w:t>
      </w:r>
      <w:r w:rsidR="00963BD8">
        <w:rPr>
          <w:rtl/>
        </w:rPr>
        <w:t>–</w:t>
      </w:r>
      <w:r>
        <w:rPr>
          <w:rFonts w:hint="cs"/>
          <w:rtl/>
        </w:rPr>
        <w:t xml:space="preserve"> ע</w:t>
      </w:r>
      <w:bookmarkStart w:id="13308" w:name="_ETM_Q37_244604"/>
      <w:bookmarkEnd w:id="13308"/>
      <w:r>
        <w:rPr>
          <w:rFonts w:hint="cs"/>
          <w:rtl/>
        </w:rPr>
        <w:t xml:space="preserve">בדה שתי קדנציות. לאחר מכן, אחד השרים </w:t>
      </w:r>
      <w:bookmarkStart w:id="13309" w:name="_ETM_Q37_255687"/>
      <w:bookmarkEnd w:id="13309"/>
      <w:r>
        <w:rPr>
          <w:rFonts w:hint="cs"/>
          <w:rtl/>
        </w:rPr>
        <w:t xml:space="preserve">שהתפטרו היום שם עליה וטו קואליציוני </w:t>
      </w:r>
      <w:r w:rsidR="00963BD8">
        <w:rPr>
          <w:rtl/>
        </w:rPr>
        <w:t>–</w:t>
      </w:r>
      <w:r>
        <w:rPr>
          <w:rFonts w:hint="cs"/>
          <w:rtl/>
        </w:rPr>
        <w:t xml:space="preserve"> היא הפסיקה לפעול. והשנה </w:t>
      </w:r>
      <w:bookmarkStart w:id="13310" w:name="_ETM_Q37_265421"/>
      <w:bookmarkEnd w:id="13310"/>
      <w:r>
        <w:rPr>
          <w:rFonts w:hint="cs"/>
          <w:rtl/>
        </w:rPr>
        <w:t xml:space="preserve">הצלחתי להקים ועדה משותפת לתעסוקת ערבים. </w:t>
      </w:r>
    </w:p>
    <w:p w:rsidR="002E2DF0" w:rsidRDefault="002E2DF0" w:rsidP="00841E15">
      <w:pPr>
        <w:rPr>
          <w:rtl/>
        </w:rPr>
      </w:pPr>
      <w:bookmarkStart w:id="13311" w:name="_ETM_Q37_272874"/>
      <w:bookmarkStart w:id="13312" w:name="_ETM_Q37_272999"/>
      <w:bookmarkEnd w:id="13311"/>
      <w:bookmarkEnd w:id="13312"/>
    </w:p>
    <w:p w:rsidR="002E2DF0" w:rsidRDefault="002E2DF0" w:rsidP="00C64E78">
      <w:pPr>
        <w:rPr>
          <w:rtl/>
        </w:rPr>
      </w:pPr>
      <w:bookmarkStart w:id="13313" w:name="_ETM_Q37_273062"/>
      <w:bookmarkStart w:id="13314" w:name="_ETM_Q37_273140"/>
      <w:bookmarkEnd w:id="13313"/>
      <w:bookmarkEnd w:id="13314"/>
      <w:r>
        <w:rPr>
          <w:rFonts w:hint="cs"/>
          <w:rtl/>
        </w:rPr>
        <w:t xml:space="preserve">למה צריך ועדות לתעסוקת </w:t>
      </w:r>
      <w:bookmarkStart w:id="13315" w:name="_ETM_Q37_277390"/>
      <w:bookmarkEnd w:id="13315"/>
      <w:r>
        <w:rPr>
          <w:rFonts w:hint="cs"/>
          <w:rtl/>
        </w:rPr>
        <w:t xml:space="preserve">ערבים? כי לא מעסיקים ערבים בצורה </w:t>
      </w:r>
      <w:bookmarkStart w:id="13316" w:name="_ETM_Q37_270858"/>
      <w:bookmarkEnd w:id="13316"/>
      <w:r>
        <w:rPr>
          <w:rFonts w:hint="cs"/>
          <w:rtl/>
        </w:rPr>
        <w:t xml:space="preserve">הולמת, בשיעור הולם, למרות שיש חוק. לא בשירות הציבורי, לא </w:t>
      </w:r>
      <w:bookmarkStart w:id="13317" w:name="_ETM_Q37_276918"/>
      <w:bookmarkEnd w:id="13317"/>
      <w:r>
        <w:rPr>
          <w:rFonts w:hint="cs"/>
          <w:rtl/>
        </w:rPr>
        <w:t xml:space="preserve">בשוק הפרטי, לא בחברות ממשלתיות. לא בדירקטוריונים ולא </w:t>
      </w:r>
      <w:bookmarkStart w:id="13318" w:name="_ETM_Q37_289468"/>
      <w:bookmarkEnd w:id="13318"/>
      <w:r>
        <w:rPr>
          <w:rFonts w:hint="cs"/>
          <w:rtl/>
        </w:rPr>
        <w:t xml:space="preserve">בציבור העובדים. תוך כדי דיוני הוועדה התברר מה השיעור הנמוך </w:t>
      </w:r>
      <w:bookmarkStart w:id="13319" w:name="_ETM_Q37_299108"/>
      <w:bookmarkEnd w:id="13319"/>
      <w:r>
        <w:rPr>
          <w:rFonts w:hint="cs"/>
          <w:rtl/>
        </w:rPr>
        <w:t>של חרדים וחרדיות שמתקבלים. ה-</w:t>
      </w:r>
      <w:r>
        <w:rPr>
          <w:rFonts w:hint="cs"/>
        </w:rPr>
        <w:t>OECD</w:t>
      </w:r>
      <w:r>
        <w:rPr>
          <w:rFonts w:hint="cs"/>
          <w:rtl/>
        </w:rPr>
        <w:t xml:space="preserve"> אומרים שחלק גדול מהנזק שפוגע</w:t>
      </w:r>
      <w:r w:rsidR="00C64E78">
        <w:rPr>
          <w:rFonts w:hint="cs"/>
          <w:rtl/>
        </w:rPr>
        <w:t>,</w:t>
      </w:r>
      <w:r>
        <w:rPr>
          <w:rFonts w:hint="cs"/>
          <w:rtl/>
        </w:rPr>
        <w:t xml:space="preserve"> במשק</w:t>
      </w:r>
      <w:bookmarkStart w:id="13320" w:name="_ETM_Q37_307140"/>
      <w:bookmarkStart w:id="13321" w:name="_ETM_Q37_307296"/>
      <w:bookmarkEnd w:id="13320"/>
      <w:bookmarkEnd w:id="13321"/>
      <w:r>
        <w:rPr>
          <w:rFonts w:hint="cs"/>
          <w:rtl/>
        </w:rPr>
        <w:t xml:space="preserve"> הישראלי</w:t>
      </w:r>
      <w:r w:rsidR="00C64E78">
        <w:rPr>
          <w:rFonts w:hint="cs"/>
          <w:rtl/>
        </w:rPr>
        <w:t>,</w:t>
      </w:r>
      <w:r>
        <w:rPr>
          <w:rFonts w:hint="cs"/>
          <w:rtl/>
        </w:rPr>
        <w:t xml:space="preserve"> </w:t>
      </w:r>
      <w:bookmarkStart w:id="13322" w:name="_ETM_Q37_312687"/>
      <w:bookmarkEnd w:id="13322"/>
      <w:r>
        <w:rPr>
          <w:rFonts w:hint="cs"/>
          <w:rtl/>
        </w:rPr>
        <w:t xml:space="preserve">זה אי-העסקת חרדים ונשים ערביות. </w:t>
      </w:r>
    </w:p>
    <w:p w:rsidR="00C64E78" w:rsidRDefault="00C64E78" w:rsidP="00841E15">
      <w:pPr>
        <w:rPr>
          <w:rtl/>
        </w:rPr>
      </w:pPr>
      <w:bookmarkStart w:id="13323" w:name="_ETM_Q37_313660"/>
      <w:bookmarkStart w:id="13324" w:name="_ETM_Q37_313762"/>
      <w:bookmarkStart w:id="13325" w:name="_ETM_Q0_21756153"/>
      <w:bookmarkEnd w:id="13323"/>
      <w:bookmarkEnd w:id="13324"/>
      <w:bookmarkEnd w:id="13325"/>
    </w:p>
    <w:p w:rsidR="002E2DF0" w:rsidRDefault="002E2DF0" w:rsidP="001A41A0">
      <w:pPr>
        <w:rPr>
          <w:rtl/>
        </w:rPr>
      </w:pPr>
      <w:bookmarkStart w:id="13326" w:name="_ETM_Q0_21756337"/>
      <w:bookmarkEnd w:id="13326"/>
      <w:r>
        <w:rPr>
          <w:rFonts w:hint="cs"/>
          <w:rtl/>
        </w:rPr>
        <w:t xml:space="preserve">ולכן, כאשר אתה פותח דלתות </w:t>
      </w:r>
      <w:bookmarkStart w:id="13327" w:name="_ETM_Q37_322999"/>
      <w:bookmarkEnd w:id="13327"/>
      <w:r>
        <w:rPr>
          <w:rFonts w:hint="cs"/>
          <w:rtl/>
        </w:rPr>
        <w:t xml:space="preserve">בפני שני המגזרים האלה, כולם מרוויחים. </w:t>
      </w:r>
      <w:bookmarkStart w:id="13328" w:name="_ETM_Q37_325192"/>
      <w:bookmarkEnd w:id="13328"/>
      <w:r>
        <w:rPr>
          <w:rFonts w:hint="cs"/>
          <w:rtl/>
        </w:rPr>
        <w:t>זה</w:t>
      </w:r>
      <w:r w:rsidR="001A41A0">
        <w:rPr>
          <w:rFonts w:hint="cs"/>
          <w:rtl/>
        </w:rPr>
        <w:t xml:space="preserve"> </w:t>
      </w:r>
      <w:r>
        <w:t>win</w:t>
      </w:r>
      <w:r w:rsidR="001A41A0">
        <w:t>–</w:t>
      </w:r>
      <w:r>
        <w:t>win situation</w:t>
      </w:r>
      <w:r>
        <w:rPr>
          <w:rFonts w:hint="cs"/>
          <w:rtl/>
        </w:rPr>
        <w:t xml:space="preserve">. וכאשר ערבים </w:t>
      </w:r>
      <w:bookmarkStart w:id="13329" w:name="_ETM_Q37_334499"/>
      <w:bookmarkEnd w:id="13329"/>
      <w:r>
        <w:rPr>
          <w:rFonts w:hint="cs"/>
          <w:rtl/>
        </w:rPr>
        <w:t xml:space="preserve">מוצאים את מקומם בעבודה, למשל בבתי חולים או בתי מרקחת, </w:t>
      </w:r>
      <w:bookmarkStart w:id="13330" w:name="_ETM_Q37_341640"/>
      <w:bookmarkEnd w:id="13330"/>
      <w:r>
        <w:rPr>
          <w:rFonts w:hint="cs"/>
          <w:rtl/>
        </w:rPr>
        <w:t xml:space="preserve">אתה רואה </w:t>
      </w:r>
      <w:r w:rsidR="00963BD8">
        <w:rPr>
          <w:rtl/>
        </w:rPr>
        <w:t>–</w:t>
      </w:r>
      <w:r>
        <w:rPr>
          <w:rFonts w:hint="cs"/>
          <w:rtl/>
        </w:rPr>
        <w:t xml:space="preserve"> עבודה מצוינת. עבודה ערבית, קרי עבודה מצוינת</w:t>
      </w:r>
      <w:r w:rsidR="00C64E78">
        <w:rPr>
          <w:rFonts w:hint="cs"/>
          <w:rtl/>
        </w:rPr>
        <w:t>:</w:t>
      </w:r>
      <w:r>
        <w:rPr>
          <w:rFonts w:hint="cs"/>
          <w:rtl/>
        </w:rPr>
        <w:t xml:space="preserve"> </w:t>
      </w:r>
      <w:bookmarkStart w:id="13331" w:name="_ETM_Q37_356218"/>
      <w:bookmarkEnd w:id="13331"/>
      <w:r>
        <w:rPr>
          <w:rFonts w:hint="cs"/>
          <w:rtl/>
        </w:rPr>
        <w:t>רופאים, מנתחים.</w:t>
      </w:r>
    </w:p>
    <w:p w:rsidR="002E2DF0" w:rsidRDefault="002E2DF0" w:rsidP="00841E15">
      <w:pPr>
        <w:rPr>
          <w:rtl/>
        </w:rPr>
      </w:pPr>
      <w:bookmarkStart w:id="13332" w:name="_ETM_Q37_339713"/>
      <w:bookmarkStart w:id="13333" w:name="_ETM_Q37_339888"/>
      <w:bookmarkEnd w:id="13332"/>
      <w:bookmarkEnd w:id="13333"/>
    </w:p>
    <w:p w:rsidR="002E2DF0" w:rsidRDefault="002E2DF0" w:rsidP="00841E15">
      <w:pPr>
        <w:pStyle w:val="af5"/>
        <w:rPr>
          <w:rtl/>
        </w:rPr>
      </w:pPr>
      <w:bookmarkStart w:id="13334" w:name="ET_interruption_5561_23"/>
      <w:r w:rsidRPr="009D2BFD">
        <w:rPr>
          <w:rStyle w:val="TagStyle"/>
          <w:rtl/>
        </w:rPr>
        <w:t xml:space="preserve"> &lt;&lt; קרי</w:t>
      </w:r>
      <w:bookmarkStart w:id="13335" w:name="_ETM_Q37_343962"/>
      <w:bookmarkStart w:id="13336" w:name="_ETM_Q37_344022"/>
      <w:bookmarkEnd w:id="13335"/>
      <w:bookmarkEnd w:id="13336"/>
      <w:r w:rsidRPr="009D2BFD">
        <w:rPr>
          <w:rStyle w:val="TagStyle"/>
          <w:rtl/>
        </w:rPr>
        <w:t>אה &gt;&gt;</w:t>
      </w:r>
      <w:r w:rsidRPr="008219DF">
        <w:rPr>
          <w:rStyle w:val="TagStyle"/>
          <w:rtl/>
        </w:rPr>
        <w:t xml:space="preserve"> </w:t>
      </w:r>
      <w:r>
        <w:rPr>
          <w:rtl/>
        </w:rPr>
        <w:t>משה גפני (יהדות התורה):</w:t>
      </w:r>
      <w:r w:rsidRPr="008219DF">
        <w:rPr>
          <w:rStyle w:val="TagStyle"/>
          <w:rtl/>
        </w:rPr>
        <w:t xml:space="preserve"> </w:t>
      </w:r>
      <w:r w:rsidRPr="009D2BFD">
        <w:rPr>
          <w:rStyle w:val="TagStyle"/>
          <w:rtl/>
        </w:rPr>
        <w:t>&lt;&lt; קריאה &gt;&gt;</w:t>
      </w:r>
      <w:r>
        <w:rPr>
          <w:rtl/>
        </w:rPr>
        <w:t xml:space="preserve"> </w:t>
      </w:r>
      <w:bookmarkEnd w:id="13334"/>
    </w:p>
    <w:p w:rsidR="002E2DF0" w:rsidRDefault="002E2DF0" w:rsidP="00841E15">
      <w:pPr>
        <w:rPr>
          <w:rtl/>
        </w:rPr>
      </w:pPr>
      <w:bookmarkStart w:id="13337" w:name="_ETM_Q37_343668"/>
      <w:bookmarkStart w:id="13338" w:name="_ETM_Q37_356421"/>
      <w:bookmarkStart w:id="13339" w:name="_ETM_Q37_356546"/>
      <w:bookmarkEnd w:id="13337"/>
      <w:bookmarkEnd w:id="13338"/>
      <w:bookmarkEnd w:id="13339"/>
    </w:p>
    <w:p w:rsidR="002E2DF0" w:rsidRDefault="002E2DF0" w:rsidP="00841E15">
      <w:pPr>
        <w:rPr>
          <w:rtl/>
        </w:rPr>
      </w:pPr>
      <w:bookmarkStart w:id="13340" w:name="_ETM_Q37_356608"/>
      <w:bookmarkStart w:id="13341" w:name="_ETM_Q37_356686"/>
      <w:bookmarkEnd w:id="13340"/>
      <w:bookmarkEnd w:id="13341"/>
      <w:r>
        <w:rPr>
          <w:rFonts w:hint="cs"/>
          <w:rtl/>
        </w:rPr>
        <w:t xml:space="preserve">אני מעיד על זה. </w:t>
      </w:r>
    </w:p>
    <w:p w:rsidR="002E2DF0" w:rsidRDefault="002E2DF0" w:rsidP="00841E15">
      <w:pPr>
        <w:rPr>
          <w:rtl/>
        </w:rPr>
      </w:pPr>
      <w:bookmarkStart w:id="13342" w:name="_ETM_Q37_359843"/>
      <w:bookmarkStart w:id="13343" w:name="_ETM_Q37_359921"/>
      <w:bookmarkEnd w:id="13342"/>
      <w:bookmarkEnd w:id="13343"/>
    </w:p>
    <w:p w:rsidR="002E2DF0" w:rsidRDefault="002E2DF0" w:rsidP="00841E15">
      <w:pPr>
        <w:pStyle w:val="-"/>
        <w:rPr>
          <w:rtl/>
        </w:rPr>
      </w:pPr>
      <w:bookmarkStart w:id="13344" w:name="ET_speakercontinue_5329_4"/>
      <w:r w:rsidRPr="009D2BFD">
        <w:rPr>
          <w:rStyle w:val="TagStyle"/>
          <w:rtl/>
        </w:rPr>
        <w:t xml:space="preserve"> &lt;&lt; דובר_המשך &gt;&gt;</w:t>
      </w:r>
      <w:r w:rsidRPr="00CA52F5">
        <w:rPr>
          <w:rStyle w:val="TagStyle"/>
          <w:rtl/>
        </w:rPr>
        <w:t xml:space="preserve"> </w:t>
      </w:r>
      <w:r>
        <w:rPr>
          <w:rtl/>
        </w:rPr>
        <w:t>אחמד טיבי (הרשימה המשותפת):</w:t>
      </w:r>
      <w:r w:rsidRPr="00CA52F5">
        <w:rPr>
          <w:rStyle w:val="TagStyle"/>
          <w:rtl/>
        </w:rPr>
        <w:t xml:space="preserve"> </w:t>
      </w:r>
      <w:r w:rsidRPr="009D2BFD">
        <w:rPr>
          <w:rStyle w:val="TagStyle"/>
          <w:rtl/>
        </w:rPr>
        <w:t>&lt;&lt; דובר_המשך &gt;&gt;</w:t>
      </w:r>
      <w:r>
        <w:rPr>
          <w:rtl/>
        </w:rPr>
        <w:t xml:space="preserve"> </w:t>
      </w:r>
      <w:bookmarkEnd w:id="13344"/>
    </w:p>
    <w:p w:rsidR="002E2DF0" w:rsidRDefault="002E2DF0" w:rsidP="00265331">
      <w:pPr>
        <w:rPr>
          <w:rtl/>
        </w:rPr>
      </w:pPr>
    </w:p>
    <w:p w:rsidR="002E2DF0" w:rsidRDefault="002E2DF0" w:rsidP="00C64E78">
      <w:pPr>
        <w:rPr>
          <w:rtl/>
        </w:rPr>
      </w:pPr>
      <w:bookmarkStart w:id="13345" w:name="_ETM_Q37_360858"/>
      <w:bookmarkEnd w:id="13345"/>
      <w:r>
        <w:rPr>
          <w:rFonts w:hint="cs"/>
          <w:rtl/>
        </w:rPr>
        <w:t xml:space="preserve">אתה מעיד על זה, מניסיון אישי. </w:t>
      </w:r>
      <w:bookmarkStart w:id="13346" w:name="_ETM_Q37_350542"/>
      <w:bookmarkStart w:id="13347" w:name="_ETM_Q37_350885"/>
      <w:bookmarkStart w:id="13348" w:name="_ETM_Q37_350963"/>
      <w:bookmarkStart w:id="13349" w:name="_ETM_Q37_352190"/>
      <w:bookmarkStart w:id="13350" w:name="_ETM_Q37_352277"/>
      <w:bookmarkStart w:id="13351" w:name="_ETM_Q37_353957"/>
      <w:bookmarkStart w:id="13352" w:name="_ETM_Q37_354046"/>
      <w:bookmarkEnd w:id="13346"/>
      <w:bookmarkEnd w:id="13347"/>
      <w:bookmarkEnd w:id="13348"/>
      <w:bookmarkEnd w:id="13349"/>
      <w:bookmarkEnd w:id="13350"/>
      <w:bookmarkEnd w:id="13351"/>
      <w:bookmarkEnd w:id="13352"/>
      <w:r>
        <w:rPr>
          <w:rFonts w:hint="cs"/>
          <w:rtl/>
        </w:rPr>
        <w:t>ולכן, החסמים הקיימים מול חרדים ומול ערבים חייבים להיות מוסרים</w:t>
      </w:r>
      <w:r w:rsidR="00C64E78">
        <w:rPr>
          <w:rFonts w:hint="cs"/>
          <w:rtl/>
        </w:rPr>
        <w:t xml:space="preserve"> </w:t>
      </w:r>
      <w:bookmarkStart w:id="13353" w:name="_ETM_Q0_21785882"/>
      <w:bookmarkEnd w:id="13353"/>
      <w:r w:rsidR="00963BD8">
        <w:rPr>
          <w:rFonts w:hint="eastAsia"/>
          <w:rtl/>
        </w:rPr>
        <w:t>–</w:t>
      </w:r>
      <w:r>
        <w:rPr>
          <w:rFonts w:hint="cs"/>
          <w:rtl/>
        </w:rPr>
        <w:t xml:space="preserve"> </w:t>
      </w:r>
      <w:bookmarkStart w:id="13354" w:name="_ETM_Q37_367936"/>
      <w:bookmarkEnd w:id="13354"/>
      <w:r>
        <w:rPr>
          <w:rFonts w:hint="cs"/>
          <w:rtl/>
        </w:rPr>
        <w:t>והם לא מוסרים</w:t>
      </w:r>
      <w:r w:rsidR="00C64E78">
        <w:rPr>
          <w:rFonts w:hint="cs"/>
          <w:rtl/>
        </w:rPr>
        <w:t xml:space="preserve"> </w:t>
      </w:r>
      <w:r w:rsidR="00963BD8">
        <w:rPr>
          <w:rFonts w:hint="eastAsia"/>
          <w:rtl/>
        </w:rPr>
        <w:t>–</w:t>
      </w:r>
      <w:r>
        <w:rPr>
          <w:rFonts w:hint="cs"/>
          <w:rtl/>
        </w:rPr>
        <w:t xml:space="preserve"> כי הם לא מוסריים. </w:t>
      </w:r>
    </w:p>
    <w:p w:rsidR="002E2DF0" w:rsidRDefault="002E2DF0" w:rsidP="00841E15">
      <w:pPr>
        <w:rPr>
          <w:rtl/>
        </w:rPr>
      </w:pPr>
      <w:bookmarkStart w:id="13355" w:name="_ETM_Q37_364229"/>
      <w:bookmarkStart w:id="13356" w:name="_ETM_Q37_364346"/>
      <w:bookmarkEnd w:id="13355"/>
      <w:bookmarkEnd w:id="13356"/>
    </w:p>
    <w:p w:rsidR="002E2DF0" w:rsidRDefault="002E2DF0" w:rsidP="00841E15">
      <w:pPr>
        <w:pStyle w:val="af5"/>
        <w:rPr>
          <w:rtl/>
        </w:rPr>
      </w:pPr>
      <w:bookmarkStart w:id="13357" w:name="ET_interruption_5084_24"/>
      <w:r w:rsidRPr="009D2BFD">
        <w:rPr>
          <w:rStyle w:val="TagStyle"/>
          <w:rtl/>
        </w:rPr>
        <w:t xml:space="preserve"> &lt;&lt; קריאה &gt;&gt;</w:t>
      </w:r>
      <w:r w:rsidRPr="008219DF">
        <w:rPr>
          <w:rStyle w:val="TagStyle"/>
          <w:rtl/>
        </w:rPr>
        <w:t xml:space="preserve"> </w:t>
      </w:r>
      <w:r>
        <w:rPr>
          <w:rtl/>
        </w:rPr>
        <w:t>מיקי לוי (יש עתיד):</w:t>
      </w:r>
      <w:r w:rsidRPr="008219DF">
        <w:rPr>
          <w:rStyle w:val="TagStyle"/>
          <w:rtl/>
        </w:rPr>
        <w:t xml:space="preserve"> </w:t>
      </w:r>
      <w:r w:rsidRPr="009D2BFD">
        <w:rPr>
          <w:rStyle w:val="TagStyle"/>
          <w:rtl/>
        </w:rPr>
        <w:t>&lt;&lt; קריאה &gt;&gt;</w:t>
      </w:r>
      <w:r>
        <w:rPr>
          <w:rtl/>
        </w:rPr>
        <w:t xml:space="preserve"> </w:t>
      </w:r>
      <w:bookmarkEnd w:id="13357"/>
    </w:p>
    <w:p w:rsidR="002E2DF0" w:rsidRDefault="002E2DF0" w:rsidP="00265331">
      <w:pPr>
        <w:rPr>
          <w:rtl/>
        </w:rPr>
      </w:pPr>
    </w:p>
    <w:p w:rsidR="002E2DF0" w:rsidRDefault="002E2DF0" w:rsidP="00841E15">
      <w:pPr>
        <w:rPr>
          <w:rtl/>
        </w:rPr>
      </w:pPr>
      <w:bookmarkStart w:id="13358" w:name="_ETM_Q37_366353"/>
      <w:bookmarkStart w:id="13359" w:name="_ETM_Q37_366634"/>
      <w:bookmarkStart w:id="13360" w:name="_ETM_Q37_366691"/>
      <w:bookmarkStart w:id="13361" w:name="_ETM_Q37_373171"/>
      <w:bookmarkStart w:id="13362" w:name="_ETM_Q37_373296"/>
      <w:bookmarkStart w:id="13363" w:name="_ETM_Q37_373358"/>
      <w:bookmarkStart w:id="13364" w:name="_ETM_Q37_373436"/>
      <w:bookmarkEnd w:id="13358"/>
      <w:bookmarkEnd w:id="13359"/>
      <w:bookmarkEnd w:id="13360"/>
      <w:bookmarkEnd w:id="13361"/>
      <w:bookmarkEnd w:id="13362"/>
      <w:bookmarkEnd w:id="13363"/>
      <w:bookmarkEnd w:id="13364"/>
      <w:r>
        <w:rPr>
          <w:rFonts w:hint="cs"/>
          <w:rtl/>
        </w:rPr>
        <w:t xml:space="preserve">שילוב יפה. </w:t>
      </w:r>
      <w:bookmarkStart w:id="13365" w:name="_ETM_Q37_376655"/>
      <w:bookmarkEnd w:id="13365"/>
    </w:p>
    <w:p w:rsidR="002E2DF0" w:rsidRDefault="002E2DF0" w:rsidP="00841E15">
      <w:pPr>
        <w:rPr>
          <w:rtl/>
        </w:rPr>
      </w:pPr>
      <w:bookmarkStart w:id="13366" w:name="_ETM_Q37_376889"/>
      <w:bookmarkStart w:id="13367" w:name="_ETM_Q37_376983"/>
      <w:bookmarkEnd w:id="13366"/>
      <w:bookmarkEnd w:id="13367"/>
    </w:p>
    <w:p w:rsidR="002E2DF0" w:rsidRDefault="002E2DF0" w:rsidP="00841E15">
      <w:pPr>
        <w:pStyle w:val="-"/>
        <w:rPr>
          <w:rtl/>
        </w:rPr>
      </w:pPr>
      <w:bookmarkStart w:id="13368" w:name="ET_speakercontinue_5329_5"/>
      <w:r w:rsidRPr="009D2BFD">
        <w:rPr>
          <w:rStyle w:val="TagStyle"/>
          <w:rtl/>
        </w:rPr>
        <w:t xml:space="preserve"> &lt;&lt; דובר_המשך &gt;&gt;</w:t>
      </w:r>
      <w:r w:rsidRPr="00CA52F5">
        <w:rPr>
          <w:rStyle w:val="TagStyle"/>
          <w:rtl/>
        </w:rPr>
        <w:t xml:space="preserve"> </w:t>
      </w:r>
      <w:r>
        <w:rPr>
          <w:rtl/>
        </w:rPr>
        <w:t>אחמד טיבי (הרשימה המשותפת):</w:t>
      </w:r>
      <w:r w:rsidRPr="00CA52F5">
        <w:rPr>
          <w:rStyle w:val="TagStyle"/>
          <w:rtl/>
        </w:rPr>
        <w:t xml:space="preserve"> </w:t>
      </w:r>
      <w:r w:rsidRPr="009D2BFD">
        <w:rPr>
          <w:rStyle w:val="TagStyle"/>
          <w:rtl/>
        </w:rPr>
        <w:t>&lt;&lt; דובר_המשך &gt;&gt;</w:t>
      </w:r>
      <w:r>
        <w:rPr>
          <w:rtl/>
        </w:rPr>
        <w:t xml:space="preserve"> </w:t>
      </w:r>
      <w:bookmarkEnd w:id="13368"/>
    </w:p>
    <w:p w:rsidR="002E2DF0" w:rsidRDefault="002E2DF0" w:rsidP="00265331">
      <w:pPr>
        <w:rPr>
          <w:rtl/>
        </w:rPr>
      </w:pPr>
    </w:p>
    <w:p w:rsidR="002E2DF0" w:rsidRDefault="002E2DF0" w:rsidP="00841E15">
      <w:pPr>
        <w:rPr>
          <w:rtl/>
        </w:rPr>
      </w:pPr>
      <w:bookmarkStart w:id="13369" w:name="_ETM_Q37_378092"/>
      <w:bookmarkEnd w:id="13369"/>
      <w:r>
        <w:rPr>
          <w:rFonts w:hint="cs"/>
          <w:rtl/>
        </w:rPr>
        <w:t xml:space="preserve">ובעצם, רבותיי </w:t>
      </w:r>
      <w:bookmarkStart w:id="13370" w:name="_ETM_Q37_370589"/>
      <w:bookmarkEnd w:id="13370"/>
      <w:r>
        <w:rPr>
          <w:rFonts w:hint="cs"/>
          <w:rtl/>
        </w:rPr>
        <w:t xml:space="preserve">חברי הכנסת, הדרת אוכלוסיות על רקע אתני או דתי או לאומי </w:t>
      </w:r>
      <w:bookmarkStart w:id="13371" w:name="_ETM_Q37_374345"/>
      <w:bookmarkEnd w:id="13371"/>
      <w:r>
        <w:rPr>
          <w:rFonts w:hint="cs"/>
          <w:rtl/>
        </w:rPr>
        <w:t xml:space="preserve">או מגדרי היא לא מוסרית. תודה רבה לך, אדוני. </w:t>
      </w:r>
    </w:p>
    <w:p w:rsidR="002E2DF0" w:rsidRDefault="002E2DF0" w:rsidP="00841E15">
      <w:pPr>
        <w:rPr>
          <w:rtl/>
        </w:rPr>
      </w:pPr>
      <w:bookmarkStart w:id="13372" w:name="_ETM_Q37_385577"/>
      <w:bookmarkStart w:id="13373" w:name="_ETM_Q37_385686"/>
      <w:bookmarkEnd w:id="13372"/>
      <w:bookmarkEnd w:id="13373"/>
    </w:p>
    <w:p w:rsidR="002E2DF0" w:rsidRDefault="002E2DF0" w:rsidP="00841E15">
      <w:pPr>
        <w:pStyle w:val="af6"/>
        <w:rPr>
          <w:rtl/>
        </w:rPr>
      </w:pPr>
      <w:r w:rsidRPr="009D2BFD">
        <w:rPr>
          <w:rStyle w:val="TagStyle"/>
          <w:rtl/>
        </w:rPr>
        <w:t xml:space="preserve"> &lt;&lt; יור &gt;&gt;</w:t>
      </w:r>
      <w:r w:rsidRPr="00CA52F5">
        <w:rPr>
          <w:rStyle w:val="TagStyle"/>
          <w:rtl/>
        </w:rPr>
        <w:t xml:space="preserve"> </w:t>
      </w:r>
      <w:r>
        <w:rPr>
          <w:rtl/>
        </w:rPr>
        <w:t>היו"ר ישראל אייכלר:</w:t>
      </w:r>
      <w:r w:rsidRPr="00CA52F5">
        <w:rPr>
          <w:rStyle w:val="TagStyle"/>
          <w:rtl/>
        </w:rPr>
        <w:t xml:space="preserve"> </w:t>
      </w:r>
      <w:r w:rsidRPr="009D2BFD">
        <w:rPr>
          <w:rStyle w:val="TagStyle"/>
          <w:rtl/>
        </w:rPr>
        <w:t>&lt;&lt; יור &gt;&gt;</w:t>
      </w:r>
      <w:r>
        <w:rPr>
          <w:rtl/>
        </w:rPr>
        <w:t xml:space="preserve"> </w:t>
      </w:r>
    </w:p>
    <w:p w:rsidR="002E2DF0" w:rsidRDefault="002E2DF0" w:rsidP="00265331">
      <w:pPr>
        <w:rPr>
          <w:rtl/>
        </w:rPr>
      </w:pPr>
    </w:p>
    <w:p w:rsidR="002E2DF0" w:rsidRDefault="002E2DF0" w:rsidP="00C64E78">
      <w:pPr>
        <w:rPr>
          <w:rtl/>
        </w:rPr>
      </w:pPr>
      <w:bookmarkStart w:id="13374" w:name="_ETM_Q37_386608"/>
      <w:bookmarkEnd w:id="13374"/>
      <w:r>
        <w:rPr>
          <w:rFonts w:hint="cs"/>
          <w:rtl/>
        </w:rPr>
        <w:t xml:space="preserve">תודה רבה לחבר הכנסת אחמד טיבי. גם </w:t>
      </w:r>
      <w:bookmarkStart w:id="13375" w:name="_ETM_Q37_387452"/>
      <w:bookmarkEnd w:id="13375"/>
      <w:r>
        <w:rPr>
          <w:rFonts w:hint="cs"/>
          <w:rtl/>
        </w:rPr>
        <w:t xml:space="preserve">על כך הממשלה לא טרחה להשיב. אז יש הבעת דעה </w:t>
      </w:r>
      <w:bookmarkStart w:id="13376" w:name="_ETM_Q37_392983"/>
      <w:bookmarkEnd w:id="13376"/>
      <w:r>
        <w:rPr>
          <w:rFonts w:hint="cs"/>
          <w:rtl/>
        </w:rPr>
        <w:t xml:space="preserve">של חבר הכנסת מיכאל מלכיאלי, ואנחנו נצביע </w:t>
      </w:r>
      <w:bookmarkStart w:id="13377" w:name="_ETM_Q37_387973"/>
      <w:bookmarkEnd w:id="13377"/>
      <w:r>
        <w:rPr>
          <w:rFonts w:hint="cs"/>
          <w:rtl/>
        </w:rPr>
        <w:t xml:space="preserve">אחר כך על </w:t>
      </w:r>
      <w:r w:rsidR="00C64E78">
        <w:rPr>
          <w:rFonts w:hint="cs"/>
          <w:rtl/>
        </w:rPr>
        <w:t xml:space="preserve">העברה </w:t>
      </w:r>
      <w:r>
        <w:rPr>
          <w:rFonts w:hint="cs"/>
          <w:rtl/>
        </w:rPr>
        <w:t xml:space="preserve">לוועדה </w:t>
      </w:r>
      <w:r w:rsidR="00963BD8">
        <w:rPr>
          <w:rtl/>
        </w:rPr>
        <w:t>–</w:t>
      </w:r>
      <w:r>
        <w:rPr>
          <w:rFonts w:hint="cs"/>
          <w:rtl/>
        </w:rPr>
        <w:t xml:space="preserve"> איזו ועדה שהמציעים </w:t>
      </w:r>
      <w:bookmarkStart w:id="13378" w:name="_ETM_Q37_393063"/>
      <w:bookmarkEnd w:id="13378"/>
      <w:r>
        <w:rPr>
          <w:rFonts w:hint="cs"/>
          <w:rtl/>
        </w:rPr>
        <w:t xml:space="preserve">יציעו. </w:t>
      </w:r>
      <w:bookmarkStart w:id="13379" w:name="_ETM_Q37_402717"/>
      <w:bookmarkEnd w:id="13379"/>
    </w:p>
    <w:p w:rsidR="002E2DF0" w:rsidRDefault="002E2DF0" w:rsidP="00841E15">
      <w:pPr>
        <w:rPr>
          <w:rtl/>
        </w:rPr>
      </w:pPr>
      <w:bookmarkStart w:id="13380" w:name="_ETM_Q37_402967"/>
      <w:bookmarkStart w:id="13381" w:name="_ETM_Q37_403139"/>
      <w:bookmarkEnd w:id="13380"/>
      <w:bookmarkEnd w:id="13381"/>
    </w:p>
    <w:p w:rsidR="002E2DF0" w:rsidRDefault="002E2DF0" w:rsidP="00841E15">
      <w:pPr>
        <w:pStyle w:val="a4"/>
        <w:rPr>
          <w:rtl/>
        </w:rPr>
      </w:pPr>
      <w:bookmarkStart w:id="13382" w:name="ET_speaker_5628_7"/>
      <w:r w:rsidRPr="009D2BFD">
        <w:rPr>
          <w:rStyle w:val="TagStyle"/>
          <w:rtl/>
        </w:rPr>
        <w:t xml:space="preserve"> &lt;&lt; דובר &gt;&gt;</w:t>
      </w:r>
      <w:r w:rsidRPr="00CA52F5">
        <w:rPr>
          <w:rStyle w:val="TagStyle"/>
          <w:rtl/>
        </w:rPr>
        <w:t xml:space="preserve"> </w:t>
      </w:r>
      <w:bookmarkStart w:id="13383" w:name="_Toc529996335"/>
      <w:r>
        <w:rPr>
          <w:rtl/>
        </w:rPr>
        <w:t>מיכאל מלכיאלי (ש"ס):</w:t>
      </w:r>
      <w:bookmarkEnd w:id="13383"/>
      <w:r w:rsidRPr="00CA52F5">
        <w:rPr>
          <w:rStyle w:val="TagStyle"/>
          <w:rtl/>
        </w:rPr>
        <w:t xml:space="preserve"> </w:t>
      </w:r>
      <w:r w:rsidRPr="009D2BFD">
        <w:rPr>
          <w:rStyle w:val="TagStyle"/>
          <w:rtl/>
        </w:rPr>
        <w:t>&lt;&lt; דובר &gt;&gt;</w:t>
      </w:r>
      <w:r>
        <w:rPr>
          <w:rtl/>
        </w:rPr>
        <w:t xml:space="preserve"> </w:t>
      </w:r>
      <w:bookmarkEnd w:id="13382"/>
    </w:p>
    <w:p w:rsidR="002E2DF0" w:rsidRDefault="002E2DF0" w:rsidP="00265331">
      <w:pPr>
        <w:rPr>
          <w:rtl/>
        </w:rPr>
      </w:pPr>
    </w:p>
    <w:p w:rsidR="002E2DF0" w:rsidRDefault="002E2DF0" w:rsidP="004F19D9">
      <w:pPr>
        <w:rPr>
          <w:rtl/>
        </w:rPr>
      </w:pPr>
      <w:bookmarkStart w:id="13384" w:name="_ETM_Q37_407749"/>
      <w:bookmarkEnd w:id="13384"/>
      <w:r>
        <w:rPr>
          <w:rFonts w:hint="cs"/>
          <w:rtl/>
        </w:rPr>
        <w:t xml:space="preserve">תודה, אדוני היושב-ראש. אני רוצה להודות לחברים </w:t>
      </w:r>
      <w:bookmarkStart w:id="13385" w:name="_ETM_Q37_397522"/>
      <w:bookmarkEnd w:id="13385"/>
      <w:r>
        <w:rPr>
          <w:rFonts w:hint="cs"/>
          <w:rtl/>
        </w:rPr>
        <w:t xml:space="preserve">שהציעו </w:t>
      </w:r>
      <w:r w:rsidR="00963BD8">
        <w:rPr>
          <w:rtl/>
        </w:rPr>
        <w:t>–</w:t>
      </w:r>
      <w:r>
        <w:rPr>
          <w:rFonts w:hint="cs"/>
          <w:rtl/>
        </w:rPr>
        <w:t xml:space="preserve"> חבר הכנסת הרב גפני, מיקי לוי ואחמד טיבי. מיקי, </w:t>
      </w:r>
      <w:r w:rsidR="004F19D9">
        <w:rPr>
          <w:rFonts w:hint="cs"/>
          <w:rtl/>
        </w:rPr>
        <w:t xml:space="preserve">על </w:t>
      </w:r>
      <w:r>
        <w:rPr>
          <w:rFonts w:hint="cs"/>
          <w:rtl/>
        </w:rPr>
        <w:t>מה שציינת אני כן רוצה לומר</w:t>
      </w:r>
      <w:r w:rsidR="004F19D9">
        <w:rPr>
          <w:rFonts w:hint="cs"/>
          <w:rtl/>
        </w:rPr>
        <w:t>:</w:t>
      </w:r>
      <w:r>
        <w:rPr>
          <w:rFonts w:hint="cs"/>
          <w:rtl/>
        </w:rPr>
        <w:t xml:space="preserve"> כשרוצים לפתור את הבעיה של ההשמה החרדית, צריך לבדוק מה </w:t>
      </w:r>
      <w:bookmarkStart w:id="13386" w:name="_ETM_Q37_414686"/>
      <w:bookmarkEnd w:id="13386"/>
      <w:r>
        <w:rPr>
          <w:rFonts w:hint="cs"/>
          <w:rtl/>
        </w:rPr>
        <w:t xml:space="preserve">הבעיה. יש אלפי חרדים וחרדיות שהחסם המרכזי שלהם זה שאין </w:t>
      </w:r>
      <w:bookmarkStart w:id="13387" w:name="_ETM_Q37_421920"/>
      <w:bookmarkEnd w:id="13387"/>
      <w:r>
        <w:rPr>
          <w:rFonts w:hint="cs"/>
          <w:rtl/>
        </w:rPr>
        <w:t xml:space="preserve">להם תואר אקדמי. וכשהם באים ללמוד תואר אקדמי, המל"ג, </w:t>
      </w:r>
      <w:bookmarkStart w:id="13388" w:name="_ETM_Q37_430249"/>
      <w:bookmarkEnd w:id="13388"/>
      <w:r>
        <w:rPr>
          <w:rFonts w:hint="cs"/>
          <w:rtl/>
        </w:rPr>
        <w:t xml:space="preserve">ברוב חוכמתו, לא מאשר ללמוד בנפרד. כשהחרדי בא ללמוד </w:t>
      </w:r>
      <w:r w:rsidR="00963BD8">
        <w:rPr>
          <w:rtl/>
        </w:rPr>
        <w:t>–</w:t>
      </w:r>
      <w:r>
        <w:rPr>
          <w:rFonts w:hint="cs"/>
          <w:rtl/>
        </w:rPr>
        <w:t xml:space="preserve"> </w:t>
      </w:r>
      <w:bookmarkStart w:id="13389" w:name="_ETM_Q37_424925"/>
      <w:bookmarkEnd w:id="13389"/>
      <w:r>
        <w:rPr>
          <w:rFonts w:hint="cs"/>
          <w:rtl/>
        </w:rPr>
        <w:t xml:space="preserve">בחורה, אישה חרדית, רוצה ללמוד תואר שני בנפרד, המל"ג סגר </w:t>
      </w:r>
      <w:bookmarkStart w:id="13390" w:name="_ETM_Q37_430492"/>
      <w:bookmarkEnd w:id="13390"/>
      <w:r>
        <w:rPr>
          <w:rFonts w:hint="cs"/>
          <w:rtl/>
        </w:rPr>
        <w:t>את הדלת בשנה האחרונה. אין יותר לימודים בנפרד. אי</w:t>
      </w:r>
      <w:bookmarkStart w:id="13391" w:name="_ETM_Q37_439108"/>
      <w:bookmarkEnd w:id="13391"/>
      <w:r>
        <w:rPr>
          <w:rFonts w:hint="cs"/>
          <w:rtl/>
        </w:rPr>
        <w:t xml:space="preserve">-אפשר מצד אחד לבוא לחרדים, לומר להם: לכו תלמדו, שיהיה לכם תואר אקדמי, ומצד </w:t>
      </w:r>
      <w:bookmarkStart w:id="13392" w:name="_ETM_Q37_439371"/>
      <w:bookmarkEnd w:id="13392"/>
      <w:r>
        <w:rPr>
          <w:rFonts w:hint="cs"/>
          <w:rtl/>
        </w:rPr>
        <w:t>שני לאכוף עליהם לא ללמוד בנפרד. זה לא הולך ביחד.</w:t>
      </w:r>
    </w:p>
    <w:p w:rsidR="002E2DF0" w:rsidRDefault="002E2DF0" w:rsidP="00841E15">
      <w:pPr>
        <w:rPr>
          <w:rtl/>
        </w:rPr>
      </w:pPr>
      <w:bookmarkStart w:id="13393" w:name="_ETM_Q37_441206"/>
      <w:bookmarkStart w:id="13394" w:name="_ETM_Q37_441355"/>
      <w:bookmarkEnd w:id="13393"/>
      <w:bookmarkEnd w:id="13394"/>
    </w:p>
    <w:p w:rsidR="002E2DF0" w:rsidRDefault="002E2DF0" w:rsidP="00841E15">
      <w:pPr>
        <w:pStyle w:val="af5"/>
        <w:rPr>
          <w:rtl/>
        </w:rPr>
      </w:pPr>
      <w:bookmarkStart w:id="13395" w:name="ET_interruption_5084_25"/>
      <w:r w:rsidRPr="009D2BFD">
        <w:rPr>
          <w:rStyle w:val="TagStyle"/>
          <w:rtl/>
        </w:rPr>
        <w:t xml:space="preserve"> &lt;&lt; קריאה &gt;&gt;</w:t>
      </w:r>
      <w:r w:rsidRPr="008219DF">
        <w:rPr>
          <w:rStyle w:val="TagStyle"/>
          <w:rtl/>
        </w:rPr>
        <w:t xml:space="preserve"> </w:t>
      </w:r>
      <w:r>
        <w:rPr>
          <w:rtl/>
        </w:rPr>
        <w:t>מיקי לוי (יש עתיד):</w:t>
      </w:r>
      <w:r w:rsidRPr="008219DF">
        <w:rPr>
          <w:rStyle w:val="TagStyle"/>
          <w:rtl/>
        </w:rPr>
        <w:t xml:space="preserve"> </w:t>
      </w:r>
      <w:r w:rsidRPr="009D2BFD">
        <w:rPr>
          <w:rStyle w:val="TagStyle"/>
          <w:rtl/>
        </w:rPr>
        <w:t>&lt;&lt; קריאה &gt;&gt;</w:t>
      </w:r>
      <w:r>
        <w:rPr>
          <w:rtl/>
        </w:rPr>
        <w:t xml:space="preserve"> </w:t>
      </w:r>
      <w:bookmarkEnd w:id="13395"/>
    </w:p>
    <w:p w:rsidR="002E2DF0" w:rsidRDefault="002E2DF0" w:rsidP="00265331">
      <w:pPr>
        <w:rPr>
          <w:rtl/>
        </w:rPr>
      </w:pPr>
    </w:p>
    <w:p w:rsidR="002E2DF0" w:rsidRDefault="002E2DF0" w:rsidP="00841E15">
      <w:pPr>
        <w:rPr>
          <w:rtl/>
        </w:rPr>
      </w:pPr>
      <w:bookmarkStart w:id="13396" w:name="_ETM_Q37_442695"/>
      <w:bookmarkStart w:id="13397" w:name="_ETM_Q37_443004"/>
      <w:bookmarkStart w:id="13398" w:name="_ETM_Q37_443062"/>
      <w:bookmarkStart w:id="13399" w:name="_ETM_Q37_441837"/>
      <w:bookmarkStart w:id="13400" w:name="_ETM_Q37_441950"/>
      <w:bookmarkStart w:id="13401" w:name="_ETM_Q37_449123"/>
      <w:bookmarkStart w:id="13402" w:name="_ETM_Q37_449248"/>
      <w:bookmarkStart w:id="13403" w:name="_ETM_Q37_449342"/>
      <w:bookmarkStart w:id="13404" w:name="_ETM_Q37_449452"/>
      <w:bookmarkEnd w:id="13396"/>
      <w:bookmarkEnd w:id="13397"/>
      <w:bookmarkEnd w:id="13398"/>
      <w:bookmarkEnd w:id="13399"/>
      <w:bookmarkEnd w:id="13400"/>
      <w:bookmarkEnd w:id="13401"/>
      <w:bookmarkEnd w:id="13402"/>
      <w:bookmarkEnd w:id="13403"/>
      <w:bookmarkEnd w:id="13404"/>
      <w:r>
        <w:rPr>
          <w:rFonts w:hint="cs"/>
          <w:rtl/>
        </w:rPr>
        <w:t xml:space="preserve">מה </w:t>
      </w:r>
      <w:bookmarkStart w:id="13405" w:name="_ETM_Q37_449811"/>
      <w:bookmarkEnd w:id="13405"/>
      <w:r>
        <w:rPr>
          <w:rFonts w:hint="cs"/>
          <w:rtl/>
        </w:rPr>
        <w:t xml:space="preserve">זה מפריע להם? </w:t>
      </w:r>
    </w:p>
    <w:p w:rsidR="002E2DF0" w:rsidRDefault="002E2DF0" w:rsidP="00841E15">
      <w:pPr>
        <w:rPr>
          <w:rtl/>
        </w:rPr>
      </w:pPr>
      <w:bookmarkStart w:id="13406" w:name="_ETM_Q37_453405"/>
      <w:bookmarkStart w:id="13407" w:name="_ETM_Q37_453514"/>
      <w:bookmarkEnd w:id="13406"/>
      <w:bookmarkEnd w:id="13407"/>
    </w:p>
    <w:p w:rsidR="002E2DF0" w:rsidRDefault="002E2DF0" w:rsidP="00841E15">
      <w:pPr>
        <w:pStyle w:val="-"/>
        <w:rPr>
          <w:rtl/>
        </w:rPr>
      </w:pPr>
      <w:bookmarkStart w:id="13408" w:name="ET_speakercontinue_5628_8"/>
      <w:r w:rsidRPr="009D2BFD">
        <w:rPr>
          <w:rStyle w:val="TagStyle"/>
          <w:rtl/>
        </w:rPr>
        <w:t xml:space="preserve"> &lt;&lt; דובר_המשך &gt;&gt;</w:t>
      </w:r>
      <w:r w:rsidRPr="00CA52F5">
        <w:rPr>
          <w:rStyle w:val="TagStyle"/>
          <w:rtl/>
        </w:rPr>
        <w:t xml:space="preserve"> </w:t>
      </w:r>
      <w:r>
        <w:rPr>
          <w:rtl/>
        </w:rPr>
        <w:t>מיכאל מלכיאלי (ש"ס):</w:t>
      </w:r>
      <w:r w:rsidRPr="00CA52F5">
        <w:rPr>
          <w:rStyle w:val="TagStyle"/>
          <w:rtl/>
        </w:rPr>
        <w:t xml:space="preserve"> </w:t>
      </w:r>
      <w:r w:rsidRPr="009D2BFD">
        <w:rPr>
          <w:rStyle w:val="TagStyle"/>
          <w:rtl/>
        </w:rPr>
        <w:t>&lt;&lt; דובר_המשך &gt;&gt;</w:t>
      </w:r>
      <w:r>
        <w:rPr>
          <w:rtl/>
        </w:rPr>
        <w:t xml:space="preserve"> </w:t>
      </w:r>
      <w:bookmarkEnd w:id="13408"/>
    </w:p>
    <w:p w:rsidR="002E2DF0" w:rsidRDefault="002E2DF0" w:rsidP="00265331">
      <w:pPr>
        <w:rPr>
          <w:rtl/>
        </w:rPr>
      </w:pPr>
    </w:p>
    <w:p w:rsidR="002E2DF0" w:rsidRDefault="002E2DF0" w:rsidP="004F19D9">
      <w:pPr>
        <w:rPr>
          <w:rtl/>
        </w:rPr>
      </w:pPr>
      <w:bookmarkStart w:id="13409" w:name="_ETM_Q37_454827"/>
      <w:bookmarkEnd w:id="13409"/>
      <w:r>
        <w:rPr>
          <w:rFonts w:hint="cs"/>
          <w:rtl/>
        </w:rPr>
        <w:t xml:space="preserve">אז תלך </w:t>
      </w:r>
      <w:proofErr w:type="spellStart"/>
      <w:r>
        <w:rPr>
          <w:rFonts w:hint="cs"/>
          <w:rtl/>
        </w:rPr>
        <w:t>למל"ג</w:t>
      </w:r>
      <w:proofErr w:type="spellEnd"/>
      <w:r w:rsidR="004F19D9">
        <w:rPr>
          <w:rFonts w:hint="cs"/>
          <w:rtl/>
        </w:rPr>
        <w:t>,</w:t>
      </w:r>
      <w:r>
        <w:rPr>
          <w:rFonts w:hint="cs"/>
          <w:rtl/>
        </w:rPr>
        <w:t xml:space="preserve"> תשאל אותם. </w:t>
      </w:r>
      <w:bookmarkStart w:id="13410" w:name="_ETM_Q37_443201"/>
      <w:bookmarkEnd w:id="13410"/>
      <w:r>
        <w:rPr>
          <w:rFonts w:hint="cs"/>
          <w:rtl/>
        </w:rPr>
        <w:t>מה מפריע לחרדים?</w:t>
      </w:r>
      <w:r w:rsidR="004F19D9">
        <w:rPr>
          <w:rFonts w:hint="cs"/>
          <w:rtl/>
        </w:rPr>
        <w:t xml:space="preserve"> לא תצליח לחנך. </w:t>
      </w:r>
    </w:p>
    <w:p w:rsidR="002E2DF0" w:rsidRDefault="002E2DF0" w:rsidP="00841E15">
      <w:pPr>
        <w:rPr>
          <w:rtl/>
        </w:rPr>
      </w:pPr>
      <w:bookmarkStart w:id="13411" w:name="_ETM_Q37_448631"/>
      <w:bookmarkStart w:id="13412" w:name="_ETM_Q37_448738"/>
      <w:bookmarkEnd w:id="13411"/>
      <w:bookmarkEnd w:id="13412"/>
    </w:p>
    <w:p w:rsidR="002E2DF0" w:rsidRDefault="002E2DF0" w:rsidP="00841E15">
      <w:pPr>
        <w:pStyle w:val="af6"/>
        <w:rPr>
          <w:rtl/>
        </w:rPr>
      </w:pPr>
      <w:r w:rsidRPr="009D2BFD">
        <w:rPr>
          <w:rStyle w:val="TagStyle"/>
          <w:rtl/>
        </w:rPr>
        <w:t xml:space="preserve"> &lt;&lt; יור &gt;&gt;</w:t>
      </w:r>
      <w:r w:rsidRPr="008219DF">
        <w:rPr>
          <w:rStyle w:val="TagStyle"/>
          <w:rtl/>
        </w:rPr>
        <w:t xml:space="preserve"> </w:t>
      </w:r>
      <w:r>
        <w:rPr>
          <w:rtl/>
        </w:rPr>
        <w:t>היו"ר ישראל אייכלר:</w:t>
      </w:r>
      <w:r w:rsidRPr="008219DF">
        <w:rPr>
          <w:rStyle w:val="TagStyle"/>
          <w:rtl/>
        </w:rPr>
        <w:t xml:space="preserve"> </w:t>
      </w:r>
      <w:r w:rsidRPr="009D2BFD">
        <w:rPr>
          <w:rStyle w:val="TagStyle"/>
          <w:rtl/>
        </w:rPr>
        <w:t>&lt;&lt; יור &gt;&gt;</w:t>
      </w:r>
      <w:r>
        <w:rPr>
          <w:rtl/>
        </w:rPr>
        <w:t xml:space="preserve"> </w:t>
      </w:r>
    </w:p>
    <w:p w:rsidR="002E2DF0" w:rsidRDefault="002E2DF0" w:rsidP="00265331">
      <w:pPr>
        <w:rPr>
          <w:rtl/>
        </w:rPr>
      </w:pPr>
    </w:p>
    <w:p w:rsidR="002E2DF0" w:rsidRDefault="002E2DF0" w:rsidP="004F19D9">
      <w:pPr>
        <w:rPr>
          <w:rtl/>
        </w:rPr>
      </w:pPr>
      <w:bookmarkStart w:id="13413" w:name="_ETM_Q37_448973"/>
      <w:bookmarkEnd w:id="13413"/>
      <w:r>
        <w:rPr>
          <w:rFonts w:hint="cs"/>
          <w:rtl/>
        </w:rPr>
        <w:t xml:space="preserve">לא, הוא שואל </w:t>
      </w:r>
      <w:r w:rsidR="004F19D9">
        <w:rPr>
          <w:rFonts w:hint="cs"/>
          <w:rtl/>
        </w:rPr>
        <w:t>על ה</w:t>
      </w:r>
      <w:r>
        <w:rPr>
          <w:rFonts w:hint="cs"/>
          <w:rtl/>
        </w:rPr>
        <w:t xml:space="preserve">מל"ג. </w:t>
      </w:r>
    </w:p>
    <w:p w:rsidR="002E2DF0" w:rsidRDefault="002E2DF0" w:rsidP="00265331">
      <w:pPr>
        <w:rPr>
          <w:rtl/>
        </w:rPr>
      </w:pPr>
      <w:bookmarkStart w:id="13414" w:name="_ETM_Q37_450082"/>
      <w:bookmarkStart w:id="13415" w:name="_ETM_Q37_450205"/>
      <w:bookmarkEnd w:id="13414"/>
      <w:bookmarkEnd w:id="13415"/>
    </w:p>
    <w:p w:rsidR="002E2DF0" w:rsidRDefault="002E2DF0" w:rsidP="00841E15">
      <w:pPr>
        <w:pStyle w:val="-"/>
        <w:rPr>
          <w:rtl/>
        </w:rPr>
      </w:pPr>
      <w:bookmarkStart w:id="13416" w:name="ET_speakercontinue_5628_29"/>
      <w:r w:rsidRPr="009D2BFD">
        <w:rPr>
          <w:rStyle w:val="TagStyle"/>
          <w:rtl/>
        </w:rPr>
        <w:t xml:space="preserve"> &lt;&lt; דובר_המשך &gt;&gt;</w:t>
      </w:r>
      <w:r w:rsidRPr="008219DF">
        <w:rPr>
          <w:rStyle w:val="TagStyle"/>
          <w:rtl/>
        </w:rPr>
        <w:t xml:space="preserve"> </w:t>
      </w:r>
      <w:r>
        <w:rPr>
          <w:rtl/>
        </w:rPr>
        <w:t>מיכאל מלכיאלי (ש"ס):</w:t>
      </w:r>
      <w:r w:rsidRPr="008219DF">
        <w:rPr>
          <w:rStyle w:val="TagStyle"/>
          <w:rtl/>
        </w:rPr>
        <w:t xml:space="preserve"> </w:t>
      </w:r>
      <w:r w:rsidRPr="009D2BFD">
        <w:rPr>
          <w:rStyle w:val="TagStyle"/>
          <w:rtl/>
        </w:rPr>
        <w:t>&lt;&lt; דובר_המשך &gt;&gt;</w:t>
      </w:r>
      <w:r>
        <w:rPr>
          <w:rtl/>
        </w:rPr>
        <w:t xml:space="preserve"> </w:t>
      </w:r>
      <w:bookmarkEnd w:id="13416"/>
    </w:p>
    <w:p w:rsidR="002E2DF0" w:rsidRDefault="002E2DF0" w:rsidP="00265331">
      <w:pPr>
        <w:rPr>
          <w:rtl/>
        </w:rPr>
      </w:pPr>
    </w:p>
    <w:p w:rsidR="002E2DF0" w:rsidRDefault="002E2DF0" w:rsidP="004F19D9">
      <w:pPr>
        <w:rPr>
          <w:rtl/>
        </w:rPr>
      </w:pPr>
      <w:r>
        <w:rPr>
          <w:rFonts w:hint="cs"/>
          <w:rtl/>
        </w:rPr>
        <w:t xml:space="preserve">יש לי </w:t>
      </w:r>
      <w:bookmarkStart w:id="13417" w:name="_ETM_Q37_449201"/>
      <w:bookmarkEnd w:id="13417"/>
      <w:r>
        <w:rPr>
          <w:rFonts w:hint="cs"/>
          <w:rtl/>
        </w:rPr>
        <w:t>הצעת חוק</w:t>
      </w:r>
      <w:r w:rsidR="004F19D9">
        <w:rPr>
          <w:rFonts w:hint="cs"/>
          <w:rtl/>
        </w:rPr>
        <w:t>,</w:t>
      </w:r>
      <w:r>
        <w:rPr>
          <w:rFonts w:hint="cs"/>
          <w:rtl/>
        </w:rPr>
        <w:t xml:space="preserve"> </w:t>
      </w:r>
      <w:bookmarkStart w:id="13418" w:name="_ETM_Q37_451582"/>
      <w:bookmarkStart w:id="13419" w:name="_ETM_Q37_448776"/>
      <w:bookmarkStart w:id="13420" w:name="_ETM_Q37_448867"/>
      <w:bookmarkEnd w:id="13418"/>
      <w:bookmarkEnd w:id="13419"/>
      <w:bookmarkEnd w:id="13420"/>
      <w:r w:rsidR="004F19D9">
        <w:rPr>
          <w:rFonts w:hint="cs"/>
          <w:rtl/>
        </w:rPr>
        <w:t>ו</w:t>
      </w:r>
      <w:r>
        <w:rPr>
          <w:rFonts w:hint="cs"/>
          <w:rtl/>
        </w:rPr>
        <w:t xml:space="preserve">שר החינוך מתנגד </w:t>
      </w:r>
      <w:bookmarkStart w:id="13421" w:name="_ETM_Q37_460576"/>
      <w:bookmarkEnd w:id="13421"/>
      <w:r>
        <w:rPr>
          <w:rFonts w:hint="cs"/>
          <w:rtl/>
        </w:rPr>
        <w:t xml:space="preserve">לזה פעם אחר פעם. ישבתי </w:t>
      </w:r>
      <w:proofErr w:type="spellStart"/>
      <w:r>
        <w:rPr>
          <w:rFonts w:hint="cs"/>
          <w:rtl/>
        </w:rPr>
        <w:t>במל"ג</w:t>
      </w:r>
      <w:proofErr w:type="spellEnd"/>
      <w:r>
        <w:rPr>
          <w:rFonts w:hint="cs"/>
          <w:rtl/>
        </w:rPr>
        <w:t xml:space="preserve"> </w:t>
      </w:r>
      <w:r w:rsidR="00963BD8">
        <w:rPr>
          <w:rtl/>
        </w:rPr>
        <w:t>–</w:t>
      </w:r>
      <w:r>
        <w:rPr>
          <w:rFonts w:hint="cs"/>
          <w:rtl/>
        </w:rPr>
        <w:t xml:space="preserve"> הם אומרים שלא יכול להיות שאדם </w:t>
      </w:r>
      <w:bookmarkStart w:id="13422" w:name="_ETM_Q37_456677"/>
      <w:bookmarkEnd w:id="13422"/>
      <w:r>
        <w:rPr>
          <w:rFonts w:hint="cs"/>
          <w:rtl/>
        </w:rPr>
        <w:t xml:space="preserve">יהיה בעל תואר שני אם הוא לומד בנפרד. הוא לא מספיק אינטליגנטי. אלה תשובות </w:t>
      </w:r>
      <w:bookmarkStart w:id="13423" w:name="_ETM_Q37_461696"/>
      <w:bookmarkEnd w:id="13423"/>
      <w:r>
        <w:rPr>
          <w:rFonts w:hint="cs"/>
          <w:rtl/>
        </w:rPr>
        <w:t>שאני קיבלתי</w:t>
      </w:r>
      <w:r w:rsidR="004F19D9">
        <w:rPr>
          <w:rFonts w:hint="cs"/>
          <w:rtl/>
        </w:rPr>
        <w:t>,</w:t>
      </w:r>
      <w:r>
        <w:rPr>
          <w:rFonts w:hint="cs"/>
          <w:rtl/>
        </w:rPr>
        <w:t xml:space="preserve"> רשמית. ואני אומר, אי-אפשר </w:t>
      </w:r>
      <w:bookmarkStart w:id="13424" w:name="_ETM_Q37_469764"/>
      <w:bookmarkEnd w:id="13424"/>
      <w:r>
        <w:rPr>
          <w:rFonts w:hint="cs"/>
          <w:rtl/>
        </w:rPr>
        <w:t xml:space="preserve">מצד אחד לבוא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2E2DF0" w:rsidRDefault="002E2DF0" w:rsidP="00841E15">
      <w:pPr>
        <w:rPr>
          <w:rtl/>
        </w:rPr>
      </w:pPr>
      <w:bookmarkStart w:id="13425" w:name="_ETM_Q37_470623"/>
      <w:bookmarkStart w:id="13426" w:name="_ETM_Q37_470764"/>
      <w:bookmarkEnd w:id="13425"/>
      <w:bookmarkEnd w:id="13426"/>
    </w:p>
    <w:p w:rsidR="002E2DF0" w:rsidRDefault="002E2DF0" w:rsidP="00841E15">
      <w:pPr>
        <w:pStyle w:val="af5"/>
        <w:rPr>
          <w:rtl/>
        </w:rPr>
      </w:pPr>
      <w:bookmarkStart w:id="13427" w:name="ET_interruption_5561_30"/>
      <w:r w:rsidRPr="009D2BFD">
        <w:rPr>
          <w:rStyle w:val="TagStyle"/>
          <w:rtl/>
        </w:rPr>
        <w:t xml:space="preserve"> &lt;&lt; קריאה &gt;&gt;</w:t>
      </w:r>
      <w:r w:rsidRPr="008219DF">
        <w:rPr>
          <w:rStyle w:val="TagStyle"/>
          <w:rtl/>
        </w:rPr>
        <w:t xml:space="preserve"> </w:t>
      </w:r>
      <w:r>
        <w:rPr>
          <w:rtl/>
        </w:rPr>
        <w:t>משה גפני (יהדות התורה):</w:t>
      </w:r>
      <w:r w:rsidRPr="008219DF">
        <w:rPr>
          <w:rStyle w:val="TagStyle"/>
          <w:rtl/>
        </w:rPr>
        <w:t xml:space="preserve"> </w:t>
      </w:r>
      <w:r w:rsidRPr="009D2BFD">
        <w:rPr>
          <w:rStyle w:val="TagStyle"/>
          <w:rtl/>
        </w:rPr>
        <w:t>&lt;&lt; קריאה &gt;&gt;</w:t>
      </w:r>
      <w:r>
        <w:rPr>
          <w:rtl/>
        </w:rPr>
        <w:t xml:space="preserve"> </w:t>
      </w:r>
      <w:bookmarkEnd w:id="13427"/>
    </w:p>
    <w:p w:rsidR="002E2DF0" w:rsidRDefault="002E2DF0" w:rsidP="00265331">
      <w:pPr>
        <w:rPr>
          <w:rtl/>
        </w:rPr>
      </w:pPr>
    </w:p>
    <w:p w:rsidR="002E2DF0" w:rsidRDefault="002E2DF0" w:rsidP="004F19D9">
      <w:pPr>
        <w:rPr>
          <w:rtl/>
        </w:rPr>
      </w:pPr>
      <w:bookmarkStart w:id="13428" w:name="_ETM_Q37_467234"/>
      <w:bookmarkStart w:id="13429" w:name="_ETM_Q37_467550"/>
      <w:bookmarkStart w:id="13430" w:name="_ETM_Q37_467610"/>
      <w:bookmarkStart w:id="13431" w:name="_ETM_Q37_476311"/>
      <w:bookmarkStart w:id="13432" w:name="_ETM_Q37_476405"/>
      <w:bookmarkEnd w:id="13428"/>
      <w:bookmarkEnd w:id="13429"/>
      <w:bookmarkEnd w:id="13430"/>
      <w:bookmarkEnd w:id="13431"/>
      <w:bookmarkEnd w:id="13432"/>
      <w:r>
        <w:rPr>
          <w:rFonts w:hint="cs"/>
          <w:rtl/>
        </w:rPr>
        <w:t xml:space="preserve">לכן אסור ללמוד באוניברסיטה. </w:t>
      </w:r>
      <w:bookmarkStart w:id="13433" w:name="_ETM_Q37_484420"/>
      <w:bookmarkEnd w:id="13433"/>
    </w:p>
    <w:p w:rsidR="002E2DF0" w:rsidRDefault="002E2DF0" w:rsidP="00841E15">
      <w:pPr>
        <w:rPr>
          <w:rtl/>
        </w:rPr>
      </w:pPr>
      <w:bookmarkStart w:id="13434" w:name="_ETM_Q37_484655"/>
      <w:bookmarkStart w:id="13435" w:name="_ETM_Q37_484795"/>
      <w:bookmarkEnd w:id="13434"/>
      <w:bookmarkEnd w:id="13435"/>
    </w:p>
    <w:p w:rsidR="002E2DF0" w:rsidRDefault="002E2DF0" w:rsidP="00841E15">
      <w:pPr>
        <w:pStyle w:val="-"/>
        <w:rPr>
          <w:rtl/>
        </w:rPr>
      </w:pPr>
      <w:bookmarkStart w:id="13436" w:name="ET_speakercontinue_5628_9"/>
      <w:r w:rsidRPr="009D2BFD">
        <w:rPr>
          <w:rStyle w:val="TagStyle"/>
          <w:rtl/>
        </w:rPr>
        <w:t xml:space="preserve"> &lt;&lt; דובר_המשך &gt;&gt;</w:t>
      </w:r>
      <w:r w:rsidRPr="00CA52F5">
        <w:rPr>
          <w:rStyle w:val="TagStyle"/>
          <w:rtl/>
        </w:rPr>
        <w:t xml:space="preserve"> </w:t>
      </w:r>
      <w:r>
        <w:rPr>
          <w:rtl/>
        </w:rPr>
        <w:t>מיכאל מלכיאלי (ש"ס):</w:t>
      </w:r>
      <w:r w:rsidRPr="00CA52F5">
        <w:rPr>
          <w:rStyle w:val="TagStyle"/>
          <w:rtl/>
        </w:rPr>
        <w:t xml:space="preserve"> </w:t>
      </w:r>
      <w:r w:rsidRPr="009D2BFD">
        <w:rPr>
          <w:rStyle w:val="TagStyle"/>
          <w:rtl/>
        </w:rPr>
        <w:t>&lt;&lt; דובר_המשך &gt;&gt;</w:t>
      </w:r>
      <w:r>
        <w:rPr>
          <w:rtl/>
        </w:rPr>
        <w:t xml:space="preserve"> </w:t>
      </w:r>
      <w:bookmarkEnd w:id="13436"/>
    </w:p>
    <w:p w:rsidR="002E2DF0" w:rsidRDefault="002E2DF0" w:rsidP="00265331">
      <w:pPr>
        <w:rPr>
          <w:rtl/>
        </w:rPr>
      </w:pPr>
    </w:p>
    <w:p w:rsidR="002E2DF0" w:rsidRDefault="002E2DF0" w:rsidP="004F19D9">
      <w:pPr>
        <w:rPr>
          <w:rtl/>
        </w:rPr>
      </w:pPr>
      <w:bookmarkStart w:id="13437" w:name="_ETM_Q37_489279"/>
      <w:bookmarkEnd w:id="13437"/>
      <w:r>
        <w:rPr>
          <w:rFonts w:hint="cs"/>
          <w:rtl/>
        </w:rPr>
        <w:t xml:space="preserve">לכן, אסור ללמוד במקומות מעורבים. אי-אפשר מצד אחד לבוא </w:t>
      </w:r>
      <w:bookmarkStart w:id="13438" w:name="_ETM_Q37_469179"/>
      <w:bookmarkEnd w:id="13438"/>
      <w:r>
        <w:rPr>
          <w:rFonts w:hint="cs"/>
          <w:rtl/>
        </w:rPr>
        <w:t>בטענות לחרדי</w:t>
      </w:r>
      <w:r w:rsidR="004F19D9">
        <w:rPr>
          <w:rFonts w:hint="cs"/>
          <w:rtl/>
        </w:rPr>
        <w:t>:</w:t>
      </w:r>
      <w:r>
        <w:rPr>
          <w:rFonts w:hint="cs"/>
          <w:rtl/>
        </w:rPr>
        <w:t xml:space="preserve"> לך, תשתלב בתנאים בכירים כשתנאי הסף זה</w:t>
      </w:r>
      <w:bookmarkStart w:id="13439" w:name="_ETM_Q37_472048"/>
      <w:bookmarkEnd w:id="13439"/>
      <w:r>
        <w:rPr>
          <w:rFonts w:hint="cs"/>
          <w:rtl/>
        </w:rPr>
        <w:t xml:space="preserve"> תואר שני, ומצד שני, לבוא להגיד לנו: תלמדו במעורב. </w:t>
      </w:r>
    </w:p>
    <w:p w:rsidR="002E2DF0" w:rsidRDefault="002E2DF0" w:rsidP="00841E15">
      <w:pPr>
        <w:rPr>
          <w:rtl/>
        </w:rPr>
      </w:pPr>
      <w:bookmarkStart w:id="13440" w:name="_ETM_Q37_478148"/>
      <w:bookmarkStart w:id="13441" w:name="_ETM_Q37_478246"/>
      <w:bookmarkEnd w:id="13440"/>
      <w:bookmarkEnd w:id="13441"/>
    </w:p>
    <w:p w:rsidR="004F19D9" w:rsidRDefault="002E2DF0" w:rsidP="004F19D9">
      <w:pPr>
        <w:rPr>
          <w:rtl/>
        </w:rPr>
      </w:pPr>
      <w:bookmarkStart w:id="13442" w:name="_ETM_Q37_478276"/>
      <w:bookmarkStart w:id="13443" w:name="_ETM_Q37_478329"/>
      <w:bookmarkEnd w:id="13442"/>
      <w:bookmarkEnd w:id="13443"/>
      <w:r>
        <w:rPr>
          <w:rFonts w:hint="cs"/>
          <w:rtl/>
        </w:rPr>
        <w:t xml:space="preserve">ונקודה </w:t>
      </w:r>
      <w:bookmarkStart w:id="13444" w:name="_ETM_Q37_477186"/>
      <w:bookmarkEnd w:id="13444"/>
      <w:r>
        <w:rPr>
          <w:rFonts w:hint="cs"/>
          <w:rtl/>
        </w:rPr>
        <w:t>אחרונה, ברשותך, אדוני היושב-ראש</w:t>
      </w:r>
      <w:r w:rsidR="004F19D9">
        <w:rPr>
          <w:rFonts w:hint="cs"/>
          <w:rtl/>
        </w:rPr>
        <w:t>:</w:t>
      </w:r>
      <w:r>
        <w:rPr>
          <w:rFonts w:hint="cs"/>
          <w:rtl/>
        </w:rPr>
        <w:t xml:space="preserve"> יש פרויקטים של בנות, נשים </w:t>
      </w:r>
      <w:bookmarkStart w:id="13445" w:name="_ETM_Q37_482508"/>
      <w:bookmarkEnd w:id="13445"/>
      <w:r>
        <w:rPr>
          <w:rFonts w:hint="cs"/>
          <w:rtl/>
        </w:rPr>
        <w:t>חרדיות שעוסקות באנימציה, בוולט דיסני. דברים גדולים מאוד</w:t>
      </w:r>
      <w:r w:rsidR="004F19D9">
        <w:rPr>
          <w:rFonts w:hint="cs"/>
          <w:rtl/>
        </w:rPr>
        <w:t>,</w:t>
      </w:r>
      <w:r>
        <w:rPr>
          <w:rFonts w:hint="cs"/>
          <w:rtl/>
        </w:rPr>
        <w:t xml:space="preserve"> שמעסיקים עשרות ומאות </w:t>
      </w:r>
      <w:bookmarkStart w:id="13446" w:name="_ETM_Q37_487221"/>
      <w:bookmarkEnd w:id="13446"/>
      <w:r>
        <w:rPr>
          <w:rFonts w:hint="cs"/>
          <w:rtl/>
        </w:rPr>
        <w:t xml:space="preserve">נשים חרדיות. כשבאים למשרד התרבות נתקלים בסירוב פעם אחר </w:t>
      </w:r>
      <w:bookmarkStart w:id="13447" w:name="_ETM_Q37_501248"/>
      <w:bookmarkEnd w:id="13447"/>
      <w:r>
        <w:rPr>
          <w:rFonts w:hint="cs"/>
          <w:rtl/>
        </w:rPr>
        <w:t>פעם. לא ראיתי את משרד התרבות פעם אחת בא</w:t>
      </w:r>
      <w:bookmarkStart w:id="13448" w:name="_ETM_Q37_496204"/>
      <w:bookmarkEnd w:id="13448"/>
      <w:r>
        <w:rPr>
          <w:rFonts w:hint="cs"/>
          <w:rtl/>
        </w:rPr>
        <w:t xml:space="preserve"> לקראתן בתקצוב. אז אם רוצים לפרנס את אותן נשים חרדיות, תעסוקה חרדית, ראוי גם להגמיש </w:t>
      </w:r>
      <w:bookmarkStart w:id="13449" w:name="_ETM_Q37_510623"/>
      <w:bookmarkEnd w:id="13449"/>
      <w:r>
        <w:rPr>
          <w:rFonts w:hint="cs"/>
          <w:rtl/>
        </w:rPr>
        <w:t xml:space="preserve">את הקריטריונים שיתאימו לאותן הנשים. תודה </w:t>
      </w:r>
      <w:bookmarkStart w:id="13450" w:name="_ETM_Q37_506348"/>
      <w:bookmarkEnd w:id="13450"/>
      <w:r>
        <w:rPr>
          <w:rFonts w:hint="cs"/>
          <w:rtl/>
        </w:rPr>
        <w:t>רבה.</w:t>
      </w:r>
    </w:p>
    <w:p w:rsidR="002E2DF0" w:rsidRDefault="002E2DF0" w:rsidP="004F19D9">
      <w:pPr>
        <w:rPr>
          <w:rtl/>
        </w:rPr>
      </w:pPr>
      <w:r>
        <w:rPr>
          <w:rFonts w:hint="cs"/>
          <w:rtl/>
        </w:rPr>
        <w:t xml:space="preserve"> </w:t>
      </w:r>
    </w:p>
    <w:p w:rsidR="002E2DF0" w:rsidRDefault="002E2DF0" w:rsidP="00841E15">
      <w:pPr>
        <w:pStyle w:val="af6"/>
        <w:rPr>
          <w:rtl/>
        </w:rPr>
      </w:pPr>
      <w:bookmarkStart w:id="13451" w:name="_ETM_Q37_516857"/>
      <w:bookmarkStart w:id="13452" w:name="_ETM_Q37_516951"/>
      <w:bookmarkEnd w:id="13451"/>
      <w:bookmarkEnd w:id="13452"/>
      <w:r w:rsidRPr="009D2BFD">
        <w:rPr>
          <w:rStyle w:val="TagStyle"/>
          <w:rtl/>
        </w:rPr>
        <w:t xml:space="preserve"> &lt;&lt; יור &gt;&gt;</w:t>
      </w:r>
      <w:r w:rsidRPr="00CA52F5">
        <w:rPr>
          <w:rStyle w:val="TagStyle"/>
          <w:rtl/>
        </w:rPr>
        <w:t xml:space="preserve"> </w:t>
      </w:r>
      <w:r>
        <w:rPr>
          <w:rtl/>
        </w:rPr>
        <w:t>היו"ר ישראל אייכלר:</w:t>
      </w:r>
      <w:r w:rsidRPr="00CA52F5">
        <w:rPr>
          <w:rStyle w:val="TagStyle"/>
          <w:rtl/>
        </w:rPr>
        <w:t xml:space="preserve"> </w:t>
      </w:r>
      <w:r w:rsidRPr="009D2BFD">
        <w:rPr>
          <w:rStyle w:val="TagStyle"/>
          <w:rtl/>
        </w:rPr>
        <w:t>&lt;&lt; יור &gt;&gt;</w:t>
      </w:r>
      <w:r>
        <w:rPr>
          <w:rtl/>
        </w:rPr>
        <w:t xml:space="preserve"> </w:t>
      </w:r>
    </w:p>
    <w:p w:rsidR="002E2DF0" w:rsidRDefault="002E2DF0" w:rsidP="00265331">
      <w:pPr>
        <w:rPr>
          <w:rtl/>
        </w:rPr>
      </w:pPr>
    </w:p>
    <w:p w:rsidR="002E2DF0" w:rsidRDefault="002E2DF0" w:rsidP="00841E15">
      <w:pPr>
        <w:rPr>
          <w:rtl/>
        </w:rPr>
      </w:pPr>
      <w:bookmarkStart w:id="13453" w:name="_ETM_Q37_517920"/>
      <w:bookmarkEnd w:id="13453"/>
      <w:r>
        <w:rPr>
          <w:rFonts w:hint="cs"/>
          <w:rtl/>
        </w:rPr>
        <w:t xml:space="preserve">תודה לחבר הכנסת מלכיאלי. </w:t>
      </w:r>
      <w:bookmarkStart w:id="13454" w:name="_ETM_Q37_507010"/>
      <w:bookmarkStart w:id="13455" w:name="_ETM_Q37_507128"/>
      <w:bookmarkStart w:id="13456" w:name="_ETM_Q37_507162"/>
      <w:bookmarkStart w:id="13457" w:name="_ETM_Q37_507257"/>
      <w:bookmarkStart w:id="13458" w:name="_ETM_Q37_507305"/>
      <w:bookmarkStart w:id="13459" w:name="_ETM_Q37_507394"/>
      <w:bookmarkEnd w:id="13454"/>
      <w:bookmarkEnd w:id="13455"/>
      <w:bookmarkEnd w:id="13456"/>
      <w:bookmarkEnd w:id="13457"/>
      <w:bookmarkEnd w:id="13458"/>
      <w:bookmarkEnd w:id="13459"/>
      <w:r>
        <w:rPr>
          <w:rFonts w:hint="cs"/>
          <w:rtl/>
        </w:rPr>
        <w:t>ועדת העבודה והרווחה, הצעת</w:t>
      </w:r>
      <w:bookmarkStart w:id="13460" w:name="_ETM_Q37_522170"/>
      <w:bookmarkEnd w:id="13460"/>
      <w:r>
        <w:rPr>
          <w:rFonts w:hint="cs"/>
          <w:rtl/>
        </w:rPr>
        <w:t>ם?</w:t>
      </w:r>
    </w:p>
    <w:p w:rsidR="002E2DF0" w:rsidRDefault="002E2DF0" w:rsidP="00841E15">
      <w:pPr>
        <w:rPr>
          <w:rtl/>
        </w:rPr>
      </w:pPr>
      <w:bookmarkStart w:id="13461" w:name="_ETM_Q37_522264"/>
      <w:bookmarkEnd w:id="13461"/>
    </w:p>
    <w:p w:rsidR="002E2DF0" w:rsidRDefault="002E2DF0" w:rsidP="00841E15">
      <w:pPr>
        <w:pStyle w:val="af5"/>
        <w:rPr>
          <w:rtl/>
        </w:rPr>
      </w:pPr>
      <w:bookmarkStart w:id="13462" w:name="ET_interruption_5561_11"/>
      <w:r w:rsidRPr="009D2BFD">
        <w:rPr>
          <w:rStyle w:val="TagStyle"/>
          <w:rtl/>
        </w:rPr>
        <w:t xml:space="preserve"> &lt;&lt; קריאה &gt;&gt;</w:t>
      </w:r>
      <w:r w:rsidRPr="00CA52F5">
        <w:rPr>
          <w:rStyle w:val="TagStyle"/>
          <w:rtl/>
        </w:rPr>
        <w:t xml:space="preserve"> </w:t>
      </w:r>
      <w:r>
        <w:rPr>
          <w:rtl/>
        </w:rPr>
        <w:t>משה גפני (יהדות התורה):</w:t>
      </w:r>
      <w:r w:rsidRPr="00CA52F5">
        <w:rPr>
          <w:rStyle w:val="TagStyle"/>
          <w:rtl/>
        </w:rPr>
        <w:t xml:space="preserve"> </w:t>
      </w:r>
      <w:r w:rsidRPr="009D2BFD">
        <w:rPr>
          <w:rStyle w:val="TagStyle"/>
          <w:rtl/>
        </w:rPr>
        <w:t>&lt;&lt; קריאה &gt;&gt;</w:t>
      </w:r>
      <w:r>
        <w:rPr>
          <w:rtl/>
        </w:rPr>
        <w:t xml:space="preserve"> </w:t>
      </w:r>
      <w:bookmarkEnd w:id="13462"/>
    </w:p>
    <w:p w:rsidR="002E2DF0" w:rsidRDefault="002E2DF0" w:rsidP="00265331">
      <w:pPr>
        <w:rPr>
          <w:rtl/>
        </w:rPr>
      </w:pPr>
    </w:p>
    <w:p w:rsidR="002E2DF0" w:rsidRDefault="002E2DF0" w:rsidP="00841E15">
      <w:pPr>
        <w:rPr>
          <w:rtl/>
        </w:rPr>
      </w:pPr>
      <w:bookmarkStart w:id="13463" w:name="_ETM_Q37_527467"/>
      <w:bookmarkStart w:id="13464" w:name="_ETM_Q37_527779"/>
      <w:bookmarkStart w:id="13465" w:name="_ETM_Q37_527857"/>
      <w:bookmarkEnd w:id="13463"/>
      <w:bookmarkEnd w:id="13464"/>
      <w:bookmarkEnd w:id="13465"/>
      <w:r>
        <w:rPr>
          <w:rFonts w:hint="cs"/>
          <w:rtl/>
        </w:rPr>
        <w:t xml:space="preserve">אני מציע ועדת הכספים. </w:t>
      </w:r>
    </w:p>
    <w:p w:rsidR="002E2DF0" w:rsidRDefault="002E2DF0" w:rsidP="00841E15">
      <w:pPr>
        <w:rPr>
          <w:rtl/>
        </w:rPr>
      </w:pPr>
      <w:bookmarkStart w:id="13466" w:name="_ETM_Q37_531326"/>
      <w:bookmarkStart w:id="13467" w:name="_ETM_Q37_531420"/>
      <w:bookmarkEnd w:id="13466"/>
      <w:bookmarkEnd w:id="13467"/>
    </w:p>
    <w:p w:rsidR="002E2DF0" w:rsidRDefault="002E2DF0" w:rsidP="00841E15">
      <w:pPr>
        <w:pStyle w:val="af6"/>
        <w:rPr>
          <w:rtl/>
        </w:rPr>
      </w:pPr>
      <w:r w:rsidRPr="009D2BFD">
        <w:rPr>
          <w:rStyle w:val="TagStyle"/>
          <w:rtl/>
        </w:rPr>
        <w:t xml:space="preserve"> &lt;&lt; יור &gt;&gt;</w:t>
      </w:r>
      <w:r w:rsidRPr="00CA52F5">
        <w:rPr>
          <w:rStyle w:val="TagStyle"/>
          <w:rtl/>
        </w:rPr>
        <w:t xml:space="preserve"> </w:t>
      </w:r>
      <w:r>
        <w:rPr>
          <w:rtl/>
        </w:rPr>
        <w:t>היו"ר ישראל אייכלר:</w:t>
      </w:r>
      <w:r w:rsidRPr="00CA52F5">
        <w:rPr>
          <w:rStyle w:val="TagStyle"/>
          <w:rtl/>
        </w:rPr>
        <w:t xml:space="preserve"> </w:t>
      </w:r>
      <w:r w:rsidRPr="009D2BFD">
        <w:rPr>
          <w:rStyle w:val="TagStyle"/>
          <w:rtl/>
        </w:rPr>
        <w:t>&lt;&lt; יור &gt;&gt;</w:t>
      </w:r>
      <w:r>
        <w:rPr>
          <w:rtl/>
        </w:rPr>
        <w:t xml:space="preserve"> </w:t>
      </w:r>
    </w:p>
    <w:p w:rsidR="002E2DF0" w:rsidRDefault="002E2DF0" w:rsidP="00265331">
      <w:pPr>
        <w:rPr>
          <w:rtl/>
        </w:rPr>
      </w:pPr>
    </w:p>
    <w:p w:rsidR="004F19D9" w:rsidRDefault="002E2DF0" w:rsidP="004F19D9">
      <w:pPr>
        <w:rPr>
          <w:rtl/>
        </w:rPr>
      </w:pPr>
      <w:bookmarkStart w:id="13468" w:name="_ETM_Q37_532342"/>
      <w:bookmarkEnd w:id="13468"/>
      <w:r>
        <w:rPr>
          <w:rFonts w:hint="cs"/>
          <w:rtl/>
        </w:rPr>
        <w:t>ועדת הכספים. מסכימים לוועדת הכספים?</w:t>
      </w:r>
      <w:bookmarkStart w:id="13469" w:name="_ETM_Q37_519971"/>
      <w:bookmarkEnd w:id="13469"/>
      <w:r>
        <w:rPr>
          <w:rFonts w:hint="cs"/>
          <w:rtl/>
        </w:rPr>
        <w:t xml:space="preserve"> חבר הכנסת לוי, מסכים לוועדת כספים? אחמד טיבי, מסכים לוועדת </w:t>
      </w:r>
      <w:bookmarkStart w:id="13470" w:name="_ETM_Q37_525084"/>
      <w:bookmarkEnd w:id="13470"/>
      <w:r>
        <w:rPr>
          <w:rFonts w:hint="cs"/>
          <w:rtl/>
        </w:rPr>
        <w:t xml:space="preserve">כספים? </w:t>
      </w:r>
    </w:p>
    <w:p w:rsidR="004F19D9" w:rsidRDefault="004F19D9" w:rsidP="004F19D9">
      <w:pPr>
        <w:rPr>
          <w:rtl/>
        </w:rPr>
      </w:pPr>
    </w:p>
    <w:p w:rsidR="002E2DF0" w:rsidRDefault="002E2DF0" w:rsidP="00823334">
      <w:pPr>
        <w:rPr>
          <w:rtl/>
        </w:rPr>
      </w:pPr>
      <w:r>
        <w:rPr>
          <w:rFonts w:hint="cs"/>
          <w:rtl/>
        </w:rPr>
        <w:t>אז</w:t>
      </w:r>
      <w:bookmarkStart w:id="13471" w:name="_ETM_Q37_532717"/>
      <w:bookmarkEnd w:id="13471"/>
      <w:r>
        <w:rPr>
          <w:rFonts w:hint="cs"/>
          <w:rtl/>
        </w:rPr>
        <w:t xml:space="preserve"> אנחנו מצביעים על ועדת הכספים </w:t>
      </w:r>
      <w:r w:rsidR="00963BD8">
        <w:rPr>
          <w:rtl/>
        </w:rPr>
        <w:t>–</w:t>
      </w:r>
      <w:r>
        <w:rPr>
          <w:rFonts w:hint="cs"/>
          <w:rtl/>
        </w:rPr>
        <w:t xml:space="preserve"> מי בעד</w:t>
      </w:r>
      <w:r w:rsidR="00823334">
        <w:rPr>
          <w:rFonts w:hint="cs"/>
          <w:rtl/>
        </w:rPr>
        <w:t>?</w:t>
      </w:r>
      <w:r>
        <w:rPr>
          <w:rFonts w:hint="cs"/>
          <w:rtl/>
        </w:rPr>
        <w:t xml:space="preserve"> מי נגד</w:t>
      </w:r>
      <w:r w:rsidR="00823334">
        <w:rPr>
          <w:rFonts w:hint="cs"/>
          <w:rtl/>
        </w:rPr>
        <w:t>?</w:t>
      </w:r>
      <w:r>
        <w:rPr>
          <w:rFonts w:hint="cs"/>
          <w:rtl/>
        </w:rPr>
        <w:t xml:space="preserve"> מי נמנע</w:t>
      </w:r>
      <w:r w:rsidR="004F19D9">
        <w:rPr>
          <w:rFonts w:hint="cs"/>
          <w:rtl/>
        </w:rPr>
        <w:t>?</w:t>
      </w:r>
      <w:r>
        <w:rPr>
          <w:rFonts w:hint="cs"/>
          <w:rtl/>
        </w:rPr>
        <w:t xml:space="preserve"> </w:t>
      </w:r>
    </w:p>
    <w:p w:rsidR="002E2DF0" w:rsidRDefault="002E2DF0" w:rsidP="00841E15">
      <w:pPr>
        <w:rPr>
          <w:rtl/>
        </w:rPr>
      </w:pPr>
      <w:bookmarkStart w:id="13472" w:name="_ETM_Q37_546904"/>
      <w:bookmarkStart w:id="13473" w:name="_ETM_Q37_547045"/>
      <w:bookmarkEnd w:id="13472"/>
      <w:bookmarkEnd w:id="13473"/>
    </w:p>
    <w:p w:rsidR="002E2DF0" w:rsidRDefault="002E2DF0" w:rsidP="00841E15">
      <w:pPr>
        <w:pStyle w:val="af1"/>
        <w:keepNext/>
        <w:rPr>
          <w:rtl/>
        </w:rPr>
      </w:pPr>
      <w:bookmarkStart w:id="13474" w:name="_ETM_Q37_539701"/>
      <w:bookmarkStart w:id="13475" w:name="_ETM_Q37_539826"/>
      <w:bookmarkEnd w:id="13474"/>
      <w:bookmarkEnd w:id="13475"/>
      <w:r>
        <w:rPr>
          <w:rtl/>
        </w:rPr>
        <w:t>הצבעה מס'</w:t>
      </w:r>
      <w:r>
        <w:rPr>
          <w:rFonts w:hint="cs"/>
          <w:rtl/>
        </w:rPr>
        <w:t xml:space="preserve"> </w:t>
      </w:r>
      <w:bookmarkStart w:id="13476" w:name="_ETM_Q37_562732"/>
      <w:bookmarkEnd w:id="13476"/>
      <w:r>
        <w:rPr>
          <w:rFonts w:hint="cs"/>
          <w:rtl/>
        </w:rPr>
        <w:t>19</w:t>
      </w:r>
    </w:p>
    <w:p w:rsidR="002E2DF0" w:rsidRDefault="002E2DF0" w:rsidP="00841E15">
      <w:pPr>
        <w:pStyle w:val="--"/>
        <w:keepNext/>
        <w:rPr>
          <w:rtl/>
        </w:rPr>
      </w:pPr>
    </w:p>
    <w:p w:rsidR="002E2DF0" w:rsidRDefault="002E2DF0" w:rsidP="00841E15">
      <w:pPr>
        <w:pStyle w:val="--"/>
        <w:keepNext/>
        <w:rPr>
          <w:rtl/>
        </w:rPr>
      </w:pPr>
      <w:r>
        <w:rPr>
          <w:rtl/>
        </w:rPr>
        <w:t>בעד</w:t>
      </w:r>
      <w:r>
        <w:rPr>
          <w:rFonts w:hint="cs"/>
          <w:rtl/>
        </w:rPr>
        <w:t xml:space="preserve"> ההצעה להעביר את הנושא לוועדה</w:t>
      </w:r>
      <w:r>
        <w:rPr>
          <w:rtl/>
        </w:rPr>
        <w:t xml:space="preserve"> </w:t>
      </w:r>
      <w:r w:rsidR="00963BD8">
        <w:rPr>
          <w:rtl/>
        </w:rPr>
        <w:t>–</w:t>
      </w:r>
      <w:r>
        <w:rPr>
          <w:rtl/>
        </w:rPr>
        <w:t xml:space="preserve"> </w:t>
      </w:r>
      <w:r>
        <w:rPr>
          <w:rFonts w:hint="cs"/>
          <w:rtl/>
        </w:rPr>
        <w:t>8</w:t>
      </w:r>
    </w:p>
    <w:p w:rsidR="002E2DF0" w:rsidRDefault="002E2DF0" w:rsidP="00841E15">
      <w:pPr>
        <w:pStyle w:val="--"/>
        <w:keepNext/>
        <w:rPr>
          <w:rtl/>
        </w:rPr>
      </w:pPr>
      <w:r>
        <w:rPr>
          <w:rtl/>
        </w:rPr>
        <w:t xml:space="preserve">נגד </w:t>
      </w:r>
      <w:r w:rsidR="00963BD8">
        <w:rPr>
          <w:rtl/>
        </w:rPr>
        <w:t>–</w:t>
      </w:r>
      <w:r>
        <w:rPr>
          <w:rtl/>
        </w:rPr>
        <w:t xml:space="preserve"> </w:t>
      </w:r>
      <w:r>
        <w:rPr>
          <w:rFonts w:hint="cs"/>
          <w:rtl/>
        </w:rPr>
        <w:t>אין</w:t>
      </w:r>
    </w:p>
    <w:p w:rsidR="002E2DF0" w:rsidRDefault="002E2DF0" w:rsidP="00841E15">
      <w:pPr>
        <w:pStyle w:val="--"/>
        <w:keepNext/>
        <w:rPr>
          <w:rtl/>
        </w:rPr>
      </w:pPr>
      <w:r>
        <w:rPr>
          <w:rtl/>
        </w:rPr>
        <w:t xml:space="preserve">נמנעים </w:t>
      </w:r>
      <w:r w:rsidR="00963BD8">
        <w:rPr>
          <w:rtl/>
        </w:rPr>
        <w:t>–</w:t>
      </w:r>
      <w:r>
        <w:rPr>
          <w:rFonts w:hint="cs"/>
          <w:rtl/>
        </w:rPr>
        <w:t xml:space="preserve"> אין</w:t>
      </w:r>
    </w:p>
    <w:p w:rsidR="002E2DF0" w:rsidRDefault="002E2DF0" w:rsidP="00841E15">
      <w:pPr>
        <w:pStyle w:val="--"/>
        <w:keepNext/>
        <w:rPr>
          <w:rtl/>
        </w:rPr>
      </w:pPr>
      <w:bookmarkStart w:id="13477" w:name="_ETM_Q37_565779"/>
      <w:bookmarkStart w:id="13478" w:name="_ETM_Q37_565889"/>
      <w:bookmarkEnd w:id="13477"/>
      <w:bookmarkEnd w:id="13478"/>
      <w:r>
        <w:rPr>
          <w:rFonts w:hint="cs"/>
          <w:rtl/>
        </w:rPr>
        <w:t xml:space="preserve">ההצעה להעביר את הנושא לוועדת הכספים נתקבלה. </w:t>
      </w:r>
    </w:p>
    <w:p w:rsidR="002E2DF0" w:rsidRDefault="002E2DF0" w:rsidP="00841E15">
      <w:pPr>
        <w:rPr>
          <w:rtl/>
        </w:rPr>
      </w:pPr>
      <w:bookmarkStart w:id="13479" w:name="_ETM_Q37_534472"/>
      <w:bookmarkStart w:id="13480" w:name="_ETM_Q37_534582"/>
      <w:bookmarkStart w:id="13481" w:name="_ETM_Q37_535256"/>
      <w:bookmarkStart w:id="13482" w:name="_ETM_Q37_535350"/>
      <w:bookmarkEnd w:id="13479"/>
      <w:bookmarkEnd w:id="13480"/>
      <w:bookmarkEnd w:id="13481"/>
      <w:bookmarkEnd w:id="13482"/>
    </w:p>
    <w:p w:rsidR="002E2DF0" w:rsidRDefault="002E2DF0" w:rsidP="00841E15">
      <w:pPr>
        <w:pStyle w:val="af6"/>
        <w:rPr>
          <w:rtl/>
        </w:rPr>
      </w:pPr>
      <w:r w:rsidRPr="009D2BFD">
        <w:rPr>
          <w:rStyle w:val="TagStyle"/>
          <w:rtl/>
        </w:rPr>
        <w:t xml:space="preserve"> &lt;&lt; יור &gt;&gt;</w:t>
      </w:r>
      <w:r w:rsidRPr="00B51608">
        <w:rPr>
          <w:rStyle w:val="TagStyle"/>
          <w:rtl/>
        </w:rPr>
        <w:t xml:space="preserve"> </w:t>
      </w:r>
      <w:r>
        <w:rPr>
          <w:rtl/>
        </w:rPr>
        <w:t>היו"ר ישראל אייכלר:</w:t>
      </w:r>
      <w:r w:rsidRPr="00B51608">
        <w:rPr>
          <w:rStyle w:val="TagStyle"/>
          <w:rtl/>
        </w:rPr>
        <w:t xml:space="preserve"> </w:t>
      </w:r>
      <w:r w:rsidRPr="009D2BFD">
        <w:rPr>
          <w:rStyle w:val="TagStyle"/>
          <w:rtl/>
        </w:rPr>
        <w:t>&lt;&lt; יור &gt;&gt;</w:t>
      </w:r>
      <w:r>
        <w:rPr>
          <w:rtl/>
        </w:rPr>
        <w:t xml:space="preserve"> </w:t>
      </w:r>
    </w:p>
    <w:p w:rsidR="002E2DF0" w:rsidRDefault="002E2DF0" w:rsidP="00265331">
      <w:pPr>
        <w:rPr>
          <w:rtl/>
        </w:rPr>
      </w:pPr>
    </w:p>
    <w:p w:rsidR="002E2DF0" w:rsidRPr="00B51608" w:rsidRDefault="00727C31" w:rsidP="00841E15">
      <w:pPr>
        <w:rPr>
          <w:rtl/>
        </w:rPr>
      </w:pPr>
      <w:bookmarkStart w:id="13483" w:name="_ETM_Q37_536813"/>
      <w:bookmarkEnd w:id="13483"/>
      <w:r>
        <w:rPr>
          <w:rFonts w:hint="cs"/>
          <w:rtl/>
        </w:rPr>
        <w:t>שמונה</w:t>
      </w:r>
      <w:r w:rsidR="002E2DF0">
        <w:rPr>
          <w:rFonts w:hint="cs"/>
          <w:rtl/>
        </w:rPr>
        <w:t xml:space="preserve"> </w:t>
      </w:r>
      <w:bookmarkStart w:id="13484" w:name="_ETM_Q37_547112"/>
      <w:bookmarkEnd w:id="13484"/>
      <w:r w:rsidR="002E2DF0">
        <w:rPr>
          <w:rFonts w:hint="cs"/>
          <w:rtl/>
        </w:rPr>
        <w:t>בעד, אין מתנגדים, אין נמנעים. ההצעה תעבור לדיון בוועדת הכספים.</w:t>
      </w:r>
    </w:p>
    <w:p w:rsidR="002E2DF0" w:rsidRDefault="002E2DF0" w:rsidP="00841E15">
      <w:pPr>
        <w:rPr>
          <w:rtl/>
        </w:rPr>
      </w:pPr>
    </w:p>
    <w:p w:rsidR="002E2DF0" w:rsidRPr="00B51608" w:rsidRDefault="002E2DF0" w:rsidP="00841E15">
      <w:pPr>
        <w:rPr>
          <w:rtl/>
        </w:rPr>
      </w:pPr>
    </w:p>
    <w:p w:rsidR="002E2DF0" w:rsidRDefault="002E2DF0" w:rsidP="00841E15">
      <w:pPr>
        <w:pStyle w:val="a6"/>
        <w:rPr>
          <w:rtl/>
        </w:rPr>
      </w:pPr>
      <w:bookmarkStart w:id="13485" w:name="ET_halsi_616333_13"/>
      <w:r w:rsidRPr="009D2BFD">
        <w:rPr>
          <w:rStyle w:val="TagStyle"/>
          <w:rtl/>
        </w:rPr>
        <w:t>&lt;&lt; הלסי &gt;&gt;</w:t>
      </w:r>
      <w:r w:rsidRPr="00CA52F5">
        <w:rPr>
          <w:rStyle w:val="TagStyle"/>
          <w:rtl/>
        </w:rPr>
        <w:t xml:space="preserve"> </w:t>
      </w:r>
      <w:bookmarkStart w:id="13486" w:name="_Toc529996336"/>
      <w:r>
        <w:rPr>
          <w:rtl/>
        </w:rPr>
        <w:t>הצעות לסדר-היום</w:t>
      </w:r>
      <w:bookmarkEnd w:id="13486"/>
      <w:r w:rsidRPr="00CA52F5">
        <w:rPr>
          <w:rStyle w:val="TagStyle"/>
          <w:rtl/>
        </w:rPr>
        <w:t xml:space="preserve"> </w:t>
      </w:r>
      <w:r w:rsidRPr="009D2BFD">
        <w:rPr>
          <w:rStyle w:val="TagStyle"/>
          <w:rtl/>
        </w:rPr>
        <w:t>&lt;&lt; הלסי &gt;&gt;</w:t>
      </w:r>
      <w:r>
        <w:rPr>
          <w:rtl/>
        </w:rPr>
        <w:t xml:space="preserve"> </w:t>
      </w:r>
      <w:bookmarkEnd w:id="13485"/>
    </w:p>
    <w:p w:rsidR="002E2DF0" w:rsidRDefault="002E2DF0" w:rsidP="00841E15">
      <w:pPr>
        <w:pStyle w:val="a6"/>
        <w:rPr>
          <w:rtl/>
        </w:rPr>
      </w:pPr>
      <w:bookmarkStart w:id="13487" w:name="ET_halsi_616333_14"/>
      <w:r w:rsidRPr="009D2BFD">
        <w:rPr>
          <w:rStyle w:val="TagStyle"/>
          <w:rtl/>
        </w:rPr>
        <w:t xml:space="preserve"> &lt;&lt; הלסי &gt;&gt;</w:t>
      </w:r>
      <w:r>
        <w:rPr>
          <w:rStyle w:val="TagStyle"/>
          <w:rtl/>
        </w:rPr>
        <w:t xml:space="preserve"> </w:t>
      </w:r>
      <w:bookmarkStart w:id="13488" w:name="_Toc529996337"/>
      <w:r>
        <w:rPr>
          <w:rtl/>
        </w:rPr>
        <w:t xml:space="preserve">סיום מנדט משקיפי </w:t>
      </w:r>
      <w:proofErr w:type="spellStart"/>
      <w:r>
        <w:rPr>
          <w:rtl/>
        </w:rPr>
        <w:t>טי"פ</w:t>
      </w:r>
      <w:proofErr w:type="spellEnd"/>
      <w:r>
        <w:rPr>
          <w:rtl/>
        </w:rPr>
        <w:t xml:space="preserve"> בחברון</w:t>
      </w:r>
      <w:bookmarkEnd w:id="13488"/>
      <w:r w:rsidRPr="00CA52F5">
        <w:rPr>
          <w:rStyle w:val="TagStyle"/>
          <w:rtl/>
        </w:rPr>
        <w:t xml:space="preserve"> </w:t>
      </w:r>
      <w:r w:rsidRPr="009D2BFD">
        <w:rPr>
          <w:rStyle w:val="TagStyle"/>
          <w:rtl/>
        </w:rPr>
        <w:t>&lt;&lt; הלסי &gt;&gt;</w:t>
      </w:r>
      <w:r>
        <w:rPr>
          <w:rtl/>
        </w:rPr>
        <w:t xml:space="preserve"> </w:t>
      </w:r>
      <w:bookmarkEnd w:id="13487"/>
    </w:p>
    <w:p w:rsidR="002E2DF0" w:rsidRDefault="002E2DF0" w:rsidP="00265331">
      <w:pPr>
        <w:rPr>
          <w:rtl/>
        </w:rPr>
      </w:pPr>
    </w:p>
    <w:p w:rsidR="002E2DF0" w:rsidRDefault="002E2DF0" w:rsidP="00841E15">
      <w:pPr>
        <w:pStyle w:val="af6"/>
        <w:rPr>
          <w:rtl/>
        </w:rPr>
      </w:pPr>
      <w:r w:rsidRPr="009D2BFD">
        <w:rPr>
          <w:rStyle w:val="TagStyle"/>
          <w:rtl/>
        </w:rPr>
        <w:t xml:space="preserve"> &lt;&lt; יור &gt;&gt;</w:t>
      </w:r>
      <w:r w:rsidRPr="00CA52F5">
        <w:rPr>
          <w:rStyle w:val="TagStyle"/>
          <w:rtl/>
        </w:rPr>
        <w:t xml:space="preserve"> </w:t>
      </w:r>
      <w:r>
        <w:rPr>
          <w:rtl/>
        </w:rPr>
        <w:t>היו"ר ישראל אייכלר:</w:t>
      </w:r>
      <w:r w:rsidRPr="00CA52F5">
        <w:rPr>
          <w:rStyle w:val="TagStyle"/>
          <w:rtl/>
        </w:rPr>
        <w:t xml:space="preserve"> </w:t>
      </w:r>
      <w:r w:rsidRPr="009D2BFD">
        <w:rPr>
          <w:rStyle w:val="TagStyle"/>
          <w:rtl/>
        </w:rPr>
        <w:t>&lt;&lt; יור &gt;&gt;</w:t>
      </w:r>
      <w:r>
        <w:rPr>
          <w:rtl/>
        </w:rPr>
        <w:t xml:space="preserve"> </w:t>
      </w:r>
    </w:p>
    <w:p w:rsidR="002E2DF0" w:rsidRDefault="002E2DF0" w:rsidP="00265331">
      <w:pPr>
        <w:rPr>
          <w:rtl/>
        </w:rPr>
      </w:pPr>
    </w:p>
    <w:p w:rsidR="002E2DF0" w:rsidRDefault="002E2DF0" w:rsidP="00841E15">
      <w:pPr>
        <w:rPr>
          <w:rtl/>
        </w:rPr>
      </w:pPr>
      <w:r>
        <w:rPr>
          <w:rFonts w:hint="cs"/>
          <w:rtl/>
        </w:rPr>
        <w:t>אנחנו עוברים ל</w:t>
      </w:r>
      <w:r>
        <w:rPr>
          <w:rtl/>
        </w:rPr>
        <w:t>הצע</w:t>
      </w:r>
      <w:r>
        <w:rPr>
          <w:rFonts w:hint="cs"/>
          <w:rtl/>
        </w:rPr>
        <w:t>ות</w:t>
      </w:r>
      <w:r>
        <w:rPr>
          <w:rtl/>
        </w:rPr>
        <w:t xml:space="preserve"> לסדר</w:t>
      </w:r>
      <w:r>
        <w:rPr>
          <w:rFonts w:hint="cs"/>
          <w:rtl/>
        </w:rPr>
        <w:t>-</w:t>
      </w:r>
      <w:r>
        <w:rPr>
          <w:rtl/>
        </w:rPr>
        <w:t xml:space="preserve">היום בנושא: סיום מנדט משקיפי </w:t>
      </w:r>
      <w:proofErr w:type="spellStart"/>
      <w:r>
        <w:rPr>
          <w:rtl/>
        </w:rPr>
        <w:t>טי"פ</w:t>
      </w:r>
      <w:proofErr w:type="spellEnd"/>
      <w:r>
        <w:rPr>
          <w:rtl/>
        </w:rPr>
        <w:t xml:space="preserve"> בחברון, מס' 11224, 11234 ו-11247</w:t>
      </w:r>
      <w:r>
        <w:rPr>
          <w:rFonts w:hint="cs"/>
          <w:rtl/>
        </w:rPr>
        <w:t xml:space="preserve">. חבר הכנסת מיכאל מלכיאלי, בבקשה. שלוש דקות </w:t>
      </w:r>
      <w:bookmarkStart w:id="13489" w:name="_ETM_Q37_581824"/>
      <w:bookmarkEnd w:id="13489"/>
      <w:r>
        <w:rPr>
          <w:rFonts w:hint="cs"/>
          <w:rtl/>
        </w:rPr>
        <w:t xml:space="preserve">לרשותך. </w:t>
      </w:r>
    </w:p>
    <w:p w:rsidR="002E2DF0" w:rsidRDefault="002E2DF0" w:rsidP="00841E15">
      <w:pPr>
        <w:rPr>
          <w:rtl/>
        </w:rPr>
      </w:pPr>
      <w:bookmarkStart w:id="13490" w:name="_ETM_Q37_590029"/>
      <w:bookmarkStart w:id="13491" w:name="_ETM_Q37_590138"/>
      <w:bookmarkEnd w:id="13490"/>
      <w:bookmarkEnd w:id="13491"/>
    </w:p>
    <w:p w:rsidR="002E2DF0" w:rsidRDefault="002E2DF0" w:rsidP="00841E15">
      <w:pPr>
        <w:pStyle w:val="a4"/>
        <w:rPr>
          <w:rtl/>
        </w:rPr>
      </w:pPr>
      <w:bookmarkStart w:id="13492" w:name="ET_speaker_5628_16"/>
      <w:r w:rsidRPr="009D2BFD">
        <w:rPr>
          <w:rStyle w:val="TagStyle"/>
          <w:rtl/>
        </w:rPr>
        <w:t xml:space="preserve"> &lt;&lt; דובר &gt;&gt;</w:t>
      </w:r>
      <w:r w:rsidRPr="00CA52F5">
        <w:rPr>
          <w:rStyle w:val="TagStyle"/>
          <w:rtl/>
        </w:rPr>
        <w:t xml:space="preserve"> </w:t>
      </w:r>
      <w:bookmarkStart w:id="13493" w:name="_Toc529996338"/>
      <w:r>
        <w:rPr>
          <w:rtl/>
        </w:rPr>
        <w:t>מיכאל מלכיאלי (ש"ס):</w:t>
      </w:r>
      <w:bookmarkEnd w:id="13493"/>
      <w:r w:rsidRPr="00CA52F5">
        <w:rPr>
          <w:rStyle w:val="TagStyle"/>
          <w:rtl/>
        </w:rPr>
        <w:t xml:space="preserve"> </w:t>
      </w:r>
      <w:r w:rsidRPr="009D2BFD">
        <w:rPr>
          <w:rStyle w:val="TagStyle"/>
          <w:rtl/>
        </w:rPr>
        <w:t>&lt;&lt; דובר &gt;&gt;</w:t>
      </w:r>
      <w:r>
        <w:rPr>
          <w:rtl/>
        </w:rPr>
        <w:t xml:space="preserve"> </w:t>
      </w:r>
      <w:bookmarkEnd w:id="13492"/>
    </w:p>
    <w:p w:rsidR="002E2DF0" w:rsidRDefault="002E2DF0" w:rsidP="00265331">
      <w:pPr>
        <w:rPr>
          <w:rtl/>
        </w:rPr>
      </w:pPr>
    </w:p>
    <w:p w:rsidR="002E2DF0" w:rsidRDefault="002E2DF0" w:rsidP="00F95D5A">
      <w:pPr>
        <w:rPr>
          <w:rtl/>
        </w:rPr>
      </w:pPr>
      <w:bookmarkStart w:id="13494" w:name="_ETM_Q37_594748"/>
      <w:bookmarkEnd w:id="13494"/>
      <w:r>
        <w:rPr>
          <w:rFonts w:hint="cs"/>
          <w:rtl/>
        </w:rPr>
        <w:t xml:space="preserve">תודה, אדוני היושב-ראש. אנחנו בנושא סיום מנדט משקיפי </w:t>
      </w:r>
      <w:bookmarkStart w:id="13495" w:name="_ETM_Q37_589422"/>
      <w:bookmarkEnd w:id="13495"/>
      <w:proofErr w:type="spellStart"/>
      <w:r>
        <w:rPr>
          <w:rFonts w:hint="cs"/>
          <w:rtl/>
        </w:rPr>
        <w:t>טי"פ</w:t>
      </w:r>
      <w:proofErr w:type="spellEnd"/>
      <w:r>
        <w:rPr>
          <w:rFonts w:hint="cs"/>
          <w:rtl/>
        </w:rPr>
        <w:t xml:space="preserve"> בחברון. לפני שאתייחס לעצם הדבר, זכיתי בשבת חיי שרה, לפני כשבועיים, להיות בשבת בעיר חברון. זאת שבת </w:t>
      </w:r>
      <w:bookmarkStart w:id="13496" w:name="_ETM_Q37_597864"/>
      <w:bookmarkEnd w:id="13496"/>
      <w:r>
        <w:rPr>
          <w:rFonts w:hint="cs"/>
          <w:rtl/>
        </w:rPr>
        <w:t xml:space="preserve">ראשונה שאני נמצא </w:t>
      </w:r>
      <w:r w:rsidR="00F95D5A">
        <w:rPr>
          <w:rFonts w:hint="cs"/>
          <w:rtl/>
        </w:rPr>
        <w:t xml:space="preserve">בשבת </w:t>
      </w:r>
      <w:r>
        <w:rPr>
          <w:rFonts w:hint="cs"/>
          <w:rtl/>
        </w:rPr>
        <w:t>חיי שרה בעיר</w:t>
      </w:r>
      <w:r w:rsidR="00F95D5A">
        <w:rPr>
          <w:rFonts w:hint="cs"/>
          <w:rtl/>
        </w:rPr>
        <w:t xml:space="preserve"> </w:t>
      </w:r>
      <w:r w:rsidR="00963BD8">
        <w:rPr>
          <w:rFonts w:hint="eastAsia"/>
          <w:rtl/>
        </w:rPr>
        <w:t>–</w:t>
      </w:r>
      <w:r>
        <w:rPr>
          <w:rFonts w:hint="cs"/>
          <w:rtl/>
        </w:rPr>
        <w:t xml:space="preserve"> </w:t>
      </w:r>
      <w:bookmarkStart w:id="13497" w:name="_ETM_Q37_605123"/>
      <w:bookmarkEnd w:id="13497"/>
      <w:r>
        <w:rPr>
          <w:rFonts w:hint="cs"/>
          <w:rtl/>
        </w:rPr>
        <w:t xml:space="preserve">כ-40,000 יהודים שמגיעים לעיר להשתתף בשבת. </w:t>
      </w:r>
      <w:bookmarkStart w:id="13498" w:name="_ETM_Q37_606055"/>
      <w:bookmarkEnd w:id="13498"/>
      <w:r>
        <w:rPr>
          <w:rFonts w:hint="cs"/>
          <w:rtl/>
        </w:rPr>
        <w:t>מומלץ לכל אדם לבוא. שבת מלאה ברוחניות וגשמיות גם יחד.</w:t>
      </w:r>
      <w:bookmarkStart w:id="13499" w:name="_ETM_Q37_609705"/>
      <w:bookmarkEnd w:id="13499"/>
      <w:r>
        <w:rPr>
          <w:rFonts w:hint="cs"/>
          <w:rtl/>
        </w:rPr>
        <w:t xml:space="preserve"> אני חושב שגם זאת הבמה </w:t>
      </w:r>
      <w:bookmarkStart w:id="13500" w:name="_ETM_Q37_618654"/>
      <w:bookmarkEnd w:id="13500"/>
      <w:r>
        <w:rPr>
          <w:rFonts w:hint="cs"/>
          <w:rtl/>
        </w:rPr>
        <w:t xml:space="preserve">להודות למארחים שלי, הלל הורביץ ואורית סטרוק. באמת, שבת מאוד </w:t>
      </w:r>
      <w:bookmarkStart w:id="13501" w:name="_ETM_Q37_615461"/>
      <w:bookmarkEnd w:id="13501"/>
      <w:r>
        <w:rPr>
          <w:rFonts w:hint="cs"/>
          <w:rtl/>
        </w:rPr>
        <w:t xml:space="preserve">מאוד מיוחדת. </w:t>
      </w:r>
    </w:p>
    <w:p w:rsidR="002E2DF0" w:rsidRDefault="002E2DF0" w:rsidP="00841E15">
      <w:pPr>
        <w:rPr>
          <w:rtl/>
        </w:rPr>
      </w:pPr>
      <w:bookmarkStart w:id="13502" w:name="_ETM_Q37_628388"/>
      <w:bookmarkStart w:id="13503" w:name="_ETM_Q37_628513"/>
      <w:bookmarkEnd w:id="13502"/>
      <w:bookmarkEnd w:id="13503"/>
    </w:p>
    <w:p w:rsidR="002E2DF0" w:rsidRDefault="002E2DF0" w:rsidP="00F95D5A">
      <w:pPr>
        <w:rPr>
          <w:rtl/>
        </w:rPr>
      </w:pPr>
      <w:bookmarkStart w:id="13504" w:name="_ETM_Q37_628841"/>
      <w:bookmarkStart w:id="13505" w:name="_ETM_Q37_628982"/>
      <w:bookmarkEnd w:id="13504"/>
      <w:bookmarkEnd w:id="13505"/>
      <w:r>
        <w:rPr>
          <w:rFonts w:hint="cs"/>
          <w:rtl/>
        </w:rPr>
        <w:t xml:space="preserve">כשישבתי בשבת עם התושבים במקום התגלתה לפניי </w:t>
      </w:r>
      <w:bookmarkStart w:id="13506" w:name="_ETM_Q37_631763"/>
      <w:bookmarkEnd w:id="13506"/>
      <w:r>
        <w:rPr>
          <w:rFonts w:hint="cs"/>
          <w:rtl/>
        </w:rPr>
        <w:t xml:space="preserve">תמונה מאוד מאוד לא נחמדה. בשנת 1997, כשמדינת ישראל עשתה את הסכם </w:t>
      </w:r>
      <w:bookmarkStart w:id="13507" w:name="_ETM_Q37_639826"/>
      <w:bookmarkEnd w:id="13507"/>
      <w:r>
        <w:rPr>
          <w:rFonts w:hint="cs"/>
          <w:rtl/>
        </w:rPr>
        <w:t>חברון, חלק</w:t>
      </w:r>
      <w:bookmarkStart w:id="13508" w:name="_ETM_Q37_632916"/>
      <w:bookmarkEnd w:id="13508"/>
      <w:r>
        <w:rPr>
          <w:rFonts w:hint="cs"/>
          <w:rtl/>
        </w:rPr>
        <w:t xml:space="preserve"> מההסכם היה שיהיו המשקיפים של </w:t>
      </w:r>
      <w:proofErr w:type="spellStart"/>
      <w:r>
        <w:rPr>
          <w:rFonts w:hint="cs"/>
          <w:rtl/>
        </w:rPr>
        <w:t>טי"פ</w:t>
      </w:r>
      <w:proofErr w:type="spellEnd"/>
      <w:r>
        <w:rPr>
          <w:rFonts w:hint="cs"/>
          <w:rtl/>
        </w:rPr>
        <w:t xml:space="preserve"> על מנת שיבואו למקום וימנעו חיכוכים בין האוכלוסייה היהודית לערבית</w:t>
      </w:r>
      <w:r w:rsidR="00F95D5A">
        <w:rPr>
          <w:rFonts w:hint="cs"/>
          <w:rtl/>
        </w:rPr>
        <w:t>,</w:t>
      </w:r>
      <w:r>
        <w:rPr>
          <w:rFonts w:hint="cs"/>
          <w:rtl/>
        </w:rPr>
        <w:t xml:space="preserve"> </w:t>
      </w:r>
      <w:bookmarkStart w:id="13509" w:name="_ETM_Q37_641326"/>
      <w:bookmarkEnd w:id="13509"/>
      <w:r>
        <w:rPr>
          <w:rFonts w:hint="cs"/>
          <w:rtl/>
        </w:rPr>
        <w:t xml:space="preserve">דבר שהוא מבורך לכשעצמו. במשך השנים, אותם משקיפים, שאמורים להיות </w:t>
      </w:r>
      <w:bookmarkStart w:id="13510" w:name="_ETM_Q37_646226"/>
      <w:bookmarkEnd w:id="13510"/>
      <w:r>
        <w:rPr>
          <w:rFonts w:hint="cs"/>
          <w:rtl/>
        </w:rPr>
        <w:t xml:space="preserve">ניטרליים, מתגלים פעם אחר פעם, על פי מה שתושבים </w:t>
      </w:r>
      <w:bookmarkStart w:id="13511" w:name="_ETM_Q37_650341"/>
      <w:bookmarkEnd w:id="13511"/>
      <w:r>
        <w:rPr>
          <w:rFonts w:hint="cs"/>
          <w:rtl/>
        </w:rPr>
        <w:t>מספרים, כפרו-פלסטינ</w:t>
      </w:r>
      <w:r w:rsidR="00F95D5A">
        <w:rPr>
          <w:rFonts w:hint="cs"/>
          <w:rtl/>
        </w:rPr>
        <w:t>י</w:t>
      </w:r>
      <w:r>
        <w:rPr>
          <w:rFonts w:hint="cs"/>
          <w:rtl/>
        </w:rPr>
        <w:t>ים</w:t>
      </w:r>
      <w:r w:rsidR="00F95D5A">
        <w:rPr>
          <w:rFonts w:hint="cs"/>
          <w:rtl/>
        </w:rPr>
        <w:t>,</w:t>
      </w:r>
      <w:r>
        <w:rPr>
          <w:rFonts w:hint="cs"/>
          <w:rtl/>
        </w:rPr>
        <w:t xml:space="preserve"> זאת אומרת, באים ונוקטים צעד. הם דואגים להסרטות </w:t>
      </w:r>
      <w:bookmarkStart w:id="13512" w:name="_ETM_Q37_655605"/>
      <w:bookmarkEnd w:id="13512"/>
      <w:r w:rsidR="00963BD8">
        <w:rPr>
          <w:rtl/>
        </w:rPr>
        <w:t>–</w:t>
      </w:r>
      <w:r>
        <w:rPr>
          <w:rFonts w:hint="cs"/>
          <w:rtl/>
        </w:rPr>
        <w:t xml:space="preserve">מסריטים את אותם תושבים. </w:t>
      </w:r>
    </w:p>
    <w:p w:rsidR="002E2DF0" w:rsidRDefault="002E2DF0" w:rsidP="00841E15">
      <w:pPr>
        <w:rPr>
          <w:rtl/>
        </w:rPr>
      </w:pPr>
      <w:bookmarkStart w:id="13513" w:name="_ETM_Q37_656673"/>
      <w:bookmarkStart w:id="13514" w:name="_ETM_Q37_656742"/>
      <w:bookmarkEnd w:id="13513"/>
      <w:bookmarkEnd w:id="13514"/>
    </w:p>
    <w:p w:rsidR="002E2DF0" w:rsidRDefault="002E2DF0" w:rsidP="00F95D5A">
      <w:pPr>
        <w:rPr>
          <w:rtl/>
        </w:rPr>
      </w:pPr>
      <w:bookmarkStart w:id="13515" w:name="_ETM_Q37_655654"/>
      <w:bookmarkStart w:id="13516" w:name="_ETM_Q37_655794"/>
      <w:bookmarkStart w:id="13517" w:name="_ETM_Q37_658841"/>
      <w:bookmarkEnd w:id="13515"/>
      <w:bookmarkEnd w:id="13516"/>
      <w:bookmarkEnd w:id="13517"/>
      <w:r>
        <w:rPr>
          <w:rFonts w:hint="cs"/>
          <w:rtl/>
        </w:rPr>
        <w:t xml:space="preserve">אני לא מצדיק אף מעשה </w:t>
      </w:r>
      <w:r w:rsidR="00963BD8">
        <w:rPr>
          <w:rtl/>
        </w:rPr>
        <w:t>–</w:t>
      </w:r>
      <w:r>
        <w:rPr>
          <w:rFonts w:hint="cs"/>
          <w:rtl/>
        </w:rPr>
        <w:t xml:space="preserve"> אני רק אומר שמשקיף לא אמור פעם </w:t>
      </w:r>
      <w:bookmarkStart w:id="13518" w:name="_ETM_Q37_668419"/>
      <w:bookmarkEnd w:id="13518"/>
      <w:r>
        <w:rPr>
          <w:rFonts w:hint="cs"/>
          <w:rtl/>
        </w:rPr>
        <w:t xml:space="preserve">אחר פעם </w:t>
      </w:r>
      <w:bookmarkStart w:id="13519" w:name="_ETM_Q37_661203"/>
      <w:bookmarkEnd w:id="13519"/>
      <w:r w:rsidR="00F95D5A">
        <w:rPr>
          <w:rFonts w:hint="cs"/>
          <w:rtl/>
        </w:rPr>
        <w:t>ל</w:t>
      </w:r>
      <w:r>
        <w:rPr>
          <w:rFonts w:hint="cs"/>
          <w:rtl/>
        </w:rPr>
        <w:t>נק</w:t>
      </w:r>
      <w:r w:rsidR="00F95D5A">
        <w:rPr>
          <w:rFonts w:hint="cs"/>
          <w:rtl/>
        </w:rPr>
        <w:t>ו</w:t>
      </w:r>
      <w:r>
        <w:rPr>
          <w:rFonts w:hint="cs"/>
          <w:rtl/>
        </w:rPr>
        <w:t>ט צד</w:t>
      </w:r>
      <w:r w:rsidR="00F95D5A">
        <w:rPr>
          <w:rFonts w:hint="cs"/>
          <w:rtl/>
        </w:rPr>
        <w:t>,</w:t>
      </w:r>
      <w:r>
        <w:rPr>
          <w:rFonts w:hint="cs"/>
          <w:rtl/>
        </w:rPr>
        <w:t xml:space="preserve"> צד אחד. ראש העיר בחברון</w:t>
      </w:r>
      <w:r w:rsidR="00F95D5A">
        <w:rPr>
          <w:rFonts w:hint="cs"/>
          <w:rtl/>
        </w:rPr>
        <w:t xml:space="preserve"> הוא</w:t>
      </w:r>
      <w:r>
        <w:rPr>
          <w:rFonts w:hint="cs"/>
          <w:rtl/>
        </w:rPr>
        <w:t xml:space="preserve"> אדם שהוא, כנראה </w:t>
      </w:r>
      <w:r w:rsidR="00963BD8">
        <w:rPr>
          <w:rtl/>
        </w:rPr>
        <w:t>–</w:t>
      </w:r>
      <w:r>
        <w:rPr>
          <w:rFonts w:hint="cs"/>
          <w:rtl/>
        </w:rPr>
        <w:t xml:space="preserve"> </w:t>
      </w:r>
      <w:bookmarkStart w:id="13520" w:name="_ETM_Q37_676419"/>
      <w:bookmarkEnd w:id="13520"/>
      <w:r>
        <w:rPr>
          <w:rFonts w:hint="cs"/>
          <w:rtl/>
        </w:rPr>
        <w:t xml:space="preserve">בצורה עדינה </w:t>
      </w:r>
      <w:r w:rsidR="00963BD8">
        <w:rPr>
          <w:rtl/>
        </w:rPr>
        <w:t>–</w:t>
      </w:r>
      <w:r>
        <w:rPr>
          <w:rFonts w:hint="cs"/>
          <w:rtl/>
        </w:rPr>
        <w:t xml:space="preserve"> מאוד לא חיובי</w:t>
      </w:r>
      <w:r w:rsidR="00F95D5A">
        <w:rPr>
          <w:rFonts w:hint="cs"/>
          <w:rtl/>
        </w:rPr>
        <w:t>,</w:t>
      </w:r>
      <w:r>
        <w:rPr>
          <w:rFonts w:hint="cs"/>
          <w:rtl/>
        </w:rPr>
        <w:t xml:space="preserve"> והם בני בית קבועים אצלו</w:t>
      </w:r>
      <w:r w:rsidR="00F95D5A">
        <w:rPr>
          <w:rFonts w:hint="cs"/>
          <w:rtl/>
        </w:rPr>
        <w:t>,</w:t>
      </w:r>
      <w:r>
        <w:rPr>
          <w:rFonts w:hint="cs"/>
          <w:rtl/>
        </w:rPr>
        <w:t xml:space="preserve"> </w:t>
      </w:r>
      <w:bookmarkStart w:id="13521" w:name="_ETM_Q37_670841"/>
      <w:bookmarkEnd w:id="13521"/>
      <w:r>
        <w:rPr>
          <w:rFonts w:hint="cs"/>
          <w:rtl/>
        </w:rPr>
        <w:t xml:space="preserve">אורחים קבועים אצלו. וכשבאים, </w:t>
      </w:r>
      <w:r w:rsidR="00F95D5A">
        <w:rPr>
          <w:rFonts w:hint="cs"/>
          <w:rtl/>
        </w:rPr>
        <w:t>כש</w:t>
      </w:r>
      <w:r>
        <w:rPr>
          <w:rFonts w:hint="cs"/>
          <w:rtl/>
        </w:rPr>
        <w:t>צריך עזרה ליהודים בחברון</w:t>
      </w:r>
      <w:bookmarkStart w:id="13522" w:name="_ETM_Q37_675740"/>
      <w:bookmarkEnd w:id="13522"/>
      <w:r>
        <w:rPr>
          <w:rFonts w:hint="cs"/>
          <w:rtl/>
        </w:rPr>
        <w:t xml:space="preserve"> מולו </w:t>
      </w:r>
      <w:r w:rsidR="00963BD8">
        <w:rPr>
          <w:rtl/>
        </w:rPr>
        <w:t>–</w:t>
      </w:r>
      <w:r>
        <w:rPr>
          <w:rFonts w:hint="cs"/>
          <w:rtl/>
        </w:rPr>
        <w:t xml:space="preserve"> שום דבר, אטימות מוחלטת. </w:t>
      </w:r>
    </w:p>
    <w:p w:rsidR="002E2DF0" w:rsidRDefault="002E2DF0" w:rsidP="00841E15">
      <w:pPr>
        <w:rPr>
          <w:rtl/>
        </w:rPr>
      </w:pPr>
      <w:bookmarkStart w:id="13523" w:name="_ETM_Q37_677419"/>
      <w:bookmarkStart w:id="13524" w:name="_ETM_Q37_677545"/>
      <w:bookmarkEnd w:id="13523"/>
      <w:bookmarkEnd w:id="13524"/>
    </w:p>
    <w:p w:rsidR="002E2DF0" w:rsidRDefault="002E2DF0" w:rsidP="00F95D5A">
      <w:pPr>
        <w:rPr>
          <w:rtl/>
        </w:rPr>
      </w:pPr>
      <w:bookmarkStart w:id="13525" w:name="_ETM_Q37_677626"/>
      <w:bookmarkStart w:id="13526" w:name="_ETM_Q37_677660"/>
      <w:bookmarkEnd w:id="13525"/>
      <w:bookmarkEnd w:id="13526"/>
      <w:r>
        <w:rPr>
          <w:rFonts w:hint="cs"/>
          <w:rtl/>
        </w:rPr>
        <w:t xml:space="preserve">אני אתן דוגמה אחת </w:t>
      </w:r>
      <w:r w:rsidR="00F95D5A">
        <w:rPr>
          <w:rFonts w:hint="cs"/>
          <w:rtl/>
        </w:rPr>
        <w:t>ל</w:t>
      </w:r>
      <w:r>
        <w:rPr>
          <w:rFonts w:hint="cs"/>
          <w:rtl/>
        </w:rPr>
        <w:t xml:space="preserve">כמה שהאבסורד </w:t>
      </w:r>
      <w:bookmarkStart w:id="13527" w:name="_ETM_Q37_681007"/>
      <w:bookmarkEnd w:id="13527"/>
      <w:r>
        <w:rPr>
          <w:rFonts w:hint="cs"/>
          <w:rtl/>
        </w:rPr>
        <w:t>בעיר חברון הוא גדול. מער</w:t>
      </w:r>
      <w:bookmarkStart w:id="13528" w:name="_ETM_Q37_687247"/>
      <w:bookmarkEnd w:id="13528"/>
      <w:r>
        <w:rPr>
          <w:rFonts w:hint="cs"/>
          <w:rtl/>
        </w:rPr>
        <w:t xml:space="preserve">ת המכפלה </w:t>
      </w:r>
      <w:r w:rsidR="00963BD8">
        <w:rPr>
          <w:rtl/>
        </w:rPr>
        <w:t>–</w:t>
      </w:r>
      <w:r>
        <w:rPr>
          <w:rFonts w:hint="cs"/>
          <w:rtl/>
        </w:rPr>
        <w:t xml:space="preserve"> אדם קשיש, נכה, מוגבל</w:t>
      </w:r>
      <w:r w:rsidR="00F95D5A">
        <w:rPr>
          <w:rFonts w:hint="cs"/>
          <w:rtl/>
        </w:rPr>
        <w:t>,</w:t>
      </w:r>
      <w:r>
        <w:rPr>
          <w:rFonts w:hint="cs"/>
          <w:rtl/>
        </w:rPr>
        <w:t xml:space="preserve"> לא יכול להגיע </w:t>
      </w:r>
      <w:bookmarkStart w:id="13529" w:name="_ETM_Q37_694872"/>
      <w:bookmarkEnd w:id="13529"/>
      <w:r>
        <w:rPr>
          <w:rFonts w:hint="cs"/>
          <w:rtl/>
        </w:rPr>
        <w:t xml:space="preserve">למערת המכפלה. לא מזמן הראשון לציון, </w:t>
      </w:r>
      <w:bookmarkStart w:id="13530" w:name="_ETM_Q37_690038"/>
      <w:bookmarkEnd w:id="13530"/>
      <w:r>
        <w:rPr>
          <w:rFonts w:hint="cs"/>
          <w:rtl/>
        </w:rPr>
        <w:t xml:space="preserve">הרב אליהו בקשי דורון, רצה להגיע למערת המכפלה. פשוט בושה </w:t>
      </w:r>
      <w:bookmarkStart w:id="13531" w:name="_ETM_Q37_694445"/>
      <w:bookmarkEnd w:id="13531"/>
      <w:r>
        <w:rPr>
          <w:rFonts w:hint="cs"/>
          <w:rtl/>
        </w:rPr>
        <w:t xml:space="preserve">לראות אדם בגיל כל כך מבוגר </w:t>
      </w:r>
      <w:r w:rsidR="00963BD8">
        <w:rPr>
          <w:rtl/>
        </w:rPr>
        <w:t>–</w:t>
      </w:r>
      <w:r>
        <w:rPr>
          <w:rFonts w:hint="cs"/>
          <w:rtl/>
        </w:rPr>
        <w:t xml:space="preserve"> צריכים להרים אותו בצורה </w:t>
      </w:r>
      <w:bookmarkStart w:id="13532" w:name="_ETM_Q37_706154"/>
      <w:bookmarkEnd w:id="13532"/>
      <w:r>
        <w:rPr>
          <w:rFonts w:hint="cs"/>
          <w:rtl/>
        </w:rPr>
        <w:t xml:space="preserve">כזאת מבזה. מה ביקשנו? מעלית. מעלית לא רק ליהודים </w:t>
      </w:r>
      <w:r w:rsidR="00963BD8">
        <w:rPr>
          <w:rtl/>
        </w:rPr>
        <w:t>–</w:t>
      </w:r>
      <w:r>
        <w:rPr>
          <w:rFonts w:hint="cs"/>
          <w:rtl/>
        </w:rPr>
        <w:t xml:space="preserve"> גם ערבים קשישים, נכים, שיצטרכו ללכת להתפלל </w:t>
      </w:r>
      <w:bookmarkStart w:id="13533" w:name="_ETM_Q37_713747"/>
      <w:bookmarkEnd w:id="13533"/>
      <w:r>
        <w:rPr>
          <w:rFonts w:hint="cs"/>
          <w:rtl/>
        </w:rPr>
        <w:t xml:space="preserve">במסגד, במקום, תהיה </w:t>
      </w:r>
      <w:bookmarkStart w:id="13534" w:name="_ETM_Q37_707320"/>
      <w:bookmarkEnd w:id="13534"/>
      <w:r>
        <w:rPr>
          <w:rFonts w:hint="cs"/>
          <w:rtl/>
        </w:rPr>
        <w:t xml:space="preserve">להם הנגשה. שום דבר. בשביל לא לתת. ושוב, זה קורה </w:t>
      </w:r>
      <w:bookmarkStart w:id="13535" w:name="_ETM_Q37_711873"/>
      <w:bookmarkEnd w:id="13535"/>
      <w:r>
        <w:rPr>
          <w:rFonts w:hint="cs"/>
          <w:rtl/>
        </w:rPr>
        <w:t xml:space="preserve">פעם אחר פעם. אני הייתי מבקש שנקיים דיון </w:t>
      </w:r>
      <w:bookmarkStart w:id="13536" w:name="_ETM_Q37_722997"/>
      <w:bookmarkEnd w:id="13536"/>
      <w:r>
        <w:rPr>
          <w:rFonts w:hint="cs"/>
          <w:rtl/>
        </w:rPr>
        <w:t>על הנושא הזה של סיום מנדט המשקיפים בעיר. תודה רבה</w:t>
      </w:r>
      <w:bookmarkStart w:id="13537" w:name="_ETM_Q37_730560"/>
      <w:bookmarkEnd w:id="13537"/>
      <w:r>
        <w:rPr>
          <w:rFonts w:hint="cs"/>
          <w:rtl/>
        </w:rPr>
        <w:t xml:space="preserve">. </w:t>
      </w:r>
    </w:p>
    <w:p w:rsidR="002E2DF0" w:rsidRDefault="002E2DF0" w:rsidP="00841E15">
      <w:pPr>
        <w:rPr>
          <w:rtl/>
        </w:rPr>
      </w:pPr>
      <w:bookmarkStart w:id="13538" w:name="_ETM_Q37_731372"/>
      <w:bookmarkStart w:id="13539" w:name="_ETM_Q37_731497"/>
      <w:bookmarkStart w:id="13540" w:name="_ETM_Q37_731575"/>
      <w:bookmarkStart w:id="13541" w:name="_ETM_Q37_731669"/>
      <w:bookmarkEnd w:id="13538"/>
      <w:bookmarkEnd w:id="13539"/>
      <w:bookmarkEnd w:id="13540"/>
      <w:bookmarkEnd w:id="13541"/>
    </w:p>
    <w:p w:rsidR="002E2DF0" w:rsidRDefault="002E2DF0" w:rsidP="00841E15">
      <w:pPr>
        <w:pStyle w:val="af6"/>
        <w:rPr>
          <w:rtl/>
        </w:rPr>
      </w:pPr>
      <w:r w:rsidRPr="009D2BFD">
        <w:rPr>
          <w:rStyle w:val="TagStyle"/>
          <w:rtl/>
        </w:rPr>
        <w:t xml:space="preserve"> &lt;&lt; יור &gt;&gt;</w:t>
      </w:r>
      <w:r w:rsidRPr="00C3459F">
        <w:rPr>
          <w:rStyle w:val="TagStyle"/>
          <w:rtl/>
        </w:rPr>
        <w:t xml:space="preserve"> </w:t>
      </w:r>
      <w:r>
        <w:rPr>
          <w:rtl/>
        </w:rPr>
        <w:t>היו"ר ישראל אייכלר:</w:t>
      </w:r>
      <w:r w:rsidRPr="00C3459F">
        <w:rPr>
          <w:rStyle w:val="TagStyle"/>
          <w:rtl/>
        </w:rPr>
        <w:t xml:space="preserve"> </w:t>
      </w:r>
      <w:r w:rsidRPr="009D2BFD">
        <w:rPr>
          <w:rStyle w:val="TagStyle"/>
          <w:rtl/>
        </w:rPr>
        <w:t>&lt;&lt; יור &gt;&gt;</w:t>
      </w:r>
      <w:r>
        <w:rPr>
          <w:rtl/>
        </w:rPr>
        <w:t xml:space="preserve"> </w:t>
      </w:r>
    </w:p>
    <w:p w:rsidR="002E2DF0" w:rsidRDefault="002E2DF0" w:rsidP="00265331">
      <w:pPr>
        <w:rPr>
          <w:rtl/>
        </w:rPr>
      </w:pPr>
    </w:p>
    <w:p w:rsidR="002E2DF0" w:rsidRDefault="002E2DF0" w:rsidP="00841E15">
      <w:pPr>
        <w:rPr>
          <w:rtl/>
        </w:rPr>
      </w:pPr>
      <w:bookmarkStart w:id="13542" w:name="_ETM_Q37_737575"/>
      <w:bookmarkEnd w:id="13542"/>
      <w:r>
        <w:rPr>
          <w:rFonts w:hint="cs"/>
          <w:rtl/>
        </w:rPr>
        <w:t xml:space="preserve">תודה רבה לחבר הכנסת מלכיאלי. תשיב על ההצעה הזאת סגנית שר החוץ ציפי חוטובלי, בבקשה. </w:t>
      </w:r>
      <w:bookmarkStart w:id="13543" w:name="_ETM_Q37_733947"/>
      <w:bookmarkStart w:id="13544" w:name="_ETM_Q37_747419"/>
      <w:bookmarkStart w:id="13545" w:name="_ETM_Q37_747513"/>
      <w:bookmarkStart w:id="13546" w:name="_ETM_Q37_578795"/>
      <w:bookmarkEnd w:id="13543"/>
      <w:bookmarkEnd w:id="13544"/>
      <w:bookmarkEnd w:id="13545"/>
      <w:bookmarkEnd w:id="13546"/>
    </w:p>
    <w:p w:rsidR="002E2DF0" w:rsidRDefault="002E2DF0" w:rsidP="00841E15">
      <w:pPr>
        <w:rPr>
          <w:rtl/>
        </w:rPr>
      </w:pPr>
      <w:bookmarkStart w:id="13547" w:name="_ETM_Q37_738867"/>
      <w:bookmarkStart w:id="13548" w:name="_ETM_Q37_738975"/>
      <w:bookmarkStart w:id="13549" w:name="_ETM_Q37_739019"/>
      <w:bookmarkStart w:id="13550" w:name="_ETM_Q37_739122"/>
      <w:bookmarkEnd w:id="13547"/>
      <w:bookmarkEnd w:id="13548"/>
      <w:bookmarkEnd w:id="13549"/>
      <w:bookmarkEnd w:id="13550"/>
    </w:p>
    <w:p w:rsidR="00296A8E" w:rsidRDefault="00296A8E" w:rsidP="00841E15">
      <w:pPr>
        <w:pStyle w:val="a4"/>
        <w:keepNext/>
        <w:rPr>
          <w:rtl/>
        </w:rPr>
      </w:pPr>
      <w:bookmarkStart w:id="13551" w:name="ET_speaker_5492_4"/>
      <w:r w:rsidRPr="00934DB3">
        <w:rPr>
          <w:rStyle w:val="TagStyle"/>
          <w:rtl/>
        </w:rPr>
        <w:t xml:space="preserve">&lt;&lt; דובר &gt;&gt; </w:t>
      </w:r>
      <w:bookmarkStart w:id="13552" w:name="_Toc529996339"/>
      <w:r>
        <w:rPr>
          <w:rtl/>
        </w:rPr>
        <w:t>סגנית שר החוץ ציפי חוטובלי:</w:t>
      </w:r>
      <w:bookmarkEnd w:id="13552"/>
      <w:r w:rsidRPr="00934DB3">
        <w:rPr>
          <w:rStyle w:val="TagStyle"/>
          <w:rtl/>
        </w:rPr>
        <w:t xml:space="preserve"> &lt;&lt; דובר &gt;&gt;</w:t>
      </w:r>
      <w:r>
        <w:rPr>
          <w:rtl/>
        </w:rPr>
        <w:t xml:space="preserve"> </w:t>
      </w:r>
      <w:bookmarkEnd w:id="13551"/>
    </w:p>
    <w:p w:rsidR="00296A8E" w:rsidRDefault="00296A8E" w:rsidP="00265331">
      <w:pPr>
        <w:rPr>
          <w:rtl/>
        </w:rPr>
      </w:pPr>
    </w:p>
    <w:p w:rsidR="00296A8E" w:rsidRDefault="00296A8E" w:rsidP="00F95D5A">
      <w:pPr>
        <w:rPr>
          <w:rtl/>
        </w:rPr>
      </w:pPr>
      <w:bookmarkStart w:id="13553" w:name="_ETM_Q38_177467"/>
      <w:bookmarkStart w:id="13554" w:name="_ETM_Q38_177780"/>
      <w:bookmarkStart w:id="13555" w:name="_ETM_Q38_177905"/>
      <w:bookmarkStart w:id="13556" w:name="_ETM_Q38_154983"/>
      <w:bookmarkStart w:id="13557" w:name="_ETM_Q38_154998"/>
      <w:bookmarkEnd w:id="13553"/>
      <w:bookmarkEnd w:id="13554"/>
      <w:bookmarkEnd w:id="13555"/>
      <w:bookmarkEnd w:id="13556"/>
      <w:bookmarkEnd w:id="13557"/>
      <w:r>
        <w:rPr>
          <w:rFonts w:hint="cs"/>
          <w:rtl/>
        </w:rPr>
        <w:t xml:space="preserve">שלום, חברי הכנסת. חבר הכנסת מלכיאלי, תודה רבה שאתה </w:t>
      </w:r>
      <w:bookmarkStart w:id="13558" w:name="_ETM_Q38_163733"/>
      <w:bookmarkEnd w:id="13558"/>
      <w:r>
        <w:rPr>
          <w:rFonts w:hint="cs"/>
          <w:rtl/>
        </w:rPr>
        <w:t xml:space="preserve">מעורר את הנושא החשוב הזה. כוח </w:t>
      </w:r>
      <w:proofErr w:type="spellStart"/>
      <w:r>
        <w:rPr>
          <w:rFonts w:hint="cs"/>
          <w:rtl/>
        </w:rPr>
        <w:t>טי"פ</w:t>
      </w:r>
      <w:proofErr w:type="spellEnd"/>
      <w:r>
        <w:rPr>
          <w:rFonts w:hint="cs"/>
          <w:rtl/>
        </w:rPr>
        <w:t xml:space="preserve"> הוא כוח אזרחי שראשי התיבות שלו הם כוח בין-לאומי זמני בחברון. הוא מונה 64 משקיפים, מוצב בעיר חברון </w:t>
      </w:r>
      <w:r>
        <w:rPr>
          <w:rtl/>
        </w:rPr>
        <w:t>מכוח הסכם בין ישראל והפלסטינים</w:t>
      </w:r>
      <w:r>
        <w:rPr>
          <w:rFonts w:hint="cs"/>
          <w:rtl/>
        </w:rPr>
        <w:t xml:space="preserve"> ומכוח </w:t>
      </w:r>
      <w:r>
        <w:rPr>
          <w:rtl/>
        </w:rPr>
        <w:t xml:space="preserve">מזכר הבנות </w:t>
      </w:r>
      <w:r>
        <w:rPr>
          <w:rFonts w:hint="cs"/>
          <w:rtl/>
        </w:rPr>
        <w:t>ש</w:t>
      </w:r>
      <w:r>
        <w:rPr>
          <w:rtl/>
        </w:rPr>
        <w:t>עליו חתומות המדינות התורמות</w:t>
      </w:r>
      <w:r>
        <w:rPr>
          <w:rFonts w:hint="cs"/>
          <w:rtl/>
        </w:rPr>
        <w:t>. המדינות</w:t>
      </w:r>
      <w:r>
        <w:rPr>
          <w:rtl/>
        </w:rPr>
        <w:t xml:space="preserve"> </w:t>
      </w:r>
      <w:r>
        <w:rPr>
          <w:rFonts w:hint="cs"/>
          <w:rtl/>
        </w:rPr>
        <w:t>ה</w:t>
      </w:r>
      <w:r>
        <w:rPr>
          <w:rtl/>
        </w:rPr>
        <w:t xml:space="preserve">משתתפות בכוח </w:t>
      </w:r>
      <w:r>
        <w:rPr>
          <w:rFonts w:hint="cs"/>
          <w:rtl/>
        </w:rPr>
        <w:t xml:space="preserve">הן </w:t>
      </w:r>
      <w:r>
        <w:rPr>
          <w:rtl/>
        </w:rPr>
        <w:t>נורבגיה, איטליה, שבדיה, שוו</w:t>
      </w:r>
      <w:r w:rsidR="00F95D5A">
        <w:rPr>
          <w:rFonts w:hint="cs"/>
          <w:rtl/>
        </w:rPr>
        <w:t>י</w:t>
      </w:r>
      <w:r>
        <w:rPr>
          <w:rtl/>
        </w:rPr>
        <w:t>יץ ו</w:t>
      </w:r>
      <w:r w:rsidR="00F95D5A">
        <w:rPr>
          <w:rFonts w:hint="cs"/>
          <w:rtl/>
        </w:rPr>
        <w:t>ט</w:t>
      </w:r>
      <w:r>
        <w:rPr>
          <w:rtl/>
        </w:rPr>
        <w:t>ור</w:t>
      </w:r>
      <w:r w:rsidR="00F95D5A">
        <w:rPr>
          <w:rFonts w:hint="cs"/>
          <w:rtl/>
        </w:rPr>
        <w:t>ק</w:t>
      </w:r>
      <w:r>
        <w:rPr>
          <w:rtl/>
        </w:rPr>
        <w:t>י</w:t>
      </w:r>
      <w:r>
        <w:rPr>
          <w:rFonts w:hint="cs"/>
          <w:rtl/>
        </w:rPr>
        <w:t>ה.</w:t>
      </w:r>
    </w:p>
    <w:p w:rsidR="00296A8E" w:rsidRDefault="00296A8E" w:rsidP="00841E15">
      <w:pPr>
        <w:rPr>
          <w:rtl/>
        </w:rPr>
      </w:pPr>
    </w:p>
    <w:p w:rsidR="00296A8E" w:rsidRDefault="00296A8E" w:rsidP="00F95D5A">
      <w:pPr>
        <w:rPr>
          <w:rtl/>
        </w:rPr>
      </w:pPr>
      <w:bookmarkStart w:id="13559" w:name="_ETM_Q38_177125"/>
      <w:bookmarkStart w:id="13560" w:name="_ETM_Q38_177181"/>
      <w:bookmarkEnd w:id="13559"/>
      <w:bookmarkEnd w:id="13560"/>
      <w:r>
        <w:rPr>
          <w:rtl/>
        </w:rPr>
        <w:t>הכוח מפרסם דוחות תקופתיים</w:t>
      </w:r>
      <w:r>
        <w:rPr>
          <w:rFonts w:hint="cs"/>
          <w:rtl/>
        </w:rPr>
        <w:t xml:space="preserve"> שיש בהם</w:t>
      </w:r>
      <w:r>
        <w:rPr>
          <w:rtl/>
        </w:rPr>
        <w:t xml:space="preserve"> ביקורת על מדיניות ישראל. עם זאת, מדובר בדוחות המועברים לישראל, לפלסטינים ולמדינות התורמות ואינם מפורסמים באופן פומבי.</w:t>
      </w:r>
      <w:r>
        <w:rPr>
          <w:rFonts w:hint="cs"/>
          <w:rtl/>
        </w:rPr>
        <w:t xml:space="preserve"> </w:t>
      </w:r>
      <w:r>
        <w:rPr>
          <w:rtl/>
        </w:rPr>
        <w:t xml:space="preserve">מנדט הכוח מתחדש מדי חצי שנה. החידוש הבא של המנדט צפוי להיות </w:t>
      </w:r>
      <w:r w:rsidR="00F95D5A">
        <w:rPr>
          <w:rFonts w:hint="cs"/>
          <w:rtl/>
        </w:rPr>
        <w:t>ב</w:t>
      </w:r>
      <w:r>
        <w:rPr>
          <w:rtl/>
        </w:rPr>
        <w:t>תחילת השנה הבאה</w:t>
      </w:r>
      <w:r>
        <w:rPr>
          <w:rFonts w:hint="cs"/>
          <w:rtl/>
        </w:rPr>
        <w:t>.</w:t>
      </w:r>
      <w:bookmarkStart w:id="13561" w:name="_ETM_Q38_182186"/>
      <w:bookmarkStart w:id="13562" w:name="_ETM_Q38_182295"/>
      <w:bookmarkEnd w:id="13561"/>
      <w:bookmarkEnd w:id="13562"/>
      <w:r>
        <w:rPr>
          <w:rFonts w:hint="cs"/>
          <w:rtl/>
        </w:rPr>
        <w:t xml:space="preserve"> </w:t>
      </w:r>
    </w:p>
    <w:p w:rsidR="00296A8E" w:rsidRDefault="00296A8E" w:rsidP="00841E15">
      <w:pPr>
        <w:rPr>
          <w:rtl/>
        </w:rPr>
      </w:pPr>
    </w:p>
    <w:p w:rsidR="00296A8E" w:rsidRDefault="00296A8E" w:rsidP="00F95D5A">
      <w:pPr>
        <w:rPr>
          <w:rtl/>
        </w:rPr>
      </w:pPr>
      <w:r>
        <w:rPr>
          <w:rFonts w:hint="cs"/>
          <w:rtl/>
        </w:rPr>
        <w:t xml:space="preserve">גם אני ביקרתי בחברון. </w:t>
      </w:r>
      <w:bookmarkStart w:id="13563" w:name="_ETM_Q38_205889"/>
      <w:bookmarkEnd w:id="13563"/>
      <w:r>
        <w:rPr>
          <w:rFonts w:hint="cs"/>
          <w:rtl/>
        </w:rPr>
        <w:t xml:space="preserve">לפני שבועיים הייתה פנייה של היישוב היהודי להגיע ולראות מקרוב, לראות מהשטח, את הפעילות </w:t>
      </w:r>
      <w:bookmarkStart w:id="13564" w:name="_ETM_Q38_223764"/>
      <w:bookmarkEnd w:id="13564"/>
      <w:r>
        <w:rPr>
          <w:rFonts w:hint="cs"/>
          <w:rtl/>
        </w:rPr>
        <w:t xml:space="preserve">של </w:t>
      </w:r>
      <w:proofErr w:type="spellStart"/>
      <w:r>
        <w:rPr>
          <w:rFonts w:hint="cs"/>
          <w:rtl/>
        </w:rPr>
        <w:t>טי"פ</w:t>
      </w:r>
      <w:proofErr w:type="spellEnd"/>
      <w:r>
        <w:rPr>
          <w:rFonts w:hint="cs"/>
          <w:rtl/>
        </w:rPr>
        <w:t xml:space="preserve">. לצערי הרב, נחשפתי, כמו כל </w:t>
      </w:r>
      <w:bookmarkStart w:id="13565" w:name="_ETM_Q38_208022"/>
      <w:bookmarkEnd w:id="13565"/>
      <w:r>
        <w:rPr>
          <w:rFonts w:hint="cs"/>
          <w:rtl/>
        </w:rPr>
        <w:t xml:space="preserve">הציבור הישראלי, לשני אירועים מאוד קשים: ב-17 ביוני </w:t>
      </w:r>
      <w:r>
        <w:rPr>
          <w:rtl/>
        </w:rPr>
        <w:t xml:space="preserve">תועד משקיף של </w:t>
      </w:r>
      <w:proofErr w:type="spellStart"/>
      <w:r>
        <w:rPr>
          <w:rtl/>
        </w:rPr>
        <w:t>טי</w:t>
      </w:r>
      <w:r>
        <w:rPr>
          <w:rFonts w:hint="cs"/>
          <w:rtl/>
        </w:rPr>
        <w:t>"</w:t>
      </w:r>
      <w:r w:rsidRPr="008306E3">
        <w:rPr>
          <w:rtl/>
        </w:rPr>
        <w:t>פ</w:t>
      </w:r>
      <w:proofErr w:type="spellEnd"/>
      <w:r w:rsidRPr="008306E3">
        <w:rPr>
          <w:rtl/>
        </w:rPr>
        <w:t xml:space="preserve"> מנקב את צמיגי המכונית של תושב יהודי בחברון, כש</w:t>
      </w:r>
      <w:r>
        <w:rPr>
          <w:rFonts w:hint="cs"/>
          <w:rtl/>
        </w:rPr>
        <w:t>שניים</w:t>
      </w:r>
      <w:r w:rsidRPr="008306E3">
        <w:rPr>
          <w:rtl/>
        </w:rPr>
        <w:t xml:space="preserve"> מחבריו מחפים עליו. המשקיף, שנהנה מחסינות דיפלומטית, הוברח מהארץ.</w:t>
      </w:r>
      <w:r>
        <w:rPr>
          <w:rFonts w:hint="cs"/>
          <w:rtl/>
        </w:rPr>
        <w:t xml:space="preserve"> ב-18 ביולי </w:t>
      </w:r>
      <w:r>
        <w:rPr>
          <w:rtl/>
        </w:rPr>
        <w:t xml:space="preserve">תועד היועץ המשפטי של </w:t>
      </w:r>
      <w:proofErr w:type="spellStart"/>
      <w:r>
        <w:rPr>
          <w:rtl/>
        </w:rPr>
        <w:t>טי</w:t>
      </w:r>
      <w:r>
        <w:rPr>
          <w:rFonts w:hint="cs"/>
          <w:rtl/>
        </w:rPr>
        <w:t>"</w:t>
      </w:r>
      <w:r w:rsidRPr="008306E3">
        <w:rPr>
          <w:rtl/>
        </w:rPr>
        <w:t>פ</w:t>
      </w:r>
      <w:proofErr w:type="spellEnd"/>
      <w:r w:rsidR="00F95D5A">
        <w:rPr>
          <w:rFonts w:hint="cs"/>
          <w:rtl/>
        </w:rPr>
        <w:t>,</w:t>
      </w:r>
      <w:r w:rsidRPr="008306E3">
        <w:rPr>
          <w:rtl/>
        </w:rPr>
        <w:t xml:space="preserve"> כשהוא מחופש לאזרח, מצטרף לסיור של שוברים שתיקה, ו</w:t>
      </w:r>
      <w:r>
        <w:rPr>
          <w:rFonts w:hint="cs"/>
          <w:rtl/>
        </w:rPr>
        <w:t>סו</w:t>
      </w:r>
      <w:r w:rsidR="00F95D5A">
        <w:rPr>
          <w:rFonts w:hint="cs"/>
          <w:rtl/>
        </w:rPr>
        <w:t>ט</w:t>
      </w:r>
      <w:r>
        <w:rPr>
          <w:rFonts w:hint="cs"/>
          <w:rtl/>
        </w:rPr>
        <w:t>ר ל</w:t>
      </w:r>
      <w:r w:rsidRPr="008306E3">
        <w:rPr>
          <w:rtl/>
        </w:rPr>
        <w:t>ילד יהודי</w:t>
      </w:r>
      <w:r>
        <w:rPr>
          <w:rFonts w:hint="cs"/>
          <w:rtl/>
        </w:rPr>
        <w:t xml:space="preserve"> בן עשר מהיישוב היהודי בחברון. באופן כללי, היישוב היהודי מרגיש שהכוח </w:t>
      </w:r>
      <w:bookmarkStart w:id="13566" w:name="_ETM_Q38_235779"/>
      <w:bookmarkEnd w:id="13566"/>
      <w:r>
        <w:rPr>
          <w:rFonts w:hint="cs"/>
          <w:rtl/>
        </w:rPr>
        <w:t xml:space="preserve">הזה נוהג באופן חד-צדדי ולא תורם לשמירת </w:t>
      </w:r>
      <w:bookmarkStart w:id="13567" w:name="_ETM_Q38_246108"/>
      <w:bookmarkEnd w:id="13567"/>
      <w:r>
        <w:rPr>
          <w:rFonts w:hint="cs"/>
          <w:rtl/>
        </w:rPr>
        <w:t xml:space="preserve">הסדר בעיר העברית הראשונה, חברון. </w:t>
      </w:r>
    </w:p>
    <w:p w:rsidR="00296A8E" w:rsidRDefault="00296A8E" w:rsidP="00841E15">
      <w:pPr>
        <w:rPr>
          <w:rtl/>
        </w:rPr>
      </w:pPr>
      <w:bookmarkStart w:id="13568" w:name="_ETM_Q38_246705"/>
      <w:bookmarkStart w:id="13569" w:name="_ETM_Q38_246766"/>
      <w:bookmarkEnd w:id="13568"/>
      <w:bookmarkEnd w:id="13569"/>
    </w:p>
    <w:p w:rsidR="00296A8E" w:rsidRDefault="00296A8E" w:rsidP="00F95D5A">
      <w:pPr>
        <w:rPr>
          <w:rtl/>
        </w:rPr>
      </w:pPr>
      <w:bookmarkStart w:id="13570" w:name="_ETM_Q38_246921"/>
      <w:bookmarkStart w:id="13571" w:name="_ETM_Q38_246980"/>
      <w:bookmarkEnd w:id="13570"/>
      <w:bookmarkEnd w:id="13571"/>
      <w:r>
        <w:rPr>
          <w:rFonts w:hint="cs"/>
          <w:rtl/>
        </w:rPr>
        <w:t xml:space="preserve">ההצעה לסדר-היום הזאת מעוררת עניין </w:t>
      </w:r>
      <w:bookmarkStart w:id="13572" w:name="_ETM_Q38_248254"/>
      <w:bookmarkEnd w:id="13572"/>
      <w:r>
        <w:rPr>
          <w:rFonts w:hint="cs"/>
          <w:rtl/>
        </w:rPr>
        <w:t xml:space="preserve">מאוד מאוד חשוב שמובא לפתחנו במשרד החוץ. אני </w:t>
      </w:r>
      <w:bookmarkStart w:id="13573" w:name="_ETM_Q38_256358"/>
      <w:bookmarkEnd w:id="13573"/>
      <w:r>
        <w:rPr>
          <w:rFonts w:hint="cs"/>
          <w:rtl/>
        </w:rPr>
        <w:t xml:space="preserve">יכולה לומר לך שפניתי לראש הממשלה בעניין הזה </w:t>
      </w:r>
      <w:bookmarkStart w:id="13574" w:name="_ETM_Q38_252951"/>
      <w:bookmarkEnd w:id="13574"/>
      <w:r>
        <w:rPr>
          <w:rFonts w:hint="cs"/>
          <w:rtl/>
        </w:rPr>
        <w:t xml:space="preserve">במכתב ובפנייה בעל פה, והבאתי בפניו את כל הנתונים הקשים. </w:t>
      </w:r>
      <w:bookmarkStart w:id="13575" w:name="_ETM_Q38_265092"/>
      <w:bookmarkEnd w:id="13575"/>
      <w:r>
        <w:rPr>
          <w:rFonts w:hint="cs"/>
          <w:rtl/>
        </w:rPr>
        <w:t>העברתי לו את המלצתי שלא להאריך</w:t>
      </w:r>
      <w:bookmarkStart w:id="13576" w:name="_ETM_Q38_260565"/>
      <w:bookmarkEnd w:id="13576"/>
      <w:r>
        <w:rPr>
          <w:rFonts w:hint="cs"/>
          <w:rtl/>
        </w:rPr>
        <w:t xml:space="preserve"> את המנדט של </w:t>
      </w:r>
      <w:proofErr w:type="spellStart"/>
      <w:r>
        <w:rPr>
          <w:rFonts w:hint="cs"/>
          <w:rtl/>
        </w:rPr>
        <w:t>טי"פ</w:t>
      </w:r>
      <w:proofErr w:type="spellEnd"/>
      <w:r>
        <w:rPr>
          <w:rFonts w:hint="cs"/>
          <w:rtl/>
        </w:rPr>
        <w:t xml:space="preserve">. אני מאוד מקווה שכך יהיה. </w:t>
      </w:r>
      <w:bookmarkStart w:id="13577" w:name="_ETM_Q38_265737"/>
      <w:bookmarkEnd w:id="13577"/>
      <w:r>
        <w:rPr>
          <w:rFonts w:hint="cs"/>
          <w:rtl/>
        </w:rPr>
        <w:t xml:space="preserve">בכל מקרה, ההחלטה מסורה בידיו של ראש הממשלה, בשבתו גם כשר חוץ. </w:t>
      </w:r>
      <w:bookmarkStart w:id="13578" w:name="_ETM_Q38_277530"/>
      <w:bookmarkEnd w:id="13578"/>
      <w:r>
        <w:rPr>
          <w:rFonts w:hint="cs"/>
          <w:rtl/>
        </w:rPr>
        <w:t xml:space="preserve">אני מקווה שכוח בין-לאומי שהופך לגורם מפריע לא </w:t>
      </w:r>
      <w:bookmarkStart w:id="13579" w:name="_ETM_Q38_274731"/>
      <w:bookmarkEnd w:id="13579"/>
      <w:r>
        <w:rPr>
          <w:rFonts w:hint="cs"/>
          <w:rtl/>
        </w:rPr>
        <w:t>יפעל בעיר העברית הראשונה, חברון. תודה רבה.</w:t>
      </w:r>
    </w:p>
    <w:p w:rsidR="00296A8E" w:rsidRDefault="00296A8E" w:rsidP="00841E15">
      <w:pPr>
        <w:rPr>
          <w:rtl/>
        </w:rPr>
      </w:pPr>
      <w:bookmarkStart w:id="13580" w:name="_ETM_Q38_283420"/>
      <w:bookmarkEnd w:id="13580"/>
    </w:p>
    <w:p w:rsidR="00296A8E" w:rsidRDefault="00296A8E" w:rsidP="00841E15">
      <w:pPr>
        <w:pStyle w:val="af6"/>
        <w:keepNext/>
        <w:rPr>
          <w:rtl/>
        </w:rPr>
      </w:pPr>
      <w:bookmarkStart w:id="13581" w:name="_ETM_Q38_283545"/>
      <w:bookmarkStart w:id="13582" w:name="_ETM_Q38_283576"/>
      <w:bookmarkStart w:id="13583" w:name="_ETM_Q38_283639"/>
      <w:bookmarkEnd w:id="13581"/>
      <w:bookmarkEnd w:id="13582"/>
      <w:bookmarkEnd w:id="13583"/>
      <w:r w:rsidRPr="00A677F6">
        <w:rPr>
          <w:rStyle w:val="TagStyle"/>
          <w:rtl/>
        </w:rPr>
        <w:t xml:space="preserve"> &lt;&lt; יור &gt;&gt; </w:t>
      </w:r>
      <w:r>
        <w:rPr>
          <w:rtl/>
        </w:rPr>
        <w:t>היו"ר ישראל אייכלר:</w:t>
      </w:r>
      <w:r w:rsidRPr="00A677F6">
        <w:rPr>
          <w:rStyle w:val="TagStyle"/>
          <w:rtl/>
        </w:rPr>
        <w:t xml:space="preserve"> &lt;&lt; יור &gt;&gt;</w:t>
      </w:r>
      <w:r>
        <w:rPr>
          <w:rtl/>
        </w:rPr>
        <w:t xml:space="preserve"> </w:t>
      </w:r>
    </w:p>
    <w:p w:rsidR="00296A8E" w:rsidRDefault="00296A8E" w:rsidP="00265331">
      <w:pPr>
        <w:rPr>
          <w:rtl/>
        </w:rPr>
      </w:pPr>
    </w:p>
    <w:p w:rsidR="00296A8E" w:rsidRDefault="00296A8E" w:rsidP="00841E15">
      <w:pPr>
        <w:rPr>
          <w:rtl/>
        </w:rPr>
      </w:pPr>
      <w:bookmarkStart w:id="13584" w:name="_ETM_Q38_284295"/>
      <w:bookmarkEnd w:id="13584"/>
      <w:r>
        <w:rPr>
          <w:rFonts w:hint="cs"/>
          <w:rtl/>
        </w:rPr>
        <w:t>תודה רבה. אתה מסתפק בתשובת סגנית השרה?</w:t>
      </w:r>
    </w:p>
    <w:p w:rsidR="00296A8E" w:rsidRDefault="00296A8E" w:rsidP="00841E15">
      <w:pPr>
        <w:rPr>
          <w:rtl/>
        </w:rPr>
      </w:pPr>
      <w:bookmarkStart w:id="13585" w:name="_ETM_Q38_282550"/>
      <w:bookmarkStart w:id="13586" w:name="_ETM_Q38_282611"/>
      <w:bookmarkEnd w:id="13585"/>
      <w:bookmarkEnd w:id="13586"/>
    </w:p>
    <w:p w:rsidR="00296A8E" w:rsidRDefault="00296A8E" w:rsidP="00841E15">
      <w:pPr>
        <w:pStyle w:val="af5"/>
        <w:keepNext/>
        <w:rPr>
          <w:rtl/>
        </w:rPr>
      </w:pPr>
      <w:bookmarkStart w:id="13587" w:name="ET_interruption_5628_13"/>
      <w:r w:rsidRPr="00F0209E">
        <w:rPr>
          <w:rStyle w:val="TagStyle"/>
          <w:rtl/>
        </w:rPr>
        <w:t xml:space="preserve"> &lt;&lt; קריאה &gt;&gt; </w:t>
      </w:r>
      <w:r>
        <w:rPr>
          <w:rtl/>
        </w:rPr>
        <w:t>מיכאל מלכיאלי (ש"ס):</w:t>
      </w:r>
      <w:r w:rsidRPr="00F0209E">
        <w:rPr>
          <w:rStyle w:val="TagStyle"/>
          <w:rtl/>
        </w:rPr>
        <w:t xml:space="preserve"> &lt;&lt; קריאה &gt;&gt;</w:t>
      </w:r>
      <w:r>
        <w:rPr>
          <w:rtl/>
        </w:rPr>
        <w:t xml:space="preserve"> </w:t>
      </w:r>
      <w:bookmarkEnd w:id="13587"/>
    </w:p>
    <w:p w:rsidR="00296A8E" w:rsidRDefault="00296A8E" w:rsidP="00265331">
      <w:pPr>
        <w:rPr>
          <w:rtl/>
        </w:rPr>
      </w:pPr>
    </w:p>
    <w:p w:rsidR="00296A8E" w:rsidRDefault="00963BD8" w:rsidP="00841E15">
      <w:pPr>
        <w:rPr>
          <w:rtl/>
        </w:rPr>
      </w:pPr>
      <w:r>
        <w:rPr>
          <w:rFonts w:hint="cs"/>
          <w:rtl/>
        </w:rPr>
        <w:t>–</w:t>
      </w:r>
      <w:r w:rsidR="00265331">
        <w:rPr>
          <w:rFonts w:hint="cs"/>
          <w:rtl/>
        </w:rPr>
        <w:t xml:space="preserve"> </w:t>
      </w:r>
      <w:r>
        <w:rPr>
          <w:rFonts w:hint="cs"/>
          <w:rtl/>
        </w:rPr>
        <w:t>–</w:t>
      </w:r>
      <w:r w:rsidR="00265331">
        <w:rPr>
          <w:rFonts w:hint="cs"/>
          <w:rtl/>
        </w:rPr>
        <w:t xml:space="preserve"> </w:t>
      </w:r>
      <w:r>
        <w:rPr>
          <w:rFonts w:hint="cs"/>
          <w:rtl/>
        </w:rPr>
        <w:t>–</w:t>
      </w:r>
    </w:p>
    <w:p w:rsidR="00296A8E" w:rsidRDefault="00296A8E" w:rsidP="00841E15">
      <w:pPr>
        <w:rPr>
          <w:rtl/>
        </w:rPr>
      </w:pPr>
    </w:p>
    <w:p w:rsidR="00296A8E" w:rsidRDefault="00296A8E" w:rsidP="00841E15">
      <w:pPr>
        <w:pStyle w:val="af6"/>
        <w:keepNext/>
        <w:rPr>
          <w:rtl/>
        </w:rPr>
      </w:pPr>
      <w:r w:rsidRPr="00F0209E">
        <w:rPr>
          <w:rStyle w:val="TagStyle"/>
          <w:rtl/>
        </w:rPr>
        <w:t xml:space="preserve"> &lt;&lt; יור &gt;&gt; </w:t>
      </w:r>
      <w:r>
        <w:rPr>
          <w:rtl/>
        </w:rPr>
        <w:t>היו"ר ישראל אייכלר:</w:t>
      </w:r>
      <w:r w:rsidRPr="00F0209E">
        <w:rPr>
          <w:rStyle w:val="TagStyle"/>
          <w:rtl/>
        </w:rPr>
        <w:t xml:space="preserve"> &lt;&lt; יור &gt;&gt;</w:t>
      </w:r>
      <w:r>
        <w:rPr>
          <w:rtl/>
        </w:rPr>
        <w:t xml:space="preserve"> </w:t>
      </w:r>
    </w:p>
    <w:p w:rsidR="00296A8E" w:rsidRDefault="00296A8E" w:rsidP="00265331">
      <w:pPr>
        <w:rPr>
          <w:rtl/>
        </w:rPr>
      </w:pPr>
    </w:p>
    <w:p w:rsidR="00296A8E" w:rsidRDefault="00296A8E" w:rsidP="00841E15">
      <w:pPr>
        <w:rPr>
          <w:rtl/>
        </w:rPr>
      </w:pPr>
      <w:r>
        <w:rPr>
          <w:rFonts w:hint="cs"/>
          <w:rtl/>
        </w:rPr>
        <w:t>או שאתה רוצה את זה באיזו ועדה?</w:t>
      </w:r>
    </w:p>
    <w:p w:rsidR="00296A8E" w:rsidRDefault="00296A8E" w:rsidP="00841E15">
      <w:pPr>
        <w:rPr>
          <w:rtl/>
        </w:rPr>
      </w:pPr>
    </w:p>
    <w:p w:rsidR="00296A8E" w:rsidRDefault="00296A8E" w:rsidP="00841E15">
      <w:pPr>
        <w:pStyle w:val="af5"/>
        <w:keepNext/>
        <w:rPr>
          <w:rtl/>
        </w:rPr>
      </w:pPr>
      <w:bookmarkStart w:id="13588" w:name="ET_interruption_5628_15"/>
      <w:r w:rsidRPr="00F0209E">
        <w:rPr>
          <w:rStyle w:val="TagStyle"/>
          <w:rtl/>
        </w:rPr>
        <w:t xml:space="preserve"> &lt;&lt; קריאה &gt;&gt; </w:t>
      </w:r>
      <w:r>
        <w:rPr>
          <w:rtl/>
        </w:rPr>
        <w:t>מיכאל מלכיאלי (ש"ס):</w:t>
      </w:r>
      <w:r w:rsidRPr="00F0209E">
        <w:rPr>
          <w:rStyle w:val="TagStyle"/>
          <w:rtl/>
        </w:rPr>
        <w:t xml:space="preserve"> &lt;&lt; קריאה &gt;&gt;</w:t>
      </w:r>
      <w:r>
        <w:rPr>
          <w:rtl/>
        </w:rPr>
        <w:t xml:space="preserve"> </w:t>
      </w:r>
      <w:bookmarkEnd w:id="13588"/>
    </w:p>
    <w:p w:rsidR="00296A8E" w:rsidRDefault="00296A8E" w:rsidP="00265331">
      <w:pPr>
        <w:rPr>
          <w:rtl/>
        </w:rPr>
      </w:pPr>
    </w:p>
    <w:p w:rsidR="00296A8E" w:rsidRDefault="00296A8E" w:rsidP="00841E15">
      <w:pPr>
        <w:rPr>
          <w:rtl/>
        </w:rPr>
      </w:pPr>
      <w:r>
        <w:rPr>
          <w:rFonts w:hint="cs"/>
          <w:rtl/>
        </w:rPr>
        <w:t>ועדת החוץ והביטחון, לא?</w:t>
      </w:r>
    </w:p>
    <w:p w:rsidR="00296A8E" w:rsidRDefault="00296A8E" w:rsidP="00841E15">
      <w:pPr>
        <w:rPr>
          <w:rtl/>
        </w:rPr>
      </w:pPr>
      <w:bookmarkStart w:id="13589" w:name="_ETM_Q38_283557"/>
      <w:bookmarkStart w:id="13590" w:name="_ETM_Q38_283625"/>
      <w:bookmarkEnd w:id="13589"/>
      <w:bookmarkEnd w:id="13590"/>
    </w:p>
    <w:p w:rsidR="00296A8E" w:rsidRDefault="00296A8E" w:rsidP="00841E15">
      <w:pPr>
        <w:pStyle w:val="af6"/>
        <w:keepNext/>
        <w:rPr>
          <w:rtl/>
        </w:rPr>
      </w:pPr>
      <w:r w:rsidRPr="00F0209E">
        <w:rPr>
          <w:rStyle w:val="TagStyle"/>
          <w:rtl/>
        </w:rPr>
        <w:t xml:space="preserve"> &lt;&lt; יור &gt;&gt; </w:t>
      </w:r>
      <w:r>
        <w:rPr>
          <w:rtl/>
        </w:rPr>
        <w:t>היו"ר ישראל אייכלר:</w:t>
      </w:r>
      <w:r w:rsidRPr="00F0209E">
        <w:rPr>
          <w:rStyle w:val="TagStyle"/>
          <w:rtl/>
        </w:rPr>
        <w:t xml:space="preserve"> &lt;&lt; יור &gt;&gt;</w:t>
      </w:r>
      <w:r>
        <w:rPr>
          <w:rtl/>
        </w:rPr>
        <w:t xml:space="preserve"> </w:t>
      </w:r>
    </w:p>
    <w:p w:rsidR="00296A8E" w:rsidRDefault="00296A8E" w:rsidP="00265331">
      <w:pPr>
        <w:rPr>
          <w:rtl/>
        </w:rPr>
      </w:pPr>
    </w:p>
    <w:p w:rsidR="00823334" w:rsidRDefault="00296A8E" w:rsidP="00841E15">
      <w:pPr>
        <w:rPr>
          <w:rtl/>
        </w:rPr>
      </w:pPr>
      <w:r>
        <w:rPr>
          <w:rFonts w:hint="cs"/>
          <w:rtl/>
        </w:rPr>
        <w:t xml:space="preserve">ועדת החוץ והביטחון? בסדר. </w:t>
      </w:r>
    </w:p>
    <w:p w:rsidR="00823334" w:rsidRDefault="00823334" w:rsidP="00841E15">
      <w:pPr>
        <w:rPr>
          <w:rtl/>
        </w:rPr>
      </w:pPr>
    </w:p>
    <w:p w:rsidR="00296A8E" w:rsidRDefault="00296A8E" w:rsidP="00841E15">
      <w:pPr>
        <w:rPr>
          <w:rtl/>
        </w:rPr>
      </w:pPr>
      <w:r>
        <w:rPr>
          <w:rFonts w:hint="cs"/>
          <w:rtl/>
        </w:rPr>
        <w:t xml:space="preserve">אז </w:t>
      </w:r>
      <w:bookmarkStart w:id="13591" w:name="_ETM_Q38_293057"/>
      <w:bookmarkEnd w:id="13591"/>
      <w:r>
        <w:rPr>
          <w:rFonts w:hint="cs"/>
          <w:rtl/>
        </w:rPr>
        <w:t xml:space="preserve">אנחנו נצביע על ההצעה להעביר את הנושא לוועדת החוץ והביטחון </w:t>
      </w:r>
      <w:bookmarkStart w:id="13592" w:name="_ETM_Q38_298074"/>
      <w:bookmarkEnd w:id="13592"/>
      <w:r>
        <w:rPr>
          <w:rFonts w:hint="cs"/>
          <w:rtl/>
        </w:rPr>
        <w:t>של הכנסת. אנחנו ניגשים להצבעה. מי בעד?</w:t>
      </w:r>
      <w:r>
        <w:rPr>
          <w:rtl/>
        </w:rPr>
        <w:t xml:space="preserve"> </w:t>
      </w:r>
      <w:r>
        <w:rPr>
          <w:rFonts w:hint="cs"/>
          <w:rtl/>
        </w:rPr>
        <w:t>מי נגד? מי נמנע?</w:t>
      </w:r>
    </w:p>
    <w:p w:rsidR="00296A8E" w:rsidRDefault="00296A8E" w:rsidP="00841E15">
      <w:pPr>
        <w:rPr>
          <w:rtl/>
        </w:rPr>
      </w:pPr>
      <w:bookmarkStart w:id="13593" w:name="_ETM_Q38_314514"/>
      <w:bookmarkStart w:id="13594" w:name="_ETM_Q38_314639"/>
      <w:bookmarkEnd w:id="13593"/>
      <w:bookmarkEnd w:id="13594"/>
    </w:p>
    <w:p w:rsidR="00296A8E" w:rsidRDefault="00296A8E" w:rsidP="00841E15">
      <w:pPr>
        <w:pStyle w:val="af1"/>
        <w:keepNext/>
        <w:rPr>
          <w:rtl/>
        </w:rPr>
      </w:pPr>
      <w:bookmarkStart w:id="13595" w:name="_ETM_Q38_314717"/>
      <w:bookmarkStart w:id="13596" w:name="_ETM_Q38_314811"/>
      <w:bookmarkStart w:id="13597" w:name="_ETM_Q38_307780"/>
      <w:bookmarkStart w:id="13598" w:name="_ETM_Q38_307873"/>
      <w:bookmarkStart w:id="13599" w:name="_ETM_Q38_307905"/>
      <w:bookmarkStart w:id="13600" w:name="_ETM_Q38_307998"/>
      <w:bookmarkEnd w:id="13595"/>
      <w:bookmarkEnd w:id="13596"/>
      <w:bookmarkEnd w:id="13597"/>
      <w:bookmarkEnd w:id="13598"/>
      <w:bookmarkEnd w:id="13599"/>
      <w:bookmarkEnd w:id="13600"/>
      <w:r>
        <w:rPr>
          <w:rtl/>
        </w:rPr>
        <w:t>הצבעה מס'</w:t>
      </w:r>
      <w:r>
        <w:rPr>
          <w:rFonts w:hint="cs"/>
          <w:rtl/>
        </w:rPr>
        <w:t xml:space="preserve"> </w:t>
      </w:r>
      <w:bookmarkStart w:id="13601" w:name="_ETM_Q38_325561"/>
      <w:bookmarkEnd w:id="13601"/>
      <w:r>
        <w:rPr>
          <w:rFonts w:hint="cs"/>
          <w:rtl/>
        </w:rPr>
        <w:t>20</w:t>
      </w:r>
    </w:p>
    <w:p w:rsidR="00296A8E" w:rsidRPr="00A677F6" w:rsidRDefault="00296A8E" w:rsidP="00265331">
      <w:pPr>
        <w:rPr>
          <w:rtl/>
        </w:rPr>
      </w:pPr>
      <w:bookmarkStart w:id="13602" w:name="_ETM_Q38_332686"/>
      <w:bookmarkStart w:id="13603" w:name="_ETM_Q38_332780"/>
      <w:bookmarkEnd w:id="13602"/>
      <w:bookmarkEnd w:id="13603"/>
    </w:p>
    <w:p w:rsidR="00296A8E" w:rsidRDefault="00296A8E" w:rsidP="00841E15">
      <w:pPr>
        <w:pStyle w:val="--"/>
        <w:keepNext/>
        <w:rPr>
          <w:rtl/>
        </w:rPr>
      </w:pPr>
      <w:r>
        <w:rPr>
          <w:rtl/>
        </w:rPr>
        <w:t>בעד</w:t>
      </w:r>
      <w:r>
        <w:rPr>
          <w:rFonts w:hint="cs"/>
          <w:rtl/>
        </w:rPr>
        <w:t xml:space="preserve"> ההצעה להעביר את הנושא לוועדה</w:t>
      </w:r>
      <w:r>
        <w:rPr>
          <w:rtl/>
        </w:rPr>
        <w:t xml:space="preserve"> </w:t>
      </w:r>
      <w:r w:rsidR="00963BD8">
        <w:rPr>
          <w:rtl/>
        </w:rPr>
        <w:t>–</w:t>
      </w:r>
      <w:r>
        <w:rPr>
          <w:rtl/>
        </w:rPr>
        <w:t xml:space="preserve"> </w:t>
      </w:r>
      <w:r>
        <w:rPr>
          <w:rFonts w:hint="cs"/>
          <w:rtl/>
        </w:rPr>
        <w:t>5</w:t>
      </w:r>
    </w:p>
    <w:p w:rsidR="00296A8E" w:rsidRDefault="00296A8E" w:rsidP="00841E15">
      <w:pPr>
        <w:pStyle w:val="--"/>
        <w:keepNext/>
        <w:rPr>
          <w:rtl/>
        </w:rPr>
      </w:pPr>
      <w:r>
        <w:rPr>
          <w:rtl/>
        </w:rPr>
        <w:t xml:space="preserve">נגד </w:t>
      </w:r>
      <w:r w:rsidR="00963BD8">
        <w:rPr>
          <w:rtl/>
        </w:rPr>
        <w:t>–</w:t>
      </w:r>
      <w:r>
        <w:rPr>
          <w:rtl/>
        </w:rPr>
        <w:t xml:space="preserve"> </w:t>
      </w:r>
      <w:r>
        <w:rPr>
          <w:rFonts w:hint="cs"/>
          <w:rtl/>
        </w:rPr>
        <w:t>אין</w:t>
      </w:r>
    </w:p>
    <w:p w:rsidR="00296A8E" w:rsidRDefault="00296A8E" w:rsidP="00841E15">
      <w:pPr>
        <w:pStyle w:val="--"/>
        <w:keepNext/>
        <w:rPr>
          <w:rtl/>
        </w:rPr>
      </w:pPr>
      <w:r>
        <w:rPr>
          <w:rtl/>
        </w:rPr>
        <w:t xml:space="preserve">נמנעים </w:t>
      </w:r>
      <w:r w:rsidR="00963BD8">
        <w:rPr>
          <w:rtl/>
        </w:rPr>
        <w:t>–</w:t>
      </w:r>
      <w:r>
        <w:rPr>
          <w:rtl/>
        </w:rPr>
        <w:t xml:space="preserve"> </w:t>
      </w:r>
      <w:r>
        <w:rPr>
          <w:rFonts w:hint="cs"/>
          <w:rtl/>
        </w:rPr>
        <w:t>אין</w:t>
      </w:r>
    </w:p>
    <w:p w:rsidR="00296A8E" w:rsidRDefault="00296A8E" w:rsidP="00841E15">
      <w:pPr>
        <w:pStyle w:val="af2"/>
        <w:rPr>
          <w:rtl/>
        </w:rPr>
      </w:pPr>
      <w:bookmarkStart w:id="13604" w:name="_ETM_Q38_309483"/>
      <w:bookmarkEnd w:id="13604"/>
      <w:r>
        <w:rPr>
          <w:rFonts w:hint="cs"/>
          <w:rtl/>
        </w:rPr>
        <w:t xml:space="preserve">ההצעה להעביר את הנושא לוועדת החוץ והביטחון נתקבלה. </w:t>
      </w:r>
    </w:p>
    <w:p w:rsidR="00296A8E" w:rsidRDefault="00296A8E" w:rsidP="00841E15">
      <w:pPr>
        <w:rPr>
          <w:rtl/>
        </w:rPr>
      </w:pPr>
      <w:bookmarkStart w:id="13605" w:name="_ETM_Q38_338967"/>
      <w:bookmarkStart w:id="13606" w:name="_ETM_Q38_339061"/>
      <w:bookmarkEnd w:id="13605"/>
      <w:bookmarkEnd w:id="13606"/>
    </w:p>
    <w:p w:rsidR="00296A8E" w:rsidRDefault="00296A8E" w:rsidP="00841E15">
      <w:pPr>
        <w:pStyle w:val="af6"/>
        <w:keepNext/>
        <w:rPr>
          <w:rtl/>
        </w:rPr>
      </w:pPr>
      <w:bookmarkStart w:id="13607" w:name="_ETM_Q38_339108"/>
      <w:bookmarkStart w:id="13608" w:name="_ETM_Q38_339217"/>
      <w:bookmarkEnd w:id="13607"/>
      <w:bookmarkEnd w:id="13608"/>
      <w:r w:rsidRPr="00A677F6">
        <w:rPr>
          <w:rStyle w:val="TagStyle"/>
          <w:rtl/>
        </w:rPr>
        <w:t xml:space="preserve"> &lt;&lt; יור &gt;&gt; </w:t>
      </w:r>
      <w:r>
        <w:rPr>
          <w:rtl/>
        </w:rPr>
        <w:t>היו"ר ישראל אייכלר:</w:t>
      </w:r>
      <w:r w:rsidRPr="00A677F6">
        <w:rPr>
          <w:rStyle w:val="TagStyle"/>
          <w:rtl/>
        </w:rPr>
        <w:t xml:space="preserve"> &lt;&lt; יור &gt;&gt;</w:t>
      </w:r>
      <w:r>
        <w:rPr>
          <w:rtl/>
        </w:rPr>
        <w:t xml:space="preserve"> </w:t>
      </w:r>
    </w:p>
    <w:p w:rsidR="00296A8E" w:rsidRDefault="00296A8E" w:rsidP="00265331">
      <w:pPr>
        <w:rPr>
          <w:rtl/>
        </w:rPr>
      </w:pPr>
    </w:p>
    <w:p w:rsidR="00296A8E" w:rsidRDefault="00296A8E" w:rsidP="00841E15">
      <w:pPr>
        <w:rPr>
          <w:rtl/>
        </w:rPr>
      </w:pPr>
      <w:bookmarkStart w:id="13609" w:name="_ETM_Q38_340545"/>
      <w:bookmarkEnd w:id="13609"/>
      <w:r>
        <w:rPr>
          <w:rFonts w:hint="cs"/>
          <w:rtl/>
        </w:rPr>
        <w:t xml:space="preserve">חמישה חברים בעד. אין מתנגדים. אין נמנעים. </w:t>
      </w:r>
      <w:bookmarkStart w:id="13610" w:name="_ETM_Q38_327705"/>
      <w:bookmarkEnd w:id="13610"/>
      <w:r>
        <w:rPr>
          <w:rFonts w:hint="cs"/>
          <w:rtl/>
        </w:rPr>
        <w:t>ההצעה של חבר הכנסת מלכיאלי תעבור לוועדת החוץ והביטחון.</w:t>
      </w:r>
    </w:p>
    <w:p w:rsidR="00296A8E" w:rsidRDefault="00296A8E" w:rsidP="00841E15">
      <w:pPr>
        <w:rPr>
          <w:rtl/>
        </w:rPr>
      </w:pPr>
      <w:bookmarkStart w:id="13611" w:name="_ETM_Q38_342420"/>
      <w:bookmarkStart w:id="13612" w:name="_ETM_Q38_342530"/>
      <w:bookmarkEnd w:id="13611"/>
      <w:bookmarkEnd w:id="13612"/>
    </w:p>
    <w:p w:rsidR="00296A8E" w:rsidRDefault="00296A8E" w:rsidP="00841E15">
      <w:pPr>
        <w:rPr>
          <w:rtl/>
        </w:rPr>
      </w:pPr>
      <w:bookmarkStart w:id="13613" w:name="_ETM_Q38_342686"/>
      <w:bookmarkStart w:id="13614" w:name="_ETM_Q38_342780"/>
      <w:bookmarkEnd w:id="13613"/>
      <w:bookmarkEnd w:id="13614"/>
    </w:p>
    <w:p w:rsidR="00296A8E" w:rsidRDefault="00296A8E" w:rsidP="001863FD">
      <w:pPr>
        <w:pStyle w:val="a6"/>
        <w:rPr>
          <w:rtl/>
        </w:rPr>
      </w:pPr>
      <w:bookmarkStart w:id="13615" w:name="ET_halsi_616352_7"/>
      <w:r w:rsidRPr="00A677F6">
        <w:rPr>
          <w:rStyle w:val="TagStyle"/>
          <w:rtl/>
        </w:rPr>
        <w:t xml:space="preserve">&lt;&lt; הלסי &gt;&gt; </w:t>
      </w:r>
      <w:bookmarkStart w:id="13616" w:name="_Toc529996340"/>
      <w:r>
        <w:rPr>
          <w:rtl/>
        </w:rPr>
        <w:t>הצע</w:t>
      </w:r>
      <w:r w:rsidR="001863FD">
        <w:rPr>
          <w:rFonts w:hint="cs"/>
          <w:rtl/>
        </w:rPr>
        <w:t>ה</w:t>
      </w:r>
      <w:bookmarkStart w:id="13617" w:name="_GoBack"/>
      <w:bookmarkEnd w:id="13617"/>
      <w:r>
        <w:rPr>
          <w:rtl/>
        </w:rPr>
        <w:t xml:space="preserve"> לסדר-היום</w:t>
      </w:r>
      <w:bookmarkEnd w:id="13616"/>
      <w:r w:rsidRPr="00A677F6">
        <w:rPr>
          <w:rStyle w:val="TagStyle"/>
          <w:rtl/>
        </w:rPr>
        <w:t xml:space="preserve"> &lt;&lt; הלסי &gt;&gt;</w:t>
      </w:r>
      <w:r>
        <w:rPr>
          <w:rtl/>
        </w:rPr>
        <w:t xml:space="preserve"> </w:t>
      </w:r>
      <w:bookmarkEnd w:id="13615"/>
    </w:p>
    <w:p w:rsidR="00296A8E" w:rsidRDefault="00296A8E" w:rsidP="00841E15">
      <w:pPr>
        <w:pStyle w:val="a6"/>
        <w:rPr>
          <w:rtl/>
        </w:rPr>
      </w:pPr>
      <w:bookmarkStart w:id="13618" w:name="ET_halsi_616352_8"/>
      <w:r w:rsidRPr="00A677F6">
        <w:rPr>
          <w:rStyle w:val="TagStyle"/>
          <w:rtl/>
        </w:rPr>
        <w:t xml:space="preserve"> &lt;&lt; הלסי &gt;&gt; </w:t>
      </w:r>
      <w:r>
        <w:rPr>
          <w:rtl/>
        </w:rPr>
        <w:t xml:space="preserve"> </w:t>
      </w:r>
      <w:bookmarkStart w:id="13619" w:name="_Toc529996341"/>
      <w:r>
        <w:rPr>
          <w:rtl/>
        </w:rPr>
        <w:t>פיקוח על רווחי שיווק בתוצרת החקלאית</w:t>
      </w:r>
      <w:bookmarkEnd w:id="13619"/>
      <w:r w:rsidRPr="00A677F6">
        <w:rPr>
          <w:rStyle w:val="TagStyle"/>
          <w:rtl/>
        </w:rPr>
        <w:t xml:space="preserve"> &lt;&lt; הלסי &gt;&gt;</w:t>
      </w:r>
      <w:r>
        <w:rPr>
          <w:rtl/>
        </w:rPr>
        <w:t xml:space="preserve"> </w:t>
      </w:r>
      <w:bookmarkEnd w:id="13618"/>
    </w:p>
    <w:p w:rsidR="00296A8E" w:rsidRDefault="00296A8E" w:rsidP="00265331">
      <w:pPr>
        <w:rPr>
          <w:rtl/>
        </w:rPr>
      </w:pPr>
    </w:p>
    <w:p w:rsidR="00296A8E" w:rsidRDefault="00296A8E" w:rsidP="00841E15">
      <w:pPr>
        <w:pStyle w:val="af6"/>
        <w:keepNext/>
        <w:rPr>
          <w:rtl/>
        </w:rPr>
      </w:pPr>
      <w:r w:rsidRPr="00A677F6">
        <w:rPr>
          <w:rStyle w:val="TagStyle"/>
          <w:rtl/>
        </w:rPr>
        <w:t xml:space="preserve"> &lt;&lt; יור &gt;&gt; </w:t>
      </w:r>
      <w:r>
        <w:rPr>
          <w:rtl/>
        </w:rPr>
        <w:t>היו"ר ישראל אייכלר:</w:t>
      </w:r>
      <w:r w:rsidRPr="00A677F6">
        <w:rPr>
          <w:rStyle w:val="TagStyle"/>
          <w:rtl/>
        </w:rPr>
        <w:t xml:space="preserve"> &lt;&lt; יור &gt;&gt;</w:t>
      </w:r>
      <w:r>
        <w:rPr>
          <w:rtl/>
        </w:rPr>
        <w:t xml:space="preserve"> </w:t>
      </w:r>
    </w:p>
    <w:p w:rsidR="00296A8E" w:rsidRDefault="00296A8E" w:rsidP="00265331">
      <w:pPr>
        <w:rPr>
          <w:rtl/>
        </w:rPr>
      </w:pPr>
    </w:p>
    <w:p w:rsidR="00296A8E" w:rsidRDefault="00296A8E" w:rsidP="007B2E6A">
      <w:pPr>
        <w:rPr>
          <w:rtl/>
        </w:rPr>
      </w:pPr>
      <w:r>
        <w:rPr>
          <w:rFonts w:hint="cs"/>
          <w:rtl/>
        </w:rPr>
        <w:t xml:space="preserve">אנחנו עוברים </w:t>
      </w:r>
      <w:bookmarkStart w:id="13620" w:name="_ETM_Q38_330287"/>
      <w:bookmarkEnd w:id="13620"/>
      <w:r>
        <w:rPr>
          <w:rtl/>
        </w:rPr>
        <w:t>להצעה לסדר-היום בנושא: פיקוח על רווחי שיווק בתוצרת החקלאית, מס' 11210</w:t>
      </w:r>
      <w:r>
        <w:rPr>
          <w:rFonts w:hint="cs"/>
          <w:rtl/>
        </w:rPr>
        <w:t xml:space="preserve">, של חבר </w:t>
      </w:r>
      <w:bookmarkStart w:id="13621" w:name="_ETM_Q38_349780"/>
      <w:bookmarkEnd w:id="13621"/>
      <w:r w:rsidR="007B2E6A">
        <w:rPr>
          <w:rFonts w:hint="cs"/>
          <w:rtl/>
        </w:rPr>
        <w:t xml:space="preserve">הכנסת </w:t>
      </w:r>
      <w:r>
        <w:rPr>
          <w:rFonts w:hint="cs"/>
          <w:rtl/>
        </w:rPr>
        <w:t>דן סידה. בבקשה</w:t>
      </w:r>
      <w:r w:rsidR="007B2E6A">
        <w:rPr>
          <w:rFonts w:hint="cs"/>
          <w:rtl/>
        </w:rPr>
        <w:t>,</w:t>
      </w:r>
      <w:r>
        <w:rPr>
          <w:rFonts w:hint="cs"/>
          <w:rtl/>
        </w:rPr>
        <w:t xml:space="preserve"> בכבוד.</w:t>
      </w:r>
    </w:p>
    <w:p w:rsidR="00296A8E" w:rsidRDefault="00296A8E" w:rsidP="00841E15">
      <w:pPr>
        <w:rPr>
          <w:rtl/>
        </w:rPr>
      </w:pPr>
      <w:bookmarkStart w:id="13622" w:name="_ETM_Q38_353717"/>
      <w:bookmarkStart w:id="13623" w:name="_ETM_Q38_353826"/>
      <w:bookmarkStart w:id="13624" w:name="_ETM_Q38_353905"/>
      <w:bookmarkStart w:id="13625" w:name="_ETM_Q38_354014"/>
      <w:bookmarkEnd w:id="13622"/>
      <w:bookmarkEnd w:id="13623"/>
      <w:bookmarkEnd w:id="13624"/>
      <w:bookmarkEnd w:id="13625"/>
      <w:r>
        <w:rPr>
          <w:rtl/>
        </w:rPr>
        <w:t xml:space="preserve"> </w:t>
      </w:r>
    </w:p>
    <w:p w:rsidR="00296A8E" w:rsidRDefault="00296A8E" w:rsidP="00841E15">
      <w:pPr>
        <w:pStyle w:val="a4"/>
        <w:keepNext/>
        <w:rPr>
          <w:rtl/>
        </w:rPr>
      </w:pPr>
      <w:bookmarkStart w:id="13626" w:name="ET_speaker_5683_10"/>
      <w:r w:rsidRPr="00A677F6">
        <w:rPr>
          <w:rStyle w:val="TagStyle"/>
          <w:rtl/>
        </w:rPr>
        <w:t xml:space="preserve"> &lt;&lt; דובר &gt;&gt; </w:t>
      </w:r>
      <w:bookmarkStart w:id="13627" w:name="_Toc529996342"/>
      <w:r>
        <w:rPr>
          <w:rtl/>
        </w:rPr>
        <w:t>דן סידה (ש"ס):</w:t>
      </w:r>
      <w:bookmarkEnd w:id="13627"/>
      <w:r w:rsidRPr="00A677F6">
        <w:rPr>
          <w:rStyle w:val="TagStyle"/>
          <w:rtl/>
        </w:rPr>
        <w:t xml:space="preserve"> &lt;&lt; דובר &gt;&gt;</w:t>
      </w:r>
      <w:r>
        <w:rPr>
          <w:rtl/>
        </w:rPr>
        <w:t xml:space="preserve"> </w:t>
      </w:r>
      <w:bookmarkEnd w:id="13626"/>
    </w:p>
    <w:p w:rsidR="00296A8E" w:rsidRDefault="00296A8E" w:rsidP="00265331">
      <w:pPr>
        <w:rPr>
          <w:rtl/>
        </w:rPr>
      </w:pPr>
    </w:p>
    <w:p w:rsidR="00296A8E" w:rsidRDefault="00296A8E" w:rsidP="00841E15">
      <w:pPr>
        <w:rPr>
          <w:rtl/>
        </w:rPr>
      </w:pPr>
      <w:bookmarkStart w:id="13628" w:name="_ETM_Q38_363217"/>
      <w:bookmarkEnd w:id="13628"/>
      <w:r>
        <w:rPr>
          <w:rFonts w:hint="cs"/>
          <w:rtl/>
        </w:rPr>
        <w:t>אדוני היושב-ראש, חבריי חברי הכנסת</w:t>
      </w:r>
      <w:bookmarkStart w:id="13629" w:name="_ETM_Q38_426483"/>
      <w:bookmarkStart w:id="13630" w:name="_ETM_Q38_426639"/>
      <w:bookmarkEnd w:id="13629"/>
      <w:bookmarkEnd w:id="13630"/>
      <w:r>
        <w:rPr>
          <w:rFonts w:hint="cs"/>
          <w:rtl/>
        </w:rPr>
        <w:t xml:space="preserve">, </w:t>
      </w:r>
      <w:r>
        <w:rPr>
          <w:rtl/>
        </w:rPr>
        <w:t xml:space="preserve">השתתפתי הבוקר בדיון בוועדת הכלכלה </w:t>
      </w:r>
      <w:r>
        <w:rPr>
          <w:rFonts w:hint="cs"/>
          <w:rtl/>
        </w:rPr>
        <w:t>ש</w:t>
      </w:r>
      <w:r>
        <w:rPr>
          <w:rtl/>
        </w:rPr>
        <w:t>בו עסקנו בהצעת החוק של המועצה לענף הלול.</w:t>
      </w:r>
      <w:r>
        <w:rPr>
          <w:rFonts w:hint="cs"/>
          <w:rtl/>
        </w:rPr>
        <w:t xml:space="preserve"> </w:t>
      </w:r>
      <w:r>
        <w:rPr>
          <w:rtl/>
        </w:rPr>
        <w:t>הדיון הבוקר נגע בנקודה אחת מתוך יריעה רחבה מאוד של בעיות בענ</w:t>
      </w:r>
      <w:r>
        <w:rPr>
          <w:rFonts w:hint="cs"/>
          <w:rtl/>
        </w:rPr>
        <w:t>פ</w:t>
      </w:r>
      <w:r>
        <w:rPr>
          <w:rtl/>
        </w:rPr>
        <w:t>י</w:t>
      </w:r>
      <w:r>
        <w:rPr>
          <w:rFonts w:hint="cs"/>
          <w:rtl/>
        </w:rPr>
        <w:t xml:space="preserve"> </w:t>
      </w:r>
      <w:r>
        <w:rPr>
          <w:rtl/>
        </w:rPr>
        <w:t>התוצרת החקלאית.</w:t>
      </w:r>
      <w:r>
        <w:rPr>
          <w:rFonts w:hint="cs"/>
          <w:rtl/>
        </w:rPr>
        <w:t xml:space="preserve"> </w:t>
      </w:r>
      <w:r>
        <w:rPr>
          <w:rtl/>
        </w:rPr>
        <w:t xml:space="preserve">לצערי, </w:t>
      </w:r>
      <w:r>
        <w:rPr>
          <w:rFonts w:hint="cs"/>
          <w:rtl/>
        </w:rPr>
        <w:t>כ</w:t>
      </w:r>
      <w:r>
        <w:rPr>
          <w:rtl/>
        </w:rPr>
        <w:t>מדינה כנראה שכחנו את החשיבות שבחקלאות ואת הקשר הישיר של החקלאות לי</w:t>
      </w:r>
      <w:r>
        <w:rPr>
          <w:rFonts w:hint="cs"/>
          <w:rtl/>
        </w:rPr>
        <w:t>י</w:t>
      </w:r>
      <w:r>
        <w:rPr>
          <w:rtl/>
        </w:rPr>
        <w:t>שוב הארץ ולביטחונה.</w:t>
      </w:r>
      <w:r>
        <w:rPr>
          <w:rFonts w:hint="cs"/>
          <w:rtl/>
        </w:rPr>
        <w:t xml:space="preserve"> </w:t>
      </w:r>
      <w:r>
        <w:rPr>
          <w:rtl/>
        </w:rPr>
        <w:t>העבודה בחקלאות היא עבודה קשה ומפרכת מאוד, אך היא גם חשובה מאין כמוה בכל היבט אפשרי</w:t>
      </w:r>
      <w:r>
        <w:rPr>
          <w:rFonts w:hint="cs"/>
          <w:rtl/>
        </w:rPr>
        <w:t xml:space="preserve">: </w:t>
      </w:r>
      <w:bookmarkStart w:id="13631" w:name="_ETM_Q38_403870"/>
      <w:bookmarkEnd w:id="13631"/>
      <w:r>
        <w:rPr>
          <w:rtl/>
        </w:rPr>
        <w:t>הביטחוני, החברתי והכלכלי.</w:t>
      </w:r>
      <w:r>
        <w:rPr>
          <w:rFonts w:hint="cs"/>
          <w:rtl/>
        </w:rPr>
        <w:t xml:space="preserve"> </w:t>
      </w:r>
    </w:p>
    <w:p w:rsidR="00296A8E" w:rsidRDefault="00296A8E" w:rsidP="00841E15">
      <w:pPr>
        <w:rPr>
          <w:rtl/>
        </w:rPr>
      </w:pPr>
    </w:p>
    <w:p w:rsidR="00296A8E" w:rsidRDefault="00296A8E" w:rsidP="007B2E6A">
      <w:pPr>
        <w:rPr>
          <w:rtl/>
        </w:rPr>
      </w:pPr>
      <w:bookmarkStart w:id="13632" w:name="_ETM_Q38_406054"/>
      <w:bookmarkStart w:id="13633" w:name="_ETM_Q38_406102"/>
      <w:bookmarkEnd w:id="13632"/>
      <w:bookmarkEnd w:id="13633"/>
      <w:r>
        <w:rPr>
          <w:rtl/>
        </w:rPr>
        <w:t>בכל הדורות ידענו לתת לחקלאות ולחקלאים את הכבוד הראוי להם, אך משהו השתנה לרעה לאחרונה. החקלאות הופכת לנחלת העבר</w:t>
      </w:r>
      <w:r w:rsidR="007B2E6A">
        <w:rPr>
          <w:rFonts w:hint="cs"/>
          <w:rtl/>
        </w:rPr>
        <w:t>,</w:t>
      </w:r>
      <w:r>
        <w:rPr>
          <w:rtl/>
        </w:rPr>
        <w:t xml:space="preserve"> אין לה המשכיות אמ</w:t>
      </w:r>
      <w:r>
        <w:rPr>
          <w:rFonts w:hint="cs"/>
          <w:rtl/>
        </w:rPr>
        <w:t>י</w:t>
      </w:r>
      <w:r>
        <w:rPr>
          <w:rtl/>
        </w:rPr>
        <w:t>תית.</w:t>
      </w:r>
      <w:bookmarkStart w:id="13634" w:name="_ETM_Q38_368912"/>
      <w:bookmarkEnd w:id="13634"/>
      <w:r>
        <w:rPr>
          <w:rFonts w:hint="cs"/>
          <w:rtl/>
        </w:rPr>
        <w:t xml:space="preserve"> </w:t>
      </w:r>
      <w:bookmarkStart w:id="13635" w:name="_ETM_Q38_368988"/>
      <w:bookmarkEnd w:id="13635"/>
      <w:r>
        <w:rPr>
          <w:rFonts w:hint="cs"/>
          <w:rtl/>
        </w:rPr>
        <w:t xml:space="preserve">אני שואל כיצד </w:t>
      </w:r>
      <w:r>
        <w:rPr>
          <w:rtl/>
        </w:rPr>
        <w:t>י</w:t>
      </w:r>
      <w:r>
        <w:rPr>
          <w:rFonts w:hint="cs"/>
          <w:rtl/>
        </w:rPr>
        <w:t>י</w:t>
      </w:r>
      <w:r>
        <w:rPr>
          <w:rtl/>
        </w:rPr>
        <w:t xml:space="preserve">תכן שבאירופה החקלאים מקבלים סבסוד ותמיכה שמסתכמת </w:t>
      </w:r>
      <w:r>
        <w:rPr>
          <w:rFonts w:hint="cs"/>
          <w:rtl/>
        </w:rPr>
        <w:t>בכ-40%</w:t>
      </w:r>
      <w:r>
        <w:rPr>
          <w:rtl/>
        </w:rPr>
        <w:t>, ו</w:t>
      </w:r>
      <w:r>
        <w:rPr>
          <w:rFonts w:hint="cs"/>
          <w:rtl/>
        </w:rPr>
        <w:t xml:space="preserve">אילו </w:t>
      </w:r>
      <w:r>
        <w:rPr>
          <w:rtl/>
        </w:rPr>
        <w:t>כאן בישראל לא רק שהתמיכה שהחקלאים מקבלים הי</w:t>
      </w:r>
      <w:r>
        <w:rPr>
          <w:rFonts w:hint="cs"/>
          <w:rtl/>
        </w:rPr>
        <w:t>א</w:t>
      </w:r>
      <w:r>
        <w:rPr>
          <w:rtl/>
        </w:rPr>
        <w:t xml:space="preserve"> מינורית </w:t>
      </w:r>
      <w:r>
        <w:rPr>
          <w:rFonts w:hint="cs"/>
          <w:rtl/>
        </w:rPr>
        <w:t xml:space="preserve">וזעומה, </w:t>
      </w:r>
      <w:r>
        <w:rPr>
          <w:rtl/>
        </w:rPr>
        <w:t>אלא מקשים עליהם והופכים את עבודתם לבלתי משתלמת ולבלתי כדאית</w:t>
      </w:r>
      <w:r w:rsidR="007B2E6A">
        <w:rPr>
          <w:rFonts w:hint="cs"/>
          <w:rtl/>
        </w:rPr>
        <w:t>.</w:t>
      </w:r>
      <w:r>
        <w:rPr>
          <w:rFonts w:hint="cs"/>
          <w:rtl/>
        </w:rPr>
        <w:t xml:space="preserve"> </w:t>
      </w:r>
    </w:p>
    <w:p w:rsidR="00296A8E" w:rsidRDefault="00296A8E" w:rsidP="00841E15">
      <w:pPr>
        <w:rPr>
          <w:rtl/>
        </w:rPr>
      </w:pPr>
    </w:p>
    <w:p w:rsidR="00296A8E" w:rsidRDefault="00296A8E" w:rsidP="007B2E6A">
      <w:pPr>
        <w:rPr>
          <w:rtl/>
        </w:rPr>
      </w:pPr>
      <w:bookmarkStart w:id="13636" w:name="_ETM_Q38_436655"/>
      <w:bookmarkStart w:id="13637" w:name="_ETM_Q38_436731"/>
      <w:bookmarkEnd w:id="13636"/>
      <w:bookmarkEnd w:id="13637"/>
      <w:r>
        <w:rPr>
          <w:rtl/>
        </w:rPr>
        <w:t>אני חקלאי, חבר</w:t>
      </w:r>
      <w:r>
        <w:rPr>
          <w:rFonts w:hint="cs"/>
          <w:rtl/>
        </w:rPr>
        <w:t>י</w:t>
      </w:r>
      <w:r>
        <w:rPr>
          <w:rtl/>
        </w:rPr>
        <w:t>י חקלאים</w:t>
      </w:r>
      <w:r>
        <w:rPr>
          <w:rFonts w:hint="cs"/>
          <w:rtl/>
        </w:rPr>
        <w:t xml:space="preserve">. כל </w:t>
      </w:r>
      <w:bookmarkStart w:id="13638" w:name="_ETM_Q38_439535"/>
      <w:bookmarkEnd w:id="13638"/>
      <w:r>
        <w:rPr>
          <w:rtl/>
        </w:rPr>
        <w:t>מכריי חקלאים.</w:t>
      </w:r>
      <w:r>
        <w:rPr>
          <w:rFonts w:hint="cs"/>
          <w:rtl/>
        </w:rPr>
        <w:t xml:space="preserve"> </w:t>
      </w:r>
      <w:r>
        <w:rPr>
          <w:rtl/>
        </w:rPr>
        <w:t xml:space="preserve">מבין </w:t>
      </w:r>
      <w:r>
        <w:rPr>
          <w:rFonts w:hint="cs"/>
          <w:rtl/>
        </w:rPr>
        <w:t xml:space="preserve">כל </w:t>
      </w:r>
      <w:r>
        <w:rPr>
          <w:rtl/>
        </w:rPr>
        <w:t xml:space="preserve">החקלאים הרבים </w:t>
      </w:r>
      <w:r>
        <w:rPr>
          <w:rFonts w:hint="cs"/>
          <w:rtl/>
        </w:rPr>
        <w:t xml:space="preserve">שסובבים אותי, </w:t>
      </w:r>
      <w:r>
        <w:rPr>
          <w:rtl/>
        </w:rPr>
        <w:t xml:space="preserve">שהקימו את </w:t>
      </w:r>
      <w:r>
        <w:rPr>
          <w:rFonts w:hint="cs"/>
          <w:rtl/>
        </w:rPr>
        <w:t>ה</w:t>
      </w:r>
      <w:r>
        <w:rPr>
          <w:rtl/>
        </w:rPr>
        <w:t>מושב</w:t>
      </w:r>
      <w:r>
        <w:rPr>
          <w:rFonts w:hint="cs"/>
          <w:rtl/>
        </w:rPr>
        <w:t xml:space="preserve"> ש</w:t>
      </w:r>
      <w:r>
        <w:rPr>
          <w:rtl/>
        </w:rPr>
        <w:t>בו אני גר ואת המושבי</w:t>
      </w:r>
      <w:r>
        <w:rPr>
          <w:rFonts w:hint="cs"/>
          <w:rtl/>
        </w:rPr>
        <w:t xml:space="preserve">ם </w:t>
      </w:r>
      <w:r>
        <w:rPr>
          <w:rtl/>
        </w:rPr>
        <w:t>סביב</w:t>
      </w:r>
      <w:r>
        <w:rPr>
          <w:rFonts w:hint="cs"/>
          <w:rtl/>
        </w:rPr>
        <w:t xml:space="preserve">, אני יכול לספור על אצבעות כף יד </w:t>
      </w:r>
      <w:r>
        <w:rPr>
          <w:rtl/>
        </w:rPr>
        <w:t>א</w:t>
      </w:r>
      <w:r>
        <w:rPr>
          <w:rFonts w:hint="cs"/>
          <w:rtl/>
        </w:rPr>
        <w:t>ח</w:t>
      </w:r>
      <w:r>
        <w:rPr>
          <w:rtl/>
        </w:rPr>
        <w:t>ת</w:t>
      </w:r>
      <w:r>
        <w:rPr>
          <w:rFonts w:hint="cs"/>
          <w:rtl/>
        </w:rPr>
        <w:t xml:space="preserve"> את</w:t>
      </w:r>
      <w:r>
        <w:rPr>
          <w:rtl/>
        </w:rPr>
        <w:t xml:space="preserve"> כמות המשק</w:t>
      </w:r>
      <w:r>
        <w:rPr>
          <w:rFonts w:hint="cs"/>
          <w:rtl/>
        </w:rPr>
        <w:t xml:space="preserve">ים בכל </w:t>
      </w:r>
      <w:bookmarkStart w:id="13639" w:name="_ETM_Q38_450566"/>
      <w:bookmarkEnd w:id="13639"/>
      <w:r>
        <w:rPr>
          <w:rFonts w:hint="cs"/>
          <w:rtl/>
        </w:rPr>
        <w:t xml:space="preserve">מושב שבהם </w:t>
      </w:r>
      <w:r>
        <w:rPr>
          <w:rtl/>
        </w:rPr>
        <w:t xml:space="preserve">בנו של החקלאי ממשיך את פעילות אביו. </w:t>
      </w:r>
      <w:bookmarkStart w:id="13640" w:name="_ETM_Q38_455391"/>
      <w:bookmarkEnd w:id="13640"/>
    </w:p>
    <w:p w:rsidR="00296A8E" w:rsidRDefault="00296A8E" w:rsidP="00841E15">
      <w:pPr>
        <w:rPr>
          <w:rtl/>
        </w:rPr>
      </w:pPr>
      <w:bookmarkStart w:id="13641" w:name="_ETM_Q38_455433"/>
      <w:bookmarkEnd w:id="13641"/>
    </w:p>
    <w:p w:rsidR="00296A8E" w:rsidRDefault="00296A8E" w:rsidP="00841E15">
      <w:pPr>
        <w:pStyle w:val="af5"/>
        <w:keepNext/>
        <w:rPr>
          <w:rtl/>
        </w:rPr>
      </w:pPr>
      <w:bookmarkStart w:id="13642" w:name="ET_interruption_4909_13"/>
      <w:r w:rsidRPr="00A55225">
        <w:rPr>
          <w:rStyle w:val="TagStyle"/>
          <w:rtl/>
        </w:rPr>
        <w:t xml:space="preserve"> &lt;&lt; קריאה &gt;&gt; </w:t>
      </w:r>
      <w:r>
        <w:rPr>
          <w:rtl/>
        </w:rPr>
        <w:t>משולם נהרי (ש"ס):</w:t>
      </w:r>
      <w:r w:rsidRPr="00A55225">
        <w:rPr>
          <w:rStyle w:val="TagStyle"/>
          <w:rtl/>
        </w:rPr>
        <w:t xml:space="preserve"> &lt;&lt; קריאה &gt;&gt;</w:t>
      </w:r>
      <w:r>
        <w:rPr>
          <w:rtl/>
        </w:rPr>
        <w:t xml:space="preserve"> </w:t>
      </w:r>
      <w:bookmarkEnd w:id="13642"/>
    </w:p>
    <w:p w:rsidR="00296A8E" w:rsidRDefault="00296A8E" w:rsidP="00265331">
      <w:pPr>
        <w:rPr>
          <w:rtl/>
        </w:rPr>
      </w:pPr>
    </w:p>
    <w:p w:rsidR="00296A8E" w:rsidRDefault="007B2E6A" w:rsidP="00841E15">
      <w:pPr>
        <w:rPr>
          <w:rtl/>
        </w:rPr>
      </w:pPr>
      <w:bookmarkStart w:id="13643" w:name="_ETM_Q38_482436"/>
      <w:bookmarkStart w:id="13644" w:name="_ETM_Q38_472733"/>
      <w:bookmarkStart w:id="13645" w:name="_ETM_Q38_472826"/>
      <w:bookmarkEnd w:id="13643"/>
      <w:bookmarkEnd w:id="13644"/>
      <w:bookmarkEnd w:id="13645"/>
      <w:r>
        <w:rPr>
          <w:rFonts w:hint="cs"/>
          <w:rtl/>
        </w:rPr>
        <w:t>חק</w:t>
      </w:r>
      <w:r w:rsidR="00296A8E" w:rsidRPr="00594C22">
        <w:rPr>
          <w:rFonts w:hint="cs"/>
          <w:rtl/>
        </w:rPr>
        <w:t>לַאי</w:t>
      </w:r>
      <w:r w:rsidR="00296A8E">
        <w:rPr>
          <w:rFonts w:hint="cs"/>
          <w:rtl/>
        </w:rPr>
        <w:t>.</w:t>
      </w:r>
    </w:p>
    <w:p w:rsidR="00296A8E" w:rsidRDefault="00296A8E" w:rsidP="00841E15">
      <w:pPr>
        <w:rPr>
          <w:rtl/>
        </w:rPr>
      </w:pPr>
      <w:bookmarkStart w:id="13646" w:name="_ETM_Q38_464248"/>
      <w:bookmarkStart w:id="13647" w:name="_ETM_Q38_464342"/>
      <w:bookmarkEnd w:id="13646"/>
      <w:bookmarkEnd w:id="13647"/>
    </w:p>
    <w:p w:rsidR="00296A8E" w:rsidRDefault="00296A8E" w:rsidP="00841E15">
      <w:pPr>
        <w:pStyle w:val="-"/>
        <w:keepNext/>
        <w:rPr>
          <w:rtl/>
        </w:rPr>
      </w:pPr>
      <w:bookmarkStart w:id="13648" w:name="ET_speakercontinue_5683_12"/>
      <w:r w:rsidRPr="00A55225">
        <w:rPr>
          <w:rStyle w:val="TagStyle"/>
          <w:rtl/>
        </w:rPr>
        <w:t xml:space="preserve"> &lt;&lt; דובר_המשך &gt;&gt; </w:t>
      </w:r>
      <w:r>
        <w:rPr>
          <w:rtl/>
        </w:rPr>
        <w:t>דן סידה (ש"ס):</w:t>
      </w:r>
      <w:r w:rsidRPr="00A55225">
        <w:rPr>
          <w:rStyle w:val="TagStyle"/>
          <w:rtl/>
        </w:rPr>
        <w:t xml:space="preserve"> &lt;&lt; דובר_המשך &gt;&gt;</w:t>
      </w:r>
      <w:r>
        <w:rPr>
          <w:rtl/>
        </w:rPr>
        <w:t xml:space="preserve"> </w:t>
      </w:r>
      <w:bookmarkEnd w:id="13648"/>
    </w:p>
    <w:p w:rsidR="00296A8E" w:rsidRDefault="00296A8E" w:rsidP="00265331">
      <w:pPr>
        <w:rPr>
          <w:rtl/>
        </w:rPr>
      </w:pPr>
    </w:p>
    <w:p w:rsidR="00296A8E" w:rsidRDefault="007B2E6A" w:rsidP="007B2E6A">
      <w:pPr>
        <w:rPr>
          <w:rtl/>
        </w:rPr>
      </w:pPr>
      <w:bookmarkStart w:id="13649" w:name="_ETM_Q38_465498"/>
      <w:bookmarkEnd w:id="13649"/>
      <w:r>
        <w:rPr>
          <w:rFonts w:hint="cs"/>
          <w:rtl/>
        </w:rPr>
        <w:t>חקל</w:t>
      </w:r>
      <w:r w:rsidR="00296A8E" w:rsidRPr="00594C22">
        <w:rPr>
          <w:rFonts w:hint="cs"/>
          <w:rtl/>
        </w:rPr>
        <w:t>אי</w:t>
      </w:r>
      <w:r w:rsidR="00296A8E">
        <w:rPr>
          <w:rFonts w:hint="cs"/>
          <w:rtl/>
        </w:rPr>
        <w:t xml:space="preserve">. </w:t>
      </w:r>
      <w:bookmarkStart w:id="13650" w:name="_ETM_Q38_437608"/>
      <w:bookmarkStart w:id="13651" w:name="_ETM_Q38_437733"/>
      <w:bookmarkEnd w:id="13650"/>
      <w:bookmarkEnd w:id="13651"/>
      <w:r w:rsidR="00296A8E">
        <w:rPr>
          <w:rtl/>
        </w:rPr>
        <w:t>אם תשאלו למה</w:t>
      </w:r>
      <w:r>
        <w:rPr>
          <w:rFonts w:hint="cs"/>
          <w:rtl/>
        </w:rPr>
        <w:t xml:space="preserve"> </w:t>
      </w:r>
      <w:r w:rsidR="00963BD8">
        <w:rPr>
          <w:rFonts w:hint="eastAsia"/>
          <w:rtl/>
        </w:rPr>
        <w:t>–</w:t>
      </w:r>
      <w:r w:rsidR="00296A8E">
        <w:rPr>
          <w:rFonts w:hint="cs"/>
          <w:rtl/>
        </w:rPr>
        <w:t xml:space="preserve"> התשובה היא </w:t>
      </w:r>
      <w:bookmarkStart w:id="13652" w:name="_ETM_Q38_459125"/>
      <w:bookmarkEnd w:id="13652"/>
      <w:r w:rsidR="00296A8E">
        <w:rPr>
          <w:rtl/>
        </w:rPr>
        <w:t xml:space="preserve">כי הדור השני לחקלאים רואה את הדור שלפניו נאנק תחת הנטל ונלחם על לחמו. הוא אינו רוצה להמשיך במלחמת ההישרדות </w:t>
      </w:r>
      <w:r w:rsidR="00296A8E">
        <w:rPr>
          <w:rFonts w:hint="cs"/>
          <w:rtl/>
        </w:rPr>
        <w:t xml:space="preserve">האין-סופית הזו </w:t>
      </w:r>
      <w:r w:rsidR="00296A8E">
        <w:rPr>
          <w:rtl/>
        </w:rPr>
        <w:t>אלא להתפרנס בכבוד</w:t>
      </w:r>
      <w:r w:rsidR="00296A8E">
        <w:rPr>
          <w:rFonts w:hint="cs"/>
          <w:rtl/>
        </w:rPr>
        <w:t>,</w:t>
      </w:r>
      <w:r w:rsidR="00296A8E">
        <w:rPr>
          <w:rtl/>
        </w:rPr>
        <w:t xml:space="preserve"> ולפיכך מפסיק </w:t>
      </w:r>
      <w:r w:rsidR="00296A8E">
        <w:rPr>
          <w:rFonts w:hint="cs"/>
          <w:rtl/>
        </w:rPr>
        <w:t>את העבודה</w:t>
      </w:r>
      <w:r w:rsidR="00296A8E">
        <w:rPr>
          <w:rtl/>
        </w:rPr>
        <w:t xml:space="preserve"> בחקלאות.</w:t>
      </w:r>
    </w:p>
    <w:p w:rsidR="00296A8E" w:rsidRDefault="00296A8E" w:rsidP="00841E15">
      <w:pPr>
        <w:rPr>
          <w:rtl/>
        </w:rPr>
      </w:pPr>
    </w:p>
    <w:p w:rsidR="00296A8E" w:rsidRDefault="00296A8E" w:rsidP="007B2E6A">
      <w:pPr>
        <w:rPr>
          <w:rtl/>
        </w:rPr>
      </w:pPr>
      <w:r>
        <w:rPr>
          <w:rFonts w:hint="cs"/>
          <w:rtl/>
        </w:rPr>
        <w:t xml:space="preserve">לעומת זאת, </w:t>
      </w:r>
      <w:r>
        <w:rPr>
          <w:rtl/>
        </w:rPr>
        <w:t>הרווחיות של הקמעונאים על התוצרת החקלאית הי</w:t>
      </w:r>
      <w:r>
        <w:rPr>
          <w:rFonts w:hint="cs"/>
          <w:rtl/>
        </w:rPr>
        <w:t>א</w:t>
      </w:r>
      <w:r>
        <w:rPr>
          <w:rtl/>
        </w:rPr>
        <w:t xml:space="preserve"> חזירית, ו</w:t>
      </w:r>
      <w:r w:rsidR="007B2E6A">
        <w:rPr>
          <w:rFonts w:hint="cs"/>
          <w:rtl/>
        </w:rPr>
        <w:t>ה</w:t>
      </w:r>
      <w:r>
        <w:rPr>
          <w:rtl/>
        </w:rPr>
        <w:t>אי</w:t>
      </w:r>
      <w:r>
        <w:rPr>
          <w:rFonts w:hint="cs"/>
          <w:rtl/>
        </w:rPr>
        <w:t>-</w:t>
      </w:r>
      <w:r>
        <w:rPr>
          <w:rtl/>
        </w:rPr>
        <w:t>רווחיות וההפסדים לחקלאים בלתי מתקבלים על הדעת</w:t>
      </w:r>
      <w:r>
        <w:rPr>
          <w:rFonts w:hint="cs"/>
          <w:rtl/>
        </w:rPr>
        <w:t xml:space="preserve">. </w:t>
      </w:r>
      <w:r w:rsidRPr="00FE459A">
        <w:rPr>
          <w:rtl/>
        </w:rPr>
        <w:t xml:space="preserve">לא </w:t>
      </w:r>
      <w:r>
        <w:rPr>
          <w:rFonts w:hint="cs"/>
          <w:rtl/>
        </w:rPr>
        <w:t>י</w:t>
      </w:r>
      <w:r w:rsidRPr="00FE459A">
        <w:rPr>
          <w:rtl/>
        </w:rPr>
        <w:t>יתכן שחקלאי שמייצר עוף פטם</w:t>
      </w:r>
      <w:r>
        <w:rPr>
          <w:rFonts w:hint="cs"/>
          <w:rtl/>
        </w:rPr>
        <w:t xml:space="preserve"> </w:t>
      </w:r>
      <w:r w:rsidR="00963BD8">
        <w:rPr>
          <w:rFonts w:hint="eastAsia"/>
          <w:rtl/>
        </w:rPr>
        <w:t>–</w:t>
      </w:r>
      <w:r w:rsidRPr="00FE459A">
        <w:rPr>
          <w:rtl/>
        </w:rPr>
        <w:t xml:space="preserve"> שעלות ייצורו לקילו היא </w:t>
      </w:r>
      <w:r>
        <w:rPr>
          <w:rFonts w:hint="cs"/>
          <w:rtl/>
        </w:rPr>
        <w:t xml:space="preserve">5.5 </w:t>
      </w:r>
      <w:r w:rsidRPr="00FE459A">
        <w:rPr>
          <w:rtl/>
        </w:rPr>
        <w:t>שקלים</w:t>
      </w:r>
      <w:r>
        <w:rPr>
          <w:rFonts w:hint="cs"/>
          <w:rtl/>
        </w:rPr>
        <w:t xml:space="preserve"> </w:t>
      </w:r>
      <w:r w:rsidR="00963BD8">
        <w:rPr>
          <w:rFonts w:hint="eastAsia"/>
          <w:rtl/>
        </w:rPr>
        <w:t>–</w:t>
      </w:r>
      <w:r w:rsidRPr="00FE459A">
        <w:rPr>
          <w:rtl/>
        </w:rPr>
        <w:t xml:space="preserve"> יקבל מהקמעונאי או המשווק </w:t>
      </w:r>
      <w:r>
        <w:rPr>
          <w:rFonts w:hint="cs"/>
          <w:rtl/>
        </w:rPr>
        <w:t>3</w:t>
      </w:r>
      <w:r w:rsidRPr="00FE459A">
        <w:rPr>
          <w:rtl/>
        </w:rPr>
        <w:t xml:space="preserve"> שקלים</w:t>
      </w:r>
      <w:r>
        <w:rPr>
          <w:rFonts w:hint="cs"/>
          <w:rtl/>
        </w:rPr>
        <w:t xml:space="preserve"> בלבד</w:t>
      </w:r>
      <w:r w:rsidRPr="00FE459A">
        <w:rPr>
          <w:rtl/>
        </w:rPr>
        <w:t>. זה פשוט לא הגיוני</w:t>
      </w:r>
      <w:r>
        <w:rPr>
          <w:rFonts w:hint="cs"/>
          <w:rtl/>
        </w:rPr>
        <w:t xml:space="preserve">. </w:t>
      </w:r>
      <w:bookmarkStart w:id="13653" w:name="_ETM_Q38_491130"/>
      <w:bookmarkEnd w:id="13653"/>
      <w:r>
        <w:rPr>
          <w:rtl/>
        </w:rPr>
        <w:t xml:space="preserve">לא </w:t>
      </w:r>
      <w:r>
        <w:rPr>
          <w:rFonts w:hint="cs"/>
          <w:rtl/>
        </w:rPr>
        <w:t>י</w:t>
      </w:r>
      <w:r>
        <w:rPr>
          <w:rtl/>
        </w:rPr>
        <w:t>יתכן שחקלאים שמגדלים פירות וירקות ימכרו את תוצרתם במחיר של שקלים בודדים, ואותה תוצרת תימכר לצרכן הסופי ע</w:t>
      </w:r>
      <w:r>
        <w:rPr>
          <w:rFonts w:hint="cs"/>
          <w:rtl/>
        </w:rPr>
        <w:t>ל יד</w:t>
      </w:r>
      <w:r>
        <w:rPr>
          <w:rtl/>
        </w:rPr>
        <w:t>י הקמעונאים במחיר של מאות אחוזים יותר.</w:t>
      </w:r>
    </w:p>
    <w:p w:rsidR="00296A8E" w:rsidRDefault="00296A8E" w:rsidP="00841E15">
      <w:pPr>
        <w:rPr>
          <w:rtl/>
        </w:rPr>
      </w:pPr>
    </w:p>
    <w:p w:rsidR="00296A8E" w:rsidRDefault="00296A8E" w:rsidP="007B2E6A">
      <w:pPr>
        <w:rPr>
          <w:rtl/>
        </w:rPr>
      </w:pPr>
      <w:bookmarkStart w:id="13654" w:name="_ETM_Q38_507159"/>
      <w:bookmarkStart w:id="13655" w:name="_ETM_Q38_507212"/>
      <w:bookmarkEnd w:id="13654"/>
      <w:bookmarkEnd w:id="13655"/>
      <w:r>
        <w:rPr>
          <w:rtl/>
        </w:rPr>
        <w:t>התוצרת החקלאית הטרייה מתאפיינת בחיי מדף קצרים ומושפעת מתנאי אקלים משתנים ודרישות שוק תקופתיות. אופיו של המוצר מאפשר למשווקים לשלוט ולווסת את ההיצע</w:t>
      </w:r>
      <w:r>
        <w:rPr>
          <w:rFonts w:hint="cs"/>
          <w:rtl/>
        </w:rPr>
        <w:t xml:space="preserve"> </w:t>
      </w:r>
      <w:r>
        <w:rPr>
          <w:rtl/>
        </w:rPr>
        <w:t>והביקוש</w:t>
      </w:r>
      <w:r>
        <w:rPr>
          <w:rFonts w:hint="cs"/>
          <w:rtl/>
        </w:rPr>
        <w:t xml:space="preserve"> </w:t>
      </w:r>
      <w:r>
        <w:rPr>
          <w:rtl/>
        </w:rPr>
        <w:t>תוך השפעה ישירה על המחיר שמקבל היצרן</w:t>
      </w:r>
      <w:r w:rsidR="007B2E6A">
        <w:rPr>
          <w:rFonts w:hint="cs"/>
          <w:rtl/>
        </w:rPr>
        <w:t xml:space="preserve"> </w:t>
      </w:r>
      <w:r w:rsidR="00963BD8">
        <w:rPr>
          <w:rFonts w:hint="eastAsia"/>
          <w:rtl/>
        </w:rPr>
        <w:t>–</w:t>
      </w:r>
      <w:r>
        <w:rPr>
          <w:rtl/>
        </w:rPr>
        <w:t xml:space="preserve"> לבין המחיר </w:t>
      </w:r>
      <w:r>
        <w:rPr>
          <w:rFonts w:hint="cs"/>
          <w:rtl/>
        </w:rPr>
        <w:t>ש</w:t>
      </w:r>
      <w:r>
        <w:rPr>
          <w:rtl/>
        </w:rPr>
        <w:t>משלם הצרכן</w:t>
      </w:r>
      <w:r>
        <w:rPr>
          <w:rFonts w:hint="cs"/>
          <w:rtl/>
        </w:rPr>
        <w:t xml:space="preserve">. </w:t>
      </w:r>
      <w:r w:rsidRPr="00FE459A">
        <w:rPr>
          <w:rtl/>
        </w:rPr>
        <w:t>הקמעונאים והמשווקים מנצלים את החקלאים ומהווים כמין קרטל בחסות הדין</w:t>
      </w:r>
      <w:r>
        <w:rPr>
          <w:rFonts w:hint="cs"/>
          <w:rtl/>
        </w:rPr>
        <w:t>,</w:t>
      </w:r>
      <w:r w:rsidRPr="00FE459A">
        <w:rPr>
          <w:rtl/>
        </w:rPr>
        <w:t xml:space="preserve"> כמו שהגדיר מבקר המדינה </w:t>
      </w:r>
      <w:r>
        <w:rPr>
          <w:rFonts w:hint="cs"/>
          <w:rtl/>
        </w:rPr>
        <w:t xml:space="preserve">ב-2015 </w:t>
      </w:r>
      <w:r>
        <w:rPr>
          <w:rtl/>
        </w:rPr>
        <w:t>את ההסכ</w:t>
      </w:r>
      <w:r>
        <w:rPr>
          <w:rFonts w:hint="cs"/>
          <w:rtl/>
        </w:rPr>
        <w:t xml:space="preserve">ם </w:t>
      </w:r>
      <w:r w:rsidRPr="00FE459A">
        <w:rPr>
          <w:rtl/>
        </w:rPr>
        <w:t>בין קבלני הרבייה בענף הפטם</w:t>
      </w:r>
      <w:r>
        <w:rPr>
          <w:rFonts w:hint="cs"/>
          <w:rtl/>
        </w:rPr>
        <w:t xml:space="preserve">. </w:t>
      </w:r>
    </w:p>
    <w:p w:rsidR="00296A8E" w:rsidRDefault="00296A8E" w:rsidP="00841E15">
      <w:pPr>
        <w:rPr>
          <w:rtl/>
        </w:rPr>
      </w:pPr>
    </w:p>
    <w:p w:rsidR="00296A8E" w:rsidRDefault="00296A8E" w:rsidP="007B2E6A">
      <w:pPr>
        <w:rPr>
          <w:rtl/>
        </w:rPr>
      </w:pPr>
      <w:bookmarkStart w:id="13656" w:name="_ETM_Q38_536447"/>
      <w:bookmarkStart w:id="13657" w:name="_ETM_Q38_536500"/>
      <w:bookmarkEnd w:id="13656"/>
      <w:bookmarkEnd w:id="13657"/>
      <w:r>
        <w:rPr>
          <w:rFonts w:hint="cs"/>
          <w:rtl/>
        </w:rPr>
        <w:t xml:space="preserve">רבותיי, </w:t>
      </w:r>
      <w:r>
        <w:rPr>
          <w:rtl/>
        </w:rPr>
        <w:t xml:space="preserve">בשנת 2016 חתם שר החקלאות על צו חובת דיווח על רשתות השיווק </w:t>
      </w:r>
      <w:r w:rsidR="00963BD8">
        <w:rPr>
          <w:rFonts w:hint="cs"/>
          <w:rtl/>
        </w:rPr>
        <w:t>–</w:t>
      </w:r>
      <w:r>
        <w:rPr>
          <w:rFonts w:hint="cs"/>
          <w:rtl/>
        </w:rPr>
        <w:t xml:space="preserve"> </w:t>
      </w:r>
      <w:r>
        <w:rPr>
          <w:rtl/>
        </w:rPr>
        <w:t>הן על עלויות הרכישה והמכירה של הפירות והירקות והן על הגדרת טווח מחירי הפירות וירקות.</w:t>
      </w:r>
      <w:r>
        <w:rPr>
          <w:rFonts w:hint="cs"/>
          <w:rtl/>
        </w:rPr>
        <w:t xml:space="preserve"> </w:t>
      </w:r>
      <w:bookmarkStart w:id="13658" w:name="_ETM_Q38_550702"/>
      <w:bookmarkEnd w:id="13658"/>
      <w:r>
        <w:rPr>
          <w:rtl/>
        </w:rPr>
        <w:t>אך לצערי, מתחילת איסוף הנתונים ע</w:t>
      </w:r>
      <w:r>
        <w:rPr>
          <w:rFonts w:hint="cs"/>
          <w:rtl/>
        </w:rPr>
        <w:t>ל ידי</w:t>
      </w:r>
      <w:r>
        <w:rPr>
          <w:rtl/>
        </w:rPr>
        <w:t xml:space="preserve"> משרד החקלאות</w:t>
      </w:r>
      <w:r>
        <w:rPr>
          <w:rFonts w:hint="cs"/>
          <w:rtl/>
        </w:rPr>
        <w:t>,</w:t>
      </w:r>
      <w:r>
        <w:rPr>
          <w:rtl/>
        </w:rPr>
        <w:t xml:space="preserve"> בשנת 2013</w:t>
      </w:r>
      <w:r>
        <w:rPr>
          <w:rFonts w:hint="cs"/>
          <w:rtl/>
        </w:rPr>
        <w:t>,</w:t>
      </w:r>
      <w:r>
        <w:rPr>
          <w:rtl/>
        </w:rPr>
        <w:t xml:space="preserve"> ועד לרגע זה</w:t>
      </w:r>
      <w:r>
        <w:rPr>
          <w:rFonts w:hint="cs"/>
          <w:rtl/>
        </w:rPr>
        <w:t xml:space="preserve"> ממש,</w:t>
      </w:r>
      <w:r>
        <w:rPr>
          <w:rtl/>
        </w:rPr>
        <w:t xml:space="preserve"> סוף שנת 2018, עדיין לא גובשו החלטות בנושא.</w:t>
      </w:r>
      <w:r>
        <w:rPr>
          <w:rFonts w:hint="cs"/>
          <w:rtl/>
        </w:rPr>
        <w:t xml:space="preserve"> </w:t>
      </w:r>
    </w:p>
    <w:p w:rsidR="00296A8E" w:rsidRDefault="00296A8E" w:rsidP="00841E15">
      <w:pPr>
        <w:rPr>
          <w:rtl/>
        </w:rPr>
      </w:pPr>
    </w:p>
    <w:p w:rsidR="00296A8E" w:rsidRDefault="00296A8E" w:rsidP="007B2E6A">
      <w:pPr>
        <w:rPr>
          <w:rtl/>
        </w:rPr>
      </w:pPr>
      <w:r>
        <w:rPr>
          <w:rtl/>
        </w:rPr>
        <w:t>יש שטוענים שהוויסות והפיקוח על החקלאות יעלה בסופו של דבר את המחיר לצרכן, אך צר לי לאכזב את</w:t>
      </w:r>
      <w:r>
        <w:rPr>
          <w:rFonts w:hint="cs"/>
          <w:rtl/>
        </w:rPr>
        <w:t>כם: המציאות היא הפוכה.</w:t>
      </w:r>
      <w:r>
        <w:rPr>
          <w:rtl/>
        </w:rPr>
        <w:t xml:space="preserve"> הפיכת השוק הזה לשוק ריכוזי והיעדר פיקוח וויסות בענף נות</w:t>
      </w:r>
      <w:r w:rsidR="007B2E6A">
        <w:rPr>
          <w:rFonts w:hint="cs"/>
          <w:rtl/>
        </w:rPr>
        <w:t>נים</w:t>
      </w:r>
      <w:r>
        <w:rPr>
          <w:rtl/>
        </w:rPr>
        <w:t xml:space="preserve"> כוח לגופים החזקים והגדולים</w:t>
      </w:r>
      <w:r w:rsidR="007B2E6A">
        <w:rPr>
          <w:rFonts w:hint="cs"/>
          <w:rtl/>
        </w:rPr>
        <w:t>,</w:t>
      </w:r>
      <w:r>
        <w:rPr>
          <w:rtl/>
        </w:rPr>
        <w:t xml:space="preserve"> אשר מתאגדים לסוג של קרטל</w:t>
      </w:r>
      <w:r>
        <w:rPr>
          <w:rFonts w:hint="cs"/>
          <w:rtl/>
        </w:rPr>
        <w:t>,</w:t>
      </w:r>
      <w:r>
        <w:rPr>
          <w:rtl/>
        </w:rPr>
        <w:t xml:space="preserve"> והם אלה שמכתיבים את המחיר בשוק ושולטים בביקוש וההיצע</w:t>
      </w:r>
      <w:r>
        <w:rPr>
          <w:rFonts w:hint="cs"/>
          <w:rtl/>
        </w:rPr>
        <w:t>.</w:t>
      </w:r>
      <w:r>
        <w:rPr>
          <w:rtl/>
        </w:rPr>
        <w:t xml:space="preserve"> בכך מביאים להיעדר תחרות, לעליית המחירים לצרכן ולהוצאת החקלאים הקטנים מחוץ לזירה</w:t>
      </w:r>
      <w:r>
        <w:rPr>
          <w:rFonts w:hint="cs"/>
          <w:rtl/>
        </w:rPr>
        <w:t>,</w:t>
      </w:r>
      <w:r>
        <w:rPr>
          <w:rtl/>
        </w:rPr>
        <w:t xml:space="preserve"> עקב אי</w:t>
      </w:r>
      <w:r>
        <w:rPr>
          <w:rFonts w:hint="cs"/>
          <w:rtl/>
        </w:rPr>
        <w:t>-</w:t>
      </w:r>
      <w:r>
        <w:rPr>
          <w:rtl/>
        </w:rPr>
        <w:t>רווחיות</w:t>
      </w:r>
      <w:r>
        <w:rPr>
          <w:rFonts w:hint="cs"/>
          <w:rtl/>
        </w:rPr>
        <w:t xml:space="preserve"> </w:t>
      </w:r>
      <w:r>
        <w:rPr>
          <w:rtl/>
        </w:rPr>
        <w:t xml:space="preserve">והפסדים </w:t>
      </w:r>
      <w:r>
        <w:rPr>
          <w:rFonts w:hint="cs"/>
          <w:rtl/>
        </w:rPr>
        <w:t>גדולים</w:t>
      </w:r>
      <w:r>
        <w:rPr>
          <w:rtl/>
        </w:rPr>
        <w:t>.</w:t>
      </w:r>
    </w:p>
    <w:p w:rsidR="00296A8E" w:rsidRDefault="00296A8E" w:rsidP="00841E15">
      <w:pPr>
        <w:rPr>
          <w:rtl/>
        </w:rPr>
      </w:pPr>
    </w:p>
    <w:p w:rsidR="00296A8E" w:rsidRDefault="00296A8E" w:rsidP="007B2E6A">
      <w:pPr>
        <w:rPr>
          <w:rtl/>
        </w:rPr>
      </w:pPr>
      <w:r>
        <w:rPr>
          <w:rtl/>
        </w:rPr>
        <w:t>אני חושב שמעבר לתפקידנו בפיקוח ובחקיקה, תפקידנו הוא גם לדאוג לשקיפות מלאה</w:t>
      </w:r>
      <w:r w:rsidR="007B2E6A">
        <w:rPr>
          <w:rFonts w:hint="cs"/>
          <w:rtl/>
        </w:rPr>
        <w:t>,</w:t>
      </w:r>
      <w:r>
        <w:rPr>
          <w:rtl/>
        </w:rPr>
        <w:t xml:space="preserve"> </w:t>
      </w:r>
      <w:r>
        <w:rPr>
          <w:rFonts w:hint="cs"/>
          <w:rtl/>
        </w:rPr>
        <w:t>ש</w:t>
      </w:r>
      <w:r>
        <w:rPr>
          <w:rtl/>
        </w:rPr>
        <w:t xml:space="preserve">בה הצרכנים יודעים את התפלגות המחירים </w:t>
      </w:r>
      <w:r>
        <w:rPr>
          <w:rFonts w:hint="cs"/>
          <w:rtl/>
        </w:rPr>
        <w:t>ש</w:t>
      </w:r>
      <w:r>
        <w:rPr>
          <w:rtl/>
        </w:rPr>
        <w:t>אותם הם משלמים על התוצרת החקלאית.</w:t>
      </w:r>
      <w:r>
        <w:rPr>
          <w:rFonts w:hint="cs"/>
          <w:rtl/>
        </w:rPr>
        <w:t xml:space="preserve"> </w:t>
      </w:r>
      <w:r>
        <w:rPr>
          <w:rtl/>
        </w:rPr>
        <w:t xml:space="preserve">היום בדיון בוועדה הציע חברי חבר הכנסת איתן ברושי לחייב את הקמעונאים לציין את המחיר </w:t>
      </w:r>
      <w:r>
        <w:rPr>
          <w:rFonts w:hint="cs"/>
          <w:rtl/>
        </w:rPr>
        <w:t>ש</w:t>
      </w:r>
      <w:r>
        <w:rPr>
          <w:rtl/>
        </w:rPr>
        <w:t xml:space="preserve">אותו הם שילמו לחקלאי לצד המחיר </w:t>
      </w:r>
      <w:r w:rsidR="007B2E6A">
        <w:rPr>
          <w:rFonts w:hint="cs"/>
          <w:rtl/>
        </w:rPr>
        <w:t>ש</w:t>
      </w:r>
      <w:r>
        <w:rPr>
          <w:rtl/>
        </w:rPr>
        <w:t>בו הם מוכרים את התוצרת</w:t>
      </w:r>
      <w:r w:rsidR="007B2E6A">
        <w:rPr>
          <w:rFonts w:hint="cs"/>
          <w:rtl/>
        </w:rPr>
        <w:t>,</w:t>
      </w:r>
      <w:r>
        <w:rPr>
          <w:rtl/>
        </w:rPr>
        <w:t xml:space="preserve"> כך שהצרכן יבין שהיוקר אינו נובע מרווחי החקלאי או מעלויות הייצור שלו, אלא </w:t>
      </w:r>
      <w:r w:rsidR="007B2E6A">
        <w:rPr>
          <w:rFonts w:hint="cs"/>
          <w:rtl/>
        </w:rPr>
        <w:t>מ</w:t>
      </w:r>
      <w:r>
        <w:rPr>
          <w:rtl/>
        </w:rPr>
        <w:t>רווחי הקמעונאים</w:t>
      </w:r>
      <w:r>
        <w:rPr>
          <w:rFonts w:hint="cs"/>
          <w:rtl/>
        </w:rPr>
        <w:t>,</w:t>
      </w:r>
      <w:r>
        <w:rPr>
          <w:rtl/>
        </w:rPr>
        <w:t xml:space="preserve"> שמסתכמים במאות אחוזים ומוגדרים </w:t>
      </w:r>
      <w:r>
        <w:rPr>
          <w:rFonts w:hint="cs"/>
          <w:rtl/>
        </w:rPr>
        <w:t xml:space="preserve">פה </w:t>
      </w:r>
      <w:r>
        <w:rPr>
          <w:rtl/>
        </w:rPr>
        <w:t>כפערי תיווך.</w:t>
      </w:r>
    </w:p>
    <w:p w:rsidR="00296A8E" w:rsidRDefault="00296A8E" w:rsidP="00841E15">
      <w:pPr>
        <w:rPr>
          <w:rtl/>
        </w:rPr>
      </w:pPr>
    </w:p>
    <w:p w:rsidR="00296A8E" w:rsidRDefault="00296A8E" w:rsidP="007B2E6A">
      <w:pPr>
        <w:rPr>
          <w:rtl/>
        </w:rPr>
      </w:pPr>
      <w:r>
        <w:rPr>
          <w:rtl/>
        </w:rPr>
        <w:t>עלינו לדאוג לחלופות אמ</w:t>
      </w:r>
      <w:r>
        <w:rPr>
          <w:rFonts w:hint="cs"/>
          <w:rtl/>
        </w:rPr>
        <w:t>י</w:t>
      </w:r>
      <w:r>
        <w:rPr>
          <w:rtl/>
        </w:rPr>
        <w:t>תיות לסוגיה זו</w:t>
      </w:r>
      <w:r>
        <w:rPr>
          <w:rFonts w:hint="cs"/>
          <w:rtl/>
        </w:rPr>
        <w:t>,</w:t>
      </w:r>
      <w:r>
        <w:rPr>
          <w:rtl/>
        </w:rPr>
        <w:t xml:space="preserve"> תוך עידוד שווקים נוספים המקדמים קשר ישיר בין היצרן לצרכן.</w:t>
      </w:r>
      <w:r>
        <w:rPr>
          <w:rFonts w:hint="cs"/>
          <w:rtl/>
        </w:rPr>
        <w:t xml:space="preserve"> </w:t>
      </w:r>
      <w:r>
        <w:rPr>
          <w:rtl/>
        </w:rPr>
        <w:t>השוק הסיטונאי</w:t>
      </w:r>
      <w:r>
        <w:rPr>
          <w:rFonts w:hint="cs"/>
          <w:rtl/>
        </w:rPr>
        <w:t>,</w:t>
      </w:r>
      <w:r>
        <w:rPr>
          <w:rtl/>
        </w:rPr>
        <w:t xml:space="preserve"> שאמור היה לתרום רבות לפתרון סוגיה זו</w:t>
      </w:r>
      <w:r>
        <w:rPr>
          <w:rFonts w:hint="cs"/>
          <w:rtl/>
        </w:rPr>
        <w:t>,</w:t>
      </w:r>
      <w:r>
        <w:rPr>
          <w:rtl/>
        </w:rPr>
        <w:t xml:space="preserve"> </w:t>
      </w:r>
      <w:r w:rsidR="007B2E6A">
        <w:rPr>
          <w:rFonts w:hint="cs"/>
          <w:rtl/>
        </w:rPr>
        <w:t xml:space="preserve">עדיין </w:t>
      </w:r>
      <w:r>
        <w:rPr>
          <w:rtl/>
        </w:rPr>
        <w:t>לא הוקם</w:t>
      </w:r>
      <w:r>
        <w:rPr>
          <w:rFonts w:hint="cs"/>
          <w:rtl/>
        </w:rPr>
        <w:t>,</w:t>
      </w:r>
      <w:r>
        <w:rPr>
          <w:rtl/>
        </w:rPr>
        <w:t xml:space="preserve"> למרות הבטחות הממשלה</w:t>
      </w:r>
      <w:r>
        <w:rPr>
          <w:rFonts w:hint="cs"/>
          <w:rtl/>
        </w:rPr>
        <w:t>.</w:t>
      </w:r>
      <w:r>
        <w:rPr>
          <w:rtl/>
        </w:rPr>
        <w:t xml:space="preserve"> מכתבה שפורסמה </w:t>
      </w:r>
      <w:proofErr w:type="spellStart"/>
      <w:r>
        <w:rPr>
          <w:rtl/>
        </w:rPr>
        <w:t>בכלכליסט</w:t>
      </w:r>
      <w:proofErr w:type="spellEnd"/>
      <w:r>
        <w:rPr>
          <w:rtl/>
        </w:rPr>
        <w:t xml:space="preserve"> לפני כמה חודשים עולה כי משרד החקלאות הורה לפעול לסגירת חברת שוק סיטונאי עד סוף </w:t>
      </w:r>
      <w:r>
        <w:rPr>
          <w:rFonts w:hint="cs"/>
          <w:rtl/>
        </w:rPr>
        <w:t xml:space="preserve">שנה זו, סוף שנת </w:t>
      </w:r>
      <w:r>
        <w:rPr>
          <w:rtl/>
        </w:rPr>
        <w:t>2018</w:t>
      </w:r>
      <w:r>
        <w:rPr>
          <w:rFonts w:hint="cs"/>
          <w:rtl/>
        </w:rPr>
        <w:t>,</w:t>
      </w:r>
      <w:r>
        <w:rPr>
          <w:rtl/>
        </w:rPr>
        <w:t xml:space="preserve"> מבלי לפרסם ת</w:t>
      </w:r>
      <w:r>
        <w:rPr>
          <w:rFonts w:hint="cs"/>
          <w:rtl/>
        </w:rPr>
        <w:t>ו</w:t>
      </w:r>
      <w:r>
        <w:rPr>
          <w:rtl/>
        </w:rPr>
        <w:t>כנית על הקמת שוק כזה ע</w:t>
      </w:r>
      <w:r>
        <w:rPr>
          <w:rFonts w:hint="cs"/>
          <w:rtl/>
        </w:rPr>
        <w:t xml:space="preserve">ל ידי </w:t>
      </w:r>
      <w:r>
        <w:rPr>
          <w:rtl/>
        </w:rPr>
        <w:t xml:space="preserve">המשרד </w:t>
      </w:r>
      <w:r>
        <w:rPr>
          <w:rFonts w:hint="cs"/>
          <w:rtl/>
        </w:rPr>
        <w:t>ב</w:t>
      </w:r>
      <w:r>
        <w:rPr>
          <w:rtl/>
        </w:rPr>
        <w:t>עצמו</w:t>
      </w:r>
      <w:r>
        <w:rPr>
          <w:rFonts w:hint="cs"/>
          <w:rtl/>
        </w:rPr>
        <w:t>, כפי שדובר</w:t>
      </w:r>
      <w:r>
        <w:rPr>
          <w:rtl/>
        </w:rPr>
        <w:t>.</w:t>
      </w:r>
      <w:r>
        <w:rPr>
          <w:rFonts w:hint="cs"/>
          <w:rtl/>
        </w:rPr>
        <w:t xml:space="preserve"> </w:t>
      </w:r>
      <w:r>
        <w:rPr>
          <w:rtl/>
        </w:rPr>
        <w:t xml:space="preserve">אנו צריכים להמשיך </w:t>
      </w:r>
      <w:r>
        <w:rPr>
          <w:rFonts w:hint="cs"/>
          <w:rtl/>
        </w:rPr>
        <w:t>ו</w:t>
      </w:r>
      <w:r>
        <w:rPr>
          <w:rtl/>
        </w:rPr>
        <w:t>לעודד ולהקים שוקי איכרים</w:t>
      </w:r>
      <w:r w:rsidR="007B2E6A">
        <w:rPr>
          <w:rFonts w:hint="cs"/>
          <w:rtl/>
        </w:rPr>
        <w:t>,</w:t>
      </w:r>
      <w:r>
        <w:rPr>
          <w:rtl/>
        </w:rPr>
        <w:t xml:space="preserve"> </w:t>
      </w:r>
      <w:r>
        <w:rPr>
          <w:rFonts w:hint="cs"/>
          <w:rtl/>
        </w:rPr>
        <w:t>ש</w:t>
      </w:r>
      <w:r>
        <w:rPr>
          <w:rtl/>
        </w:rPr>
        <w:t xml:space="preserve">בהם החקלאים יכולים למכור את תוצרתם בצורה ישירה לצרכנים ובכך לדלג על כל המתווכים </w:t>
      </w:r>
      <w:r>
        <w:rPr>
          <w:rFonts w:hint="cs"/>
          <w:rtl/>
        </w:rPr>
        <w:t>ו</w:t>
      </w:r>
      <w:r>
        <w:rPr>
          <w:rtl/>
        </w:rPr>
        <w:t>להקטין את יוקר המחיה.</w:t>
      </w:r>
    </w:p>
    <w:p w:rsidR="00296A8E" w:rsidRDefault="00296A8E" w:rsidP="00841E15">
      <w:pPr>
        <w:rPr>
          <w:rtl/>
        </w:rPr>
      </w:pPr>
    </w:p>
    <w:p w:rsidR="00296A8E" w:rsidRDefault="00296A8E" w:rsidP="007B2E6A">
      <w:pPr>
        <w:rPr>
          <w:rtl/>
        </w:rPr>
      </w:pPr>
      <w:bookmarkStart w:id="13659" w:name="_ETM_Q38_437795"/>
      <w:bookmarkStart w:id="13660" w:name="_ETM_Q38_437889"/>
      <w:bookmarkEnd w:id="13659"/>
      <w:bookmarkEnd w:id="13660"/>
      <w:r>
        <w:rPr>
          <w:rtl/>
        </w:rPr>
        <w:t>כאן המקום להודות לחברי</w:t>
      </w:r>
      <w:r>
        <w:rPr>
          <w:rFonts w:hint="cs"/>
          <w:rtl/>
        </w:rPr>
        <w:t>י</w:t>
      </w:r>
      <w:r>
        <w:rPr>
          <w:rtl/>
        </w:rPr>
        <w:t xml:space="preserve"> </w:t>
      </w:r>
      <w:r>
        <w:rPr>
          <w:rFonts w:hint="cs"/>
          <w:rtl/>
        </w:rPr>
        <w:t xml:space="preserve">חברי הכנסת, ובראשם </w:t>
      </w:r>
      <w:r>
        <w:rPr>
          <w:rtl/>
        </w:rPr>
        <w:t>חבר הכנסת איתן ברושי,</w:t>
      </w:r>
      <w:r>
        <w:rPr>
          <w:rFonts w:hint="cs"/>
          <w:rtl/>
        </w:rPr>
        <w:t xml:space="preserve"> על ניסיונו הרב </w:t>
      </w:r>
      <w:r>
        <w:rPr>
          <w:rtl/>
        </w:rPr>
        <w:t>לעורר א</w:t>
      </w:r>
      <w:r>
        <w:rPr>
          <w:rFonts w:hint="cs"/>
          <w:rtl/>
        </w:rPr>
        <w:t>ת</w:t>
      </w:r>
      <w:r>
        <w:rPr>
          <w:rtl/>
        </w:rPr>
        <w:t xml:space="preserve"> </w:t>
      </w:r>
      <w:r>
        <w:rPr>
          <w:rFonts w:hint="cs"/>
          <w:rtl/>
        </w:rPr>
        <w:t>ה</w:t>
      </w:r>
      <w:r>
        <w:rPr>
          <w:rtl/>
        </w:rPr>
        <w:t xml:space="preserve">נושא </w:t>
      </w:r>
      <w:r>
        <w:rPr>
          <w:rFonts w:hint="cs"/>
          <w:rtl/>
        </w:rPr>
        <w:t>ה</w:t>
      </w:r>
      <w:r>
        <w:rPr>
          <w:rtl/>
        </w:rPr>
        <w:t>זה שוב ושוב</w:t>
      </w:r>
      <w:r>
        <w:rPr>
          <w:rFonts w:hint="cs"/>
          <w:rtl/>
        </w:rPr>
        <w:t>.</w:t>
      </w:r>
      <w:r>
        <w:rPr>
          <w:rtl/>
        </w:rPr>
        <w:t xml:space="preserve"> כולי תקווה שנצליח</w:t>
      </w:r>
      <w:r w:rsidR="007B2E6A">
        <w:rPr>
          <w:rFonts w:hint="cs"/>
          <w:rtl/>
        </w:rPr>
        <w:t>,</w:t>
      </w:r>
      <w:r>
        <w:rPr>
          <w:rtl/>
        </w:rPr>
        <w:t xml:space="preserve"> יחד עם יו</w:t>
      </w:r>
      <w:r>
        <w:rPr>
          <w:rFonts w:hint="cs"/>
          <w:rtl/>
        </w:rPr>
        <w:t>שב-ראש</w:t>
      </w:r>
      <w:r>
        <w:rPr>
          <w:rtl/>
        </w:rPr>
        <w:t xml:space="preserve"> השדולה החקלאית חבר הכנסת יצחק וקני</w:t>
      </w:r>
      <w:r w:rsidR="007B2E6A">
        <w:rPr>
          <w:rFonts w:hint="cs"/>
          <w:rtl/>
        </w:rPr>
        <w:t>ן</w:t>
      </w:r>
      <w:r>
        <w:rPr>
          <w:rtl/>
        </w:rPr>
        <w:t xml:space="preserve"> וכל שאר חברי השדולה, להחזיר את החקלאות בארצנו ל</w:t>
      </w:r>
      <w:r>
        <w:rPr>
          <w:rFonts w:hint="cs"/>
          <w:rtl/>
        </w:rPr>
        <w:t xml:space="preserve">היות </w:t>
      </w:r>
      <w:r>
        <w:rPr>
          <w:rtl/>
        </w:rPr>
        <w:t>ענף משתלם ורווחי</w:t>
      </w:r>
      <w:r>
        <w:rPr>
          <w:rFonts w:hint="cs"/>
          <w:rtl/>
        </w:rPr>
        <w:t>;</w:t>
      </w:r>
      <w:r>
        <w:rPr>
          <w:rtl/>
        </w:rPr>
        <w:t xml:space="preserve"> ענף שהמדינה מבינה עד כמה הוא חיוני ואסטרטגי</w:t>
      </w:r>
      <w:r>
        <w:rPr>
          <w:rFonts w:hint="cs"/>
          <w:rtl/>
        </w:rPr>
        <w:t>,</w:t>
      </w:r>
      <w:r>
        <w:rPr>
          <w:rtl/>
        </w:rPr>
        <w:t xml:space="preserve"> ענף שאותו נטפח ונעצי</w:t>
      </w:r>
      <w:r>
        <w:rPr>
          <w:rFonts w:hint="cs"/>
          <w:rtl/>
        </w:rPr>
        <w:t>ם,</w:t>
      </w:r>
      <w:r>
        <w:rPr>
          <w:rtl/>
        </w:rPr>
        <w:t xml:space="preserve"> במקום לכרות.</w:t>
      </w:r>
      <w:r w:rsidR="007B2E6A">
        <w:rPr>
          <w:rFonts w:hint="cs"/>
          <w:rtl/>
        </w:rPr>
        <w:t xml:space="preserve"> </w:t>
      </w:r>
      <w:r>
        <w:rPr>
          <w:rtl/>
        </w:rPr>
        <w:t xml:space="preserve">אני מבקש </w:t>
      </w:r>
      <w:r>
        <w:rPr>
          <w:rFonts w:hint="cs"/>
          <w:rtl/>
        </w:rPr>
        <w:t>לדון בנושא באחת הוועדות.</w:t>
      </w:r>
    </w:p>
    <w:p w:rsidR="00296A8E" w:rsidRDefault="00296A8E" w:rsidP="00841E15">
      <w:pPr>
        <w:rPr>
          <w:rtl/>
        </w:rPr>
      </w:pPr>
      <w:r>
        <w:rPr>
          <w:rtl/>
        </w:rPr>
        <w:t xml:space="preserve"> </w:t>
      </w:r>
    </w:p>
    <w:p w:rsidR="00296A8E" w:rsidRDefault="00296A8E" w:rsidP="00841E15">
      <w:pPr>
        <w:pStyle w:val="-"/>
        <w:keepNext/>
        <w:rPr>
          <w:rtl/>
        </w:rPr>
      </w:pPr>
      <w:bookmarkStart w:id="13661" w:name="_ETM_Q38_710826"/>
      <w:bookmarkStart w:id="13662" w:name="_ETM_Q38_710952"/>
      <w:bookmarkStart w:id="13663" w:name="ET_speakercontinue_5683_17"/>
      <w:bookmarkEnd w:id="13661"/>
      <w:bookmarkEnd w:id="13662"/>
      <w:r w:rsidRPr="00CD26B0">
        <w:rPr>
          <w:rStyle w:val="TagStyle"/>
          <w:rtl/>
        </w:rPr>
        <w:t xml:space="preserve"> &lt;&lt; דובר_המשך &gt;&gt; </w:t>
      </w:r>
      <w:r>
        <w:rPr>
          <w:rtl/>
        </w:rPr>
        <w:t>דן סידה (ש"ס):</w:t>
      </w:r>
      <w:r w:rsidRPr="00CD26B0">
        <w:rPr>
          <w:rStyle w:val="TagStyle"/>
          <w:rtl/>
        </w:rPr>
        <w:t xml:space="preserve"> &lt;&lt; דובר_המשך &gt;&gt;</w:t>
      </w:r>
      <w:r>
        <w:rPr>
          <w:rtl/>
        </w:rPr>
        <w:t xml:space="preserve"> </w:t>
      </w:r>
      <w:bookmarkEnd w:id="13663"/>
    </w:p>
    <w:p w:rsidR="00296A8E" w:rsidRDefault="00296A8E" w:rsidP="00265331">
      <w:pPr>
        <w:rPr>
          <w:rtl/>
        </w:rPr>
      </w:pPr>
    </w:p>
    <w:p w:rsidR="00296A8E" w:rsidRDefault="00296A8E" w:rsidP="00841E15">
      <w:pPr>
        <w:rPr>
          <w:rtl/>
        </w:rPr>
      </w:pPr>
      <w:r>
        <w:rPr>
          <w:rFonts w:hint="cs"/>
          <w:rtl/>
        </w:rPr>
        <w:t>תודה רבה, אדוני.</w:t>
      </w:r>
      <w:r>
        <w:rPr>
          <w:rtl/>
        </w:rPr>
        <w:t xml:space="preserve"> </w:t>
      </w:r>
    </w:p>
    <w:p w:rsidR="00296A8E" w:rsidRDefault="00296A8E" w:rsidP="00841E15">
      <w:pPr>
        <w:rPr>
          <w:rtl/>
        </w:rPr>
      </w:pPr>
    </w:p>
    <w:p w:rsidR="00296A8E" w:rsidRDefault="00296A8E" w:rsidP="00841E15">
      <w:pPr>
        <w:pStyle w:val="af6"/>
        <w:keepNext/>
        <w:rPr>
          <w:rtl/>
        </w:rPr>
      </w:pPr>
      <w:bookmarkStart w:id="13664" w:name="ET_yor_5707_18"/>
      <w:r w:rsidRPr="00D87ACA">
        <w:rPr>
          <w:rStyle w:val="TagStyle"/>
          <w:rtl/>
        </w:rPr>
        <w:t xml:space="preserve"> &lt;&lt; יור &gt;&gt; </w:t>
      </w:r>
      <w:r>
        <w:rPr>
          <w:rtl/>
        </w:rPr>
        <w:t>היו"ר ישראל אייכלר:</w:t>
      </w:r>
      <w:r w:rsidRPr="00D87ACA">
        <w:rPr>
          <w:rStyle w:val="TagStyle"/>
          <w:rtl/>
        </w:rPr>
        <w:t xml:space="preserve"> &lt;&lt; יור &gt;&gt;</w:t>
      </w:r>
      <w:r>
        <w:rPr>
          <w:rtl/>
        </w:rPr>
        <w:t xml:space="preserve"> </w:t>
      </w:r>
      <w:bookmarkEnd w:id="13664"/>
    </w:p>
    <w:p w:rsidR="00296A8E" w:rsidRDefault="00296A8E" w:rsidP="00265331">
      <w:pPr>
        <w:rPr>
          <w:rtl/>
        </w:rPr>
      </w:pPr>
    </w:p>
    <w:p w:rsidR="007B2E6A" w:rsidRDefault="007B2E6A" w:rsidP="007B2E6A">
      <w:pPr>
        <w:rPr>
          <w:rtl/>
        </w:rPr>
      </w:pPr>
      <w:r>
        <w:rPr>
          <w:rFonts w:hint="cs"/>
          <w:rtl/>
        </w:rPr>
        <w:t xml:space="preserve">באיזו ועדה אתה רוצה? </w:t>
      </w:r>
      <w:r w:rsidR="00296A8E">
        <w:rPr>
          <w:rFonts w:hint="cs"/>
          <w:rtl/>
        </w:rPr>
        <w:t>בוועדת העבודה והרווחה?</w:t>
      </w:r>
      <w:bookmarkStart w:id="13665" w:name="_ETM_Q38_705678"/>
      <w:bookmarkEnd w:id="13665"/>
      <w:r w:rsidR="00296A8E">
        <w:rPr>
          <w:rFonts w:hint="cs"/>
          <w:rtl/>
        </w:rPr>
        <w:t xml:space="preserve"> </w:t>
      </w:r>
    </w:p>
    <w:p w:rsidR="007B2E6A" w:rsidRDefault="007B2E6A" w:rsidP="007B2E6A">
      <w:pPr>
        <w:rPr>
          <w:rtl/>
        </w:rPr>
      </w:pPr>
    </w:p>
    <w:p w:rsidR="00296A8E" w:rsidRPr="00D87ACA" w:rsidRDefault="00296A8E" w:rsidP="007B2E6A">
      <w:pPr>
        <w:rPr>
          <w:rtl/>
        </w:rPr>
      </w:pPr>
      <w:r>
        <w:rPr>
          <w:rFonts w:hint="cs"/>
          <w:rtl/>
        </w:rPr>
        <w:t xml:space="preserve">אז </w:t>
      </w:r>
      <w:bookmarkStart w:id="13666" w:name="_ETM_Q38_711823"/>
      <w:bookmarkEnd w:id="13666"/>
      <w:r>
        <w:rPr>
          <w:rFonts w:hint="cs"/>
          <w:rtl/>
        </w:rPr>
        <w:t xml:space="preserve">אנחנו נצביע עכשיו על העברת הנושא של </w:t>
      </w:r>
      <w:r w:rsidRPr="00FE7044">
        <w:rPr>
          <w:rtl/>
        </w:rPr>
        <w:t>ח</w:t>
      </w:r>
      <w:r>
        <w:rPr>
          <w:rFonts w:hint="cs"/>
          <w:rtl/>
        </w:rPr>
        <w:t>בר הכנסת דן סידה</w:t>
      </w:r>
      <w:r w:rsidR="007B2E6A">
        <w:rPr>
          <w:rFonts w:hint="cs"/>
          <w:rtl/>
        </w:rPr>
        <w:t>,</w:t>
      </w:r>
      <w:r>
        <w:rPr>
          <w:rFonts w:hint="cs"/>
          <w:rtl/>
        </w:rPr>
        <w:t xml:space="preserve"> </w:t>
      </w:r>
      <w:r w:rsidR="007B2E6A">
        <w:rPr>
          <w:rFonts w:hint="cs"/>
          <w:rtl/>
        </w:rPr>
        <w:t>ה</w:t>
      </w:r>
      <w:r>
        <w:rPr>
          <w:rFonts w:hint="cs"/>
          <w:rtl/>
        </w:rPr>
        <w:t xml:space="preserve">פיקוח </w:t>
      </w:r>
      <w:r w:rsidRPr="00D87ACA">
        <w:rPr>
          <w:rtl/>
        </w:rPr>
        <w:t>על רווחי שיווק בתוצרת החקלאית</w:t>
      </w:r>
      <w:r w:rsidR="007B2E6A">
        <w:rPr>
          <w:rFonts w:hint="cs"/>
          <w:rtl/>
        </w:rPr>
        <w:t>,</w:t>
      </w:r>
      <w:r>
        <w:rPr>
          <w:rFonts w:hint="cs"/>
          <w:rtl/>
        </w:rPr>
        <w:t xml:space="preserve"> לוועדת העבודה והרווחה. מי בעד? מי נגד? </w:t>
      </w:r>
      <w:bookmarkStart w:id="13667" w:name="_ETM_Q38_718518"/>
      <w:bookmarkEnd w:id="13667"/>
      <w:r>
        <w:rPr>
          <w:rFonts w:hint="cs"/>
          <w:rtl/>
        </w:rPr>
        <w:t>מי נמנע?</w:t>
      </w:r>
    </w:p>
    <w:p w:rsidR="00296A8E" w:rsidRDefault="00296A8E" w:rsidP="00841E15">
      <w:pPr>
        <w:keepNext/>
        <w:rPr>
          <w:rtl/>
        </w:rPr>
      </w:pPr>
      <w:bookmarkStart w:id="13668" w:name="_ETM_Q38_725045"/>
      <w:bookmarkStart w:id="13669" w:name="_ETM_Q38_725170"/>
      <w:bookmarkStart w:id="13670" w:name="_ETM_Q38_725233"/>
      <w:bookmarkStart w:id="13671" w:name="_ETM_Q38_725326"/>
      <w:bookmarkEnd w:id="13668"/>
      <w:bookmarkEnd w:id="13669"/>
      <w:bookmarkEnd w:id="13670"/>
      <w:bookmarkEnd w:id="13671"/>
    </w:p>
    <w:p w:rsidR="00296A8E" w:rsidRDefault="00296A8E" w:rsidP="00841E15">
      <w:pPr>
        <w:pStyle w:val="af1"/>
        <w:keepNext/>
        <w:rPr>
          <w:rtl/>
        </w:rPr>
      </w:pPr>
      <w:r>
        <w:rPr>
          <w:rtl/>
        </w:rPr>
        <w:t>הצבעה מס'</w:t>
      </w:r>
      <w:r>
        <w:rPr>
          <w:rFonts w:hint="cs"/>
          <w:rtl/>
        </w:rPr>
        <w:t xml:space="preserve"> 21</w:t>
      </w:r>
    </w:p>
    <w:p w:rsidR="00296A8E" w:rsidRDefault="00296A8E" w:rsidP="00841E15">
      <w:pPr>
        <w:pStyle w:val="--"/>
        <w:keepNext/>
        <w:rPr>
          <w:rtl/>
        </w:rPr>
      </w:pPr>
    </w:p>
    <w:p w:rsidR="00296A8E" w:rsidRDefault="00296A8E" w:rsidP="00841E15">
      <w:pPr>
        <w:pStyle w:val="--"/>
        <w:keepNext/>
        <w:rPr>
          <w:rtl/>
        </w:rPr>
      </w:pPr>
      <w:r>
        <w:rPr>
          <w:rtl/>
        </w:rPr>
        <w:t xml:space="preserve">בעד </w:t>
      </w:r>
      <w:r>
        <w:rPr>
          <w:rFonts w:hint="cs"/>
          <w:rtl/>
        </w:rPr>
        <w:t xml:space="preserve">ההצעה להעביר את הנושא לוועדה </w:t>
      </w:r>
      <w:r w:rsidR="00963BD8">
        <w:rPr>
          <w:rtl/>
        </w:rPr>
        <w:t>–</w:t>
      </w:r>
      <w:r>
        <w:rPr>
          <w:rtl/>
        </w:rPr>
        <w:t xml:space="preserve"> </w:t>
      </w:r>
      <w:r>
        <w:rPr>
          <w:rFonts w:hint="cs"/>
          <w:rtl/>
        </w:rPr>
        <w:t>5</w:t>
      </w:r>
    </w:p>
    <w:p w:rsidR="00296A8E" w:rsidRDefault="00296A8E" w:rsidP="00841E15">
      <w:pPr>
        <w:pStyle w:val="--"/>
        <w:keepNext/>
        <w:rPr>
          <w:rtl/>
        </w:rPr>
      </w:pPr>
      <w:r>
        <w:rPr>
          <w:rtl/>
        </w:rPr>
        <w:t xml:space="preserve">נגד </w:t>
      </w:r>
      <w:r w:rsidR="00963BD8">
        <w:rPr>
          <w:rtl/>
        </w:rPr>
        <w:t>–</w:t>
      </w:r>
      <w:r>
        <w:rPr>
          <w:rtl/>
        </w:rPr>
        <w:t xml:space="preserve"> </w:t>
      </w:r>
      <w:r>
        <w:rPr>
          <w:rFonts w:hint="cs"/>
          <w:rtl/>
        </w:rPr>
        <w:t>אין</w:t>
      </w:r>
    </w:p>
    <w:p w:rsidR="00296A8E" w:rsidRDefault="00296A8E" w:rsidP="00841E15">
      <w:pPr>
        <w:pStyle w:val="--"/>
        <w:keepNext/>
        <w:rPr>
          <w:rtl/>
        </w:rPr>
      </w:pPr>
      <w:r>
        <w:rPr>
          <w:rtl/>
        </w:rPr>
        <w:t xml:space="preserve">נמנעים </w:t>
      </w:r>
      <w:r w:rsidR="00963BD8">
        <w:rPr>
          <w:rtl/>
        </w:rPr>
        <w:t>–</w:t>
      </w:r>
      <w:r>
        <w:rPr>
          <w:rtl/>
        </w:rPr>
        <w:t xml:space="preserve"> </w:t>
      </w:r>
      <w:r>
        <w:rPr>
          <w:rFonts w:hint="cs"/>
          <w:rtl/>
        </w:rPr>
        <w:t>אין</w:t>
      </w:r>
    </w:p>
    <w:p w:rsidR="00296A8E" w:rsidRDefault="00296A8E" w:rsidP="00841E15">
      <w:pPr>
        <w:pStyle w:val="af2"/>
        <w:rPr>
          <w:rtl/>
        </w:rPr>
      </w:pPr>
      <w:r>
        <w:rPr>
          <w:rFonts w:hint="cs"/>
          <w:rtl/>
        </w:rPr>
        <w:t>ההצעה להעביר את הנושא לוועדת העבודה, הרווחה והבריאות נתקבלה.</w:t>
      </w:r>
    </w:p>
    <w:p w:rsidR="00296A8E" w:rsidRDefault="00296A8E" w:rsidP="00841E15">
      <w:pPr>
        <w:rPr>
          <w:rtl/>
        </w:rPr>
      </w:pPr>
      <w:bookmarkStart w:id="13672" w:name="_ETM_Q38_744811"/>
      <w:bookmarkStart w:id="13673" w:name="_ETM_Q38_744951"/>
      <w:bookmarkEnd w:id="13672"/>
      <w:bookmarkEnd w:id="13673"/>
    </w:p>
    <w:p w:rsidR="00296A8E" w:rsidRDefault="00296A8E" w:rsidP="00841E15">
      <w:pPr>
        <w:pStyle w:val="af6"/>
        <w:keepNext/>
        <w:rPr>
          <w:rtl/>
        </w:rPr>
      </w:pPr>
      <w:bookmarkStart w:id="13674" w:name="_ETM_Q38_745748"/>
      <w:bookmarkStart w:id="13675" w:name="_ETM_Q38_745842"/>
      <w:bookmarkEnd w:id="13674"/>
      <w:bookmarkEnd w:id="13675"/>
      <w:r w:rsidRPr="00847533">
        <w:rPr>
          <w:rStyle w:val="TagStyle"/>
          <w:rtl/>
        </w:rPr>
        <w:t xml:space="preserve"> &lt;&lt; יור &gt;&gt; </w:t>
      </w:r>
      <w:r>
        <w:rPr>
          <w:rtl/>
        </w:rPr>
        <w:t>היו"ר ישראל אייכלר:</w:t>
      </w:r>
      <w:r w:rsidRPr="00847533">
        <w:rPr>
          <w:rStyle w:val="TagStyle"/>
          <w:rtl/>
        </w:rPr>
        <w:t xml:space="preserve"> &lt;&lt; יור &gt;&gt;</w:t>
      </w:r>
      <w:r>
        <w:rPr>
          <w:rtl/>
        </w:rPr>
        <w:t xml:space="preserve"> </w:t>
      </w:r>
    </w:p>
    <w:p w:rsidR="00296A8E" w:rsidRDefault="00296A8E" w:rsidP="00265331">
      <w:pPr>
        <w:rPr>
          <w:rtl/>
        </w:rPr>
      </w:pPr>
    </w:p>
    <w:p w:rsidR="00296A8E" w:rsidRDefault="00296A8E" w:rsidP="00841E15">
      <w:pPr>
        <w:rPr>
          <w:rtl/>
        </w:rPr>
      </w:pPr>
      <w:bookmarkStart w:id="13676" w:name="_ETM_Q38_747186"/>
      <w:bookmarkEnd w:id="13676"/>
      <w:r>
        <w:rPr>
          <w:rFonts w:hint="cs"/>
          <w:rtl/>
        </w:rPr>
        <w:t xml:space="preserve">בעד </w:t>
      </w:r>
      <w:r w:rsidR="00963BD8">
        <w:rPr>
          <w:rFonts w:hint="eastAsia"/>
          <w:rtl/>
        </w:rPr>
        <w:t>–</w:t>
      </w:r>
      <w:r>
        <w:rPr>
          <w:rFonts w:hint="cs"/>
          <w:rtl/>
        </w:rPr>
        <w:t xml:space="preserve"> חמישה. אין מתנגדים. אין </w:t>
      </w:r>
      <w:bookmarkStart w:id="13677" w:name="_ETM_Q38_737361"/>
      <w:bookmarkEnd w:id="13677"/>
      <w:r>
        <w:rPr>
          <w:rFonts w:hint="cs"/>
          <w:rtl/>
        </w:rPr>
        <w:t xml:space="preserve">נמנעים. ההצעה תועבר לוועדת העבודה </w:t>
      </w:r>
      <w:bookmarkStart w:id="13678" w:name="_ETM_Q38_751498"/>
      <w:bookmarkEnd w:id="13678"/>
      <w:r>
        <w:rPr>
          <w:rFonts w:hint="cs"/>
          <w:rtl/>
        </w:rPr>
        <w:t xml:space="preserve">והרווחה. אנחנו </w:t>
      </w:r>
      <w:bookmarkStart w:id="13679" w:name="_ETM_Q38_747328"/>
      <w:bookmarkEnd w:id="13679"/>
      <w:r>
        <w:rPr>
          <w:rFonts w:hint="cs"/>
          <w:rtl/>
        </w:rPr>
        <w:t xml:space="preserve">מגיעים להצעה לסדר-היום האחרונה היום. </w:t>
      </w:r>
    </w:p>
    <w:p w:rsidR="00296A8E" w:rsidRDefault="00296A8E" w:rsidP="00841E15">
      <w:pPr>
        <w:rPr>
          <w:rtl/>
        </w:rPr>
      </w:pPr>
      <w:bookmarkStart w:id="13680" w:name="_ETM_Q38_753655"/>
      <w:bookmarkStart w:id="13681" w:name="_ETM_Q38_753795"/>
      <w:bookmarkEnd w:id="13680"/>
      <w:bookmarkEnd w:id="13681"/>
      <w:r>
        <w:rPr>
          <w:rtl/>
        </w:rPr>
        <w:t xml:space="preserve"> </w:t>
      </w:r>
    </w:p>
    <w:p w:rsidR="00727C31" w:rsidRDefault="00727C31" w:rsidP="00841E15">
      <w:pPr>
        <w:rPr>
          <w:rtl/>
        </w:rPr>
      </w:pPr>
    </w:p>
    <w:p w:rsidR="00774E90" w:rsidRDefault="00774E90" w:rsidP="00841E15">
      <w:pPr>
        <w:pStyle w:val="a6"/>
        <w:rPr>
          <w:rtl/>
        </w:rPr>
      </w:pPr>
      <w:bookmarkStart w:id="13682" w:name="ET_subject_מסמכים_שהונחו_על_שולחן__2"/>
      <w:r w:rsidRPr="00805C4F">
        <w:rPr>
          <w:rStyle w:val="TagStyle"/>
          <w:rtl/>
        </w:rPr>
        <w:t>&lt;&lt; נושא &gt;&gt;</w:t>
      </w:r>
      <w:r w:rsidRPr="00361DA1">
        <w:rPr>
          <w:rStyle w:val="TagStyle"/>
          <w:rtl/>
        </w:rPr>
        <w:t xml:space="preserve"> </w:t>
      </w:r>
      <w:bookmarkStart w:id="13683" w:name="_Toc529996343"/>
      <w:r>
        <w:rPr>
          <w:rtl/>
        </w:rPr>
        <w:t>מסמכים שהונחו על שולחן הכנסת</w:t>
      </w:r>
      <w:bookmarkEnd w:id="13683"/>
      <w:r w:rsidRPr="00361DA1">
        <w:rPr>
          <w:rStyle w:val="TagStyle"/>
          <w:rtl/>
        </w:rPr>
        <w:t xml:space="preserve"> </w:t>
      </w:r>
      <w:r w:rsidRPr="00805C4F">
        <w:rPr>
          <w:rStyle w:val="TagStyle"/>
          <w:rtl/>
        </w:rPr>
        <w:t>&lt;&lt; נושא &gt;&gt;</w:t>
      </w:r>
      <w:r>
        <w:rPr>
          <w:rtl/>
        </w:rPr>
        <w:t xml:space="preserve"> </w:t>
      </w:r>
      <w:bookmarkEnd w:id="13682"/>
    </w:p>
    <w:p w:rsidR="00774E90" w:rsidRDefault="00774E90" w:rsidP="00265331">
      <w:pPr>
        <w:rPr>
          <w:rtl/>
        </w:rPr>
      </w:pPr>
    </w:p>
    <w:p w:rsidR="00774E90" w:rsidRDefault="00774E90" w:rsidP="00841E15">
      <w:pPr>
        <w:pStyle w:val="af6"/>
        <w:rPr>
          <w:rtl/>
        </w:rPr>
      </w:pPr>
      <w:r w:rsidRPr="00805C4F">
        <w:rPr>
          <w:rStyle w:val="TagStyle"/>
          <w:rtl/>
        </w:rPr>
        <w:t xml:space="preserve"> &lt;&lt; יור &gt;&gt;</w:t>
      </w:r>
      <w:r w:rsidRPr="00361DA1">
        <w:rPr>
          <w:rStyle w:val="TagStyle"/>
          <w:rtl/>
        </w:rPr>
        <w:t xml:space="preserve"> </w:t>
      </w:r>
      <w:r>
        <w:rPr>
          <w:rtl/>
        </w:rPr>
        <w:t>היו"ר ישראל אייכלר:</w:t>
      </w:r>
      <w:r w:rsidRPr="00361DA1">
        <w:rPr>
          <w:rStyle w:val="TagStyle"/>
          <w:rtl/>
        </w:rPr>
        <w:t xml:space="preserve"> </w:t>
      </w:r>
      <w:r w:rsidRPr="00805C4F">
        <w:rPr>
          <w:rStyle w:val="TagStyle"/>
          <w:rtl/>
        </w:rPr>
        <w:t>&lt;&lt; יור &gt;&gt;</w:t>
      </w:r>
      <w:r>
        <w:rPr>
          <w:rtl/>
        </w:rPr>
        <w:t xml:space="preserve"> </w:t>
      </w:r>
    </w:p>
    <w:p w:rsidR="00774E90" w:rsidRDefault="00774E90" w:rsidP="00265331">
      <w:pPr>
        <w:rPr>
          <w:rtl/>
        </w:rPr>
      </w:pPr>
    </w:p>
    <w:p w:rsidR="00774E90" w:rsidRDefault="00774E90" w:rsidP="00841E15">
      <w:pPr>
        <w:rPr>
          <w:rtl/>
        </w:rPr>
      </w:pPr>
      <w:bookmarkStart w:id="13684" w:name="_ETM_Q39_126000"/>
      <w:bookmarkEnd w:id="13684"/>
      <w:r>
        <w:rPr>
          <w:rFonts w:hint="cs"/>
          <w:rtl/>
        </w:rPr>
        <w:t>הודעה לסגן מזכירת הכנסת.</w:t>
      </w:r>
    </w:p>
    <w:p w:rsidR="00774E90" w:rsidRDefault="00774E90" w:rsidP="00841E15">
      <w:pPr>
        <w:rPr>
          <w:rtl/>
        </w:rPr>
      </w:pPr>
      <w:bookmarkStart w:id="13685" w:name="_ETM_Q39_128000"/>
      <w:bookmarkEnd w:id="13685"/>
    </w:p>
    <w:p w:rsidR="00774E90" w:rsidRDefault="00774E90" w:rsidP="00841E15">
      <w:pPr>
        <w:pStyle w:val="a4"/>
        <w:rPr>
          <w:rtl/>
        </w:rPr>
      </w:pPr>
      <w:bookmarkStart w:id="13686" w:name="ET_speaker_4597_4"/>
      <w:r w:rsidRPr="00805C4F">
        <w:rPr>
          <w:rStyle w:val="TagStyle"/>
          <w:rtl/>
        </w:rPr>
        <w:t xml:space="preserve"> &lt;&lt; דובר &gt;&gt;</w:t>
      </w:r>
      <w:r w:rsidRPr="00361DA1">
        <w:rPr>
          <w:rStyle w:val="TagStyle"/>
          <w:rtl/>
        </w:rPr>
        <w:t xml:space="preserve"> </w:t>
      </w:r>
      <w:bookmarkStart w:id="13687" w:name="_Toc529996344"/>
      <w:r>
        <w:rPr>
          <w:rtl/>
        </w:rPr>
        <w:t>סגן מזכירת הכנסת נאזם בדר:</w:t>
      </w:r>
      <w:bookmarkEnd w:id="13687"/>
      <w:r w:rsidRPr="00361DA1">
        <w:rPr>
          <w:rStyle w:val="TagStyle"/>
          <w:rtl/>
        </w:rPr>
        <w:t xml:space="preserve"> </w:t>
      </w:r>
      <w:r w:rsidRPr="00805C4F">
        <w:rPr>
          <w:rStyle w:val="TagStyle"/>
          <w:rtl/>
        </w:rPr>
        <w:t>&lt;&lt; דובר &gt;&gt;</w:t>
      </w:r>
      <w:r>
        <w:rPr>
          <w:rtl/>
        </w:rPr>
        <w:t xml:space="preserve"> </w:t>
      </w:r>
      <w:bookmarkEnd w:id="13686"/>
    </w:p>
    <w:p w:rsidR="00774E90" w:rsidRDefault="00774E90" w:rsidP="00265331">
      <w:pPr>
        <w:rPr>
          <w:rtl/>
        </w:rPr>
      </w:pPr>
    </w:p>
    <w:p w:rsidR="00823334" w:rsidRDefault="00774E90" w:rsidP="00841E15">
      <w:pPr>
        <w:rPr>
          <w:rtl/>
        </w:rPr>
      </w:pPr>
      <w:bookmarkStart w:id="13688" w:name="_ETM_Q39_130000"/>
      <w:bookmarkEnd w:id="13688"/>
      <w:r>
        <w:rPr>
          <w:rFonts w:hint="cs"/>
          <w:rtl/>
        </w:rPr>
        <w:t>ברשות יושב-ראש הישיבה, הינני מתכבד להודיעכם</w:t>
      </w:r>
      <w:r w:rsidR="007B2E6A">
        <w:rPr>
          <w:rFonts w:hint="cs"/>
          <w:rtl/>
        </w:rPr>
        <w:t>,</w:t>
      </w:r>
      <w:r>
        <w:rPr>
          <w:rFonts w:hint="cs"/>
          <w:rtl/>
        </w:rPr>
        <w:t xml:space="preserve"> </w:t>
      </w:r>
      <w:bookmarkStart w:id="13689" w:name="_ETM_Q39_151000"/>
      <w:bookmarkEnd w:id="13689"/>
      <w:r>
        <w:rPr>
          <w:rFonts w:hint="cs"/>
          <w:rtl/>
        </w:rPr>
        <w:t xml:space="preserve">כי הונחו היום על שולחן הכנסת </w:t>
      </w:r>
      <w:r w:rsidR="00963BD8">
        <w:rPr>
          <w:rFonts w:hint="eastAsia"/>
          <w:rtl/>
        </w:rPr>
        <w:t>–</w:t>
      </w:r>
      <w:r w:rsidR="00841E15">
        <w:rPr>
          <w:rFonts w:hint="cs"/>
          <w:rtl/>
        </w:rPr>
        <w:t xml:space="preserve"> </w:t>
      </w:r>
      <w:bookmarkStart w:id="13690" w:name="_ETM_Q39_158000"/>
      <w:bookmarkEnd w:id="13690"/>
    </w:p>
    <w:p w:rsidR="00823334" w:rsidRDefault="00823334" w:rsidP="00841E15">
      <w:pPr>
        <w:rPr>
          <w:rtl/>
        </w:rPr>
      </w:pPr>
    </w:p>
    <w:p w:rsidR="00774E90" w:rsidRDefault="00774E90" w:rsidP="00841E15">
      <w:pPr>
        <w:rPr>
          <w:rtl/>
        </w:rPr>
      </w:pPr>
      <w:r>
        <w:rPr>
          <w:rFonts w:hint="cs"/>
          <w:rtl/>
        </w:rPr>
        <w:t xml:space="preserve">החלטת ועדת הכספים </w:t>
      </w:r>
      <w:bookmarkStart w:id="13691" w:name="_ETM_Q39_154000"/>
      <w:bookmarkEnd w:id="13691"/>
      <w:r>
        <w:rPr>
          <w:rFonts w:hint="cs"/>
          <w:rtl/>
        </w:rPr>
        <w:t xml:space="preserve">לגבי צו תעריף המכס ומס קנייה על טובין (הוראת שעה </w:t>
      </w:r>
      <w:bookmarkStart w:id="13692" w:name="_ETM_Q39_160000"/>
      <w:bookmarkEnd w:id="13692"/>
      <w:r>
        <w:rPr>
          <w:rFonts w:hint="cs"/>
          <w:rtl/>
        </w:rPr>
        <w:t>מס' 21), התשע"ח</w:t>
      </w:r>
      <w:r w:rsidR="00963BD8">
        <w:rPr>
          <w:rFonts w:hint="eastAsia"/>
          <w:rtl/>
        </w:rPr>
        <w:t>–</w:t>
      </w:r>
      <w:r>
        <w:rPr>
          <w:rFonts w:hint="cs"/>
          <w:rtl/>
        </w:rPr>
        <w:t xml:space="preserve">2018; </w:t>
      </w:r>
      <w:bookmarkStart w:id="13693" w:name="_ETM_Q39_164000"/>
      <w:bookmarkEnd w:id="13693"/>
      <w:r>
        <w:rPr>
          <w:rFonts w:hint="cs"/>
          <w:rtl/>
        </w:rPr>
        <w:t xml:space="preserve">החלטת ועדת הכספים לגבי צו תעריף המכס והפטורים </w:t>
      </w:r>
      <w:bookmarkStart w:id="13694" w:name="_ETM_Q39_170000"/>
      <w:bookmarkEnd w:id="13694"/>
      <w:r>
        <w:rPr>
          <w:rFonts w:hint="cs"/>
          <w:rtl/>
        </w:rPr>
        <w:t>ומס קנייה על טובין (הוראת שעה מס' 9), התשע"ז</w:t>
      </w:r>
      <w:r w:rsidR="00963BD8">
        <w:rPr>
          <w:rFonts w:hint="eastAsia"/>
          <w:rtl/>
        </w:rPr>
        <w:t>–</w:t>
      </w:r>
      <w:r>
        <w:rPr>
          <w:rFonts w:hint="cs"/>
          <w:rtl/>
        </w:rPr>
        <w:t>2017 (תיקון),</w:t>
      </w:r>
      <w:bookmarkStart w:id="13695" w:name="_ETM_Q39_174000"/>
      <w:bookmarkEnd w:id="13695"/>
      <w:r>
        <w:rPr>
          <w:rFonts w:hint="cs"/>
          <w:rtl/>
        </w:rPr>
        <w:t xml:space="preserve"> התשע"ח</w:t>
      </w:r>
      <w:r w:rsidR="00963BD8">
        <w:rPr>
          <w:rFonts w:hint="eastAsia"/>
          <w:rtl/>
        </w:rPr>
        <w:t>–</w:t>
      </w:r>
      <w:r>
        <w:rPr>
          <w:rFonts w:hint="cs"/>
          <w:rtl/>
        </w:rPr>
        <w:t xml:space="preserve">2018; </w:t>
      </w:r>
      <w:bookmarkStart w:id="13696" w:name="_ETM_Q39_182000"/>
      <w:bookmarkEnd w:id="13696"/>
      <w:r>
        <w:rPr>
          <w:rFonts w:hint="cs"/>
          <w:rtl/>
        </w:rPr>
        <w:t xml:space="preserve">החלטת ועדת הכספים לגבי צו תעריף המכס והפטורים ומס קנייה </w:t>
      </w:r>
      <w:bookmarkStart w:id="13697" w:name="_ETM_Q39_186000"/>
      <w:bookmarkEnd w:id="13697"/>
      <w:r>
        <w:rPr>
          <w:rFonts w:hint="cs"/>
          <w:rtl/>
        </w:rPr>
        <w:t>על טובין (הוראת שעה מס' 21) (תיקון), התשע"ח</w:t>
      </w:r>
      <w:r w:rsidR="00963BD8">
        <w:rPr>
          <w:rFonts w:hint="eastAsia"/>
          <w:rtl/>
        </w:rPr>
        <w:t>–</w:t>
      </w:r>
      <w:r>
        <w:rPr>
          <w:rFonts w:hint="cs"/>
          <w:rtl/>
        </w:rPr>
        <w:t>2018.</w:t>
      </w:r>
      <w:r w:rsidR="00841E15">
        <w:rPr>
          <w:rFonts w:hint="cs"/>
          <w:rtl/>
        </w:rPr>
        <w:t xml:space="preserve"> </w:t>
      </w:r>
      <w:bookmarkStart w:id="13698" w:name="_ETM_Q39_188000"/>
      <w:bookmarkEnd w:id="13698"/>
      <w:r>
        <w:rPr>
          <w:rFonts w:hint="cs"/>
          <w:rtl/>
        </w:rPr>
        <w:t>תודה.</w:t>
      </w:r>
    </w:p>
    <w:p w:rsidR="00774E90" w:rsidRDefault="00774E90" w:rsidP="00841E15">
      <w:pPr>
        <w:rPr>
          <w:rtl/>
        </w:rPr>
      </w:pPr>
    </w:p>
    <w:p w:rsidR="00774E90" w:rsidRDefault="00774E90" w:rsidP="00841E15">
      <w:pPr>
        <w:pStyle w:val="af6"/>
        <w:rPr>
          <w:rtl/>
        </w:rPr>
      </w:pPr>
      <w:r w:rsidRPr="00805C4F">
        <w:rPr>
          <w:rStyle w:val="TagStyle"/>
          <w:rtl/>
        </w:rPr>
        <w:t xml:space="preserve"> &lt;&lt; יור &gt;&gt;</w:t>
      </w:r>
      <w:r w:rsidRPr="000B271A">
        <w:rPr>
          <w:rStyle w:val="TagStyle"/>
          <w:rtl/>
        </w:rPr>
        <w:t xml:space="preserve"> </w:t>
      </w:r>
      <w:r>
        <w:rPr>
          <w:rtl/>
        </w:rPr>
        <w:t>היו"ר ישראל אייכלר:</w:t>
      </w:r>
      <w:r w:rsidRPr="000B271A">
        <w:rPr>
          <w:rStyle w:val="TagStyle"/>
          <w:rtl/>
        </w:rPr>
        <w:t xml:space="preserve"> </w:t>
      </w:r>
      <w:r w:rsidRPr="00805C4F">
        <w:rPr>
          <w:rStyle w:val="TagStyle"/>
          <w:rtl/>
        </w:rPr>
        <w:t>&lt;&lt; יור &gt;&gt;</w:t>
      </w:r>
      <w:r>
        <w:rPr>
          <w:rtl/>
        </w:rPr>
        <w:t xml:space="preserve"> </w:t>
      </w:r>
    </w:p>
    <w:p w:rsidR="00774E90" w:rsidRDefault="00774E90" w:rsidP="00265331">
      <w:pPr>
        <w:rPr>
          <w:rtl/>
        </w:rPr>
      </w:pPr>
    </w:p>
    <w:p w:rsidR="00823334" w:rsidRDefault="00823334" w:rsidP="00265331">
      <w:pPr>
        <w:rPr>
          <w:rtl/>
        </w:rPr>
      </w:pPr>
      <w:r>
        <w:rPr>
          <w:rFonts w:hint="cs"/>
          <w:rtl/>
        </w:rPr>
        <w:t>תודה.</w:t>
      </w:r>
    </w:p>
    <w:p w:rsidR="00823334" w:rsidRDefault="00823334" w:rsidP="00265331">
      <w:pPr>
        <w:rPr>
          <w:rtl/>
        </w:rPr>
      </w:pPr>
    </w:p>
    <w:p w:rsidR="00823334" w:rsidRDefault="00823334" w:rsidP="00265331">
      <w:pPr>
        <w:rPr>
          <w:rtl/>
        </w:rPr>
      </w:pPr>
    </w:p>
    <w:p w:rsidR="00774E90" w:rsidRDefault="00774E90" w:rsidP="00841E15">
      <w:pPr>
        <w:pStyle w:val="a6"/>
        <w:rPr>
          <w:rtl/>
        </w:rPr>
      </w:pPr>
      <w:bookmarkStart w:id="13699" w:name="ET_halsi_616320_5"/>
      <w:r w:rsidRPr="00805C4F">
        <w:rPr>
          <w:rStyle w:val="TagStyle"/>
          <w:rtl/>
        </w:rPr>
        <w:t>&lt;&lt; הלסי &gt;&gt;</w:t>
      </w:r>
      <w:r w:rsidRPr="00361DA1">
        <w:rPr>
          <w:rStyle w:val="TagStyle"/>
          <w:rtl/>
        </w:rPr>
        <w:t xml:space="preserve"> </w:t>
      </w:r>
      <w:bookmarkStart w:id="13700" w:name="_Toc529996345"/>
      <w:r>
        <w:rPr>
          <w:rtl/>
        </w:rPr>
        <w:t>הצע</w:t>
      </w:r>
      <w:r>
        <w:rPr>
          <w:rFonts w:hint="cs"/>
          <w:rtl/>
        </w:rPr>
        <w:t>ה</w:t>
      </w:r>
      <w:r>
        <w:rPr>
          <w:rtl/>
        </w:rPr>
        <w:t xml:space="preserve"> לסדר-היום</w:t>
      </w:r>
      <w:bookmarkEnd w:id="13700"/>
      <w:r w:rsidRPr="00361DA1">
        <w:rPr>
          <w:rStyle w:val="TagStyle"/>
          <w:rtl/>
        </w:rPr>
        <w:t xml:space="preserve"> </w:t>
      </w:r>
      <w:r w:rsidRPr="00805C4F">
        <w:rPr>
          <w:rStyle w:val="TagStyle"/>
          <w:rtl/>
        </w:rPr>
        <w:t>&lt;&lt; הלסי &gt;&gt;</w:t>
      </w:r>
      <w:r>
        <w:rPr>
          <w:rtl/>
        </w:rPr>
        <w:t xml:space="preserve"> </w:t>
      </w:r>
      <w:bookmarkEnd w:id="13699"/>
    </w:p>
    <w:p w:rsidR="00774E90" w:rsidRDefault="00774E90" w:rsidP="00841E15">
      <w:pPr>
        <w:pStyle w:val="a6"/>
        <w:rPr>
          <w:rtl/>
        </w:rPr>
      </w:pPr>
      <w:bookmarkStart w:id="13701" w:name="ET_halsi_616320_6"/>
      <w:r w:rsidRPr="00805C4F">
        <w:rPr>
          <w:rStyle w:val="TagStyle"/>
          <w:rtl/>
        </w:rPr>
        <w:t xml:space="preserve"> &lt;&lt; הלסי &gt;&gt;</w:t>
      </w:r>
      <w:r>
        <w:rPr>
          <w:rStyle w:val="TagStyle"/>
          <w:rtl/>
        </w:rPr>
        <w:t xml:space="preserve"> </w:t>
      </w:r>
      <w:bookmarkStart w:id="13702" w:name="_Toc529996346"/>
      <w:r>
        <w:rPr>
          <w:rtl/>
        </w:rPr>
        <w:t>יום השבתון בבחירות המקומיות פוגע בעסקים קטנים שלא לצורך</w:t>
      </w:r>
      <w:bookmarkEnd w:id="13702"/>
      <w:r w:rsidRPr="00361DA1">
        <w:rPr>
          <w:rStyle w:val="TagStyle"/>
          <w:rtl/>
        </w:rPr>
        <w:t xml:space="preserve"> </w:t>
      </w:r>
      <w:r w:rsidRPr="00805C4F">
        <w:rPr>
          <w:rStyle w:val="TagStyle"/>
          <w:rtl/>
        </w:rPr>
        <w:t>&lt;&lt; הלסי &gt;&gt;</w:t>
      </w:r>
      <w:r>
        <w:rPr>
          <w:rtl/>
        </w:rPr>
        <w:t xml:space="preserve"> </w:t>
      </w:r>
      <w:bookmarkEnd w:id="13701"/>
    </w:p>
    <w:p w:rsidR="00774E90" w:rsidRDefault="00774E90" w:rsidP="00265331">
      <w:pPr>
        <w:rPr>
          <w:rtl/>
        </w:rPr>
      </w:pPr>
    </w:p>
    <w:p w:rsidR="00774E90" w:rsidRDefault="00774E90" w:rsidP="00841E15">
      <w:pPr>
        <w:pStyle w:val="af6"/>
        <w:rPr>
          <w:rtl/>
        </w:rPr>
      </w:pPr>
      <w:r w:rsidRPr="00805C4F">
        <w:rPr>
          <w:rStyle w:val="TagStyle"/>
          <w:rtl/>
        </w:rPr>
        <w:t xml:space="preserve"> &lt;&lt; יור &gt;&gt;</w:t>
      </w:r>
      <w:r w:rsidRPr="00361DA1">
        <w:rPr>
          <w:rStyle w:val="TagStyle"/>
          <w:rtl/>
        </w:rPr>
        <w:t xml:space="preserve"> </w:t>
      </w:r>
      <w:r>
        <w:rPr>
          <w:rtl/>
        </w:rPr>
        <w:t>היו"ר ישראל אייכלר:</w:t>
      </w:r>
      <w:r w:rsidRPr="00361DA1">
        <w:rPr>
          <w:rStyle w:val="TagStyle"/>
          <w:rtl/>
        </w:rPr>
        <w:t xml:space="preserve"> </w:t>
      </w:r>
      <w:r w:rsidRPr="00805C4F">
        <w:rPr>
          <w:rStyle w:val="TagStyle"/>
          <w:rtl/>
        </w:rPr>
        <w:t>&lt;&lt; יור &gt;&gt;</w:t>
      </w:r>
      <w:r>
        <w:rPr>
          <w:rtl/>
        </w:rPr>
        <w:t xml:space="preserve"> </w:t>
      </w:r>
    </w:p>
    <w:p w:rsidR="00774E90" w:rsidRDefault="00774E90" w:rsidP="00265331">
      <w:pPr>
        <w:rPr>
          <w:rtl/>
        </w:rPr>
      </w:pPr>
    </w:p>
    <w:p w:rsidR="00774E90" w:rsidRDefault="00774E90" w:rsidP="00841E15">
      <w:pPr>
        <w:rPr>
          <w:rtl/>
        </w:rPr>
      </w:pPr>
      <w:bookmarkStart w:id="13703" w:name="_ETM_Q39_192000"/>
      <w:bookmarkEnd w:id="13703"/>
      <w:r>
        <w:rPr>
          <w:rFonts w:hint="cs"/>
          <w:rtl/>
        </w:rPr>
        <w:t>חבר הכנסת</w:t>
      </w:r>
      <w:bookmarkStart w:id="13704" w:name="_ETM_Q39_194000"/>
      <w:bookmarkEnd w:id="13704"/>
      <w:r>
        <w:rPr>
          <w:rFonts w:hint="cs"/>
          <w:rtl/>
        </w:rPr>
        <w:t xml:space="preserve"> רועי פולקמן להציע הצעה לסדר-היום </w:t>
      </w:r>
      <w:r>
        <w:rPr>
          <w:rtl/>
        </w:rPr>
        <w:t>מס' 11181</w:t>
      </w:r>
      <w:r>
        <w:rPr>
          <w:rFonts w:hint="cs"/>
          <w:rtl/>
        </w:rPr>
        <w:t xml:space="preserve">, בעניין: </w:t>
      </w:r>
      <w:r>
        <w:rPr>
          <w:rtl/>
        </w:rPr>
        <w:t>יום השבתון בבחירות המקומיות פוגע בעסקים קטנים שלא לצורך</w:t>
      </w:r>
      <w:r>
        <w:rPr>
          <w:rFonts w:hint="cs"/>
          <w:rtl/>
        </w:rPr>
        <w:t xml:space="preserve">. בבקשה. אתה לוקח </w:t>
      </w:r>
      <w:bookmarkStart w:id="13705" w:name="_ETM_Q39_202000"/>
      <w:bookmarkEnd w:id="13705"/>
      <w:r>
        <w:rPr>
          <w:rFonts w:hint="cs"/>
          <w:rtl/>
        </w:rPr>
        <w:t>בחשבון שיש לך חמש שנים להסדיר את זה.</w:t>
      </w:r>
    </w:p>
    <w:p w:rsidR="00774E90" w:rsidRDefault="00774E90" w:rsidP="00841E15">
      <w:pPr>
        <w:rPr>
          <w:rtl/>
        </w:rPr>
      </w:pPr>
      <w:bookmarkStart w:id="13706" w:name="_ETM_Q39_203000"/>
      <w:bookmarkEnd w:id="13706"/>
    </w:p>
    <w:p w:rsidR="00774E90" w:rsidRDefault="00774E90" w:rsidP="00841E15">
      <w:pPr>
        <w:pStyle w:val="a4"/>
        <w:rPr>
          <w:rtl/>
        </w:rPr>
      </w:pPr>
      <w:bookmarkStart w:id="13707" w:name="ET_speaker_5305_9"/>
      <w:r w:rsidRPr="00805C4F">
        <w:rPr>
          <w:rStyle w:val="TagStyle"/>
          <w:rtl/>
        </w:rPr>
        <w:t xml:space="preserve"> &lt;&lt; דובר &gt;&gt;</w:t>
      </w:r>
      <w:r w:rsidRPr="000B271A">
        <w:rPr>
          <w:rStyle w:val="TagStyle"/>
          <w:rtl/>
        </w:rPr>
        <w:t xml:space="preserve"> </w:t>
      </w:r>
      <w:bookmarkStart w:id="13708" w:name="_Toc529996347"/>
      <w:r>
        <w:rPr>
          <w:rtl/>
        </w:rPr>
        <w:t>רועי פולקמן (כולנו):</w:t>
      </w:r>
      <w:bookmarkEnd w:id="13708"/>
      <w:r w:rsidRPr="000B271A">
        <w:rPr>
          <w:rStyle w:val="TagStyle"/>
          <w:rtl/>
        </w:rPr>
        <w:t xml:space="preserve"> </w:t>
      </w:r>
      <w:r w:rsidRPr="00805C4F">
        <w:rPr>
          <w:rStyle w:val="TagStyle"/>
          <w:rtl/>
        </w:rPr>
        <w:t>&lt;&lt; דובר &gt;&gt;</w:t>
      </w:r>
      <w:r>
        <w:rPr>
          <w:rtl/>
        </w:rPr>
        <w:t xml:space="preserve"> </w:t>
      </w:r>
      <w:bookmarkEnd w:id="13707"/>
    </w:p>
    <w:p w:rsidR="00774E90" w:rsidRDefault="00774E90" w:rsidP="00265331">
      <w:pPr>
        <w:rPr>
          <w:rtl/>
        </w:rPr>
      </w:pPr>
    </w:p>
    <w:p w:rsidR="00774E90" w:rsidRDefault="00774E90" w:rsidP="00841E15">
      <w:pPr>
        <w:rPr>
          <w:rtl/>
        </w:rPr>
      </w:pPr>
      <w:bookmarkStart w:id="13709" w:name="_ETM_Q39_205000"/>
      <w:bookmarkEnd w:id="13709"/>
      <w:r>
        <w:rPr>
          <w:rtl/>
        </w:rPr>
        <w:t xml:space="preserve"> </w:t>
      </w:r>
      <w:r>
        <w:rPr>
          <w:rFonts w:hint="cs"/>
          <w:rtl/>
        </w:rPr>
        <w:t>לכן זה הזמן הנכון.</w:t>
      </w:r>
    </w:p>
    <w:p w:rsidR="00774E90" w:rsidRDefault="00774E90" w:rsidP="00841E15">
      <w:pPr>
        <w:rPr>
          <w:rtl/>
        </w:rPr>
      </w:pPr>
    </w:p>
    <w:p w:rsidR="00774E90" w:rsidRDefault="00774E90" w:rsidP="00841E15">
      <w:pPr>
        <w:pStyle w:val="af6"/>
        <w:rPr>
          <w:rtl/>
        </w:rPr>
      </w:pPr>
      <w:r w:rsidRPr="00805C4F">
        <w:rPr>
          <w:rStyle w:val="TagStyle"/>
          <w:rtl/>
        </w:rPr>
        <w:t xml:space="preserve"> &lt;&lt; יור &gt;&gt;</w:t>
      </w:r>
      <w:r w:rsidRPr="00FF3945">
        <w:rPr>
          <w:rStyle w:val="TagStyle"/>
          <w:rtl/>
        </w:rPr>
        <w:t xml:space="preserve"> </w:t>
      </w:r>
      <w:r>
        <w:rPr>
          <w:rtl/>
        </w:rPr>
        <w:t>היו"ר ישראל אייכלר:</w:t>
      </w:r>
      <w:r w:rsidRPr="00FF3945">
        <w:rPr>
          <w:rStyle w:val="TagStyle"/>
          <w:rtl/>
        </w:rPr>
        <w:t xml:space="preserve"> </w:t>
      </w:r>
      <w:r w:rsidRPr="00805C4F">
        <w:rPr>
          <w:rStyle w:val="TagStyle"/>
          <w:rtl/>
        </w:rPr>
        <w:t>&lt;&lt; יור &gt;&gt;</w:t>
      </w:r>
      <w:r>
        <w:rPr>
          <w:rtl/>
        </w:rPr>
        <w:t xml:space="preserve"> </w:t>
      </w:r>
    </w:p>
    <w:p w:rsidR="00774E90" w:rsidRDefault="00774E90" w:rsidP="00265331">
      <w:pPr>
        <w:rPr>
          <w:rtl/>
        </w:rPr>
      </w:pPr>
    </w:p>
    <w:p w:rsidR="00774E90" w:rsidRDefault="00774E90" w:rsidP="00841E15">
      <w:pPr>
        <w:rPr>
          <w:rtl/>
        </w:rPr>
      </w:pPr>
      <w:bookmarkStart w:id="13710" w:name="_ETM_Q39_208000"/>
      <w:bookmarkEnd w:id="13710"/>
      <w:r>
        <w:rPr>
          <w:rFonts w:hint="cs"/>
          <w:rtl/>
        </w:rPr>
        <w:t>עשר דקות.</w:t>
      </w:r>
    </w:p>
    <w:p w:rsidR="00774E90" w:rsidRDefault="00774E90" w:rsidP="00841E15">
      <w:pPr>
        <w:rPr>
          <w:rtl/>
        </w:rPr>
      </w:pPr>
    </w:p>
    <w:p w:rsidR="00774E90" w:rsidRDefault="00774E90" w:rsidP="00841E15">
      <w:pPr>
        <w:pStyle w:val="-"/>
        <w:rPr>
          <w:rtl/>
        </w:rPr>
      </w:pPr>
      <w:bookmarkStart w:id="13711" w:name="ET_speakercontinue_5305_11"/>
      <w:r w:rsidRPr="00805C4F">
        <w:rPr>
          <w:rStyle w:val="TagStyle"/>
          <w:rtl/>
        </w:rPr>
        <w:t xml:space="preserve"> &lt;&lt; דובר_המשך &gt;&gt;</w:t>
      </w:r>
      <w:r w:rsidRPr="00FF3945">
        <w:rPr>
          <w:rStyle w:val="TagStyle"/>
          <w:rtl/>
        </w:rPr>
        <w:t xml:space="preserve"> </w:t>
      </w:r>
      <w:r>
        <w:rPr>
          <w:rtl/>
        </w:rPr>
        <w:t>רועי פולקמן (כולנו):</w:t>
      </w:r>
      <w:r w:rsidRPr="00FF3945">
        <w:rPr>
          <w:rStyle w:val="TagStyle"/>
          <w:rtl/>
        </w:rPr>
        <w:t xml:space="preserve"> </w:t>
      </w:r>
      <w:r w:rsidRPr="00805C4F">
        <w:rPr>
          <w:rStyle w:val="TagStyle"/>
          <w:rtl/>
        </w:rPr>
        <w:t>&lt;&lt; דובר_המשך &gt;&gt;</w:t>
      </w:r>
      <w:r>
        <w:rPr>
          <w:rtl/>
        </w:rPr>
        <w:t xml:space="preserve"> </w:t>
      </w:r>
      <w:bookmarkEnd w:id="13711"/>
    </w:p>
    <w:p w:rsidR="00774E90" w:rsidRDefault="00774E90" w:rsidP="00265331">
      <w:pPr>
        <w:rPr>
          <w:rtl/>
        </w:rPr>
      </w:pPr>
    </w:p>
    <w:p w:rsidR="00774E90" w:rsidRDefault="00774E90" w:rsidP="007B2E6A">
      <w:pPr>
        <w:rPr>
          <w:rtl/>
        </w:rPr>
      </w:pPr>
      <w:r>
        <w:rPr>
          <w:rFonts w:hint="cs"/>
          <w:rtl/>
        </w:rPr>
        <w:t>תודה, אדוני היושב-ראש. חבריי חברי הכנסת, ז</w:t>
      </w:r>
      <w:r w:rsidR="007B2E6A">
        <w:rPr>
          <w:rFonts w:hint="cs"/>
          <w:rtl/>
        </w:rPr>
        <w:t>ו</w:t>
      </w:r>
      <w:r>
        <w:rPr>
          <w:rFonts w:hint="cs"/>
          <w:rtl/>
        </w:rPr>
        <w:t xml:space="preserve"> בדיוק</w:t>
      </w:r>
      <w:r w:rsidR="007B2E6A">
        <w:rPr>
          <w:rFonts w:hint="cs"/>
          <w:rtl/>
        </w:rPr>
        <w:t xml:space="preserve"> הסיבה ש</w:t>
      </w:r>
      <w:r>
        <w:rPr>
          <w:rFonts w:hint="cs"/>
          <w:rtl/>
        </w:rPr>
        <w:t xml:space="preserve">בדרך כלל אני </w:t>
      </w:r>
      <w:bookmarkStart w:id="13712" w:name="_ETM_Q39_211000"/>
      <w:bookmarkEnd w:id="13712"/>
      <w:r>
        <w:rPr>
          <w:rFonts w:hint="cs"/>
          <w:rtl/>
        </w:rPr>
        <w:t>לא נוטה להגיש הצעות לסדר-היום כאלה</w:t>
      </w:r>
      <w:r w:rsidR="007B2E6A">
        <w:rPr>
          <w:rFonts w:hint="cs"/>
          <w:rtl/>
        </w:rPr>
        <w:t xml:space="preserve"> </w:t>
      </w:r>
      <w:r w:rsidR="00963BD8">
        <w:rPr>
          <w:rFonts w:hint="eastAsia"/>
          <w:rtl/>
        </w:rPr>
        <w:t>–</w:t>
      </w:r>
      <w:r>
        <w:rPr>
          <w:rFonts w:hint="cs"/>
          <w:rtl/>
        </w:rPr>
        <w:t xml:space="preserve"> כי, </w:t>
      </w:r>
      <w:bookmarkStart w:id="13713" w:name="_ETM_Q39_219000"/>
      <w:bookmarkEnd w:id="13713"/>
      <w:r>
        <w:rPr>
          <w:rFonts w:hint="cs"/>
          <w:rtl/>
        </w:rPr>
        <w:t>כמו שאתם רואים</w:t>
      </w:r>
      <w:bookmarkStart w:id="13714" w:name="_ETM_Q39_217000"/>
      <w:bookmarkEnd w:id="13714"/>
      <w:r>
        <w:rPr>
          <w:rFonts w:hint="cs"/>
          <w:rtl/>
        </w:rPr>
        <w:t>, המליאה בשעה כזו</w:t>
      </w:r>
      <w:r w:rsidR="007B2E6A">
        <w:rPr>
          <w:rFonts w:hint="cs"/>
          <w:rtl/>
        </w:rPr>
        <w:t xml:space="preserve"> </w:t>
      </w:r>
      <w:r w:rsidR="00963BD8">
        <w:rPr>
          <w:rFonts w:hint="eastAsia"/>
          <w:rtl/>
        </w:rPr>
        <w:t>–</w:t>
      </w:r>
      <w:r>
        <w:rPr>
          <w:rFonts w:hint="cs"/>
          <w:rtl/>
        </w:rPr>
        <w:t xml:space="preserve"> אולי גם ספציפית היום אנשים חושבים על חלקם בפריימריז.</w:t>
      </w:r>
    </w:p>
    <w:p w:rsidR="00774E90" w:rsidRDefault="00774E90" w:rsidP="00841E15">
      <w:pPr>
        <w:rPr>
          <w:rtl/>
        </w:rPr>
      </w:pPr>
    </w:p>
    <w:p w:rsidR="00774E90" w:rsidRDefault="00774E90" w:rsidP="007B2E6A">
      <w:pPr>
        <w:rPr>
          <w:rtl/>
        </w:rPr>
      </w:pPr>
      <w:bookmarkStart w:id="13715" w:name="_ETM_Q39_228000"/>
      <w:bookmarkEnd w:id="13715"/>
      <w:r>
        <w:rPr>
          <w:rFonts w:hint="cs"/>
          <w:rtl/>
        </w:rPr>
        <w:t xml:space="preserve">את הסוגיה </w:t>
      </w:r>
      <w:bookmarkStart w:id="13716" w:name="_ETM_Q39_224000"/>
      <w:bookmarkEnd w:id="13716"/>
      <w:r>
        <w:rPr>
          <w:rFonts w:hint="cs"/>
          <w:rtl/>
        </w:rPr>
        <w:t>א</w:t>
      </w:r>
      <w:r w:rsidR="007B2E6A">
        <w:rPr>
          <w:rFonts w:hint="cs"/>
          <w:rtl/>
        </w:rPr>
        <w:t>ציג</w:t>
      </w:r>
      <w:r>
        <w:rPr>
          <w:rFonts w:hint="cs"/>
          <w:rtl/>
        </w:rPr>
        <w:t xml:space="preserve"> מאוד בקצרה, והסיבה לזה שזה מועלה כהצעה לסדר-היום היא </w:t>
      </w:r>
      <w:bookmarkStart w:id="13717" w:name="_ETM_Q39_226000"/>
      <w:bookmarkEnd w:id="13717"/>
      <w:r>
        <w:rPr>
          <w:rFonts w:hint="cs"/>
          <w:rtl/>
        </w:rPr>
        <w:t xml:space="preserve">שבאמת זה הוגש כהצעה דחופה ויושב-ראש הכנסת הציע שזו תהיה </w:t>
      </w:r>
      <w:bookmarkStart w:id="13718" w:name="_ETM_Q39_234000"/>
      <w:bookmarkEnd w:id="13718"/>
      <w:r>
        <w:rPr>
          <w:rFonts w:hint="cs"/>
          <w:rtl/>
        </w:rPr>
        <w:t>הצעה לסדר-היום מן המניין, וכך אני עושה.</w:t>
      </w:r>
      <w:r w:rsidR="007B2E6A">
        <w:rPr>
          <w:rFonts w:hint="cs"/>
          <w:rtl/>
        </w:rPr>
        <w:t xml:space="preserve"> </w:t>
      </w:r>
      <w:bookmarkStart w:id="13719" w:name="_ETM_Q39_236000"/>
      <w:bookmarkEnd w:id="13719"/>
      <w:r>
        <w:rPr>
          <w:rFonts w:hint="cs"/>
          <w:rtl/>
        </w:rPr>
        <w:t xml:space="preserve">סיימנו אך </w:t>
      </w:r>
      <w:bookmarkStart w:id="13720" w:name="_ETM_Q39_238000"/>
      <w:bookmarkEnd w:id="13720"/>
      <w:r>
        <w:rPr>
          <w:rFonts w:hint="cs"/>
          <w:rtl/>
        </w:rPr>
        <w:t xml:space="preserve">אתמול את הבחירות המוניציפליות. </w:t>
      </w:r>
      <w:bookmarkStart w:id="13721" w:name="_ETM_Q39_237000"/>
      <w:bookmarkEnd w:id="13721"/>
      <w:r>
        <w:rPr>
          <w:rFonts w:hint="cs"/>
          <w:rtl/>
        </w:rPr>
        <w:t xml:space="preserve">אני עוד לא בדקתי נתונים, אבל אני חושב שגם האירוע </w:t>
      </w:r>
      <w:bookmarkStart w:id="13722" w:name="_ETM_Q39_243000"/>
      <w:bookmarkEnd w:id="13722"/>
      <w:r>
        <w:rPr>
          <w:rFonts w:hint="cs"/>
          <w:rtl/>
        </w:rPr>
        <w:t xml:space="preserve">של אתמול היה חסר תקדים. העובדה שב-50 רשויות היו בחירות </w:t>
      </w:r>
      <w:bookmarkStart w:id="13723" w:name="_ETM_Q39_248000"/>
      <w:bookmarkEnd w:id="13723"/>
      <w:r>
        <w:rPr>
          <w:rFonts w:hint="cs"/>
          <w:rtl/>
        </w:rPr>
        <w:t xml:space="preserve">סיבוב שני </w:t>
      </w:r>
      <w:r w:rsidR="00963BD8">
        <w:rPr>
          <w:rtl/>
        </w:rPr>
        <w:t>–</w:t>
      </w:r>
      <w:r>
        <w:rPr>
          <w:rFonts w:hint="cs"/>
          <w:rtl/>
        </w:rPr>
        <w:t xml:space="preserve"> אני חושב שזו לא תופעה רגילה </w:t>
      </w:r>
      <w:r w:rsidR="00963BD8">
        <w:rPr>
          <w:rFonts w:hint="eastAsia"/>
          <w:rtl/>
        </w:rPr>
        <w:t>–</w:t>
      </w:r>
      <w:bookmarkStart w:id="13724" w:name="_ETM_Q39_251000"/>
      <w:bookmarkEnd w:id="13724"/>
      <w:r w:rsidR="007B2E6A">
        <w:rPr>
          <w:rFonts w:hint="cs"/>
          <w:rtl/>
        </w:rPr>
        <w:t xml:space="preserve"> ו</w:t>
      </w:r>
      <w:r>
        <w:rPr>
          <w:rFonts w:hint="cs"/>
          <w:rtl/>
        </w:rPr>
        <w:t>בהחלט היו בחירות סוערות בלא מעט מקומות. מה שייחד</w:t>
      </w:r>
      <w:bookmarkStart w:id="13725" w:name="_ETM_Q39_252000"/>
      <w:bookmarkEnd w:id="13725"/>
      <w:r>
        <w:rPr>
          <w:rFonts w:hint="cs"/>
          <w:rtl/>
        </w:rPr>
        <w:t xml:space="preserve"> את הבחירות האלה היה אותו יום שבתון, שתכליתו הייתה </w:t>
      </w:r>
      <w:bookmarkStart w:id="13726" w:name="_ETM_Q39_256000"/>
      <w:bookmarkEnd w:id="13726"/>
      <w:r>
        <w:rPr>
          <w:rFonts w:hint="cs"/>
          <w:rtl/>
        </w:rPr>
        <w:t>לאפשר לאנשים להגיע.</w:t>
      </w:r>
    </w:p>
    <w:p w:rsidR="00774E90" w:rsidRDefault="00774E90" w:rsidP="00841E15">
      <w:pPr>
        <w:rPr>
          <w:rtl/>
        </w:rPr>
      </w:pPr>
    </w:p>
    <w:p w:rsidR="00774E90" w:rsidRDefault="00774E90" w:rsidP="007B2E6A">
      <w:pPr>
        <w:rPr>
          <w:rtl/>
        </w:rPr>
      </w:pPr>
      <w:bookmarkStart w:id="13727" w:name="_ETM_Q39_263000"/>
      <w:bookmarkEnd w:id="13727"/>
      <w:r>
        <w:rPr>
          <w:rFonts w:hint="cs"/>
          <w:rtl/>
        </w:rPr>
        <w:t>עד רגע זה אני מודה שאני ראיתי רק</w:t>
      </w:r>
      <w:bookmarkStart w:id="13728" w:name="_ETM_Q39_261000"/>
      <w:bookmarkEnd w:id="13728"/>
      <w:r>
        <w:rPr>
          <w:rFonts w:hint="cs"/>
          <w:rtl/>
        </w:rPr>
        <w:t xml:space="preserve"> נתונים סותרים ממשרד הפנים, שדיברו על נתוני ההצבעה. אני ראיתי </w:t>
      </w:r>
      <w:bookmarkStart w:id="13729" w:name="_ETM_Q39_265000"/>
      <w:bookmarkEnd w:id="13729"/>
      <w:r>
        <w:rPr>
          <w:rFonts w:hint="cs"/>
          <w:rtl/>
        </w:rPr>
        <w:t>נתונים על 56</w:t>
      </w:r>
      <w:r w:rsidR="007B2E6A">
        <w:rPr>
          <w:rFonts w:hint="cs"/>
          <w:rtl/>
        </w:rPr>
        <w:t>%</w:t>
      </w:r>
      <w:r>
        <w:rPr>
          <w:rFonts w:hint="cs"/>
          <w:rtl/>
        </w:rPr>
        <w:t>, על 58</w:t>
      </w:r>
      <w:r w:rsidR="007B2E6A">
        <w:rPr>
          <w:rFonts w:hint="cs"/>
          <w:rtl/>
        </w:rPr>
        <w:t>%</w:t>
      </w:r>
      <w:r>
        <w:rPr>
          <w:rFonts w:hint="cs"/>
          <w:rtl/>
        </w:rPr>
        <w:t xml:space="preserve">, ובאיזשהם פרסומים </w:t>
      </w:r>
      <w:r w:rsidR="00963BD8">
        <w:rPr>
          <w:rtl/>
        </w:rPr>
        <w:t>–</w:t>
      </w:r>
      <w:r>
        <w:rPr>
          <w:rFonts w:hint="cs"/>
          <w:rtl/>
        </w:rPr>
        <w:t xml:space="preserve"> על </w:t>
      </w:r>
      <w:bookmarkStart w:id="13730" w:name="_ETM_Q39_271000"/>
      <w:bookmarkEnd w:id="13730"/>
      <w:r>
        <w:rPr>
          <w:rFonts w:hint="cs"/>
          <w:rtl/>
        </w:rPr>
        <w:t>60</w:t>
      </w:r>
      <w:r w:rsidR="007B2E6A">
        <w:rPr>
          <w:rFonts w:hint="cs"/>
          <w:rtl/>
        </w:rPr>
        <w:t>%</w:t>
      </w:r>
      <w:r>
        <w:rPr>
          <w:rFonts w:hint="cs"/>
          <w:rtl/>
        </w:rPr>
        <w:t xml:space="preserve">. קודם כול, זו הסיבה שאני גם חושב שהכנסת צריכה לקיים דיון. אני טוען שכשהחוק תוקן </w:t>
      </w:r>
      <w:r w:rsidR="00963BD8">
        <w:rPr>
          <w:rFonts w:hint="eastAsia"/>
          <w:rtl/>
        </w:rPr>
        <w:t>–</w:t>
      </w:r>
      <w:r>
        <w:rPr>
          <w:rFonts w:hint="cs"/>
          <w:rtl/>
        </w:rPr>
        <w:t xml:space="preserve"> אם אינני טועה </w:t>
      </w:r>
      <w:bookmarkStart w:id="13731" w:name="_ETM_Q39_276000"/>
      <w:bookmarkEnd w:id="13731"/>
      <w:r>
        <w:rPr>
          <w:rFonts w:hint="cs"/>
          <w:rtl/>
        </w:rPr>
        <w:t xml:space="preserve">ב-2014 </w:t>
      </w:r>
      <w:r w:rsidR="00963BD8">
        <w:rPr>
          <w:rFonts w:hint="eastAsia"/>
          <w:rtl/>
        </w:rPr>
        <w:t>–</w:t>
      </w:r>
      <w:r>
        <w:rPr>
          <w:rFonts w:hint="cs"/>
          <w:rtl/>
        </w:rPr>
        <w:t xml:space="preserve"> הוא חוקק באופן לא מספיק מעמיק. המטרה הייתה העלאת </w:t>
      </w:r>
      <w:bookmarkStart w:id="13732" w:name="_ETM_Q39_282000"/>
      <w:bookmarkEnd w:id="13732"/>
      <w:r>
        <w:rPr>
          <w:rFonts w:hint="cs"/>
          <w:rtl/>
        </w:rPr>
        <w:t xml:space="preserve">שיעורי ההצבעה. דבר אחד: אני רוצה לבחון אם באמת </w:t>
      </w:r>
      <w:bookmarkStart w:id="13733" w:name="_ETM_Q39_288000"/>
      <w:bookmarkEnd w:id="13733"/>
      <w:r>
        <w:rPr>
          <w:rFonts w:hint="cs"/>
          <w:rtl/>
        </w:rPr>
        <w:t xml:space="preserve">עלו שיעורי ההצבעה שלא באופן טבעי </w:t>
      </w:r>
      <w:r w:rsidR="00963BD8">
        <w:rPr>
          <w:rFonts w:hint="eastAsia"/>
          <w:rtl/>
        </w:rPr>
        <w:t>–</w:t>
      </w:r>
      <w:r>
        <w:rPr>
          <w:rFonts w:hint="cs"/>
          <w:rtl/>
        </w:rPr>
        <w:t xml:space="preserve"> כי אני בדקתי, </w:t>
      </w:r>
      <w:bookmarkStart w:id="13734" w:name="_ETM_Q39_289000"/>
      <w:bookmarkEnd w:id="13734"/>
      <w:r>
        <w:rPr>
          <w:rFonts w:hint="cs"/>
          <w:rtl/>
        </w:rPr>
        <w:t xml:space="preserve">למשל, והייתה עלייה של 8% במספר המתמודדים, כלומר היו </w:t>
      </w:r>
      <w:bookmarkStart w:id="13735" w:name="_ETM_Q39_294000"/>
      <w:bookmarkEnd w:id="13735"/>
      <w:r>
        <w:rPr>
          <w:rFonts w:hint="cs"/>
          <w:rtl/>
        </w:rPr>
        <w:t xml:space="preserve">יותר מתמודדים בבחירות המוניציפליות, מה שגם באופן טבעי מייצר </w:t>
      </w:r>
      <w:bookmarkStart w:id="13736" w:name="_ETM_Q39_296000"/>
      <w:bookmarkEnd w:id="13736"/>
      <w:r>
        <w:rPr>
          <w:rFonts w:hint="cs"/>
          <w:rtl/>
        </w:rPr>
        <w:t xml:space="preserve">יותר קמפיינים וגם יותר הצבעה. לכן השאלה היא: האם </w:t>
      </w:r>
      <w:bookmarkStart w:id="13737" w:name="_ETM_Q39_304000"/>
      <w:bookmarkEnd w:id="13737"/>
      <w:r>
        <w:rPr>
          <w:rFonts w:hint="cs"/>
          <w:rtl/>
        </w:rPr>
        <w:t xml:space="preserve">ניתן להסביר את העלייה בהצבעה בין השאר </w:t>
      </w:r>
      <w:r w:rsidR="007B2E6A">
        <w:rPr>
          <w:rFonts w:hint="cs"/>
          <w:rtl/>
        </w:rPr>
        <w:t>בכך ש</w:t>
      </w:r>
      <w:r>
        <w:rPr>
          <w:rFonts w:hint="cs"/>
          <w:rtl/>
        </w:rPr>
        <w:t xml:space="preserve">יש </w:t>
      </w:r>
      <w:bookmarkStart w:id="13738" w:name="_ETM_Q39_303000"/>
      <w:bookmarkEnd w:id="13738"/>
      <w:r>
        <w:rPr>
          <w:rFonts w:hint="cs"/>
          <w:rtl/>
        </w:rPr>
        <w:t xml:space="preserve">יותר מתמודדים ואין לזה שום קשר ליום שבתון? והאם, בהנחה </w:t>
      </w:r>
      <w:bookmarkStart w:id="13739" w:name="_ETM_Q39_308000"/>
      <w:bookmarkEnd w:id="13739"/>
      <w:r>
        <w:rPr>
          <w:rFonts w:hint="cs"/>
          <w:rtl/>
        </w:rPr>
        <w:t xml:space="preserve">שעלה המספר ב-4% או 5%, זה מצדיק עלות של </w:t>
      </w:r>
      <w:bookmarkStart w:id="13740" w:name="_ETM_Q39_317000"/>
      <w:bookmarkEnd w:id="13740"/>
      <w:r>
        <w:rPr>
          <w:rFonts w:hint="cs"/>
          <w:rtl/>
        </w:rPr>
        <w:t>מיליארדים למשק?</w:t>
      </w:r>
    </w:p>
    <w:p w:rsidR="00774E90" w:rsidRDefault="00774E90" w:rsidP="00841E15">
      <w:pPr>
        <w:rPr>
          <w:rtl/>
        </w:rPr>
      </w:pPr>
    </w:p>
    <w:p w:rsidR="00774E90" w:rsidRDefault="00774E90" w:rsidP="00841E15">
      <w:pPr>
        <w:rPr>
          <w:rtl/>
        </w:rPr>
      </w:pPr>
      <w:r>
        <w:rPr>
          <w:rFonts w:hint="cs"/>
          <w:rtl/>
        </w:rPr>
        <w:t xml:space="preserve">הדבר השני שאני אומר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774E90" w:rsidRDefault="00774E90" w:rsidP="00841E15">
      <w:pPr>
        <w:rPr>
          <w:rtl/>
        </w:rPr>
      </w:pPr>
      <w:bookmarkStart w:id="13741" w:name="_ETM_Q39_315000"/>
      <w:bookmarkEnd w:id="13741"/>
    </w:p>
    <w:p w:rsidR="00774E90" w:rsidRDefault="00774E90" w:rsidP="00841E15">
      <w:pPr>
        <w:pStyle w:val="af6"/>
        <w:rPr>
          <w:rtl/>
        </w:rPr>
      </w:pPr>
      <w:r w:rsidRPr="00805C4F">
        <w:rPr>
          <w:rStyle w:val="TagStyle"/>
          <w:rtl/>
        </w:rPr>
        <w:t xml:space="preserve"> &lt;&lt; יור &gt;&gt;</w:t>
      </w:r>
      <w:r w:rsidRPr="00693067">
        <w:rPr>
          <w:rStyle w:val="TagStyle"/>
          <w:rtl/>
        </w:rPr>
        <w:t xml:space="preserve"> </w:t>
      </w:r>
      <w:r>
        <w:rPr>
          <w:rtl/>
        </w:rPr>
        <w:t>היו"ר ישראל אייכלר:</w:t>
      </w:r>
      <w:r w:rsidRPr="00693067">
        <w:rPr>
          <w:rStyle w:val="TagStyle"/>
          <w:rtl/>
        </w:rPr>
        <w:t xml:space="preserve"> </w:t>
      </w:r>
      <w:r w:rsidRPr="00805C4F">
        <w:rPr>
          <w:rStyle w:val="TagStyle"/>
          <w:rtl/>
        </w:rPr>
        <w:t>&lt;&lt; יור &gt;&gt;</w:t>
      </w:r>
      <w:r>
        <w:rPr>
          <w:rtl/>
        </w:rPr>
        <w:t xml:space="preserve"> </w:t>
      </w:r>
    </w:p>
    <w:p w:rsidR="00774E90" w:rsidRDefault="00774E90" w:rsidP="00265331">
      <w:pPr>
        <w:rPr>
          <w:rtl/>
        </w:rPr>
      </w:pPr>
    </w:p>
    <w:p w:rsidR="00774E90" w:rsidRDefault="00774E90" w:rsidP="00841E15">
      <w:pPr>
        <w:rPr>
          <w:rtl/>
        </w:rPr>
      </w:pPr>
      <w:bookmarkStart w:id="13742" w:name="_ETM_Q39_316000"/>
      <w:bookmarkEnd w:id="13742"/>
      <w:r>
        <w:rPr>
          <w:rFonts w:hint="cs"/>
          <w:rtl/>
        </w:rPr>
        <w:t>גם כדאי אולי</w:t>
      </w:r>
      <w:bookmarkStart w:id="13743" w:name="_ETM_Q39_319000"/>
      <w:bookmarkEnd w:id="13743"/>
      <w:r>
        <w:rPr>
          <w:rFonts w:hint="cs"/>
          <w:rtl/>
        </w:rPr>
        <w:t xml:space="preserve"> לבדוק כמה זה עלה.</w:t>
      </w:r>
      <w:r>
        <w:rPr>
          <w:rtl/>
        </w:rPr>
        <w:t xml:space="preserve"> </w:t>
      </w:r>
    </w:p>
    <w:p w:rsidR="00774E90" w:rsidRDefault="00774E90" w:rsidP="00841E15">
      <w:pPr>
        <w:rPr>
          <w:b/>
          <w:bCs/>
          <w:rtl/>
          <w:lang w:eastAsia="he-IL"/>
        </w:rPr>
      </w:pPr>
    </w:p>
    <w:p w:rsidR="00774E90" w:rsidRDefault="00774E90" w:rsidP="00841E15">
      <w:pPr>
        <w:pStyle w:val="-"/>
        <w:rPr>
          <w:rtl/>
        </w:rPr>
      </w:pPr>
      <w:bookmarkStart w:id="13744" w:name="ET_speakercontinue_5305_18"/>
      <w:r w:rsidRPr="00805C4F">
        <w:rPr>
          <w:rStyle w:val="TagStyle"/>
          <w:rtl/>
        </w:rPr>
        <w:t xml:space="preserve"> &lt;&lt; דובר_המשך &gt;&gt;</w:t>
      </w:r>
      <w:r w:rsidRPr="003247A8">
        <w:rPr>
          <w:rStyle w:val="TagStyle"/>
          <w:rtl/>
        </w:rPr>
        <w:t xml:space="preserve"> </w:t>
      </w:r>
      <w:r>
        <w:rPr>
          <w:rtl/>
        </w:rPr>
        <w:t>רועי פולקמן (כולנו):</w:t>
      </w:r>
      <w:r w:rsidRPr="003247A8">
        <w:rPr>
          <w:rStyle w:val="TagStyle"/>
          <w:rtl/>
        </w:rPr>
        <w:t xml:space="preserve"> </w:t>
      </w:r>
      <w:r w:rsidRPr="00805C4F">
        <w:rPr>
          <w:rStyle w:val="TagStyle"/>
          <w:rtl/>
        </w:rPr>
        <w:t>&lt;&lt; דובר_המשך &gt;&gt;</w:t>
      </w:r>
      <w:r>
        <w:rPr>
          <w:rtl/>
        </w:rPr>
        <w:t xml:space="preserve"> </w:t>
      </w:r>
      <w:bookmarkEnd w:id="13744"/>
    </w:p>
    <w:p w:rsidR="00774E90" w:rsidRDefault="00774E90" w:rsidP="00841E15">
      <w:pPr>
        <w:rPr>
          <w:rtl/>
        </w:rPr>
      </w:pPr>
    </w:p>
    <w:p w:rsidR="00774E90" w:rsidRDefault="00774E90" w:rsidP="00841E15">
      <w:pPr>
        <w:rPr>
          <w:rtl/>
        </w:rPr>
      </w:pPr>
      <w:r>
        <w:rPr>
          <w:rFonts w:hint="cs"/>
          <w:rtl/>
        </w:rPr>
        <w:t xml:space="preserve"> בהחלט. צריך </w:t>
      </w:r>
      <w:bookmarkStart w:id="13745" w:name="_ETM_Q39_320000"/>
      <w:bookmarkEnd w:id="13745"/>
      <w:r>
        <w:rPr>
          <w:rFonts w:hint="cs"/>
          <w:rtl/>
        </w:rPr>
        <w:t xml:space="preserve">לעשות אומדנים, למרות שבאמת קצת קשה להעריך, כי </w:t>
      </w:r>
      <w:bookmarkStart w:id="13746" w:name="_ETM_Q39_322000"/>
      <w:bookmarkEnd w:id="13746"/>
      <w:r>
        <w:rPr>
          <w:rFonts w:hint="cs"/>
          <w:rtl/>
        </w:rPr>
        <w:t xml:space="preserve">מצד אחד נגרמו הפסדים </w:t>
      </w:r>
      <w:r w:rsidR="00963BD8">
        <w:rPr>
          <w:rFonts w:hint="eastAsia"/>
          <w:rtl/>
        </w:rPr>
        <w:t>–</w:t>
      </w:r>
      <w:r>
        <w:rPr>
          <w:rFonts w:hint="cs"/>
          <w:rtl/>
        </w:rPr>
        <w:t xml:space="preserve"> ופנו אליי לא מעט מעסיקים </w:t>
      </w:r>
      <w:r w:rsidR="00963BD8">
        <w:rPr>
          <w:rFonts w:hint="eastAsia"/>
          <w:rtl/>
        </w:rPr>
        <w:t>–</w:t>
      </w:r>
      <w:r>
        <w:rPr>
          <w:rFonts w:hint="cs"/>
          <w:rtl/>
        </w:rPr>
        <w:t xml:space="preserve"> ומצד </w:t>
      </w:r>
      <w:bookmarkStart w:id="13747" w:name="_ETM_Q39_326000"/>
      <w:bookmarkEnd w:id="13747"/>
      <w:r>
        <w:rPr>
          <w:rFonts w:hint="cs"/>
          <w:rtl/>
        </w:rPr>
        <w:t xml:space="preserve">שני, כמובן, היה מסחר, אנשים יצאו לבלות והייתה גם </w:t>
      </w:r>
      <w:bookmarkStart w:id="13748" w:name="_ETM_Q39_336000"/>
      <w:bookmarkEnd w:id="13748"/>
      <w:r>
        <w:rPr>
          <w:rFonts w:hint="cs"/>
          <w:rtl/>
        </w:rPr>
        <w:t>פעילות במשק. אז אני לא רוצה להגיד שלא הייתה תועלת</w:t>
      </w:r>
      <w:bookmarkStart w:id="13749" w:name="_ETM_Q39_338000"/>
      <w:bookmarkEnd w:id="13749"/>
      <w:r>
        <w:rPr>
          <w:rFonts w:hint="cs"/>
          <w:rtl/>
        </w:rPr>
        <w:t xml:space="preserve"> בכלל.</w:t>
      </w:r>
    </w:p>
    <w:p w:rsidR="00774E90" w:rsidRDefault="00774E90" w:rsidP="00841E15">
      <w:pPr>
        <w:rPr>
          <w:rtl/>
        </w:rPr>
      </w:pPr>
    </w:p>
    <w:p w:rsidR="00774E90" w:rsidRDefault="00774E90" w:rsidP="005717C4">
      <w:pPr>
        <w:rPr>
          <w:rtl/>
        </w:rPr>
      </w:pPr>
      <w:bookmarkStart w:id="13750" w:name="_ETM_Q39_334000"/>
      <w:bookmarkEnd w:id="13750"/>
      <w:r>
        <w:rPr>
          <w:rFonts w:hint="cs"/>
          <w:rtl/>
        </w:rPr>
        <w:t xml:space="preserve">הדבר השני: לא ירדו לפרטים. גם אנשים שאין להם זכות הצבעה קיבלו </w:t>
      </w:r>
      <w:bookmarkStart w:id="13751" w:name="_ETM_Q39_340000"/>
      <w:bookmarkEnd w:id="13751"/>
      <w:r>
        <w:rPr>
          <w:rFonts w:hint="cs"/>
          <w:rtl/>
        </w:rPr>
        <w:t>יום חופש. אז זו שאלה אם זה מוצדק, כי זה עניין סוציאלי או לא עניין סוציאלי</w:t>
      </w:r>
      <w:r w:rsidR="005717C4">
        <w:rPr>
          <w:rFonts w:hint="cs"/>
          <w:rtl/>
        </w:rPr>
        <w:t xml:space="preserve"> </w:t>
      </w:r>
      <w:r w:rsidR="00963BD8">
        <w:rPr>
          <w:rFonts w:hint="eastAsia"/>
          <w:rtl/>
        </w:rPr>
        <w:t>–</w:t>
      </w:r>
      <w:r>
        <w:rPr>
          <w:rFonts w:hint="cs"/>
          <w:rtl/>
        </w:rPr>
        <w:t xml:space="preserve"> עובדים זרים או </w:t>
      </w:r>
      <w:bookmarkStart w:id="13752" w:name="_ETM_Q39_347000"/>
      <w:bookmarkEnd w:id="13752"/>
      <w:r>
        <w:rPr>
          <w:rFonts w:hint="cs"/>
          <w:rtl/>
        </w:rPr>
        <w:t>אחרים. בכלל, עסקים, פשוט אמרו להם: יש יום חופש</w:t>
      </w:r>
      <w:r w:rsidR="005717C4">
        <w:rPr>
          <w:rFonts w:hint="cs"/>
          <w:rtl/>
        </w:rPr>
        <w:t>,</w:t>
      </w:r>
      <w:r>
        <w:rPr>
          <w:rFonts w:hint="cs"/>
          <w:rtl/>
        </w:rPr>
        <w:t xml:space="preserve"> למה? גם מקומות </w:t>
      </w:r>
      <w:r w:rsidR="00963BD8">
        <w:rPr>
          <w:rtl/>
        </w:rPr>
        <w:t>–</w:t>
      </w:r>
      <w:r>
        <w:rPr>
          <w:rFonts w:hint="cs"/>
          <w:rtl/>
        </w:rPr>
        <w:t xml:space="preserve"> סתם. פגשתי השבוע ראש </w:t>
      </w:r>
      <w:bookmarkStart w:id="13753" w:name="_ETM_Q39_356000"/>
      <w:bookmarkEnd w:id="13753"/>
      <w:r>
        <w:rPr>
          <w:rFonts w:hint="cs"/>
          <w:rtl/>
        </w:rPr>
        <w:t xml:space="preserve">מועצה מקסים, שלא היו אצלו בחירות כי הוא היה מועמד </w:t>
      </w:r>
      <w:bookmarkStart w:id="13754" w:name="_ETM_Q39_360000"/>
      <w:bookmarkEnd w:id="13754"/>
      <w:r>
        <w:rPr>
          <w:rFonts w:hint="cs"/>
          <w:rtl/>
        </w:rPr>
        <w:t>יחיד</w:t>
      </w:r>
      <w:r w:rsidR="005717C4">
        <w:rPr>
          <w:rFonts w:hint="cs"/>
          <w:rtl/>
        </w:rPr>
        <w:t>;</w:t>
      </w:r>
      <w:r>
        <w:rPr>
          <w:rFonts w:hint="cs"/>
          <w:rtl/>
        </w:rPr>
        <w:t xml:space="preserve"> גם אצלו בכל המועצה היה יום חופש. מה ההצדקה לזה? לכן אני בא ואומר: האם כתפיסה אנחנו אומרים </w:t>
      </w:r>
      <w:r w:rsidR="005717C4">
        <w:rPr>
          <w:rFonts w:hint="cs"/>
          <w:rtl/>
        </w:rPr>
        <w:t xml:space="preserve">שזה </w:t>
      </w:r>
      <w:r>
        <w:rPr>
          <w:rFonts w:hint="cs"/>
          <w:rtl/>
        </w:rPr>
        <w:t>גורף?</w:t>
      </w:r>
    </w:p>
    <w:p w:rsidR="00774E90" w:rsidRDefault="00774E90" w:rsidP="00841E15">
      <w:pPr>
        <w:rPr>
          <w:rtl/>
        </w:rPr>
      </w:pPr>
      <w:bookmarkStart w:id="13755" w:name="_ETM_Q39_365000"/>
      <w:bookmarkEnd w:id="13755"/>
    </w:p>
    <w:p w:rsidR="00774E90" w:rsidRDefault="00774E90" w:rsidP="000A04D5">
      <w:pPr>
        <w:rPr>
          <w:rtl/>
        </w:rPr>
      </w:pPr>
      <w:bookmarkStart w:id="13756" w:name="_ETM_Q39_363000"/>
      <w:bookmarkEnd w:id="13756"/>
      <w:r>
        <w:rPr>
          <w:rFonts w:hint="cs"/>
          <w:rtl/>
        </w:rPr>
        <w:t>1. אני ביקשתי ש</w:t>
      </w:r>
      <w:r w:rsidR="005717C4">
        <w:rPr>
          <w:rFonts w:hint="cs"/>
          <w:rtl/>
        </w:rPr>
        <w:t>ב</w:t>
      </w:r>
      <w:r>
        <w:rPr>
          <w:rFonts w:hint="cs"/>
          <w:rtl/>
        </w:rPr>
        <w:t>כנסת ישראל, דווקא עכשיו</w:t>
      </w:r>
      <w:r w:rsidR="005717C4">
        <w:rPr>
          <w:rFonts w:hint="cs"/>
          <w:rtl/>
        </w:rPr>
        <w:t>,</w:t>
      </w:r>
      <w:r>
        <w:rPr>
          <w:rFonts w:hint="cs"/>
          <w:rtl/>
        </w:rPr>
        <w:t xml:space="preserve"> כשאנחנו יכולים לראות את הנתונים וזה טרי ואפשר לנהל </w:t>
      </w:r>
      <w:bookmarkStart w:id="13757" w:name="_ETM_Q39_372000"/>
      <w:bookmarkEnd w:id="13757"/>
      <w:r>
        <w:rPr>
          <w:rFonts w:hint="cs"/>
          <w:rtl/>
        </w:rPr>
        <w:t xml:space="preserve">את הדיון הזה </w:t>
      </w:r>
      <w:r w:rsidR="00963BD8">
        <w:rPr>
          <w:rtl/>
        </w:rPr>
        <w:t>–</w:t>
      </w:r>
      <w:r>
        <w:rPr>
          <w:rFonts w:hint="cs"/>
          <w:rtl/>
        </w:rPr>
        <w:t xml:space="preserve"> להבין מה היו הנתונים, האם זה מצדיק ומהי העלות למשק.</w:t>
      </w:r>
      <w:bookmarkStart w:id="13758" w:name="_ETM_Q39_376000"/>
      <w:bookmarkEnd w:id="13758"/>
      <w:r w:rsidR="005717C4">
        <w:rPr>
          <w:rFonts w:hint="cs"/>
          <w:rtl/>
        </w:rPr>
        <w:t xml:space="preserve"> </w:t>
      </w:r>
      <w:bookmarkStart w:id="13759" w:name="_ETM_Q39_377000"/>
      <w:bookmarkEnd w:id="13759"/>
      <w:r>
        <w:rPr>
          <w:rFonts w:hint="cs"/>
          <w:rtl/>
        </w:rPr>
        <w:t>2. אני הצעתי בהצעה שלי, ו</w:t>
      </w:r>
      <w:bookmarkStart w:id="13760" w:name="_ETM_Q39_379000"/>
      <w:bookmarkEnd w:id="13760"/>
      <w:r>
        <w:rPr>
          <w:rFonts w:hint="cs"/>
          <w:rtl/>
        </w:rPr>
        <w:t xml:space="preserve">אני גם הגשתי איזושהי הצעת חוק בנושא </w:t>
      </w:r>
      <w:r w:rsidR="00963BD8">
        <w:rPr>
          <w:rFonts w:hint="eastAsia"/>
          <w:rtl/>
        </w:rPr>
        <w:t>–</w:t>
      </w:r>
      <w:r>
        <w:rPr>
          <w:rFonts w:hint="cs"/>
          <w:rtl/>
        </w:rPr>
        <w:t xml:space="preserve"> אבל </w:t>
      </w:r>
      <w:bookmarkStart w:id="13761" w:name="_ETM_Q39_386000"/>
      <w:bookmarkEnd w:id="13761"/>
      <w:r>
        <w:rPr>
          <w:rFonts w:hint="cs"/>
          <w:rtl/>
        </w:rPr>
        <w:t xml:space="preserve">אני פתוח לדיון הזה </w:t>
      </w:r>
      <w:r w:rsidR="00963BD8">
        <w:rPr>
          <w:rFonts w:hint="eastAsia"/>
          <w:rtl/>
        </w:rPr>
        <w:t>–</w:t>
      </w:r>
      <w:r>
        <w:rPr>
          <w:rFonts w:hint="cs"/>
          <w:rtl/>
        </w:rPr>
        <w:t xml:space="preserve"> שאמרה </w:t>
      </w:r>
      <w:r w:rsidR="005717C4">
        <w:rPr>
          <w:rFonts w:hint="cs"/>
          <w:rtl/>
        </w:rPr>
        <w:t xml:space="preserve">דבר </w:t>
      </w:r>
      <w:r>
        <w:rPr>
          <w:rFonts w:hint="cs"/>
          <w:rtl/>
        </w:rPr>
        <w:t xml:space="preserve">מאוד פשוט: מי </w:t>
      </w:r>
      <w:bookmarkStart w:id="13762" w:name="_ETM_Q39_385000"/>
      <w:bookmarkEnd w:id="13762"/>
      <w:r>
        <w:rPr>
          <w:rFonts w:hint="cs"/>
          <w:rtl/>
        </w:rPr>
        <w:t xml:space="preserve">שמצביע יקבל את יום החופש. אני חשבתי שראוי שבן </w:t>
      </w:r>
      <w:bookmarkStart w:id="13763" w:name="_ETM_Q39_388000"/>
      <w:bookmarkEnd w:id="13763"/>
      <w:r>
        <w:rPr>
          <w:rFonts w:hint="cs"/>
          <w:rtl/>
        </w:rPr>
        <w:t>אדם יבוא, יקבל אישור הצבעה בקלפי, ובהתאם לזה מעסיק שירצה</w:t>
      </w:r>
      <w:bookmarkStart w:id="13764" w:name="_ETM_Q39_394000"/>
      <w:bookmarkEnd w:id="13764"/>
      <w:r>
        <w:rPr>
          <w:rFonts w:hint="cs"/>
          <w:rtl/>
        </w:rPr>
        <w:t xml:space="preserve"> </w:t>
      </w:r>
      <w:r w:rsidR="00963BD8">
        <w:rPr>
          <w:rtl/>
        </w:rPr>
        <w:t>–</w:t>
      </w:r>
      <w:r>
        <w:rPr>
          <w:rFonts w:hint="cs"/>
          <w:rtl/>
        </w:rPr>
        <w:t xml:space="preserve"> כמובן</w:t>
      </w:r>
      <w:r w:rsidR="005717C4">
        <w:rPr>
          <w:rFonts w:hint="cs"/>
          <w:rtl/>
        </w:rPr>
        <w:t>,</w:t>
      </w:r>
      <w:r>
        <w:rPr>
          <w:rFonts w:hint="cs"/>
          <w:rtl/>
        </w:rPr>
        <w:t xml:space="preserve"> </w:t>
      </w:r>
      <w:r w:rsidR="005717C4">
        <w:rPr>
          <w:rFonts w:hint="cs"/>
          <w:rtl/>
        </w:rPr>
        <w:t>ה</w:t>
      </w:r>
      <w:r>
        <w:rPr>
          <w:rFonts w:hint="cs"/>
          <w:rtl/>
        </w:rPr>
        <w:t>מעסיק יכול להגיד: מספיק לי שתגיד לי</w:t>
      </w:r>
      <w:r w:rsidR="005717C4">
        <w:rPr>
          <w:rFonts w:hint="cs"/>
          <w:rtl/>
        </w:rPr>
        <w:t>, אבל מי שירצה</w:t>
      </w:r>
      <w:bookmarkStart w:id="13765" w:name="_ETM_Q39_398000"/>
      <w:bookmarkEnd w:id="13765"/>
      <w:r w:rsidR="000A04D5">
        <w:rPr>
          <w:rFonts w:hint="cs"/>
          <w:rtl/>
        </w:rPr>
        <w:t xml:space="preserve">, יגישו </w:t>
      </w:r>
      <w:r>
        <w:rPr>
          <w:rFonts w:hint="cs"/>
          <w:rtl/>
        </w:rPr>
        <w:t>לכוח אדם את הפתק הזה ויגידו</w:t>
      </w:r>
      <w:r w:rsidR="000A04D5">
        <w:rPr>
          <w:rFonts w:hint="cs"/>
          <w:rtl/>
        </w:rPr>
        <w:t>:</w:t>
      </w:r>
      <w:r>
        <w:rPr>
          <w:rFonts w:hint="cs"/>
          <w:rtl/>
        </w:rPr>
        <w:t xml:space="preserve"> על זה אתה מקבל. ואז, עוד יותר אנחנו נאלץ הצבעה. באמת</w:t>
      </w:r>
      <w:r w:rsidR="005717C4">
        <w:rPr>
          <w:rFonts w:hint="cs"/>
          <w:rtl/>
        </w:rPr>
        <w:t>,</w:t>
      </w:r>
      <w:r>
        <w:rPr>
          <w:rFonts w:hint="cs"/>
          <w:rtl/>
        </w:rPr>
        <w:t xml:space="preserve"> אנשים </w:t>
      </w:r>
      <w:bookmarkStart w:id="13766" w:name="_ETM_Q39_405000"/>
      <w:bookmarkEnd w:id="13766"/>
      <w:r>
        <w:rPr>
          <w:rFonts w:hint="cs"/>
          <w:rtl/>
        </w:rPr>
        <w:t>שירצו לנצל יום חופש, יצביעו.</w:t>
      </w:r>
    </w:p>
    <w:p w:rsidR="00774E90" w:rsidRDefault="00774E90" w:rsidP="00841E15">
      <w:pPr>
        <w:rPr>
          <w:rtl/>
        </w:rPr>
      </w:pPr>
    </w:p>
    <w:p w:rsidR="00774E90" w:rsidRDefault="00774E90" w:rsidP="005717C4">
      <w:pPr>
        <w:rPr>
          <w:rtl/>
        </w:rPr>
      </w:pPr>
      <w:bookmarkStart w:id="13767" w:name="_ETM_Q39_410000"/>
      <w:bookmarkEnd w:id="13767"/>
      <w:r>
        <w:rPr>
          <w:rFonts w:hint="cs"/>
          <w:rtl/>
        </w:rPr>
        <w:t xml:space="preserve">אני חושב, אדוני היושב-ראש </w:t>
      </w:r>
      <w:r w:rsidR="00963BD8">
        <w:rPr>
          <w:rtl/>
        </w:rPr>
        <w:t>–</w:t>
      </w:r>
      <w:r>
        <w:rPr>
          <w:rFonts w:hint="cs"/>
          <w:rtl/>
        </w:rPr>
        <w:t xml:space="preserve"> </w:t>
      </w:r>
      <w:bookmarkStart w:id="13768" w:name="_ETM_Q39_411000"/>
      <w:bookmarkEnd w:id="13768"/>
      <w:r>
        <w:rPr>
          <w:rFonts w:hint="cs"/>
          <w:rtl/>
        </w:rPr>
        <w:t xml:space="preserve">בקשתי, בסך הכול, היא שיתקיים על זה דיון. אני חושב </w:t>
      </w:r>
      <w:bookmarkStart w:id="13769" w:name="_ETM_Q39_415000"/>
      <w:bookmarkEnd w:id="13769"/>
      <w:r>
        <w:rPr>
          <w:rFonts w:hint="cs"/>
          <w:rtl/>
        </w:rPr>
        <w:t xml:space="preserve">שזה מקומה של הכנסת כגורם מפקח על עבודת הממשלה. </w:t>
      </w:r>
      <w:bookmarkStart w:id="13770" w:name="_ETM_Q39_418000"/>
      <w:bookmarkEnd w:id="13770"/>
      <w:r>
        <w:rPr>
          <w:rFonts w:hint="cs"/>
          <w:rtl/>
        </w:rPr>
        <w:t xml:space="preserve">החוק הזה </w:t>
      </w:r>
      <w:r w:rsidR="005717C4">
        <w:rPr>
          <w:rFonts w:hint="cs"/>
          <w:rtl/>
        </w:rPr>
        <w:t xml:space="preserve">יושם </w:t>
      </w:r>
      <w:r>
        <w:rPr>
          <w:rFonts w:hint="cs"/>
          <w:rtl/>
        </w:rPr>
        <w:t xml:space="preserve">פעם ראשונה. אנחנו צריכים לבדוק את </w:t>
      </w:r>
      <w:bookmarkStart w:id="13771" w:name="_ETM_Q39_422000"/>
      <w:bookmarkEnd w:id="13771"/>
      <w:r>
        <w:rPr>
          <w:rFonts w:hint="cs"/>
          <w:rtl/>
        </w:rPr>
        <w:t xml:space="preserve">זה לעומק, לראות אם העלות הזאת לעסקים הקטנים הייתה מוצדקת, </w:t>
      </w:r>
      <w:bookmarkStart w:id="13772" w:name="_ETM_Q39_419000"/>
      <w:bookmarkEnd w:id="13772"/>
      <w:r>
        <w:rPr>
          <w:rFonts w:hint="cs"/>
          <w:rtl/>
        </w:rPr>
        <w:t>כי הייתה פה עלות</w:t>
      </w:r>
      <w:r w:rsidR="005717C4">
        <w:rPr>
          <w:rFonts w:hint="cs"/>
          <w:rtl/>
        </w:rPr>
        <w:t xml:space="preserve"> </w:t>
      </w:r>
      <w:r w:rsidR="00963BD8">
        <w:rPr>
          <w:rFonts w:hint="eastAsia"/>
          <w:rtl/>
        </w:rPr>
        <w:t>–</w:t>
      </w:r>
      <w:r>
        <w:rPr>
          <w:rFonts w:hint="cs"/>
          <w:rtl/>
        </w:rPr>
        <w:t xml:space="preserve"> ושוב</w:t>
      </w:r>
      <w:r w:rsidR="005717C4">
        <w:rPr>
          <w:rFonts w:hint="cs"/>
          <w:rtl/>
        </w:rPr>
        <w:t>,</w:t>
      </w:r>
      <w:r>
        <w:rPr>
          <w:rFonts w:hint="cs"/>
          <w:rtl/>
        </w:rPr>
        <w:t xml:space="preserve"> אני אומר שהגיעו אליי לא מעט פניות מעסקים שזה עלה להם עשרות </w:t>
      </w:r>
      <w:bookmarkStart w:id="13773" w:name="_ETM_Q39_425000"/>
      <w:bookmarkEnd w:id="13773"/>
      <w:r>
        <w:rPr>
          <w:rFonts w:hint="cs"/>
          <w:rtl/>
        </w:rPr>
        <w:t>אלפי שקלים, היום הזה, בתשלומי חופש לעובדים ופגיעה בעשייה</w:t>
      </w:r>
      <w:r w:rsidR="005717C4">
        <w:rPr>
          <w:rFonts w:hint="cs"/>
          <w:rtl/>
        </w:rPr>
        <w:t xml:space="preserve"> </w:t>
      </w:r>
      <w:r w:rsidR="00963BD8">
        <w:rPr>
          <w:rFonts w:hint="eastAsia"/>
          <w:rtl/>
        </w:rPr>
        <w:t>–</w:t>
      </w:r>
      <w:r>
        <w:rPr>
          <w:rFonts w:hint="cs"/>
          <w:rtl/>
        </w:rPr>
        <w:t xml:space="preserve"> </w:t>
      </w:r>
      <w:bookmarkStart w:id="13774" w:name="_ETM_Q39_434000"/>
      <w:bookmarkEnd w:id="13774"/>
      <w:r>
        <w:rPr>
          <w:rFonts w:hint="cs"/>
          <w:rtl/>
        </w:rPr>
        <w:t xml:space="preserve">לראות אם זה היה מוצדק. אז אני אבקש להעביר את זה, כמובן, לוועדת הפנים של הכנסת לדיון יסודי ומעמיק. </w:t>
      </w:r>
      <w:bookmarkStart w:id="13775" w:name="_ETM_Q39_435000"/>
      <w:bookmarkEnd w:id="13775"/>
      <w:r>
        <w:rPr>
          <w:rFonts w:hint="cs"/>
          <w:rtl/>
        </w:rPr>
        <w:t>תודה רבה.</w:t>
      </w:r>
    </w:p>
    <w:p w:rsidR="00774E90" w:rsidRDefault="00774E90" w:rsidP="00841E15">
      <w:pPr>
        <w:rPr>
          <w:rtl/>
        </w:rPr>
      </w:pPr>
      <w:bookmarkStart w:id="13776" w:name="_ETM_Q39_437000"/>
      <w:bookmarkEnd w:id="13776"/>
    </w:p>
    <w:p w:rsidR="00774E90" w:rsidRDefault="00774E90" w:rsidP="00841E15">
      <w:pPr>
        <w:pStyle w:val="af6"/>
        <w:rPr>
          <w:rtl/>
        </w:rPr>
      </w:pPr>
      <w:r w:rsidRPr="00805C4F">
        <w:rPr>
          <w:rStyle w:val="TagStyle"/>
          <w:rtl/>
        </w:rPr>
        <w:t xml:space="preserve"> &lt;&lt; יור &gt;&gt;</w:t>
      </w:r>
      <w:r w:rsidRPr="00730F40">
        <w:rPr>
          <w:rStyle w:val="TagStyle"/>
          <w:rtl/>
        </w:rPr>
        <w:t xml:space="preserve"> </w:t>
      </w:r>
      <w:r>
        <w:rPr>
          <w:rtl/>
        </w:rPr>
        <w:t>היו"ר ישראל אייכלר:</w:t>
      </w:r>
      <w:r w:rsidRPr="00730F40">
        <w:rPr>
          <w:rStyle w:val="TagStyle"/>
          <w:rtl/>
        </w:rPr>
        <w:t xml:space="preserve"> </w:t>
      </w:r>
      <w:r w:rsidRPr="00805C4F">
        <w:rPr>
          <w:rStyle w:val="TagStyle"/>
          <w:rtl/>
        </w:rPr>
        <w:t>&lt;&lt; יור &gt;&gt;</w:t>
      </w:r>
      <w:r>
        <w:rPr>
          <w:rtl/>
        </w:rPr>
        <w:t xml:space="preserve"> </w:t>
      </w:r>
    </w:p>
    <w:p w:rsidR="00774E90" w:rsidRDefault="00774E90" w:rsidP="00265331">
      <w:pPr>
        <w:rPr>
          <w:rtl/>
        </w:rPr>
      </w:pPr>
    </w:p>
    <w:p w:rsidR="00774E90" w:rsidRDefault="00774E90" w:rsidP="00841E15">
      <w:pPr>
        <w:rPr>
          <w:rtl/>
        </w:rPr>
      </w:pPr>
      <w:bookmarkStart w:id="13777" w:name="_ETM_Q39_438000"/>
      <w:bookmarkEnd w:id="13777"/>
      <w:r>
        <w:rPr>
          <w:rFonts w:hint="cs"/>
          <w:rtl/>
        </w:rPr>
        <w:t>תודה. סגן השר רוצה להשיב? אני מקווה שזו</w:t>
      </w:r>
      <w:bookmarkStart w:id="13778" w:name="_ETM_Q39_442000"/>
      <w:bookmarkEnd w:id="13778"/>
      <w:r>
        <w:rPr>
          <w:rFonts w:hint="cs"/>
          <w:rtl/>
        </w:rPr>
        <w:t xml:space="preserve"> תשובה קצרה, כי זה הדבר האחרון שאנחנו עוסקים בו היום.</w:t>
      </w:r>
      <w:bookmarkStart w:id="13779" w:name="_ETM_Q39_467000"/>
      <w:bookmarkEnd w:id="13779"/>
      <w:r>
        <w:rPr>
          <w:rFonts w:hint="cs"/>
          <w:rtl/>
        </w:rPr>
        <w:t xml:space="preserve"> נלמד מרועי פולקמן, שהיו לו עשר דקות וידע לקצר.</w:t>
      </w:r>
    </w:p>
    <w:p w:rsidR="00774E90" w:rsidRDefault="00774E90" w:rsidP="00841E15">
      <w:pPr>
        <w:rPr>
          <w:rtl/>
        </w:rPr>
      </w:pPr>
      <w:bookmarkStart w:id="13780" w:name="_ETM_Q39_445000"/>
      <w:bookmarkEnd w:id="13780"/>
    </w:p>
    <w:p w:rsidR="00774E90" w:rsidRDefault="00774E90" w:rsidP="00841E15">
      <w:pPr>
        <w:pStyle w:val="a4"/>
        <w:rPr>
          <w:rtl/>
        </w:rPr>
      </w:pPr>
      <w:bookmarkStart w:id="13781" w:name="ET_speaker_5503_20"/>
      <w:r w:rsidRPr="00805C4F">
        <w:rPr>
          <w:rStyle w:val="TagStyle"/>
          <w:rtl/>
        </w:rPr>
        <w:t xml:space="preserve"> &lt;&lt; דובר &gt;&gt;</w:t>
      </w:r>
      <w:r w:rsidRPr="00730F40">
        <w:rPr>
          <w:rStyle w:val="TagStyle"/>
          <w:rtl/>
        </w:rPr>
        <w:t xml:space="preserve"> </w:t>
      </w:r>
      <w:bookmarkStart w:id="13782" w:name="_Toc529996348"/>
      <w:r>
        <w:rPr>
          <w:rtl/>
        </w:rPr>
        <w:t>סגן שר הפנים משולם נהרי:</w:t>
      </w:r>
      <w:bookmarkEnd w:id="13782"/>
      <w:r w:rsidRPr="00730F40">
        <w:rPr>
          <w:rStyle w:val="TagStyle"/>
          <w:rtl/>
        </w:rPr>
        <w:t xml:space="preserve"> </w:t>
      </w:r>
      <w:r w:rsidRPr="00805C4F">
        <w:rPr>
          <w:rStyle w:val="TagStyle"/>
          <w:rtl/>
        </w:rPr>
        <w:t>&lt;&lt; דובר &gt;&gt;</w:t>
      </w:r>
      <w:r>
        <w:rPr>
          <w:rtl/>
        </w:rPr>
        <w:t xml:space="preserve"> </w:t>
      </w:r>
      <w:bookmarkEnd w:id="13781"/>
    </w:p>
    <w:p w:rsidR="00774E90" w:rsidRDefault="00774E90" w:rsidP="00841E15">
      <w:pPr>
        <w:rPr>
          <w:rtl/>
        </w:rPr>
      </w:pPr>
      <w:bookmarkStart w:id="13783" w:name="_ETM_Q39_455000"/>
      <w:bookmarkEnd w:id="13783"/>
    </w:p>
    <w:p w:rsidR="00774E90" w:rsidRDefault="00774E90" w:rsidP="00841E15">
      <w:pPr>
        <w:rPr>
          <w:rtl/>
        </w:rPr>
      </w:pPr>
      <w:bookmarkStart w:id="13784" w:name="_ETM_Q39_458000"/>
      <w:bookmarkEnd w:id="13784"/>
      <w:r>
        <w:rPr>
          <w:rFonts w:hint="cs"/>
          <w:rtl/>
        </w:rPr>
        <w:t>אדוני היושב</w:t>
      </w:r>
      <w:bookmarkStart w:id="13785" w:name="_ETM_Q39_481000"/>
      <w:bookmarkEnd w:id="13785"/>
      <w:r>
        <w:rPr>
          <w:rFonts w:hint="cs"/>
          <w:rtl/>
        </w:rPr>
        <w:t xml:space="preserve">-ראש, אדוני השר, חבריי חברי הכנסת, בבחירות 2013 עמד שיעור </w:t>
      </w:r>
      <w:bookmarkStart w:id="13786" w:name="_ETM_Q39_485000"/>
      <w:bookmarkEnd w:id="13786"/>
      <w:r>
        <w:rPr>
          <w:rFonts w:hint="cs"/>
          <w:rtl/>
        </w:rPr>
        <w:t xml:space="preserve">ההצבעה לרשויות המקומיות על 51%. אחוז הצבעה נמוך זה גרם </w:t>
      </w:r>
      <w:bookmarkStart w:id="13787" w:name="_ETM_Q39_496000"/>
      <w:bookmarkEnd w:id="13787"/>
      <w:r>
        <w:rPr>
          <w:rFonts w:hint="cs"/>
          <w:rtl/>
        </w:rPr>
        <w:t xml:space="preserve">למשרד הפנים לבחון דרכים להעלאת אחוזי ההצבעה, מה </w:t>
      </w:r>
      <w:bookmarkStart w:id="13788" w:name="_ETM_Q39_497000"/>
      <w:bookmarkEnd w:id="13788"/>
      <w:r>
        <w:rPr>
          <w:rFonts w:hint="cs"/>
          <w:rtl/>
        </w:rPr>
        <w:t xml:space="preserve">שהוביל, בין היתר, לקידומו של </w:t>
      </w:r>
      <w:r w:rsidR="005717C4">
        <w:rPr>
          <w:rFonts w:hint="cs"/>
          <w:rtl/>
        </w:rPr>
        <w:t>תיקון ל</w:t>
      </w:r>
      <w:r>
        <w:rPr>
          <w:rFonts w:hint="cs"/>
          <w:rtl/>
        </w:rPr>
        <w:t>חוק הרשויות המקומיות (בחירות),</w:t>
      </w:r>
      <w:bookmarkStart w:id="13789" w:name="_ETM_Q39_506000"/>
      <w:bookmarkEnd w:id="13789"/>
      <w:r>
        <w:rPr>
          <w:rFonts w:hint="cs"/>
          <w:rtl/>
        </w:rPr>
        <w:t xml:space="preserve"> </w:t>
      </w:r>
      <w:proofErr w:type="spellStart"/>
      <w:r>
        <w:rPr>
          <w:rFonts w:hint="cs"/>
          <w:rtl/>
        </w:rPr>
        <w:t>התשכ"ה</w:t>
      </w:r>
      <w:proofErr w:type="spellEnd"/>
      <w:r w:rsidR="00963BD8">
        <w:rPr>
          <w:rFonts w:hint="eastAsia"/>
          <w:rtl/>
        </w:rPr>
        <w:t>–</w:t>
      </w:r>
      <w:r>
        <w:rPr>
          <w:rFonts w:hint="cs"/>
          <w:rtl/>
        </w:rPr>
        <w:t xml:space="preserve">1965, המכונה </w:t>
      </w:r>
      <w:r w:rsidR="005717C4">
        <w:rPr>
          <w:rFonts w:hint="cs"/>
          <w:rtl/>
        </w:rPr>
        <w:t>"</w:t>
      </w:r>
      <w:r>
        <w:rPr>
          <w:rFonts w:hint="cs"/>
          <w:rtl/>
        </w:rPr>
        <w:t>חוק השבתון</w:t>
      </w:r>
      <w:r w:rsidR="005717C4">
        <w:rPr>
          <w:rFonts w:hint="cs"/>
          <w:rtl/>
        </w:rPr>
        <w:t>"</w:t>
      </w:r>
      <w:r>
        <w:rPr>
          <w:rFonts w:hint="cs"/>
          <w:rtl/>
        </w:rPr>
        <w:t>.</w:t>
      </w:r>
    </w:p>
    <w:p w:rsidR="00774E90" w:rsidRDefault="00774E90" w:rsidP="00841E15">
      <w:pPr>
        <w:rPr>
          <w:rtl/>
        </w:rPr>
      </w:pPr>
    </w:p>
    <w:p w:rsidR="00774E90" w:rsidRPr="00730F40" w:rsidRDefault="00774E90" w:rsidP="005717C4">
      <w:pPr>
        <w:rPr>
          <w:rtl/>
        </w:rPr>
      </w:pPr>
      <w:r>
        <w:rPr>
          <w:rFonts w:hint="cs"/>
          <w:rtl/>
        </w:rPr>
        <w:t xml:space="preserve">השפעתו של השלטון המקומי באופן ישיר על </w:t>
      </w:r>
      <w:bookmarkStart w:id="13790" w:name="_ETM_Q39_510000"/>
      <w:bookmarkEnd w:id="13790"/>
      <w:r>
        <w:rPr>
          <w:rFonts w:hint="cs"/>
          <w:rtl/>
        </w:rPr>
        <w:t xml:space="preserve">חיי האזרח היא רבה בכל מערכות חייו, ולכן ההשתתפות בהליך </w:t>
      </w:r>
      <w:bookmarkStart w:id="13791" w:name="_ETM_Q39_513000"/>
      <w:bookmarkEnd w:id="13791"/>
      <w:r>
        <w:rPr>
          <w:rFonts w:hint="cs"/>
          <w:rtl/>
        </w:rPr>
        <w:t xml:space="preserve">הבחירות הדמוקרטי </w:t>
      </w:r>
      <w:r w:rsidR="005717C4">
        <w:rPr>
          <w:rFonts w:hint="cs"/>
          <w:rtl/>
        </w:rPr>
        <w:t xml:space="preserve">היא </w:t>
      </w:r>
      <w:r>
        <w:rPr>
          <w:rFonts w:hint="cs"/>
          <w:rtl/>
        </w:rPr>
        <w:t>חיוני</w:t>
      </w:r>
      <w:r w:rsidR="005717C4">
        <w:rPr>
          <w:rFonts w:hint="cs"/>
          <w:rtl/>
        </w:rPr>
        <w:t>ת</w:t>
      </w:r>
      <w:r>
        <w:rPr>
          <w:rFonts w:hint="cs"/>
          <w:rtl/>
        </w:rPr>
        <w:t xml:space="preserve"> וחשוב</w:t>
      </w:r>
      <w:r w:rsidR="005717C4">
        <w:rPr>
          <w:rFonts w:hint="cs"/>
          <w:rtl/>
        </w:rPr>
        <w:t>ה</w:t>
      </w:r>
      <w:r>
        <w:rPr>
          <w:rFonts w:hint="cs"/>
          <w:rtl/>
        </w:rPr>
        <w:t xml:space="preserve">. </w:t>
      </w:r>
      <w:bookmarkStart w:id="13792" w:name="_ETM_Q39_521000"/>
      <w:bookmarkEnd w:id="13792"/>
      <w:r>
        <w:rPr>
          <w:rFonts w:hint="cs"/>
          <w:rtl/>
        </w:rPr>
        <w:t xml:space="preserve">מטרת החוק היא להעלות את שיעור </w:t>
      </w:r>
      <w:bookmarkStart w:id="13793" w:name="_ETM_Q39_519000"/>
      <w:bookmarkEnd w:id="13793"/>
      <w:r>
        <w:rPr>
          <w:rFonts w:hint="cs"/>
          <w:rtl/>
        </w:rPr>
        <w:t xml:space="preserve">ההשתתפות בבחירות, ולהקל על התושבים לקחת חלק בהליך הדמוקרטי ולממש </w:t>
      </w:r>
      <w:bookmarkStart w:id="13794" w:name="_ETM_Q39_524000"/>
      <w:bookmarkEnd w:id="13794"/>
      <w:r>
        <w:rPr>
          <w:rFonts w:hint="cs"/>
          <w:rtl/>
        </w:rPr>
        <w:t>את זכותם לבחור.</w:t>
      </w:r>
    </w:p>
    <w:p w:rsidR="00774E90" w:rsidRDefault="00774E90" w:rsidP="00841E15">
      <w:pPr>
        <w:rPr>
          <w:rtl/>
        </w:rPr>
      </w:pPr>
      <w:bookmarkStart w:id="13795" w:name="_ETM_Q39_448000"/>
      <w:bookmarkEnd w:id="13795"/>
    </w:p>
    <w:p w:rsidR="00774E90" w:rsidRDefault="00774E90" w:rsidP="005717C4">
      <w:pPr>
        <w:rPr>
          <w:rtl/>
        </w:rPr>
      </w:pPr>
      <w:bookmarkStart w:id="13796" w:name="_ETM_Q39_529000"/>
      <w:bookmarkEnd w:id="13796"/>
      <w:r>
        <w:rPr>
          <w:rFonts w:hint="cs"/>
          <w:rtl/>
        </w:rPr>
        <w:t xml:space="preserve">בנוסף, קביעת יום הבחירות כיום שבתון תיתן מענה </w:t>
      </w:r>
      <w:bookmarkStart w:id="13797" w:name="_ETM_Q39_532000"/>
      <w:bookmarkEnd w:id="13797"/>
      <w:r>
        <w:rPr>
          <w:rFonts w:hint="cs"/>
          <w:rtl/>
        </w:rPr>
        <w:t>לניהול מערך הבחירות</w:t>
      </w:r>
      <w:r w:rsidR="005717C4">
        <w:rPr>
          <w:rFonts w:hint="cs"/>
          <w:rtl/>
        </w:rPr>
        <w:t>,</w:t>
      </w:r>
      <w:r>
        <w:rPr>
          <w:rFonts w:hint="cs"/>
          <w:rtl/>
        </w:rPr>
        <w:t xml:space="preserve"> המצריך הצבת קלפיות גם בבתי הספר. </w:t>
      </w:r>
      <w:bookmarkStart w:id="13798" w:name="_ETM_Q39_541000"/>
      <w:bookmarkEnd w:id="13798"/>
      <w:r>
        <w:rPr>
          <w:rFonts w:hint="cs"/>
          <w:rtl/>
        </w:rPr>
        <w:t xml:space="preserve">צעד נוסף </w:t>
      </w:r>
      <w:bookmarkStart w:id="13799" w:name="_ETM_Q39_537000"/>
      <w:bookmarkEnd w:id="13799"/>
      <w:r>
        <w:rPr>
          <w:rFonts w:hint="cs"/>
          <w:rtl/>
        </w:rPr>
        <w:t>שביצע המשרד בנושא היה איחוד מועד הבחירות של עיריות, מועצות</w:t>
      </w:r>
      <w:bookmarkStart w:id="13800" w:name="_ETM_Q39_547000"/>
      <w:bookmarkEnd w:id="13800"/>
      <w:r>
        <w:rPr>
          <w:rFonts w:hint="cs"/>
          <w:rtl/>
        </w:rPr>
        <w:t xml:space="preserve"> מקומיות ומועצות אזוריות, כך שלראשונה לאחר שנים, הבחירות של </w:t>
      </w:r>
      <w:bookmarkStart w:id="13801" w:name="_ETM_Q39_550000"/>
      <w:bookmarkEnd w:id="13801"/>
      <w:r>
        <w:rPr>
          <w:rFonts w:hint="cs"/>
          <w:rtl/>
        </w:rPr>
        <w:t>2018 כללו מספר גדול יותר של רשויות מקומיות.</w:t>
      </w:r>
    </w:p>
    <w:p w:rsidR="00774E90" w:rsidRDefault="00774E90" w:rsidP="00841E15">
      <w:pPr>
        <w:rPr>
          <w:rtl/>
        </w:rPr>
      </w:pPr>
    </w:p>
    <w:p w:rsidR="00774E90" w:rsidRDefault="00774E90" w:rsidP="00841E15">
      <w:pPr>
        <w:rPr>
          <w:rtl/>
        </w:rPr>
      </w:pPr>
      <w:bookmarkStart w:id="13802" w:name="_ETM_Q39_558000"/>
      <w:bookmarkEnd w:id="13802"/>
      <w:r>
        <w:rPr>
          <w:rFonts w:hint="cs"/>
          <w:rtl/>
        </w:rPr>
        <w:t>ואכן, לפי הנתונים,</w:t>
      </w:r>
      <w:bookmarkStart w:id="13803" w:name="_ETM_Q39_560000"/>
      <w:bookmarkEnd w:id="13803"/>
      <w:r>
        <w:rPr>
          <w:rFonts w:hint="cs"/>
          <w:rtl/>
        </w:rPr>
        <w:t xml:space="preserve"> אחוזי ההצבעה בבחירות האחרונות עלו באופן משמעותי </w:t>
      </w:r>
      <w:r w:rsidR="00963BD8">
        <w:rPr>
          <w:rtl/>
        </w:rPr>
        <w:t>–</w:t>
      </w:r>
      <w:r>
        <w:rPr>
          <w:rFonts w:hint="cs"/>
          <w:rtl/>
        </w:rPr>
        <w:t xml:space="preserve"> אחוזי ההצבעה </w:t>
      </w:r>
      <w:bookmarkStart w:id="13804" w:name="_ETM_Q39_563000"/>
      <w:bookmarkEnd w:id="13804"/>
      <w:r>
        <w:rPr>
          <w:rFonts w:hint="cs"/>
          <w:rtl/>
        </w:rPr>
        <w:t>עמדו על כ-60%.</w:t>
      </w:r>
    </w:p>
    <w:p w:rsidR="00774E90" w:rsidRDefault="00774E90" w:rsidP="00841E15">
      <w:pPr>
        <w:ind w:firstLine="0"/>
        <w:rPr>
          <w:rtl/>
        </w:rPr>
      </w:pPr>
    </w:p>
    <w:p w:rsidR="00774E90" w:rsidRDefault="00774E90" w:rsidP="00841E15">
      <w:pPr>
        <w:pStyle w:val="af5"/>
        <w:rPr>
          <w:rtl/>
        </w:rPr>
      </w:pPr>
      <w:bookmarkStart w:id="13805" w:name="ET_interruption_5305_23"/>
      <w:r w:rsidRPr="00805C4F">
        <w:rPr>
          <w:rStyle w:val="TagStyle"/>
          <w:rtl/>
        </w:rPr>
        <w:t xml:space="preserve"> &lt;&lt; קריאה &gt;&gt;</w:t>
      </w:r>
      <w:r w:rsidRPr="00494BDA">
        <w:rPr>
          <w:rStyle w:val="TagStyle"/>
          <w:rtl/>
        </w:rPr>
        <w:t xml:space="preserve"> </w:t>
      </w:r>
      <w:r>
        <w:rPr>
          <w:rtl/>
        </w:rPr>
        <w:t>רועי פולקמן (כולנו):</w:t>
      </w:r>
      <w:r w:rsidRPr="00494BDA">
        <w:rPr>
          <w:rStyle w:val="TagStyle"/>
          <w:rtl/>
        </w:rPr>
        <w:t xml:space="preserve"> </w:t>
      </w:r>
      <w:r w:rsidRPr="00805C4F">
        <w:rPr>
          <w:rStyle w:val="TagStyle"/>
          <w:rtl/>
        </w:rPr>
        <w:t>&lt;&lt; קריאה &gt;&gt;</w:t>
      </w:r>
      <w:r>
        <w:rPr>
          <w:rtl/>
        </w:rPr>
        <w:t xml:space="preserve"> </w:t>
      </w:r>
      <w:bookmarkEnd w:id="13805"/>
    </w:p>
    <w:p w:rsidR="00774E90" w:rsidRDefault="00774E90" w:rsidP="00265331">
      <w:pPr>
        <w:rPr>
          <w:rtl/>
        </w:rPr>
      </w:pPr>
    </w:p>
    <w:p w:rsidR="00774E90" w:rsidRPr="00494BDA" w:rsidRDefault="00774E90" w:rsidP="005717C4">
      <w:pPr>
        <w:rPr>
          <w:rtl/>
        </w:rPr>
      </w:pPr>
      <w:bookmarkStart w:id="13806" w:name="_ETM_Q39_565000"/>
      <w:bookmarkEnd w:id="13806"/>
      <w:r>
        <w:rPr>
          <w:rFonts w:hint="cs"/>
          <w:rtl/>
        </w:rPr>
        <w:t xml:space="preserve">רק שאלה </w:t>
      </w:r>
      <w:r w:rsidR="00963BD8">
        <w:rPr>
          <w:rtl/>
        </w:rPr>
        <w:t>–</w:t>
      </w:r>
      <w:r>
        <w:rPr>
          <w:rFonts w:hint="cs"/>
          <w:rtl/>
        </w:rPr>
        <w:t xml:space="preserve"> זה 60% בממוצע או סך</w:t>
      </w:r>
      <w:r w:rsidR="005717C4">
        <w:rPr>
          <w:rFonts w:hint="cs"/>
          <w:rtl/>
        </w:rPr>
        <w:t xml:space="preserve"> </w:t>
      </w:r>
      <w:r>
        <w:rPr>
          <w:rFonts w:hint="cs"/>
          <w:rtl/>
        </w:rPr>
        <w:t xml:space="preserve">הכול </w:t>
      </w:r>
      <w:bookmarkStart w:id="13807" w:name="_ETM_Q39_569000"/>
      <w:bookmarkEnd w:id="13807"/>
      <w:r>
        <w:rPr>
          <w:rFonts w:hint="cs"/>
          <w:rtl/>
        </w:rPr>
        <w:t>של המצביעים</w:t>
      </w:r>
      <w:r w:rsidR="005717C4">
        <w:rPr>
          <w:rFonts w:hint="cs"/>
          <w:rtl/>
        </w:rPr>
        <w:t>?</w:t>
      </w:r>
      <w:r>
        <w:rPr>
          <w:rFonts w:hint="cs"/>
          <w:rtl/>
        </w:rPr>
        <w:t xml:space="preserve"> כי הציגו שני נתונים</w:t>
      </w:r>
      <w:r w:rsidR="005717C4">
        <w:rPr>
          <w:rFonts w:hint="cs"/>
          <w:rtl/>
        </w:rPr>
        <w:t>.</w:t>
      </w:r>
      <w:r>
        <w:rPr>
          <w:rFonts w:hint="cs"/>
          <w:rtl/>
        </w:rPr>
        <w:t xml:space="preserve"> </w:t>
      </w:r>
      <w:r w:rsidR="005717C4">
        <w:rPr>
          <w:rFonts w:hint="cs"/>
          <w:rtl/>
        </w:rPr>
        <w:t xml:space="preserve">זה </w:t>
      </w:r>
      <w:r>
        <w:rPr>
          <w:rFonts w:hint="cs"/>
          <w:rtl/>
        </w:rPr>
        <w:t xml:space="preserve">ממוצע אזורי ההצבעה או </w:t>
      </w:r>
      <w:bookmarkStart w:id="13808" w:name="_ETM_Q39_576000"/>
      <w:bookmarkEnd w:id="13808"/>
      <w:r>
        <w:rPr>
          <w:rFonts w:hint="cs"/>
          <w:rtl/>
        </w:rPr>
        <w:t>סך</w:t>
      </w:r>
      <w:r w:rsidR="005717C4">
        <w:rPr>
          <w:rFonts w:hint="cs"/>
          <w:rtl/>
        </w:rPr>
        <w:t xml:space="preserve"> </w:t>
      </w:r>
      <w:r>
        <w:rPr>
          <w:rFonts w:hint="cs"/>
          <w:rtl/>
        </w:rPr>
        <w:t xml:space="preserve">הכול מכל המצביעים </w:t>
      </w:r>
      <w:r w:rsidR="005717C4">
        <w:rPr>
          <w:rFonts w:hint="cs"/>
          <w:rtl/>
        </w:rPr>
        <w:t>ש</w:t>
      </w:r>
      <w:r>
        <w:rPr>
          <w:rFonts w:hint="cs"/>
          <w:rtl/>
        </w:rPr>
        <w:t xml:space="preserve">הצביעו </w:t>
      </w:r>
      <w:r w:rsidR="00963BD8">
        <w:rPr>
          <w:rFonts w:hint="eastAsia"/>
          <w:rtl/>
        </w:rPr>
        <w:t>–</w:t>
      </w:r>
      <w:r w:rsidR="005717C4">
        <w:rPr>
          <w:rFonts w:hint="eastAsia"/>
          <w:rtl/>
        </w:rPr>
        <w:t xml:space="preserve"> </w:t>
      </w:r>
      <w:r>
        <w:rPr>
          <w:rFonts w:hint="cs"/>
          <w:rtl/>
        </w:rPr>
        <w:t>60%?</w:t>
      </w:r>
    </w:p>
    <w:p w:rsidR="00774E90" w:rsidRDefault="00774E90" w:rsidP="00841E15">
      <w:pPr>
        <w:rPr>
          <w:rtl/>
        </w:rPr>
      </w:pPr>
      <w:bookmarkStart w:id="13809" w:name="_ETM_Q39_566000"/>
      <w:bookmarkEnd w:id="13809"/>
    </w:p>
    <w:p w:rsidR="00774E90" w:rsidRDefault="00774E90" w:rsidP="00841E15">
      <w:pPr>
        <w:pStyle w:val="-"/>
        <w:rPr>
          <w:rtl/>
        </w:rPr>
      </w:pPr>
      <w:bookmarkStart w:id="13810" w:name="ET_speakercontinue_5503_24"/>
      <w:r w:rsidRPr="00805C4F">
        <w:rPr>
          <w:rStyle w:val="TagStyle"/>
          <w:rtl/>
        </w:rPr>
        <w:t xml:space="preserve"> &lt;&lt; דובר_המשך &gt;&gt;</w:t>
      </w:r>
      <w:r w:rsidRPr="00494BDA">
        <w:rPr>
          <w:rStyle w:val="TagStyle"/>
          <w:rtl/>
        </w:rPr>
        <w:t xml:space="preserve"> </w:t>
      </w:r>
      <w:r>
        <w:rPr>
          <w:rtl/>
        </w:rPr>
        <w:t>סגן שר הפנים משולם נהרי:</w:t>
      </w:r>
      <w:r w:rsidRPr="00494BDA">
        <w:rPr>
          <w:rStyle w:val="TagStyle"/>
          <w:rtl/>
        </w:rPr>
        <w:t xml:space="preserve"> </w:t>
      </w:r>
      <w:r w:rsidRPr="00805C4F">
        <w:rPr>
          <w:rStyle w:val="TagStyle"/>
          <w:rtl/>
        </w:rPr>
        <w:t>&lt;&lt; דובר_המשך &gt;&gt;</w:t>
      </w:r>
      <w:r>
        <w:rPr>
          <w:rtl/>
        </w:rPr>
        <w:t xml:space="preserve"> </w:t>
      </w:r>
      <w:bookmarkEnd w:id="13810"/>
    </w:p>
    <w:p w:rsidR="00774E90" w:rsidRDefault="00774E90" w:rsidP="00265331">
      <w:pPr>
        <w:rPr>
          <w:rtl/>
        </w:rPr>
      </w:pPr>
    </w:p>
    <w:p w:rsidR="00774E90" w:rsidRDefault="00774E90" w:rsidP="00841E15">
      <w:pPr>
        <w:rPr>
          <w:rtl/>
        </w:rPr>
      </w:pPr>
      <w:bookmarkStart w:id="13811" w:name="_ETM_Q39_567000"/>
      <w:bookmarkEnd w:id="13811"/>
      <w:r>
        <w:rPr>
          <w:rFonts w:hint="cs"/>
          <w:rtl/>
        </w:rPr>
        <w:t>מכל המצביעים.</w:t>
      </w:r>
    </w:p>
    <w:p w:rsidR="00774E90" w:rsidRDefault="00774E90" w:rsidP="00841E15">
      <w:pPr>
        <w:rPr>
          <w:rtl/>
        </w:rPr>
      </w:pPr>
      <w:bookmarkStart w:id="13812" w:name="_ETM_Q39_580000"/>
      <w:bookmarkEnd w:id="13812"/>
    </w:p>
    <w:p w:rsidR="00774E90" w:rsidRDefault="00774E90" w:rsidP="00841E15">
      <w:pPr>
        <w:pStyle w:val="af5"/>
        <w:rPr>
          <w:rtl/>
        </w:rPr>
      </w:pPr>
      <w:bookmarkStart w:id="13813" w:name="ET_interruption_5305_25"/>
      <w:r w:rsidRPr="00805C4F">
        <w:rPr>
          <w:rStyle w:val="TagStyle"/>
          <w:rtl/>
        </w:rPr>
        <w:t xml:space="preserve"> &lt;&lt; קריאה &gt;&gt;</w:t>
      </w:r>
      <w:r w:rsidRPr="00BD79CE">
        <w:rPr>
          <w:rStyle w:val="TagStyle"/>
          <w:rtl/>
        </w:rPr>
        <w:t xml:space="preserve"> </w:t>
      </w:r>
      <w:r>
        <w:rPr>
          <w:rtl/>
        </w:rPr>
        <w:t>רועי פולקמן (כולנו):</w:t>
      </w:r>
      <w:r w:rsidRPr="00BD79CE">
        <w:rPr>
          <w:rStyle w:val="TagStyle"/>
          <w:rtl/>
        </w:rPr>
        <w:t xml:space="preserve"> </w:t>
      </w:r>
      <w:r w:rsidRPr="00805C4F">
        <w:rPr>
          <w:rStyle w:val="TagStyle"/>
          <w:rtl/>
        </w:rPr>
        <w:t>&lt;&lt; קריאה &gt;&gt;</w:t>
      </w:r>
      <w:r>
        <w:rPr>
          <w:rtl/>
        </w:rPr>
        <w:t xml:space="preserve"> </w:t>
      </w:r>
      <w:bookmarkEnd w:id="13813"/>
    </w:p>
    <w:p w:rsidR="00774E90" w:rsidRDefault="00774E90" w:rsidP="00265331">
      <w:pPr>
        <w:rPr>
          <w:rtl/>
        </w:rPr>
      </w:pPr>
    </w:p>
    <w:p w:rsidR="00774E90" w:rsidRDefault="00774E90" w:rsidP="00841E15">
      <w:pPr>
        <w:rPr>
          <w:rtl/>
        </w:rPr>
      </w:pPr>
      <w:r>
        <w:rPr>
          <w:rFonts w:hint="cs"/>
          <w:rtl/>
        </w:rPr>
        <w:t>אוקיי.</w:t>
      </w:r>
    </w:p>
    <w:p w:rsidR="00774E90" w:rsidRDefault="00774E90" w:rsidP="00841E15">
      <w:pPr>
        <w:rPr>
          <w:rtl/>
        </w:rPr>
      </w:pPr>
      <w:bookmarkStart w:id="13814" w:name="_ETM_Q39_578000"/>
      <w:bookmarkEnd w:id="13814"/>
    </w:p>
    <w:p w:rsidR="00774E90" w:rsidRDefault="00774E90" w:rsidP="00841E15">
      <w:pPr>
        <w:pStyle w:val="-"/>
        <w:rPr>
          <w:rtl/>
        </w:rPr>
      </w:pPr>
      <w:bookmarkStart w:id="13815" w:name="ET_speakercontinue_5503_26"/>
      <w:r w:rsidRPr="00805C4F">
        <w:rPr>
          <w:rStyle w:val="TagStyle"/>
          <w:rtl/>
        </w:rPr>
        <w:t xml:space="preserve"> &lt;&lt; דובר_המשך &gt;&gt;</w:t>
      </w:r>
      <w:r w:rsidRPr="00BD79CE">
        <w:rPr>
          <w:rStyle w:val="TagStyle"/>
          <w:rtl/>
        </w:rPr>
        <w:t xml:space="preserve"> </w:t>
      </w:r>
      <w:r>
        <w:rPr>
          <w:rtl/>
        </w:rPr>
        <w:t>סגן שר הפנים משולם נהרי:</w:t>
      </w:r>
      <w:r w:rsidRPr="00BD79CE">
        <w:rPr>
          <w:rStyle w:val="TagStyle"/>
          <w:rtl/>
        </w:rPr>
        <w:t xml:space="preserve"> </w:t>
      </w:r>
      <w:r w:rsidRPr="00805C4F">
        <w:rPr>
          <w:rStyle w:val="TagStyle"/>
          <w:rtl/>
        </w:rPr>
        <w:t>&lt;&lt; דובר_המשך &gt;&gt;</w:t>
      </w:r>
      <w:r>
        <w:rPr>
          <w:rtl/>
        </w:rPr>
        <w:t xml:space="preserve"> </w:t>
      </w:r>
      <w:bookmarkEnd w:id="13815"/>
    </w:p>
    <w:p w:rsidR="00774E90" w:rsidRDefault="00774E90" w:rsidP="00265331">
      <w:pPr>
        <w:rPr>
          <w:rtl/>
        </w:rPr>
      </w:pPr>
    </w:p>
    <w:p w:rsidR="00774E90" w:rsidRDefault="00774E90" w:rsidP="005717C4">
      <w:pPr>
        <w:rPr>
          <w:rtl/>
        </w:rPr>
      </w:pPr>
      <w:bookmarkStart w:id="13816" w:name="_ETM_Q39_579000"/>
      <w:bookmarkEnd w:id="13816"/>
      <w:r>
        <w:rPr>
          <w:rFonts w:hint="cs"/>
          <w:rtl/>
        </w:rPr>
        <w:t>הקביעה כי "עלות יום</w:t>
      </w:r>
      <w:bookmarkStart w:id="13817" w:name="_ETM_Q39_577000"/>
      <w:bookmarkEnd w:id="13817"/>
      <w:r>
        <w:rPr>
          <w:rFonts w:hint="cs"/>
          <w:rtl/>
        </w:rPr>
        <w:t xml:space="preserve"> שבתון מסוג זה למשק עולה על כ-1.8 מיליארד</w:t>
      </w:r>
      <w:bookmarkStart w:id="13818" w:name="_ETM_Q39_592000"/>
      <w:bookmarkEnd w:id="13818"/>
      <w:r>
        <w:rPr>
          <w:rFonts w:hint="cs"/>
          <w:rtl/>
        </w:rPr>
        <w:t xml:space="preserve"> שקל", לטעמנו, איננה מדויקת, משום שלפי </w:t>
      </w:r>
      <w:bookmarkStart w:id="13819" w:name="_ETM_Q39_590000"/>
      <w:bookmarkEnd w:id="13819"/>
      <w:r>
        <w:rPr>
          <w:rFonts w:hint="cs"/>
          <w:rtl/>
        </w:rPr>
        <w:t xml:space="preserve">מיטב ידיעתנו עלות זו למשק לא נבחנה על ידי גורם מקצועי </w:t>
      </w:r>
      <w:bookmarkStart w:id="13820" w:name="_ETM_Q39_596000"/>
      <w:bookmarkEnd w:id="13820"/>
      <w:r>
        <w:rPr>
          <w:rFonts w:hint="cs"/>
          <w:rtl/>
        </w:rPr>
        <w:t>מוסמך ואין על כך נתונים ברורים.</w:t>
      </w:r>
      <w:r w:rsidR="005717C4">
        <w:rPr>
          <w:rFonts w:hint="cs"/>
          <w:rtl/>
        </w:rPr>
        <w:t xml:space="preserve"> </w:t>
      </w:r>
      <w:bookmarkStart w:id="13821" w:name="_ETM_Q39_599000"/>
      <w:bookmarkStart w:id="13822" w:name="_ETM_Q39_600000"/>
      <w:bookmarkEnd w:id="13821"/>
      <w:bookmarkEnd w:id="13822"/>
      <w:r>
        <w:rPr>
          <w:rFonts w:hint="cs"/>
          <w:rtl/>
        </w:rPr>
        <w:t xml:space="preserve">יחד עם זאת, אני חושב שזה חשוב מאוד ונכון </w:t>
      </w:r>
      <w:bookmarkStart w:id="13823" w:name="_ETM_Q39_602000"/>
      <w:bookmarkEnd w:id="13823"/>
      <w:r>
        <w:rPr>
          <w:rFonts w:hint="cs"/>
          <w:rtl/>
        </w:rPr>
        <w:t>לבחון אם</w:t>
      </w:r>
      <w:bookmarkStart w:id="13824" w:name="_ETM_Q39_605000"/>
      <w:bookmarkEnd w:id="13824"/>
      <w:r>
        <w:rPr>
          <w:rFonts w:hint="cs"/>
          <w:rtl/>
        </w:rPr>
        <w:t xml:space="preserve"> אכן המטרה שלשמה נקבע יום הבחירות כיום שבתון הושגה. תודה.</w:t>
      </w:r>
    </w:p>
    <w:p w:rsidR="00774E90" w:rsidRDefault="00774E90" w:rsidP="00841E15">
      <w:pPr>
        <w:rPr>
          <w:rtl/>
        </w:rPr>
      </w:pPr>
      <w:bookmarkStart w:id="13825" w:name="_ETM_Q39_607000"/>
      <w:bookmarkEnd w:id="13825"/>
    </w:p>
    <w:p w:rsidR="00774E90" w:rsidRDefault="00774E90" w:rsidP="00841E15">
      <w:pPr>
        <w:pStyle w:val="af6"/>
        <w:rPr>
          <w:rtl/>
        </w:rPr>
      </w:pPr>
      <w:r w:rsidRPr="00805C4F">
        <w:rPr>
          <w:rStyle w:val="TagStyle"/>
          <w:rtl/>
        </w:rPr>
        <w:t xml:space="preserve"> &lt;&lt; יור &gt;&gt;</w:t>
      </w:r>
      <w:r w:rsidRPr="00DD2BFA">
        <w:rPr>
          <w:rStyle w:val="TagStyle"/>
          <w:rtl/>
        </w:rPr>
        <w:t xml:space="preserve"> </w:t>
      </w:r>
      <w:r>
        <w:rPr>
          <w:rtl/>
        </w:rPr>
        <w:t>היו"ר ישראל אייכלר:</w:t>
      </w:r>
      <w:r w:rsidRPr="00DD2BFA">
        <w:rPr>
          <w:rStyle w:val="TagStyle"/>
          <w:rtl/>
        </w:rPr>
        <w:t xml:space="preserve"> </w:t>
      </w:r>
      <w:r w:rsidRPr="00805C4F">
        <w:rPr>
          <w:rStyle w:val="TagStyle"/>
          <w:rtl/>
        </w:rPr>
        <w:t>&lt;&lt; יור &gt;&gt;</w:t>
      </w:r>
      <w:r>
        <w:rPr>
          <w:rtl/>
        </w:rPr>
        <w:t xml:space="preserve"> </w:t>
      </w:r>
    </w:p>
    <w:p w:rsidR="00774E90" w:rsidRDefault="00774E90" w:rsidP="00265331">
      <w:pPr>
        <w:rPr>
          <w:rtl/>
        </w:rPr>
      </w:pPr>
    </w:p>
    <w:p w:rsidR="00774E90" w:rsidRDefault="00774E90" w:rsidP="00841E15">
      <w:pPr>
        <w:rPr>
          <w:rtl/>
        </w:rPr>
      </w:pPr>
      <w:bookmarkStart w:id="13826" w:name="_ETM_Q39_608000"/>
      <w:bookmarkEnd w:id="13826"/>
      <w:r>
        <w:rPr>
          <w:rFonts w:hint="cs"/>
          <w:rtl/>
        </w:rPr>
        <w:t xml:space="preserve">תודה. </w:t>
      </w:r>
      <w:bookmarkStart w:id="13827" w:name="_ETM_Q39_609000"/>
      <w:bookmarkEnd w:id="13827"/>
      <w:r>
        <w:rPr>
          <w:rFonts w:hint="cs"/>
          <w:rtl/>
        </w:rPr>
        <w:t xml:space="preserve">אתה מסכים </w:t>
      </w:r>
      <w:r w:rsidR="00963BD8">
        <w:rPr>
          <w:rFonts w:hint="cs"/>
          <w:rtl/>
        </w:rPr>
        <w:t>–</w:t>
      </w:r>
      <w:r w:rsidR="00265331">
        <w:rPr>
          <w:rFonts w:hint="cs"/>
          <w:rtl/>
        </w:rPr>
        <w:t xml:space="preserve"> </w:t>
      </w:r>
      <w:r w:rsidR="00963BD8">
        <w:rPr>
          <w:rFonts w:hint="cs"/>
          <w:rtl/>
        </w:rPr>
        <w:t>–</w:t>
      </w:r>
      <w:r w:rsidR="00265331">
        <w:rPr>
          <w:rFonts w:hint="cs"/>
          <w:rtl/>
        </w:rPr>
        <w:t xml:space="preserve"> </w:t>
      </w:r>
      <w:r w:rsidR="00963BD8">
        <w:rPr>
          <w:rFonts w:hint="cs"/>
          <w:rtl/>
        </w:rPr>
        <w:t>–</w:t>
      </w:r>
    </w:p>
    <w:p w:rsidR="00774E90" w:rsidRDefault="00774E90" w:rsidP="00841E15">
      <w:pPr>
        <w:rPr>
          <w:rtl/>
        </w:rPr>
      </w:pPr>
      <w:bookmarkStart w:id="13828" w:name="_ETM_Q39_610000"/>
      <w:bookmarkEnd w:id="13828"/>
    </w:p>
    <w:p w:rsidR="00774E90" w:rsidRDefault="00774E90" w:rsidP="00841E15">
      <w:pPr>
        <w:pStyle w:val="-"/>
        <w:rPr>
          <w:rtl/>
        </w:rPr>
      </w:pPr>
      <w:bookmarkStart w:id="13829" w:name="ET_speakercontinue_5503_28"/>
      <w:r w:rsidRPr="00805C4F">
        <w:rPr>
          <w:rStyle w:val="TagStyle"/>
          <w:rtl/>
        </w:rPr>
        <w:t xml:space="preserve"> &lt;&lt; דובר_המשך &gt;&gt;</w:t>
      </w:r>
      <w:r w:rsidRPr="00DD2BFA">
        <w:rPr>
          <w:rStyle w:val="TagStyle"/>
          <w:rtl/>
        </w:rPr>
        <w:t xml:space="preserve"> </w:t>
      </w:r>
      <w:r>
        <w:rPr>
          <w:rtl/>
        </w:rPr>
        <w:t>סגן שר הפנים משולם נהרי:</w:t>
      </w:r>
      <w:r w:rsidRPr="00DD2BFA">
        <w:rPr>
          <w:rStyle w:val="TagStyle"/>
          <w:rtl/>
        </w:rPr>
        <w:t xml:space="preserve"> </w:t>
      </w:r>
      <w:r w:rsidRPr="00805C4F">
        <w:rPr>
          <w:rStyle w:val="TagStyle"/>
          <w:rtl/>
        </w:rPr>
        <w:t>&lt;&lt; דובר_המשך &gt;&gt;</w:t>
      </w:r>
      <w:r>
        <w:rPr>
          <w:rtl/>
        </w:rPr>
        <w:t xml:space="preserve"> </w:t>
      </w:r>
      <w:bookmarkEnd w:id="13829"/>
    </w:p>
    <w:p w:rsidR="00774E90" w:rsidRDefault="00774E90" w:rsidP="00265331">
      <w:pPr>
        <w:rPr>
          <w:rtl/>
        </w:rPr>
      </w:pPr>
    </w:p>
    <w:p w:rsidR="00774E90" w:rsidRDefault="00774E90" w:rsidP="00841E15">
      <w:pPr>
        <w:rPr>
          <w:rtl/>
        </w:rPr>
      </w:pPr>
      <w:bookmarkStart w:id="13830" w:name="_ETM_Q39_611000"/>
      <w:bookmarkEnd w:id="13830"/>
      <w:r>
        <w:rPr>
          <w:rtl/>
        </w:rPr>
        <w:t xml:space="preserve"> </w:t>
      </w:r>
      <w:r>
        <w:rPr>
          <w:rFonts w:hint="cs"/>
          <w:rtl/>
        </w:rPr>
        <w:t xml:space="preserve">אין לי התנגדות לבקשתו של המציע </w:t>
      </w:r>
      <w:bookmarkStart w:id="13831" w:name="_ETM_Q39_618000"/>
      <w:bookmarkEnd w:id="13831"/>
      <w:r>
        <w:rPr>
          <w:rFonts w:hint="cs"/>
          <w:rtl/>
        </w:rPr>
        <w:t xml:space="preserve">להעביר את זה </w:t>
      </w:r>
      <w:r w:rsidR="00963BD8">
        <w:rPr>
          <w:rFonts w:hint="cs"/>
          <w:rtl/>
        </w:rPr>
        <w:t>–</w:t>
      </w:r>
      <w:r w:rsidR="00265331">
        <w:rPr>
          <w:rFonts w:hint="cs"/>
          <w:rtl/>
        </w:rPr>
        <w:t xml:space="preserve"> </w:t>
      </w:r>
      <w:r w:rsidR="00963BD8">
        <w:rPr>
          <w:rFonts w:hint="cs"/>
          <w:rtl/>
        </w:rPr>
        <w:t>–</w:t>
      </w:r>
    </w:p>
    <w:p w:rsidR="00774E90" w:rsidRDefault="00774E90" w:rsidP="00841E15">
      <w:pPr>
        <w:rPr>
          <w:rtl/>
        </w:rPr>
      </w:pPr>
      <w:bookmarkStart w:id="13832" w:name="_ETM_Q39_615000"/>
      <w:bookmarkEnd w:id="13832"/>
    </w:p>
    <w:p w:rsidR="00774E90" w:rsidRDefault="00774E90" w:rsidP="00841E15">
      <w:pPr>
        <w:pStyle w:val="af6"/>
        <w:rPr>
          <w:rtl/>
        </w:rPr>
      </w:pPr>
      <w:r w:rsidRPr="00805C4F">
        <w:rPr>
          <w:rStyle w:val="TagStyle"/>
          <w:rtl/>
        </w:rPr>
        <w:t xml:space="preserve"> &lt;&lt; יור &gt;&gt;</w:t>
      </w:r>
      <w:r w:rsidRPr="00DD2BFA">
        <w:rPr>
          <w:rStyle w:val="TagStyle"/>
          <w:rtl/>
        </w:rPr>
        <w:t xml:space="preserve"> </w:t>
      </w:r>
      <w:r>
        <w:rPr>
          <w:rtl/>
        </w:rPr>
        <w:t>היו"ר ישראל אייכלר:</w:t>
      </w:r>
      <w:r w:rsidRPr="00DD2BFA">
        <w:rPr>
          <w:rStyle w:val="TagStyle"/>
          <w:rtl/>
        </w:rPr>
        <w:t xml:space="preserve"> </w:t>
      </w:r>
      <w:r w:rsidRPr="00805C4F">
        <w:rPr>
          <w:rStyle w:val="TagStyle"/>
          <w:rtl/>
        </w:rPr>
        <w:t>&lt;&lt; יור &gt;&gt;</w:t>
      </w:r>
      <w:r>
        <w:rPr>
          <w:rtl/>
        </w:rPr>
        <w:t xml:space="preserve"> </w:t>
      </w:r>
    </w:p>
    <w:p w:rsidR="00774E90" w:rsidRDefault="00774E90" w:rsidP="00265331">
      <w:pPr>
        <w:rPr>
          <w:rtl/>
        </w:rPr>
      </w:pPr>
    </w:p>
    <w:p w:rsidR="00774E90" w:rsidRDefault="00774E90" w:rsidP="00841E15">
      <w:pPr>
        <w:rPr>
          <w:rtl/>
        </w:rPr>
      </w:pPr>
      <w:bookmarkStart w:id="13833" w:name="_ETM_Q39_616000"/>
      <w:bookmarkEnd w:id="13833"/>
      <w:r>
        <w:rPr>
          <w:rFonts w:hint="cs"/>
          <w:rtl/>
        </w:rPr>
        <w:t>לוועדת הפנים?</w:t>
      </w:r>
    </w:p>
    <w:p w:rsidR="00774E90" w:rsidRDefault="00774E90" w:rsidP="00841E15">
      <w:pPr>
        <w:rPr>
          <w:rtl/>
        </w:rPr>
      </w:pPr>
    </w:p>
    <w:p w:rsidR="00774E90" w:rsidRDefault="00774E90" w:rsidP="00841E15">
      <w:pPr>
        <w:pStyle w:val="-"/>
        <w:rPr>
          <w:rtl/>
        </w:rPr>
      </w:pPr>
      <w:bookmarkStart w:id="13834" w:name="ET_speakercontinue_5503_30"/>
      <w:r w:rsidRPr="00805C4F">
        <w:rPr>
          <w:rStyle w:val="TagStyle"/>
          <w:rtl/>
        </w:rPr>
        <w:t xml:space="preserve"> &lt;&lt; דובר_המשך &gt;&gt;</w:t>
      </w:r>
      <w:r w:rsidRPr="00DD2BFA">
        <w:rPr>
          <w:rStyle w:val="TagStyle"/>
          <w:rtl/>
        </w:rPr>
        <w:t xml:space="preserve"> </w:t>
      </w:r>
      <w:r>
        <w:rPr>
          <w:rtl/>
        </w:rPr>
        <w:t>סגן שר הפנים משולם נהרי:</w:t>
      </w:r>
      <w:r w:rsidRPr="00DD2BFA">
        <w:rPr>
          <w:rStyle w:val="TagStyle"/>
          <w:rtl/>
        </w:rPr>
        <w:t xml:space="preserve"> </w:t>
      </w:r>
      <w:r w:rsidRPr="00805C4F">
        <w:rPr>
          <w:rStyle w:val="TagStyle"/>
          <w:rtl/>
        </w:rPr>
        <w:t>&lt;&lt; דובר_המשך &gt;&gt;</w:t>
      </w:r>
      <w:r>
        <w:rPr>
          <w:rtl/>
        </w:rPr>
        <w:t xml:space="preserve"> </w:t>
      </w:r>
      <w:bookmarkEnd w:id="13834"/>
    </w:p>
    <w:p w:rsidR="00774E90" w:rsidRDefault="00774E90" w:rsidP="00265331">
      <w:pPr>
        <w:rPr>
          <w:rtl/>
        </w:rPr>
      </w:pPr>
    </w:p>
    <w:p w:rsidR="00774E90" w:rsidRDefault="00963BD8" w:rsidP="00841E15">
      <w:pPr>
        <w:rPr>
          <w:rtl/>
        </w:rPr>
      </w:pPr>
      <w:bookmarkStart w:id="13835" w:name="_ETM_Q39_617000"/>
      <w:bookmarkEnd w:id="13835"/>
      <w:r>
        <w:rPr>
          <w:rFonts w:hint="cs"/>
          <w:rtl/>
        </w:rPr>
        <w:t>–</w:t>
      </w:r>
      <w:r w:rsidR="00265331">
        <w:rPr>
          <w:rFonts w:hint="cs"/>
          <w:rtl/>
        </w:rPr>
        <w:t xml:space="preserve"> </w:t>
      </w:r>
      <w:r>
        <w:rPr>
          <w:rFonts w:hint="cs"/>
          <w:rtl/>
        </w:rPr>
        <w:t>–</w:t>
      </w:r>
      <w:r w:rsidR="00774E90">
        <w:rPr>
          <w:rFonts w:hint="cs"/>
          <w:rtl/>
        </w:rPr>
        <w:t xml:space="preserve"> לוועדת הפנים. </w:t>
      </w:r>
      <w:bookmarkStart w:id="13836" w:name="_ETM_Q39_621000"/>
      <w:bookmarkEnd w:id="13836"/>
      <w:r w:rsidR="00774E90">
        <w:rPr>
          <w:rFonts w:hint="cs"/>
          <w:rtl/>
        </w:rPr>
        <w:t>כן.</w:t>
      </w:r>
    </w:p>
    <w:p w:rsidR="00774E90" w:rsidRDefault="00774E90" w:rsidP="00841E15">
      <w:pPr>
        <w:rPr>
          <w:rtl/>
        </w:rPr>
      </w:pPr>
    </w:p>
    <w:p w:rsidR="00774E90" w:rsidRDefault="00774E90" w:rsidP="00841E15">
      <w:pPr>
        <w:pStyle w:val="af6"/>
        <w:rPr>
          <w:rtl/>
        </w:rPr>
      </w:pPr>
      <w:r w:rsidRPr="00805C4F">
        <w:rPr>
          <w:rStyle w:val="TagStyle"/>
          <w:rtl/>
        </w:rPr>
        <w:t xml:space="preserve"> &lt;&lt; יור &gt;&gt;</w:t>
      </w:r>
      <w:r w:rsidRPr="00DD2BFA">
        <w:rPr>
          <w:rStyle w:val="TagStyle"/>
          <w:rtl/>
        </w:rPr>
        <w:t xml:space="preserve"> </w:t>
      </w:r>
      <w:r>
        <w:rPr>
          <w:rtl/>
        </w:rPr>
        <w:t>היו"ר ישראל אייכלר:</w:t>
      </w:r>
      <w:r w:rsidRPr="00DD2BFA">
        <w:rPr>
          <w:rStyle w:val="TagStyle"/>
          <w:rtl/>
        </w:rPr>
        <w:t xml:space="preserve"> </w:t>
      </w:r>
      <w:r w:rsidRPr="00805C4F">
        <w:rPr>
          <w:rStyle w:val="TagStyle"/>
          <w:rtl/>
        </w:rPr>
        <w:t>&lt;&lt; יור &gt;&gt;</w:t>
      </w:r>
      <w:r>
        <w:rPr>
          <w:rtl/>
        </w:rPr>
        <w:t xml:space="preserve"> </w:t>
      </w:r>
    </w:p>
    <w:p w:rsidR="00774E90" w:rsidRDefault="00774E90" w:rsidP="00265331">
      <w:pPr>
        <w:rPr>
          <w:rtl/>
        </w:rPr>
      </w:pPr>
    </w:p>
    <w:p w:rsidR="00774E90" w:rsidRDefault="00774E90" w:rsidP="00841E15">
      <w:pPr>
        <w:rPr>
          <w:rtl/>
        </w:rPr>
      </w:pPr>
      <w:r>
        <w:rPr>
          <w:rFonts w:hint="cs"/>
          <w:rtl/>
        </w:rPr>
        <w:t>אם כן, אנחנו ניגש מייד להצבעה. מי בעד להעביר את הנושא לדיון בוועדת הפנים? מי נגד? מי נמנע?</w:t>
      </w:r>
    </w:p>
    <w:p w:rsidR="00774E90" w:rsidRDefault="00774E90" w:rsidP="00841E15">
      <w:pPr>
        <w:rPr>
          <w:rtl/>
        </w:rPr>
      </w:pPr>
      <w:bookmarkStart w:id="13837" w:name="_ETM_Q39_622000"/>
      <w:bookmarkEnd w:id="13837"/>
    </w:p>
    <w:p w:rsidR="00774E90" w:rsidRDefault="00774E90" w:rsidP="00E83270">
      <w:pPr>
        <w:pStyle w:val="af1"/>
        <w:keepNext/>
        <w:rPr>
          <w:rtl/>
        </w:rPr>
      </w:pPr>
      <w:r>
        <w:rPr>
          <w:rFonts w:hint="eastAsia"/>
          <w:rtl/>
        </w:rPr>
        <w:t>הצבעה</w:t>
      </w:r>
      <w:r>
        <w:rPr>
          <w:rtl/>
        </w:rPr>
        <w:t xml:space="preserve"> מס'</w:t>
      </w:r>
      <w:r>
        <w:rPr>
          <w:rFonts w:hint="cs"/>
          <w:rtl/>
        </w:rPr>
        <w:t xml:space="preserve"> </w:t>
      </w:r>
      <w:r w:rsidR="00E83270">
        <w:rPr>
          <w:rFonts w:hint="cs"/>
          <w:rtl/>
        </w:rPr>
        <w:t>2</w:t>
      </w:r>
      <w:r>
        <w:rPr>
          <w:rFonts w:hint="cs"/>
          <w:rtl/>
        </w:rPr>
        <w:t>2</w:t>
      </w:r>
    </w:p>
    <w:p w:rsidR="00774E90" w:rsidRDefault="00774E90" w:rsidP="00841E15">
      <w:pPr>
        <w:pStyle w:val="--"/>
        <w:keepNext/>
        <w:rPr>
          <w:rtl/>
        </w:rPr>
      </w:pPr>
    </w:p>
    <w:p w:rsidR="00774E90" w:rsidRDefault="00774E90" w:rsidP="00841E15">
      <w:pPr>
        <w:pStyle w:val="--"/>
        <w:keepNext/>
        <w:rPr>
          <w:rtl/>
        </w:rPr>
      </w:pPr>
      <w:r>
        <w:rPr>
          <w:rFonts w:hint="eastAsia"/>
          <w:rtl/>
        </w:rPr>
        <w:t>בעד</w:t>
      </w:r>
      <w:r>
        <w:rPr>
          <w:rtl/>
        </w:rPr>
        <w:t xml:space="preserve"> </w:t>
      </w:r>
      <w:r>
        <w:rPr>
          <w:rFonts w:hint="cs"/>
          <w:rtl/>
        </w:rPr>
        <w:t xml:space="preserve">ההצעה להעביר את הנושא לוועדה </w:t>
      </w:r>
      <w:r w:rsidR="00963BD8">
        <w:rPr>
          <w:rtl/>
        </w:rPr>
        <w:t>–</w:t>
      </w:r>
      <w:r>
        <w:rPr>
          <w:rtl/>
        </w:rPr>
        <w:t xml:space="preserve"> </w:t>
      </w:r>
      <w:r>
        <w:rPr>
          <w:rFonts w:hint="cs"/>
          <w:rtl/>
        </w:rPr>
        <w:t>3</w:t>
      </w:r>
    </w:p>
    <w:p w:rsidR="00774E90" w:rsidRDefault="00774E90" w:rsidP="00841E15">
      <w:pPr>
        <w:pStyle w:val="--"/>
        <w:keepNext/>
        <w:rPr>
          <w:rtl/>
        </w:rPr>
      </w:pPr>
      <w:r>
        <w:rPr>
          <w:rFonts w:hint="eastAsia"/>
          <w:rtl/>
        </w:rPr>
        <w:t>נגד</w:t>
      </w:r>
      <w:r>
        <w:rPr>
          <w:rtl/>
        </w:rPr>
        <w:t xml:space="preserve"> </w:t>
      </w:r>
      <w:r w:rsidR="00963BD8">
        <w:rPr>
          <w:rtl/>
        </w:rPr>
        <w:t>–</w:t>
      </w:r>
      <w:r>
        <w:rPr>
          <w:rtl/>
        </w:rPr>
        <w:t xml:space="preserve"> </w:t>
      </w:r>
      <w:r>
        <w:rPr>
          <w:rFonts w:hint="cs"/>
          <w:rtl/>
        </w:rPr>
        <w:t>אין</w:t>
      </w:r>
    </w:p>
    <w:p w:rsidR="00774E90" w:rsidRDefault="00774E90" w:rsidP="00841E15">
      <w:pPr>
        <w:pStyle w:val="--"/>
        <w:keepNext/>
        <w:rPr>
          <w:rtl/>
        </w:rPr>
      </w:pPr>
      <w:r>
        <w:rPr>
          <w:rFonts w:hint="eastAsia"/>
          <w:rtl/>
        </w:rPr>
        <w:t>נמנעים</w:t>
      </w:r>
      <w:r>
        <w:rPr>
          <w:rtl/>
        </w:rPr>
        <w:t xml:space="preserve"> </w:t>
      </w:r>
      <w:r w:rsidR="00963BD8">
        <w:rPr>
          <w:rtl/>
        </w:rPr>
        <w:t>–</w:t>
      </w:r>
      <w:r>
        <w:rPr>
          <w:rtl/>
        </w:rPr>
        <w:t xml:space="preserve"> </w:t>
      </w:r>
      <w:r>
        <w:rPr>
          <w:rFonts w:hint="cs"/>
          <w:rtl/>
        </w:rPr>
        <w:t>אין</w:t>
      </w:r>
    </w:p>
    <w:p w:rsidR="00774E90" w:rsidRDefault="00774E90" w:rsidP="00727C31">
      <w:pPr>
        <w:pStyle w:val="af2"/>
        <w:rPr>
          <w:rtl/>
        </w:rPr>
      </w:pPr>
      <w:r>
        <w:rPr>
          <w:rFonts w:hint="cs"/>
          <w:rtl/>
        </w:rPr>
        <w:t>ההצעה להעביר את לוועדת הפנים והגנת הסביבה נתקבלה.</w:t>
      </w:r>
      <w:r>
        <w:rPr>
          <w:rtl/>
        </w:rPr>
        <w:t xml:space="preserve"> </w:t>
      </w:r>
    </w:p>
    <w:p w:rsidR="00774E90" w:rsidRDefault="00774E90" w:rsidP="00841E15">
      <w:pPr>
        <w:rPr>
          <w:rtl/>
        </w:rPr>
      </w:pPr>
      <w:bookmarkStart w:id="13838" w:name="_ETM_Q39_534000"/>
      <w:bookmarkEnd w:id="13838"/>
    </w:p>
    <w:p w:rsidR="00774E90" w:rsidRDefault="00774E90" w:rsidP="00841E15">
      <w:pPr>
        <w:pStyle w:val="af5"/>
        <w:rPr>
          <w:rtl/>
        </w:rPr>
      </w:pPr>
      <w:bookmarkStart w:id="13839" w:name="_ETM_Q39_629000"/>
      <w:bookmarkStart w:id="13840" w:name="ET_interruption_5503_32"/>
      <w:bookmarkEnd w:id="13839"/>
      <w:r w:rsidRPr="00805C4F">
        <w:rPr>
          <w:rStyle w:val="TagStyle"/>
          <w:rtl/>
        </w:rPr>
        <w:t xml:space="preserve"> &lt;&lt; קריאה &gt;&gt;</w:t>
      </w:r>
      <w:r w:rsidRPr="00205A34">
        <w:rPr>
          <w:rStyle w:val="TagStyle"/>
          <w:rtl/>
        </w:rPr>
        <w:t xml:space="preserve"> </w:t>
      </w:r>
      <w:r>
        <w:rPr>
          <w:rtl/>
        </w:rPr>
        <w:t>סגן שר הפנים משולם נהרי:</w:t>
      </w:r>
      <w:r w:rsidRPr="00205A34">
        <w:rPr>
          <w:rStyle w:val="TagStyle"/>
          <w:rtl/>
        </w:rPr>
        <w:t xml:space="preserve"> </w:t>
      </w:r>
      <w:r w:rsidRPr="00805C4F">
        <w:rPr>
          <w:rStyle w:val="TagStyle"/>
          <w:rtl/>
        </w:rPr>
        <w:t>&lt;&lt; קריאה &gt;&gt;</w:t>
      </w:r>
      <w:r>
        <w:rPr>
          <w:rtl/>
        </w:rPr>
        <w:t xml:space="preserve"> </w:t>
      </w:r>
      <w:bookmarkEnd w:id="13840"/>
    </w:p>
    <w:p w:rsidR="00774E90" w:rsidRDefault="00774E90" w:rsidP="00265331">
      <w:pPr>
        <w:rPr>
          <w:rtl/>
        </w:rPr>
      </w:pPr>
    </w:p>
    <w:p w:rsidR="00774E90" w:rsidRDefault="00774E90" w:rsidP="00841E15">
      <w:pPr>
        <w:rPr>
          <w:rtl/>
        </w:rPr>
      </w:pPr>
      <w:bookmarkStart w:id="13841" w:name="_ETM_Q39_626000"/>
      <w:bookmarkEnd w:id="13841"/>
      <w:r>
        <w:rPr>
          <w:rFonts w:hint="cs"/>
          <w:rtl/>
        </w:rPr>
        <w:t>תוסיף את קולי.</w:t>
      </w:r>
      <w:r>
        <w:rPr>
          <w:rtl/>
        </w:rPr>
        <w:t xml:space="preserve"> </w:t>
      </w:r>
    </w:p>
    <w:p w:rsidR="00774E90" w:rsidRDefault="00774E90" w:rsidP="00841E15">
      <w:pPr>
        <w:rPr>
          <w:rtl/>
        </w:rPr>
      </w:pPr>
      <w:bookmarkStart w:id="13842" w:name="_ETM_Q39_628000"/>
      <w:bookmarkEnd w:id="13842"/>
    </w:p>
    <w:p w:rsidR="00774E90" w:rsidRDefault="00774E90" w:rsidP="00841E15">
      <w:pPr>
        <w:pStyle w:val="af6"/>
        <w:rPr>
          <w:rtl/>
        </w:rPr>
      </w:pPr>
      <w:r w:rsidRPr="00805C4F">
        <w:rPr>
          <w:rStyle w:val="TagStyle"/>
          <w:rtl/>
        </w:rPr>
        <w:t xml:space="preserve"> &lt;&lt; יור &gt;&gt;</w:t>
      </w:r>
      <w:r w:rsidRPr="00730F40">
        <w:rPr>
          <w:rStyle w:val="TagStyle"/>
          <w:rtl/>
        </w:rPr>
        <w:t xml:space="preserve"> </w:t>
      </w:r>
      <w:r>
        <w:rPr>
          <w:rtl/>
        </w:rPr>
        <w:t>היו"ר ישראל אייכלר:</w:t>
      </w:r>
      <w:r w:rsidRPr="00730F40">
        <w:rPr>
          <w:rStyle w:val="TagStyle"/>
          <w:rtl/>
        </w:rPr>
        <w:t xml:space="preserve"> </w:t>
      </w:r>
      <w:r w:rsidRPr="00805C4F">
        <w:rPr>
          <w:rStyle w:val="TagStyle"/>
          <w:rtl/>
        </w:rPr>
        <w:t>&lt;&lt; יור &gt;&gt;</w:t>
      </w:r>
      <w:r>
        <w:rPr>
          <w:rtl/>
        </w:rPr>
        <w:t xml:space="preserve"> </w:t>
      </w:r>
    </w:p>
    <w:p w:rsidR="00774E90" w:rsidRDefault="00774E90" w:rsidP="00841E15">
      <w:pPr>
        <w:rPr>
          <w:rtl/>
        </w:rPr>
      </w:pPr>
      <w:bookmarkStart w:id="13843" w:name="_ETM_Q39_453000"/>
      <w:bookmarkEnd w:id="13843"/>
    </w:p>
    <w:p w:rsidR="00774E90" w:rsidRDefault="00774E90" w:rsidP="005717C4">
      <w:pPr>
        <w:rPr>
          <w:rtl/>
        </w:rPr>
      </w:pPr>
      <w:bookmarkStart w:id="13844" w:name="_ETM_Q39_632000"/>
      <w:bookmarkEnd w:id="13844"/>
      <w:r>
        <w:rPr>
          <w:rFonts w:hint="cs"/>
          <w:rtl/>
        </w:rPr>
        <w:t>שלושה בעד, אין מתנגדי</w:t>
      </w:r>
      <w:bookmarkStart w:id="13845" w:name="_ETM_Q39_643000"/>
      <w:bookmarkEnd w:id="13845"/>
      <w:r>
        <w:rPr>
          <w:rFonts w:hint="cs"/>
          <w:rtl/>
        </w:rPr>
        <w:t xml:space="preserve">ם ואין נמנעים. ההצעה של חבר הכנסת פולקמן בעניין יום </w:t>
      </w:r>
      <w:bookmarkStart w:id="13846" w:name="_ETM_Q39_650000"/>
      <w:bookmarkEnd w:id="13846"/>
      <w:r>
        <w:rPr>
          <w:rFonts w:hint="cs"/>
          <w:rtl/>
        </w:rPr>
        <w:t>השבתון בבחירות המקומיות תעבור לוועדת הפנים של הכנסת.</w:t>
      </w:r>
    </w:p>
    <w:p w:rsidR="00774E90" w:rsidRDefault="00774E90" w:rsidP="00841E15">
      <w:pPr>
        <w:rPr>
          <w:rtl/>
        </w:rPr>
      </w:pPr>
    </w:p>
    <w:p w:rsidR="00774E90" w:rsidRDefault="00774E90" w:rsidP="00841E15">
      <w:pPr>
        <w:rPr>
          <w:rtl/>
        </w:rPr>
      </w:pPr>
      <w:bookmarkStart w:id="13847" w:name="_ETM_Q39_655000"/>
      <w:bookmarkEnd w:id="13847"/>
      <w:r>
        <w:rPr>
          <w:rFonts w:hint="cs"/>
          <w:rtl/>
        </w:rPr>
        <w:t>תם סדר-היום.</w:t>
      </w:r>
      <w:bookmarkStart w:id="13848" w:name="_ETM_Q39_658000"/>
      <w:bookmarkEnd w:id="13848"/>
      <w:r>
        <w:rPr>
          <w:rFonts w:hint="cs"/>
          <w:rtl/>
        </w:rPr>
        <w:t xml:space="preserve"> הישיבה הבאה תתקיים ביום שני, י"א בכסלו התשע"ט, 19 בנובמבר </w:t>
      </w:r>
      <w:bookmarkStart w:id="13849" w:name="_ETM_Q39_663000"/>
      <w:bookmarkEnd w:id="13849"/>
      <w:r>
        <w:rPr>
          <w:rFonts w:hint="cs"/>
          <w:rtl/>
        </w:rPr>
        <w:t>2018, בשעה 16:00. ישיבה זו נעולה.</w:t>
      </w:r>
    </w:p>
    <w:p w:rsidR="00774E90" w:rsidRDefault="00774E90" w:rsidP="00841E15">
      <w:pPr>
        <w:rPr>
          <w:rtl/>
        </w:rPr>
      </w:pPr>
      <w:bookmarkStart w:id="13850" w:name="_ETM_Q39_666000"/>
      <w:bookmarkStart w:id="13851" w:name="_ETM_Q39_667000"/>
      <w:bookmarkEnd w:id="13850"/>
      <w:bookmarkEnd w:id="13851"/>
    </w:p>
    <w:p w:rsidR="00774E90" w:rsidRDefault="00774E90" w:rsidP="00823334">
      <w:pPr>
        <w:pStyle w:val="afa"/>
        <w:ind w:firstLine="0"/>
        <w:jc w:val="center"/>
        <w:rPr>
          <w:rtl/>
        </w:rPr>
      </w:pPr>
      <w:bookmarkStart w:id="13852" w:name="ET_meetingend_33"/>
      <w:r w:rsidRPr="00805C4F">
        <w:rPr>
          <w:rStyle w:val="TagStyle"/>
          <w:rtl/>
        </w:rPr>
        <w:t>&lt;&lt; סיום &gt;&gt;</w:t>
      </w:r>
      <w:r w:rsidRPr="000D5187">
        <w:rPr>
          <w:rStyle w:val="TagStyle"/>
          <w:rtl/>
        </w:rPr>
        <w:t xml:space="preserve"> </w:t>
      </w:r>
      <w:r>
        <w:rPr>
          <w:rtl/>
        </w:rPr>
        <w:t>הישיבה ננעלה בשעה 17:28.</w:t>
      </w:r>
      <w:r w:rsidRPr="000D5187">
        <w:rPr>
          <w:rStyle w:val="TagStyle"/>
          <w:rtl/>
        </w:rPr>
        <w:t xml:space="preserve"> </w:t>
      </w:r>
      <w:r w:rsidRPr="00805C4F">
        <w:rPr>
          <w:rStyle w:val="TagStyle"/>
          <w:rtl/>
        </w:rPr>
        <w:t>&lt;&lt; סיום &gt;&gt;</w:t>
      </w:r>
      <w:bookmarkEnd w:id="13852"/>
    </w:p>
    <w:p w:rsidR="00774E90" w:rsidRPr="00774E90" w:rsidRDefault="00774E90" w:rsidP="005A4B2E">
      <w:pPr>
        <w:rPr>
          <w:rtl/>
        </w:rPr>
      </w:pPr>
    </w:p>
    <w:sectPr w:rsidR="00774E90" w:rsidRPr="00774E90" w:rsidSect="000C5DB9">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62D0" w:rsidRDefault="003D62D0">
      <w:r>
        <w:separator/>
      </w:r>
    </w:p>
  </w:endnote>
  <w:endnote w:type="continuationSeparator" w:id="0">
    <w:p w:rsidR="003D62D0" w:rsidRDefault="003D62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62D0" w:rsidRDefault="003D62D0">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62D0" w:rsidRDefault="003D62D0">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62D0" w:rsidRDefault="003D62D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62D0" w:rsidRDefault="003D62D0">
      <w:r>
        <w:separator/>
      </w:r>
    </w:p>
  </w:footnote>
  <w:footnote w:type="continuationSeparator" w:id="0">
    <w:p w:rsidR="003D62D0" w:rsidRDefault="003D62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62D0" w:rsidRDefault="003D62D0"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D62D0" w:rsidRDefault="003D62D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62D0" w:rsidRDefault="003D62D0"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A158B6">
      <w:rPr>
        <w:rStyle w:val="af7"/>
        <w:noProof/>
        <w:rtl/>
      </w:rPr>
      <w:t>267</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3D62D0">
      <w:trPr>
        <w:cantSplit/>
        <w:trHeight w:val="421"/>
      </w:trPr>
      <w:tc>
        <w:tcPr>
          <w:tcW w:w="2880" w:type="dxa"/>
        </w:tcPr>
        <w:p w:rsidR="003D62D0" w:rsidRDefault="003D62D0" w:rsidP="00BE0137">
          <w:pPr>
            <w:ind w:right="360" w:firstLine="0"/>
            <w:jc w:val="left"/>
          </w:pPr>
          <w:r>
            <w:rPr>
              <w:rtl/>
            </w:rPr>
            <w:t>דברי הכנסת</w:t>
          </w:r>
        </w:p>
      </w:tc>
      <w:tc>
        <w:tcPr>
          <w:tcW w:w="2520" w:type="dxa"/>
        </w:tcPr>
        <w:p w:rsidR="003D62D0" w:rsidRDefault="003D62D0" w:rsidP="00BE0137">
          <w:pPr>
            <w:ind w:firstLine="0"/>
            <w:jc w:val="left"/>
          </w:pPr>
          <w:r>
            <w:rPr>
              <w:rtl/>
            </w:rPr>
            <w:t>ישיבה מס' 376</w:t>
          </w:r>
        </w:p>
      </w:tc>
      <w:tc>
        <w:tcPr>
          <w:tcW w:w="2700" w:type="dxa"/>
        </w:tcPr>
        <w:p w:rsidR="003D62D0" w:rsidRDefault="003D62D0" w:rsidP="00BE0137">
          <w:pPr>
            <w:ind w:firstLine="0"/>
            <w:jc w:val="left"/>
            <w:rPr>
              <w:rtl/>
            </w:rPr>
          </w:pPr>
          <w:r>
            <w:rPr>
              <w:rtl/>
            </w:rPr>
            <w:t>14/11/2018</w:t>
          </w:r>
        </w:p>
      </w:tc>
    </w:tr>
  </w:tbl>
  <w:p w:rsidR="003D62D0" w:rsidRPr="000F00C1" w:rsidRDefault="003D62D0"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62D0" w:rsidRDefault="003D62D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E2070A5"/>
    <w:multiLevelType w:val="hybridMultilevel"/>
    <w:tmpl w:val="2544072E"/>
    <w:lvl w:ilvl="0" w:tplc="ACF8422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C4E0BEE"/>
    <w:multiLevelType w:val="hybridMultilevel"/>
    <w:tmpl w:val="323CB602"/>
    <w:lvl w:ilvl="0" w:tplc="3A0C67EC">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DC957A9"/>
    <w:multiLevelType w:val="hybridMultilevel"/>
    <w:tmpl w:val="77EC01C8"/>
    <w:lvl w:ilvl="0" w:tplc="6CD20B6C">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52777760"/>
    <w:multiLevelType w:val="hybridMultilevel"/>
    <w:tmpl w:val="E6F26138"/>
    <w:lvl w:ilvl="0" w:tplc="E50809EC">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724B69FA"/>
    <w:multiLevelType w:val="hybridMultilevel"/>
    <w:tmpl w:val="90F46234"/>
    <w:lvl w:ilvl="0" w:tplc="7116F48E">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742613DC"/>
    <w:multiLevelType w:val="hybridMultilevel"/>
    <w:tmpl w:val="9C70264A"/>
    <w:lvl w:ilvl="0" w:tplc="12CA1EF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7B902263"/>
    <w:multiLevelType w:val="hybridMultilevel"/>
    <w:tmpl w:val="E7FAE822"/>
    <w:lvl w:ilvl="0" w:tplc="3FB09E8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2"/>
  </w:num>
  <w:num w:numId="4">
    <w:abstractNumId w:val="4"/>
  </w:num>
  <w:num w:numId="5">
    <w:abstractNumId w:val="1"/>
  </w:num>
  <w:num w:numId="6">
    <w:abstractNumId w:val="7"/>
  </w:num>
  <w:num w:numId="7">
    <w:abstractNumId w:val="6"/>
  </w:num>
  <w:num w:numId="8">
    <w:abstractNumId w:val="5"/>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0AAF"/>
    <w:rsid w:val="00036B10"/>
    <w:rsid w:val="000377B0"/>
    <w:rsid w:val="00050737"/>
    <w:rsid w:val="000518FF"/>
    <w:rsid w:val="000559DC"/>
    <w:rsid w:val="00060E55"/>
    <w:rsid w:val="00062EF7"/>
    <w:rsid w:val="000678FD"/>
    <w:rsid w:val="00067F42"/>
    <w:rsid w:val="0007211B"/>
    <w:rsid w:val="000737B8"/>
    <w:rsid w:val="0008322C"/>
    <w:rsid w:val="0008749D"/>
    <w:rsid w:val="00092197"/>
    <w:rsid w:val="00093026"/>
    <w:rsid w:val="00097AD7"/>
    <w:rsid w:val="000A04D5"/>
    <w:rsid w:val="000A0A8C"/>
    <w:rsid w:val="000B0C68"/>
    <w:rsid w:val="000B2EE6"/>
    <w:rsid w:val="000C5DB9"/>
    <w:rsid w:val="000C7A99"/>
    <w:rsid w:val="000E2B67"/>
    <w:rsid w:val="000E54FD"/>
    <w:rsid w:val="000E692B"/>
    <w:rsid w:val="000F00C1"/>
    <w:rsid w:val="000F2AC3"/>
    <w:rsid w:val="00100814"/>
    <w:rsid w:val="001270CE"/>
    <w:rsid w:val="00132A40"/>
    <w:rsid w:val="00133129"/>
    <w:rsid w:val="00134322"/>
    <w:rsid w:val="00146B5A"/>
    <w:rsid w:val="00146DD9"/>
    <w:rsid w:val="00150822"/>
    <w:rsid w:val="00155D84"/>
    <w:rsid w:val="001568E1"/>
    <w:rsid w:val="00167294"/>
    <w:rsid w:val="00171E7F"/>
    <w:rsid w:val="00174628"/>
    <w:rsid w:val="0017779F"/>
    <w:rsid w:val="001863FD"/>
    <w:rsid w:val="001925C9"/>
    <w:rsid w:val="00196822"/>
    <w:rsid w:val="001A41A0"/>
    <w:rsid w:val="001A5BC2"/>
    <w:rsid w:val="001A6AB8"/>
    <w:rsid w:val="001A74E9"/>
    <w:rsid w:val="001B79C5"/>
    <w:rsid w:val="001C0EA3"/>
    <w:rsid w:val="001C44DA"/>
    <w:rsid w:val="001D440C"/>
    <w:rsid w:val="001F663D"/>
    <w:rsid w:val="00204A58"/>
    <w:rsid w:val="00206DA6"/>
    <w:rsid w:val="002158D1"/>
    <w:rsid w:val="00217265"/>
    <w:rsid w:val="00232C11"/>
    <w:rsid w:val="00245249"/>
    <w:rsid w:val="0024645B"/>
    <w:rsid w:val="00261554"/>
    <w:rsid w:val="00265331"/>
    <w:rsid w:val="00267E34"/>
    <w:rsid w:val="00272422"/>
    <w:rsid w:val="00272966"/>
    <w:rsid w:val="00283D7D"/>
    <w:rsid w:val="002863DC"/>
    <w:rsid w:val="00291ACD"/>
    <w:rsid w:val="00292378"/>
    <w:rsid w:val="00296A8E"/>
    <w:rsid w:val="002B3331"/>
    <w:rsid w:val="002B410F"/>
    <w:rsid w:val="002B55EF"/>
    <w:rsid w:val="002B7E75"/>
    <w:rsid w:val="002D0384"/>
    <w:rsid w:val="002D5B7D"/>
    <w:rsid w:val="002E2DF0"/>
    <w:rsid w:val="002F54F6"/>
    <w:rsid w:val="00300869"/>
    <w:rsid w:val="00300E90"/>
    <w:rsid w:val="00302765"/>
    <w:rsid w:val="00310572"/>
    <w:rsid w:val="0033248A"/>
    <w:rsid w:val="0033456B"/>
    <w:rsid w:val="0033612E"/>
    <w:rsid w:val="00341660"/>
    <w:rsid w:val="003475E7"/>
    <w:rsid w:val="00367622"/>
    <w:rsid w:val="00371162"/>
    <w:rsid w:val="003854EE"/>
    <w:rsid w:val="003859C8"/>
    <w:rsid w:val="00390D1D"/>
    <w:rsid w:val="003940A4"/>
    <w:rsid w:val="003B23B0"/>
    <w:rsid w:val="003B431C"/>
    <w:rsid w:val="003C0AB0"/>
    <w:rsid w:val="003C279D"/>
    <w:rsid w:val="003D275C"/>
    <w:rsid w:val="003D62D0"/>
    <w:rsid w:val="003D6D0C"/>
    <w:rsid w:val="003D7CFE"/>
    <w:rsid w:val="003E1A78"/>
    <w:rsid w:val="003E3F18"/>
    <w:rsid w:val="003E5420"/>
    <w:rsid w:val="003F0A5F"/>
    <w:rsid w:val="004040A0"/>
    <w:rsid w:val="00414F5F"/>
    <w:rsid w:val="00416EBB"/>
    <w:rsid w:val="00422FF7"/>
    <w:rsid w:val="00424C94"/>
    <w:rsid w:val="0043243C"/>
    <w:rsid w:val="00440D3D"/>
    <w:rsid w:val="0045144E"/>
    <w:rsid w:val="00451B3A"/>
    <w:rsid w:val="00477E1F"/>
    <w:rsid w:val="00481801"/>
    <w:rsid w:val="004A540A"/>
    <w:rsid w:val="004B0A65"/>
    <w:rsid w:val="004B1BE9"/>
    <w:rsid w:val="004B23DC"/>
    <w:rsid w:val="004B26B8"/>
    <w:rsid w:val="004B3111"/>
    <w:rsid w:val="004B5F5B"/>
    <w:rsid w:val="004B7FC3"/>
    <w:rsid w:val="004D2026"/>
    <w:rsid w:val="004D76F4"/>
    <w:rsid w:val="004F19D9"/>
    <w:rsid w:val="004F229B"/>
    <w:rsid w:val="00500C0C"/>
    <w:rsid w:val="00504760"/>
    <w:rsid w:val="00515A49"/>
    <w:rsid w:val="005278E4"/>
    <w:rsid w:val="005512F6"/>
    <w:rsid w:val="00551AFF"/>
    <w:rsid w:val="00561F59"/>
    <w:rsid w:val="00564B31"/>
    <w:rsid w:val="005717C4"/>
    <w:rsid w:val="005911B3"/>
    <w:rsid w:val="00591FE2"/>
    <w:rsid w:val="005A0588"/>
    <w:rsid w:val="005A342D"/>
    <w:rsid w:val="005A4B2E"/>
    <w:rsid w:val="005B5A79"/>
    <w:rsid w:val="005B7D29"/>
    <w:rsid w:val="005C363E"/>
    <w:rsid w:val="005D2242"/>
    <w:rsid w:val="005D61F3"/>
    <w:rsid w:val="005E3ADA"/>
    <w:rsid w:val="006038CA"/>
    <w:rsid w:val="00615F7E"/>
    <w:rsid w:val="00622EE6"/>
    <w:rsid w:val="0066349F"/>
    <w:rsid w:val="00665DD8"/>
    <w:rsid w:val="006707EE"/>
    <w:rsid w:val="00674431"/>
    <w:rsid w:val="00675874"/>
    <w:rsid w:val="00683A23"/>
    <w:rsid w:val="006A035F"/>
    <w:rsid w:val="006A0CB7"/>
    <w:rsid w:val="006A6CF5"/>
    <w:rsid w:val="006B06DC"/>
    <w:rsid w:val="006B4ADC"/>
    <w:rsid w:val="006C54FF"/>
    <w:rsid w:val="006C63B9"/>
    <w:rsid w:val="006D0FBC"/>
    <w:rsid w:val="006D268B"/>
    <w:rsid w:val="006D59C8"/>
    <w:rsid w:val="006E4E4D"/>
    <w:rsid w:val="006E688D"/>
    <w:rsid w:val="006F1CD4"/>
    <w:rsid w:val="00702755"/>
    <w:rsid w:val="007237A0"/>
    <w:rsid w:val="00726D8F"/>
    <w:rsid w:val="00727C31"/>
    <w:rsid w:val="007408C3"/>
    <w:rsid w:val="00745B0C"/>
    <w:rsid w:val="00774E90"/>
    <w:rsid w:val="0078642A"/>
    <w:rsid w:val="007964A4"/>
    <w:rsid w:val="007976D6"/>
    <w:rsid w:val="007B2E6A"/>
    <w:rsid w:val="007C4208"/>
    <w:rsid w:val="007D0204"/>
    <w:rsid w:val="007E5FE1"/>
    <w:rsid w:val="007E7675"/>
    <w:rsid w:val="00800045"/>
    <w:rsid w:val="00823334"/>
    <w:rsid w:val="00823464"/>
    <w:rsid w:val="008306A7"/>
    <w:rsid w:val="008355D8"/>
    <w:rsid w:val="00836B57"/>
    <w:rsid w:val="00841223"/>
    <w:rsid w:val="00841E15"/>
    <w:rsid w:val="00842614"/>
    <w:rsid w:val="00843CF8"/>
    <w:rsid w:val="00846BE9"/>
    <w:rsid w:val="00850498"/>
    <w:rsid w:val="00853CEC"/>
    <w:rsid w:val="0085514C"/>
    <w:rsid w:val="0086178C"/>
    <w:rsid w:val="00872F66"/>
    <w:rsid w:val="008B1423"/>
    <w:rsid w:val="008B38BE"/>
    <w:rsid w:val="008C315C"/>
    <w:rsid w:val="008C341C"/>
    <w:rsid w:val="008D124B"/>
    <w:rsid w:val="008D1DFB"/>
    <w:rsid w:val="00905F39"/>
    <w:rsid w:val="00914904"/>
    <w:rsid w:val="0092207C"/>
    <w:rsid w:val="0093341A"/>
    <w:rsid w:val="00945E6A"/>
    <w:rsid w:val="00946460"/>
    <w:rsid w:val="009476A5"/>
    <w:rsid w:val="009515F0"/>
    <w:rsid w:val="0095443E"/>
    <w:rsid w:val="00960796"/>
    <w:rsid w:val="009635F5"/>
    <w:rsid w:val="00963BD8"/>
    <w:rsid w:val="00970775"/>
    <w:rsid w:val="00970CE0"/>
    <w:rsid w:val="00975EB7"/>
    <w:rsid w:val="00981662"/>
    <w:rsid w:val="009900BB"/>
    <w:rsid w:val="00993AE5"/>
    <w:rsid w:val="00993DA1"/>
    <w:rsid w:val="009A0F53"/>
    <w:rsid w:val="009A31B5"/>
    <w:rsid w:val="009B50C0"/>
    <w:rsid w:val="009C0FC2"/>
    <w:rsid w:val="009C35BE"/>
    <w:rsid w:val="009C7357"/>
    <w:rsid w:val="009D3FD6"/>
    <w:rsid w:val="009F1518"/>
    <w:rsid w:val="00A11A5C"/>
    <w:rsid w:val="00A158B6"/>
    <w:rsid w:val="00A15971"/>
    <w:rsid w:val="00A16437"/>
    <w:rsid w:val="00A20FF3"/>
    <w:rsid w:val="00A22475"/>
    <w:rsid w:val="00A30441"/>
    <w:rsid w:val="00A35551"/>
    <w:rsid w:val="00A3564F"/>
    <w:rsid w:val="00A42DFE"/>
    <w:rsid w:val="00A514AE"/>
    <w:rsid w:val="00A533A1"/>
    <w:rsid w:val="00A66020"/>
    <w:rsid w:val="00A719DD"/>
    <w:rsid w:val="00A83507"/>
    <w:rsid w:val="00A914AD"/>
    <w:rsid w:val="00A954A0"/>
    <w:rsid w:val="00AA70DA"/>
    <w:rsid w:val="00AB02EE"/>
    <w:rsid w:val="00AB0C8F"/>
    <w:rsid w:val="00AB1070"/>
    <w:rsid w:val="00AB3721"/>
    <w:rsid w:val="00AC41C0"/>
    <w:rsid w:val="00AD2F00"/>
    <w:rsid w:val="00AE688E"/>
    <w:rsid w:val="00AF4E2C"/>
    <w:rsid w:val="00B0215C"/>
    <w:rsid w:val="00B04B9C"/>
    <w:rsid w:val="00B179E5"/>
    <w:rsid w:val="00B36F42"/>
    <w:rsid w:val="00B41B61"/>
    <w:rsid w:val="00B43239"/>
    <w:rsid w:val="00B55E0E"/>
    <w:rsid w:val="00B63F8D"/>
    <w:rsid w:val="00B70F5F"/>
    <w:rsid w:val="00B72CCA"/>
    <w:rsid w:val="00B751FF"/>
    <w:rsid w:val="00B857FF"/>
    <w:rsid w:val="00BA294E"/>
    <w:rsid w:val="00BB2F43"/>
    <w:rsid w:val="00BC195F"/>
    <w:rsid w:val="00BC3BF9"/>
    <w:rsid w:val="00BD47B7"/>
    <w:rsid w:val="00BD7568"/>
    <w:rsid w:val="00BD7D35"/>
    <w:rsid w:val="00BE0137"/>
    <w:rsid w:val="00C11841"/>
    <w:rsid w:val="00C16F92"/>
    <w:rsid w:val="00C3598A"/>
    <w:rsid w:val="00C36A1D"/>
    <w:rsid w:val="00C47F10"/>
    <w:rsid w:val="00C50CD1"/>
    <w:rsid w:val="00C5322E"/>
    <w:rsid w:val="00C545B9"/>
    <w:rsid w:val="00C64E78"/>
    <w:rsid w:val="00C740F3"/>
    <w:rsid w:val="00C80434"/>
    <w:rsid w:val="00C840DB"/>
    <w:rsid w:val="00C8624A"/>
    <w:rsid w:val="00C92A23"/>
    <w:rsid w:val="00CA1BE2"/>
    <w:rsid w:val="00CA5363"/>
    <w:rsid w:val="00CA5D8D"/>
    <w:rsid w:val="00CB6D60"/>
    <w:rsid w:val="00CC5502"/>
    <w:rsid w:val="00CC6848"/>
    <w:rsid w:val="00CD5012"/>
    <w:rsid w:val="00CE3C80"/>
    <w:rsid w:val="00CE5849"/>
    <w:rsid w:val="00D0004F"/>
    <w:rsid w:val="00D31E27"/>
    <w:rsid w:val="00D47B4A"/>
    <w:rsid w:val="00D50192"/>
    <w:rsid w:val="00D55E2B"/>
    <w:rsid w:val="00D60F4B"/>
    <w:rsid w:val="00D64F6D"/>
    <w:rsid w:val="00D7575A"/>
    <w:rsid w:val="00D774D7"/>
    <w:rsid w:val="00D90ECB"/>
    <w:rsid w:val="00DA47CC"/>
    <w:rsid w:val="00DC6477"/>
    <w:rsid w:val="00DE496E"/>
    <w:rsid w:val="00E035CE"/>
    <w:rsid w:val="00E04F2D"/>
    <w:rsid w:val="00E23F44"/>
    <w:rsid w:val="00E25E6C"/>
    <w:rsid w:val="00E35EFE"/>
    <w:rsid w:val="00E42ECF"/>
    <w:rsid w:val="00E53A84"/>
    <w:rsid w:val="00E550D6"/>
    <w:rsid w:val="00E56AC8"/>
    <w:rsid w:val="00E6097E"/>
    <w:rsid w:val="00E60981"/>
    <w:rsid w:val="00E70603"/>
    <w:rsid w:val="00E83270"/>
    <w:rsid w:val="00E91BC3"/>
    <w:rsid w:val="00E97C82"/>
    <w:rsid w:val="00EA1C29"/>
    <w:rsid w:val="00EA46D4"/>
    <w:rsid w:val="00EB4D47"/>
    <w:rsid w:val="00EC3A7C"/>
    <w:rsid w:val="00EC41B5"/>
    <w:rsid w:val="00EC76E6"/>
    <w:rsid w:val="00ED17ED"/>
    <w:rsid w:val="00ED1A98"/>
    <w:rsid w:val="00EE5F9F"/>
    <w:rsid w:val="00EE6AC0"/>
    <w:rsid w:val="00EF0F0A"/>
    <w:rsid w:val="00EF4BCC"/>
    <w:rsid w:val="00EF7096"/>
    <w:rsid w:val="00F12E51"/>
    <w:rsid w:val="00F1482E"/>
    <w:rsid w:val="00F27FC2"/>
    <w:rsid w:val="00F30855"/>
    <w:rsid w:val="00F314BD"/>
    <w:rsid w:val="00F33902"/>
    <w:rsid w:val="00F45B06"/>
    <w:rsid w:val="00F506F2"/>
    <w:rsid w:val="00F51DF9"/>
    <w:rsid w:val="00F53584"/>
    <w:rsid w:val="00F63084"/>
    <w:rsid w:val="00F84EE2"/>
    <w:rsid w:val="00F95D5A"/>
    <w:rsid w:val="00FA1DA1"/>
    <w:rsid w:val="00FC18D9"/>
    <w:rsid w:val="00FC46CB"/>
    <w:rsid w:val="00FD1BF2"/>
    <w:rsid w:val="00FD225E"/>
    <w:rsid w:val="00FE3474"/>
    <w:rsid w:val="00FE53BE"/>
    <w:rsid w:val="00FE55AF"/>
    <w:rsid w:val="00FE68A4"/>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3555F8"/>
  <w15:docId w15:val="{C2454C22-5546-4047-B4F4-D23D4EAF8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character" w:customStyle="1" w:styleId="KeepWithNext0">
    <w:name w:val="KeepWithNext תו"/>
    <w:basedOn w:val="a0"/>
    <w:link w:val="KeepWithNext"/>
    <w:rsid w:val="00132A40"/>
    <w:rPr>
      <w:rFonts w:ascii="Arial" w:hAnsi="Arial" w:cs="Arial"/>
      <w:sz w:val="22"/>
      <w:szCs w:val="22"/>
    </w:r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vanish/>
      <w:sz w:val="32"/>
      <w:szCs w:val="32"/>
      <w:u w:val="single"/>
    </w:rPr>
  </w:style>
  <w:style w:type="character" w:customStyle="1" w:styleId="Char">
    <w:name w:val="תוכן עניינים Char"/>
    <w:link w:val="afd"/>
    <w:rsid w:val="00341660"/>
    <w:rPr>
      <w:rFonts w:ascii="Arial" w:eastAsia="Times New Roman" w:hAnsi="Arial" w:cs="Arial"/>
      <w:b/>
      <w:bCs/>
      <w:i w:val="0"/>
      <w:iCs w:val="0"/>
      <w:vanish/>
      <w:sz w:val="32"/>
      <w:szCs w:val="32"/>
      <w:u w:val="single"/>
    </w:rPr>
  </w:style>
  <w:style w:type="character" w:customStyle="1" w:styleId="TagStyle">
    <w:name w:val="TagStyle"/>
    <w:basedOn w:val="a0"/>
    <w:rsid w:val="000C5DB9"/>
    <w:rPr>
      <w:rFonts w:cs="Arial"/>
      <w:bCs w:val="0"/>
      <w:vanish/>
      <w:color w:val="010000"/>
      <w:bdr w:val="single" w:sz="4" w:space="0" w:color="FF66FF"/>
    </w:rPr>
  </w:style>
  <w:style w:type="character" w:styleId="afe">
    <w:name w:val="Strong"/>
    <w:qFormat/>
    <w:rsid w:val="000C5DB9"/>
    <w:rPr>
      <w:rFonts w:ascii="Tahoma" w:hAnsi="Tahoma" w:cs="David"/>
      <w:b/>
      <w:bCs/>
    </w:rPr>
  </w:style>
  <w:style w:type="paragraph" w:styleId="aff">
    <w:name w:val="List Paragraph"/>
    <w:basedOn w:val="a"/>
    <w:uiPriority w:val="34"/>
    <w:qFormat/>
    <w:rsid w:val="00EF4BCC"/>
    <w:pPr>
      <w:ind w:left="720"/>
      <w:contextualSpacing/>
    </w:pPr>
  </w:style>
  <w:style w:type="paragraph" w:customStyle="1" w:styleId="ETSpeechToText">
    <w:name w:val="ETSpeechToText"/>
    <w:basedOn w:val="a"/>
    <w:link w:val="ETSpeechToText0"/>
    <w:rsid w:val="00EF4BCC"/>
    <w:rPr>
      <w:color w:val="999999"/>
    </w:rPr>
  </w:style>
  <w:style w:type="character" w:customStyle="1" w:styleId="ETSpeechToText0">
    <w:name w:val="ETSpeechToText תו"/>
    <w:basedOn w:val="a0"/>
    <w:link w:val="ETSpeechToText"/>
    <w:rsid w:val="00EF4BCC"/>
    <w:rPr>
      <w:rFonts w:ascii="Arial" w:hAnsi="Arial" w:cs="Arial"/>
      <w:color w:val="999999"/>
      <w:sz w:val="22"/>
      <w:szCs w:val="22"/>
    </w:rPr>
  </w:style>
  <w:style w:type="character" w:customStyle="1" w:styleId="Bodytext2">
    <w:name w:val="Body text (2)_"/>
    <w:basedOn w:val="a0"/>
    <w:link w:val="Bodytext20"/>
    <w:locked/>
    <w:rsid w:val="00981662"/>
    <w:rPr>
      <w:rFonts w:ascii="Arial" w:hAnsi="Arial" w:cs="Arial"/>
      <w:shd w:val="clear" w:color="auto" w:fill="FFFFFF"/>
    </w:rPr>
  </w:style>
  <w:style w:type="paragraph" w:customStyle="1" w:styleId="Bodytext20">
    <w:name w:val="Body text (2)"/>
    <w:basedOn w:val="a"/>
    <w:link w:val="Bodytext2"/>
    <w:rsid w:val="00981662"/>
    <w:pPr>
      <w:shd w:val="clear" w:color="auto" w:fill="FFFFFF"/>
      <w:spacing w:line="533" w:lineRule="exact"/>
      <w:ind w:firstLine="0"/>
      <w:jc w:val="left"/>
    </w:pPr>
    <w:rPr>
      <w:sz w:val="20"/>
      <w:szCs w:val="20"/>
    </w:rPr>
  </w:style>
  <w:style w:type="character" w:customStyle="1" w:styleId="Bodytext295pt">
    <w:name w:val="Body text (2) + 9.5 pt"/>
    <w:basedOn w:val="a0"/>
    <w:rsid w:val="00981662"/>
    <w:rPr>
      <w:rFonts w:ascii="Arial" w:hAnsi="Arial" w:cs="Arial" w:hint="default"/>
      <w:color w:val="000000"/>
      <w:spacing w:val="0"/>
      <w:position w:val="0"/>
      <w:shd w:val="clear" w:color="auto" w:fill="FFFFFF"/>
      <w:lang w:eastAsia="he-IL"/>
    </w:rPr>
  </w:style>
  <w:style w:type="paragraph" w:styleId="TOC1">
    <w:name w:val="toc 1"/>
    <w:basedOn w:val="a"/>
    <w:next w:val="a"/>
    <w:autoRedefine/>
    <w:uiPriority w:val="39"/>
    <w:unhideWhenUsed/>
    <w:rsid w:val="00DA47CC"/>
    <w:pPr>
      <w:spacing w:after="100"/>
    </w:pPr>
  </w:style>
  <w:style w:type="paragraph" w:styleId="TOC2">
    <w:name w:val="toc 2"/>
    <w:basedOn w:val="a"/>
    <w:next w:val="a"/>
    <w:autoRedefine/>
    <w:uiPriority w:val="39"/>
    <w:unhideWhenUsed/>
    <w:rsid w:val="00DA47CC"/>
    <w:pPr>
      <w:spacing w:after="100"/>
      <w:ind w:left="220"/>
    </w:pPr>
  </w:style>
  <w:style w:type="character" w:styleId="Hyperlink">
    <w:name w:val="Hyperlink"/>
    <w:basedOn w:val="a0"/>
    <w:uiPriority w:val="99"/>
    <w:unhideWhenUsed/>
    <w:rsid w:val="00DA47CC"/>
    <w:rPr>
      <w:color w:val="0000FF" w:themeColor="hyperlink"/>
      <w:u w:val="single"/>
    </w:rPr>
  </w:style>
  <w:style w:type="paragraph" w:styleId="aff0">
    <w:name w:val="No Spacing"/>
    <w:uiPriority w:val="1"/>
    <w:qFormat/>
    <w:rsid w:val="009A0F53"/>
    <w:pPr>
      <w:bidi/>
      <w:ind w:firstLine="720"/>
      <w:jc w:val="both"/>
    </w:pPr>
    <w:rPr>
      <w:rFonts w:ascii="Arial" w:hAnsi="Arial" w:cs="Arial"/>
      <w:sz w:val="22"/>
      <w:szCs w:val="22"/>
    </w:rPr>
  </w:style>
  <w:style w:type="paragraph" w:styleId="TOC3">
    <w:name w:val="toc 3"/>
    <w:basedOn w:val="a"/>
    <w:next w:val="a"/>
    <w:autoRedefine/>
    <w:uiPriority w:val="39"/>
    <w:unhideWhenUsed/>
    <w:rsid w:val="004B7FC3"/>
    <w:pPr>
      <w:spacing w:after="100"/>
      <w:ind w:left="440"/>
    </w:pPr>
  </w:style>
  <w:style w:type="paragraph" w:styleId="TOC4">
    <w:name w:val="toc 4"/>
    <w:basedOn w:val="a"/>
    <w:next w:val="a"/>
    <w:autoRedefine/>
    <w:uiPriority w:val="39"/>
    <w:unhideWhenUsed/>
    <w:rsid w:val="004B7FC3"/>
    <w:pPr>
      <w:spacing w:after="100"/>
      <w:ind w:left="660"/>
    </w:pPr>
  </w:style>
  <w:style w:type="paragraph" w:styleId="TOC5">
    <w:name w:val="toc 5"/>
    <w:basedOn w:val="a"/>
    <w:next w:val="a"/>
    <w:autoRedefine/>
    <w:uiPriority w:val="39"/>
    <w:unhideWhenUsed/>
    <w:rsid w:val="004B7FC3"/>
    <w:pPr>
      <w:spacing w:after="100"/>
      <w:ind w:left="880"/>
    </w:pPr>
  </w:style>
  <w:style w:type="paragraph" w:styleId="TOC6">
    <w:name w:val="toc 6"/>
    <w:basedOn w:val="a"/>
    <w:next w:val="a"/>
    <w:autoRedefine/>
    <w:uiPriority w:val="39"/>
    <w:unhideWhenUsed/>
    <w:rsid w:val="004B7FC3"/>
    <w:pPr>
      <w:spacing w:after="100"/>
      <w:ind w:left="1100"/>
    </w:pPr>
  </w:style>
  <w:style w:type="paragraph" w:styleId="TOC7">
    <w:name w:val="toc 7"/>
    <w:basedOn w:val="a"/>
    <w:next w:val="a"/>
    <w:autoRedefine/>
    <w:uiPriority w:val="39"/>
    <w:unhideWhenUsed/>
    <w:rsid w:val="004B7FC3"/>
    <w:pPr>
      <w:spacing w:after="100"/>
      <w:ind w:left="1320"/>
    </w:pPr>
  </w:style>
  <w:style w:type="paragraph" w:styleId="TOC8">
    <w:name w:val="toc 8"/>
    <w:basedOn w:val="a"/>
    <w:next w:val="a"/>
    <w:autoRedefine/>
    <w:uiPriority w:val="39"/>
    <w:unhideWhenUsed/>
    <w:rsid w:val="004B7FC3"/>
    <w:pPr>
      <w:spacing w:after="100"/>
      <w:ind w:left="1540"/>
    </w:pPr>
  </w:style>
  <w:style w:type="paragraph" w:styleId="TOC9">
    <w:name w:val="toc 9"/>
    <w:basedOn w:val="a"/>
    <w:next w:val="a"/>
    <w:autoRedefine/>
    <w:uiPriority w:val="39"/>
    <w:unhideWhenUsed/>
    <w:rsid w:val="004B7FC3"/>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C0D60C-C2B3-4F67-B1BD-3F64F7C7CE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1134</TotalTime>
  <Pages>268</Pages>
  <Words>56087</Words>
  <Characters>280438</Characters>
  <Application>Microsoft Office Word</Application>
  <DocSecurity>0</DocSecurity>
  <Lines>2336</Lines>
  <Paragraphs>671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335854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100</cp:revision>
  <cp:lastPrinted>1899-12-31T22:00:00Z</cp:lastPrinted>
  <dcterms:created xsi:type="dcterms:W3CDTF">2018-05-03T11:21:00Z</dcterms:created>
  <dcterms:modified xsi:type="dcterms:W3CDTF">2019-11-05T14:14:00Z</dcterms:modified>
</cp:coreProperties>
</file>